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AD" w:rsidRPr="00F24771" w:rsidRDefault="000625AD" w:rsidP="000625AD">
      <w:pPr>
        <w:jc w:val="center"/>
        <w:rPr>
          <w:b/>
          <w:snapToGrid/>
          <w:kern w:val="20"/>
          <w:sz w:val="10"/>
          <w:szCs w:val="10"/>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
    <w:p w:rsidR="000625AD" w:rsidRPr="00BC4C2B" w:rsidRDefault="000625AD" w:rsidP="009640E5">
      <w:pPr>
        <w:spacing w:line="360" w:lineRule="auto"/>
        <w:ind w:left="5954" w:right="-1"/>
        <w:rPr>
          <w:b/>
          <w:snapToGrid/>
          <w:szCs w:val="24"/>
        </w:rPr>
      </w:pPr>
      <w:r w:rsidRPr="00BC4C2B">
        <w:rPr>
          <w:b/>
          <w:snapToGrid/>
          <w:sz w:val="28"/>
          <w:szCs w:val="28"/>
          <w:vertAlign w:val="superscript"/>
        </w:rPr>
        <w:t xml:space="preserve">                                                                                                                                                                               </w:t>
      </w:r>
      <w:r w:rsidRPr="00BC4C2B">
        <w:rPr>
          <w:b/>
          <w:snapToGrid/>
          <w:szCs w:val="24"/>
        </w:rPr>
        <w:t>«ЗАТВЕРДЖЕНО»</w:t>
      </w:r>
    </w:p>
    <w:p w:rsidR="000625AD" w:rsidRPr="00BC4C2B" w:rsidRDefault="000625AD" w:rsidP="009640E5">
      <w:pPr>
        <w:spacing w:line="360" w:lineRule="auto"/>
        <w:ind w:left="5954" w:right="-1"/>
        <w:rPr>
          <w:snapToGrid/>
          <w:szCs w:val="24"/>
        </w:rPr>
      </w:pPr>
      <w:r w:rsidRPr="00BC4C2B">
        <w:rPr>
          <w:snapToGrid/>
          <w:szCs w:val="24"/>
        </w:rPr>
        <w:t xml:space="preserve">Уповноважена особа </w:t>
      </w:r>
    </w:p>
    <w:p w:rsidR="000625AD" w:rsidRPr="00BC4C2B" w:rsidRDefault="000625AD" w:rsidP="009640E5">
      <w:pPr>
        <w:spacing w:line="360" w:lineRule="auto"/>
        <w:ind w:left="5954" w:right="-1"/>
        <w:rPr>
          <w:b/>
          <w:snapToGrid/>
          <w:szCs w:val="24"/>
          <w:vertAlign w:val="superscript"/>
        </w:rPr>
      </w:pPr>
      <w:r w:rsidRPr="00BC4C2B">
        <w:rPr>
          <w:snapToGrid/>
          <w:color w:val="000000"/>
          <w:szCs w:val="24"/>
        </w:rPr>
        <w:t xml:space="preserve">_______________ </w:t>
      </w:r>
      <w:r w:rsidR="004E5862">
        <w:rPr>
          <w:snapToGrid/>
          <w:color w:val="000000"/>
          <w:szCs w:val="24"/>
        </w:rPr>
        <w:t xml:space="preserve">Ірина </w:t>
      </w:r>
      <w:proofErr w:type="spellStart"/>
      <w:r w:rsidR="004E5862">
        <w:rPr>
          <w:snapToGrid/>
          <w:color w:val="000000"/>
          <w:szCs w:val="24"/>
        </w:rPr>
        <w:t>Чувашова</w:t>
      </w:r>
      <w:proofErr w:type="spellEnd"/>
    </w:p>
    <w:p w:rsidR="000625AD" w:rsidRPr="00BC4C2B" w:rsidRDefault="000625AD" w:rsidP="009640E5">
      <w:pPr>
        <w:spacing w:line="360" w:lineRule="auto"/>
        <w:ind w:left="5954" w:right="-1"/>
        <w:rPr>
          <w:b/>
          <w:snapToGrid/>
          <w:szCs w:val="24"/>
          <w:vertAlign w:val="superscript"/>
        </w:rPr>
      </w:pPr>
      <w:r w:rsidRPr="00BC4C2B">
        <w:rPr>
          <w:snapToGrid/>
          <w:szCs w:val="24"/>
        </w:rPr>
        <w:t>Протокольне рішення</w:t>
      </w:r>
    </w:p>
    <w:p w:rsidR="000625AD" w:rsidRPr="00BC4C2B" w:rsidRDefault="000625AD" w:rsidP="009A0FE4">
      <w:pPr>
        <w:spacing w:line="360" w:lineRule="auto"/>
        <w:ind w:left="5954" w:right="-1"/>
        <w:rPr>
          <w:snapToGrid/>
          <w:szCs w:val="24"/>
        </w:rPr>
      </w:pPr>
      <w:r w:rsidRPr="002B3F86">
        <w:rPr>
          <w:snapToGrid/>
          <w:szCs w:val="24"/>
        </w:rPr>
        <w:t>від «</w:t>
      </w:r>
      <w:r w:rsidR="009C0411">
        <w:rPr>
          <w:snapToGrid/>
          <w:szCs w:val="24"/>
        </w:rPr>
        <w:t>30</w:t>
      </w:r>
      <w:r w:rsidRPr="002B3F86">
        <w:rPr>
          <w:snapToGrid/>
          <w:szCs w:val="24"/>
        </w:rPr>
        <w:t xml:space="preserve">» </w:t>
      </w:r>
      <w:r w:rsidR="00620449" w:rsidRPr="002B3F86">
        <w:rPr>
          <w:snapToGrid/>
          <w:szCs w:val="24"/>
        </w:rPr>
        <w:t>січн</w:t>
      </w:r>
      <w:r w:rsidR="0092005C" w:rsidRPr="002B3F86">
        <w:rPr>
          <w:snapToGrid/>
          <w:szCs w:val="24"/>
        </w:rPr>
        <w:t>я</w:t>
      </w:r>
      <w:r w:rsidR="006B408D" w:rsidRPr="002B3F86">
        <w:rPr>
          <w:snapToGrid/>
          <w:szCs w:val="24"/>
        </w:rPr>
        <w:t xml:space="preserve"> 2023</w:t>
      </w:r>
      <w:r w:rsidRPr="002B3F86">
        <w:rPr>
          <w:snapToGrid/>
          <w:szCs w:val="24"/>
        </w:rPr>
        <w:t xml:space="preserve"> року № </w:t>
      </w:r>
      <w:r w:rsidR="00F81A5F">
        <w:rPr>
          <w:snapToGrid/>
          <w:szCs w:val="24"/>
        </w:rPr>
        <w:t>1</w:t>
      </w:r>
    </w:p>
    <w:p w:rsidR="000625AD" w:rsidRPr="00BC4C2B" w:rsidRDefault="000625AD" w:rsidP="00181678">
      <w:pPr>
        <w:pStyle w:val="FR1"/>
        <w:spacing w:before="120" w:line="240" w:lineRule="auto"/>
        <w:ind w:left="0"/>
        <w:rPr>
          <w:caps/>
          <w:sz w:val="26"/>
          <w:szCs w:val="26"/>
        </w:rPr>
      </w:pPr>
    </w:p>
    <w:p w:rsidR="00CA507D" w:rsidRPr="00BC4C2B" w:rsidRDefault="00CA507D" w:rsidP="00404739">
      <w:pPr>
        <w:pStyle w:val="FR1"/>
        <w:spacing w:before="120" w:line="240" w:lineRule="auto"/>
        <w:ind w:left="5568" w:right="-82" w:firstLine="4"/>
        <w:jc w:val="left"/>
        <w:rPr>
          <w:sz w:val="24"/>
          <w:szCs w:val="24"/>
        </w:rPr>
      </w:pPr>
    </w:p>
    <w:p w:rsidR="00716BC4" w:rsidRPr="00BC4C2B" w:rsidRDefault="00716BC4" w:rsidP="00716BC4">
      <w:pPr>
        <w:jc w:val="center"/>
        <w:rPr>
          <w:b/>
          <w:sz w:val="25"/>
          <w:szCs w:val="25"/>
        </w:rPr>
      </w:pPr>
    </w:p>
    <w:p w:rsidR="000A72C2" w:rsidRPr="00BC4C2B" w:rsidRDefault="000A72C2" w:rsidP="00716BC4">
      <w:pPr>
        <w:jc w:val="center"/>
        <w:rPr>
          <w:b/>
          <w:sz w:val="25"/>
          <w:szCs w:val="25"/>
        </w:rPr>
      </w:pPr>
    </w:p>
    <w:p w:rsidR="00C60FE3" w:rsidRPr="00BC4C2B" w:rsidRDefault="00C60FE3" w:rsidP="00716BC4">
      <w:pPr>
        <w:jc w:val="center"/>
        <w:rPr>
          <w:b/>
          <w:sz w:val="25"/>
          <w:szCs w:val="25"/>
        </w:rPr>
      </w:pPr>
    </w:p>
    <w:p w:rsidR="0062161B" w:rsidRPr="00BC4C2B" w:rsidRDefault="0062161B" w:rsidP="00716BC4">
      <w:pPr>
        <w:jc w:val="center"/>
        <w:rPr>
          <w:b/>
          <w:sz w:val="25"/>
          <w:szCs w:val="25"/>
        </w:rPr>
      </w:pPr>
      <w:r w:rsidRPr="00BC4C2B">
        <w:rPr>
          <w:b/>
          <w:sz w:val="25"/>
          <w:szCs w:val="25"/>
        </w:rPr>
        <w:t xml:space="preserve">ТЕНДЕРНА ДОКУМЕНТАЦІЯ </w:t>
      </w:r>
    </w:p>
    <w:p w:rsidR="0062161B" w:rsidRPr="00BC4C2B" w:rsidRDefault="0062161B" w:rsidP="0062161B">
      <w:pPr>
        <w:jc w:val="center"/>
        <w:rPr>
          <w:b/>
          <w:sz w:val="25"/>
          <w:szCs w:val="25"/>
        </w:rPr>
      </w:pPr>
      <w:r w:rsidRPr="00BC4C2B">
        <w:rPr>
          <w:b/>
          <w:sz w:val="25"/>
          <w:szCs w:val="25"/>
        </w:rPr>
        <w:t>по процедурі ВІДКРИТІ ТОРГИ</w:t>
      </w:r>
      <w:r w:rsidR="001518F5" w:rsidRPr="00BC4C2B">
        <w:rPr>
          <w:b/>
          <w:sz w:val="25"/>
          <w:szCs w:val="25"/>
        </w:rPr>
        <w:t xml:space="preserve"> (з особливостями)</w:t>
      </w:r>
    </w:p>
    <w:p w:rsidR="00936CC1" w:rsidRPr="00BC4C2B" w:rsidRDefault="00716BC4" w:rsidP="0062161B">
      <w:pPr>
        <w:jc w:val="center"/>
        <w:rPr>
          <w:b/>
          <w:sz w:val="25"/>
          <w:szCs w:val="25"/>
        </w:rPr>
      </w:pPr>
      <w:r w:rsidRPr="00BC4C2B">
        <w:rPr>
          <w:b/>
          <w:sz w:val="25"/>
          <w:szCs w:val="25"/>
        </w:rPr>
        <w:t>на закупівлю</w:t>
      </w:r>
      <w:r w:rsidR="0062161B" w:rsidRPr="00BC4C2B">
        <w:rPr>
          <w:b/>
          <w:sz w:val="25"/>
          <w:szCs w:val="25"/>
        </w:rPr>
        <w:t xml:space="preserve"> товару за предметом закупівлі</w:t>
      </w:r>
      <w:r w:rsidRPr="00BC4C2B">
        <w:rPr>
          <w:b/>
          <w:sz w:val="25"/>
          <w:szCs w:val="25"/>
        </w:rPr>
        <w:t>:</w:t>
      </w:r>
      <w:r w:rsidR="0062161B" w:rsidRPr="00BC4C2B">
        <w:rPr>
          <w:b/>
          <w:sz w:val="25"/>
          <w:szCs w:val="25"/>
        </w:rPr>
        <w:t xml:space="preserve"> </w:t>
      </w:r>
    </w:p>
    <w:p w:rsidR="00736753" w:rsidRPr="00BC4C2B" w:rsidRDefault="00736753" w:rsidP="0062161B">
      <w:pPr>
        <w:jc w:val="center"/>
        <w:rPr>
          <w:b/>
          <w:sz w:val="25"/>
          <w:szCs w:val="25"/>
        </w:rPr>
      </w:pPr>
    </w:p>
    <w:p w:rsidR="00A61F12" w:rsidRPr="00BC4C2B" w:rsidRDefault="00A61F12" w:rsidP="007F6011">
      <w:pPr>
        <w:jc w:val="center"/>
        <w:rPr>
          <w:b/>
          <w:szCs w:val="24"/>
        </w:rPr>
      </w:pPr>
    </w:p>
    <w:p w:rsidR="00AB7909" w:rsidRPr="00BC4C2B" w:rsidRDefault="00AB7909" w:rsidP="007F6011">
      <w:pPr>
        <w:jc w:val="center"/>
        <w:rPr>
          <w:b/>
          <w:szCs w:val="24"/>
        </w:rPr>
      </w:pPr>
    </w:p>
    <w:p w:rsidR="000455D6" w:rsidRPr="009C0411" w:rsidRDefault="000455D6" w:rsidP="000455D6">
      <w:pPr>
        <w:jc w:val="center"/>
        <w:rPr>
          <w:szCs w:val="24"/>
        </w:rPr>
      </w:pPr>
      <w:r w:rsidRPr="00CC5906">
        <w:rPr>
          <w:b/>
          <w:szCs w:val="24"/>
        </w:rPr>
        <w:t>на закупівлю:</w:t>
      </w:r>
      <w:r w:rsidRPr="00CC5906">
        <w:rPr>
          <w:szCs w:val="24"/>
        </w:rPr>
        <w:t xml:space="preserve"> </w:t>
      </w:r>
      <w:r w:rsidRPr="009C0411">
        <w:rPr>
          <w:szCs w:val="24"/>
        </w:rPr>
        <w:t xml:space="preserve">14210000-6 Гравій, пісок, щебінь і наповнювачі </w:t>
      </w:r>
    </w:p>
    <w:p w:rsidR="000455D6" w:rsidRPr="009C0411" w:rsidRDefault="000455D6" w:rsidP="000455D6">
      <w:pPr>
        <w:jc w:val="center"/>
        <w:rPr>
          <w:szCs w:val="24"/>
        </w:rPr>
      </w:pPr>
      <w:r w:rsidRPr="009C0411">
        <w:rPr>
          <w:szCs w:val="24"/>
        </w:rPr>
        <w:t xml:space="preserve">(Щебінь фр.20х40мм, щебінь </w:t>
      </w:r>
      <w:proofErr w:type="spellStart"/>
      <w:r w:rsidRPr="009C0411">
        <w:rPr>
          <w:szCs w:val="24"/>
        </w:rPr>
        <w:t>фр</w:t>
      </w:r>
      <w:proofErr w:type="spellEnd"/>
      <w:r w:rsidRPr="009C0411">
        <w:rPr>
          <w:szCs w:val="24"/>
        </w:rPr>
        <w:t>. 0х40мм, щебінь фр.5х10 мм</w:t>
      </w:r>
      <w:r>
        <w:rPr>
          <w:szCs w:val="24"/>
        </w:rPr>
        <w:t>, щебінь фр.3</w:t>
      </w:r>
      <w:r w:rsidR="00AC08B2">
        <w:rPr>
          <w:szCs w:val="24"/>
        </w:rPr>
        <w:t>х</w:t>
      </w:r>
      <w:r>
        <w:rPr>
          <w:szCs w:val="24"/>
        </w:rPr>
        <w:t>5 мм.</w:t>
      </w:r>
      <w:r w:rsidRPr="009C0411">
        <w:rPr>
          <w:szCs w:val="24"/>
        </w:rPr>
        <w:t>)</w:t>
      </w:r>
    </w:p>
    <w:p w:rsidR="004809D5" w:rsidRPr="00BC4C2B" w:rsidRDefault="004809D5" w:rsidP="006F50BB">
      <w:pPr>
        <w:snapToGrid w:val="0"/>
        <w:ind w:left="284"/>
        <w:rPr>
          <w:bCs/>
          <w:snapToGrid/>
          <w:sz w:val="25"/>
          <w:szCs w:val="25"/>
        </w:rPr>
      </w:pPr>
    </w:p>
    <w:p w:rsidR="004809D5" w:rsidRPr="00BC4C2B" w:rsidRDefault="004809D5" w:rsidP="006F50BB">
      <w:pPr>
        <w:snapToGrid w:val="0"/>
        <w:ind w:left="284"/>
        <w:rPr>
          <w:bCs/>
          <w:snapToGrid/>
          <w:sz w:val="25"/>
          <w:szCs w:val="25"/>
        </w:rPr>
      </w:pPr>
    </w:p>
    <w:p w:rsidR="004809D5" w:rsidRPr="00BC4C2B" w:rsidRDefault="004809D5" w:rsidP="006F50BB">
      <w:pPr>
        <w:snapToGrid w:val="0"/>
        <w:ind w:left="284"/>
        <w:rPr>
          <w:bCs/>
          <w:snapToGrid/>
          <w:sz w:val="25"/>
          <w:szCs w:val="25"/>
        </w:rPr>
      </w:pPr>
    </w:p>
    <w:p w:rsidR="004809D5" w:rsidRPr="00BC4C2B" w:rsidRDefault="004809D5" w:rsidP="006F50BB">
      <w:pPr>
        <w:snapToGrid w:val="0"/>
        <w:ind w:left="284"/>
        <w:rPr>
          <w:bCs/>
          <w:snapToGrid/>
          <w:sz w:val="25"/>
          <w:szCs w:val="25"/>
        </w:rPr>
      </w:pPr>
    </w:p>
    <w:p w:rsidR="004809D5" w:rsidRPr="00BC4C2B" w:rsidRDefault="004809D5" w:rsidP="006F50BB">
      <w:pPr>
        <w:snapToGrid w:val="0"/>
        <w:ind w:left="284"/>
        <w:rPr>
          <w:bCs/>
          <w:snapToGrid/>
          <w:sz w:val="25"/>
          <w:szCs w:val="25"/>
        </w:rPr>
      </w:pPr>
    </w:p>
    <w:p w:rsidR="003A75B9" w:rsidRPr="00BC4C2B" w:rsidRDefault="003A75B9" w:rsidP="006F50BB">
      <w:pPr>
        <w:snapToGrid w:val="0"/>
        <w:ind w:left="284"/>
        <w:rPr>
          <w:bCs/>
          <w:snapToGrid/>
          <w:sz w:val="25"/>
          <w:szCs w:val="25"/>
        </w:rPr>
      </w:pPr>
    </w:p>
    <w:p w:rsidR="003A75B9" w:rsidRPr="00BC4C2B" w:rsidRDefault="003A75B9" w:rsidP="006F50BB">
      <w:pPr>
        <w:snapToGrid w:val="0"/>
        <w:ind w:left="284"/>
        <w:rPr>
          <w:bCs/>
          <w:snapToGrid/>
          <w:sz w:val="25"/>
          <w:szCs w:val="25"/>
        </w:rPr>
      </w:pPr>
    </w:p>
    <w:p w:rsidR="003A75B9" w:rsidRPr="00BC4C2B" w:rsidRDefault="003A75B9" w:rsidP="006F50BB">
      <w:pPr>
        <w:snapToGrid w:val="0"/>
        <w:ind w:left="284"/>
        <w:rPr>
          <w:bCs/>
          <w:snapToGrid/>
          <w:sz w:val="25"/>
          <w:szCs w:val="25"/>
        </w:rPr>
      </w:pPr>
    </w:p>
    <w:p w:rsidR="0086130D" w:rsidRPr="00BC4C2B" w:rsidRDefault="0086130D" w:rsidP="00083DDB">
      <w:pPr>
        <w:snapToGrid w:val="0"/>
        <w:rPr>
          <w:bCs/>
          <w:snapToGrid/>
          <w:sz w:val="25"/>
          <w:szCs w:val="25"/>
        </w:rPr>
      </w:pPr>
    </w:p>
    <w:p w:rsidR="0086130D" w:rsidRPr="00BC4C2B" w:rsidRDefault="0086130D" w:rsidP="00083DDB">
      <w:pPr>
        <w:snapToGrid w:val="0"/>
        <w:rPr>
          <w:bCs/>
          <w:snapToGrid/>
          <w:sz w:val="25"/>
          <w:szCs w:val="25"/>
        </w:rPr>
      </w:pPr>
    </w:p>
    <w:p w:rsidR="0086130D" w:rsidRPr="00BC4C2B" w:rsidRDefault="0086130D" w:rsidP="00083DDB">
      <w:pPr>
        <w:snapToGrid w:val="0"/>
        <w:rPr>
          <w:bCs/>
          <w:snapToGrid/>
          <w:sz w:val="25"/>
          <w:szCs w:val="25"/>
        </w:rPr>
      </w:pPr>
    </w:p>
    <w:p w:rsidR="0086130D" w:rsidRPr="00BC4C2B" w:rsidRDefault="0086130D" w:rsidP="00083DDB">
      <w:pPr>
        <w:snapToGrid w:val="0"/>
        <w:rPr>
          <w:bCs/>
          <w:snapToGrid/>
          <w:sz w:val="25"/>
          <w:szCs w:val="25"/>
        </w:rPr>
      </w:pPr>
    </w:p>
    <w:p w:rsidR="007F6011" w:rsidRPr="00BC4C2B" w:rsidRDefault="007F6011" w:rsidP="00083DDB">
      <w:pPr>
        <w:snapToGrid w:val="0"/>
        <w:rPr>
          <w:bCs/>
          <w:snapToGrid/>
          <w:sz w:val="25"/>
          <w:szCs w:val="25"/>
        </w:rPr>
      </w:pPr>
    </w:p>
    <w:p w:rsidR="007F6011" w:rsidRPr="00BC4C2B" w:rsidRDefault="007F6011" w:rsidP="00083DDB">
      <w:pPr>
        <w:snapToGrid w:val="0"/>
        <w:rPr>
          <w:bCs/>
          <w:snapToGrid/>
          <w:sz w:val="25"/>
          <w:szCs w:val="25"/>
        </w:rPr>
      </w:pPr>
    </w:p>
    <w:p w:rsidR="007F6011" w:rsidRPr="00BC4C2B" w:rsidRDefault="007F6011" w:rsidP="00083DDB">
      <w:pPr>
        <w:snapToGrid w:val="0"/>
        <w:rPr>
          <w:bCs/>
          <w:snapToGrid/>
          <w:sz w:val="25"/>
          <w:szCs w:val="25"/>
        </w:rPr>
      </w:pPr>
    </w:p>
    <w:p w:rsidR="007F6011" w:rsidRPr="004E5862" w:rsidRDefault="007F6011"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4E5862" w:rsidRPr="004E5862" w:rsidRDefault="004E5862" w:rsidP="00083DDB">
      <w:pPr>
        <w:snapToGrid w:val="0"/>
        <w:rPr>
          <w:bCs/>
          <w:snapToGrid/>
          <w:sz w:val="25"/>
          <w:szCs w:val="25"/>
        </w:rPr>
      </w:pPr>
    </w:p>
    <w:p w:rsidR="00A15530" w:rsidRPr="00BC4C2B" w:rsidRDefault="00BD08DA" w:rsidP="00181678">
      <w:pPr>
        <w:spacing w:before="120"/>
        <w:jc w:val="center"/>
        <w:rPr>
          <w:b/>
          <w:szCs w:val="24"/>
        </w:rPr>
      </w:pPr>
      <w:r w:rsidRPr="00BC4C2B">
        <w:rPr>
          <w:b/>
          <w:szCs w:val="24"/>
        </w:rPr>
        <w:t>м</w:t>
      </w:r>
      <w:r w:rsidR="00181678" w:rsidRPr="00BC4C2B">
        <w:rPr>
          <w:b/>
          <w:szCs w:val="24"/>
        </w:rPr>
        <w:t xml:space="preserve">. </w:t>
      </w:r>
      <w:proofErr w:type="spellStart"/>
      <w:r w:rsidR="00A001C8">
        <w:rPr>
          <w:b/>
          <w:szCs w:val="24"/>
        </w:rPr>
        <w:t>Красилів</w:t>
      </w:r>
      <w:proofErr w:type="spellEnd"/>
      <w:r w:rsidR="00181678" w:rsidRPr="00BC4C2B">
        <w:rPr>
          <w:b/>
          <w:szCs w:val="24"/>
        </w:rPr>
        <w:t xml:space="preserve"> – 20</w:t>
      </w:r>
      <w:r w:rsidR="00E22041" w:rsidRPr="00BC4C2B">
        <w:rPr>
          <w:b/>
          <w:szCs w:val="24"/>
        </w:rPr>
        <w:t>23</w:t>
      </w:r>
    </w:p>
    <w:p w:rsidR="002C5BA5" w:rsidRPr="00BC4C2B" w:rsidRDefault="00A15530" w:rsidP="002C5BA5">
      <w:pPr>
        <w:spacing w:before="120"/>
        <w:jc w:val="center"/>
        <w:rPr>
          <w:b/>
          <w:bCs/>
          <w:sz w:val="18"/>
          <w:szCs w:val="18"/>
        </w:rPr>
      </w:pPr>
      <w:r w:rsidRPr="00BC4C2B">
        <w:rPr>
          <w:b/>
          <w:szCs w:val="24"/>
        </w:rPr>
        <w:br w:type="page"/>
      </w:r>
      <w:bookmarkEnd w:id="0"/>
      <w:bookmarkEnd w:id="1"/>
      <w:bookmarkEnd w:id="2"/>
      <w:bookmarkEnd w:id="3"/>
      <w:bookmarkEnd w:id="4"/>
      <w:bookmarkEnd w:id="5"/>
      <w:bookmarkEnd w:id="6"/>
      <w:bookmarkEnd w:id="7"/>
      <w:bookmarkEnd w:id="8"/>
      <w:bookmarkEnd w:id="9"/>
      <w:bookmarkEnd w:id="10"/>
      <w:bookmarkEnd w:id="11"/>
      <w:r w:rsidR="00D562D7" w:rsidRPr="00BC4C2B">
        <w:rPr>
          <w:b/>
          <w:sz w:val="18"/>
          <w:szCs w:val="18"/>
        </w:rPr>
        <w:lastRenderedPageBreak/>
        <w:t>СТРУКТУРА ДОКУМЕНТУ</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5"/>
      </w:tblGrid>
      <w:tr w:rsidR="00D562D7" w:rsidRPr="00BC4C2B" w:rsidTr="002D33A9">
        <w:trPr>
          <w:jc w:val="center"/>
        </w:trPr>
        <w:tc>
          <w:tcPr>
            <w:tcW w:w="10365" w:type="dxa"/>
          </w:tcPr>
          <w:p w:rsidR="00D562D7" w:rsidRPr="00BC4C2B" w:rsidRDefault="00D562D7" w:rsidP="00101A69">
            <w:pPr>
              <w:tabs>
                <w:tab w:val="left" w:pos="5850"/>
              </w:tabs>
              <w:spacing w:before="40"/>
              <w:rPr>
                <w:b/>
                <w:bCs/>
                <w:sz w:val="18"/>
                <w:szCs w:val="18"/>
              </w:rPr>
            </w:pPr>
            <w:r w:rsidRPr="00BC4C2B">
              <w:rPr>
                <w:b/>
                <w:bCs/>
                <w:sz w:val="18"/>
                <w:szCs w:val="18"/>
              </w:rPr>
              <w:t xml:space="preserve">Розділ І.  Загальні положення </w:t>
            </w:r>
          </w:p>
        </w:tc>
      </w:tr>
      <w:tr w:rsidR="00D562D7" w:rsidRPr="00BC4C2B" w:rsidTr="002D33A9">
        <w:trPr>
          <w:jc w:val="center"/>
        </w:trPr>
        <w:tc>
          <w:tcPr>
            <w:tcW w:w="10365" w:type="dxa"/>
          </w:tcPr>
          <w:p w:rsidR="00D562D7" w:rsidRPr="00BC4C2B" w:rsidRDefault="00D562D7" w:rsidP="00C87599">
            <w:pPr>
              <w:ind w:firstLine="2"/>
              <w:rPr>
                <w:bCs/>
                <w:sz w:val="18"/>
                <w:szCs w:val="18"/>
              </w:rPr>
            </w:pPr>
            <w:r w:rsidRPr="00BC4C2B">
              <w:rPr>
                <w:sz w:val="18"/>
                <w:szCs w:val="18"/>
              </w:rPr>
              <w:t>1. Терміни, які вживаються в тендерній документації</w:t>
            </w:r>
            <w:r w:rsidRPr="00BC4C2B">
              <w:rPr>
                <w:b/>
                <w:snapToGrid/>
                <w:sz w:val="18"/>
                <w:szCs w:val="18"/>
                <w:lang w:eastAsia="uk-UA"/>
              </w:rPr>
              <w:t xml:space="preserve"> </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18"/>
                <w:szCs w:val="18"/>
              </w:rPr>
            </w:pPr>
            <w:r w:rsidRPr="00BC4C2B">
              <w:rPr>
                <w:sz w:val="18"/>
                <w:szCs w:val="18"/>
              </w:rPr>
              <w:t>2. Інформація про замовника торгів</w:t>
            </w:r>
          </w:p>
        </w:tc>
      </w:tr>
      <w:tr w:rsidR="00D562D7" w:rsidRPr="00BC4C2B" w:rsidTr="002D33A9">
        <w:trPr>
          <w:jc w:val="center"/>
        </w:trPr>
        <w:tc>
          <w:tcPr>
            <w:tcW w:w="10365" w:type="dxa"/>
          </w:tcPr>
          <w:p w:rsidR="00D562D7" w:rsidRPr="00BC4C2B" w:rsidRDefault="00D562D7" w:rsidP="00C87599">
            <w:pPr>
              <w:tabs>
                <w:tab w:val="left" w:pos="5850"/>
              </w:tabs>
              <w:spacing w:before="40"/>
              <w:rPr>
                <w:sz w:val="18"/>
                <w:szCs w:val="18"/>
              </w:rPr>
            </w:pPr>
            <w:r w:rsidRPr="00BC4C2B">
              <w:rPr>
                <w:sz w:val="18"/>
                <w:szCs w:val="18"/>
              </w:rPr>
              <w:t>2.1. Повне найменування</w:t>
            </w:r>
          </w:p>
        </w:tc>
      </w:tr>
      <w:tr w:rsidR="00D562D7" w:rsidRPr="00BC4C2B" w:rsidTr="002D33A9">
        <w:trPr>
          <w:jc w:val="center"/>
        </w:trPr>
        <w:tc>
          <w:tcPr>
            <w:tcW w:w="10365" w:type="dxa"/>
          </w:tcPr>
          <w:p w:rsidR="00D562D7" w:rsidRPr="00BC4C2B" w:rsidRDefault="00D562D7" w:rsidP="00C87599">
            <w:pPr>
              <w:tabs>
                <w:tab w:val="left" w:pos="5850"/>
              </w:tabs>
              <w:spacing w:before="40"/>
              <w:rPr>
                <w:sz w:val="18"/>
                <w:szCs w:val="18"/>
              </w:rPr>
            </w:pPr>
            <w:r w:rsidRPr="00BC4C2B">
              <w:rPr>
                <w:sz w:val="18"/>
                <w:szCs w:val="18"/>
              </w:rPr>
              <w:t>2.2. Місцезнаходження</w:t>
            </w:r>
          </w:p>
        </w:tc>
      </w:tr>
      <w:tr w:rsidR="00D562D7" w:rsidRPr="00BC4C2B" w:rsidTr="002D33A9">
        <w:trPr>
          <w:jc w:val="center"/>
        </w:trPr>
        <w:tc>
          <w:tcPr>
            <w:tcW w:w="10365" w:type="dxa"/>
          </w:tcPr>
          <w:p w:rsidR="00D562D7" w:rsidRPr="00BC4C2B" w:rsidRDefault="00D562D7" w:rsidP="00C87599">
            <w:pPr>
              <w:tabs>
                <w:tab w:val="left" w:pos="5850"/>
              </w:tabs>
              <w:spacing w:before="40"/>
              <w:rPr>
                <w:sz w:val="18"/>
                <w:szCs w:val="18"/>
              </w:rPr>
            </w:pPr>
            <w:r w:rsidRPr="00BC4C2B">
              <w:rPr>
                <w:sz w:val="18"/>
                <w:szCs w:val="18"/>
              </w:rPr>
              <w:t>2.3. Посадова особа замовника, уповноважена здійснювати зв'язок з учасниками</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18"/>
                <w:szCs w:val="18"/>
              </w:rPr>
            </w:pPr>
            <w:r w:rsidRPr="00BC4C2B">
              <w:rPr>
                <w:sz w:val="18"/>
                <w:szCs w:val="18"/>
              </w:rPr>
              <w:t>3. Процедура закупівлі</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18"/>
                <w:szCs w:val="18"/>
              </w:rPr>
            </w:pPr>
            <w:r w:rsidRPr="00BC4C2B">
              <w:rPr>
                <w:sz w:val="18"/>
                <w:szCs w:val="18"/>
              </w:rPr>
              <w:t>4. Інформація про предмет закупівлі</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18"/>
                <w:szCs w:val="18"/>
              </w:rPr>
            </w:pPr>
            <w:r w:rsidRPr="00BC4C2B">
              <w:rPr>
                <w:sz w:val="18"/>
                <w:szCs w:val="18"/>
              </w:rPr>
              <w:t>4.1. Назва предмета закупівлі</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4.2. Опис окремої частини (частин) предмета закупівлі (лота), щодо якої можуть бути подані тендерні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4.3. Місце, кількість, обсяг поставки товарів (надання послуг, виконання робіт)</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4.4. Строк поставки товарів (надання послуг, виконання робіт)</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5. Недискримінація учасників</w:t>
            </w:r>
          </w:p>
        </w:tc>
      </w:tr>
      <w:tr w:rsidR="00D562D7" w:rsidRPr="00BC4C2B" w:rsidTr="002D33A9">
        <w:trPr>
          <w:jc w:val="center"/>
        </w:trPr>
        <w:tc>
          <w:tcPr>
            <w:tcW w:w="10365" w:type="dxa"/>
          </w:tcPr>
          <w:p w:rsidR="00D562D7" w:rsidRPr="00BC4C2B" w:rsidRDefault="00B95FE5" w:rsidP="00C87599">
            <w:pPr>
              <w:tabs>
                <w:tab w:val="left" w:pos="5850"/>
              </w:tabs>
              <w:spacing w:before="40"/>
              <w:rPr>
                <w:bCs/>
                <w:sz w:val="20"/>
              </w:rPr>
            </w:pPr>
            <w:r w:rsidRPr="00BC4C2B">
              <w:rPr>
                <w:sz w:val="20"/>
              </w:rPr>
              <w:t xml:space="preserve">6. Інформація про валюту, у якій </w:t>
            </w:r>
            <w:r w:rsidR="00D562D7" w:rsidRPr="00BC4C2B">
              <w:rPr>
                <w:sz w:val="20"/>
              </w:rPr>
              <w:t>повинна бути розрахована і зазначена ціна тендерної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7. Інформація про мову (мови),  якою  (якими)  повинні  бути складені  тендерні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b/>
                <w:bCs/>
                <w:sz w:val="20"/>
              </w:rPr>
            </w:pPr>
            <w:r w:rsidRPr="00BC4C2B">
              <w:rPr>
                <w:b/>
                <w:bCs/>
                <w:sz w:val="20"/>
              </w:rPr>
              <w:t>Розділ ІІ. Порядок внесення змін та надання роз`яснень до  тендерної документації</w:t>
            </w:r>
          </w:p>
        </w:tc>
      </w:tr>
      <w:tr w:rsidR="00D562D7" w:rsidRPr="00BC4C2B" w:rsidTr="002D33A9">
        <w:trPr>
          <w:jc w:val="center"/>
        </w:trPr>
        <w:tc>
          <w:tcPr>
            <w:tcW w:w="10365" w:type="dxa"/>
          </w:tcPr>
          <w:p w:rsidR="00D562D7" w:rsidRPr="00BC4C2B" w:rsidRDefault="00D562D7" w:rsidP="00C87599">
            <w:pPr>
              <w:rPr>
                <w:bCs/>
                <w:sz w:val="20"/>
              </w:rPr>
            </w:pPr>
            <w:r w:rsidRPr="00BC4C2B">
              <w:rPr>
                <w:sz w:val="20"/>
              </w:rPr>
              <w:t xml:space="preserve">1. Процедура надання роз'яснень щодо тендерної документації </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2. Внесення змін  до тендерної документації</w:t>
            </w:r>
          </w:p>
        </w:tc>
      </w:tr>
      <w:tr w:rsidR="00D562D7" w:rsidRPr="00BC4C2B" w:rsidTr="002D33A9">
        <w:trPr>
          <w:jc w:val="center"/>
        </w:trPr>
        <w:tc>
          <w:tcPr>
            <w:tcW w:w="10365" w:type="dxa"/>
          </w:tcPr>
          <w:p w:rsidR="00D562D7" w:rsidRPr="00BC4C2B" w:rsidRDefault="00D562D7" w:rsidP="00C87599">
            <w:pPr>
              <w:tabs>
                <w:tab w:val="left" w:pos="5850"/>
              </w:tabs>
              <w:spacing w:before="40"/>
              <w:rPr>
                <w:b/>
                <w:bCs/>
                <w:sz w:val="20"/>
              </w:rPr>
            </w:pPr>
            <w:r w:rsidRPr="00BC4C2B">
              <w:rPr>
                <w:b/>
                <w:bCs/>
                <w:sz w:val="20"/>
              </w:rPr>
              <w:t>Розділ ІІІ. Інструкція з підготовки тендерної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1. Зміст і спосіб подання тендерної пропозиції</w:t>
            </w:r>
            <w:r w:rsidRPr="00BC4C2B">
              <w:rPr>
                <w:b/>
                <w:sz w:val="20"/>
              </w:rPr>
              <w:t xml:space="preserve"> </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2. Забезпечення тендерної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3. Умови повернення чи неповернення забезпечення тендерної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4. Строк, протягом якого тендерні пропозиції є дійсними</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5. Кваліфікаційні критерії до учасників та вимоги, установлені статтею 17 Закону</w:t>
            </w:r>
          </w:p>
        </w:tc>
      </w:tr>
      <w:tr w:rsidR="00D562D7" w:rsidRPr="00BC4C2B" w:rsidTr="002D33A9">
        <w:trPr>
          <w:jc w:val="center"/>
        </w:trPr>
        <w:tc>
          <w:tcPr>
            <w:tcW w:w="10365" w:type="dxa"/>
          </w:tcPr>
          <w:p w:rsidR="00D562D7" w:rsidRPr="00BC4C2B" w:rsidRDefault="00D562D7" w:rsidP="00C87599">
            <w:pPr>
              <w:tabs>
                <w:tab w:val="left" w:pos="5850"/>
              </w:tabs>
              <w:spacing w:before="40"/>
              <w:rPr>
                <w:bCs/>
                <w:sz w:val="20"/>
              </w:rPr>
            </w:pPr>
            <w:r w:rsidRPr="00BC4C2B">
              <w:rPr>
                <w:sz w:val="20"/>
              </w:rPr>
              <w:t>6. Інформація про технічні, якісні та кількісні характеристики предмета закупівлі</w:t>
            </w:r>
          </w:p>
        </w:tc>
      </w:tr>
      <w:tr w:rsidR="00D562D7" w:rsidRPr="00BC4C2B" w:rsidTr="002D33A9">
        <w:trPr>
          <w:jc w:val="center"/>
        </w:trPr>
        <w:tc>
          <w:tcPr>
            <w:tcW w:w="10365" w:type="dxa"/>
          </w:tcPr>
          <w:p w:rsidR="00B14733" w:rsidRPr="00BC4C2B" w:rsidRDefault="00D562D7" w:rsidP="00ED77B6">
            <w:pPr>
              <w:tabs>
                <w:tab w:val="left" w:pos="5850"/>
              </w:tabs>
              <w:spacing w:before="40"/>
              <w:rPr>
                <w:bCs/>
                <w:sz w:val="20"/>
              </w:rPr>
            </w:pPr>
            <w:r w:rsidRPr="00BC4C2B">
              <w:rPr>
                <w:sz w:val="20"/>
              </w:rPr>
              <w:t xml:space="preserve">7. </w:t>
            </w:r>
            <w:r w:rsidR="00B14733" w:rsidRPr="00BC4C2B">
              <w:rPr>
                <w:bCs/>
                <w:sz w:val="2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D562D7" w:rsidRPr="00BC4C2B" w:rsidTr="002D33A9">
        <w:trPr>
          <w:trHeight w:val="205"/>
          <w:jc w:val="center"/>
        </w:trPr>
        <w:tc>
          <w:tcPr>
            <w:tcW w:w="10365" w:type="dxa"/>
          </w:tcPr>
          <w:p w:rsidR="00D562D7" w:rsidRPr="00BC4C2B" w:rsidRDefault="00D562D7" w:rsidP="00C87599">
            <w:pPr>
              <w:tabs>
                <w:tab w:val="left" w:pos="5850"/>
              </w:tabs>
              <w:spacing w:before="40"/>
              <w:rPr>
                <w:sz w:val="20"/>
              </w:rPr>
            </w:pPr>
            <w:r w:rsidRPr="00BC4C2B">
              <w:rPr>
                <w:sz w:val="20"/>
              </w:rPr>
              <w:t xml:space="preserve">8. </w:t>
            </w:r>
            <w:r w:rsidR="00B14733" w:rsidRPr="00BC4C2B">
              <w:rPr>
                <w:sz w:val="20"/>
              </w:rPr>
              <w:t>Інформація про субпідрядника (співвиконавця) (у випадку закупівлі робіт/послуг).</w:t>
            </w:r>
          </w:p>
        </w:tc>
      </w:tr>
      <w:tr w:rsidR="00B14733" w:rsidRPr="00BC4C2B" w:rsidTr="002D33A9">
        <w:trPr>
          <w:trHeight w:val="216"/>
          <w:jc w:val="center"/>
        </w:trPr>
        <w:tc>
          <w:tcPr>
            <w:tcW w:w="10365" w:type="dxa"/>
          </w:tcPr>
          <w:p w:rsidR="00B14733" w:rsidRPr="00BC4C2B" w:rsidRDefault="00B14733" w:rsidP="00C87599">
            <w:pPr>
              <w:tabs>
                <w:tab w:val="left" w:pos="5850"/>
              </w:tabs>
              <w:spacing w:before="40"/>
              <w:rPr>
                <w:sz w:val="20"/>
              </w:rPr>
            </w:pPr>
            <w:r w:rsidRPr="00BC4C2B">
              <w:rPr>
                <w:sz w:val="20"/>
              </w:rPr>
              <w:t>9. Внесення змін або відкликання тендерної пропозиції учасником.</w:t>
            </w:r>
          </w:p>
        </w:tc>
      </w:tr>
      <w:tr w:rsidR="00D562D7" w:rsidRPr="00BC4C2B" w:rsidTr="002D33A9">
        <w:trPr>
          <w:jc w:val="center"/>
        </w:trPr>
        <w:tc>
          <w:tcPr>
            <w:tcW w:w="10365" w:type="dxa"/>
          </w:tcPr>
          <w:p w:rsidR="00D562D7" w:rsidRPr="00BC4C2B" w:rsidRDefault="00D562D7" w:rsidP="00C87599">
            <w:pPr>
              <w:tabs>
                <w:tab w:val="left" w:pos="5850"/>
              </w:tabs>
              <w:spacing w:before="40"/>
              <w:rPr>
                <w:b/>
                <w:sz w:val="20"/>
              </w:rPr>
            </w:pPr>
            <w:r w:rsidRPr="00BC4C2B">
              <w:rPr>
                <w:b/>
                <w:sz w:val="20"/>
              </w:rPr>
              <w:t>Розділ ІV. Подання та розкриття  тендерних пропозицій</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1. Кінцевий строк подання тендерної пропозиції</w:t>
            </w:r>
          </w:p>
        </w:tc>
      </w:tr>
      <w:tr w:rsidR="00D562D7" w:rsidRPr="00BC4C2B" w:rsidTr="002D33A9">
        <w:trPr>
          <w:trHeight w:val="281"/>
          <w:jc w:val="center"/>
        </w:trPr>
        <w:tc>
          <w:tcPr>
            <w:tcW w:w="10365" w:type="dxa"/>
          </w:tcPr>
          <w:p w:rsidR="00D562D7" w:rsidRPr="00BC4C2B" w:rsidRDefault="00D562D7" w:rsidP="00C87599">
            <w:pPr>
              <w:tabs>
                <w:tab w:val="left" w:pos="5850"/>
              </w:tabs>
              <w:spacing w:before="40"/>
              <w:rPr>
                <w:sz w:val="20"/>
              </w:rPr>
            </w:pPr>
            <w:r w:rsidRPr="00BC4C2B">
              <w:rPr>
                <w:sz w:val="20"/>
              </w:rPr>
              <w:t>2. Дата та час розкриття тендерної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b/>
                <w:sz w:val="20"/>
              </w:rPr>
            </w:pPr>
            <w:r w:rsidRPr="00BC4C2B">
              <w:rPr>
                <w:b/>
                <w:sz w:val="20"/>
              </w:rPr>
              <w:t>Розділ V. Оцінка тендерної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1. Перелік критеріїв та методика оцінки тендерної пропозиції із зазначенням питомої ваги критерію</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2. Інша інформація</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3. Відхилення тендерних пропозицій</w:t>
            </w:r>
          </w:p>
        </w:tc>
      </w:tr>
      <w:tr w:rsidR="00D562D7" w:rsidRPr="00BC4C2B" w:rsidTr="002D33A9">
        <w:trPr>
          <w:jc w:val="center"/>
        </w:trPr>
        <w:tc>
          <w:tcPr>
            <w:tcW w:w="10365" w:type="dxa"/>
          </w:tcPr>
          <w:p w:rsidR="00D562D7" w:rsidRPr="00BC4C2B" w:rsidRDefault="00D562D7" w:rsidP="00C87599">
            <w:pPr>
              <w:tabs>
                <w:tab w:val="left" w:pos="5850"/>
              </w:tabs>
              <w:spacing w:before="40"/>
              <w:rPr>
                <w:b/>
                <w:sz w:val="20"/>
              </w:rPr>
            </w:pPr>
            <w:r w:rsidRPr="00BC4C2B">
              <w:rPr>
                <w:b/>
                <w:sz w:val="20"/>
              </w:rPr>
              <w:t>Розділ VI. Результати торгів та укладання договору про закупівлю</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1. Відміна замовником торгів чи визнання їх такими, що не відбулися</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2. Строк укладання договору</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3. Проект договору про закупівлю</w:t>
            </w:r>
          </w:p>
        </w:tc>
      </w:tr>
      <w:tr w:rsidR="00CA1894" w:rsidRPr="00BC4C2B" w:rsidTr="002D33A9">
        <w:trPr>
          <w:jc w:val="center"/>
        </w:trPr>
        <w:tc>
          <w:tcPr>
            <w:tcW w:w="10365" w:type="dxa"/>
          </w:tcPr>
          <w:p w:rsidR="00D562D7" w:rsidRPr="00BC4C2B" w:rsidRDefault="00D562D7" w:rsidP="00F8235C">
            <w:pPr>
              <w:pStyle w:val="a7"/>
              <w:ind w:left="29" w:right="-57"/>
              <w:rPr>
                <w:b/>
                <w:sz w:val="20"/>
              </w:rPr>
            </w:pPr>
            <w:r w:rsidRPr="00BC4C2B">
              <w:rPr>
                <w:sz w:val="20"/>
              </w:rPr>
              <w:t xml:space="preserve">4. </w:t>
            </w:r>
            <w:r w:rsidR="00F8235C" w:rsidRPr="00BC4C2B">
              <w:rPr>
                <w:b/>
                <w:sz w:val="20"/>
              </w:rPr>
              <w:t>Умови договору про закупівлю</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5. Дії замовника при відмові переможця торгів підписати договір про закупівлю</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sz w:val="20"/>
              </w:rPr>
              <w:t>6. Забезпечення виконання договору про закупівлю</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b/>
                <w:sz w:val="20"/>
              </w:rPr>
              <w:t>Додаток 1.</w:t>
            </w:r>
            <w:r w:rsidR="008459E9" w:rsidRPr="00BC4C2B">
              <w:rPr>
                <w:sz w:val="20"/>
              </w:rPr>
              <w:t xml:space="preserve"> Форма </w:t>
            </w:r>
            <w:r w:rsidRPr="00BC4C2B">
              <w:rPr>
                <w:sz w:val="20"/>
              </w:rPr>
              <w:t>тендерної пропозиції</w:t>
            </w:r>
          </w:p>
        </w:tc>
      </w:tr>
      <w:tr w:rsidR="00D562D7" w:rsidRPr="00BC4C2B" w:rsidTr="002D33A9">
        <w:trPr>
          <w:jc w:val="center"/>
        </w:trPr>
        <w:tc>
          <w:tcPr>
            <w:tcW w:w="10365" w:type="dxa"/>
          </w:tcPr>
          <w:p w:rsidR="00D562D7" w:rsidRPr="00BC4C2B" w:rsidRDefault="00D562D7" w:rsidP="00C87599">
            <w:pPr>
              <w:tabs>
                <w:tab w:val="left" w:pos="5850"/>
              </w:tabs>
              <w:spacing w:before="40"/>
              <w:rPr>
                <w:sz w:val="20"/>
              </w:rPr>
            </w:pPr>
            <w:r w:rsidRPr="00BC4C2B">
              <w:rPr>
                <w:b/>
                <w:sz w:val="20"/>
              </w:rPr>
              <w:t xml:space="preserve">Додаток 2. </w:t>
            </w:r>
            <w:r w:rsidRPr="00BC4C2B">
              <w:rPr>
                <w:sz w:val="20"/>
              </w:rPr>
              <w:t>Перелік документів, які підтверджую</w:t>
            </w:r>
            <w:r w:rsidR="00334C6E" w:rsidRPr="00BC4C2B">
              <w:rPr>
                <w:sz w:val="20"/>
              </w:rPr>
              <w:t xml:space="preserve">ть кваліфікаційні критерії та </w:t>
            </w:r>
            <w:r w:rsidRPr="00BC4C2B">
              <w:rPr>
                <w:sz w:val="20"/>
              </w:rPr>
              <w:t>відсутність підстав для відмови в участі у процедурі закупівлі</w:t>
            </w:r>
          </w:p>
        </w:tc>
      </w:tr>
      <w:tr w:rsidR="00D562D7" w:rsidRPr="00BC4C2B" w:rsidTr="002D33A9">
        <w:trPr>
          <w:jc w:val="center"/>
        </w:trPr>
        <w:tc>
          <w:tcPr>
            <w:tcW w:w="10365" w:type="dxa"/>
          </w:tcPr>
          <w:p w:rsidR="00D562D7" w:rsidRPr="00BC4C2B" w:rsidRDefault="00D562D7" w:rsidP="000455D6">
            <w:pPr>
              <w:tabs>
                <w:tab w:val="left" w:pos="5850"/>
              </w:tabs>
              <w:spacing w:before="40"/>
              <w:rPr>
                <w:sz w:val="20"/>
              </w:rPr>
            </w:pPr>
            <w:r w:rsidRPr="00BC4C2B">
              <w:rPr>
                <w:b/>
                <w:sz w:val="20"/>
              </w:rPr>
              <w:t xml:space="preserve">Додаток 3. </w:t>
            </w:r>
            <w:r w:rsidR="000455D6">
              <w:rPr>
                <w:sz w:val="20"/>
              </w:rPr>
              <w:t>Технічна специфікація</w:t>
            </w:r>
          </w:p>
        </w:tc>
      </w:tr>
      <w:tr w:rsidR="00360B6C" w:rsidRPr="00BC4C2B" w:rsidTr="002D33A9">
        <w:trPr>
          <w:trHeight w:val="409"/>
          <w:jc w:val="center"/>
        </w:trPr>
        <w:tc>
          <w:tcPr>
            <w:tcW w:w="10365" w:type="dxa"/>
          </w:tcPr>
          <w:p w:rsidR="00360B6C" w:rsidRPr="00BC4C2B" w:rsidRDefault="00360B6C" w:rsidP="00BC2A6C">
            <w:pPr>
              <w:tabs>
                <w:tab w:val="left" w:pos="5850"/>
              </w:tabs>
              <w:spacing w:before="40"/>
              <w:rPr>
                <w:b/>
                <w:sz w:val="20"/>
              </w:rPr>
            </w:pPr>
            <w:r w:rsidRPr="00BC4C2B">
              <w:rPr>
                <w:b/>
                <w:sz w:val="20"/>
              </w:rPr>
              <w:t xml:space="preserve">Додаток 4. </w:t>
            </w:r>
            <w:r w:rsidRPr="00BC4C2B">
              <w:rPr>
                <w:sz w:val="20"/>
              </w:rPr>
              <w:t xml:space="preserve">Проект  договору </w:t>
            </w:r>
          </w:p>
        </w:tc>
      </w:tr>
    </w:tbl>
    <w:p w:rsidR="003A75B9" w:rsidRPr="00BC4C2B" w:rsidRDefault="003A75B9">
      <w:pPr>
        <w:rPr>
          <w:sz w:val="21"/>
          <w:szCs w:val="21"/>
        </w:rPr>
      </w:pPr>
    </w:p>
    <w:tbl>
      <w:tblPr>
        <w:tblW w:w="10595" w:type="dxa"/>
        <w:tblCellSpacing w:w="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2387"/>
        <w:gridCol w:w="7676"/>
      </w:tblGrid>
      <w:tr w:rsidR="002C5BA5" w:rsidRPr="00BC4C2B" w:rsidTr="00A641DB">
        <w:trPr>
          <w:trHeight w:val="394"/>
          <w:tblCellSpacing w:w="11" w:type="dxa"/>
        </w:trPr>
        <w:tc>
          <w:tcPr>
            <w:tcW w:w="539" w:type="dxa"/>
          </w:tcPr>
          <w:p w:rsidR="002C5BA5" w:rsidRPr="00BC4C2B" w:rsidRDefault="002C5BA5" w:rsidP="000674BF">
            <w:pPr>
              <w:pStyle w:val="20"/>
              <w:numPr>
                <w:ilvl w:val="0"/>
                <w:numId w:val="0"/>
              </w:numPr>
              <w:ind w:left="-57" w:right="-57"/>
              <w:rPr>
                <w:bCs/>
                <w:color w:val="auto"/>
                <w:szCs w:val="24"/>
              </w:rPr>
            </w:pPr>
            <w:r w:rsidRPr="00BC4C2B">
              <w:rPr>
                <w:bCs/>
                <w:color w:val="auto"/>
                <w:szCs w:val="24"/>
              </w:rPr>
              <w:lastRenderedPageBreak/>
              <w:t>№</w:t>
            </w:r>
          </w:p>
        </w:tc>
        <w:tc>
          <w:tcPr>
            <w:tcW w:w="9990" w:type="dxa"/>
            <w:gridSpan w:val="2"/>
            <w:noWrap/>
          </w:tcPr>
          <w:p w:rsidR="002C5BA5" w:rsidRPr="00BC4C2B" w:rsidRDefault="002C5BA5" w:rsidP="000674BF">
            <w:pPr>
              <w:pStyle w:val="20"/>
              <w:numPr>
                <w:ilvl w:val="0"/>
                <w:numId w:val="0"/>
              </w:numPr>
              <w:ind w:left="-57" w:right="-57"/>
              <w:jc w:val="center"/>
              <w:rPr>
                <w:rFonts w:ascii="Times New Roman CYR" w:hAnsi="Times New Roman CYR" w:cs="Times New Roman CYR"/>
                <w:color w:val="auto"/>
                <w:szCs w:val="24"/>
              </w:rPr>
            </w:pPr>
            <w:r w:rsidRPr="00BC4C2B">
              <w:rPr>
                <w:b w:val="0"/>
                <w:bCs/>
                <w:color w:val="auto"/>
                <w:szCs w:val="24"/>
              </w:rPr>
              <w:br w:type="page"/>
            </w:r>
            <w:r w:rsidRPr="00BC4C2B">
              <w:rPr>
                <w:bCs/>
                <w:color w:val="auto"/>
                <w:szCs w:val="24"/>
              </w:rPr>
              <w:t>Розділ І. Загальні положення</w:t>
            </w:r>
          </w:p>
        </w:tc>
      </w:tr>
      <w:tr w:rsidR="002C5BA5" w:rsidRPr="00BC4C2B" w:rsidTr="00A641DB">
        <w:trPr>
          <w:trHeight w:val="58"/>
          <w:tblCellSpacing w:w="11" w:type="dxa"/>
        </w:trPr>
        <w:tc>
          <w:tcPr>
            <w:tcW w:w="539" w:type="dxa"/>
          </w:tcPr>
          <w:p w:rsidR="002C5BA5" w:rsidRPr="00BC4C2B" w:rsidRDefault="002C5BA5" w:rsidP="000674BF">
            <w:pPr>
              <w:pStyle w:val="a7"/>
              <w:ind w:left="-57" w:right="-57"/>
              <w:jc w:val="center"/>
              <w:rPr>
                <w:b/>
                <w:szCs w:val="24"/>
              </w:rPr>
            </w:pPr>
            <w:r w:rsidRPr="00BC4C2B">
              <w:rPr>
                <w:b/>
                <w:szCs w:val="24"/>
              </w:rPr>
              <w:t>1.</w:t>
            </w:r>
          </w:p>
        </w:tc>
        <w:tc>
          <w:tcPr>
            <w:tcW w:w="2345" w:type="dxa"/>
            <w:noWrap/>
          </w:tcPr>
          <w:p w:rsidR="002C5BA5" w:rsidRPr="00BC4C2B" w:rsidRDefault="002C5BA5" w:rsidP="000674BF">
            <w:pPr>
              <w:pStyle w:val="a7"/>
              <w:ind w:left="-57" w:right="-57"/>
              <w:rPr>
                <w:b/>
                <w:szCs w:val="24"/>
              </w:rPr>
            </w:pPr>
            <w:r w:rsidRPr="00BC4C2B">
              <w:rPr>
                <w:b/>
                <w:szCs w:val="24"/>
              </w:rPr>
              <w:t xml:space="preserve">Терміни, які вживаються в тендерній документації </w:t>
            </w:r>
          </w:p>
          <w:p w:rsidR="002C5BA5" w:rsidRPr="00BC4C2B" w:rsidRDefault="002C5BA5" w:rsidP="000674BF">
            <w:pPr>
              <w:ind w:left="-57" w:right="-57"/>
              <w:rPr>
                <w:b/>
                <w:szCs w:val="24"/>
              </w:rPr>
            </w:pPr>
          </w:p>
        </w:tc>
        <w:tc>
          <w:tcPr>
            <w:tcW w:w="7623" w:type="dxa"/>
            <w:noWrap/>
          </w:tcPr>
          <w:p w:rsidR="00C169B1" w:rsidRPr="00BC4C2B" w:rsidRDefault="00F854FF" w:rsidP="00C169B1">
            <w:pPr>
              <w:tabs>
                <w:tab w:val="left" w:pos="2160"/>
                <w:tab w:val="left" w:pos="3600"/>
              </w:tabs>
              <w:ind w:left="-57" w:right="-57" w:firstLine="468"/>
              <w:jc w:val="both"/>
              <w:rPr>
                <w:szCs w:val="24"/>
              </w:rPr>
            </w:pPr>
            <w:r w:rsidRPr="00BC4C2B">
              <w:rPr>
                <w:szCs w:val="24"/>
              </w:rPr>
              <w:t>Тендерна документація розроблена відп</w:t>
            </w:r>
            <w:r w:rsidR="00D77665" w:rsidRPr="00BC4C2B">
              <w:rPr>
                <w:szCs w:val="24"/>
              </w:rPr>
              <w:t>овідно до вимог Закону України «Про публічні закупівлі»</w:t>
            </w:r>
            <w:r w:rsidRPr="00BC4C2B">
              <w:rPr>
                <w:szCs w:val="24"/>
              </w:rPr>
              <w:t xml:space="preserve"> (далі – Закон)</w:t>
            </w:r>
            <w:r w:rsidR="00135293" w:rsidRPr="00BC4C2B">
              <w:rPr>
                <w:szCs w:val="24"/>
              </w:rPr>
              <w:t xml:space="preserve"> з урахуванням Постанови від 12.10.2022р. № 1178 Кабінету Міністрів України.  </w:t>
            </w:r>
            <w:r w:rsidRPr="00BC4C2B">
              <w:rPr>
                <w:szCs w:val="24"/>
              </w:rPr>
              <w:t xml:space="preserve"> Терміни, які використовуються в цій тендерній документації, вживаються в значеннях, визначених Законом.</w:t>
            </w:r>
          </w:p>
        </w:tc>
      </w:tr>
      <w:tr w:rsidR="002C5BA5" w:rsidRPr="00BC4C2B" w:rsidTr="00A641DB">
        <w:trPr>
          <w:trHeight w:val="58"/>
          <w:tblCellSpacing w:w="11" w:type="dxa"/>
        </w:trPr>
        <w:tc>
          <w:tcPr>
            <w:tcW w:w="539" w:type="dxa"/>
          </w:tcPr>
          <w:p w:rsidR="002C5BA5" w:rsidRPr="00BC4C2B" w:rsidRDefault="002C5BA5" w:rsidP="000674BF">
            <w:pPr>
              <w:tabs>
                <w:tab w:val="left" w:pos="2160"/>
                <w:tab w:val="left" w:pos="3600"/>
              </w:tabs>
              <w:ind w:left="-57" w:right="-57"/>
              <w:jc w:val="center"/>
              <w:rPr>
                <w:b/>
                <w:szCs w:val="24"/>
              </w:rPr>
            </w:pPr>
            <w:r w:rsidRPr="00BC4C2B">
              <w:rPr>
                <w:b/>
                <w:szCs w:val="24"/>
              </w:rPr>
              <w:t>2.</w:t>
            </w:r>
          </w:p>
        </w:tc>
        <w:tc>
          <w:tcPr>
            <w:tcW w:w="2345" w:type="dxa"/>
            <w:noWrap/>
          </w:tcPr>
          <w:p w:rsidR="002C5BA5" w:rsidRPr="00BC4C2B" w:rsidRDefault="002C5BA5" w:rsidP="000674BF">
            <w:pPr>
              <w:tabs>
                <w:tab w:val="left" w:pos="2160"/>
                <w:tab w:val="left" w:pos="3600"/>
              </w:tabs>
              <w:ind w:left="-57" w:right="-57"/>
              <w:rPr>
                <w:b/>
                <w:szCs w:val="24"/>
              </w:rPr>
            </w:pPr>
            <w:r w:rsidRPr="00BC4C2B">
              <w:rPr>
                <w:b/>
                <w:szCs w:val="24"/>
              </w:rPr>
              <w:t>Інформація про замовника торгів</w:t>
            </w:r>
          </w:p>
        </w:tc>
        <w:tc>
          <w:tcPr>
            <w:tcW w:w="7623" w:type="dxa"/>
            <w:noWrap/>
          </w:tcPr>
          <w:p w:rsidR="002C5BA5" w:rsidRPr="00BC4C2B" w:rsidRDefault="002C5BA5" w:rsidP="002B1E70">
            <w:pPr>
              <w:tabs>
                <w:tab w:val="left" w:pos="2160"/>
                <w:tab w:val="left" w:pos="3600"/>
              </w:tabs>
              <w:ind w:left="-57" w:right="-57" w:firstLine="468"/>
              <w:jc w:val="both"/>
              <w:rPr>
                <w:i/>
                <w:szCs w:val="24"/>
              </w:rPr>
            </w:pPr>
          </w:p>
          <w:p w:rsidR="002C5BA5" w:rsidRPr="00BC4C2B" w:rsidRDefault="002C5BA5" w:rsidP="002B1E70">
            <w:pPr>
              <w:tabs>
                <w:tab w:val="left" w:pos="2160"/>
                <w:tab w:val="left" w:pos="3600"/>
              </w:tabs>
              <w:ind w:left="-57" w:right="-57" w:firstLine="468"/>
              <w:jc w:val="both"/>
              <w:rPr>
                <w:i/>
                <w:szCs w:val="24"/>
              </w:rPr>
            </w:pPr>
          </w:p>
        </w:tc>
      </w:tr>
      <w:tr w:rsidR="002C5BA5" w:rsidRPr="00BC4C2B" w:rsidTr="00A641DB">
        <w:trPr>
          <w:trHeight w:val="58"/>
          <w:tblCellSpacing w:w="11" w:type="dxa"/>
        </w:trPr>
        <w:tc>
          <w:tcPr>
            <w:tcW w:w="539" w:type="dxa"/>
          </w:tcPr>
          <w:p w:rsidR="002C5BA5" w:rsidRPr="00BC4C2B" w:rsidRDefault="002C5BA5" w:rsidP="000674BF">
            <w:pPr>
              <w:tabs>
                <w:tab w:val="left" w:pos="2160"/>
                <w:tab w:val="left" w:pos="3600"/>
              </w:tabs>
              <w:ind w:left="-57" w:right="-57"/>
              <w:jc w:val="center"/>
              <w:rPr>
                <w:szCs w:val="24"/>
              </w:rPr>
            </w:pPr>
            <w:r w:rsidRPr="00BC4C2B">
              <w:rPr>
                <w:szCs w:val="24"/>
              </w:rPr>
              <w:t>2.1.</w:t>
            </w:r>
          </w:p>
        </w:tc>
        <w:tc>
          <w:tcPr>
            <w:tcW w:w="2345" w:type="dxa"/>
            <w:noWrap/>
          </w:tcPr>
          <w:p w:rsidR="002C5BA5" w:rsidRPr="00BC4C2B" w:rsidRDefault="002C5BA5" w:rsidP="000674BF">
            <w:pPr>
              <w:tabs>
                <w:tab w:val="left" w:pos="2160"/>
                <w:tab w:val="left" w:pos="3600"/>
              </w:tabs>
              <w:ind w:left="-57" w:right="-57"/>
              <w:rPr>
                <w:szCs w:val="24"/>
              </w:rPr>
            </w:pPr>
            <w:r w:rsidRPr="00BC4C2B">
              <w:rPr>
                <w:szCs w:val="24"/>
              </w:rPr>
              <w:t>Повне найменування</w:t>
            </w:r>
          </w:p>
        </w:tc>
        <w:tc>
          <w:tcPr>
            <w:tcW w:w="7623" w:type="dxa"/>
            <w:noWrap/>
          </w:tcPr>
          <w:p w:rsidR="002F1056" w:rsidRPr="00BC4C2B" w:rsidRDefault="004E5862" w:rsidP="002B1E70">
            <w:pPr>
              <w:tabs>
                <w:tab w:val="left" w:pos="2160"/>
                <w:tab w:val="left" w:pos="3600"/>
              </w:tabs>
              <w:ind w:left="-57" w:right="-57" w:firstLine="468"/>
              <w:jc w:val="both"/>
              <w:rPr>
                <w:bCs/>
                <w:szCs w:val="24"/>
              </w:rPr>
            </w:pPr>
            <w:proofErr w:type="spellStart"/>
            <w:r>
              <w:rPr>
                <w:szCs w:val="24"/>
              </w:rPr>
              <w:t>Красилівська</w:t>
            </w:r>
            <w:proofErr w:type="spellEnd"/>
            <w:r>
              <w:rPr>
                <w:szCs w:val="24"/>
              </w:rPr>
              <w:t xml:space="preserve"> житлово-експлуатаційна контора , Код ЄДРПОУ 03356200</w:t>
            </w:r>
          </w:p>
        </w:tc>
      </w:tr>
      <w:tr w:rsidR="002C5BA5" w:rsidRPr="00BC4C2B" w:rsidTr="00A641DB">
        <w:trPr>
          <w:trHeight w:val="355"/>
          <w:tblCellSpacing w:w="11" w:type="dxa"/>
        </w:trPr>
        <w:tc>
          <w:tcPr>
            <w:tcW w:w="539" w:type="dxa"/>
          </w:tcPr>
          <w:p w:rsidR="002C5BA5" w:rsidRPr="00BC4C2B" w:rsidRDefault="002C5BA5" w:rsidP="000674BF">
            <w:pPr>
              <w:tabs>
                <w:tab w:val="left" w:pos="2160"/>
                <w:tab w:val="left" w:pos="3600"/>
              </w:tabs>
              <w:ind w:left="-57" w:right="-57"/>
              <w:jc w:val="center"/>
              <w:rPr>
                <w:szCs w:val="24"/>
              </w:rPr>
            </w:pPr>
            <w:r w:rsidRPr="00BC4C2B">
              <w:rPr>
                <w:szCs w:val="24"/>
              </w:rPr>
              <w:t>2.2.</w:t>
            </w:r>
          </w:p>
        </w:tc>
        <w:tc>
          <w:tcPr>
            <w:tcW w:w="2345" w:type="dxa"/>
            <w:noWrap/>
          </w:tcPr>
          <w:p w:rsidR="002C5BA5" w:rsidRPr="00BC4C2B" w:rsidRDefault="002C5BA5" w:rsidP="000674BF">
            <w:pPr>
              <w:tabs>
                <w:tab w:val="left" w:pos="2160"/>
                <w:tab w:val="left" w:pos="3600"/>
              </w:tabs>
              <w:ind w:left="-57" w:right="-57"/>
              <w:rPr>
                <w:szCs w:val="24"/>
              </w:rPr>
            </w:pPr>
            <w:r w:rsidRPr="00BC4C2B">
              <w:rPr>
                <w:szCs w:val="24"/>
              </w:rPr>
              <w:t>Місцезнаходження</w:t>
            </w:r>
          </w:p>
        </w:tc>
        <w:tc>
          <w:tcPr>
            <w:tcW w:w="7623" w:type="dxa"/>
            <w:noWrap/>
          </w:tcPr>
          <w:p w:rsidR="002C5BA5" w:rsidRPr="00BC4C2B" w:rsidRDefault="004E5862" w:rsidP="004E5862">
            <w:pPr>
              <w:tabs>
                <w:tab w:val="left" w:pos="2160"/>
                <w:tab w:val="left" w:pos="3600"/>
              </w:tabs>
              <w:ind w:left="-57" w:right="-57" w:firstLine="468"/>
              <w:jc w:val="both"/>
              <w:rPr>
                <w:szCs w:val="24"/>
              </w:rPr>
            </w:pPr>
            <w:r>
              <w:rPr>
                <w:szCs w:val="24"/>
              </w:rPr>
              <w:t>31000, Україна, Хмельницька область</w:t>
            </w:r>
            <w:r w:rsidR="005E45A0" w:rsidRPr="00BC4C2B">
              <w:rPr>
                <w:szCs w:val="24"/>
              </w:rPr>
              <w:t xml:space="preserve">, </w:t>
            </w:r>
            <w:proofErr w:type="spellStart"/>
            <w:r>
              <w:rPr>
                <w:szCs w:val="24"/>
              </w:rPr>
              <w:t>м.Красилів</w:t>
            </w:r>
            <w:proofErr w:type="spellEnd"/>
            <w:r>
              <w:rPr>
                <w:szCs w:val="24"/>
              </w:rPr>
              <w:t xml:space="preserve">, </w:t>
            </w:r>
            <w:proofErr w:type="spellStart"/>
            <w:r>
              <w:rPr>
                <w:szCs w:val="24"/>
              </w:rPr>
              <w:t>вул.Щаслива</w:t>
            </w:r>
            <w:proofErr w:type="spellEnd"/>
            <w:r>
              <w:rPr>
                <w:szCs w:val="24"/>
              </w:rPr>
              <w:t>,9</w:t>
            </w:r>
          </w:p>
        </w:tc>
      </w:tr>
      <w:tr w:rsidR="002C5BA5" w:rsidRPr="00BC4C2B" w:rsidTr="00A641DB">
        <w:trPr>
          <w:trHeight w:val="1685"/>
          <w:tblCellSpacing w:w="11" w:type="dxa"/>
        </w:trPr>
        <w:tc>
          <w:tcPr>
            <w:tcW w:w="539" w:type="dxa"/>
          </w:tcPr>
          <w:p w:rsidR="002C5BA5" w:rsidRPr="00BC4C2B" w:rsidRDefault="002C5BA5" w:rsidP="000674BF">
            <w:pPr>
              <w:tabs>
                <w:tab w:val="left" w:pos="2160"/>
                <w:tab w:val="left" w:pos="3600"/>
              </w:tabs>
              <w:ind w:left="-57" w:right="-57"/>
              <w:jc w:val="center"/>
              <w:rPr>
                <w:szCs w:val="24"/>
              </w:rPr>
            </w:pPr>
            <w:r w:rsidRPr="00BC4C2B">
              <w:rPr>
                <w:szCs w:val="24"/>
              </w:rPr>
              <w:t>2.3</w:t>
            </w:r>
            <w:r w:rsidR="001631CE" w:rsidRPr="00BC4C2B">
              <w:rPr>
                <w:szCs w:val="24"/>
              </w:rPr>
              <w:t>.</w:t>
            </w:r>
          </w:p>
        </w:tc>
        <w:tc>
          <w:tcPr>
            <w:tcW w:w="2345" w:type="dxa"/>
            <w:noWrap/>
          </w:tcPr>
          <w:p w:rsidR="002C5BA5" w:rsidRPr="00BC4C2B" w:rsidRDefault="002C5BA5" w:rsidP="000674BF">
            <w:pPr>
              <w:tabs>
                <w:tab w:val="left" w:pos="2160"/>
                <w:tab w:val="left" w:pos="3600"/>
              </w:tabs>
              <w:ind w:left="-57" w:right="-57"/>
              <w:rPr>
                <w:szCs w:val="24"/>
              </w:rPr>
            </w:pPr>
            <w:r w:rsidRPr="00BC4C2B">
              <w:rPr>
                <w:szCs w:val="24"/>
              </w:rPr>
              <w:t>Посадова особа замовника, уповноважена здійснювати зв'язок з учасниками:</w:t>
            </w:r>
          </w:p>
        </w:tc>
        <w:tc>
          <w:tcPr>
            <w:tcW w:w="7623" w:type="dxa"/>
            <w:noWrap/>
          </w:tcPr>
          <w:p w:rsidR="00D77665" w:rsidRPr="00BC4C2B" w:rsidRDefault="00E837BE" w:rsidP="00D77665">
            <w:pPr>
              <w:ind w:right="-57" w:firstLine="422"/>
              <w:jc w:val="both"/>
              <w:rPr>
                <w:szCs w:val="24"/>
              </w:rPr>
            </w:pPr>
            <w:r w:rsidRPr="00BC4C2B">
              <w:rPr>
                <w:b/>
                <w:i/>
                <w:szCs w:val="24"/>
              </w:rPr>
              <w:t>Уповноважена особа:</w:t>
            </w:r>
            <w:r w:rsidRPr="00BC4C2B">
              <w:rPr>
                <w:szCs w:val="24"/>
              </w:rPr>
              <w:t xml:space="preserve"> </w:t>
            </w:r>
          </w:p>
          <w:p w:rsidR="00136EB3" w:rsidRPr="004E5862" w:rsidRDefault="004E5862" w:rsidP="00136EB3">
            <w:pPr>
              <w:spacing w:line="20" w:lineRule="atLeast"/>
              <w:ind w:firstLine="614"/>
              <w:jc w:val="both"/>
              <w:rPr>
                <w:snapToGrid/>
                <w:szCs w:val="24"/>
                <w:shd w:val="clear" w:color="auto" w:fill="FFFFFF"/>
                <w:lang w:val="ru-RU"/>
              </w:rPr>
            </w:pPr>
            <w:proofErr w:type="spellStart"/>
            <w:r>
              <w:rPr>
                <w:snapToGrid/>
                <w:szCs w:val="24"/>
                <w:shd w:val="clear" w:color="auto" w:fill="FFFFFF"/>
              </w:rPr>
              <w:t>Чувашова</w:t>
            </w:r>
            <w:proofErr w:type="spellEnd"/>
            <w:r>
              <w:rPr>
                <w:snapToGrid/>
                <w:szCs w:val="24"/>
                <w:shd w:val="clear" w:color="auto" w:fill="FFFFFF"/>
              </w:rPr>
              <w:t xml:space="preserve"> Ірина Олександрівна</w:t>
            </w:r>
            <w:r w:rsidR="00136EB3" w:rsidRPr="00BC4C2B">
              <w:rPr>
                <w:snapToGrid/>
                <w:szCs w:val="24"/>
                <w:shd w:val="clear" w:color="auto" w:fill="FFFFFF"/>
              </w:rPr>
              <w:t xml:space="preserve"> </w:t>
            </w:r>
            <w:r>
              <w:rPr>
                <w:snapToGrid/>
                <w:szCs w:val="24"/>
                <w:shd w:val="clear" w:color="auto" w:fill="FFFFFF"/>
              </w:rPr>
              <w:t xml:space="preserve">головний бухгалтер </w:t>
            </w:r>
            <w:proofErr w:type="spellStart"/>
            <w:r>
              <w:rPr>
                <w:snapToGrid/>
                <w:szCs w:val="24"/>
                <w:shd w:val="clear" w:color="auto" w:fill="FFFFFF"/>
              </w:rPr>
              <w:t>Красилівської</w:t>
            </w:r>
            <w:proofErr w:type="spellEnd"/>
            <w:r>
              <w:rPr>
                <w:snapToGrid/>
                <w:szCs w:val="24"/>
                <w:shd w:val="clear" w:color="auto" w:fill="FFFFFF"/>
              </w:rPr>
              <w:t xml:space="preserve"> ЖЕК</w:t>
            </w:r>
            <w:r w:rsidR="00136EB3" w:rsidRPr="00BC4C2B">
              <w:rPr>
                <w:snapToGrid/>
                <w:szCs w:val="24"/>
                <w:shd w:val="clear" w:color="auto" w:fill="FFFFFF"/>
              </w:rPr>
              <w:t>, тел.: (</w:t>
            </w:r>
            <w:r>
              <w:rPr>
                <w:snapToGrid/>
                <w:szCs w:val="24"/>
                <w:shd w:val="clear" w:color="auto" w:fill="FFFFFF"/>
              </w:rPr>
              <w:t>03855</w:t>
            </w:r>
            <w:r w:rsidR="00136EB3" w:rsidRPr="00BC4C2B">
              <w:rPr>
                <w:snapToGrid/>
                <w:szCs w:val="24"/>
                <w:shd w:val="clear" w:color="auto" w:fill="FFFFFF"/>
              </w:rPr>
              <w:t xml:space="preserve">) </w:t>
            </w:r>
            <w:r>
              <w:rPr>
                <w:snapToGrid/>
                <w:szCs w:val="24"/>
                <w:shd w:val="clear" w:color="auto" w:fill="FFFFFF"/>
              </w:rPr>
              <w:t>4-20-97</w:t>
            </w:r>
            <w:r w:rsidR="00136EB3" w:rsidRPr="00BC4C2B">
              <w:rPr>
                <w:snapToGrid/>
                <w:szCs w:val="24"/>
                <w:shd w:val="clear" w:color="auto" w:fill="FFFFFF"/>
              </w:rPr>
              <w:t xml:space="preserve">, е-mail: </w:t>
            </w:r>
            <w:proofErr w:type="spellStart"/>
            <w:r>
              <w:rPr>
                <w:snapToGrid/>
                <w:szCs w:val="24"/>
                <w:shd w:val="clear" w:color="auto" w:fill="FFFFFF"/>
                <w:lang w:val="en-US"/>
              </w:rPr>
              <w:t>komun</w:t>
            </w:r>
            <w:proofErr w:type="spellEnd"/>
            <w:r w:rsidRPr="004E5862">
              <w:rPr>
                <w:snapToGrid/>
                <w:szCs w:val="24"/>
                <w:shd w:val="clear" w:color="auto" w:fill="FFFFFF"/>
                <w:lang w:val="ru-RU"/>
              </w:rPr>
              <w:t>9@</w:t>
            </w:r>
            <w:proofErr w:type="spellStart"/>
            <w:r>
              <w:rPr>
                <w:snapToGrid/>
                <w:szCs w:val="24"/>
                <w:shd w:val="clear" w:color="auto" w:fill="FFFFFF"/>
                <w:lang w:val="en-US"/>
              </w:rPr>
              <w:t>i</w:t>
            </w:r>
            <w:proofErr w:type="spellEnd"/>
            <w:r w:rsidRPr="004E5862">
              <w:rPr>
                <w:snapToGrid/>
                <w:szCs w:val="24"/>
                <w:shd w:val="clear" w:color="auto" w:fill="FFFFFF"/>
                <w:lang w:val="ru-RU"/>
              </w:rPr>
              <w:t>.</w:t>
            </w:r>
            <w:proofErr w:type="spellStart"/>
            <w:r>
              <w:rPr>
                <w:snapToGrid/>
                <w:szCs w:val="24"/>
                <w:shd w:val="clear" w:color="auto" w:fill="FFFFFF"/>
                <w:lang w:val="en-US"/>
              </w:rPr>
              <w:t>ua</w:t>
            </w:r>
            <w:proofErr w:type="spellEnd"/>
          </w:p>
          <w:p w:rsidR="00136EB3" w:rsidRPr="00BC4C2B" w:rsidRDefault="00136EB3" w:rsidP="00136EB3">
            <w:pPr>
              <w:ind w:right="-57" w:firstLine="422"/>
              <w:jc w:val="both"/>
              <w:rPr>
                <w:b/>
                <w:i/>
                <w:snapToGrid/>
                <w:color w:val="000000"/>
                <w:szCs w:val="24"/>
                <w:lang w:eastAsia="uk-UA"/>
              </w:rPr>
            </w:pPr>
          </w:p>
          <w:p w:rsidR="005D750D" w:rsidRPr="00BC4C2B" w:rsidRDefault="005D750D" w:rsidP="00FA1B1C">
            <w:pPr>
              <w:ind w:right="-57" w:firstLine="422"/>
              <w:jc w:val="both"/>
              <w:rPr>
                <w:szCs w:val="24"/>
              </w:rPr>
            </w:pPr>
          </w:p>
        </w:tc>
      </w:tr>
      <w:tr w:rsidR="002C5BA5" w:rsidRPr="00BC4C2B" w:rsidTr="00A641DB">
        <w:trPr>
          <w:trHeight w:val="582"/>
          <w:tblCellSpacing w:w="11" w:type="dxa"/>
        </w:trPr>
        <w:tc>
          <w:tcPr>
            <w:tcW w:w="539" w:type="dxa"/>
            <w:vAlign w:val="center"/>
          </w:tcPr>
          <w:p w:rsidR="002C5BA5" w:rsidRPr="00BC4C2B" w:rsidRDefault="002C5BA5" w:rsidP="000674BF">
            <w:pPr>
              <w:pStyle w:val="a7"/>
              <w:ind w:left="-57" w:right="-57"/>
              <w:jc w:val="center"/>
              <w:rPr>
                <w:b/>
                <w:szCs w:val="24"/>
              </w:rPr>
            </w:pPr>
            <w:r w:rsidRPr="00BC4C2B">
              <w:rPr>
                <w:b/>
                <w:szCs w:val="24"/>
              </w:rPr>
              <w:t>3.</w:t>
            </w:r>
          </w:p>
        </w:tc>
        <w:tc>
          <w:tcPr>
            <w:tcW w:w="2345" w:type="dxa"/>
            <w:noWrap/>
            <w:vAlign w:val="center"/>
          </w:tcPr>
          <w:p w:rsidR="002C5BA5" w:rsidRPr="00BC4C2B" w:rsidRDefault="002C5BA5" w:rsidP="000674BF">
            <w:pPr>
              <w:pStyle w:val="a7"/>
              <w:ind w:left="-57" w:right="-57"/>
              <w:rPr>
                <w:b/>
                <w:szCs w:val="24"/>
              </w:rPr>
            </w:pPr>
            <w:r w:rsidRPr="00BC4C2B">
              <w:rPr>
                <w:b/>
                <w:szCs w:val="24"/>
              </w:rPr>
              <w:t>Процедура закупівлі</w:t>
            </w:r>
          </w:p>
        </w:tc>
        <w:tc>
          <w:tcPr>
            <w:tcW w:w="7623" w:type="dxa"/>
            <w:noWrap/>
            <w:vAlign w:val="center"/>
          </w:tcPr>
          <w:p w:rsidR="002C5BA5" w:rsidRPr="00BC4C2B" w:rsidRDefault="002C5BA5" w:rsidP="002B1E70">
            <w:pPr>
              <w:pStyle w:val="a7"/>
              <w:ind w:left="-57" w:right="-57" w:firstLine="468"/>
              <w:jc w:val="both"/>
              <w:rPr>
                <w:szCs w:val="24"/>
              </w:rPr>
            </w:pPr>
            <w:r w:rsidRPr="00BC4C2B">
              <w:rPr>
                <w:szCs w:val="24"/>
              </w:rPr>
              <w:t>Відкриті торги</w:t>
            </w:r>
            <w:r w:rsidR="002A0A5E" w:rsidRPr="00BC4C2B">
              <w:rPr>
                <w:szCs w:val="24"/>
              </w:rPr>
              <w:t xml:space="preserve"> (з особливостями)</w:t>
            </w:r>
          </w:p>
        </w:tc>
      </w:tr>
      <w:tr w:rsidR="002C5BA5" w:rsidRPr="00BC4C2B" w:rsidTr="00A641DB">
        <w:trPr>
          <w:trHeight w:val="58"/>
          <w:tblCellSpacing w:w="11" w:type="dxa"/>
        </w:trPr>
        <w:tc>
          <w:tcPr>
            <w:tcW w:w="539" w:type="dxa"/>
          </w:tcPr>
          <w:p w:rsidR="002C5BA5" w:rsidRPr="00BC4C2B" w:rsidRDefault="002C5BA5" w:rsidP="000674BF">
            <w:pPr>
              <w:pStyle w:val="a7"/>
              <w:tabs>
                <w:tab w:val="left" w:pos="280"/>
              </w:tabs>
              <w:ind w:left="-57" w:right="-57"/>
              <w:jc w:val="center"/>
              <w:rPr>
                <w:b/>
              </w:rPr>
            </w:pPr>
            <w:r w:rsidRPr="00BC4C2B">
              <w:rPr>
                <w:b/>
              </w:rPr>
              <w:t>4.</w:t>
            </w:r>
          </w:p>
        </w:tc>
        <w:tc>
          <w:tcPr>
            <w:tcW w:w="2345" w:type="dxa"/>
            <w:noWrap/>
          </w:tcPr>
          <w:p w:rsidR="002C5BA5" w:rsidRPr="00BC4C2B" w:rsidRDefault="002C5BA5" w:rsidP="000674BF">
            <w:pPr>
              <w:pStyle w:val="a7"/>
              <w:ind w:left="-57" w:right="-57"/>
              <w:rPr>
                <w:b/>
                <w:szCs w:val="24"/>
              </w:rPr>
            </w:pPr>
            <w:r w:rsidRPr="00BC4C2B">
              <w:rPr>
                <w:b/>
              </w:rPr>
              <w:t>Інформація про предмет закупівлі</w:t>
            </w:r>
          </w:p>
        </w:tc>
        <w:tc>
          <w:tcPr>
            <w:tcW w:w="7623" w:type="dxa"/>
            <w:noWrap/>
            <w:vAlign w:val="center"/>
          </w:tcPr>
          <w:p w:rsidR="002C5BA5" w:rsidRPr="00BC4C2B" w:rsidRDefault="002C5BA5" w:rsidP="000674BF">
            <w:pPr>
              <w:pStyle w:val="a7"/>
              <w:ind w:left="-57" w:right="-57"/>
              <w:jc w:val="both"/>
              <w:rPr>
                <w:szCs w:val="24"/>
              </w:rPr>
            </w:pPr>
          </w:p>
        </w:tc>
      </w:tr>
      <w:tr w:rsidR="002C5BA5" w:rsidRPr="00BC4C2B" w:rsidTr="00A641DB">
        <w:trPr>
          <w:trHeight w:val="58"/>
          <w:tblCellSpacing w:w="11" w:type="dxa"/>
        </w:trPr>
        <w:tc>
          <w:tcPr>
            <w:tcW w:w="539" w:type="dxa"/>
          </w:tcPr>
          <w:p w:rsidR="002C5BA5" w:rsidRPr="00BC4C2B" w:rsidRDefault="002C5BA5" w:rsidP="000674BF">
            <w:pPr>
              <w:tabs>
                <w:tab w:val="left" w:pos="280"/>
                <w:tab w:val="left" w:pos="2160"/>
                <w:tab w:val="left" w:pos="3600"/>
              </w:tabs>
              <w:ind w:left="-57" w:right="-57"/>
              <w:jc w:val="center"/>
            </w:pPr>
            <w:r w:rsidRPr="00BC4C2B">
              <w:t>4.1.</w:t>
            </w:r>
          </w:p>
        </w:tc>
        <w:tc>
          <w:tcPr>
            <w:tcW w:w="2345" w:type="dxa"/>
            <w:noWrap/>
          </w:tcPr>
          <w:p w:rsidR="002C5BA5" w:rsidRPr="00BC4C2B" w:rsidRDefault="002C5BA5" w:rsidP="000674BF">
            <w:pPr>
              <w:tabs>
                <w:tab w:val="left" w:pos="2160"/>
                <w:tab w:val="left" w:pos="3600"/>
              </w:tabs>
              <w:ind w:left="-57" w:right="-57"/>
              <w:rPr>
                <w:szCs w:val="24"/>
              </w:rPr>
            </w:pPr>
            <w:r w:rsidRPr="00BC4C2B">
              <w:t xml:space="preserve">Назва </w:t>
            </w:r>
            <w:r w:rsidRPr="00BC4C2B">
              <w:rPr>
                <w:szCs w:val="24"/>
              </w:rPr>
              <w:t>предмета закупівлі</w:t>
            </w:r>
          </w:p>
        </w:tc>
        <w:tc>
          <w:tcPr>
            <w:tcW w:w="7623" w:type="dxa"/>
            <w:noWrap/>
            <w:vAlign w:val="center"/>
          </w:tcPr>
          <w:p w:rsidR="000455D6" w:rsidRPr="000455D6" w:rsidRDefault="000455D6" w:rsidP="000455D6">
            <w:pPr>
              <w:ind w:left="284" w:right="-57"/>
              <w:jc w:val="both"/>
              <w:rPr>
                <w:b/>
                <w:color w:val="000000"/>
                <w:szCs w:val="24"/>
              </w:rPr>
            </w:pPr>
            <w:r w:rsidRPr="000455D6">
              <w:rPr>
                <w:b/>
                <w:color w:val="000000"/>
                <w:szCs w:val="24"/>
              </w:rPr>
              <w:t xml:space="preserve">на закупівлю: 14210000-6 Гравій, пісок, щебінь і наповнювачі </w:t>
            </w:r>
          </w:p>
          <w:p w:rsidR="002C5BA5" w:rsidRPr="00BC4C2B" w:rsidRDefault="000455D6" w:rsidP="000455D6">
            <w:pPr>
              <w:ind w:left="284" w:right="-57"/>
              <w:jc w:val="both"/>
              <w:rPr>
                <w:szCs w:val="24"/>
              </w:rPr>
            </w:pPr>
            <w:r w:rsidRPr="000455D6">
              <w:rPr>
                <w:b/>
                <w:color w:val="000000"/>
                <w:szCs w:val="24"/>
              </w:rPr>
              <w:t xml:space="preserve">(Щебінь фр.20х40мм, щебінь </w:t>
            </w:r>
            <w:proofErr w:type="spellStart"/>
            <w:r w:rsidRPr="000455D6">
              <w:rPr>
                <w:b/>
                <w:color w:val="000000"/>
                <w:szCs w:val="24"/>
              </w:rPr>
              <w:t>фр</w:t>
            </w:r>
            <w:proofErr w:type="spellEnd"/>
            <w:r w:rsidRPr="000455D6">
              <w:rPr>
                <w:b/>
                <w:color w:val="000000"/>
                <w:szCs w:val="24"/>
              </w:rPr>
              <w:t xml:space="preserve">. 0х40мм, </w:t>
            </w:r>
            <w:r w:rsidR="00AC08B2">
              <w:rPr>
                <w:b/>
                <w:color w:val="000000"/>
                <w:szCs w:val="24"/>
              </w:rPr>
              <w:t>щебінь фр.5х10 мм, щебінь фр.3х</w:t>
            </w:r>
            <w:r w:rsidRPr="000455D6">
              <w:rPr>
                <w:b/>
                <w:color w:val="000000"/>
                <w:szCs w:val="24"/>
              </w:rPr>
              <w:t>5 мм.)</w:t>
            </w:r>
          </w:p>
        </w:tc>
      </w:tr>
      <w:tr w:rsidR="002C5BA5" w:rsidRPr="00BC4C2B" w:rsidTr="00A641DB">
        <w:trPr>
          <w:trHeight w:val="59"/>
          <w:tblCellSpacing w:w="11" w:type="dxa"/>
        </w:trPr>
        <w:tc>
          <w:tcPr>
            <w:tcW w:w="539" w:type="dxa"/>
          </w:tcPr>
          <w:p w:rsidR="002C5BA5" w:rsidRPr="00BC4C2B" w:rsidRDefault="002C5BA5" w:rsidP="000674BF">
            <w:pPr>
              <w:tabs>
                <w:tab w:val="left" w:pos="280"/>
                <w:tab w:val="left" w:pos="2160"/>
                <w:tab w:val="left" w:pos="3600"/>
              </w:tabs>
              <w:ind w:left="-57" w:right="-57"/>
              <w:jc w:val="center"/>
              <w:rPr>
                <w:szCs w:val="24"/>
              </w:rPr>
            </w:pPr>
            <w:r w:rsidRPr="00BC4C2B">
              <w:rPr>
                <w:szCs w:val="24"/>
              </w:rPr>
              <w:t>4.2.</w:t>
            </w:r>
          </w:p>
        </w:tc>
        <w:tc>
          <w:tcPr>
            <w:tcW w:w="2345" w:type="dxa"/>
            <w:noWrap/>
          </w:tcPr>
          <w:p w:rsidR="002C5BA5" w:rsidRPr="00BC4C2B" w:rsidRDefault="002C5BA5" w:rsidP="000674BF">
            <w:pPr>
              <w:tabs>
                <w:tab w:val="left" w:pos="2160"/>
                <w:tab w:val="left" w:pos="3600"/>
              </w:tabs>
              <w:ind w:left="-57" w:right="-57"/>
              <w:rPr>
                <w:szCs w:val="24"/>
              </w:rPr>
            </w:pPr>
            <w:r w:rsidRPr="00BC4C2B">
              <w:rPr>
                <w:szCs w:val="24"/>
              </w:rPr>
              <w:t>Опис окремої частини (частин) предмета закупівлі (лота), щодо якої можуть бути подані тендерні пропозиції</w:t>
            </w:r>
          </w:p>
        </w:tc>
        <w:tc>
          <w:tcPr>
            <w:tcW w:w="7623" w:type="dxa"/>
            <w:noWrap/>
            <w:vAlign w:val="center"/>
          </w:tcPr>
          <w:p w:rsidR="00706F75" w:rsidRPr="00BC4C2B" w:rsidRDefault="00706F75" w:rsidP="002B1E70">
            <w:pPr>
              <w:ind w:left="-57" w:right="-57" w:firstLine="468"/>
              <w:jc w:val="both"/>
              <w:rPr>
                <w:b/>
                <w:strike/>
                <w:szCs w:val="24"/>
              </w:rPr>
            </w:pPr>
          </w:p>
          <w:p w:rsidR="007246A5" w:rsidRPr="00BC4C2B" w:rsidRDefault="002D33A9" w:rsidP="002B1E70">
            <w:pPr>
              <w:ind w:left="-57" w:right="-57" w:firstLine="468"/>
              <w:jc w:val="both"/>
              <w:rPr>
                <w:szCs w:val="24"/>
              </w:rPr>
            </w:pPr>
            <w:r w:rsidRPr="00BC4C2B">
              <w:rPr>
                <w:szCs w:val="24"/>
              </w:rPr>
              <w:t xml:space="preserve">Поділ предмету закупівлі на лоти </w:t>
            </w:r>
            <w:r w:rsidRPr="00BC4C2B">
              <w:rPr>
                <w:b/>
                <w:szCs w:val="24"/>
              </w:rPr>
              <w:t>не передбачений</w:t>
            </w:r>
          </w:p>
        </w:tc>
      </w:tr>
      <w:tr w:rsidR="002C5BA5" w:rsidRPr="00BC4C2B" w:rsidTr="00A641DB">
        <w:trPr>
          <w:trHeight w:val="1393"/>
          <w:tblCellSpacing w:w="11" w:type="dxa"/>
        </w:trPr>
        <w:tc>
          <w:tcPr>
            <w:tcW w:w="539" w:type="dxa"/>
          </w:tcPr>
          <w:p w:rsidR="002C5BA5" w:rsidRPr="00BC4C2B" w:rsidRDefault="002C5BA5" w:rsidP="000674BF">
            <w:pPr>
              <w:tabs>
                <w:tab w:val="left" w:pos="280"/>
                <w:tab w:val="left" w:pos="2160"/>
                <w:tab w:val="left" w:pos="3600"/>
              </w:tabs>
              <w:ind w:left="-57" w:right="-57"/>
              <w:jc w:val="center"/>
              <w:rPr>
                <w:szCs w:val="24"/>
              </w:rPr>
            </w:pPr>
            <w:r w:rsidRPr="00BC4C2B">
              <w:rPr>
                <w:szCs w:val="24"/>
              </w:rPr>
              <w:t>4.3.</w:t>
            </w:r>
          </w:p>
        </w:tc>
        <w:tc>
          <w:tcPr>
            <w:tcW w:w="2345" w:type="dxa"/>
            <w:noWrap/>
          </w:tcPr>
          <w:p w:rsidR="002C5BA5" w:rsidRPr="00BC4C2B" w:rsidRDefault="002C5BA5" w:rsidP="000674BF">
            <w:pPr>
              <w:tabs>
                <w:tab w:val="left" w:pos="2160"/>
                <w:tab w:val="left" w:pos="3600"/>
              </w:tabs>
              <w:ind w:left="-57" w:right="-57"/>
              <w:rPr>
                <w:szCs w:val="24"/>
              </w:rPr>
            </w:pPr>
            <w:r w:rsidRPr="00BC4C2B">
              <w:rPr>
                <w:szCs w:val="24"/>
              </w:rPr>
              <w:t>Місце, кількість, обсяг поставки товарів (надання послуг, виконання робіт)</w:t>
            </w:r>
          </w:p>
        </w:tc>
        <w:tc>
          <w:tcPr>
            <w:tcW w:w="7623" w:type="dxa"/>
            <w:noWrap/>
            <w:vAlign w:val="center"/>
          </w:tcPr>
          <w:p w:rsidR="00914685" w:rsidRPr="00F444CB" w:rsidRDefault="00914685" w:rsidP="00151111">
            <w:pPr>
              <w:spacing w:line="20" w:lineRule="atLeast"/>
              <w:ind w:firstLine="382"/>
              <w:jc w:val="both"/>
              <w:rPr>
                <w:szCs w:val="24"/>
              </w:rPr>
            </w:pPr>
            <w:r w:rsidRPr="00BC4C2B">
              <w:rPr>
                <w:b/>
                <w:snapToGrid/>
                <w:szCs w:val="24"/>
              </w:rPr>
              <w:t>Місце поставки</w:t>
            </w:r>
            <w:r w:rsidRPr="00BC4C2B">
              <w:rPr>
                <w:snapToGrid/>
                <w:szCs w:val="24"/>
              </w:rPr>
              <w:t>:</w:t>
            </w:r>
            <w:r w:rsidR="00F444CB">
              <w:rPr>
                <w:snapToGrid/>
                <w:szCs w:val="24"/>
              </w:rPr>
              <w:t>Хмельницька область,</w:t>
            </w:r>
            <w:r w:rsidRPr="00BC4C2B">
              <w:rPr>
                <w:snapToGrid/>
                <w:szCs w:val="24"/>
              </w:rPr>
              <w:t xml:space="preserve"> </w:t>
            </w:r>
            <w:proofErr w:type="spellStart"/>
            <w:r w:rsidR="00F444CB">
              <w:rPr>
                <w:snapToGrid/>
                <w:szCs w:val="24"/>
              </w:rPr>
              <w:t>м.Красилів</w:t>
            </w:r>
            <w:proofErr w:type="spellEnd"/>
            <w:r w:rsidR="00F444CB">
              <w:rPr>
                <w:snapToGrid/>
                <w:szCs w:val="24"/>
              </w:rPr>
              <w:t xml:space="preserve">, </w:t>
            </w:r>
            <w:proofErr w:type="spellStart"/>
            <w:r w:rsidR="00F444CB">
              <w:rPr>
                <w:snapToGrid/>
                <w:szCs w:val="24"/>
              </w:rPr>
              <w:t>вул.Щаслива</w:t>
            </w:r>
            <w:proofErr w:type="spellEnd"/>
            <w:r w:rsidR="00F444CB">
              <w:rPr>
                <w:snapToGrid/>
                <w:szCs w:val="24"/>
              </w:rPr>
              <w:t>,9 або згідно замовлення.</w:t>
            </w:r>
          </w:p>
          <w:p w:rsidR="00151111" w:rsidRPr="00BC4C2B" w:rsidRDefault="00151111" w:rsidP="00914685">
            <w:pPr>
              <w:spacing w:line="20" w:lineRule="atLeast"/>
              <w:ind w:firstLine="550"/>
              <w:jc w:val="both"/>
              <w:rPr>
                <w:snapToGrid/>
                <w:szCs w:val="24"/>
              </w:rPr>
            </w:pPr>
          </w:p>
          <w:p w:rsidR="00BD0CE8" w:rsidRPr="00BC4C2B" w:rsidRDefault="00243E57" w:rsidP="00BD0CE8">
            <w:pPr>
              <w:ind w:firstLine="382"/>
              <w:jc w:val="both"/>
              <w:outlineLvl w:val="0"/>
              <w:rPr>
                <w:snapToGrid/>
                <w:szCs w:val="24"/>
              </w:rPr>
            </w:pPr>
            <w:r w:rsidRPr="00BC4C2B">
              <w:rPr>
                <w:b/>
              </w:rPr>
              <w:t>К</w:t>
            </w:r>
            <w:r w:rsidR="00914685" w:rsidRPr="00BC4C2B">
              <w:rPr>
                <w:b/>
                <w:snapToGrid/>
                <w:szCs w:val="24"/>
              </w:rPr>
              <w:t xml:space="preserve">ількість </w:t>
            </w:r>
            <w:r w:rsidR="003C382F" w:rsidRPr="00BC4C2B">
              <w:rPr>
                <w:b/>
                <w:snapToGrid/>
                <w:szCs w:val="24"/>
              </w:rPr>
              <w:t>товару</w:t>
            </w:r>
            <w:r w:rsidR="00F444CB">
              <w:rPr>
                <w:b/>
                <w:snapToGrid/>
                <w:szCs w:val="24"/>
              </w:rPr>
              <w:t>:</w:t>
            </w:r>
            <w:r w:rsidRPr="00BC4C2B">
              <w:rPr>
                <w:vertAlign w:val="superscript"/>
              </w:rPr>
              <w:t xml:space="preserve"> </w:t>
            </w:r>
            <w:r w:rsidRPr="00BC4C2B">
              <w:rPr>
                <w:snapToGrid/>
                <w:szCs w:val="24"/>
              </w:rPr>
              <w:t>згідно Додатку 3</w:t>
            </w:r>
          </w:p>
          <w:p w:rsidR="001950F3" w:rsidRPr="00BC4C2B" w:rsidRDefault="001950F3" w:rsidP="00243E57">
            <w:pPr>
              <w:ind w:right="-57"/>
              <w:jc w:val="both"/>
              <w:rPr>
                <w:bCs/>
                <w:szCs w:val="24"/>
              </w:rPr>
            </w:pPr>
          </w:p>
        </w:tc>
      </w:tr>
      <w:tr w:rsidR="002C5BA5" w:rsidRPr="00BC4C2B" w:rsidTr="00A641DB">
        <w:trPr>
          <w:trHeight w:val="1087"/>
          <w:tblCellSpacing w:w="11" w:type="dxa"/>
        </w:trPr>
        <w:tc>
          <w:tcPr>
            <w:tcW w:w="539" w:type="dxa"/>
          </w:tcPr>
          <w:p w:rsidR="002C5BA5" w:rsidRPr="00BC4C2B" w:rsidRDefault="002C5BA5" w:rsidP="000674BF">
            <w:pPr>
              <w:tabs>
                <w:tab w:val="left" w:pos="280"/>
                <w:tab w:val="left" w:pos="2160"/>
                <w:tab w:val="left" w:pos="3600"/>
              </w:tabs>
              <w:ind w:left="-57" w:right="-57"/>
              <w:jc w:val="center"/>
              <w:rPr>
                <w:szCs w:val="24"/>
              </w:rPr>
            </w:pPr>
            <w:r w:rsidRPr="00BC4C2B">
              <w:rPr>
                <w:szCs w:val="24"/>
              </w:rPr>
              <w:t>4.4</w:t>
            </w:r>
            <w:r w:rsidR="008A33E0" w:rsidRPr="00BC4C2B">
              <w:rPr>
                <w:szCs w:val="24"/>
              </w:rPr>
              <w:t>.</w:t>
            </w:r>
          </w:p>
        </w:tc>
        <w:tc>
          <w:tcPr>
            <w:tcW w:w="2345" w:type="dxa"/>
            <w:noWrap/>
          </w:tcPr>
          <w:p w:rsidR="002C5BA5" w:rsidRPr="00BC4C2B" w:rsidRDefault="002C5BA5" w:rsidP="000674BF">
            <w:pPr>
              <w:tabs>
                <w:tab w:val="left" w:pos="2160"/>
                <w:tab w:val="left" w:pos="3600"/>
              </w:tabs>
              <w:ind w:left="-57" w:right="-57"/>
              <w:rPr>
                <w:szCs w:val="24"/>
              </w:rPr>
            </w:pPr>
            <w:r w:rsidRPr="00BC4C2B">
              <w:rPr>
                <w:szCs w:val="24"/>
              </w:rPr>
              <w:t>Строк поставки товарів (надання послуг, виконання робіт)</w:t>
            </w:r>
          </w:p>
        </w:tc>
        <w:tc>
          <w:tcPr>
            <w:tcW w:w="7623" w:type="dxa"/>
            <w:noWrap/>
            <w:vAlign w:val="center"/>
          </w:tcPr>
          <w:p w:rsidR="0050282A" w:rsidRPr="00BC4C2B" w:rsidRDefault="00321339" w:rsidP="00152F38">
            <w:pPr>
              <w:ind w:left="-57" w:right="-57" w:firstLine="468"/>
              <w:jc w:val="both"/>
              <w:rPr>
                <w:bCs/>
                <w:snapToGrid/>
                <w:szCs w:val="24"/>
              </w:rPr>
            </w:pPr>
            <w:r w:rsidRPr="00BC4C2B">
              <w:rPr>
                <w:bCs/>
                <w:szCs w:val="24"/>
              </w:rPr>
              <w:t xml:space="preserve">Строк поставки товарів </w:t>
            </w:r>
            <w:r w:rsidR="003E0990" w:rsidRPr="00BC4C2B">
              <w:rPr>
                <w:bCs/>
                <w:szCs w:val="24"/>
              </w:rPr>
              <w:t xml:space="preserve">– </w:t>
            </w:r>
            <w:r w:rsidR="00A7094F" w:rsidRPr="00BC4C2B">
              <w:rPr>
                <w:bCs/>
                <w:szCs w:val="24"/>
              </w:rPr>
              <w:t xml:space="preserve">з дати укладання Договору </w:t>
            </w:r>
            <w:r w:rsidR="00152F38" w:rsidRPr="00BC4C2B">
              <w:rPr>
                <w:bCs/>
                <w:szCs w:val="24"/>
              </w:rPr>
              <w:t>до</w:t>
            </w:r>
            <w:r w:rsidR="00A50E5B" w:rsidRPr="00BC4C2B">
              <w:rPr>
                <w:bCs/>
                <w:szCs w:val="24"/>
              </w:rPr>
              <w:t xml:space="preserve"> 31</w:t>
            </w:r>
            <w:r w:rsidR="00A7094F" w:rsidRPr="00BC4C2B">
              <w:rPr>
                <w:bCs/>
                <w:szCs w:val="24"/>
              </w:rPr>
              <w:t>.12.</w:t>
            </w:r>
            <w:r w:rsidR="00A50E5B" w:rsidRPr="00BC4C2B">
              <w:rPr>
                <w:bCs/>
                <w:szCs w:val="24"/>
              </w:rPr>
              <w:t>2023</w:t>
            </w:r>
            <w:r w:rsidR="00152F38" w:rsidRPr="00BC4C2B">
              <w:rPr>
                <w:bCs/>
                <w:szCs w:val="24"/>
              </w:rPr>
              <w:t xml:space="preserve"> року</w:t>
            </w:r>
            <w:r w:rsidR="00A7094F" w:rsidRPr="00BC4C2B">
              <w:rPr>
                <w:bCs/>
                <w:szCs w:val="24"/>
              </w:rPr>
              <w:t>.</w:t>
            </w:r>
          </w:p>
        </w:tc>
      </w:tr>
      <w:tr w:rsidR="00E5693F"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5.</w:t>
            </w:r>
          </w:p>
        </w:tc>
        <w:tc>
          <w:tcPr>
            <w:tcW w:w="2345" w:type="dxa"/>
            <w:noWrap/>
          </w:tcPr>
          <w:p w:rsidR="00E5693F" w:rsidRPr="00BC4C2B" w:rsidRDefault="00E5693F" w:rsidP="00E5693F">
            <w:pPr>
              <w:pStyle w:val="a7"/>
              <w:ind w:left="-57" w:right="-57"/>
              <w:rPr>
                <w:b/>
                <w:szCs w:val="24"/>
              </w:rPr>
            </w:pPr>
            <w:r w:rsidRPr="00BC4C2B">
              <w:rPr>
                <w:b/>
                <w:szCs w:val="24"/>
              </w:rPr>
              <w:t>Недискримінація учасників</w:t>
            </w:r>
          </w:p>
        </w:tc>
        <w:tc>
          <w:tcPr>
            <w:tcW w:w="7623" w:type="dxa"/>
            <w:noWrap/>
          </w:tcPr>
          <w:p w:rsidR="00E5693F" w:rsidRPr="00BC4C2B" w:rsidRDefault="00E5693F" w:rsidP="00E5693F">
            <w:pPr>
              <w:ind w:firstLine="399"/>
              <w:jc w:val="both"/>
              <w:rPr>
                <w:snapToGrid/>
                <w:color w:val="000000"/>
                <w:lang w:eastAsia="zh-CN"/>
              </w:rPr>
            </w:pPr>
            <w:bookmarkStart w:id="12" w:name="18"/>
            <w:bookmarkEnd w:id="12"/>
            <w:r w:rsidRPr="00BC4C2B">
              <w:rPr>
                <w:rStyle w:val="contentpasted0"/>
                <w:color w:val="000000"/>
                <w:bdr w:val="none" w:sz="0" w:space="0" w:color="auto" w:frame="1"/>
              </w:rPr>
              <w:t>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E5693F" w:rsidRPr="00BC4C2B" w:rsidRDefault="00E5693F" w:rsidP="00E5693F">
            <w:pPr>
              <w:ind w:firstLine="538"/>
              <w:jc w:val="both"/>
              <w:rPr>
                <w:color w:val="000000"/>
              </w:rPr>
            </w:pPr>
            <w:r w:rsidRPr="00BC4C2B">
              <w:rPr>
                <w:color w:val="000000"/>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5693F" w:rsidRPr="00BC4C2B" w:rsidRDefault="00E5693F" w:rsidP="00E5693F">
            <w:pPr>
              <w:ind w:firstLine="538"/>
              <w:jc w:val="both"/>
              <w:rPr>
                <w:color w:val="000000"/>
              </w:rPr>
            </w:pPr>
            <w:r w:rsidRPr="00BC4C2B">
              <w:rPr>
                <w:rStyle w:val="contentpasted0"/>
                <w:color w:val="000000"/>
                <w:bdr w:val="none" w:sz="0" w:space="0" w:color="auto" w:frame="1"/>
              </w:rPr>
              <w:t xml:space="preserve">Документи, що надаються іноземною юридичною особою, мають </w:t>
            </w:r>
            <w:r w:rsidRPr="00BC4C2B">
              <w:rPr>
                <w:rStyle w:val="contentpasted0"/>
                <w:color w:val="000000"/>
                <w:bdr w:val="none" w:sz="0" w:space="0" w:color="auto" w:frame="1"/>
              </w:rPr>
              <w:lastRenderedPageBreak/>
              <w:t>бути легалізовані у встановленому чинним законодавством України порядку. </w:t>
            </w:r>
          </w:p>
          <w:p w:rsidR="00E5693F" w:rsidRPr="00BC4C2B" w:rsidRDefault="00E5693F" w:rsidP="00E5693F">
            <w:pPr>
              <w:ind w:firstLine="538"/>
              <w:jc w:val="both"/>
              <w:rPr>
                <w:color w:val="000000"/>
              </w:rPr>
            </w:pPr>
            <w:r w:rsidRPr="00BC4C2B">
              <w:rPr>
                <w:rStyle w:val="contentpasted0"/>
                <w:color w:val="000000"/>
                <w:bdr w:val="none" w:sz="0" w:space="0" w:color="auto" w:frame="1"/>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 </w:t>
            </w:r>
          </w:p>
          <w:p w:rsidR="00E5693F" w:rsidRPr="00BC4C2B" w:rsidRDefault="00E5693F" w:rsidP="00E5693F">
            <w:pPr>
              <w:ind w:firstLine="392"/>
              <w:jc w:val="both"/>
              <w:rPr>
                <w:color w:val="000000"/>
              </w:rPr>
            </w:pPr>
            <w:r w:rsidRPr="00BC4C2B">
              <w:rPr>
                <w:rStyle w:val="contentpasted0"/>
                <w:color w:val="000000"/>
                <w:bdr w:val="none" w:sz="0" w:space="0" w:color="auto" w:frame="1"/>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E5693F" w:rsidRPr="00BC4C2B" w:rsidRDefault="00E5693F" w:rsidP="00E5693F">
            <w:pPr>
              <w:ind w:firstLine="392"/>
              <w:jc w:val="both"/>
            </w:pPr>
            <w:r w:rsidRPr="00BC4C2B">
              <w:rPr>
                <w:rStyle w:val="contentpasted0"/>
                <w:color w:val="000000"/>
                <w:bdr w:val="none" w:sz="0" w:space="0" w:color="auto" w:frame="1"/>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 </w:t>
            </w:r>
          </w:p>
          <w:p w:rsidR="00E5693F" w:rsidRPr="00BC4C2B" w:rsidRDefault="00E5693F" w:rsidP="00E5693F">
            <w:pPr>
              <w:ind w:firstLine="392"/>
              <w:jc w:val="both"/>
            </w:pPr>
          </w:p>
          <w:p w:rsidR="00E5693F" w:rsidRPr="00BC4C2B" w:rsidRDefault="00E5693F" w:rsidP="00E5693F">
            <w:pPr>
              <w:ind w:firstLine="392"/>
              <w:jc w:val="both"/>
            </w:pPr>
            <w:r w:rsidRPr="00BC4C2B">
              <w:rPr>
                <w:rStyle w:val="contentpasted0"/>
                <w:bdr w:val="none" w:sz="0" w:space="0" w:color="auto" w:frame="1"/>
              </w:rPr>
              <w:t>Замовник здійснює закупівлю з урахуванням вимог Закону України «Про санкції».  </w:t>
            </w:r>
          </w:p>
          <w:p w:rsidR="00E5693F" w:rsidRPr="00BC4C2B" w:rsidRDefault="00E5693F" w:rsidP="00E5693F">
            <w:pPr>
              <w:ind w:left="17" w:firstLine="281"/>
              <w:jc w:val="both"/>
              <w:rPr>
                <w:szCs w:val="24"/>
              </w:rPr>
            </w:pPr>
            <w:r w:rsidRPr="00BC4C2B">
              <w:rPr>
                <w:rStyle w:val="contentpasted0"/>
                <w:bdr w:val="none" w:sz="0" w:space="0" w:color="auto" w:frame="1"/>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E5693F"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lastRenderedPageBreak/>
              <w:t>6.</w:t>
            </w:r>
          </w:p>
        </w:tc>
        <w:tc>
          <w:tcPr>
            <w:tcW w:w="2345" w:type="dxa"/>
            <w:noWrap/>
          </w:tcPr>
          <w:p w:rsidR="00E5693F" w:rsidRPr="00BC4C2B" w:rsidRDefault="00E5693F" w:rsidP="00E5693F">
            <w:pPr>
              <w:pStyle w:val="a7"/>
              <w:ind w:left="-57" w:right="-57"/>
              <w:rPr>
                <w:rFonts w:ascii="Verdana" w:hAnsi="Verdana"/>
                <w:b/>
                <w:sz w:val="16"/>
                <w:szCs w:val="16"/>
                <w:lang w:eastAsia="en-US"/>
              </w:rPr>
            </w:pPr>
            <w:r w:rsidRPr="00BC4C2B">
              <w:rPr>
                <w:b/>
                <w:szCs w:val="24"/>
              </w:rPr>
              <w:t xml:space="preserve">Інформація  про  валюту ,  у якій  повинна бути розрахована і зазначена ціна тендерної пропозиції </w:t>
            </w:r>
          </w:p>
        </w:tc>
        <w:tc>
          <w:tcPr>
            <w:tcW w:w="7623" w:type="dxa"/>
            <w:noWrap/>
            <w:vAlign w:val="center"/>
          </w:tcPr>
          <w:p w:rsidR="00E5693F" w:rsidRPr="00BC4C2B" w:rsidRDefault="00E5693F" w:rsidP="00E5693F">
            <w:pPr>
              <w:ind w:left="-57" w:right="-57" w:firstLine="430"/>
              <w:jc w:val="both"/>
              <w:rPr>
                <w:b/>
                <w:szCs w:val="24"/>
              </w:rPr>
            </w:pPr>
            <w:r w:rsidRPr="00BC4C2B">
              <w:rPr>
                <w:b/>
                <w:szCs w:val="24"/>
              </w:rPr>
              <w:t xml:space="preserve">Валютою тендерної пропозиції є </w:t>
            </w:r>
            <w:r w:rsidRPr="00BC4C2B">
              <w:rPr>
                <w:rFonts w:ascii="Times New Roman CYR" w:hAnsi="Times New Roman CYR" w:cs="Times New Roman CYR"/>
                <w:b/>
                <w:szCs w:val="24"/>
              </w:rPr>
              <w:t>національна валюта України</w:t>
            </w:r>
            <w:r w:rsidRPr="00BC4C2B">
              <w:rPr>
                <w:b/>
                <w:szCs w:val="24"/>
              </w:rPr>
              <w:t xml:space="preserve"> - гривня.</w:t>
            </w:r>
          </w:p>
          <w:p w:rsidR="00E5693F" w:rsidRPr="00BC4C2B" w:rsidRDefault="00E5693F" w:rsidP="00E5693F">
            <w:pPr>
              <w:pStyle w:val="a7"/>
              <w:ind w:left="-57" w:right="-57" w:firstLine="430"/>
              <w:jc w:val="both"/>
              <w:rPr>
                <w:szCs w:val="24"/>
              </w:rPr>
            </w:pPr>
            <w:r w:rsidRPr="00BC4C2B">
              <w:rPr>
                <w:bCs/>
                <w:iCs/>
                <w:szCs w:val="24"/>
                <w:lang w:eastAsia="uk-UA"/>
              </w:rPr>
              <w:t>У разі якщо учасником процедури закупівлі є нерезидент</w:t>
            </w:r>
            <w:r w:rsidRPr="00BC4C2B">
              <w:rPr>
                <w:bCs/>
                <w:szCs w:val="24"/>
                <w:lang w:eastAsia="uk-UA"/>
              </w:rPr>
              <w:t>,</w:t>
            </w:r>
            <w:r w:rsidRPr="00BC4C2B">
              <w:rPr>
                <w:b/>
                <w:bCs/>
                <w:szCs w:val="24"/>
                <w:lang w:eastAsia="uk-UA"/>
              </w:rPr>
              <w:t xml:space="preserve"> </w:t>
            </w:r>
            <w:r w:rsidRPr="00BC4C2B">
              <w:rPr>
                <w:szCs w:val="24"/>
                <w:lang w:eastAsia="uk-UA"/>
              </w:rPr>
              <w:t>такий Учасник зазначає ціну пропозиції в електронній системі закупівель у валюті – гривня.</w:t>
            </w:r>
          </w:p>
        </w:tc>
      </w:tr>
      <w:tr w:rsidR="00E5693F"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7.</w:t>
            </w:r>
          </w:p>
        </w:tc>
        <w:tc>
          <w:tcPr>
            <w:tcW w:w="2345" w:type="dxa"/>
            <w:noWrap/>
          </w:tcPr>
          <w:p w:rsidR="00E5693F" w:rsidRPr="00BC4C2B" w:rsidRDefault="00E5693F" w:rsidP="00E5693F">
            <w:pPr>
              <w:pStyle w:val="a7"/>
              <w:ind w:left="-57" w:right="-57"/>
              <w:rPr>
                <w:rFonts w:ascii="Verdana" w:hAnsi="Verdana"/>
                <w:b/>
                <w:sz w:val="16"/>
                <w:szCs w:val="16"/>
                <w:lang w:eastAsia="en-US"/>
              </w:rPr>
            </w:pPr>
            <w:r w:rsidRPr="00BC4C2B">
              <w:rPr>
                <w:b/>
                <w:szCs w:val="24"/>
              </w:rPr>
              <w:t xml:space="preserve">Інформація про мову (мови), якою (якими) повинні  бути складені  тендерні пропозиції </w:t>
            </w:r>
          </w:p>
        </w:tc>
        <w:tc>
          <w:tcPr>
            <w:tcW w:w="7623" w:type="dxa"/>
            <w:noWrap/>
          </w:tcPr>
          <w:p w:rsidR="00E5693F" w:rsidRPr="00BC4C2B" w:rsidRDefault="00E5693F" w:rsidP="00E5693F">
            <w:pPr>
              <w:widowControl w:val="0"/>
              <w:jc w:val="both"/>
              <w:rPr>
                <w:b/>
                <w:color w:val="000000"/>
                <w:szCs w:val="24"/>
              </w:rPr>
            </w:pPr>
            <w:r w:rsidRPr="00BC4C2B">
              <w:rPr>
                <w:color w:val="000000"/>
                <w:szCs w:val="24"/>
              </w:rPr>
              <w:t xml:space="preserve">Мова тендерної пропозиції – </w:t>
            </w:r>
            <w:r w:rsidRPr="00BC4C2B">
              <w:rPr>
                <w:b/>
                <w:color w:val="000000"/>
                <w:szCs w:val="24"/>
              </w:rPr>
              <w:t>українська.</w:t>
            </w:r>
          </w:p>
          <w:p w:rsidR="00E5693F" w:rsidRPr="00BC4C2B" w:rsidRDefault="00E5693F" w:rsidP="00E5693F">
            <w:pPr>
              <w:widowControl w:val="0"/>
              <w:jc w:val="both"/>
              <w:rPr>
                <w:color w:val="000000"/>
                <w:szCs w:val="24"/>
              </w:rPr>
            </w:pPr>
            <w:r w:rsidRPr="00BC4C2B">
              <w:rPr>
                <w:color w:val="000000"/>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4C2B">
              <w:rPr>
                <w:szCs w:val="24"/>
              </w:rPr>
              <w:t>іншою мовою</w:t>
            </w:r>
            <w:r w:rsidRPr="00BC4C2B">
              <w:rPr>
                <w:color w:val="000000"/>
                <w:szCs w:val="24"/>
              </w:rPr>
              <w:t>. Визначальним є текст, викладений українською мовою.</w:t>
            </w:r>
          </w:p>
          <w:p w:rsidR="00E5693F" w:rsidRPr="00BC4C2B" w:rsidRDefault="00E5693F" w:rsidP="00E5693F">
            <w:pPr>
              <w:widowControl w:val="0"/>
              <w:jc w:val="both"/>
              <w:rPr>
                <w:color w:val="000000"/>
                <w:szCs w:val="24"/>
              </w:rPr>
            </w:pPr>
            <w:r w:rsidRPr="00BC4C2B">
              <w:rPr>
                <w:color w:val="000000"/>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693F" w:rsidRPr="00BC4C2B" w:rsidRDefault="00E5693F" w:rsidP="00E5693F">
            <w:pPr>
              <w:widowControl w:val="0"/>
              <w:jc w:val="both"/>
              <w:rPr>
                <w:color w:val="000000"/>
                <w:szCs w:val="24"/>
              </w:rPr>
            </w:pPr>
            <w:r w:rsidRPr="00BC4C2B">
              <w:rPr>
                <w:color w:val="000000"/>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4C2B">
              <w:rPr>
                <w:szCs w:val="24"/>
              </w:rPr>
              <w:t>І</w:t>
            </w:r>
            <w:r w:rsidRPr="00BC4C2B">
              <w:rPr>
                <w:color w:val="000000"/>
                <w:szCs w:val="24"/>
              </w:rPr>
              <w:t>нтернет, адреси електронної пошти, торговельної марки (знак</w:t>
            </w:r>
            <w:r w:rsidRPr="00BC4C2B">
              <w:rPr>
                <w:szCs w:val="24"/>
              </w:rPr>
              <w:t>а</w:t>
            </w:r>
            <w:r w:rsidRPr="00BC4C2B">
              <w:rPr>
                <w:color w:val="000000"/>
                <w:szCs w:val="24"/>
              </w:rPr>
              <w:t xml:space="preserve"> для товарів та послуг), загальноприйняті міжнародні терміни). Тендерна пропозиція та </w:t>
            </w:r>
            <w:r w:rsidRPr="00BC4C2B">
              <w:rPr>
                <w:szCs w:val="24"/>
              </w:rPr>
              <w:t>в</w:t>
            </w:r>
            <w:r w:rsidRPr="00BC4C2B">
              <w:rPr>
                <w:color w:val="000000"/>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4C2B">
              <w:rPr>
                <w:szCs w:val="24"/>
              </w:rPr>
              <w:lastRenderedPageBreak/>
              <w:t>українською мовою</w:t>
            </w:r>
            <w:r w:rsidRPr="00BC4C2B">
              <w:rPr>
                <w:color w:val="000000"/>
                <w:szCs w:val="24"/>
              </w:rPr>
              <w:t xml:space="preserve">. </w:t>
            </w:r>
          </w:p>
          <w:p w:rsidR="00E5693F" w:rsidRPr="00BC4C2B" w:rsidRDefault="00E5693F" w:rsidP="00E5693F">
            <w:pPr>
              <w:widowControl w:val="0"/>
              <w:jc w:val="both"/>
              <w:rPr>
                <w:b/>
                <w:color w:val="000000"/>
                <w:szCs w:val="24"/>
              </w:rPr>
            </w:pPr>
            <w:r w:rsidRPr="00BC4C2B">
              <w:rPr>
                <w:b/>
                <w:color w:val="000000"/>
                <w:szCs w:val="24"/>
              </w:rPr>
              <w:t>Виключення:</w:t>
            </w:r>
          </w:p>
          <w:p w:rsidR="00E5693F" w:rsidRPr="00BC4C2B" w:rsidRDefault="00E5693F" w:rsidP="00E5693F">
            <w:pPr>
              <w:widowControl w:val="0"/>
              <w:jc w:val="both"/>
              <w:rPr>
                <w:color w:val="000000"/>
                <w:szCs w:val="24"/>
              </w:rPr>
            </w:pPr>
            <w:r w:rsidRPr="00BC4C2B">
              <w:rPr>
                <w:color w:val="000000"/>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4C2B">
              <w:rPr>
                <w:szCs w:val="24"/>
              </w:rPr>
              <w:t>у</w:t>
            </w:r>
            <w:r w:rsidRPr="00BC4C2B">
              <w:rPr>
                <w:color w:val="000000"/>
                <w:szCs w:val="24"/>
              </w:rPr>
              <w:t xml:space="preserve"> тому числі якщо такі документи надані іноземною мовою без перекладу. </w:t>
            </w:r>
          </w:p>
          <w:p w:rsidR="00E5693F" w:rsidRPr="00BC4C2B" w:rsidRDefault="00E5693F" w:rsidP="00E5693F">
            <w:pPr>
              <w:widowControl w:val="0"/>
              <w:jc w:val="both"/>
              <w:rPr>
                <w:szCs w:val="24"/>
              </w:rPr>
            </w:pPr>
            <w:r w:rsidRPr="00BC4C2B">
              <w:rPr>
                <w:color w:val="000000"/>
                <w:szCs w:val="24"/>
              </w:rPr>
              <w:t xml:space="preserve">2.  </w:t>
            </w:r>
            <w:r w:rsidRPr="00BC4C2B">
              <w:rPr>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4C2B">
              <w:rPr>
                <w:szCs w:val="24"/>
              </w:rPr>
              <w:t>вимогі</w:t>
            </w:r>
            <w:proofErr w:type="spellEnd"/>
            <w:r w:rsidRPr="00BC4C2B">
              <w:rPr>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693F" w:rsidRPr="00BC4C2B" w:rsidTr="00A641DB">
        <w:trPr>
          <w:trHeight w:val="688"/>
          <w:tblCellSpacing w:w="11" w:type="dxa"/>
        </w:trPr>
        <w:tc>
          <w:tcPr>
            <w:tcW w:w="10551" w:type="dxa"/>
            <w:gridSpan w:val="3"/>
            <w:vAlign w:val="center"/>
          </w:tcPr>
          <w:p w:rsidR="00E5693F" w:rsidRPr="00BC4C2B" w:rsidRDefault="00E5693F" w:rsidP="00E5693F">
            <w:pPr>
              <w:pStyle w:val="FR1"/>
              <w:spacing w:line="240" w:lineRule="auto"/>
              <w:ind w:left="-57" w:right="-57"/>
              <w:rPr>
                <w:bCs/>
                <w:sz w:val="24"/>
                <w:szCs w:val="24"/>
              </w:rPr>
            </w:pPr>
            <w:r w:rsidRPr="00BC4C2B">
              <w:rPr>
                <w:bCs/>
                <w:sz w:val="24"/>
                <w:szCs w:val="24"/>
              </w:rPr>
              <w:lastRenderedPageBreak/>
              <w:t>Розділ ІІ. Порядок внесення змін та надання роз`яснень до  тендерної документації</w:t>
            </w:r>
          </w:p>
        </w:tc>
      </w:tr>
      <w:tr w:rsidR="00E5693F"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1.</w:t>
            </w:r>
          </w:p>
        </w:tc>
        <w:tc>
          <w:tcPr>
            <w:tcW w:w="2345" w:type="dxa"/>
            <w:noWrap/>
          </w:tcPr>
          <w:p w:rsidR="00E5693F" w:rsidRPr="00BC4C2B" w:rsidRDefault="00E5693F" w:rsidP="00E5693F">
            <w:pPr>
              <w:pStyle w:val="a7"/>
              <w:ind w:left="-57" w:right="-57"/>
              <w:rPr>
                <w:b/>
                <w:szCs w:val="24"/>
              </w:rPr>
            </w:pPr>
            <w:r w:rsidRPr="00BC4C2B">
              <w:rPr>
                <w:b/>
                <w:szCs w:val="24"/>
              </w:rPr>
              <w:t xml:space="preserve">Процедура надання роз'яснень щодо тендерної документації </w:t>
            </w:r>
          </w:p>
          <w:p w:rsidR="00E5693F" w:rsidRPr="00BC4C2B" w:rsidRDefault="00E5693F" w:rsidP="00E5693F">
            <w:pPr>
              <w:pStyle w:val="a7"/>
              <w:ind w:left="-57" w:right="-57"/>
              <w:rPr>
                <w:b/>
                <w:szCs w:val="24"/>
              </w:rPr>
            </w:pPr>
          </w:p>
        </w:tc>
        <w:tc>
          <w:tcPr>
            <w:tcW w:w="7623" w:type="dxa"/>
            <w:noWrap/>
          </w:tcPr>
          <w:p w:rsidR="00E5693F" w:rsidRPr="00BC4C2B" w:rsidRDefault="00E5693F" w:rsidP="00E5693F">
            <w:pPr>
              <w:spacing w:before="100" w:beforeAutospacing="1" w:after="100" w:afterAutospacing="1"/>
              <w:ind w:left="-57" w:right="-57" w:firstLine="430"/>
              <w:jc w:val="both"/>
              <w:rPr>
                <w:rFonts w:eastAsia="Calibri"/>
                <w:snapToGrid/>
                <w:sz w:val="22"/>
                <w:szCs w:val="22"/>
                <w:lang w:eastAsia="en-US"/>
              </w:rPr>
            </w:pPr>
            <w:r w:rsidRPr="00BC4C2B">
              <w:rPr>
                <w:szCs w:val="24"/>
                <w:lang w:eastAsia="uk-UA"/>
              </w:rPr>
              <w:t>Фізична</w:t>
            </w:r>
            <w:r w:rsidRPr="00BC4C2B">
              <w:t xml:space="preserve"> </w:t>
            </w:r>
            <w:r w:rsidRPr="00BC4C2B">
              <w:rPr>
                <w:szCs w:val="24"/>
                <w:lang w:eastAsia="uk-UA"/>
              </w:rPr>
              <w:t xml:space="preserve">або юридична особа має право </w:t>
            </w:r>
            <w:r w:rsidRPr="00BC4C2B">
              <w:rPr>
                <w:b/>
                <w:szCs w:val="24"/>
                <w:lang w:eastAsia="uk-UA"/>
              </w:rPr>
              <w:t>не пізніше ніж за три дні</w:t>
            </w:r>
            <w:r w:rsidRPr="00BC4C2B">
              <w:rPr>
                <w:szCs w:val="24"/>
                <w:lang w:eastAsia="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E5693F" w:rsidRPr="00BC4C2B" w:rsidRDefault="00E5693F" w:rsidP="00E5693F">
            <w:pPr>
              <w:spacing w:before="100" w:beforeAutospacing="1" w:after="100" w:afterAutospacing="1"/>
              <w:ind w:left="-57" w:right="-57" w:firstLine="430"/>
              <w:jc w:val="both"/>
              <w:rPr>
                <w:szCs w:val="24"/>
                <w:lang w:eastAsia="uk-UA"/>
              </w:rPr>
            </w:pPr>
            <w:r w:rsidRPr="00BC4C2B">
              <w:rPr>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693F" w:rsidRPr="00BC4C2B" w:rsidRDefault="00E5693F" w:rsidP="00E5693F">
            <w:pPr>
              <w:spacing w:before="100" w:beforeAutospacing="1" w:after="100" w:afterAutospacing="1"/>
              <w:ind w:left="-57" w:right="-57" w:firstLine="430"/>
              <w:jc w:val="both"/>
              <w:rPr>
                <w:szCs w:val="24"/>
                <w:lang w:eastAsia="uk-UA"/>
              </w:rPr>
            </w:pPr>
            <w:r w:rsidRPr="00BC4C2B">
              <w:rPr>
                <w:szCs w:val="24"/>
                <w:lang w:eastAsia="uk-UA"/>
              </w:rPr>
              <w:t xml:space="preserve">Замовник повинен протягом 3 (трьох) днів з дати їх оприлюднення надати роз’яснення на звернення та оприлюднити його на </w:t>
            </w:r>
            <w:proofErr w:type="spellStart"/>
            <w:r w:rsidRPr="00BC4C2B">
              <w:rPr>
                <w:szCs w:val="24"/>
                <w:lang w:eastAsia="uk-UA"/>
              </w:rPr>
              <w:t>веб-порталі</w:t>
            </w:r>
            <w:proofErr w:type="spellEnd"/>
            <w:r w:rsidRPr="00BC4C2B">
              <w:rPr>
                <w:szCs w:val="24"/>
                <w:lang w:eastAsia="uk-UA"/>
              </w:rPr>
              <w:t xml:space="preserve"> Уповноваженого органу відповідно до статті 10 Закону.</w:t>
            </w:r>
          </w:p>
          <w:p w:rsidR="00E5693F" w:rsidRPr="00BC4C2B" w:rsidRDefault="00E5693F" w:rsidP="00E5693F">
            <w:pPr>
              <w:ind w:firstLine="373"/>
              <w:jc w:val="both"/>
              <w:rPr>
                <w:szCs w:val="24"/>
                <w:lang w:eastAsia="uk-UA"/>
              </w:rPr>
            </w:pPr>
            <w:r w:rsidRPr="00BC4C2B">
              <w:rPr>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E5693F" w:rsidRPr="00BC4C2B" w:rsidRDefault="00E5693F" w:rsidP="00E5693F">
            <w:pPr>
              <w:ind w:firstLine="373"/>
              <w:jc w:val="both"/>
              <w:rPr>
                <w:szCs w:val="24"/>
                <w:lang w:eastAsia="uk-UA"/>
              </w:rPr>
            </w:pPr>
            <w:r w:rsidRPr="00BC4C2B">
              <w:rPr>
                <w:szCs w:val="24"/>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4C2B">
              <w:rPr>
                <w:b/>
                <w:bCs/>
                <w:iCs/>
                <w:szCs w:val="24"/>
                <w:lang w:eastAsia="uk-UA"/>
              </w:rPr>
              <w:t>не менш як на чотири дні.</w:t>
            </w:r>
          </w:p>
        </w:tc>
      </w:tr>
      <w:tr w:rsidR="00E5693F"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2.</w:t>
            </w:r>
          </w:p>
        </w:tc>
        <w:tc>
          <w:tcPr>
            <w:tcW w:w="2345" w:type="dxa"/>
            <w:noWrap/>
          </w:tcPr>
          <w:p w:rsidR="00E5693F" w:rsidRPr="00BC4C2B" w:rsidRDefault="00E5693F" w:rsidP="00E5693F">
            <w:pPr>
              <w:pStyle w:val="a7"/>
              <w:ind w:left="-57" w:right="-57"/>
              <w:rPr>
                <w:b/>
                <w:szCs w:val="24"/>
              </w:rPr>
            </w:pPr>
            <w:r w:rsidRPr="00BC4C2B">
              <w:rPr>
                <w:b/>
                <w:szCs w:val="24"/>
              </w:rPr>
              <w:t>Внесення змін</w:t>
            </w:r>
          </w:p>
          <w:p w:rsidR="00E5693F" w:rsidRPr="00BC4C2B" w:rsidRDefault="00E5693F" w:rsidP="00E5693F">
            <w:pPr>
              <w:pStyle w:val="a7"/>
              <w:ind w:left="-57" w:right="-57"/>
              <w:rPr>
                <w:b/>
                <w:szCs w:val="24"/>
              </w:rPr>
            </w:pPr>
            <w:r w:rsidRPr="00BC4C2B">
              <w:rPr>
                <w:b/>
                <w:szCs w:val="24"/>
              </w:rPr>
              <w:t xml:space="preserve"> до тендерної документації</w:t>
            </w:r>
          </w:p>
        </w:tc>
        <w:tc>
          <w:tcPr>
            <w:tcW w:w="7623" w:type="dxa"/>
            <w:noWrap/>
          </w:tcPr>
          <w:p w:rsidR="00E5693F" w:rsidRPr="00BC4C2B" w:rsidRDefault="00E5693F" w:rsidP="00E5693F">
            <w:pPr>
              <w:pStyle w:val="a7"/>
              <w:spacing w:before="120"/>
              <w:ind w:left="-57" w:right="-57" w:firstLine="430"/>
              <w:jc w:val="both"/>
              <w:rPr>
                <w:szCs w:val="24"/>
                <w:lang w:eastAsia="uk-UA"/>
              </w:rPr>
            </w:pPr>
            <w:r w:rsidRPr="00BC4C2B">
              <w:rPr>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C4C2B">
              <w:rPr>
                <w:b/>
                <w:szCs w:val="24"/>
                <w:lang w:eastAsia="uk-UA"/>
              </w:rPr>
              <w:t>не менше чотирьох днів</w:t>
            </w:r>
            <w:r w:rsidRPr="00BC4C2B">
              <w:rPr>
                <w:szCs w:val="24"/>
                <w:lang w:eastAsia="uk-UA"/>
              </w:rPr>
              <w:t>.</w:t>
            </w:r>
          </w:p>
          <w:p w:rsidR="00E5693F" w:rsidRPr="00BC4C2B" w:rsidRDefault="00E5693F" w:rsidP="00E5693F">
            <w:pPr>
              <w:pStyle w:val="a7"/>
              <w:spacing w:before="120"/>
              <w:ind w:left="-57" w:right="-57" w:firstLine="430"/>
              <w:jc w:val="both"/>
              <w:rPr>
                <w:strike/>
                <w:szCs w:val="24"/>
                <w:lang w:eastAsia="uk-UA"/>
              </w:rPr>
            </w:pPr>
            <w:r w:rsidRPr="00BC4C2B">
              <w:rPr>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E5693F" w:rsidRPr="00BC4C2B" w:rsidRDefault="00E5693F" w:rsidP="00E5693F">
            <w:pPr>
              <w:pStyle w:val="a7"/>
              <w:spacing w:before="120"/>
              <w:ind w:left="-57" w:right="-57" w:firstLine="430"/>
              <w:jc w:val="both"/>
              <w:rPr>
                <w:strike/>
                <w:szCs w:val="24"/>
                <w:lang w:eastAsia="uk-UA"/>
              </w:rPr>
            </w:pPr>
            <w:r w:rsidRPr="00BC4C2B">
              <w:rPr>
                <w:szCs w:val="24"/>
                <w:shd w:val="solid" w:color="FFFFFF" w:fill="FFFFFF"/>
              </w:rPr>
              <w:lastRenderedPageBreak/>
              <w:t xml:space="preserve">Замовник разом із змінами до тендерної документації в окремому документі оприлюднює </w:t>
            </w:r>
            <w:r w:rsidRPr="00BC4C2B">
              <w:rPr>
                <w:b/>
                <w:bCs/>
                <w:szCs w:val="24"/>
                <w:shd w:val="solid" w:color="FFFFFF" w:fill="FFFFFF"/>
              </w:rPr>
              <w:t>перелік змін, що вносяться.</w:t>
            </w:r>
            <w:r w:rsidRPr="00BC4C2B">
              <w:rPr>
                <w:szCs w:val="24"/>
                <w:shd w:val="solid" w:color="FFFFFF" w:fill="FFFFFF"/>
              </w:rPr>
              <w:t xml:space="preserve"> Зміни до тендерної документації у </w:t>
            </w:r>
            <w:r w:rsidR="004D3F67" w:rsidRPr="00BC4C2B">
              <w:rPr>
                <w:szCs w:val="24"/>
                <w:shd w:val="solid" w:color="FFFFFF" w:fill="FFFFFF"/>
              </w:rPr>
              <w:t>машино зчитувальному</w:t>
            </w:r>
            <w:r w:rsidRPr="00BC4C2B">
              <w:rPr>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E5693F" w:rsidRPr="00BC4C2B" w:rsidRDefault="00E5693F" w:rsidP="00E5693F">
            <w:pPr>
              <w:pStyle w:val="a7"/>
              <w:spacing w:before="120"/>
              <w:ind w:left="-57" w:right="-57" w:firstLine="430"/>
              <w:jc w:val="both"/>
              <w:rPr>
                <w:szCs w:val="24"/>
              </w:rPr>
            </w:pPr>
            <w:r w:rsidRPr="00BC4C2B">
              <w:rPr>
                <w:szCs w:val="24"/>
              </w:rPr>
              <w:t xml:space="preserve">Зазначена інформація оприлюднюється замовником відповідно до             статті 10 Закону. </w:t>
            </w:r>
          </w:p>
        </w:tc>
      </w:tr>
      <w:tr w:rsidR="00D01D44" w:rsidRPr="00BC4C2B" w:rsidTr="00A641DB">
        <w:trPr>
          <w:trHeight w:val="434"/>
          <w:tblCellSpacing w:w="11" w:type="dxa"/>
        </w:trPr>
        <w:tc>
          <w:tcPr>
            <w:tcW w:w="10551" w:type="dxa"/>
            <w:gridSpan w:val="3"/>
            <w:vAlign w:val="center"/>
          </w:tcPr>
          <w:p w:rsidR="00E5693F" w:rsidRPr="00BC4C2B" w:rsidRDefault="00E5693F" w:rsidP="00E5693F">
            <w:pPr>
              <w:pStyle w:val="FR1"/>
              <w:spacing w:line="240" w:lineRule="auto"/>
              <w:ind w:left="-57" w:right="-57"/>
              <w:rPr>
                <w:szCs w:val="24"/>
              </w:rPr>
            </w:pPr>
            <w:r w:rsidRPr="00BC4C2B">
              <w:rPr>
                <w:bCs/>
                <w:sz w:val="24"/>
                <w:szCs w:val="24"/>
              </w:rPr>
              <w:lastRenderedPageBreak/>
              <w:t xml:space="preserve">Розділ ІІІ. </w:t>
            </w:r>
            <w:r w:rsidRPr="00BC4C2B">
              <w:rPr>
                <w:sz w:val="24"/>
                <w:szCs w:val="24"/>
                <w:lang w:eastAsia="uk-UA"/>
              </w:rPr>
              <w:t>Інструкція з підготовки тендерної пропозиції</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1.</w:t>
            </w:r>
          </w:p>
        </w:tc>
        <w:tc>
          <w:tcPr>
            <w:tcW w:w="2345" w:type="dxa"/>
            <w:noWrap/>
          </w:tcPr>
          <w:p w:rsidR="00E5693F" w:rsidRPr="00BC4C2B" w:rsidRDefault="00E5693F" w:rsidP="00E5693F">
            <w:pPr>
              <w:pStyle w:val="a7"/>
              <w:ind w:left="-57" w:right="-57"/>
              <w:rPr>
                <w:b/>
                <w:szCs w:val="24"/>
              </w:rPr>
            </w:pPr>
            <w:r w:rsidRPr="00BC4C2B">
              <w:rPr>
                <w:b/>
                <w:szCs w:val="24"/>
                <w:lang w:eastAsia="uk-UA"/>
              </w:rPr>
              <w:t>Зміст і спосіб подання тендерної пропозиції</w:t>
            </w:r>
            <w:r w:rsidRPr="00BC4C2B">
              <w:rPr>
                <w:b/>
                <w:szCs w:val="24"/>
              </w:rPr>
              <w:t xml:space="preserve"> </w:t>
            </w:r>
          </w:p>
        </w:tc>
        <w:tc>
          <w:tcPr>
            <w:tcW w:w="7623" w:type="dxa"/>
            <w:shd w:val="clear" w:color="auto" w:fill="FFFFFF"/>
            <w:noWrap/>
          </w:tcPr>
          <w:p w:rsidR="00E5693F" w:rsidRPr="00BC4C2B" w:rsidRDefault="00E5693F" w:rsidP="00E5693F">
            <w:pPr>
              <w:pStyle w:val="a7"/>
              <w:ind w:left="-57" w:right="-57" w:firstLine="468"/>
              <w:jc w:val="both"/>
              <w:rPr>
                <w:szCs w:val="24"/>
                <w:lang w:eastAsia="uk-UA"/>
              </w:rPr>
            </w:pPr>
            <w:r w:rsidRPr="00BC4C2B">
              <w:rPr>
                <w:szCs w:val="24"/>
                <w:lang w:eastAsia="uk-UA"/>
              </w:rPr>
              <w:t xml:space="preserve">Учасник повинен розмістити </w:t>
            </w:r>
            <w:r w:rsidRPr="00BC4C2B">
              <w:t>(завантажити) в електронній системі закупівель (далі – Система)</w:t>
            </w:r>
            <w:r w:rsidRPr="00BC4C2B">
              <w:rPr>
                <w:szCs w:val="24"/>
                <w:lang w:eastAsia="uk-UA"/>
              </w:rPr>
              <w:t xml:space="preserve"> всі документи передбачені цією тендерною документацією до кінцевого строку подання тендерних пропозицій.  </w:t>
            </w:r>
          </w:p>
          <w:p w:rsidR="00E5693F" w:rsidRPr="00BC4C2B" w:rsidRDefault="00E5693F" w:rsidP="00E5693F">
            <w:pPr>
              <w:pStyle w:val="a7"/>
              <w:ind w:left="-57" w:right="-57" w:firstLine="468"/>
              <w:jc w:val="both"/>
              <w:rPr>
                <w:szCs w:val="24"/>
                <w:lang w:eastAsia="uk-UA"/>
              </w:rPr>
            </w:pPr>
            <w:r w:rsidRPr="00BC4C2B">
              <w:rPr>
                <w:szCs w:val="24"/>
                <w:lang w:eastAsia="uk-UA"/>
              </w:rPr>
              <w:t>Документи, що розміщуються учасником в системі, повинні бути належного рівня зображення та доступні до перегляду.</w:t>
            </w:r>
          </w:p>
          <w:p w:rsidR="00E5693F" w:rsidRPr="00BC4C2B" w:rsidRDefault="00E5693F" w:rsidP="00E5693F">
            <w:pPr>
              <w:pStyle w:val="a7"/>
              <w:ind w:left="-57" w:right="-57" w:firstLine="468"/>
              <w:jc w:val="both"/>
              <w:rPr>
                <w:shd w:val="clear" w:color="auto" w:fill="FFFFFF"/>
              </w:rPr>
            </w:pPr>
          </w:p>
          <w:p w:rsidR="00E5693F" w:rsidRPr="00BC4C2B" w:rsidRDefault="00E5693F" w:rsidP="00E5693F">
            <w:pPr>
              <w:widowControl w:val="0"/>
              <w:tabs>
                <w:tab w:val="left" w:pos="542"/>
              </w:tabs>
              <w:ind w:firstLine="468"/>
              <w:jc w:val="both"/>
              <w:rPr>
                <w:b/>
                <w:snapToGrid/>
              </w:rPr>
            </w:pPr>
            <w:r w:rsidRPr="00BC4C2B">
              <w:rPr>
                <w:shd w:val="clear" w:color="auto" w:fill="FFFFFF"/>
              </w:rPr>
              <w:t>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 </w:t>
            </w:r>
            <w:r w:rsidRPr="00BC4C2B">
              <w:rPr>
                <w:b/>
                <w:shd w:val="clear" w:color="auto" w:fill="FFFFFF"/>
              </w:rPr>
              <w:t>«Про електронні документи та електронний документообіг» та «Про електронні довірчі послуги</w:t>
            </w:r>
            <w:r w:rsidRPr="00BC4C2B">
              <w:rPr>
                <w:b/>
                <w:snapToGrid/>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E5693F" w:rsidRPr="00BC4C2B" w:rsidRDefault="00E5693F" w:rsidP="00E5693F">
            <w:pPr>
              <w:widowControl w:val="0"/>
              <w:tabs>
                <w:tab w:val="left" w:pos="542"/>
              </w:tabs>
              <w:ind w:firstLine="468"/>
              <w:jc w:val="both"/>
              <w:rPr>
                <w:snapToGrid/>
              </w:rPr>
            </w:pPr>
            <w:r w:rsidRPr="00BC4C2B">
              <w:rPr>
                <w:snapToGrid/>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BC4C2B">
              <w:rPr>
                <w:snapToGrid/>
              </w:rPr>
              <w:t>автентифікацію</w:t>
            </w:r>
            <w:proofErr w:type="spellEnd"/>
            <w:r w:rsidRPr="00BC4C2B">
              <w:rPr>
                <w:snapToGrid/>
              </w:rPr>
              <w:t xml:space="preserve">). </w:t>
            </w:r>
          </w:p>
          <w:p w:rsidR="00E5693F" w:rsidRPr="00BC4C2B" w:rsidRDefault="00E5693F" w:rsidP="00E5693F">
            <w:pPr>
              <w:widowControl w:val="0"/>
              <w:tabs>
                <w:tab w:val="left" w:pos="542"/>
              </w:tabs>
              <w:ind w:firstLine="468"/>
              <w:jc w:val="both"/>
              <w:rPr>
                <w:snapToGrid/>
              </w:rPr>
            </w:pPr>
          </w:p>
          <w:p w:rsidR="00E5693F" w:rsidRPr="00BC4C2B" w:rsidRDefault="00E5693F" w:rsidP="00E5693F">
            <w:pPr>
              <w:widowControl w:val="0"/>
              <w:tabs>
                <w:tab w:val="left" w:pos="542"/>
              </w:tabs>
              <w:ind w:firstLine="468"/>
              <w:jc w:val="both"/>
              <w:rPr>
                <w:snapToGrid/>
              </w:rPr>
            </w:pPr>
            <w:r w:rsidRPr="00BC4C2B">
              <w:rPr>
                <w:snapToGrid/>
              </w:rPr>
              <w:t>Створити та підписати електронний документ за допомогою КЕП або УЕП можна за допомогою загальнодоступних програмних комплексів, наприклад: https://acskidd.gov.ua/sign.</w:t>
            </w:r>
          </w:p>
          <w:p w:rsidR="00E5693F" w:rsidRPr="00BC4C2B" w:rsidRDefault="00E5693F" w:rsidP="00E5693F">
            <w:pPr>
              <w:pStyle w:val="a7"/>
              <w:ind w:left="-57" w:right="-57" w:firstLine="468"/>
              <w:jc w:val="both"/>
              <w:rPr>
                <w:szCs w:val="24"/>
              </w:rPr>
            </w:pPr>
            <w:r w:rsidRPr="00BC4C2B">
              <w:rPr>
                <w:szCs w:val="24"/>
              </w:rPr>
              <w:t> </w:t>
            </w:r>
          </w:p>
          <w:p w:rsidR="00E5693F" w:rsidRPr="00BC4C2B" w:rsidRDefault="00E5693F" w:rsidP="00E5693F">
            <w:pPr>
              <w:pStyle w:val="a7"/>
              <w:ind w:left="-57" w:right="-57" w:firstLine="485"/>
              <w:jc w:val="both"/>
              <w:rPr>
                <w:b/>
                <w:szCs w:val="24"/>
                <w:lang w:eastAsia="uk-UA"/>
              </w:rPr>
            </w:pPr>
            <w:r w:rsidRPr="00BC4C2B">
              <w:rPr>
                <w:b/>
                <w:bCs/>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BC4C2B">
              <w:rPr>
                <w:szCs w:val="24"/>
                <w:lang w:eastAsia="uk-UA"/>
              </w:rPr>
              <w:t xml:space="preserve">,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w:t>
            </w:r>
            <w:r w:rsidRPr="00BC4C2B">
              <w:rPr>
                <w:b/>
                <w:bCs/>
                <w:szCs w:val="24"/>
                <w:lang w:eastAsia="uk-UA"/>
              </w:rPr>
              <w:t>та шляхом</w:t>
            </w:r>
            <w:r w:rsidRPr="00BC4C2B">
              <w:rPr>
                <w:szCs w:val="24"/>
                <w:lang w:eastAsia="uk-UA"/>
              </w:rPr>
              <w:t xml:space="preserve"> </w:t>
            </w:r>
            <w:r w:rsidRPr="00BC4C2B">
              <w:rPr>
                <w:b/>
                <w:szCs w:val="24"/>
                <w:lang w:eastAsia="uk-UA"/>
              </w:rPr>
              <w:t xml:space="preserve">завантаження з нижченаведених файлів, які надаються в сканованому вигляді в форматі </w:t>
            </w:r>
            <w:proofErr w:type="spellStart"/>
            <w:r w:rsidRPr="00BC4C2B">
              <w:rPr>
                <w:b/>
                <w:szCs w:val="24"/>
                <w:lang w:eastAsia="uk-UA"/>
              </w:rPr>
              <w:t>Portable</w:t>
            </w:r>
            <w:proofErr w:type="spellEnd"/>
            <w:r w:rsidRPr="00BC4C2B">
              <w:rPr>
                <w:b/>
                <w:szCs w:val="24"/>
                <w:lang w:eastAsia="uk-UA"/>
              </w:rPr>
              <w:t xml:space="preserve"> </w:t>
            </w:r>
            <w:proofErr w:type="spellStart"/>
            <w:r w:rsidRPr="00BC4C2B">
              <w:rPr>
                <w:b/>
                <w:szCs w:val="24"/>
                <w:lang w:eastAsia="uk-UA"/>
              </w:rPr>
              <w:t>Document</w:t>
            </w:r>
            <w:proofErr w:type="spellEnd"/>
            <w:r w:rsidRPr="00BC4C2B">
              <w:rPr>
                <w:b/>
                <w:szCs w:val="24"/>
                <w:lang w:eastAsia="uk-UA"/>
              </w:rPr>
              <w:t xml:space="preserve"> </w:t>
            </w:r>
            <w:proofErr w:type="spellStart"/>
            <w:r w:rsidRPr="00BC4C2B">
              <w:rPr>
                <w:b/>
                <w:szCs w:val="24"/>
                <w:lang w:eastAsia="uk-UA"/>
              </w:rPr>
              <w:t>Format</w:t>
            </w:r>
            <w:proofErr w:type="spellEnd"/>
            <w:r w:rsidRPr="00BC4C2B">
              <w:rPr>
                <w:b/>
                <w:szCs w:val="24"/>
                <w:lang w:eastAsia="uk-UA"/>
              </w:rPr>
              <w:t xml:space="preserve"> (PDF)</w:t>
            </w:r>
            <w:r w:rsidRPr="00BC4C2B">
              <w:rPr>
                <w:bCs/>
                <w:szCs w:val="24"/>
              </w:rPr>
              <w:t xml:space="preserve">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BC4C2B">
              <w:rPr>
                <w:snapToGrid/>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BC4C2B">
              <w:rPr>
                <w:b/>
                <w:szCs w:val="24"/>
                <w:lang w:eastAsia="uk-UA"/>
              </w:rPr>
              <w:t>:</w:t>
            </w:r>
          </w:p>
          <w:p w:rsidR="00E5693F" w:rsidRPr="00BC4C2B" w:rsidRDefault="00E5693F" w:rsidP="00E5693F">
            <w:pPr>
              <w:pStyle w:val="a7"/>
              <w:ind w:left="-57" w:right="-57"/>
              <w:jc w:val="both"/>
              <w:rPr>
                <w:szCs w:val="24"/>
              </w:rPr>
            </w:pPr>
            <w:r w:rsidRPr="00BC4C2B">
              <w:rPr>
                <w:szCs w:val="24"/>
                <w:lang w:eastAsia="zh-CN"/>
              </w:rPr>
              <w:lastRenderedPageBreak/>
              <w:t> </w:t>
            </w:r>
          </w:p>
          <w:p w:rsidR="00E5693F" w:rsidRPr="00BC4C2B" w:rsidRDefault="00E5693F" w:rsidP="00E5693F">
            <w:pPr>
              <w:pStyle w:val="a7"/>
              <w:ind w:left="-57" w:right="-57" w:firstLine="337"/>
              <w:jc w:val="both"/>
              <w:rPr>
                <w:szCs w:val="24"/>
              </w:rPr>
            </w:pPr>
            <w:r w:rsidRPr="00BC4C2B">
              <w:rPr>
                <w:szCs w:val="24"/>
                <w:lang w:eastAsia="zh-CN"/>
              </w:rPr>
              <w:t>1) Тендерна пропозиція, за формою, наведеною в Додатку 1 до цієї тендерної документації. В графі «Ціна» зазначається вартіст</w:t>
            </w:r>
            <w:r w:rsidR="0069045A" w:rsidRPr="00BC4C2B">
              <w:rPr>
                <w:szCs w:val="24"/>
                <w:lang w:eastAsia="zh-CN"/>
              </w:rPr>
              <w:t xml:space="preserve">ь предмету закупівлі - </w:t>
            </w:r>
            <w:r w:rsidRPr="00BC4C2B">
              <w:rPr>
                <w:szCs w:val="24"/>
                <w:lang w:eastAsia="zh-CN"/>
              </w:rPr>
              <w:t>сума (ці</w:t>
            </w:r>
            <w:r w:rsidR="00C56F9A" w:rsidRPr="00BC4C2B">
              <w:rPr>
                <w:szCs w:val="24"/>
                <w:lang w:eastAsia="zh-CN"/>
              </w:rPr>
              <w:t>на пропозиції з урахуванням ПДВ</w:t>
            </w:r>
            <w:r w:rsidR="00C56F9A" w:rsidRPr="00BC4C2B">
              <w:rPr>
                <w:szCs w:val="24"/>
              </w:rPr>
              <w:t>,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BC4C2B">
              <w:rPr>
                <w:szCs w:val="24"/>
                <w:lang w:eastAsia="zh-CN"/>
              </w:rPr>
              <w:t>.</w:t>
            </w:r>
          </w:p>
          <w:p w:rsidR="00E5693F" w:rsidRPr="00BC4C2B" w:rsidRDefault="00E5693F" w:rsidP="00E5693F">
            <w:pPr>
              <w:pStyle w:val="a7"/>
              <w:ind w:left="-57" w:right="-57" w:firstLine="337"/>
              <w:jc w:val="both"/>
              <w:rPr>
                <w:szCs w:val="24"/>
              </w:rPr>
            </w:pPr>
            <w:r w:rsidRPr="00BC4C2B">
              <w:rPr>
                <w:szCs w:val="24"/>
                <w:lang w:eastAsia="zh-CN"/>
              </w:rPr>
              <w:t> </w:t>
            </w:r>
          </w:p>
          <w:p w:rsidR="00E5693F" w:rsidRPr="00BC4C2B" w:rsidRDefault="00E5693F" w:rsidP="003B59DF">
            <w:pPr>
              <w:pStyle w:val="a7"/>
              <w:ind w:left="-57" w:right="-57" w:firstLine="337"/>
              <w:jc w:val="both"/>
              <w:rPr>
                <w:szCs w:val="24"/>
                <w:lang w:eastAsia="zh-CN"/>
              </w:rPr>
            </w:pPr>
            <w:r w:rsidRPr="00BC4C2B">
              <w:rPr>
                <w:szCs w:val="24"/>
                <w:lang w:eastAsia="zh-CN"/>
              </w:rPr>
              <w:t>2) Специфікація, за формою наведеною в Додатку 1 цієї тендерної документації, яка підтверджує суму</w:t>
            </w:r>
            <w:r w:rsidR="00907683" w:rsidRPr="00BC4C2B">
              <w:rPr>
                <w:szCs w:val="24"/>
                <w:lang w:eastAsia="zh-CN"/>
              </w:rPr>
              <w:t xml:space="preserve"> (ціну пропозиції)</w:t>
            </w:r>
            <w:r w:rsidRPr="00BC4C2B">
              <w:rPr>
                <w:szCs w:val="24"/>
                <w:lang w:eastAsia="zh-CN"/>
              </w:rPr>
              <w:t xml:space="preserve">, із зазначенням ціни за одиницю продукції </w:t>
            </w:r>
            <w:r w:rsidR="00A6490D" w:rsidRPr="00BC4C2B">
              <w:rPr>
                <w:szCs w:val="24"/>
                <w:lang w:eastAsia="zh-CN"/>
              </w:rPr>
              <w:t>в гривнях без урахування ПДВ,</w:t>
            </w:r>
            <w:r w:rsidRPr="00BC4C2B">
              <w:rPr>
                <w:szCs w:val="24"/>
                <w:lang w:eastAsia="zh-CN"/>
              </w:rPr>
              <w:t xml:space="preserve"> загальної вартості тендерної пропозиції в гривнях </w:t>
            </w:r>
            <w:r w:rsidR="00907683" w:rsidRPr="00BC4C2B">
              <w:rPr>
                <w:szCs w:val="24"/>
                <w:lang w:eastAsia="zh-CN"/>
              </w:rPr>
              <w:t xml:space="preserve">без ПДВ та </w:t>
            </w:r>
            <w:r w:rsidRPr="00BC4C2B">
              <w:rPr>
                <w:szCs w:val="24"/>
                <w:lang w:eastAsia="zh-CN"/>
              </w:rPr>
              <w:t>з урахуванням ПДВ</w:t>
            </w:r>
            <w:r w:rsidR="00907683" w:rsidRPr="00BC4C2B">
              <w:rPr>
                <w:szCs w:val="24"/>
                <w:lang w:eastAsia="zh-CN"/>
              </w:rPr>
              <w:t xml:space="preserve"> (</w:t>
            </w:r>
            <w:r w:rsidR="00907683" w:rsidRPr="00BC4C2B">
              <w:rPr>
                <w:szCs w:val="24"/>
              </w:rPr>
              <w:t>у разі якщо учасник є платником ПДВ</w:t>
            </w:r>
            <w:r w:rsidR="00A6490D" w:rsidRPr="00BC4C2B">
              <w:rPr>
                <w:szCs w:val="24"/>
              </w:rPr>
              <w:t xml:space="preserve"> та якщо предмет закупівлі  оподатковується</w:t>
            </w:r>
            <w:r w:rsidR="00907683" w:rsidRPr="00BC4C2B">
              <w:rPr>
                <w:szCs w:val="24"/>
                <w:lang w:eastAsia="zh-CN"/>
              </w:rPr>
              <w:t>)</w:t>
            </w:r>
            <w:r w:rsidR="003B59DF" w:rsidRPr="00BC4C2B">
              <w:rPr>
                <w:szCs w:val="24"/>
                <w:lang w:eastAsia="zh-CN"/>
              </w:rPr>
              <w:t>.</w:t>
            </w:r>
          </w:p>
          <w:p w:rsidR="003B59DF" w:rsidRPr="00BC4C2B" w:rsidRDefault="003B59DF" w:rsidP="003B59DF">
            <w:pPr>
              <w:pStyle w:val="a7"/>
              <w:ind w:left="-57" w:right="-57" w:firstLine="337"/>
              <w:jc w:val="both"/>
              <w:rPr>
                <w:szCs w:val="24"/>
              </w:rPr>
            </w:pPr>
          </w:p>
          <w:p w:rsidR="00E5693F" w:rsidRPr="00BC4C2B" w:rsidRDefault="00E5693F" w:rsidP="00E5693F">
            <w:pPr>
              <w:ind w:left="-57" w:right="-57" w:firstLine="479"/>
              <w:jc w:val="both"/>
              <w:rPr>
                <w:szCs w:val="24"/>
              </w:rPr>
            </w:pPr>
            <w:r w:rsidRPr="00BC4C2B">
              <w:rPr>
                <w:szCs w:val="24"/>
                <w:lang w:eastAsia="zh-CN"/>
              </w:rPr>
              <w:t>3</w:t>
            </w:r>
            <w:r w:rsidR="003B59DF" w:rsidRPr="00BC4C2B">
              <w:rPr>
                <w:szCs w:val="24"/>
                <w:lang w:eastAsia="zh-CN"/>
              </w:rPr>
              <w:t>)</w:t>
            </w:r>
            <w:r w:rsidR="00907683" w:rsidRPr="00BC4C2B">
              <w:rPr>
                <w:szCs w:val="24"/>
                <w:lang w:eastAsia="zh-CN"/>
              </w:rPr>
              <w:t xml:space="preserve"> </w:t>
            </w:r>
            <w:r w:rsidRPr="00BC4C2B">
              <w:rPr>
                <w:szCs w:val="24"/>
                <w:lang w:eastAsia="zh-CN"/>
              </w:rPr>
              <w:t>Документи, що підтверджують відповідність учасника кваліфікаційним критеріям, вимогам визначеним у статті 17 Закону, та іншим вимогам згідно з Розділом І Додатку 2 до цієї документації. </w:t>
            </w:r>
          </w:p>
          <w:p w:rsidR="00E5693F" w:rsidRPr="00BC4C2B" w:rsidRDefault="00E5693F" w:rsidP="00E5693F">
            <w:pPr>
              <w:spacing w:before="45" w:after="15"/>
              <w:ind w:right="-57" w:firstLine="479"/>
              <w:jc w:val="both"/>
              <w:rPr>
                <w:szCs w:val="24"/>
              </w:rPr>
            </w:pPr>
            <w:r w:rsidRPr="00BC4C2B">
              <w:rPr>
                <w:szCs w:val="24"/>
                <w:lang w:eastAsia="zh-CN"/>
              </w:rPr>
              <w:t> </w:t>
            </w:r>
          </w:p>
          <w:p w:rsidR="00E5693F" w:rsidRPr="00BC4C2B" w:rsidRDefault="00E5693F" w:rsidP="00E5693F">
            <w:pPr>
              <w:spacing w:before="20"/>
              <w:ind w:left="-57" w:right="-57" w:firstLine="479"/>
              <w:jc w:val="both"/>
              <w:rPr>
                <w:szCs w:val="24"/>
                <w:lang w:eastAsia="zh-CN"/>
              </w:rPr>
            </w:pPr>
            <w:r w:rsidRPr="00BC4C2B">
              <w:rPr>
                <w:szCs w:val="24"/>
                <w:lang w:eastAsia="zh-CN"/>
              </w:rPr>
              <w:t>4) Документи, які підтверджують відповідність пропозиції учасника технічним, якісним, кількісним та іншим вимогам до предмету закупівлі, викладеним в Додатку 3 до цієї тендерної документації.</w:t>
            </w:r>
          </w:p>
          <w:p w:rsidR="00E5693F" w:rsidRPr="00BC4C2B" w:rsidRDefault="00E5693F" w:rsidP="00E5693F">
            <w:pPr>
              <w:spacing w:before="20"/>
              <w:ind w:left="-57" w:right="-57" w:firstLine="479"/>
              <w:jc w:val="both"/>
              <w:rPr>
                <w:sz w:val="18"/>
                <w:lang w:eastAsia="zh-CN"/>
              </w:rPr>
            </w:pPr>
          </w:p>
          <w:p w:rsidR="00E5693F" w:rsidRPr="00BC4C2B" w:rsidRDefault="00E5693F" w:rsidP="00E5693F">
            <w:pPr>
              <w:spacing w:before="20"/>
              <w:ind w:left="-57" w:right="-57" w:firstLine="485"/>
              <w:jc w:val="both"/>
              <w:rPr>
                <w:szCs w:val="24"/>
              </w:rPr>
            </w:pPr>
            <w:r w:rsidRPr="00BC4C2B">
              <w:rPr>
                <w:szCs w:val="24"/>
              </w:rPr>
              <w:t>5) Інші документи передбачені вимогами цієї тендерної документації.</w:t>
            </w:r>
          </w:p>
          <w:p w:rsidR="00E5693F" w:rsidRPr="00BC4C2B" w:rsidRDefault="00E5693F" w:rsidP="00E5693F">
            <w:pPr>
              <w:pStyle w:val="a7"/>
              <w:ind w:left="-57" w:right="-57" w:firstLine="479"/>
              <w:jc w:val="both"/>
              <w:rPr>
                <w:sz w:val="18"/>
                <w:lang w:eastAsia="zh-CN"/>
              </w:rPr>
            </w:pPr>
            <w:r w:rsidRPr="00BC4C2B">
              <w:rPr>
                <w:sz w:val="18"/>
                <w:lang w:eastAsia="zh-CN"/>
              </w:rPr>
              <w:t> </w:t>
            </w:r>
          </w:p>
          <w:p w:rsidR="00E5693F" w:rsidRPr="00BC4C2B" w:rsidRDefault="00E5693F" w:rsidP="00E5693F">
            <w:pPr>
              <w:spacing w:line="252" w:lineRule="auto"/>
              <w:ind w:firstLine="298"/>
              <w:jc w:val="both"/>
              <w:rPr>
                <w:szCs w:val="24"/>
                <w:lang w:eastAsia="uk-UA"/>
              </w:rPr>
            </w:pPr>
            <w:r w:rsidRPr="00BC4C2B">
              <w:rPr>
                <w:szCs w:val="24"/>
                <w:lang w:eastAsia="uk-UA"/>
              </w:rPr>
              <w:t xml:space="preserve">На пропозицію в цілому </w:t>
            </w:r>
            <w:r w:rsidRPr="00BC4C2B">
              <w:rPr>
                <w:b/>
                <w:szCs w:val="24"/>
                <w:u w:val="single"/>
                <w:lang w:eastAsia="uk-UA"/>
              </w:rPr>
              <w:t xml:space="preserve">обов’язково </w:t>
            </w:r>
            <w:r w:rsidRPr="00BC4C2B">
              <w:rPr>
                <w:b/>
                <w:bCs/>
                <w:szCs w:val="24"/>
                <w:u w:val="single"/>
                <w:lang w:eastAsia="uk-UA"/>
              </w:rPr>
              <w:t>повинен бути накладений КЕП</w:t>
            </w:r>
            <w:r w:rsidRPr="00BC4C2B">
              <w:rPr>
                <w:szCs w:val="24"/>
                <w:lang w:eastAsia="uk-UA"/>
              </w:rPr>
              <w:t xml:space="preserve"> або </w:t>
            </w:r>
            <w:r w:rsidRPr="00BC4C2B">
              <w:rPr>
                <w:b/>
                <w:szCs w:val="24"/>
                <w:u w:val="single"/>
                <w:lang w:eastAsia="uk-UA"/>
              </w:rPr>
              <w:t xml:space="preserve">УЕП </w:t>
            </w:r>
            <w:r w:rsidRPr="00BC4C2B">
              <w:rPr>
                <w:b/>
                <w:bCs/>
                <w:szCs w:val="24"/>
                <w:u w:val="single"/>
                <w:lang w:eastAsia="uk-UA"/>
              </w:rPr>
              <w:t>посадової/уповноваженої</w:t>
            </w:r>
            <w:r w:rsidRPr="00BC4C2B">
              <w:rPr>
                <w:b/>
                <w:bCs/>
                <w:szCs w:val="24"/>
                <w:lang w:eastAsia="uk-UA"/>
              </w:rPr>
              <w:t xml:space="preserve"> </w:t>
            </w:r>
            <w:r w:rsidRPr="00BC4C2B">
              <w:rPr>
                <w:szCs w:val="24"/>
                <w:lang w:eastAsia="uk-UA"/>
              </w:rPr>
              <w:t>особи учасника процедури закупівлі.</w:t>
            </w:r>
          </w:p>
          <w:p w:rsidR="00E5693F" w:rsidRPr="00BC4C2B" w:rsidRDefault="00E5693F" w:rsidP="00E5693F">
            <w:pPr>
              <w:spacing w:line="252" w:lineRule="auto"/>
              <w:ind w:firstLine="298"/>
              <w:jc w:val="both"/>
              <w:rPr>
                <w:szCs w:val="24"/>
                <w:lang w:eastAsia="uk-UA"/>
              </w:rPr>
            </w:pPr>
            <w:r w:rsidRPr="00BC4C2B">
              <w:rPr>
                <w:szCs w:val="24"/>
                <w:lang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w:t>
            </w:r>
          </w:p>
          <w:p w:rsidR="00E5693F" w:rsidRPr="00BC4C2B" w:rsidRDefault="00E5693F" w:rsidP="00E5693F">
            <w:pPr>
              <w:spacing w:line="252" w:lineRule="auto"/>
              <w:ind w:firstLine="298"/>
              <w:jc w:val="both"/>
              <w:rPr>
                <w:szCs w:val="24"/>
                <w:lang w:eastAsia="uk-UA"/>
              </w:rPr>
            </w:pPr>
          </w:p>
          <w:p w:rsidR="00E5693F" w:rsidRPr="00BC4C2B" w:rsidRDefault="00E5693F" w:rsidP="00E5693F">
            <w:pPr>
              <w:spacing w:line="252" w:lineRule="auto"/>
              <w:ind w:firstLine="298"/>
              <w:jc w:val="both"/>
              <w:rPr>
                <w:b/>
                <w:bCs/>
                <w:szCs w:val="24"/>
                <w:u w:val="single"/>
                <w:lang w:eastAsia="uk-UA"/>
              </w:rPr>
            </w:pPr>
            <w:r w:rsidRPr="00BC4C2B">
              <w:rPr>
                <w:szCs w:val="24"/>
                <w:lang w:eastAsia="uk-UA"/>
              </w:rPr>
              <w:t xml:space="preserve">У випадку надання електронних документів Учасник накладає КЕП або УЕП </w:t>
            </w:r>
            <w:r w:rsidRPr="00BC4C2B">
              <w:rPr>
                <w:b/>
                <w:bCs/>
                <w:szCs w:val="24"/>
                <w:u w:val="single"/>
                <w:lang w:eastAsia="uk-UA"/>
              </w:rPr>
              <w:t>на кожен з таких документів.</w:t>
            </w:r>
          </w:p>
          <w:p w:rsidR="00E5693F" w:rsidRPr="00BC4C2B" w:rsidRDefault="00E5693F" w:rsidP="00E5693F">
            <w:pPr>
              <w:spacing w:before="20"/>
              <w:ind w:left="-57" w:right="-57" w:firstLine="337"/>
              <w:jc w:val="both"/>
              <w:rPr>
                <w:b/>
                <w:i/>
                <w:iCs/>
                <w:szCs w:val="24"/>
                <w:lang w:eastAsia="uk-UA"/>
              </w:rPr>
            </w:pPr>
            <w:r w:rsidRPr="00BC4C2B">
              <w:rPr>
                <w:b/>
                <w:i/>
                <w:iCs/>
                <w:szCs w:val="24"/>
                <w:lang w:eastAsia="uk-UA"/>
              </w:rPr>
              <w:t xml:space="preserve">Файл накладеного КЕП або УЕП повинен бути придатним для перевірки на сайті Центрального </w:t>
            </w:r>
            <w:proofErr w:type="spellStart"/>
            <w:r w:rsidRPr="00BC4C2B">
              <w:rPr>
                <w:b/>
                <w:i/>
                <w:iCs/>
                <w:szCs w:val="24"/>
                <w:lang w:eastAsia="uk-UA"/>
              </w:rPr>
              <w:t>засвідчувального</w:t>
            </w:r>
            <w:proofErr w:type="spellEnd"/>
            <w:r w:rsidRPr="00BC4C2B">
              <w:rPr>
                <w:b/>
                <w:i/>
                <w:iCs/>
                <w:szCs w:val="24"/>
                <w:lang w:eastAsia="uk-UA"/>
              </w:rPr>
              <w:t xml:space="preserve"> органу за посиланням </w:t>
            </w:r>
            <w:proofErr w:type="spellStart"/>
            <w:r w:rsidRPr="00BC4C2B">
              <w:rPr>
                <w:b/>
                <w:i/>
                <w:iCs/>
                <w:szCs w:val="24"/>
                <w:lang w:eastAsia="uk-UA"/>
              </w:rPr>
              <w:t>–http</w:t>
            </w:r>
            <w:proofErr w:type="spellEnd"/>
            <w:r w:rsidRPr="00BC4C2B">
              <w:rPr>
                <w:b/>
                <w:i/>
                <w:iCs/>
                <w:szCs w:val="24"/>
                <w:lang w:eastAsia="uk-UA"/>
              </w:rPr>
              <w:t>://</w:t>
            </w:r>
            <w:proofErr w:type="spellStart"/>
            <w:r w:rsidRPr="00BC4C2B">
              <w:rPr>
                <w:b/>
                <w:i/>
                <w:iCs/>
                <w:szCs w:val="24"/>
                <w:lang w:eastAsia="uk-UA"/>
              </w:rPr>
              <w:t>czo.gov.ua</w:t>
            </w:r>
            <w:proofErr w:type="spellEnd"/>
            <w:r w:rsidRPr="00BC4C2B">
              <w:rPr>
                <w:b/>
                <w:i/>
                <w:iCs/>
                <w:szCs w:val="24"/>
                <w:lang w:eastAsia="uk-UA"/>
              </w:rPr>
              <w:t>/</w:t>
            </w:r>
            <w:proofErr w:type="spellStart"/>
            <w:r w:rsidRPr="00BC4C2B">
              <w:rPr>
                <w:b/>
                <w:i/>
                <w:iCs/>
                <w:szCs w:val="24"/>
                <w:lang w:eastAsia="uk-UA"/>
              </w:rPr>
              <w:t>verify</w:t>
            </w:r>
            <w:proofErr w:type="spellEnd"/>
            <w:r w:rsidRPr="00BC4C2B">
              <w:rPr>
                <w:b/>
                <w:i/>
                <w:iCs/>
                <w:szCs w:val="24"/>
                <w:lang w:eastAsia="uk-UA"/>
              </w:rPr>
              <w:t xml:space="preserve">. </w:t>
            </w:r>
          </w:p>
          <w:p w:rsidR="00E5693F" w:rsidRPr="00BC4C2B" w:rsidRDefault="00E5693F" w:rsidP="00E5693F">
            <w:pPr>
              <w:pStyle w:val="a7"/>
              <w:ind w:left="-57" w:right="-57" w:firstLine="479"/>
              <w:jc w:val="both"/>
              <w:rPr>
                <w:b/>
                <w:sz w:val="18"/>
                <w:szCs w:val="18"/>
              </w:rPr>
            </w:pPr>
          </w:p>
          <w:p w:rsidR="00E5693F" w:rsidRPr="00BC4C2B" w:rsidRDefault="00E5693F" w:rsidP="00E5693F">
            <w:pPr>
              <w:pStyle w:val="a7"/>
              <w:ind w:left="-57" w:right="-57" w:firstLine="479"/>
              <w:jc w:val="both"/>
              <w:rPr>
                <w:b/>
                <w:szCs w:val="24"/>
              </w:rPr>
            </w:pPr>
            <w:r w:rsidRPr="00BC4C2B">
              <w:rPr>
                <w:b/>
                <w:szCs w:val="24"/>
                <w:lang w:eastAsia="zh-CN"/>
              </w:rPr>
              <w:t>Рекомендовано всім завантаженим файлам присвоювати назву, яка відповідає змісту завантаженого документу.  </w:t>
            </w:r>
          </w:p>
          <w:p w:rsidR="00E5693F" w:rsidRPr="00BC4C2B" w:rsidRDefault="00E5693F" w:rsidP="00E5693F">
            <w:pPr>
              <w:pStyle w:val="a7"/>
              <w:ind w:left="-57" w:right="-57" w:firstLine="479"/>
              <w:jc w:val="both"/>
              <w:rPr>
                <w:szCs w:val="24"/>
              </w:rPr>
            </w:pPr>
            <w:r w:rsidRPr="00BC4C2B">
              <w:rPr>
                <w:szCs w:val="24"/>
                <w:lang w:eastAsia="zh-CN"/>
              </w:rPr>
              <w:t xml:space="preserve">Документ розміщений на декількох сторінках повинен бути завантажений одним файлом. </w:t>
            </w:r>
          </w:p>
          <w:p w:rsidR="00E5693F" w:rsidRPr="00BC4C2B" w:rsidRDefault="00E5693F" w:rsidP="00E5693F">
            <w:pPr>
              <w:pStyle w:val="a7"/>
              <w:ind w:left="-57" w:right="-57" w:firstLine="470"/>
              <w:jc w:val="both"/>
              <w:rPr>
                <w:b/>
                <w:szCs w:val="24"/>
              </w:rPr>
            </w:pPr>
            <w:r w:rsidRPr="00BC4C2B">
              <w:rPr>
                <w:b/>
                <w:szCs w:val="24"/>
                <w:lang w:eastAsia="zh-CN"/>
              </w:rPr>
              <w:t>По можливості, документи повинні компонуватися наступним чином:  </w:t>
            </w:r>
          </w:p>
          <w:p w:rsidR="00E5693F" w:rsidRPr="00BC4C2B" w:rsidRDefault="00E5693F" w:rsidP="00E5693F">
            <w:pPr>
              <w:pStyle w:val="a7"/>
              <w:ind w:left="-4" w:right="-57" w:firstLine="426"/>
              <w:jc w:val="both"/>
              <w:rPr>
                <w:szCs w:val="24"/>
              </w:rPr>
            </w:pPr>
            <w:r w:rsidRPr="00BC4C2B">
              <w:rPr>
                <w:szCs w:val="24"/>
                <w:lang w:eastAsia="zh-CN"/>
              </w:rPr>
              <w:t>- окремим файлом/архівом тендерна пропозиція та Специфікація, складені за формою Додатку 1 цієї тендерної документації; </w:t>
            </w:r>
          </w:p>
          <w:p w:rsidR="00E5693F" w:rsidRPr="00BC4C2B" w:rsidRDefault="00E5693F" w:rsidP="00E5693F">
            <w:pPr>
              <w:ind w:left="-4" w:right="-57" w:firstLine="426"/>
              <w:jc w:val="both"/>
              <w:rPr>
                <w:szCs w:val="24"/>
              </w:rPr>
            </w:pPr>
            <w:r w:rsidRPr="00BC4C2B">
              <w:rPr>
                <w:szCs w:val="24"/>
                <w:lang w:eastAsia="zh-CN"/>
              </w:rPr>
              <w:t>- окремим файлом/архівом «Кваліфікаційна частина», а саме: документи, що підтверджують відповідність кваліфікаційним критеріям та іншим вимогам;  </w:t>
            </w:r>
          </w:p>
          <w:p w:rsidR="00E5693F" w:rsidRPr="00BC4C2B" w:rsidRDefault="00E5693F" w:rsidP="00E5693F">
            <w:pPr>
              <w:pStyle w:val="a7"/>
              <w:tabs>
                <w:tab w:val="left" w:pos="344"/>
                <w:tab w:val="left" w:pos="651"/>
                <w:tab w:val="left" w:pos="722"/>
                <w:tab w:val="left" w:pos="901"/>
              </w:tabs>
              <w:spacing w:before="20"/>
              <w:ind w:left="-4" w:right="-57" w:firstLine="426"/>
              <w:jc w:val="both"/>
              <w:rPr>
                <w:szCs w:val="24"/>
              </w:rPr>
            </w:pPr>
            <w:r w:rsidRPr="00BC4C2B">
              <w:rPr>
                <w:szCs w:val="24"/>
                <w:lang w:eastAsia="zh-CN"/>
              </w:rPr>
              <w:lastRenderedPageBreak/>
              <w:t xml:space="preserve">- окремим файлом/архівом «Технічна частина» - документи, що підтверджують технічні вимоги до предмету закупівлі </w:t>
            </w:r>
            <w:r w:rsidRPr="00BC4C2B">
              <w:rPr>
                <w:szCs w:val="24"/>
                <w:lang w:eastAsia="zh-CN"/>
              </w:rPr>
              <w:br/>
              <w:t>(Додаток 3 цієї тендерної документації). </w:t>
            </w:r>
          </w:p>
          <w:p w:rsidR="00E5693F" w:rsidRPr="00BC4C2B" w:rsidRDefault="00E5693F" w:rsidP="00E5693F">
            <w:pPr>
              <w:pStyle w:val="a7"/>
              <w:ind w:left="-57" w:right="-57"/>
              <w:jc w:val="both"/>
              <w:rPr>
                <w:b/>
                <w:szCs w:val="24"/>
              </w:rPr>
            </w:pPr>
            <w:r w:rsidRPr="00BC4C2B">
              <w:rPr>
                <w:szCs w:val="24"/>
                <w:lang w:eastAsia="zh-CN"/>
              </w:rPr>
              <w:t> </w:t>
            </w:r>
            <w:r w:rsidRPr="00BC4C2B">
              <w:rPr>
                <w:b/>
                <w:szCs w:val="24"/>
                <w:lang w:eastAsia="zh-CN"/>
              </w:rPr>
              <w:t>Кожен учасник має право подати тільки одну тендерну пропозицію.</w:t>
            </w:r>
          </w:p>
          <w:p w:rsidR="00E5693F" w:rsidRPr="00BC4C2B" w:rsidRDefault="00E5693F" w:rsidP="00E5693F">
            <w:pPr>
              <w:pStyle w:val="a7"/>
              <w:ind w:right="-57" w:firstLine="620"/>
              <w:jc w:val="both"/>
              <w:rPr>
                <w:szCs w:val="24"/>
              </w:rPr>
            </w:pPr>
          </w:p>
          <w:p w:rsidR="00E5693F" w:rsidRPr="00BC4C2B" w:rsidRDefault="00E5693F" w:rsidP="00E5693F">
            <w:pPr>
              <w:pStyle w:val="a7"/>
              <w:ind w:left="-57" w:right="-57" w:firstLine="620"/>
              <w:jc w:val="both"/>
              <w:rPr>
                <w:szCs w:val="24"/>
                <w:lang w:eastAsia="zh-CN"/>
              </w:rPr>
            </w:pPr>
            <w:r w:rsidRPr="00BC4C2B">
              <w:rPr>
                <w:szCs w:val="24"/>
              </w:rPr>
              <w:t>Допущення Учасниками формальних (несуттєвих) помилок не призведе до відхилення їх тендерних пропозицій.</w:t>
            </w:r>
          </w:p>
          <w:p w:rsidR="00E5693F" w:rsidRPr="00BC4C2B" w:rsidRDefault="00E5693F" w:rsidP="00E5693F">
            <w:pPr>
              <w:pStyle w:val="a7"/>
              <w:spacing w:before="45" w:after="15"/>
              <w:ind w:right="-57" w:firstLine="620"/>
              <w:jc w:val="both"/>
              <w:rPr>
                <w:b/>
                <w:szCs w:val="24"/>
              </w:rPr>
            </w:pPr>
            <w:r w:rsidRPr="00BC4C2B">
              <w:rPr>
                <w:b/>
                <w:szCs w:val="24"/>
                <w:lang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693F" w:rsidRPr="00BC4C2B" w:rsidRDefault="00E5693F" w:rsidP="00E5693F">
            <w:pPr>
              <w:pStyle w:val="a7"/>
              <w:ind w:right="-57" w:firstLine="485"/>
              <w:jc w:val="both"/>
              <w:rPr>
                <w:b/>
                <w:szCs w:val="24"/>
                <w:lang w:eastAsia="zh-CN"/>
              </w:rPr>
            </w:pPr>
            <w:r w:rsidRPr="00BC4C2B">
              <w:rPr>
                <w:b/>
                <w:szCs w:val="24"/>
                <w:lang w:eastAsia="zh-CN"/>
              </w:rPr>
              <w:t>До формальних (несуттєвих) помилок належать:</w:t>
            </w:r>
          </w:p>
          <w:p w:rsidR="00E5693F" w:rsidRPr="00BC4C2B" w:rsidRDefault="00E5693F" w:rsidP="00E5693F">
            <w:pPr>
              <w:shd w:val="clear" w:color="auto" w:fill="FFFFFF"/>
              <w:ind w:firstLine="428"/>
              <w:jc w:val="both"/>
              <w:rPr>
                <w:szCs w:val="24"/>
                <w:lang w:eastAsia="zh-CN"/>
              </w:rPr>
            </w:pPr>
            <w:r w:rsidRPr="00BC4C2B">
              <w:rPr>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E5693F" w:rsidRPr="00BC4C2B" w:rsidRDefault="00E5693F" w:rsidP="00E5693F">
            <w:pPr>
              <w:shd w:val="clear" w:color="auto" w:fill="FFFFFF"/>
              <w:ind w:firstLine="428"/>
              <w:jc w:val="both"/>
              <w:rPr>
                <w:szCs w:val="24"/>
                <w:lang w:eastAsia="zh-CN"/>
              </w:rPr>
            </w:pPr>
            <w:r w:rsidRPr="00BC4C2B">
              <w:rPr>
                <w:szCs w:val="24"/>
                <w:lang w:eastAsia="zh-CN"/>
              </w:rPr>
              <w:t>- уживання великої літери;</w:t>
            </w:r>
          </w:p>
          <w:p w:rsidR="00E5693F" w:rsidRPr="00BC4C2B" w:rsidRDefault="00E5693F" w:rsidP="00E5693F">
            <w:pPr>
              <w:shd w:val="clear" w:color="auto" w:fill="FFFFFF"/>
              <w:ind w:firstLine="428"/>
              <w:jc w:val="both"/>
              <w:rPr>
                <w:szCs w:val="24"/>
                <w:lang w:eastAsia="zh-CN"/>
              </w:rPr>
            </w:pPr>
            <w:r w:rsidRPr="00BC4C2B">
              <w:rPr>
                <w:szCs w:val="24"/>
                <w:lang w:eastAsia="zh-CN"/>
              </w:rPr>
              <w:t>- уживання розділових знаків та відмінювання слів у реченні;</w:t>
            </w:r>
          </w:p>
          <w:p w:rsidR="00E5693F" w:rsidRPr="00BC4C2B" w:rsidRDefault="00E5693F" w:rsidP="00E5693F">
            <w:pPr>
              <w:shd w:val="clear" w:color="auto" w:fill="FFFFFF"/>
              <w:ind w:firstLine="428"/>
              <w:jc w:val="both"/>
              <w:rPr>
                <w:szCs w:val="24"/>
                <w:lang w:eastAsia="zh-CN"/>
              </w:rPr>
            </w:pPr>
            <w:r w:rsidRPr="00BC4C2B">
              <w:rPr>
                <w:szCs w:val="24"/>
                <w:lang w:eastAsia="zh-CN"/>
              </w:rPr>
              <w:t>- використання слова або мовного звороту, запозичених з іншої мови;</w:t>
            </w:r>
          </w:p>
          <w:p w:rsidR="00E5693F" w:rsidRPr="00BC4C2B" w:rsidRDefault="00E5693F" w:rsidP="00E5693F">
            <w:pPr>
              <w:shd w:val="clear" w:color="auto" w:fill="FFFFFF"/>
              <w:ind w:firstLine="428"/>
              <w:jc w:val="both"/>
              <w:rPr>
                <w:szCs w:val="24"/>
                <w:lang w:eastAsia="zh-CN"/>
              </w:rPr>
            </w:pPr>
            <w:r w:rsidRPr="00BC4C2B">
              <w:rPr>
                <w:szCs w:val="24"/>
                <w:lang w:eastAsia="zh-C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693F" w:rsidRPr="00BC4C2B" w:rsidRDefault="00E5693F" w:rsidP="00E5693F">
            <w:pPr>
              <w:shd w:val="clear" w:color="auto" w:fill="FFFFFF"/>
              <w:ind w:firstLine="428"/>
              <w:jc w:val="both"/>
              <w:rPr>
                <w:szCs w:val="24"/>
                <w:lang w:eastAsia="zh-CN"/>
              </w:rPr>
            </w:pPr>
            <w:r w:rsidRPr="00BC4C2B">
              <w:rPr>
                <w:szCs w:val="24"/>
                <w:lang w:eastAsia="zh-CN"/>
              </w:rPr>
              <w:t>- застосування правил переносу частини слова з рядка в рядок;</w:t>
            </w:r>
          </w:p>
          <w:p w:rsidR="00E5693F" w:rsidRPr="00BC4C2B" w:rsidRDefault="00E5693F" w:rsidP="00E5693F">
            <w:pPr>
              <w:shd w:val="clear" w:color="auto" w:fill="FFFFFF"/>
              <w:ind w:firstLine="428"/>
              <w:jc w:val="both"/>
              <w:rPr>
                <w:szCs w:val="24"/>
                <w:lang w:eastAsia="zh-CN"/>
              </w:rPr>
            </w:pPr>
            <w:r w:rsidRPr="00BC4C2B">
              <w:rPr>
                <w:szCs w:val="24"/>
                <w:lang w:eastAsia="zh-CN"/>
              </w:rPr>
              <w:t>- написання слів разом та/або окремо, та/або через дефіс;</w:t>
            </w:r>
          </w:p>
          <w:p w:rsidR="00E5693F" w:rsidRPr="00BC4C2B" w:rsidRDefault="00E5693F" w:rsidP="00E5693F">
            <w:pPr>
              <w:shd w:val="clear" w:color="auto" w:fill="FFFFFF"/>
              <w:ind w:firstLine="428"/>
              <w:jc w:val="both"/>
              <w:rPr>
                <w:szCs w:val="24"/>
                <w:lang w:eastAsia="zh-CN"/>
              </w:rPr>
            </w:pPr>
            <w:r w:rsidRPr="00BC4C2B">
              <w:rPr>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693F" w:rsidRPr="00BC4C2B" w:rsidRDefault="00E5693F" w:rsidP="00E5693F">
            <w:pPr>
              <w:shd w:val="clear" w:color="auto" w:fill="FFFFFF"/>
              <w:ind w:firstLine="428"/>
              <w:jc w:val="both"/>
              <w:rPr>
                <w:szCs w:val="24"/>
                <w:lang w:eastAsia="zh-CN"/>
              </w:rPr>
            </w:pPr>
            <w:r w:rsidRPr="00BC4C2B">
              <w:rPr>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5693F" w:rsidRPr="00BC4C2B" w:rsidRDefault="00E5693F" w:rsidP="00E5693F">
            <w:pPr>
              <w:shd w:val="clear" w:color="auto" w:fill="FFFFFF"/>
              <w:ind w:firstLine="428"/>
              <w:jc w:val="both"/>
              <w:rPr>
                <w:szCs w:val="24"/>
                <w:lang w:eastAsia="zh-CN"/>
              </w:rPr>
            </w:pPr>
            <w:r w:rsidRPr="00BC4C2B">
              <w:rPr>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693F" w:rsidRPr="00BC4C2B" w:rsidRDefault="00E5693F" w:rsidP="00E5693F">
            <w:pPr>
              <w:shd w:val="clear" w:color="auto" w:fill="FFFFFF"/>
              <w:ind w:firstLine="428"/>
              <w:jc w:val="both"/>
              <w:rPr>
                <w:szCs w:val="24"/>
                <w:lang w:eastAsia="zh-CN"/>
              </w:rPr>
            </w:pPr>
            <w:r w:rsidRPr="00BC4C2B">
              <w:rPr>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693F" w:rsidRPr="00BC4C2B" w:rsidRDefault="00E5693F" w:rsidP="00E5693F">
            <w:pPr>
              <w:shd w:val="clear" w:color="auto" w:fill="FFFFFF"/>
              <w:ind w:firstLine="428"/>
              <w:jc w:val="both"/>
              <w:rPr>
                <w:szCs w:val="24"/>
                <w:lang w:eastAsia="zh-CN"/>
              </w:rPr>
            </w:pPr>
            <w:r w:rsidRPr="00BC4C2B">
              <w:rPr>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693F" w:rsidRPr="00BC4C2B" w:rsidRDefault="00E5693F" w:rsidP="00E5693F">
            <w:pPr>
              <w:shd w:val="clear" w:color="auto" w:fill="FFFFFF"/>
              <w:ind w:firstLine="428"/>
              <w:jc w:val="both"/>
              <w:rPr>
                <w:szCs w:val="24"/>
                <w:lang w:eastAsia="zh-CN"/>
              </w:rPr>
            </w:pPr>
            <w:r w:rsidRPr="00BC4C2B">
              <w:rPr>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693F" w:rsidRPr="00BC4C2B" w:rsidRDefault="00E5693F" w:rsidP="00E5693F">
            <w:pPr>
              <w:shd w:val="clear" w:color="auto" w:fill="FFFFFF"/>
              <w:ind w:firstLine="428"/>
              <w:jc w:val="both"/>
              <w:rPr>
                <w:szCs w:val="24"/>
                <w:lang w:eastAsia="zh-CN"/>
              </w:rPr>
            </w:pPr>
            <w:r w:rsidRPr="00BC4C2B">
              <w:rPr>
                <w:szCs w:val="24"/>
                <w:lang w:eastAsia="zh-C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693F" w:rsidRPr="00BC4C2B" w:rsidRDefault="00E5693F" w:rsidP="00E5693F">
            <w:pPr>
              <w:shd w:val="clear" w:color="auto" w:fill="FFFFFF"/>
              <w:ind w:firstLine="428"/>
              <w:jc w:val="both"/>
              <w:rPr>
                <w:szCs w:val="24"/>
                <w:lang w:eastAsia="zh-CN"/>
              </w:rPr>
            </w:pPr>
            <w:r w:rsidRPr="00BC4C2B">
              <w:rPr>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693F" w:rsidRPr="00BC4C2B" w:rsidRDefault="00E5693F" w:rsidP="00E5693F">
            <w:pPr>
              <w:shd w:val="clear" w:color="auto" w:fill="FFFFFF"/>
              <w:ind w:firstLine="428"/>
              <w:jc w:val="both"/>
              <w:rPr>
                <w:szCs w:val="24"/>
                <w:lang w:eastAsia="zh-CN"/>
              </w:rPr>
            </w:pPr>
            <w:r w:rsidRPr="00BC4C2B">
              <w:rPr>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693F" w:rsidRPr="00BC4C2B" w:rsidRDefault="00E5693F" w:rsidP="00E5693F">
            <w:pPr>
              <w:shd w:val="clear" w:color="auto" w:fill="FFFFFF"/>
              <w:ind w:firstLine="428"/>
              <w:jc w:val="both"/>
              <w:rPr>
                <w:szCs w:val="24"/>
                <w:lang w:eastAsia="zh-CN"/>
              </w:rPr>
            </w:pPr>
            <w:r w:rsidRPr="00BC4C2B">
              <w:rPr>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693F" w:rsidRPr="00BC4C2B" w:rsidRDefault="00E5693F" w:rsidP="00E5693F">
            <w:pPr>
              <w:shd w:val="clear" w:color="auto" w:fill="FFFFFF"/>
              <w:ind w:firstLine="428"/>
              <w:jc w:val="both"/>
              <w:rPr>
                <w:szCs w:val="24"/>
                <w:lang w:eastAsia="zh-CN"/>
              </w:rPr>
            </w:pPr>
            <w:r w:rsidRPr="00BC4C2B">
              <w:rPr>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693F" w:rsidRPr="00BC4C2B" w:rsidRDefault="00E5693F" w:rsidP="00E5693F">
            <w:pPr>
              <w:shd w:val="clear" w:color="auto" w:fill="FFFFFF"/>
              <w:ind w:firstLine="428"/>
              <w:jc w:val="both"/>
              <w:rPr>
                <w:szCs w:val="24"/>
                <w:lang w:eastAsia="zh-CN"/>
              </w:rPr>
            </w:pPr>
            <w:r w:rsidRPr="00BC4C2B">
              <w:rPr>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93F" w:rsidRPr="00BC4C2B" w:rsidRDefault="00E5693F" w:rsidP="00E5693F">
            <w:pPr>
              <w:widowControl w:val="0"/>
              <w:ind w:firstLine="428"/>
              <w:jc w:val="both"/>
              <w:rPr>
                <w:b/>
                <w:i/>
                <w:iCs/>
                <w:u w:val="single"/>
              </w:rPr>
            </w:pPr>
            <w:r w:rsidRPr="00BC4C2B">
              <w:rPr>
                <w:b/>
                <w:i/>
                <w:iCs/>
                <w:u w:val="single"/>
              </w:rPr>
              <w:t>Приклади формальних помилок:</w:t>
            </w:r>
          </w:p>
          <w:p w:rsidR="00E5693F" w:rsidRPr="00BC4C2B" w:rsidRDefault="00E5693F" w:rsidP="00E5693F">
            <w:pPr>
              <w:widowControl w:val="0"/>
              <w:ind w:firstLine="428"/>
              <w:jc w:val="both"/>
            </w:pPr>
            <w:r w:rsidRPr="00BC4C2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693F" w:rsidRPr="00BC4C2B" w:rsidRDefault="00E5693F" w:rsidP="00E5693F">
            <w:pPr>
              <w:widowControl w:val="0"/>
              <w:ind w:firstLine="428"/>
              <w:jc w:val="both"/>
            </w:pPr>
            <w:r w:rsidRPr="00BC4C2B">
              <w:t>-  «</w:t>
            </w:r>
            <w:proofErr w:type="spellStart"/>
            <w:r w:rsidRPr="00BC4C2B">
              <w:t>м.київ</w:t>
            </w:r>
            <w:proofErr w:type="spellEnd"/>
            <w:r w:rsidRPr="00BC4C2B">
              <w:t>» замість «</w:t>
            </w:r>
            <w:proofErr w:type="spellStart"/>
            <w:r w:rsidRPr="00BC4C2B">
              <w:t>м.Київ</w:t>
            </w:r>
            <w:proofErr w:type="spellEnd"/>
            <w:r w:rsidRPr="00BC4C2B">
              <w:t>»;</w:t>
            </w:r>
          </w:p>
          <w:p w:rsidR="00E5693F" w:rsidRPr="00BC4C2B" w:rsidRDefault="00E5693F" w:rsidP="00E5693F">
            <w:pPr>
              <w:widowControl w:val="0"/>
              <w:ind w:firstLine="428"/>
              <w:jc w:val="both"/>
            </w:pPr>
            <w:r w:rsidRPr="00BC4C2B">
              <w:t xml:space="preserve">- «поряд - </w:t>
            </w:r>
            <w:proofErr w:type="spellStart"/>
            <w:r w:rsidRPr="00BC4C2B">
              <w:t>ок</w:t>
            </w:r>
            <w:proofErr w:type="spellEnd"/>
            <w:r w:rsidRPr="00BC4C2B">
              <w:t>» замість «</w:t>
            </w:r>
            <w:proofErr w:type="spellStart"/>
            <w:r w:rsidRPr="00BC4C2B">
              <w:t>поря</w:t>
            </w:r>
            <w:proofErr w:type="spellEnd"/>
            <w:r w:rsidRPr="00BC4C2B">
              <w:t xml:space="preserve"> – док»;</w:t>
            </w:r>
          </w:p>
          <w:p w:rsidR="00E5693F" w:rsidRPr="00BC4C2B" w:rsidRDefault="00E5693F" w:rsidP="00E5693F">
            <w:pPr>
              <w:widowControl w:val="0"/>
              <w:ind w:firstLine="428"/>
              <w:jc w:val="both"/>
            </w:pPr>
            <w:r w:rsidRPr="00BC4C2B">
              <w:t>- «</w:t>
            </w:r>
            <w:proofErr w:type="spellStart"/>
            <w:r w:rsidRPr="00BC4C2B">
              <w:t>ненадається</w:t>
            </w:r>
            <w:proofErr w:type="spellEnd"/>
            <w:r w:rsidRPr="00BC4C2B">
              <w:t>» замість «не надається»»;</w:t>
            </w:r>
          </w:p>
          <w:p w:rsidR="00E5693F" w:rsidRPr="00BC4C2B" w:rsidRDefault="00E5693F" w:rsidP="00E5693F">
            <w:pPr>
              <w:widowControl w:val="0"/>
              <w:ind w:firstLine="428"/>
              <w:jc w:val="both"/>
            </w:pPr>
            <w:r w:rsidRPr="00BC4C2B">
              <w:t>- «______________№_____________» замість «14.08.2020 №320/13/14-01»</w:t>
            </w:r>
          </w:p>
          <w:p w:rsidR="00E5693F" w:rsidRPr="00BC4C2B" w:rsidRDefault="00E5693F" w:rsidP="00E5693F">
            <w:pPr>
              <w:pStyle w:val="a7"/>
              <w:ind w:left="-57" w:right="-57" w:firstLine="428"/>
              <w:jc w:val="both"/>
              <w:rPr>
                <w:szCs w:val="24"/>
                <w:lang w:eastAsia="zh-CN"/>
              </w:rPr>
            </w:pPr>
            <w:r w:rsidRPr="00BC4C2B">
              <w:t>- учасник розмістив (завантажив) документ у форматі «JPG» замість  документа у форматі «</w:t>
            </w:r>
            <w:proofErr w:type="spellStart"/>
            <w:r w:rsidRPr="00BC4C2B">
              <w:t>pdf</w:t>
            </w:r>
            <w:proofErr w:type="spellEnd"/>
            <w:r w:rsidRPr="00BC4C2B">
              <w:t>» (</w:t>
            </w:r>
            <w:proofErr w:type="spellStart"/>
            <w:r w:rsidRPr="00BC4C2B">
              <w:t>PortableDocumentFormat</w:t>
            </w:r>
            <w:proofErr w:type="spellEnd"/>
            <w:r w:rsidRPr="00BC4C2B">
              <w:t>)».</w:t>
            </w:r>
          </w:p>
          <w:p w:rsidR="00E5693F" w:rsidRPr="00BC4C2B" w:rsidRDefault="00E5693F" w:rsidP="00E5693F">
            <w:pPr>
              <w:shd w:val="clear" w:color="auto" w:fill="FFFFFF"/>
              <w:ind w:firstLine="563"/>
              <w:jc w:val="both"/>
              <w:rPr>
                <w:szCs w:val="24"/>
                <w:lang w:eastAsia="zh-CN"/>
              </w:rPr>
            </w:pPr>
            <w:r w:rsidRPr="00BC4C2B">
              <w:rPr>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lastRenderedPageBreak/>
              <w:t>2.</w:t>
            </w:r>
          </w:p>
        </w:tc>
        <w:tc>
          <w:tcPr>
            <w:tcW w:w="2345" w:type="dxa"/>
            <w:noWrap/>
          </w:tcPr>
          <w:p w:rsidR="00E5693F" w:rsidRPr="00BC4C2B" w:rsidRDefault="00E5693F" w:rsidP="00E5693F">
            <w:pPr>
              <w:pStyle w:val="a7"/>
              <w:ind w:left="-57" w:right="-57"/>
              <w:rPr>
                <w:b/>
                <w:szCs w:val="24"/>
              </w:rPr>
            </w:pPr>
            <w:r w:rsidRPr="00BC4C2B">
              <w:rPr>
                <w:b/>
                <w:szCs w:val="24"/>
                <w:lang w:eastAsia="uk-UA"/>
              </w:rPr>
              <w:t>Забезпечення тендерної пропозиції</w:t>
            </w:r>
            <w:r w:rsidRPr="00BC4C2B">
              <w:rPr>
                <w:b/>
                <w:szCs w:val="24"/>
              </w:rPr>
              <w:t xml:space="preserve"> </w:t>
            </w:r>
          </w:p>
        </w:tc>
        <w:tc>
          <w:tcPr>
            <w:tcW w:w="7623" w:type="dxa"/>
            <w:noWrap/>
            <w:vAlign w:val="center"/>
          </w:tcPr>
          <w:p w:rsidR="00E5693F" w:rsidRPr="00BC4C2B" w:rsidRDefault="00E5693F" w:rsidP="00E5693F">
            <w:pPr>
              <w:pStyle w:val="a7"/>
              <w:ind w:left="-57" w:right="-57" w:firstLine="620"/>
              <w:rPr>
                <w:szCs w:val="24"/>
              </w:rPr>
            </w:pPr>
            <w:r w:rsidRPr="00BC4C2B">
              <w:rPr>
                <w:szCs w:val="24"/>
                <w:lang w:eastAsia="uk-UA"/>
              </w:rPr>
              <w:t>Забезпечення тендерної пропозиції</w:t>
            </w:r>
            <w:r w:rsidRPr="00BC4C2B">
              <w:rPr>
                <w:b/>
                <w:szCs w:val="24"/>
                <w:lang w:eastAsia="uk-UA"/>
              </w:rPr>
              <w:t xml:space="preserve"> не вимагається.</w:t>
            </w:r>
          </w:p>
        </w:tc>
      </w:tr>
      <w:tr w:rsidR="00D01D44" w:rsidRPr="00BC4C2B" w:rsidTr="00A641DB">
        <w:trPr>
          <w:trHeight w:val="1113"/>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3.</w:t>
            </w:r>
          </w:p>
        </w:tc>
        <w:tc>
          <w:tcPr>
            <w:tcW w:w="2345" w:type="dxa"/>
            <w:noWrap/>
          </w:tcPr>
          <w:p w:rsidR="00E5693F" w:rsidRPr="00BC4C2B" w:rsidRDefault="00E5693F" w:rsidP="00E5693F">
            <w:pPr>
              <w:pStyle w:val="a7"/>
              <w:ind w:left="-57" w:right="-57"/>
              <w:rPr>
                <w:b/>
                <w:szCs w:val="24"/>
              </w:rPr>
            </w:pPr>
            <w:r w:rsidRPr="00BC4C2B">
              <w:rPr>
                <w:b/>
                <w:szCs w:val="24"/>
                <w:lang w:eastAsia="uk-UA"/>
              </w:rPr>
              <w:t>Умови повернення чи неповернення забезпечення тендерної пропозиції</w:t>
            </w:r>
          </w:p>
        </w:tc>
        <w:tc>
          <w:tcPr>
            <w:tcW w:w="7623" w:type="dxa"/>
            <w:noWrap/>
            <w:vAlign w:val="center"/>
          </w:tcPr>
          <w:p w:rsidR="00E5693F" w:rsidRPr="00BC4C2B" w:rsidRDefault="00E5693F" w:rsidP="00E5693F">
            <w:pPr>
              <w:pStyle w:val="a7"/>
              <w:ind w:right="-57" w:hanging="1036"/>
              <w:jc w:val="center"/>
              <w:rPr>
                <w:szCs w:val="24"/>
              </w:rPr>
            </w:pPr>
            <w:r w:rsidRPr="00BC4C2B">
              <w:rPr>
                <w:szCs w:val="24"/>
                <w:lang w:eastAsia="uk-UA"/>
              </w:rPr>
              <w:t>Забезпечення тендерної пропозиції</w:t>
            </w:r>
            <w:r w:rsidRPr="00BC4C2B">
              <w:rPr>
                <w:b/>
                <w:szCs w:val="24"/>
                <w:lang w:eastAsia="uk-UA"/>
              </w:rPr>
              <w:t xml:space="preserve"> не вимагається.</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4.</w:t>
            </w:r>
          </w:p>
        </w:tc>
        <w:tc>
          <w:tcPr>
            <w:tcW w:w="2345" w:type="dxa"/>
            <w:noWrap/>
          </w:tcPr>
          <w:p w:rsidR="00E5693F" w:rsidRPr="00BC4C2B" w:rsidRDefault="00E5693F" w:rsidP="00E5693F">
            <w:pPr>
              <w:pStyle w:val="a7"/>
              <w:ind w:left="-57" w:right="-57"/>
              <w:rPr>
                <w:b/>
                <w:szCs w:val="24"/>
              </w:rPr>
            </w:pPr>
            <w:r w:rsidRPr="00BC4C2B">
              <w:rPr>
                <w:b/>
                <w:szCs w:val="24"/>
              </w:rPr>
              <w:t>Строк, протягом якого тендерні пропозиції є дійсними</w:t>
            </w:r>
          </w:p>
        </w:tc>
        <w:tc>
          <w:tcPr>
            <w:tcW w:w="7623" w:type="dxa"/>
            <w:noWrap/>
          </w:tcPr>
          <w:p w:rsidR="00E5693F" w:rsidRPr="00BC4C2B" w:rsidRDefault="00E5693F" w:rsidP="00E5693F">
            <w:pPr>
              <w:pStyle w:val="a7"/>
              <w:ind w:left="-57" w:right="-57" w:firstLine="456"/>
              <w:jc w:val="both"/>
              <w:rPr>
                <w:szCs w:val="24"/>
              </w:rPr>
            </w:pPr>
            <w:r w:rsidRPr="00BC4C2B">
              <w:rPr>
                <w:szCs w:val="24"/>
              </w:rPr>
              <w:t xml:space="preserve">Тендерні пропозиції вважаються дійсними протягом </w:t>
            </w:r>
            <w:r w:rsidRPr="00BC4C2B">
              <w:rPr>
                <w:b/>
                <w:szCs w:val="24"/>
              </w:rPr>
              <w:t>120 (сто двадцять)</w:t>
            </w:r>
            <w:r w:rsidRPr="00BC4C2B">
              <w:rPr>
                <w:szCs w:val="24"/>
              </w:rP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w:t>
            </w:r>
            <w:r w:rsidRPr="00BC4C2B">
              <w:rPr>
                <w:szCs w:val="24"/>
              </w:rPr>
              <w:lastRenderedPageBreak/>
              <w:t>пропозицій.</w:t>
            </w:r>
          </w:p>
          <w:p w:rsidR="00E5693F" w:rsidRPr="00BC4C2B" w:rsidRDefault="00E5693F" w:rsidP="00E5693F">
            <w:pPr>
              <w:pStyle w:val="a7"/>
              <w:ind w:left="-57" w:right="-57" w:firstLine="456"/>
              <w:jc w:val="both"/>
              <w:rPr>
                <w:szCs w:val="24"/>
              </w:rPr>
            </w:pPr>
            <w:r w:rsidRPr="00BC4C2B">
              <w:rPr>
                <w:szCs w:val="24"/>
              </w:rPr>
              <w:t xml:space="preserve">Учасник </w:t>
            </w:r>
            <w:r w:rsidRPr="00BC4C2B">
              <w:rPr>
                <w:szCs w:val="24"/>
                <w:lang w:eastAsia="uk-UA"/>
              </w:rPr>
              <w:t xml:space="preserve">процедури закупівлі </w:t>
            </w:r>
            <w:r w:rsidRPr="00BC4C2B">
              <w:rPr>
                <w:szCs w:val="24"/>
              </w:rPr>
              <w:t>має право:</w:t>
            </w:r>
          </w:p>
          <w:p w:rsidR="00E5693F" w:rsidRPr="00BC4C2B" w:rsidRDefault="00E5693F" w:rsidP="00E5693F">
            <w:pPr>
              <w:pStyle w:val="a7"/>
              <w:numPr>
                <w:ilvl w:val="0"/>
                <w:numId w:val="14"/>
              </w:numPr>
              <w:ind w:left="-4" w:right="-57" w:firstLine="456"/>
              <w:jc w:val="both"/>
              <w:rPr>
                <w:szCs w:val="24"/>
              </w:rPr>
            </w:pPr>
            <w:r w:rsidRPr="00BC4C2B">
              <w:rPr>
                <w:szCs w:val="24"/>
              </w:rPr>
              <w:t>відхилити таку вимогу, не втрачаючи при цьому наданого ним забезпечення тендерної пропозиції;</w:t>
            </w:r>
          </w:p>
          <w:p w:rsidR="00E5693F" w:rsidRPr="00BC4C2B" w:rsidRDefault="00E5693F" w:rsidP="00E5693F">
            <w:pPr>
              <w:pStyle w:val="a7"/>
              <w:numPr>
                <w:ilvl w:val="0"/>
                <w:numId w:val="14"/>
              </w:numPr>
              <w:ind w:left="-4" w:right="-57" w:firstLine="456"/>
              <w:jc w:val="both"/>
              <w:rPr>
                <w:szCs w:val="24"/>
              </w:rPr>
            </w:pPr>
            <w:r w:rsidRPr="00BC4C2B">
              <w:rPr>
                <w:szCs w:val="24"/>
              </w:rPr>
              <w:t>погодитися з вимогою та продовжити строк дії поданої ним тендерної пропозиції та наданого забезпечення тендерної пропозиції.</w:t>
            </w:r>
          </w:p>
          <w:p w:rsidR="00E5693F" w:rsidRPr="00BC4C2B" w:rsidRDefault="00E5693F" w:rsidP="00E5693F">
            <w:pPr>
              <w:pStyle w:val="a7"/>
              <w:ind w:left="-4" w:right="-57" w:firstLine="456"/>
              <w:jc w:val="both"/>
              <w:rPr>
                <w:szCs w:val="24"/>
              </w:rPr>
            </w:pPr>
            <w:r w:rsidRPr="00BC4C2B">
              <w:rPr>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lastRenderedPageBreak/>
              <w:t>5.</w:t>
            </w:r>
          </w:p>
        </w:tc>
        <w:tc>
          <w:tcPr>
            <w:tcW w:w="2345" w:type="dxa"/>
            <w:noWrap/>
          </w:tcPr>
          <w:p w:rsidR="00E5693F" w:rsidRPr="00BC4C2B" w:rsidRDefault="00E5693F" w:rsidP="00E5693F">
            <w:pPr>
              <w:pStyle w:val="a7"/>
              <w:ind w:left="-57" w:right="-57"/>
              <w:rPr>
                <w:rFonts w:ascii="Verdana" w:hAnsi="Verdana"/>
                <w:b/>
                <w:sz w:val="16"/>
                <w:szCs w:val="16"/>
              </w:rPr>
            </w:pPr>
            <w:r w:rsidRPr="00BC4C2B">
              <w:rPr>
                <w:b/>
                <w:szCs w:val="24"/>
                <w:lang w:eastAsia="uk-UA"/>
              </w:rPr>
              <w:t>Кваліфікаційні критерії до учасників та вимоги, установлені статтею 17 Закону</w:t>
            </w:r>
          </w:p>
        </w:tc>
        <w:tc>
          <w:tcPr>
            <w:tcW w:w="7623" w:type="dxa"/>
            <w:noWrap/>
          </w:tcPr>
          <w:p w:rsidR="00E5693F" w:rsidRPr="00BC4C2B" w:rsidRDefault="00E5693F" w:rsidP="00E5693F">
            <w:pPr>
              <w:ind w:left="-57" w:right="-57" w:firstLine="456"/>
              <w:jc w:val="both"/>
            </w:pPr>
            <w:r w:rsidRPr="00BC4C2B">
              <w:rPr>
                <w:szCs w:val="24"/>
                <w:lang w:eastAsia="uk-UA"/>
              </w:rPr>
              <w:t>Замовник установлює кваліфікаційні критерії</w:t>
            </w:r>
            <w:r w:rsidRPr="00BC4C2B">
              <w:t xml:space="preserve"> відповідно до статті 16 Закону, </w:t>
            </w:r>
            <w:r w:rsidRPr="00BC4C2B">
              <w:rPr>
                <w:szCs w:val="24"/>
                <w:shd w:val="solid" w:color="FFFFFF" w:fill="FFFFFF"/>
              </w:rPr>
              <w:t xml:space="preserve">особливостей здійснення публічних закупівель товарів, робіт і послуг </w:t>
            </w:r>
            <w:r w:rsidRPr="00BC4C2B">
              <w:t>та відповідно до вимог, встановлених статтею 17 Закону викладених в Розділі І Додатку 2 до цієї тендерної документації.</w:t>
            </w:r>
          </w:p>
          <w:p w:rsidR="00E5693F" w:rsidRPr="00BC4C2B" w:rsidRDefault="00E5693F" w:rsidP="00E5693F">
            <w:pPr>
              <w:spacing w:before="120"/>
              <w:ind w:firstLine="456"/>
              <w:jc w:val="both"/>
              <w:rPr>
                <w:szCs w:val="24"/>
                <w:shd w:val="solid" w:color="FFFFFF" w:fill="FFFFFF"/>
              </w:rPr>
            </w:pPr>
            <w:r w:rsidRPr="00BC4C2B">
              <w:rPr>
                <w:szCs w:val="24"/>
                <w:shd w:val="solid" w:color="FFFFFF" w:fill="FFFFFF"/>
              </w:rPr>
              <w:t>Учасник процедури закупівлі підтверджує відсутність підстав, зазначених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5693F" w:rsidRPr="00BC4C2B" w:rsidRDefault="00E5693F" w:rsidP="00E5693F">
            <w:pPr>
              <w:spacing w:before="120"/>
              <w:ind w:firstLine="456"/>
              <w:jc w:val="both"/>
              <w:rPr>
                <w:szCs w:val="24"/>
                <w:shd w:val="solid" w:color="FFFFFF" w:fill="FFFFFF"/>
              </w:rPr>
            </w:pPr>
            <w:r w:rsidRPr="00BC4C2B">
              <w:rPr>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p>
          <w:p w:rsidR="00E5693F" w:rsidRPr="00BC4C2B" w:rsidRDefault="00E5693F" w:rsidP="00E5693F">
            <w:pPr>
              <w:ind w:left="-57" w:right="-57" w:firstLine="456"/>
              <w:jc w:val="both"/>
            </w:pPr>
          </w:p>
          <w:p w:rsidR="00E5693F" w:rsidRPr="00BC4C2B" w:rsidRDefault="00E5693F" w:rsidP="00E5693F">
            <w:pPr>
              <w:pStyle w:val="af9"/>
              <w:ind w:firstLine="456"/>
              <w:jc w:val="both"/>
              <w:rPr>
                <w:sz w:val="24"/>
                <w:szCs w:val="24"/>
                <w:lang w:val="uk-UA"/>
              </w:rPr>
            </w:pPr>
            <w:r w:rsidRPr="00BC4C2B">
              <w:rPr>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BC4C2B">
                <w:rPr>
                  <w:rStyle w:val="a8"/>
                  <w:color w:val="auto"/>
                  <w:sz w:val="24"/>
                  <w:szCs w:val="24"/>
                  <w:u w:val="none"/>
                  <w:shd w:val="clear" w:color="auto" w:fill="FFFFFF"/>
                  <w:lang w:val="uk-UA"/>
                </w:rPr>
                <w:t>Законом України</w:t>
              </w:r>
            </w:hyperlink>
            <w:r w:rsidRPr="00BC4C2B">
              <w:rPr>
                <w:sz w:val="24"/>
                <w:szCs w:val="24"/>
                <w:shd w:val="clear" w:color="auto" w:fill="FFFFFF"/>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5693F" w:rsidRPr="00BC4C2B" w:rsidRDefault="00E5693F" w:rsidP="00E5693F">
            <w:pPr>
              <w:ind w:left="-57" w:right="-57" w:firstLine="337"/>
              <w:jc w:val="both"/>
              <w:rPr>
                <w:szCs w:val="24"/>
                <w:lang w:eastAsia="uk-UA"/>
              </w:rPr>
            </w:pPr>
          </w:p>
          <w:p w:rsidR="00E5693F" w:rsidRPr="00BC4C2B" w:rsidRDefault="00E5693F" w:rsidP="00E5693F">
            <w:pPr>
              <w:pStyle w:val="af9"/>
              <w:ind w:firstLine="337"/>
              <w:jc w:val="both"/>
              <w:rPr>
                <w:sz w:val="24"/>
                <w:szCs w:val="24"/>
                <w:shd w:val="clear" w:color="auto" w:fill="FFFFFF"/>
                <w:lang w:val="uk-UA"/>
              </w:rPr>
            </w:pPr>
            <w:r w:rsidRPr="00BC4C2B">
              <w:rPr>
                <w:sz w:val="24"/>
                <w:szCs w:val="24"/>
                <w:lang w:val="uk-UA" w:eastAsia="uk-UA"/>
              </w:rPr>
              <w:t xml:space="preserve">Переможець процедури закупівлі у строк, що не перевищує </w:t>
            </w:r>
            <w:r w:rsidRPr="00BC4C2B">
              <w:rPr>
                <w:b/>
                <w:sz w:val="24"/>
                <w:szCs w:val="24"/>
                <w:lang w:val="uk-UA" w:eastAsia="uk-UA"/>
              </w:rPr>
              <w:t xml:space="preserve">чотири дні </w:t>
            </w:r>
            <w:r w:rsidRPr="00BC4C2B">
              <w:rPr>
                <w:sz w:val="24"/>
                <w:szCs w:val="24"/>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w:t>
            </w:r>
            <w:r w:rsidRPr="00BC4C2B">
              <w:rPr>
                <w:sz w:val="24"/>
                <w:szCs w:val="24"/>
                <w:shd w:val="clear" w:color="auto" w:fill="FFFFFF"/>
                <w:lang w:val="uk-UA"/>
              </w:rPr>
              <w:t>17 Закону. Перелік  документів викладено в Розділі ІІ Додатку 2 до цієї тендерної документації.</w:t>
            </w:r>
          </w:p>
          <w:p w:rsidR="00E5693F" w:rsidRPr="00BC4C2B" w:rsidRDefault="00E5693F" w:rsidP="00D500CB">
            <w:pPr>
              <w:pStyle w:val="af9"/>
              <w:ind w:firstLine="337"/>
              <w:jc w:val="both"/>
              <w:rPr>
                <w:sz w:val="24"/>
                <w:szCs w:val="24"/>
                <w:lang w:val="uk-UA"/>
              </w:rPr>
            </w:pPr>
            <w:r w:rsidRPr="00BC4C2B">
              <w:rPr>
                <w:sz w:val="24"/>
                <w:szCs w:val="24"/>
                <w:lang w:val="uk-UA"/>
              </w:rPr>
              <w:t>Першим днем строку, передбаченого цією тендерною</w:t>
            </w:r>
            <w:r w:rsidR="00D500CB" w:rsidRPr="00BC4C2B">
              <w:rPr>
                <w:sz w:val="24"/>
                <w:szCs w:val="24"/>
                <w:lang w:val="uk-UA"/>
              </w:rPr>
              <w:t xml:space="preserve"> </w:t>
            </w:r>
            <w:r w:rsidRPr="00BC4C2B">
              <w:rPr>
                <w:sz w:val="24"/>
                <w:szCs w:val="24"/>
                <w:lang w:val="uk-UA"/>
              </w:rPr>
              <w:t>документацією та/ або Законом та/ або Особливостями,</w:t>
            </w:r>
            <w:r w:rsidR="00D500CB" w:rsidRPr="00BC4C2B">
              <w:rPr>
                <w:sz w:val="24"/>
                <w:szCs w:val="24"/>
                <w:lang w:val="uk-UA"/>
              </w:rPr>
              <w:t xml:space="preserve"> </w:t>
            </w:r>
            <w:r w:rsidRPr="00BC4C2B">
              <w:rPr>
                <w:sz w:val="24"/>
                <w:szCs w:val="24"/>
                <w:lang w:val="uk-UA"/>
              </w:rPr>
              <w:t>перебіг якого визначається з дати певної події,</w:t>
            </w:r>
            <w:r w:rsidR="00D500CB" w:rsidRPr="00BC4C2B">
              <w:rPr>
                <w:sz w:val="24"/>
                <w:szCs w:val="24"/>
                <w:lang w:val="uk-UA"/>
              </w:rPr>
              <w:t xml:space="preserve"> </w:t>
            </w:r>
            <w:r w:rsidRPr="00BC4C2B">
              <w:rPr>
                <w:sz w:val="24"/>
                <w:szCs w:val="24"/>
                <w:lang w:val="uk-UA"/>
              </w:rPr>
              <w:t>вважатиметься наступний за днем відповідної події</w:t>
            </w:r>
            <w:r w:rsidR="00D500CB" w:rsidRPr="00BC4C2B">
              <w:rPr>
                <w:sz w:val="24"/>
                <w:szCs w:val="24"/>
                <w:lang w:val="uk-UA"/>
              </w:rPr>
              <w:t xml:space="preserve"> </w:t>
            </w:r>
            <w:r w:rsidRPr="00BC4C2B">
              <w:rPr>
                <w:sz w:val="24"/>
                <w:szCs w:val="24"/>
                <w:lang w:val="uk-UA"/>
              </w:rPr>
              <w:t>календарний або робочий день, залежно від того, у яких</w:t>
            </w:r>
            <w:r w:rsidR="00D500CB" w:rsidRPr="00BC4C2B">
              <w:rPr>
                <w:sz w:val="24"/>
                <w:szCs w:val="24"/>
                <w:lang w:val="uk-UA"/>
              </w:rPr>
              <w:t xml:space="preserve"> </w:t>
            </w:r>
            <w:r w:rsidRPr="00BC4C2B">
              <w:rPr>
                <w:sz w:val="24"/>
                <w:szCs w:val="24"/>
                <w:lang w:val="uk-UA"/>
              </w:rPr>
              <w:t>днях (календарних чи робочих) обраховується</w:t>
            </w:r>
            <w:r w:rsidR="00D500CB" w:rsidRPr="00BC4C2B">
              <w:rPr>
                <w:sz w:val="24"/>
                <w:szCs w:val="24"/>
                <w:lang w:val="uk-UA"/>
              </w:rPr>
              <w:t xml:space="preserve"> </w:t>
            </w:r>
            <w:r w:rsidRPr="00BC4C2B">
              <w:rPr>
                <w:sz w:val="24"/>
                <w:szCs w:val="24"/>
                <w:lang w:val="uk-UA"/>
              </w:rPr>
              <w:t>відповідний строк.</w:t>
            </w:r>
          </w:p>
        </w:tc>
      </w:tr>
      <w:tr w:rsidR="00D01D44" w:rsidRPr="00BC4C2B" w:rsidTr="00A641DB">
        <w:trPr>
          <w:trHeight w:val="416"/>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6.</w:t>
            </w:r>
          </w:p>
        </w:tc>
        <w:tc>
          <w:tcPr>
            <w:tcW w:w="2345" w:type="dxa"/>
            <w:noWrap/>
          </w:tcPr>
          <w:p w:rsidR="00E5693F" w:rsidRPr="00BC4C2B" w:rsidRDefault="00E5693F" w:rsidP="00E5693F">
            <w:pPr>
              <w:pStyle w:val="a7"/>
              <w:ind w:left="-57" w:right="-57"/>
              <w:rPr>
                <w:b/>
                <w:szCs w:val="24"/>
                <w:lang w:eastAsia="uk-UA"/>
              </w:rPr>
            </w:pPr>
            <w:r w:rsidRPr="00BC4C2B">
              <w:rPr>
                <w:b/>
                <w:szCs w:val="24"/>
                <w:lang w:eastAsia="uk-UA"/>
              </w:rPr>
              <w:t xml:space="preserve">Інформація про технічні, якісні </w:t>
            </w:r>
          </w:p>
          <w:p w:rsidR="00E5693F" w:rsidRPr="00BC4C2B" w:rsidRDefault="00E5693F" w:rsidP="00E5693F">
            <w:pPr>
              <w:pStyle w:val="a7"/>
              <w:ind w:left="-57" w:right="-57"/>
              <w:rPr>
                <w:b/>
                <w:szCs w:val="24"/>
              </w:rPr>
            </w:pPr>
            <w:r w:rsidRPr="00BC4C2B">
              <w:rPr>
                <w:b/>
                <w:szCs w:val="24"/>
                <w:lang w:eastAsia="uk-UA"/>
              </w:rPr>
              <w:t>та кількісні характеристики предмета закупівлі</w:t>
            </w:r>
          </w:p>
        </w:tc>
        <w:tc>
          <w:tcPr>
            <w:tcW w:w="7623" w:type="dxa"/>
            <w:noWrap/>
            <w:vAlign w:val="center"/>
          </w:tcPr>
          <w:p w:rsidR="00E5693F" w:rsidRPr="00BC4C2B" w:rsidRDefault="00E5693F" w:rsidP="00E5693F">
            <w:pPr>
              <w:pStyle w:val="a7"/>
              <w:ind w:left="-57" w:right="-57" w:firstLine="337"/>
              <w:jc w:val="both"/>
            </w:pPr>
            <w:r w:rsidRPr="00BC4C2B">
              <w:rPr>
                <w:szCs w:val="24"/>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BC4C2B">
              <w:rPr>
                <w:szCs w:val="24"/>
                <w:lang w:eastAsia="uk-UA"/>
              </w:rPr>
              <w:t>згідно з</w:t>
            </w:r>
            <w:hyperlink r:id="rId13" w:history="1">
              <w:r w:rsidRPr="00BC4C2B">
                <w:rPr>
                  <w:szCs w:val="24"/>
                  <w:lang w:eastAsia="uk-UA"/>
                </w:rPr>
                <w:t xml:space="preserve"> пунктом третім частиною другою</w:t>
              </w:r>
            </w:hyperlink>
            <w:r w:rsidRPr="00BC4C2B">
              <w:rPr>
                <w:szCs w:val="24"/>
                <w:lang w:eastAsia="uk-UA"/>
              </w:rPr>
              <w:t xml:space="preserve"> статті 22 Закону</w:t>
            </w:r>
            <w:r w:rsidRPr="00BC4C2B">
              <w:rPr>
                <w:szCs w:val="24"/>
              </w:rPr>
              <w:t xml:space="preserve">, </w:t>
            </w:r>
            <w:r w:rsidRPr="00BC4C2B">
              <w:t>викладеним у Додатку 3 до цієї</w:t>
            </w:r>
            <w:r w:rsidRPr="00BC4C2B">
              <w:rPr>
                <w:szCs w:val="24"/>
              </w:rPr>
              <w:t xml:space="preserve"> тендерної документації</w:t>
            </w:r>
            <w:r w:rsidRPr="00BC4C2B">
              <w:t>.</w:t>
            </w:r>
          </w:p>
        </w:tc>
      </w:tr>
      <w:tr w:rsidR="00D01D44" w:rsidRPr="00BC4C2B" w:rsidTr="00A641DB">
        <w:trPr>
          <w:trHeight w:val="542"/>
          <w:tblCellSpacing w:w="11" w:type="dxa"/>
        </w:trPr>
        <w:tc>
          <w:tcPr>
            <w:tcW w:w="539" w:type="dxa"/>
            <w:tcBorders>
              <w:top w:val="single" w:sz="4" w:space="0" w:color="auto"/>
              <w:bottom w:val="single" w:sz="4" w:space="0" w:color="auto"/>
            </w:tcBorders>
          </w:tcPr>
          <w:p w:rsidR="00E5693F" w:rsidRPr="00BC4C2B" w:rsidRDefault="00E5693F" w:rsidP="00E5693F">
            <w:pPr>
              <w:pStyle w:val="a7"/>
              <w:ind w:left="-57" w:right="-57"/>
              <w:jc w:val="center"/>
              <w:rPr>
                <w:b/>
                <w:szCs w:val="24"/>
                <w:lang w:eastAsia="uk-UA"/>
              </w:rPr>
            </w:pPr>
            <w:r w:rsidRPr="00BC4C2B">
              <w:rPr>
                <w:b/>
                <w:szCs w:val="24"/>
                <w:lang w:eastAsia="uk-UA"/>
              </w:rPr>
              <w:lastRenderedPageBreak/>
              <w:t>7.</w:t>
            </w:r>
          </w:p>
        </w:tc>
        <w:tc>
          <w:tcPr>
            <w:tcW w:w="2345" w:type="dxa"/>
            <w:tcBorders>
              <w:top w:val="single" w:sz="4" w:space="0" w:color="auto"/>
              <w:bottom w:val="single" w:sz="4" w:space="0" w:color="auto"/>
            </w:tcBorders>
            <w:noWrap/>
          </w:tcPr>
          <w:p w:rsidR="00E5693F" w:rsidRPr="00BC4C2B" w:rsidRDefault="00E5693F" w:rsidP="00E5693F">
            <w:pPr>
              <w:rPr>
                <w:b/>
                <w:szCs w:val="24"/>
                <w:lang w:eastAsia="uk-UA"/>
              </w:rPr>
            </w:pPr>
            <w:r w:rsidRPr="00BC4C2B">
              <w:rPr>
                <w:b/>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623" w:type="dxa"/>
            <w:tcBorders>
              <w:top w:val="single" w:sz="4" w:space="0" w:color="auto"/>
              <w:bottom w:val="single" w:sz="4" w:space="0" w:color="auto"/>
            </w:tcBorders>
            <w:noWrap/>
            <w:vAlign w:val="center"/>
          </w:tcPr>
          <w:p w:rsidR="00E5693F" w:rsidRPr="00BC4C2B" w:rsidRDefault="00E5693F" w:rsidP="00E5693F">
            <w:pPr>
              <w:pStyle w:val="a7"/>
              <w:ind w:left="-57" w:right="-57" w:firstLine="337"/>
              <w:jc w:val="both"/>
              <w:rPr>
                <w:szCs w:val="24"/>
                <w:lang w:eastAsia="uk-UA"/>
              </w:rPr>
            </w:pPr>
          </w:p>
          <w:p w:rsidR="00E5693F" w:rsidRPr="00BC4C2B" w:rsidRDefault="00E5693F" w:rsidP="00E5693F">
            <w:pPr>
              <w:pStyle w:val="a7"/>
              <w:ind w:left="-57" w:right="-57" w:firstLine="337"/>
              <w:jc w:val="both"/>
              <w:rPr>
                <w:szCs w:val="24"/>
                <w:lang w:eastAsia="uk-UA"/>
              </w:rPr>
            </w:pPr>
          </w:p>
          <w:p w:rsidR="00E5693F" w:rsidRPr="00BC4C2B" w:rsidRDefault="00E5693F" w:rsidP="00E5693F">
            <w:pPr>
              <w:pStyle w:val="a7"/>
              <w:ind w:left="-296" w:right="-57" w:firstLine="553"/>
              <w:jc w:val="both"/>
              <w:rPr>
                <w:szCs w:val="24"/>
                <w:lang w:eastAsia="uk-UA"/>
              </w:rPr>
            </w:pPr>
            <w:r w:rsidRPr="00BC4C2B">
              <w:rPr>
                <w:szCs w:val="24"/>
                <w:lang w:eastAsia="uk-UA"/>
              </w:rPr>
              <w:t xml:space="preserve">Згідно з Додатком 3 до цієї тендерної документації </w:t>
            </w:r>
            <w:r w:rsidRPr="00BC4C2B">
              <w:t>(у разі потреби).</w:t>
            </w:r>
          </w:p>
          <w:p w:rsidR="00E5693F" w:rsidRPr="00BC4C2B" w:rsidRDefault="00E5693F" w:rsidP="00E5693F">
            <w:pPr>
              <w:pStyle w:val="a7"/>
              <w:ind w:left="-57" w:right="-57" w:firstLine="337"/>
              <w:jc w:val="both"/>
              <w:rPr>
                <w:szCs w:val="24"/>
                <w:lang w:eastAsia="uk-UA"/>
              </w:rPr>
            </w:pPr>
          </w:p>
          <w:p w:rsidR="00E5693F" w:rsidRPr="00BC4C2B" w:rsidRDefault="00E5693F" w:rsidP="00E5693F">
            <w:pPr>
              <w:pStyle w:val="a7"/>
              <w:ind w:right="-57" w:firstLine="337"/>
              <w:jc w:val="both"/>
              <w:rPr>
                <w:szCs w:val="24"/>
                <w:lang w:eastAsia="uk-UA"/>
              </w:rPr>
            </w:pPr>
          </w:p>
        </w:tc>
      </w:tr>
      <w:tr w:rsidR="00D01D44" w:rsidRPr="00BC4C2B" w:rsidTr="00A641DB">
        <w:trPr>
          <w:trHeight w:val="1758"/>
          <w:tblCellSpacing w:w="11" w:type="dxa"/>
        </w:trPr>
        <w:tc>
          <w:tcPr>
            <w:tcW w:w="539" w:type="dxa"/>
            <w:tcBorders>
              <w:top w:val="single" w:sz="4" w:space="0" w:color="auto"/>
            </w:tcBorders>
          </w:tcPr>
          <w:p w:rsidR="00E5693F" w:rsidRPr="00BC4C2B" w:rsidRDefault="00E5693F" w:rsidP="00E5693F">
            <w:pPr>
              <w:pStyle w:val="a7"/>
              <w:ind w:left="-57" w:right="-57"/>
              <w:jc w:val="center"/>
              <w:rPr>
                <w:b/>
                <w:szCs w:val="24"/>
              </w:rPr>
            </w:pPr>
            <w:r w:rsidRPr="00BC4C2B">
              <w:rPr>
                <w:b/>
                <w:szCs w:val="24"/>
              </w:rPr>
              <w:t>8.</w:t>
            </w:r>
          </w:p>
          <w:p w:rsidR="00E5693F" w:rsidRPr="00BC4C2B" w:rsidRDefault="00E5693F" w:rsidP="00E5693F">
            <w:pPr>
              <w:pStyle w:val="a7"/>
              <w:ind w:left="-57" w:right="-57"/>
              <w:jc w:val="center"/>
              <w:rPr>
                <w:b/>
                <w:szCs w:val="24"/>
              </w:rPr>
            </w:pPr>
          </w:p>
          <w:p w:rsidR="00E5693F" w:rsidRPr="00BC4C2B" w:rsidRDefault="00E5693F" w:rsidP="00E5693F">
            <w:pPr>
              <w:pStyle w:val="a7"/>
              <w:ind w:left="-57" w:right="-57"/>
              <w:jc w:val="center"/>
              <w:rPr>
                <w:b/>
                <w:szCs w:val="24"/>
              </w:rPr>
            </w:pPr>
          </w:p>
          <w:p w:rsidR="00E5693F" w:rsidRPr="00BC4C2B" w:rsidRDefault="00E5693F" w:rsidP="00E5693F">
            <w:pPr>
              <w:pStyle w:val="a7"/>
              <w:ind w:left="-57" w:right="-57"/>
              <w:jc w:val="center"/>
              <w:rPr>
                <w:b/>
                <w:szCs w:val="24"/>
              </w:rPr>
            </w:pPr>
          </w:p>
          <w:p w:rsidR="00E5693F" w:rsidRPr="00BC4C2B" w:rsidRDefault="00E5693F" w:rsidP="00E5693F">
            <w:pPr>
              <w:pStyle w:val="a7"/>
              <w:ind w:left="-57" w:right="-57"/>
              <w:jc w:val="center"/>
              <w:rPr>
                <w:b/>
                <w:szCs w:val="24"/>
              </w:rPr>
            </w:pPr>
          </w:p>
          <w:p w:rsidR="00E5693F" w:rsidRPr="00BC4C2B" w:rsidRDefault="00E5693F" w:rsidP="00E5693F">
            <w:pPr>
              <w:pStyle w:val="a7"/>
              <w:ind w:right="-57"/>
              <w:rPr>
                <w:b/>
                <w:szCs w:val="24"/>
                <w:lang w:eastAsia="uk-UA"/>
              </w:rPr>
            </w:pPr>
          </w:p>
        </w:tc>
        <w:tc>
          <w:tcPr>
            <w:tcW w:w="2345" w:type="dxa"/>
            <w:tcBorders>
              <w:top w:val="single" w:sz="4" w:space="0" w:color="auto"/>
            </w:tcBorders>
            <w:noWrap/>
          </w:tcPr>
          <w:p w:rsidR="00E5693F" w:rsidRPr="00BC4C2B" w:rsidRDefault="00E5693F" w:rsidP="00E5693F">
            <w:pPr>
              <w:pStyle w:val="a7"/>
              <w:ind w:left="-57" w:right="-57"/>
              <w:rPr>
                <w:b/>
                <w:szCs w:val="24"/>
                <w:lang w:eastAsia="uk-UA"/>
              </w:rPr>
            </w:pPr>
            <w:r w:rsidRPr="00BC4C2B">
              <w:rPr>
                <w:b/>
                <w:szCs w:val="24"/>
                <w:lang w:eastAsia="uk-UA"/>
              </w:rPr>
              <w:t xml:space="preserve">Інформація про субпідрядника (співвиконавця) </w:t>
            </w:r>
          </w:p>
          <w:p w:rsidR="00E5693F" w:rsidRPr="00BC4C2B" w:rsidRDefault="00E5693F" w:rsidP="00E5693F">
            <w:pPr>
              <w:pStyle w:val="a7"/>
              <w:ind w:left="-57" w:right="-57"/>
              <w:rPr>
                <w:b/>
                <w:szCs w:val="24"/>
              </w:rPr>
            </w:pPr>
            <w:r w:rsidRPr="00BC4C2B">
              <w:rPr>
                <w:b/>
                <w:szCs w:val="24"/>
                <w:lang w:eastAsia="uk-UA"/>
              </w:rPr>
              <w:t>(у випадку закупівлі робіт/послуг)</w:t>
            </w:r>
          </w:p>
        </w:tc>
        <w:tc>
          <w:tcPr>
            <w:tcW w:w="7623" w:type="dxa"/>
            <w:tcBorders>
              <w:top w:val="single" w:sz="4" w:space="0" w:color="auto"/>
            </w:tcBorders>
            <w:noWrap/>
            <w:vAlign w:val="center"/>
          </w:tcPr>
          <w:p w:rsidR="00E5693F" w:rsidRPr="00BC4C2B" w:rsidRDefault="00E5693F" w:rsidP="00E5693F">
            <w:pPr>
              <w:ind w:right="120" w:firstLine="280"/>
              <w:jc w:val="both"/>
              <w:rPr>
                <w:sz w:val="32"/>
                <w:szCs w:val="32"/>
                <w:lang w:eastAsia="uk-UA"/>
              </w:rPr>
            </w:pPr>
            <w:r w:rsidRPr="00BC4C2B">
              <w:rPr>
                <w:szCs w:val="24"/>
                <w:lang w:eastAsia="uk-UA"/>
              </w:rPr>
              <w:t>Не передбачено. </w:t>
            </w:r>
          </w:p>
          <w:p w:rsidR="00E5693F" w:rsidRPr="00BC4C2B" w:rsidRDefault="00E5693F" w:rsidP="00E5693F">
            <w:pPr>
              <w:pStyle w:val="a7"/>
              <w:ind w:left="-57" w:right="-57" w:firstLine="280"/>
              <w:jc w:val="both"/>
              <w:rPr>
                <w:szCs w:val="24"/>
                <w:lang w:eastAsia="uk-UA"/>
              </w:rPr>
            </w:pPr>
          </w:p>
          <w:p w:rsidR="00E5693F" w:rsidRPr="00BC4C2B" w:rsidRDefault="00E5693F" w:rsidP="00E5693F">
            <w:pPr>
              <w:pStyle w:val="a7"/>
              <w:ind w:left="-57" w:right="-57" w:firstLine="280"/>
              <w:jc w:val="both"/>
              <w:rPr>
                <w:szCs w:val="24"/>
                <w:lang w:eastAsia="uk-UA"/>
              </w:rPr>
            </w:pPr>
          </w:p>
        </w:tc>
      </w:tr>
      <w:tr w:rsidR="00D01D44" w:rsidRPr="00BC4C2B" w:rsidTr="00A641DB">
        <w:trPr>
          <w:trHeight w:val="36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9.</w:t>
            </w:r>
          </w:p>
        </w:tc>
        <w:tc>
          <w:tcPr>
            <w:tcW w:w="2345" w:type="dxa"/>
            <w:noWrap/>
          </w:tcPr>
          <w:p w:rsidR="00E5693F" w:rsidRPr="00BC4C2B" w:rsidRDefault="00E5693F" w:rsidP="00E5693F">
            <w:pPr>
              <w:pStyle w:val="a7"/>
              <w:ind w:left="-57" w:right="-57"/>
              <w:rPr>
                <w:b/>
                <w:szCs w:val="24"/>
              </w:rPr>
            </w:pPr>
            <w:r w:rsidRPr="00BC4C2B">
              <w:rPr>
                <w:b/>
                <w:szCs w:val="24"/>
                <w:lang w:eastAsia="uk-UA"/>
              </w:rPr>
              <w:t>Внесення змін або відкликання тендерної пропозиції учасником</w:t>
            </w:r>
          </w:p>
        </w:tc>
        <w:tc>
          <w:tcPr>
            <w:tcW w:w="7623" w:type="dxa"/>
            <w:noWrap/>
            <w:vAlign w:val="center"/>
          </w:tcPr>
          <w:p w:rsidR="00E5693F" w:rsidRPr="00BC4C2B" w:rsidRDefault="00E5693F" w:rsidP="00E5693F">
            <w:pPr>
              <w:pStyle w:val="a7"/>
              <w:ind w:left="-57" w:right="-57" w:firstLine="280"/>
              <w:jc w:val="both"/>
              <w:rPr>
                <w:szCs w:val="24"/>
                <w:lang w:eastAsia="uk-UA"/>
              </w:rPr>
            </w:pPr>
            <w:r w:rsidRPr="00BC4C2B">
              <w:rPr>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w:t>
            </w:r>
            <w:r w:rsidRPr="00BC4C2B">
              <w:rPr>
                <w:szCs w:val="24"/>
                <w:lang w:eastAsia="uk-UA"/>
              </w:rPr>
              <w:t xml:space="preserve"> строку подання тендерних пропозицій.</w:t>
            </w:r>
          </w:p>
        </w:tc>
      </w:tr>
      <w:tr w:rsidR="00D01D44" w:rsidRPr="00BC4C2B" w:rsidTr="00A641DB">
        <w:trPr>
          <w:trHeight w:val="472"/>
          <w:tblCellSpacing w:w="11" w:type="dxa"/>
        </w:trPr>
        <w:tc>
          <w:tcPr>
            <w:tcW w:w="10551" w:type="dxa"/>
            <w:gridSpan w:val="3"/>
          </w:tcPr>
          <w:p w:rsidR="00E5693F" w:rsidRPr="00BC4C2B" w:rsidRDefault="00E5693F" w:rsidP="00E5693F">
            <w:pPr>
              <w:pStyle w:val="FR1"/>
              <w:spacing w:before="120" w:after="120" w:line="240" w:lineRule="auto"/>
              <w:ind w:left="-57" w:right="-57"/>
              <w:rPr>
                <w:rFonts w:ascii="Verdana" w:hAnsi="Verdana"/>
                <w:sz w:val="16"/>
                <w:szCs w:val="16"/>
              </w:rPr>
            </w:pPr>
            <w:r w:rsidRPr="00BC4C2B">
              <w:rPr>
                <w:bCs/>
                <w:sz w:val="24"/>
                <w:szCs w:val="24"/>
              </w:rPr>
              <w:t>Розділ IV. Подання та розкриття  тендерних пропозицій</w:t>
            </w:r>
          </w:p>
        </w:tc>
      </w:tr>
      <w:tr w:rsidR="00D01D44" w:rsidRPr="00BC4C2B" w:rsidTr="00A641DB">
        <w:trPr>
          <w:trHeight w:val="263"/>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1.</w:t>
            </w:r>
          </w:p>
        </w:tc>
        <w:tc>
          <w:tcPr>
            <w:tcW w:w="2345" w:type="dxa"/>
            <w:noWrap/>
          </w:tcPr>
          <w:p w:rsidR="00E5693F" w:rsidRPr="00BC4C2B" w:rsidRDefault="00E5693F" w:rsidP="00E5693F">
            <w:pPr>
              <w:pStyle w:val="a7"/>
              <w:ind w:left="-57" w:right="-57"/>
              <w:rPr>
                <w:rFonts w:ascii="Verdana" w:hAnsi="Verdana"/>
                <w:b/>
                <w:sz w:val="16"/>
                <w:szCs w:val="16"/>
                <w:lang w:eastAsia="en-US"/>
              </w:rPr>
            </w:pPr>
            <w:r w:rsidRPr="00BC4C2B">
              <w:rPr>
                <w:b/>
                <w:szCs w:val="24"/>
                <w:lang w:eastAsia="uk-UA"/>
              </w:rPr>
              <w:t xml:space="preserve">Кінцевий строк подання </w:t>
            </w:r>
            <w:r w:rsidRPr="00BC4C2B">
              <w:rPr>
                <w:b/>
                <w:bCs/>
                <w:szCs w:val="24"/>
              </w:rPr>
              <w:t>тендерних пропозицій</w:t>
            </w:r>
          </w:p>
        </w:tc>
        <w:tc>
          <w:tcPr>
            <w:tcW w:w="7623" w:type="dxa"/>
            <w:noWrap/>
          </w:tcPr>
          <w:p w:rsidR="00E5693F" w:rsidRPr="00BC4C2B" w:rsidRDefault="00E5693F" w:rsidP="00E5693F">
            <w:pPr>
              <w:pStyle w:val="a7"/>
              <w:ind w:left="-57" w:right="-57" w:firstLine="337"/>
              <w:jc w:val="both"/>
              <w:rPr>
                <w:szCs w:val="24"/>
                <w:lang w:eastAsia="uk-UA"/>
              </w:rPr>
            </w:pPr>
            <w:r w:rsidRPr="00BC4C2B">
              <w:rPr>
                <w:szCs w:val="24"/>
                <w:lang w:eastAsia="uk-UA"/>
              </w:rPr>
              <w:t xml:space="preserve">Кінцевий строк подання тендерних пропозицій: </w:t>
            </w:r>
          </w:p>
          <w:p w:rsidR="00E5693F" w:rsidRPr="00BC4C2B" w:rsidRDefault="00E5693F" w:rsidP="00E5693F">
            <w:pPr>
              <w:pStyle w:val="a7"/>
              <w:ind w:left="-57" w:right="-57" w:firstLine="337"/>
              <w:jc w:val="both"/>
              <w:rPr>
                <w:b/>
                <w:szCs w:val="24"/>
              </w:rPr>
            </w:pPr>
          </w:p>
          <w:p w:rsidR="00E5693F" w:rsidRPr="00BC4C2B" w:rsidRDefault="00F33935" w:rsidP="00E5693F">
            <w:pPr>
              <w:pStyle w:val="a7"/>
              <w:ind w:left="-57" w:right="-57" w:firstLine="337"/>
              <w:jc w:val="both"/>
              <w:rPr>
                <w:b/>
                <w:szCs w:val="24"/>
              </w:rPr>
            </w:pPr>
            <w:r w:rsidRPr="00502EEA">
              <w:rPr>
                <w:b/>
                <w:szCs w:val="24"/>
              </w:rPr>
              <w:t>15</w:t>
            </w:r>
            <w:r w:rsidR="00503D39" w:rsidRPr="00502EEA">
              <w:rPr>
                <w:b/>
                <w:szCs w:val="24"/>
              </w:rPr>
              <w:t>.02</w:t>
            </w:r>
            <w:r w:rsidR="00E5693F" w:rsidRPr="00502EEA">
              <w:rPr>
                <w:b/>
                <w:szCs w:val="24"/>
              </w:rPr>
              <w:t xml:space="preserve">.2023 року </w:t>
            </w:r>
            <w:bookmarkStart w:id="13" w:name="_GoBack"/>
            <w:bookmarkEnd w:id="13"/>
            <w:r w:rsidR="00E5693F" w:rsidRPr="00502EEA">
              <w:rPr>
                <w:b/>
                <w:szCs w:val="24"/>
              </w:rPr>
              <w:t xml:space="preserve">о </w:t>
            </w:r>
            <w:r w:rsidR="00F84586" w:rsidRPr="00502EEA">
              <w:rPr>
                <w:b/>
                <w:szCs w:val="24"/>
              </w:rPr>
              <w:t>1</w:t>
            </w:r>
            <w:r w:rsidR="00F84586" w:rsidRPr="00502EEA">
              <w:rPr>
                <w:b/>
                <w:szCs w:val="24"/>
                <w:lang w:val="ru-RU"/>
              </w:rPr>
              <w:t>8</w:t>
            </w:r>
            <w:r w:rsidR="00E5693F" w:rsidRPr="00502EEA">
              <w:rPr>
                <w:b/>
                <w:szCs w:val="24"/>
              </w:rPr>
              <w:t>:00</w:t>
            </w:r>
            <w:r w:rsidR="00E5693F" w:rsidRPr="00503D39">
              <w:rPr>
                <w:b/>
                <w:szCs w:val="24"/>
              </w:rPr>
              <w:t xml:space="preserve"> г</w:t>
            </w:r>
            <w:r w:rsidR="00E5693F" w:rsidRPr="00BC4C2B">
              <w:rPr>
                <w:b/>
                <w:szCs w:val="24"/>
              </w:rPr>
              <w:t>одині за Київським часом.</w:t>
            </w:r>
          </w:p>
          <w:p w:rsidR="00E5693F" w:rsidRPr="00BC4C2B" w:rsidRDefault="00E5693F" w:rsidP="00E5693F">
            <w:pPr>
              <w:pStyle w:val="a7"/>
              <w:ind w:left="-57" w:right="-57" w:firstLine="337"/>
              <w:jc w:val="both"/>
              <w:rPr>
                <w:szCs w:val="24"/>
                <w:lang w:eastAsia="uk-UA"/>
              </w:rPr>
            </w:pPr>
          </w:p>
          <w:p w:rsidR="00E5693F" w:rsidRPr="00BC4C2B" w:rsidRDefault="00E5693F" w:rsidP="00E5693F">
            <w:pPr>
              <w:pStyle w:val="a7"/>
              <w:ind w:left="-57" w:right="-57" w:firstLine="337"/>
              <w:jc w:val="both"/>
              <w:rPr>
                <w:szCs w:val="24"/>
                <w:lang w:eastAsia="uk-UA"/>
              </w:rPr>
            </w:pPr>
            <w:r w:rsidRPr="00BC4C2B">
              <w:rPr>
                <w:szCs w:val="24"/>
                <w:lang w:eastAsia="uk-UA"/>
              </w:rPr>
              <w:t>Отримана тендерна пропозиція автоматично вноситься до реєстру.</w:t>
            </w:r>
          </w:p>
          <w:p w:rsidR="00E5693F" w:rsidRPr="00BC4C2B" w:rsidRDefault="00E5693F" w:rsidP="00E5693F">
            <w:pPr>
              <w:pStyle w:val="a7"/>
              <w:ind w:left="-57" w:right="-57" w:firstLine="337"/>
              <w:jc w:val="both"/>
              <w:rPr>
                <w:szCs w:val="24"/>
                <w:lang w:eastAsia="uk-UA"/>
              </w:rPr>
            </w:pPr>
            <w:r w:rsidRPr="00BC4C2B">
              <w:rPr>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5693F" w:rsidRPr="00BC4C2B" w:rsidRDefault="00E5693F" w:rsidP="00E5693F">
            <w:pPr>
              <w:pStyle w:val="a7"/>
              <w:ind w:left="-57" w:right="-57" w:firstLine="337"/>
              <w:jc w:val="both"/>
              <w:rPr>
                <w:szCs w:val="24"/>
                <w:lang w:eastAsia="uk-UA"/>
              </w:rPr>
            </w:pPr>
            <w:r w:rsidRPr="00BC4C2B">
              <w:rPr>
                <w:szCs w:val="24"/>
                <w:lang w:eastAsia="uk-UA"/>
              </w:rPr>
              <w:t xml:space="preserve">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 </w:t>
            </w:r>
          </w:p>
        </w:tc>
      </w:tr>
      <w:tr w:rsidR="00D01D44" w:rsidRPr="00BC4C2B" w:rsidTr="00A641DB">
        <w:trPr>
          <w:trHeight w:val="763"/>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2.</w:t>
            </w:r>
          </w:p>
        </w:tc>
        <w:tc>
          <w:tcPr>
            <w:tcW w:w="2345" w:type="dxa"/>
            <w:noWrap/>
          </w:tcPr>
          <w:p w:rsidR="00E5693F" w:rsidRPr="00BC4C2B" w:rsidRDefault="00E5693F" w:rsidP="00E5693F">
            <w:pPr>
              <w:pStyle w:val="a7"/>
              <w:ind w:left="-57" w:right="-57"/>
              <w:rPr>
                <w:b/>
                <w:szCs w:val="24"/>
              </w:rPr>
            </w:pPr>
            <w:r w:rsidRPr="00BC4C2B">
              <w:rPr>
                <w:b/>
                <w:szCs w:val="24"/>
                <w:lang w:eastAsia="uk-UA"/>
              </w:rPr>
              <w:t xml:space="preserve">Порядок розкриття </w:t>
            </w:r>
            <w:r w:rsidRPr="00BC4C2B">
              <w:rPr>
                <w:b/>
                <w:bCs/>
                <w:szCs w:val="24"/>
              </w:rPr>
              <w:t>тендерних пропозицій</w:t>
            </w:r>
          </w:p>
        </w:tc>
        <w:tc>
          <w:tcPr>
            <w:tcW w:w="7623" w:type="dxa"/>
            <w:noWrap/>
          </w:tcPr>
          <w:p w:rsidR="00E5693F" w:rsidRPr="00BC4C2B" w:rsidRDefault="00E5693F" w:rsidP="00E5693F">
            <w:pPr>
              <w:pStyle w:val="a7"/>
              <w:ind w:left="-57" w:right="-57" w:firstLine="337"/>
              <w:jc w:val="both"/>
              <w:rPr>
                <w:szCs w:val="24"/>
                <w:highlight w:val="yellow"/>
                <w:shd w:val="solid" w:color="FFFFFF" w:fill="FFFFFF"/>
              </w:rPr>
            </w:pPr>
            <w:r w:rsidRPr="00BC4C2B">
              <w:rPr>
                <w:szCs w:val="24"/>
                <w:shd w:val="solid" w:color="FFFFFF"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01D44" w:rsidRPr="00BC4C2B" w:rsidTr="00A641DB">
        <w:trPr>
          <w:trHeight w:val="58"/>
          <w:tblCellSpacing w:w="11" w:type="dxa"/>
        </w:trPr>
        <w:tc>
          <w:tcPr>
            <w:tcW w:w="10551" w:type="dxa"/>
            <w:gridSpan w:val="3"/>
          </w:tcPr>
          <w:p w:rsidR="00E5693F" w:rsidRPr="00BC4C2B" w:rsidRDefault="00E5693F" w:rsidP="00E5693F">
            <w:pPr>
              <w:pStyle w:val="FR1"/>
              <w:spacing w:before="120" w:after="120" w:line="240" w:lineRule="auto"/>
              <w:ind w:left="-57" w:right="-57"/>
              <w:rPr>
                <w:szCs w:val="24"/>
              </w:rPr>
            </w:pPr>
            <w:r w:rsidRPr="00BC4C2B">
              <w:rPr>
                <w:bCs/>
                <w:sz w:val="24"/>
                <w:szCs w:val="24"/>
              </w:rPr>
              <w:t xml:space="preserve">Розділ V. Оцінка </w:t>
            </w:r>
            <w:r w:rsidRPr="00BC4C2B">
              <w:rPr>
                <w:sz w:val="24"/>
                <w:szCs w:val="24"/>
                <w:lang w:eastAsia="uk-UA"/>
              </w:rPr>
              <w:t>тендерної пропозиції</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1.</w:t>
            </w:r>
          </w:p>
        </w:tc>
        <w:tc>
          <w:tcPr>
            <w:tcW w:w="2345" w:type="dxa"/>
            <w:noWrap/>
          </w:tcPr>
          <w:p w:rsidR="00E5693F" w:rsidRPr="00BC4C2B" w:rsidRDefault="00E5693F" w:rsidP="00E5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szCs w:val="24"/>
              </w:rPr>
            </w:pPr>
            <w:r w:rsidRPr="00BC4C2B">
              <w:rPr>
                <w:b/>
                <w:szCs w:val="24"/>
                <w:lang w:eastAsia="uk-UA"/>
              </w:rPr>
              <w:t xml:space="preserve">Перелік критеріїв та методика оцінки </w:t>
            </w:r>
            <w:r w:rsidRPr="00BC4C2B">
              <w:rPr>
                <w:b/>
                <w:szCs w:val="24"/>
                <w:lang w:eastAsia="uk-UA"/>
              </w:rPr>
              <w:lastRenderedPageBreak/>
              <w:t>тендерної пропозиції із зазначенням питомої ваги критерію</w:t>
            </w:r>
            <w:r w:rsidRPr="00BC4C2B">
              <w:rPr>
                <w:b/>
                <w:szCs w:val="24"/>
              </w:rPr>
              <w:t xml:space="preserve"> </w:t>
            </w:r>
          </w:p>
        </w:tc>
        <w:tc>
          <w:tcPr>
            <w:tcW w:w="7623" w:type="dxa"/>
            <w:noWrap/>
          </w:tcPr>
          <w:p w:rsidR="00E5693F" w:rsidRPr="00BC4C2B" w:rsidRDefault="00E5693F" w:rsidP="00E5693F">
            <w:pPr>
              <w:ind w:firstLine="280"/>
              <w:jc w:val="both"/>
              <w:rPr>
                <w:szCs w:val="24"/>
                <w:lang w:eastAsia="uk-UA"/>
              </w:rPr>
            </w:pPr>
            <w:r w:rsidRPr="00BC4C2B">
              <w:rPr>
                <w:szCs w:val="24"/>
                <w:lang w:eastAsia="uk-UA"/>
              </w:rPr>
              <w:lastRenderedPageBreak/>
              <w:t xml:space="preserve">Розгляд та оцінка тендерних пропозицій відбуваються відповідно до пунктів 35, 37 і 38 Особливостей Відкриті торги проводяться без </w:t>
            </w:r>
            <w:r w:rsidRPr="00BC4C2B">
              <w:rPr>
                <w:szCs w:val="24"/>
                <w:lang w:eastAsia="uk-UA"/>
              </w:rPr>
              <w:lastRenderedPageBreak/>
              <w:t>застосування електронного аукціону.</w:t>
            </w:r>
          </w:p>
          <w:p w:rsidR="00E5693F" w:rsidRPr="00BC4C2B" w:rsidRDefault="00E5693F" w:rsidP="00E5693F">
            <w:pPr>
              <w:ind w:firstLine="280"/>
              <w:jc w:val="both"/>
              <w:rPr>
                <w:szCs w:val="24"/>
                <w:lang w:eastAsia="uk-UA"/>
              </w:rPr>
            </w:pPr>
            <w:r w:rsidRPr="00BC4C2B">
              <w:rPr>
                <w:szCs w:val="24"/>
                <w:lang w:eastAsia="uk-UA"/>
              </w:rPr>
              <w:t>Критерії та методика оцінки визначаються відповідно до пункту 37 Особливостей.</w:t>
            </w:r>
          </w:p>
          <w:p w:rsidR="00E5693F" w:rsidRPr="00BC4C2B" w:rsidRDefault="00E5693F" w:rsidP="00E5693F">
            <w:pPr>
              <w:ind w:firstLine="254"/>
              <w:jc w:val="both"/>
              <w:rPr>
                <w:lang w:eastAsia="uk-UA"/>
              </w:rPr>
            </w:pPr>
            <w:r w:rsidRPr="00BC4C2B">
              <w:rPr>
                <w:lang w:eastAsia="uk-UA"/>
              </w:rPr>
              <w:t xml:space="preserve">Ціна тендерної пропозиції </w:t>
            </w:r>
            <w:r w:rsidRPr="00BC4C2B">
              <w:rPr>
                <w:b/>
                <w:lang w:eastAsia="uk-UA"/>
              </w:rPr>
              <w:t>не може</w:t>
            </w:r>
            <w:r w:rsidRPr="00BC4C2B">
              <w:rPr>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5693F" w:rsidRPr="00BC4C2B" w:rsidRDefault="00E5693F" w:rsidP="00E5693F">
            <w:pPr>
              <w:ind w:firstLine="254"/>
              <w:jc w:val="both"/>
              <w:rPr>
                <w:b/>
                <w:lang w:eastAsia="uk-UA"/>
              </w:rPr>
            </w:pPr>
            <w:r w:rsidRPr="00BC4C2B">
              <w:rPr>
                <w:lang w:eastAsia="uk-UA"/>
              </w:rPr>
              <w:t xml:space="preserve">До розгляду </w:t>
            </w:r>
            <w:r w:rsidRPr="00BC4C2B">
              <w:rPr>
                <w:b/>
                <w:lang w:eastAsia="uk-UA"/>
              </w:rPr>
              <w:t>не приймається</w:t>
            </w:r>
            <w:r w:rsidRPr="00BC4C2B">
              <w:rPr>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0A99" w:rsidRPr="00BC4C2B" w:rsidRDefault="00120A99" w:rsidP="00E5693F">
            <w:pPr>
              <w:ind w:firstLine="280"/>
              <w:jc w:val="both"/>
              <w:rPr>
                <w:szCs w:val="24"/>
                <w:lang w:eastAsia="uk-UA"/>
              </w:rPr>
            </w:pPr>
          </w:p>
          <w:p w:rsidR="00120A99" w:rsidRPr="00BC4C2B" w:rsidRDefault="00120A99" w:rsidP="00120A99">
            <w:pPr>
              <w:widowControl w:val="0"/>
              <w:jc w:val="both"/>
              <w:rPr>
                <w:snapToGrid/>
                <w:szCs w:val="24"/>
              </w:rPr>
            </w:pPr>
            <w:r w:rsidRPr="00BC4C2B">
              <w:rPr>
                <w:szCs w:val="24"/>
              </w:rPr>
              <w:t xml:space="preserve">Оцінка тендерних пропозицій здійснюється на основі критерію </w:t>
            </w:r>
            <w:proofErr w:type="spellStart"/>
            <w:r w:rsidRPr="00BC4C2B">
              <w:rPr>
                <w:szCs w:val="24"/>
              </w:rPr>
              <w:t>„Ціна”</w:t>
            </w:r>
            <w:proofErr w:type="spellEnd"/>
            <w:r w:rsidRPr="00BC4C2B">
              <w:rPr>
                <w:szCs w:val="24"/>
              </w:rPr>
              <w:t>. Питома вага – 100 %.</w:t>
            </w:r>
          </w:p>
          <w:p w:rsidR="00120A99" w:rsidRPr="00BC4C2B" w:rsidRDefault="00120A99" w:rsidP="00120A99">
            <w:pPr>
              <w:ind w:firstLine="280"/>
              <w:jc w:val="both"/>
              <w:rPr>
                <w:szCs w:val="24"/>
                <w:lang w:eastAsia="uk-UA"/>
              </w:rPr>
            </w:pPr>
            <w:r w:rsidRPr="00BC4C2B">
              <w:rPr>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0A99" w:rsidRPr="00BC4C2B" w:rsidRDefault="00120A99" w:rsidP="00E5693F">
            <w:pPr>
              <w:ind w:firstLine="280"/>
              <w:jc w:val="both"/>
              <w:rPr>
                <w:szCs w:val="24"/>
                <w:lang w:eastAsia="uk-UA"/>
              </w:rPr>
            </w:pPr>
          </w:p>
          <w:p w:rsidR="0046035D" w:rsidRPr="00BC4C2B" w:rsidRDefault="0046035D" w:rsidP="0046035D">
            <w:pPr>
              <w:pStyle w:val="rvps2"/>
              <w:shd w:val="clear" w:color="auto" w:fill="FFFFFF"/>
              <w:spacing w:before="0" w:beforeAutospacing="0" w:after="150" w:afterAutospacing="0"/>
              <w:ind w:firstLine="450"/>
              <w:jc w:val="both"/>
              <w:rPr>
                <w:lang w:val="uk-UA"/>
              </w:rPr>
            </w:pPr>
            <w:r w:rsidRPr="00BC4C2B">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14" w:name="n54"/>
            <w:bookmarkEnd w:id="14"/>
            <w:r w:rsidRPr="00BC4C2B">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15" w:name="n55"/>
            <w:bookmarkEnd w:id="15"/>
            <w:r w:rsidRPr="00BC4C2B">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16" w:name="n56"/>
            <w:bookmarkEnd w:id="16"/>
            <w:r w:rsidRPr="00BC4C2B">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17" w:name="n57"/>
            <w:bookmarkEnd w:id="17"/>
            <w:r w:rsidRPr="00BC4C2B">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18" w:name="n58"/>
            <w:bookmarkEnd w:id="18"/>
            <w:r w:rsidRPr="00BC4C2B">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6B76C9" w:rsidRPr="00BC4C2B">
              <w:rPr>
                <w:lang w:val="uk-UA"/>
              </w:rPr>
              <w:t xml:space="preserve"> 38 Особливостей</w:t>
            </w:r>
            <w:r w:rsidRPr="00BC4C2B">
              <w:rPr>
                <w:lang w:val="uk-UA"/>
              </w:rPr>
              <w:t>.</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19" w:name="n59"/>
            <w:bookmarkEnd w:id="19"/>
            <w:r w:rsidRPr="00BC4C2B">
              <w:rPr>
                <w:lang w:val="uk-UA"/>
              </w:rPr>
              <w:lastRenderedPageBreak/>
              <w:t>Обґрунтування аномально низької тендерної пропозиції може містити інформацію про:</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20" w:name="n60"/>
            <w:bookmarkEnd w:id="20"/>
            <w:r w:rsidRPr="00BC4C2B">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21" w:name="n61"/>
            <w:bookmarkEnd w:id="21"/>
            <w:r w:rsidRPr="00BC4C2B">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035D" w:rsidRPr="00BC4C2B" w:rsidRDefault="0046035D" w:rsidP="0046035D">
            <w:pPr>
              <w:pStyle w:val="rvps2"/>
              <w:shd w:val="clear" w:color="auto" w:fill="FFFFFF"/>
              <w:spacing w:before="0" w:beforeAutospacing="0" w:after="150" w:afterAutospacing="0"/>
              <w:ind w:firstLine="450"/>
              <w:jc w:val="both"/>
              <w:rPr>
                <w:lang w:val="uk-UA"/>
              </w:rPr>
            </w:pPr>
            <w:bookmarkStart w:id="22" w:name="n62"/>
            <w:bookmarkEnd w:id="22"/>
            <w:r w:rsidRPr="00BC4C2B">
              <w:rPr>
                <w:lang w:val="uk-UA"/>
              </w:rPr>
              <w:t>отримання учасником процедури закупівлі державної допомоги згідно із законодавством.</w:t>
            </w:r>
          </w:p>
          <w:p w:rsidR="00306032" w:rsidRPr="00BC4C2B" w:rsidRDefault="00306032" w:rsidP="00306032">
            <w:pPr>
              <w:widowControl w:val="0"/>
              <w:jc w:val="both"/>
              <w:rPr>
                <w:snapToGrid/>
                <w:szCs w:val="24"/>
              </w:rPr>
            </w:pPr>
            <w:r w:rsidRPr="00BC4C2B">
              <w:rPr>
                <w:szCs w:val="24"/>
              </w:rPr>
              <w:t xml:space="preserve">Аномально низька ціна тендерної </w:t>
            </w:r>
            <w:r w:rsidR="00F33935" w:rsidRPr="00BC4C2B">
              <w:rPr>
                <w:szCs w:val="24"/>
              </w:rPr>
              <w:t>пропозиції ”</w:t>
            </w:r>
            <w:r w:rsidRPr="00BC4C2B">
              <w:rPr>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42F7C" w:rsidRPr="00BC4C2B" w:rsidRDefault="00E42F7C" w:rsidP="00E14583">
            <w:pPr>
              <w:pStyle w:val="rvps2"/>
              <w:shd w:val="clear" w:color="auto" w:fill="FFFFFF"/>
              <w:spacing w:before="0" w:beforeAutospacing="0" w:after="150" w:afterAutospacing="0"/>
              <w:jc w:val="both"/>
              <w:rPr>
                <w:lang w:val="uk-UA"/>
              </w:rPr>
            </w:pPr>
          </w:p>
          <w:p w:rsidR="00E14583" w:rsidRPr="00BC4C2B" w:rsidRDefault="00E14583" w:rsidP="00E14583">
            <w:pPr>
              <w:pStyle w:val="rvps2"/>
              <w:shd w:val="clear" w:color="auto" w:fill="FFFFFF"/>
              <w:spacing w:before="0" w:beforeAutospacing="0" w:after="150" w:afterAutospacing="0"/>
              <w:jc w:val="both"/>
              <w:rPr>
                <w:lang w:val="uk-UA"/>
              </w:rPr>
            </w:pPr>
            <w:r w:rsidRPr="00BC4C2B">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4" w:tgtFrame="_blank" w:history="1">
              <w:r w:rsidRPr="00BC4C2B">
                <w:rPr>
                  <w:rStyle w:val="a8"/>
                  <w:color w:val="auto"/>
                  <w:lang w:val="uk-UA"/>
                </w:rPr>
                <w:t>Закону</w:t>
              </w:r>
            </w:hyperlink>
            <w:r w:rsidRPr="00BC4C2B">
              <w:rPr>
                <w:lang w:val="uk-UA"/>
              </w:rPr>
              <w:t> з урахуванням цих особливостей.</w:t>
            </w:r>
          </w:p>
          <w:p w:rsidR="00E14583" w:rsidRPr="00BC4C2B" w:rsidRDefault="00E14583" w:rsidP="00E14583">
            <w:pPr>
              <w:pStyle w:val="rvps2"/>
              <w:shd w:val="clear" w:color="auto" w:fill="FFFFFF"/>
              <w:spacing w:before="0" w:beforeAutospacing="0" w:after="150" w:afterAutospacing="0"/>
              <w:ind w:firstLine="450"/>
              <w:jc w:val="both"/>
              <w:rPr>
                <w:lang w:val="uk-UA"/>
              </w:rPr>
            </w:pPr>
            <w:bookmarkStart w:id="23" w:name="n64"/>
            <w:bookmarkEnd w:id="23"/>
            <w:r w:rsidRPr="00BC4C2B">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14583" w:rsidRPr="00BC4C2B" w:rsidRDefault="00E14583" w:rsidP="00E14583">
            <w:pPr>
              <w:pStyle w:val="rvps2"/>
              <w:shd w:val="clear" w:color="auto" w:fill="FFFFFF"/>
              <w:spacing w:before="0" w:beforeAutospacing="0" w:after="150" w:afterAutospacing="0"/>
              <w:ind w:firstLine="450"/>
              <w:jc w:val="both"/>
              <w:rPr>
                <w:lang w:val="uk-UA"/>
              </w:rPr>
            </w:pPr>
            <w:bookmarkStart w:id="24" w:name="n65"/>
            <w:bookmarkEnd w:id="24"/>
            <w:r w:rsidRPr="00BC4C2B">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tgtFrame="_blank" w:history="1">
              <w:r w:rsidRPr="00BC4C2B">
                <w:rPr>
                  <w:rStyle w:val="a8"/>
                  <w:color w:val="auto"/>
                  <w:lang w:val="uk-UA"/>
                </w:rPr>
                <w:t>частиною першою</w:t>
              </w:r>
            </w:hyperlink>
            <w:r w:rsidRPr="00BC4C2B">
              <w:rPr>
                <w:lang w:val="uk-UA"/>
              </w:rPr>
              <w:t>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14583" w:rsidRPr="00BC4C2B" w:rsidRDefault="00E14583" w:rsidP="00E14583">
            <w:pPr>
              <w:pStyle w:val="rvps2"/>
              <w:shd w:val="clear" w:color="auto" w:fill="FFFFFF"/>
              <w:spacing w:before="0" w:beforeAutospacing="0" w:after="150" w:afterAutospacing="0"/>
              <w:ind w:firstLine="450"/>
              <w:jc w:val="both"/>
              <w:rPr>
                <w:lang w:val="uk-UA"/>
              </w:rPr>
            </w:pPr>
            <w:bookmarkStart w:id="25" w:name="n66"/>
            <w:bookmarkEnd w:id="25"/>
            <w:r w:rsidRPr="00BC4C2B">
              <w:rPr>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w:t>
            </w:r>
            <w:r w:rsidR="00F33935" w:rsidRPr="00BC4C2B">
              <w:rPr>
                <w:lang w:val="uk-UA"/>
              </w:rPr>
              <w:t>лоти. ”</w:t>
            </w:r>
            <w:r w:rsidRPr="00BC4C2B">
              <w:rPr>
                <w:lang w:val="uk-UA"/>
              </w:rPr>
              <w:t>.</w:t>
            </w:r>
          </w:p>
          <w:p w:rsidR="00E5693F" w:rsidRPr="00BC4C2B" w:rsidRDefault="00E5693F" w:rsidP="00E5693F">
            <w:pPr>
              <w:ind w:firstLine="422"/>
              <w:jc w:val="both"/>
              <w:rPr>
                <w:strike/>
                <w:szCs w:val="24"/>
                <w:lang w:eastAsia="uk-UA"/>
              </w:rPr>
            </w:pPr>
            <w:r w:rsidRPr="00BC4C2B">
              <w:rPr>
                <w:szCs w:val="24"/>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693F" w:rsidRPr="00BC4C2B" w:rsidRDefault="00E5693F" w:rsidP="00E5693F">
            <w:pPr>
              <w:shd w:val="clear" w:color="auto" w:fill="FFFFFF"/>
              <w:ind w:firstLine="422"/>
              <w:jc w:val="both"/>
              <w:rPr>
                <w:b/>
                <w:bCs/>
                <w:i/>
                <w:iCs/>
                <w:szCs w:val="24"/>
                <w:lang w:eastAsia="uk-UA"/>
              </w:rPr>
            </w:pPr>
          </w:p>
          <w:p w:rsidR="00E5693F" w:rsidRPr="00BC4C2B" w:rsidRDefault="00E5693F" w:rsidP="00E5693F">
            <w:pPr>
              <w:shd w:val="clear" w:color="auto" w:fill="FFFFFF"/>
              <w:spacing w:after="160"/>
              <w:ind w:firstLine="417"/>
              <w:jc w:val="both"/>
              <w:textAlignment w:val="baseline"/>
              <w:rPr>
                <w:szCs w:val="24"/>
              </w:rPr>
            </w:pPr>
            <w:r w:rsidRPr="00BC4C2B">
              <w:rPr>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693F" w:rsidRPr="00BC4C2B" w:rsidRDefault="00E5693F" w:rsidP="00E5693F">
            <w:pPr>
              <w:shd w:val="clear" w:color="auto" w:fill="FFFFFF"/>
              <w:spacing w:after="160"/>
              <w:ind w:firstLine="417"/>
              <w:jc w:val="both"/>
              <w:textAlignment w:val="baseline"/>
              <w:rPr>
                <w:strike/>
                <w:szCs w:val="24"/>
                <w:lang w:eastAsia="uk-UA"/>
              </w:rPr>
            </w:pPr>
            <w:r w:rsidRPr="00BC4C2B">
              <w:rPr>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693F" w:rsidRPr="00BC4C2B" w:rsidRDefault="00E5693F" w:rsidP="00E5693F">
            <w:pPr>
              <w:shd w:val="clear" w:color="auto" w:fill="FFFFFF"/>
              <w:ind w:right="112" w:firstLine="422"/>
              <w:jc w:val="both"/>
              <w:rPr>
                <w:szCs w:val="24"/>
              </w:rPr>
            </w:pPr>
            <w:r w:rsidRPr="00BC4C2B">
              <w:rPr>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693F" w:rsidRPr="00BC4C2B" w:rsidRDefault="00E5693F" w:rsidP="00E5693F">
            <w:pPr>
              <w:shd w:val="clear" w:color="auto" w:fill="FFFFFF"/>
              <w:ind w:firstLine="422"/>
              <w:jc w:val="both"/>
              <w:rPr>
                <w:szCs w:val="24"/>
                <w:lang w:eastAsia="uk-UA"/>
              </w:rPr>
            </w:pPr>
            <w:r w:rsidRPr="00BC4C2B">
              <w:rPr>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rsidR="00E5693F" w:rsidRPr="00BC4C2B" w:rsidRDefault="00E5693F" w:rsidP="00E5693F">
            <w:pPr>
              <w:shd w:val="clear" w:color="auto" w:fill="FFFFFF"/>
              <w:ind w:firstLine="422"/>
              <w:jc w:val="both"/>
              <w:rPr>
                <w:sz w:val="10"/>
                <w:szCs w:val="10"/>
                <w:lang w:eastAsia="uk-UA"/>
              </w:rPr>
            </w:pPr>
          </w:p>
          <w:p w:rsidR="00E5693F" w:rsidRPr="00BC4C2B" w:rsidRDefault="00E5693F" w:rsidP="00E5693F">
            <w:pPr>
              <w:pStyle w:val="a7"/>
              <w:ind w:right="-57" w:firstLine="422"/>
              <w:jc w:val="both"/>
              <w:rPr>
                <w:szCs w:val="24"/>
              </w:rPr>
            </w:pPr>
            <w:r w:rsidRPr="00BC4C2B">
              <w:rPr>
                <w:szCs w:val="24"/>
                <w:shd w:val="clear" w:color="auto" w:fill="FFFFFF"/>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C4C2B">
              <w:rPr>
                <w:szCs w:val="24"/>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5693F" w:rsidRPr="00BC4C2B" w:rsidRDefault="00E5693F" w:rsidP="00E5693F">
            <w:pPr>
              <w:pStyle w:val="a7"/>
              <w:ind w:right="-57" w:firstLine="422"/>
              <w:jc w:val="both"/>
              <w:rPr>
                <w:strike/>
                <w:szCs w:val="24"/>
                <w:shd w:val="clear" w:color="auto" w:fill="FFFFFF"/>
                <w:lang w:eastAsia="uk-UA"/>
              </w:rPr>
            </w:pPr>
          </w:p>
          <w:p w:rsidR="00E5693F" w:rsidRPr="00BC4C2B" w:rsidRDefault="00E5693F" w:rsidP="00E5693F">
            <w:pPr>
              <w:spacing w:after="150"/>
              <w:ind w:firstLine="450"/>
              <w:jc w:val="both"/>
              <w:rPr>
                <w:szCs w:val="24"/>
              </w:rPr>
            </w:pPr>
            <w:r w:rsidRPr="00BC4C2B">
              <w:rPr>
                <w:szCs w:val="24"/>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4C2B">
              <w:rPr>
                <w:szCs w:val="24"/>
              </w:rPr>
              <w:t xml:space="preserve">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BC4C2B">
              <w:rPr>
                <w:szCs w:val="24"/>
              </w:rPr>
              <w:lastRenderedPageBreak/>
              <w:t>системі закупівель відповідно до статті 10 Закону.</w:t>
            </w:r>
          </w:p>
          <w:p w:rsidR="000B31C2" w:rsidRPr="00BC4C2B" w:rsidRDefault="000B31C2" w:rsidP="000B31C2">
            <w:pPr>
              <w:widowControl w:val="0"/>
              <w:jc w:val="both"/>
              <w:rPr>
                <w:snapToGrid/>
                <w:szCs w:val="24"/>
              </w:rPr>
            </w:pPr>
            <w:r w:rsidRPr="00BC4C2B">
              <w:rPr>
                <w:szCs w:val="24"/>
              </w:rPr>
              <w:t xml:space="preserve">Замовник розглядає подані тендерні пропозиції з урахуванням виправлення або </w:t>
            </w:r>
            <w:r w:rsidR="00C34786" w:rsidRPr="00BC4C2B">
              <w:rPr>
                <w:szCs w:val="24"/>
              </w:rPr>
              <w:t>не виправлення</w:t>
            </w:r>
            <w:r w:rsidRPr="00BC4C2B">
              <w:rPr>
                <w:szCs w:val="24"/>
              </w:rPr>
              <w:t xml:space="preserve"> учасниками виявлених невідповідностей.</w:t>
            </w:r>
          </w:p>
          <w:p w:rsidR="000B31C2" w:rsidRPr="00BC4C2B" w:rsidRDefault="000B31C2" w:rsidP="000B31C2">
            <w:pPr>
              <w:spacing w:after="150"/>
              <w:ind w:firstLine="450"/>
              <w:jc w:val="both"/>
              <w:rPr>
                <w:szCs w:val="24"/>
                <w:lang w:eastAsia="uk-UA"/>
              </w:rPr>
            </w:pPr>
            <w:r w:rsidRPr="00BC4C2B">
              <w:rPr>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lastRenderedPageBreak/>
              <w:t>2.</w:t>
            </w:r>
          </w:p>
        </w:tc>
        <w:tc>
          <w:tcPr>
            <w:tcW w:w="2345" w:type="dxa"/>
            <w:noWrap/>
          </w:tcPr>
          <w:p w:rsidR="00E5693F" w:rsidRPr="00BC4C2B" w:rsidRDefault="00E5693F" w:rsidP="00E5693F">
            <w:pPr>
              <w:pStyle w:val="a7"/>
              <w:ind w:left="-57" w:right="-57"/>
              <w:rPr>
                <w:b/>
                <w:szCs w:val="24"/>
              </w:rPr>
            </w:pPr>
            <w:r w:rsidRPr="00BC4C2B">
              <w:rPr>
                <w:b/>
                <w:szCs w:val="24"/>
                <w:lang w:eastAsia="uk-UA"/>
              </w:rPr>
              <w:t>Інша інформація</w:t>
            </w:r>
          </w:p>
        </w:tc>
        <w:tc>
          <w:tcPr>
            <w:tcW w:w="7623" w:type="dxa"/>
            <w:noWrap/>
          </w:tcPr>
          <w:p w:rsidR="00CE76B4" w:rsidRPr="00BC4C2B" w:rsidRDefault="00CE76B4" w:rsidP="00E57B9F">
            <w:pPr>
              <w:widowControl w:val="0"/>
              <w:ind w:firstLine="419"/>
              <w:jc w:val="both"/>
              <w:rPr>
                <w:snapToGrid/>
                <w:szCs w:val="24"/>
              </w:rPr>
            </w:pPr>
            <w:r w:rsidRPr="00BC4C2B">
              <w:rPr>
                <w:szCs w:val="24"/>
              </w:rPr>
              <w:t>Вартість тендерної пропозиції та всі інші ціни повинні бути чітко визначені.</w:t>
            </w:r>
          </w:p>
          <w:p w:rsidR="00CE76B4" w:rsidRPr="00BC4C2B" w:rsidRDefault="00CE76B4" w:rsidP="00E57B9F">
            <w:pPr>
              <w:widowControl w:val="0"/>
              <w:ind w:right="120" w:firstLine="419"/>
              <w:jc w:val="both"/>
              <w:rPr>
                <w:szCs w:val="24"/>
              </w:rPr>
            </w:pPr>
            <w:r w:rsidRPr="00BC4C2B">
              <w:rPr>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76B4" w:rsidRPr="00BC4C2B" w:rsidRDefault="00CE76B4" w:rsidP="00E57B9F">
            <w:pPr>
              <w:widowControl w:val="0"/>
              <w:ind w:firstLine="419"/>
              <w:jc w:val="both"/>
              <w:rPr>
                <w:szCs w:val="24"/>
              </w:rPr>
            </w:pPr>
            <w:r w:rsidRPr="00BC4C2B">
              <w:rPr>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4C2B">
              <w:rPr>
                <w:i/>
                <w:szCs w:val="24"/>
              </w:rPr>
              <w:t>(у разі встановлення такої вимоги)</w:t>
            </w:r>
            <w:r w:rsidRPr="00BC4C2B">
              <w:rPr>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76B4" w:rsidRPr="00BC4C2B" w:rsidRDefault="00CE76B4" w:rsidP="00E57B9F">
            <w:pPr>
              <w:widowControl w:val="0"/>
              <w:ind w:firstLine="419"/>
              <w:jc w:val="both"/>
              <w:rPr>
                <w:szCs w:val="24"/>
              </w:rPr>
            </w:pPr>
            <w:r w:rsidRPr="00BC4C2B">
              <w:rPr>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76B4" w:rsidRPr="00BC4C2B" w:rsidRDefault="00CE76B4" w:rsidP="00E57B9F">
            <w:pPr>
              <w:widowControl w:val="0"/>
              <w:ind w:firstLine="419"/>
              <w:jc w:val="both"/>
              <w:rPr>
                <w:szCs w:val="24"/>
              </w:rPr>
            </w:pPr>
            <w:r w:rsidRPr="00BC4C2B">
              <w:rPr>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E76B4" w:rsidRPr="00BC4C2B" w:rsidRDefault="00CE76B4" w:rsidP="00CE76B4">
            <w:pPr>
              <w:widowControl w:val="0"/>
              <w:jc w:val="both"/>
              <w:rPr>
                <w:szCs w:val="24"/>
              </w:rPr>
            </w:pPr>
            <w:r w:rsidRPr="00BC4C2B">
              <w:rPr>
                <w:b/>
                <w:i/>
                <w:szCs w:val="24"/>
                <w:u w:val="single"/>
              </w:rPr>
              <w:t>Інші умови тендерної документації:</w:t>
            </w:r>
          </w:p>
          <w:p w:rsidR="00CE76B4" w:rsidRPr="00BC4C2B" w:rsidRDefault="00CE76B4" w:rsidP="00CE76B4">
            <w:pPr>
              <w:widowControl w:val="0"/>
              <w:jc w:val="both"/>
              <w:rPr>
                <w:szCs w:val="24"/>
              </w:rPr>
            </w:pPr>
            <w:r w:rsidRPr="00BC4C2B">
              <w:rPr>
                <w:szCs w:val="24"/>
              </w:rPr>
              <w:t>1. Учасники відповідають за зміст своїх тендерних пропозицій та повинні дотримуватись норм чинного законодавства України.</w:t>
            </w:r>
          </w:p>
          <w:p w:rsidR="00CE76B4" w:rsidRPr="00BC4C2B" w:rsidRDefault="00CE76B4" w:rsidP="00CE76B4">
            <w:pPr>
              <w:widowControl w:val="0"/>
              <w:jc w:val="both"/>
              <w:rPr>
                <w:szCs w:val="24"/>
              </w:rPr>
            </w:pPr>
            <w:r w:rsidRPr="00BC4C2B">
              <w:rPr>
                <w:szCs w:val="24"/>
              </w:rPr>
              <w:t>2.</w:t>
            </w:r>
            <w:r w:rsidR="00E57B9F" w:rsidRPr="00BC4C2B">
              <w:rPr>
                <w:szCs w:val="24"/>
              </w:rPr>
              <w:t xml:space="preserve"> </w:t>
            </w:r>
            <w:r w:rsidRPr="00BC4C2B">
              <w:rPr>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C4C2B">
              <w:rPr>
                <w:szCs w:val="24"/>
              </w:rPr>
              <w:t>нь</w:t>
            </w:r>
            <w:proofErr w:type="spellEnd"/>
            <w:r w:rsidRPr="00BC4C2B">
              <w:rPr>
                <w:szCs w:val="24"/>
              </w:rPr>
              <w:t xml:space="preserve"> державних органів або </w:t>
            </w:r>
            <w:r w:rsidR="00C34786" w:rsidRPr="00BC4C2B">
              <w:rPr>
                <w:szCs w:val="24"/>
              </w:rPr>
              <w:t>не накладення</w:t>
            </w:r>
            <w:r w:rsidRPr="00BC4C2B">
              <w:rPr>
                <w:szCs w:val="24"/>
              </w:rPr>
              <w:t xml:space="preserve"> електронного підпису.</w:t>
            </w:r>
          </w:p>
          <w:p w:rsidR="00CE76B4" w:rsidRPr="00BC4C2B" w:rsidRDefault="00CE76B4" w:rsidP="00CE76B4">
            <w:pPr>
              <w:widowControl w:val="0"/>
              <w:jc w:val="both"/>
              <w:rPr>
                <w:szCs w:val="24"/>
              </w:rPr>
            </w:pPr>
            <w:r w:rsidRPr="00BC4C2B">
              <w:rPr>
                <w:szCs w:val="24"/>
              </w:rPr>
              <w:t>3.</w:t>
            </w:r>
            <w:r w:rsidR="00E57B9F" w:rsidRPr="00BC4C2B">
              <w:rPr>
                <w:szCs w:val="24"/>
              </w:rPr>
              <w:t xml:space="preserve"> </w:t>
            </w:r>
            <w:r w:rsidRPr="00BC4C2B">
              <w:rPr>
                <w:szCs w:val="24"/>
              </w:rPr>
              <w:t xml:space="preserve">Документи, що не передбачені законодавством для учасників — </w:t>
            </w:r>
            <w:r w:rsidRPr="00BC4C2B">
              <w:rPr>
                <w:szCs w:val="24"/>
              </w:rPr>
              <w:lastRenderedPageBreak/>
              <w:t>юридичних, фізичних осіб, у тому числі фізичних осіб — підприємців, не подаються ними у складі тендерної пропозиції.</w:t>
            </w:r>
          </w:p>
          <w:p w:rsidR="00CE76B4" w:rsidRPr="00BC4C2B" w:rsidRDefault="00CE76B4" w:rsidP="00CE76B4">
            <w:pPr>
              <w:widowControl w:val="0"/>
              <w:jc w:val="both"/>
              <w:rPr>
                <w:szCs w:val="24"/>
              </w:rPr>
            </w:pPr>
            <w:r w:rsidRPr="00BC4C2B">
              <w:rPr>
                <w:szCs w:val="24"/>
              </w:rPr>
              <w:t>4.</w:t>
            </w:r>
            <w:r w:rsidR="00E57B9F" w:rsidRPr="00BC4C2B">
              <w:rPr>
                <w:szCs w:val="24"/>
              </w:rPr>
              <w:t xml:space="preserve"> </w:t>
            </w:r>
            <w:r w:rsidRPr="00BC4C2B">
              <w:rPr>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76B4" w:rsidRPr="00BC4C2B" w:rsidRDefault="00CE76B4" w:rsidP="00CE76B4">
            <w:pPr>
              <w:widowControl w:val="0"/>
              <w:jc w:val="both"/>
              <w:rPr>
                <w:szCs w:val="24"/>
              </w:rPr>
            </w:pPr>
            <w:r w:rsidRPr="00BC4C2B">
              <w:rPr>
                <w:szCs w:val="24"/>
              </w:rPr>
              <w:t>5.</w:t>
            </w:r>
            <w:r w:rsidR="00E57B9F" w:rsidRPr="00BC4C2B">
              <w:rPr>
                <w:szCs w:val="24"/>
              </w:rPr>
              <w:t xml:space="preserve"> </w:t>
            </w:r>
            <w:r w:rsidRPr="00BC4C2B">
              <w:rPr>
                <w:szCs w:val="24"/>
              </w:rPr>
              <w:t xml:space="preserve">Учасники торгів — нерезиденти для виконання вимог щодо подання документів, передбачених </w:t>
            </w:r>
            <w:r w:rsidRPr="00BC4C2B">
              <w:rPr>
                <w:b/>
                <w:szCs w:val="24"/>
              </w:rPr>
              <w:t xml:space="preserve">Додатком  </w:t>
            </w:r>
            <w:r w:rsidR="00E57B9F" w:rsidRPr="00BC4C2B">
              <w:rPr>
                <w:b/>
                <w:szCs w:val="24"/>
              </w:rPr>
              <w:t>2</w:t>
            </w:r>
            <w:r w:rsidRPr="00BC4C2B">
              <w:rPr>
                <w:szCs w:val="24"/>
              </w:rPr>
              <w:t xml:space="preserve"> до т</w:t>
            </w:r>
            <w:r w:rsidR="00E57B9F" w:rsidRPr="00BC4C2B">
              <w:rPr>
                <w:szCs w:val="24"/>
              </w:rPr>
              <w:t xml:space="preserve">ендерної документації, подають </w:t>
            </w:r>
            <w:r w:rsidRPr="00BC4C2B">
              <w:rPr>
                <w:szCs w:val="24"/>
              </w:rPr>
              <w:t>у складі своєї пропозиції, документи, передбачені законодавством країн, де вони зареєстровані.</w:t>
            </w:r>
          </w:p>
          <w:p w:rsidR="00CE76B4" w:rsidRPr="00BC4C2B" w:rsidRDefault="00CE76B4" w:rsidP="00CE76B4">
            <w:pPr>
              <w:widowControl w:val="0"/>
              <w:jc w:val="both"/>
              <w:rPr>
                <w:szCs w:val="24"/>
              </w:rPr>
            </w:pPr>
            <w:r w:rsidRPr="00BC4C2B">
              <w:rPr>
                <w:szCs w:val="24"/>
              </w:rPr>
              <w:t>6.</w:t>
            </w:r>
            <w:r w:rsidR="00E57B9F" w:rsidRPr="00BC4C2B">
              <w:rPr>
                <w:szCs w:val="24"/>
              </w:rPr>
              <w:t xml:space="preserve"> </w:t>
            </w:r>
            <w:r w:rsidRPr="00BC4C2B">
              <w:rPr>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E76B4" w:rsidRPr="00BC4C2B" w:rsidRDefault="00CE76B4" w:rsidP="00CE76B4">
            <w:pPr>
              <w:widowControl w:val="0"/>
              <w:jc w:val="both"/>
              <w:rPr>
                <w:szCs w:val="24"/>
              </w:rPr>
            </w:pPr>
            <w:r w:rsidRPr="00BC4C2B">
              <w:rPr>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E76B4" w:rsidRPr="00BC4C2B" w:rsidRDefault="00CE76B4" w:rsidP="00CE76B4">
            <w:pPr>
              <w:widowControl w:val="0"/>
              <w:jc w:val="both"/>
              <w:rPr>
                <w:szCs w:val="24"/>
              </w:rPr>
            </w:pPr>
            <w:r w:rsidRPr="00BC4C2B">
              <w:rPr>
                <w:szCs w:val="24"/>
              </w:rPr>
              <w:t>7. Документи, видані державними органами, повинні відповідати вимогам нормативних актів, відповідно до яких такі документи видані.</w:t>
            </w:r>
          </w:p>
          <w:p w:rsidR="00CE76B4" w:rsidRPr="00BC4C2B" w:rsidRDefault="00CE76B4" w:rsidP="00CE76B4">
            <w:pPr>
              <w:widowControl w:val="0"/>
              <w:jc w:val="both"/>
              <w:rPr>
                <w:szCs w:val="24"/>
              </w:rPr>
            </w:pPr>
            <w:r w:rsidRPr="00BC4C2B">
              <w:rPr>
                <w:szCs w:val="24"/>
              </w:rPr>
              <w:t xml:space="preserve">8. Учасник, який подав тендерну пропозицію, вважається таким, що згодний з </w:t>
            </w:r>
            <w:proofErr w:type="spellStart"/>
            <w:r w:rsidRPr="00BC4C2B">
              <w:rPr>
                <w:szCs w:val="24"/>
              </w:rPr>
              <w:t>проєктом</w:t>
            </w:r>
            <w:proofErr w:type="spellEnd"/>
            <w:r w:rsidRPr="00BC4C2B">
              <w:rPr>
                <w:szCs w:val="24"/>
              </w:rPr>
              <w:t xml:space="preserve"> договору про закупівлю, викладеним у </w:t>
            </w:r>
            <w:r w:rsidRPr="00BC4C2B">
              <w:rPr>
                <w:b/>
                <w:szCs w:val="24"/>
              </w:rPr>
              <w:t xml:space="preserve">Додатку </w:t>
            </w:r>
            <w:r w:rsidR="005E364D" w:rsidRPr="00BC4C2B">
              <w:rPr>
                <w:b/>
                <w:szCs w:val="24"/>
              </w:rPr>
              <w:t>4</w:t>
            </w:r>
            <w:r w:rsidRPr="00BC4C2B">
              <w:rPr>
                <w:szCs w:val="24"/>
              </w:rPr>
              <w:t xml:space="preserve"> до цієї тендерної документації, та буде дотримуватися умов своєї тендерної пропозиції протягом строку, встановленого </w:t>
            </w:r>
            <w:r w:rsidRPr="00BC4C2B">
              <w:rPr>
                <w:b/>
                <w:szCs w:val="24"/>
              </w:rPr>
              <w:t>в п. 4 Розділу 3</w:t>
            </w:r>
            <w:r w:rsidRPr="00BC4C2B">
              <w:rPr>
                <w:szCs w:val="24"/>
              </w:rPr>
              <w:t xml:space="preserve"> до цієї тендерної документації.</w:t>
            </w:r>
          </w:p>
          <w:p w:rsidR="00CE76B4" w:rsidRPr="00BC4C2B" w:rsidRDefault="00CE76B4" w:rsidP="00CE76B4">
            <w:pPr>
              <w:widowControl w:val="0"/>
              <w:jc w:val="both"/>
              <w:rPr>
                <w:szCs w:val="24"/>
              </w:rPr>
            </w:pPr>
            <w:r w:rsidRPr="00BC4C2B">
              <w:rPr>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76B4" w:rsidRPr="00BC4C2B" w:rsidRDefault="00CE76B4" w:rsidP="00CE76B4">
            <w:pPr>
              <w:widowControl w:val="0"/>
              <w:jc w:val="both"/>
              <w:rPr>
                <w:szCs w:val="24"/>
              </w:rPr>
            </w:pPr>
            <w:r w:rsidRPr="00BC4C2B">
              <w:rPr>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E76B4" w:rsidRPr="00BC4C2B" w:rsidRDefault="00CE76B4" w:rsidP="00CE76B4">
            <w:pPr>
              <w:widowControl w:val="0"/>
              <w:jc w:val="both"/>
              <w:rPr>
                <w:i/>
                <w:sz w:val="20"/>
              </w:rPr>
            </w:pPr>
            <w:r w:rsidRPr="00BC4C2B">
              <w:rPr>
                <w:szCs w:val="24"/>
              </w:rPr>
              <w:t xml:space="preserve">Примітка: </w:t>
            </w:r>
            <w:r w:rsidRPr="00BC4C2B">
              <w:rPr>
                <w:i/>
                <w:sz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E76B4" w:rsidRPr="00BC4C2B" w:rsidRDefault="00CE76B4" w:rsidP="00CE76B4">
            <w:pPr>
              <w:widowControl w:val="0"/>
              <w:jc w:val="both"/>
              <w:rPr>
                <w:szCs w:val="24"/>
              </w:rPr>
            </w:pPr>
            <w:r w:rsidRPr="00BC4C2B">
              <w:rPr>
                <w:szCs w:val="24"/>
              </w:rPr>
              <w:t>11. Тендерна пропозиція учасника може містити документи з водяними знаками.</w:t>
            </w:r>
          </w:p>
          <w:p w:rsidR="00CE76B4" w:rsidRPr="00BC4C2B" w:rsidRDefault="00CE76B4" w:rsidP="00CE76B4">
            <w:pPr>
              <w:widowControl w:val="0"/>
              <w:jc w:val="both"/>
              <w:rPr>
                <w:szCs w:val="24"/>
              </w:rPr>
            </w:pPr>
            <w:r w:rsidRPr="00BC4C2B">
              <w:rPr>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76B4" w:rsidRPr="00BC4C2B" w:rsidRDefault="00CE76B4" w:rsidP="00CE76B4">
            <w:pPr>
              <w:widowControl w:val="0"/>
              <w:jc w:val="both"/>
              <w:rPr>
                <w:szCs w:val="24"/>
              </w:rPr>
            </w:pPr>
            <w:r w:rsidRPr="00BC4C2B">
              <w:rPr>
                <w:szCs w:val="24"/>
              </w:rPr>
              <w:t xml:space="preserve">—   </w:t>
            </w:r>
            <w:r w:rsidRPr="00BC4C2B">
              <w:rPr>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BC4C2B">
              <w:rPr>
                <w:szCs w:val="24"/>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76B4" w:rsidRPr="00BC4C2B" w:rsidRDefault="00CE76B4" w:rsidP="00CE76B4">
            <w:pPr>
              <w:widowControl w:val="0"/>
              <w:jc w:val="both"/>
              <w:rPr>
                <w:szCs w:val="24"/>
              </w:rPr>
            </w:pPr>
            <w:r w:rsidRPr="00BC4C2B">
              <w:rPr>
                <w:szCs w:val="24"/>
              </w:rPr>
              <w:t xml:space="preserve">—   </w:t>
            </w:r>
            <w:r w:rsidRPr="00BC4C2B">
              <w:rPr>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014232" w:rsidRPr="00BC4C2B">
              <w:rPr>
                <w:snapToGrid/>
                <w:szCs w:val="24"/>
              </w:rPr>
              <w:t>, після 24 лютого 2022 р. включно;</w:t>
            </w:r>
          </w:p>
          <w:p w:rsidR="00CE76B4" w:rsidRPr="00BC4C2B" w:rsidRDefault="00CE76B4" w:rsidP="00CE76B4">
            <w:pPr>
              <w:widowControl w:val="0"/>
              <w:jc w:val="both"/>
              <w:rPr>
                <w:szCs w:val="24"/>
              </w:rPr>
            </w:pPr>
            <w:r w:rsidRPr="00BC4C2B">
              <w:rPr>
                <w:szCs w:val="24"/>
              </w:rPr>
              <w:t xml:space="preserve">—   </w:t>
            </w:r>
            <w:r w:rsidRPr="00BC4C2B">
              <w:rPr>
                <w:szCs w:val="24"/>
              </w:rPr>
              <w:tab/>
              <w:t>Закону України «Про забезпечення прав і свобод громадян та правовий режим на тимчасово окупованій території Укр</w:t>
            </w:r>
            <w:r w:rsidR="00014232" w:rsidRPr="00BC4C2B">
              <w:rPr>
                <w:szCs w:val="24"/>
              </w:rPr>
              <w:t>аїни» від 15.04.2014 № 1207-VII;</w:t>
            </w:r>
          </w:p>
          <w:p w:rsidR="00014232" w:rsidRPr="00BC4C2B" w:rsidRDefault="007B2779" w:rsidP="005B53E9">
            <w:pPr>
              <w:jc w:val="both"/>
            </w:pPr>
            <w:r w:rsidRPr="00BC4C2B">
              <w:rPr>
                <w:szCs w:val="24"/>
              </w:rPr>
              <w:t xml:space="preserve">—   </w:t>
            </w:r>
            <w:r w:rsidRPr="00BC4C2B">
              <w:rPr>
                <w:szCs w:val="24"/>
              </w:rPr>
              <w:tab/>
            </w:r>
            <w:r w:rsidR="00014232" w:rsidRPr="00BC4C2B">
              <w:t>Указу Президента України 07.02.2019 № 32 «Про межі та перелік районів, міст, селищ і сіл, частин їх територій, тимчасово окупованих у Донецькій та Луганській областях.</w:t>
            </w:r>
          </w:p>
          <w:p w:rsidR="00CE76B4" w:rsidRPr="00BC4C2B" w:rsidRDefault="00CE76B4" w:rsidP="00816858">
            <w:pPr>
              <w:pStyle w:val="a7"/>
              <w:ind w:left="-57" w:right="-57" w:firstLine="479"/>
              <w:jc w:val="both"/>
              <w:rPr>
                <w:szCs w:val="24"/>
                <w:lang w:eastAsia="uk-UA"/>
              </w:rPr>
            </w:pPr>
            <w:r w:rsidRPr="00BC4C2B">
              <w:rPr>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C4C2B">
              <w:rPr>
                <w:szCs w:val="24"/>
              </w:rPr>
              <w:t>бенефіціарними</w:t>
            </w:r>
            <w:proofErr w:type="spellEnd"/>
            <w:r w:rsidRPr="00BC4C2B">
              <w:rPr>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lastRenderedPageBreak/>
              <w:t>3.</w:t>
            </w:r>
          </w:p>
        </w:tc>
        <w:tc>
          <w:tcPr>
            <w:tcW w:w="2345" w:type="dxa"/>
            <w:noWrap/>
          </w:tcPr>
          <w:p w:rsidR="00E5693F" w:rsidRPr="00BC4C2B" w:rsidRDefault="00E5693F" w:rsidP="00E5693F">
            <w:pPr>
              <w:pStyle w:val="a7"/>
              <w:ind w:left="-57" w:right="-57"/>
              <w:rPr>
                <w:b/>
                <w:szCs w:val="24"/>
              </w:rPr>
            </w:pPr>
            <w:r w:rsidRPr="00BC4C2B">
              <w:rPr>
                <w:b/>
                <w:szCs w:val="24"/>
                <w:lang w:eastAsia="uk-UA"/>
              </w:rPr>
              <w:t>Відхилення тендерних пропозицій</w:t>
            </w:r>
            <w:r w:rsidRPr="00BC4C2B">
              <w:rPr>
                <w:b/>
                <w:szCs w:val="24"/>
              </w:rPr>
              <w:t xml:space="preserve"> </w:t>
            </w:r>
          </w:p>
        </w:tc>
        <w:tc>
          <w:tcPr>
            <w:tcW w:w="7623" w:type="dxa"/>
            <w:noWrap/>
          </w:tcPr>
          <w:p w:rsidR="00BA508B" w:rsidRPr="00BC4C2B" w:rsidRDefault="00BA508B" w:rsidP="00BA508B">
            <w:pPr>
              <w:widowControl w:val="0"/>
              <w:spacing w:line="228" w:lineRule="auto"/>
              <w:jc w:val="both"/>
              <w:rPr>
                <w:snapToGrid/>
                <w:szCs w:val="24"/>
                <w:highlight w:val="white"/>
              </w:rPr>
            </w:pPr>
            <w:r w:rsidRPr="00BC4C2B">
              <w:rPr>
                <w:b/>
                <w:szCs w:val="24"/>
                <w:highlight w:val="white"/>
              </w:rPr>
              <w:t>Замовник відхиляє тендерну пропозицію</w:t>
            </w:r>
            <w:r w:rsidRPr="00BC4C2B">
              <w:rPr>
                <w:szCs w:val="24"/>
                <w:highlight w:val="white"/>
              </w:rPr>
              <w:t xml:space="preserve"> із зазначенням аргументації в електронній системі закупівель у разі, коли:</w:t>
            </w:r>
          </w:p>
          <w:p w:rsidR="00BA508B" w:rsidRPr="00BC4C2B" w:rsidRDefault="00BA508B" w:rsidP="00BA508B">
            <w:pPr>
              <w:widowControl w:val="0"/>
              <w:spacing w:line="228" w:lineRule="auto"/>
              <w:jc w:val="both"/>
              <w:rPr>
                <w:b/>
                <w:szCs w:val="24"/>
                <w:highlight w:val="white"/>
              </w:rPr>
            </w:pPr>
            <w:r w:rsidRPr="00BC4C2B">
              <w:rPr>
                <w:b/>
                <w:szCs w:val="24"/>
                <w:highlight w:val="white"/>
              </w:rPr>
              <w:t>1) учасник процедури закупівлі:</w:t>
            </w:r>
          </w:p>
          <w:p w:rsidR="00BA508B" w:rsidRPr="00BC4C2B" w:rsidRDefault="00BA508B" w:rsidP="00BA508B">
            <w:pPr>
              <w:widowControl w:val="0"/>
              <w:spacing w:line="228" w:lineRule="auto"/>
              <w:jc w:val="both"/>
              <w:rPr>
                <w:szCs w:val="24"/>
              </w:rPr>
            </w:pPr>
            <w:r w:rsidRPr="00BC4C2B">
              <w:rPr>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BC4C2B">
              <w:rPr>
                <w:szCs w:val="24"/>
              </w:rPr>
              <w:t>вником виявлено згідно з абзацом другим пункту 39 Особливостей;</w:t>
            </w:r>
          </w:p>
          <w:p w:rsidR="00BA508B" w:rsidRPr="00BC4C2B" w:rsidRDefault="00BA508B" w:rsidP="00BA508B">
            <w:pPr>
              <w:widowControl w:val="0"/>
              <w:jc w:val="both"/>
              <w:rPr>
                <w:szCs w:val="24"/>
                <w:highlight w:val="white"/>
              </w:rPr>
            </w:pPr>
            <w:r w:rsidRPr="00BC4C2B">
              <w:rPr>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508B" w:rsidRPr="00BC4C2B" w:rsidRDefault="00BA508B" w:rsidP="00BA508B">
            <w:pPr>
              <w:widowControl w:val="0"/>
              <w:jc w:val="both"/>
              <w:rPr>
                <w:szCs w:val="24"/>
                <w:highlight w:val="white"/>
              </w:rPr>
            </w:pPr>
            <w:r w:rsidRPr="00BC4C2B">
              <w:rPr>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08B" w:rsidRPr="00BC4C2B" w:rsidRDefault="00BA508B" w:rsidP="00BA508B">
            <w:pPr>
              <w:widowControl w:val="0"/>
              <w:jc w:val="both"/>
              <w:rPr>
                <w:szCs w:val="24"/>
              </w:rPr>
            </w:pPr>
            <w:r w:rsidRPr="00BC4C2B">
              <w:rPr>
                <w:szCs w:val="24"/>
                <w:highlight w:val="white"/>
              </w:rPr>
              <w:t>— не надав обґрунтування аномально низької ціни тендерної пропозиції протягом строку, визначено</w:t>
            </w:r>
            <w:r w:rsidRPr="00BC4C2B">
              <w:rPr>
                <w:szCs w:val="24"/>
              </w:rPr>
              <w:t>го абзацом п’ятим пункту 38 Особливостей;</w:t>
            </w:r>
          </w:p>
          <w:p w:rsidR="00BA508B" w:rsidRPr="00BC4C2B" w:rsidRDefault="00BA508B" w:rsidP="00BA508B">
            <w:pPr>
              <w:widowControl w:val="0"/>
              <w:jc w:val="both"/>
              <w:rPr>
                <w:szCs w:val="24"/>
              </w:rPr>
            </w:pPr>
            <w:r w:rsidRPr="00BC4C2B">
              <w:rPr>
                <w:szCs w:val="24"/>
                <w:highlight w:val="white"/>
              </w:rPr>
              <w:t>— визначив конфіденційною інформацію, що не може бути визначена як конфіденційна відповідно до вим</w:t>
            </w:r>
            <w:r w:rsidRPr="00BC4C2B">
              <w:rPr>
                <w:szCs w:val="24"/>
              </w:rPr>
              <w:t xml:space="preserve">ог абзацу другого пункту 36 </w:t>
            </w:r>
            <w:r w:rsidRPr="00BC4C2B">
              <w:rPr>
                <w:szCs w:val="24"/>
              </w:rPr>
              <w:lastRenderedPageBreak/>
              <w:t>Особливостей;</w:t>
            </w:r>
          </w:p>
          <w:p w:rsidR="00BA508B" w:rsidRPr="00BC4C2B" w:rsidRDefault="00BA508B" w:rsidP="00BA508B">
            <w:pPr>
              <w:widowControl w:val="0"/>
              <w:jc w:val="both"/>
              <w:rPr>
                <w:szCs w:val="24"/>
                <w:highlight w:val="white"/>
              </w:rPr>
            </w:pPr>
            <w:r w:rsidRPr="00BC4C2B">
              <w:rPr>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C4C2B">
              <w:rPr>
                <w:szCs w:val="24"/>
                <w:highlight w:val="white"/>
              </w:rPr>
              <w:t>бенефіціарним</w:t>
            </w:r>
            <w:proofErr w:type="spellEnd"/>
            <w:r w:rsidRPr="00BC4C2B">
              <w:rPr>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C4C2B">
              <w:rPr>
                <w:szCs w:val="24"/>
                <w:highlight w:val="white"/>
              </w:rPr>
              <w:t>“Про</w:t>
            </w:r>
            <w:proofErr w:type="spellEnd"/>
            <w:r w:rsidRPr="00BC4C2B">
              <w:rPr>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C4C2B">
              <w:rPr>
                <w:szCs w:val="24"/>
                <w:highlight w:val="white"/>
              </w:rPr>
              <w:t>“Про</w:t>
            </w:r>
            <w:proofErr w:type="spellEnd"/>
            <w:r w:rsidRPr="00BC4C2B">
              <w:rPr>
                <w:szCs w:val="24"/>
                <w:highlight w:val="white"/>
              </w:rPr>
              <w:t xml:space="preserve"> публічні </w:t>
            </w:r>
            <w:proofErr w:type="spellStart"/>
            <w:r w:rsidRPr="00BC4C2B">
              <w:rPr>
                <w:szCs w:val="24"/>
                <w:highlight w:val="white"/>
              </w:rPr>
              <w:t>закупівлі”</w:t>
            </w:r>
            <w:proofErr w:type="spellEnd"/>
            <w:r w:rsidRPr="00BC4C2B">
              <w:rPr>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BC4C2B">
              <w:rPr>
                <w:szCs w:val="24"/>
                <w:highlight w:val="white"/>
              </w:rPr>
              <w:t>скасування”</w:t>
            </w:r>
            <w:proofErr w:type="spellEnd"/>
            <w:r w:rsidRPr="00BC4C2B">
              <w:rPr>
                <w:szCs w:val="24"/>
                <w:highlight w:val="white"/>
              </w:rPr>
              <w:t>);</w:t>
            </w:r>
          </w:p>
          <w:p w:rsidR="00BA508B" w:rsidRPr="00BC4C2B" w:rsidRDefault="00BA508B" w:rsidP="00BA508B">
            <w:pPr>
              <w:widowControl w:val="0"/>
              <w:spacing w:line="228" w:lineRule="auto"/>
              <w:jc w:val="both"/>
              <w:rPr>
                <w:b/>
                <w:szCs w:val="24"/>
                <w:highlight w:val="white"/>
              </w:rPr>
            </w:pPr>
            <w:r w:rsidRPr="00BC4C2B">
              <w:rPr>
                <w:b/>
                <w:szCs w:val="24"/>
                <w:highlight w:val="white"/>
              </w:rPr>
              <w:t>2) тендерна пропозиція:</w:t>
            </w:r>
          </w:p>
          <w:p w:rsidR="00BA508B" w:rsidRPr="00BC4C2B" w:rsidRDefault="00BA508B" w:rsidP="00BA508B">
            <w:pPr>
              <w:widowControl w:val="0"/>
              <w:spacing w:line="228" w:lineRule="auto"/>
              <w:jc w:val="both"/>
              <w:rPr>
                <w:szCs w:val="24"/>
                <w:highlight w:val="white"/>
              </w:rPr>
            </w:pPr>
            <w:r w:rsidRPr="00BC4C2B">
              <w:rPr>
                <w:szCs w:val="24"/>
                <w:highlight w:val="white"/>
              </w:rPr>
              <w:t>— не відповідає умовам технічної специфікації та іншим вимогам щодо предмета закупівлі тендерної документації;</w:t>
            </w:r>
          </w:p>
          <w:p w:rsidR="00BA508B" w:rsidRPr="00BC4C2B" w:rsidRDefault="00BA508B" w:rsidP="00BA508B">
            <w:pPr>
              <w:widowControl w:val="0"/>
              <w:spacing w:line="228" w:lineRule="auto"/>
              <w:jc w:val="both"/>
              <w:rPr>
                <w:szCs w:val="24"/>
                <w:highlight w:val="white"/>
              </w:rPr>
            </w:pPr>
            <w:r w:rsidRPr="00BC4C2B">
              <w:rPr>
                <w:szCs w:val="24"/>
                <w:highlight w:val="white"/>
              </w:rPr>
              <w:t>— викладена іншою мовою (мовами), ніж мова (мови), що передбачена тендерною документацією;</w:t>
            </w:r>
          </w:p>
          <w:p w:rsidR="00BA508B" w:rsidRPr="00BC4C2B" w:rsidRDefault="00BA508B" w:rsidP="00BA508B">
            <w:pPr>
              <w:widowControl w:val="0"/>
              <w:spacing w:line="228" w:lineRule="auto"/>
              <w:jc w:val="both"/>
              <w:rPr>
                <w:szCs w:val="24"/>
                <w:highlight w:val="white"/>
              </w:rPr>
            </w:pPr>
            <w:r w:rsidRPr="00BC4C2B">
              <w:rPr>
                <w:szCs w:val="24"/>
                <w:highlight w:val="white"/>
              </w:rPr>
              <w:t>— є такою, строк дії якої закінчився;</w:t>
            </w:r>
          </w:p>
          <w:p w:rsidR="00BA508B" w:rsidRPr="00BC4C2B" w:rsidRDefault="00BA508B" w:rsidP="00BA508B">
            <w:pPr>
              <w:widowControl w:val="0"/>
              <w:spacing w:line="228" w:lineRule="auto"/>
              <w:jc w:val="both"/>
              <w:rPr>
                <w:szCs w:val="24"/>
                <w:highlight w:val="white"/>
              </w:rPr>
            </w:pPr>
            <w:r w:rsidRPr="00BC4C2B">
              <w:rPr>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08B" w:rsidRPr="00BC4C2B" w:rsidRDefault="00BA508B" w:rsidP="00BA508B">
            <w:pPr>
              <w:widowControl w:val="0"/>
              <w:spacing w:line="228" w:lineRule="auto"/>
              <w:jc w:val="both"/>
              <w:rPr>
                <w:szCs w:val="24"/>
                <w:highlight w:val="white"/>
              </w:rPr>
            </w:pPr>
            <w:r w:rsidRPr="00BC4C2B">
              <w:rPr>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A508B" w:rsidRPr="00BC4C2B" w:rsidRDefault="00BA508B" w:rsidP="00BA508B">
            <w:pPr>
              <w:widowControl w:val="0"/>
              <w:spacing w:line="228" w:lineRule="auto"/>
              <w:jc w:val="both"/>
              <w:rPr>
                <w:b/>
                <w:szCs w:val="24"/>
                <w:highlight w:val="white"/>
              </w:rPr>
            </w:pPr>
            <w:r w:rsidRPr="00BC4C2B">
              <w:rPr>
                <w:b/>
                <w:szCs w:val="24"/>
                <w:highlight w:val="white"/>
              </w:rPr>
              <w:t>3) переможець процедури закупівлі:</w:t>
            </w:r>
          </w:p>
          <w:p w:rsidR="00BA508B" w:rsidRPr="00BC4C2B" w:rsidRDefault="00BA508B" w:rsidP="00BA508B">
            <w:pPr>
              <w:widowControl w:val="0"/>
              <w:spacing w:line="228" w:lineRule="auto"/>
              <w:jc w:val="both"/>
              <w:rPr>
                <w:szCs w:val="24"/>
                <w:highlight w:val="white"/>
              </w:rPr>
            </w:pPr>
            <w:r w:rsidRPr="00BC4C2B">
              <w:rPr>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A508B" w:rsidRPr="00BC4C2B" w:rsidRDefault="00BA508B" w:rsidP="00BA508B">
            <w:pPr>
              <w:widowControl w:val="0"/>
              <w:spacing w:line="228" w:lineRule="auto"/>
              <w:jc w:val="both"/>
              <w:rPr>
                <w:szCs w:val="24"/>
                <w:highlight w:val="white"/>
              </w:rPr>
            </w:pPr>
            <w:r w:rsidRPr="00BC4C2B">
              <w:rPr>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A508B" w:rsidRPr="00BC4C2B" w:rsidRDefault="00BA508B" w:rsidP="00BA508B">
            <w:pPr>
              <w:widowControl w:val="0"/>
              <w:spacing w:line="228" w:lineRule="auto"/>
              <w:jc w:val="both"/>
              <w:rPr>
                <w:szCs w:val="24"/>
                <w:highlight w:val="white"/>
              </w:rPr>
            </w:pPr>
            <w:r w:rsidRPr="00BC4C2B">
              <w:rPr>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A508B" w:rsidRPr="00BC4C2B" w:rsidRDefault="00BA508B" w:rsidP="00BA508B">
            <w:pPr>
              <w:widowControl w:val="0"/>
              <w:spacing w:line="228" w:lineRule="auto"/>
              <w:jc w:val="both"/>
              <w:rPr>
                <w:szCs w:val="24"/>
                <w:highlight w:val="white"/>
              </w:rPr>
            </w:pPr>
            <w:r w:rsidRPr="00BC4C2B">
              <w:rPr>
                <w:szCs w:val="24"/>
                <w:highlight w:val="white"/>
              </w:rPr>
              <w:t>— не надав забезпечення виконання договору про закупівлю, якщо таке забезпечення вимагалося замовником;</w:t>
            </w:r>
          </w:p>
          <w:p w:rsidR="00BA508B" w:rsidRPr="00BC4C2B" w:rsidRDefault="00BA508B" w:rsidP="00BA508B">
            <w:pPr>
              <w:widowControl w:val="0"/>
              <w:spacing w:line="228" w:lineRule="auto"/>
              <w:jc w:val="both"/>
              <w:rPr>
                <w:szCs w:val="24"/>
              </w:rPr>
            </w:pPr>
            <w:r w:rsidRPr="00BC4C2B">
              <w:rPr>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C4C2B">
              <w:rPr>
                <w:szCs w:val="24"/>
              </w:rPr>
              <w:t xml:space="preserve"> пункту 39 Особливостей.</w:t>
            </w:r>
          </w:p>
          <w:p w:rsidR="00BA508B" w:rsidRPr="00BC4C2B" w:rsidRDefault="00BA508B" w:rsidP="00BA508B">
            <w:pPr>
              <w:widowControl w:val="0"/>
              <w:spacing w:line="228" w:lineRule="auto"/>
              <w:jc w:val="both"/>
              <w:rPr>
                <w:szCs w:val="24"/>
                <w:highlight w:val="white"/>
              </w:rPr>
            </w:pPr>
            <w:r w:rsidRPr="00BC4C2B">
              <w:rPr>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A508B" w:rsidRPr="00BC4C2B" w:rsidRDefault="00BA508B" w:rsidP="00BA508B">
            <w:pPr>
              <w:widowControl w:val="0"/>
              <w:spacing w:line="228" w:lineRule="auto"/>
              <w:jc w:val="both"/>
              <w:rPr>
                <w:b/>
                <w:szCs w:val="24"/>
                <w:highlight w:val="white"/>
              </w:rPr>
            </w:pPr>
            <w:r w:rsidRPr="00BC4C2B">
              <w:rPr>
                <w:b/>
                <w:szCs w:val="24"/>
                <w:highlight w:val="white"/>
              </w:rPr>
              <w:t>Замовник може відхилити тендерну пропозицію</w:t>
            </w:r>
            <w:r w:rsidRPr="00BC4C2B">
              <w:rPr>
                <w:szCs w:val="24"/>
                <w:highlight w:val="white"/>
              </w:rPr>
              <w:t xml:space="preserve"> із зазначенням аргументації в електронній системі закупівель </w:t>
            </w:r>
            <w:r w:rsidRPr="00BC4C2B">
              <w:rPr>
                <w:b/>
                <w:szCs w:val="24"/>
                <w:highlight w:val="white"/>
              </w:rPr>
              <w:t>у разі, коли:</w:t>
            </w:r>
          </w:p>
          <w:p w:rsidR="00BA508B" w:rsidRPr="00BC4C2B" w:rsidRDefault="00BA508B" w:rsidP="00BA508B">
            <w:pPr>
              <w:widowControl w:val="0"/>
              <w:spacing w:line="228" w:lineRule="auto"/>
              <w:jc w:val="both"/>
              <w:rPr>
                <w:szCs w:val="24"/>
                <w:highlight w:val="white"/>
              </w:rPr>
            </w:pPr>
            <w:r w:rsidRPr="00BC4C2B">
              <w:rPr>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08B" w:rsidRPr="00BC4C2B" w:rsidRDefault="00BA508B" w:rsidP="00BA508B">
            <w:pPr>
              <w:widowControl w:val="0"/>
              <w:spacing w:line="228" w:lineRule="auto"/>
              <w:jc w:val="both"/>
              <w:rPr>
                <w:szCs w:val="24"/>
                <w:highlight w:val="white"/>
              </w:rPr>
            </w:pPr>
            <w:r w:rsidRPr="00BC4C2B">
              <w:rPr>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08B" w:rsidRPr="00BC4C2B" w:rsidRDefault="00BA508B" w:rsidP="00BA508B">
            <w:pPr>
              <w:widowControl w:val="0"/>
              <w:jc w:val="both"/>
              <w:rPr>
                <w:szCs w:val="24"/>
                <w:highlight w:val="white"/>
              </w:rPr>
            </w:pPr>
            <w:r w:rsidRPr="00BC4C2B">
              <w:rPr>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693F" w:rsidRPr="00BC4C2B" w:rsidRDefault="00BA508B" w:rsidP="006B6C50">
            <w:pPr>
              <w:ind w:firstLine="422"/>
              <w:jc w:val="both"/>
              <w:rPr>
                <w:szCs w:val="24"/>
                <w:lang w:eastAsia="uk-UA"/>
              </w:rPr>
            </w:pPr>
            <w:r w:rsidRPr="00BC4C2B">
              <w:rPr>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4C2B">
              <w:rPr>
                <w:b/>
                <w:szCs w:val="24"/>
                <w:highlight w:val="white"/>
              </w:rPr>
              <w:t xml:space="preserve">не пізніш як через чотири дні </w:t>
            </w:r>
            <w:r w:rsidRPr="00BC4C2B">
              <w:rPr>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1D44" w:rsidRPr="00BC4C2B" w:rsidTr="00A641DB">
        <w:trPr>
          <w:trHeight w:val="58"/>
          <w:tblCellSpacing w:w="11" w:type="dxa"/>
        </w:trPr>
        <w:tc>
          <w:tcPr>
            <w:tcW w:w="10551" w:type="dxa"/>
            <w:gridSpan w:val="3"/>
          </w:tcPr>
          <w:p w:rsidR="00E5693F" w:rsidRPr="00BC4C2B" w:rsidRDefault="00E5693F" w:rsidP="00E5693F">
            <w:pPr>
              <w:pStyle w:val="FR1"/>
              <w:spacing w:before="120" w:after="120" w:line="240" w:lineRule="auto"/>
              <w:ind w:left="-57" w:right="-57"/>
              <w:rPr>
                <w:szCs w:val="24"/>
              </w:rPr>
            </w:pPr>
            <w:r w:rsidRPr="00BC4C2B">
              <w:rPr>
                <w:bCs/>
                <w:sz w:val="24"/>
                <w:szCs w:val="24"/>
              </w:rPr>
              <w:lastRenderedPageBreak/>
              <w:t xml:space="preserve">Розділ VI. </w:t>
            </w:r>
            <w:r w:rsidRPr="00BC4C2B">
              <w:rPr>
                <w:sz w:val="24"/>
                <w:szCs w:val="24"/>
                <w:lang w:eastAsia="uk-UA"/>
              </w:rPr>
              <w:t>Результати торгів та укладання договору про закупівлю</w:t>
            </w:r>
          </w:p>
        </w:tc>
      </w:tr>
      <w:tr w:rsidR="00D01D44" w:rsidRPr="00BC4C2B" w:rsidTr="00A641DB">
        <w:trPr>
          <w:trHeight w:val="59"/>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1.</w:t>
            </w:r>
          </w:p>
        </w:tc>
        <w:tc>
          <w:tcPr>
            <w:tcW w:w="2345" w:type="dxa"/>
            <w:noWrap/>
          </w:tcPr>
          <w:p w:rsidR="00E5693F" w:rsidRPr="00BC4C2B" w:rsidRDefault="00E5693F" w:rsidP="00E5693F">
            <w:pPr>
              <w:pStyle w:val="a7"/>
              <w:ind w:left="-57" w:right="-57"/>
              <w:rPr>
                <w:b/>
                <w:szCs w:val="24"/>
              </w:rPr>
            </w:pPr>
            <w:r w:rsidRPr="00BC4C2B">
              <w:rPr>
                <w:b/>
                <w:szCs w:val="24"/>
                <w:lang w:eastAsia="uk-UA"/>
              </w:rPr>
              <w:t>Відміна замовником тендеру чи визнання тендеру таким, що не відбувся</w:t>
            </w:r>
          </w:p>
        </w:tc>
        <w:tc>
          <w:tcPr>
            <w:tcW w:w="7623" w:type="dxa"/>
            <w:noWrap/>
          </w:tcPr>
          <w:p w:rsidR="00E5693F" w:rsidRPr="00BC4C2B" w:rsidRDefault="00E5693F" w:rsidP="00E5693F">
            <w:pPr>
              <w:pStyle w:val="a7"/>
              <w:ind w:left="-57" w:right="-57" w:firstLine="337"/>
              <w:jc w:val="both"/>
              <w:rPr>
                <w:b/>
                <w:szCs w:val="24"/>
              </w:rPr>
            </w:pPr>
            <w:r w:rsidRPr="00BC4C2B">
              <w:rPr>
                <w:b/>
                <w:szCs w:val="24"/>
              </w:rPr>
              <w:t>Замовник відміняє відкриті торги у разі:</w:t>
            </w:r>
          </w:p>
          <w:p w:rsidR="00E5693F" w:rsidRPr="00BC4C2B" w:rsidRDefault="00E5693F" w:rsidP="00E5693F">
            <w:pPr>
              <w:pStyle w:val="a7"/>
              <w:numPr>
                <w:ilvl w:val="0"/>
                <w:numId w:val="13"/>
              </w:numPr>
              <w:ind w:right="-57"/>
              <w:jc w:val="both"/>
              <w:rPr>
                <w:szCs w:val="24"/>
              </w:rPr>
            </w:pPr>
            <w:r w:rsidRPr="00BC4C2B">
              <w:rPr>
                <w:szCs w:val="24"/>
              </w:rPr>
              <w:t>відсутності подальшої потреби в закупівлі товарів, робіт чи послуг;</w:t>
            </w:r>
          </w:p>
          <w:p w:rsidR="00E5693F" w:rsidRPr="00BC4C2B" w:rsidRDefault="00E5693F" w:rsidP="00E5693F">
            <w:pPr>
              <w:pStyle w:val="a7"/>
              <w:numPr>
                <w:ilvl w:val="0"/>
                <w:numId w:val="13"/>
              </w:numPr>
              <w:ind w:right="-57"/>
              <w:jc w:val="both"/>
              <w:rPr>
                <w:szCs w:val="24"/>
              </w:rPr>
            </w:pPr>
            <w:r w:rsidRPr="00BC4C2B">
              <w:rPr>
                <w:szCs w:val="24"/>
              </w:rPr>
              <w:t xml:space="preserve">неможливості усунення порушень, що виникли через виявлені порушення законодавства </w:t>
            </w:r>
            <w:r w:rsidRPr="00BC4C2B">
              <w:rPr>
                <w:szCs w:val="24"/>
                <w:lang w:eastAsia="uk-UA"/>
              </w:rPr>
              <w:t>у сфері публічних закупівель, з описом таких порушень.</w:t>
            </w:r>
          </w:p>
          <w:p w:rsidR="00E5693F" w:rsidRPr="00BC4C2B" w:rsidRDefault="00E5693F" w:rsidP="00E5693F">
            <w:pPr>
              <w:pStyle w:val="a7"/>
              <w:numPr>
                <w:ilvl w:val="0"/>
                <w:numId w:val="13"/>
              </w:numPr>
              <w:ind w:right="-57"/>
              <w:jc w:val="both"/>
              <w:rPr>
                <w:szCs w:val="24"/>
              </w:rPr>
            </w:pPr>
            <w:r w:rsidRPr="00BC4C2B">
              <w:rPr>
                <w:szCs w:val="24"/>
              </w:rPr>
              <w:t>скорочення обсягу видатків на здійснення закупівлі товарів, робіт чи послуг;</w:t>
            </w:r>
          </w:p>
          <w:p w:rsidR="00E5693F" w:rsidRPr="00BC4C2B" w:rsidRDefault="00E5693F" w:rsidP="00E5693F">
            <w:pPr>
              <w:pStyle w:val="a7"/>
              <w:numPr>
                <w:ilvl w:val="0"/>
                <w:numId w:val="13"/>
              </w:numPr>
              <w:ind w:right="-57"/>
              <w:jc w:val="both"/>
              <w:rPr>
                <w:szCs w:val="24"/>
              </w:rPr>
            </w:pPr>
            <w:r w:rsidRPr="00BC4C2B">
              <w:rPr>
                <w:szCs w:val="24"/>
              </w:rPr>
              <w:t>коли здійснення закупівлі стало неможливим внаслідок дії обставин непереборної сили.</w:t>
            </w:r>
          </w:p>
          <w:p w:rsidR="00E5693F" w:rsidRPr="00BC4C2B" w:rsidRDefault="00E5693F" w:rsidP="00E5693F">
            <w:pPr>
              <w:pStyle w:val="a7"/>
              <w:ind w:right="-57"/>
              <w:jc w:val="both"/>
              <w:rPr>
                <w:szCs w:val="24"/>
              </w:rPr>
            </w:pPr>
          </w:p>
          <w:p w:rsidR="00E5693F" w:rsidRPr="00BC4C2B" w:rsidRDefault="00E5693F" w:rsidP="00E5693F">
            <w:pPr>
              <w:spacing w:before="120"/>
              <w:ind w:firstLine="417"/>
              <w:jc w:val="both"/>
              <w:rPr>
                <w:szCs w:val="24"/>
              </w:rPr>
            </w:pPr>
            <w:r w:rsidRPr="00BC4C2B">
              <w:rPr>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5693F" w:rsidRPr="00BC4C2B" w:rsidRDefault="00E5693F" w:rsidP="00E5693F">
            <w:pPr>
              <w:ind w:firstLine="417"/>
              <w:jc w:val="both"/>
              <w:rPr>
                <w:b/>
                <w:szCs w:val="24"/>
              </w:rPr>
            </w:pPr>
            <w:r w:rsidRPr="00BC4C2B">
              <w:rPr>
                <w:b/>
                <w:szCs w:val="24"/>
              </w:rPr>
              <w:t>Відкриті торги автоматично відміняються електронною системою закупівель у разі:</w:t>
            </w:r>
          </w:p>
          <w:p w:rsidR="00E5693F" w:rsidRPr="00BC4C2B" w:rsidRDefault="00E5693F" w:rsidP="00E5693F">
            <w:pPr>
              <w:ind w:firstLine="417"/>
              <w:jc w:val="both"/>
              <w:rPr>
                <w:szCs w:val="24"/>
              </w:rPr>
            </w:pPr>
            <w:r w:rsidRPr="00BC4C2B">
              <w:rPr>
                <w:szCs w:val="24"/>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693F" w:rsidRPr="00BC4C2B" w:rsidRDefault="00E5693F" w:rsidP="00E5693F">
            <w:pPr>
              <w:ind w:firstLine="417"/>
              <w:jc w:val="both"/>
              <w:rPr>
                <w:szCs w:val="24"/>
              </w:rPr>
            </w:pPr>
            <w:r w:rsidRPr="00BC4C2B">
              <w:rPr>
                <w:szCs w:val="24"/>
              </w:rPr>
              <w:lastRenderedPageBreak/>
              <w:t>- неподання жодної тендерної пропозиції для участі у відкритих торгах у строк, установлений замовником згідно з особливостями.</w:t>
            </w:r>
          </w:p>
          <w:p w:rsidR="00E5693F" w:rsidRPr="00BC4C2B" w:rsidRDefault="00E5693F" w:rsidP="00E5693F">
            <w:pPr>
              <w:ind w:firstLine="417"/>
              <w:jc w:val="both"/>
              <w:rPr>
                <w:szCs w:val="24"/>
              </w:rPr>
            </w:pPr>
          </w:p>
          <w:p w:rsidR="00291AE9" w:rsidRPr="00BC4C2B" w:rsidRDefault="00291AE9" w:rsidP="00291AE9">
            <w:pPr>
              <w:widowControl w:val="0"/>
              <w:ind w:firstLine="419"/>
              <w:jc w:val="both"/>
              <w:rPr>
                <w:snapToGrid/>
                <w:szCs w:val="24"/>
              </w:rPr>
            </w:pPr>
            <w:r w:rsidRPr="00BC4C2B">
              <w:rPr>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1AE9" w:rsidRPr="00BC4C2B" w:rsidRDefault="00291AE9" w:rsidP="00905C8A">
            <w:pPr>
              <w:widowControl w:val="0"/>
              <w:ind w:firstLine="419"/>
              <w:jc w:val="both"/>
              <w:rPr>
                <w:szCs w:val="24"/>
              </w:rPr>
            </w:pPr>
            <w:r w:rsidRPr="00BC4C2B">
              <w:rPr>
                <w:szCs w:val="24"/>
              </w:rPr>
              <w:t>Відкриті торги можуть бути відмінені частково (за лотом).</w:t>
            </w:r>
          </w:p>
          <w:p w:rsidR="00E5693F" w:rsidRPr="00BC4C2B" w:rsidRDefault="00291AE9" w:rsidP="00905C8A">
            <w:pPr>
              <w:ind w:firstLine="417"/>
              <w:jc w:val="both"/>
              <w:rPr>
                <w:szCs w:val="24"/>
              </w:rPr>
            </w:pPr>
            <w:r w:rsidRPr="00BC4C2B">
              <w:rPr>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lastRenderedPageBreak/>
              <w:t>2.</w:t>
            </w:r>
          </w:p>
        </w:tc>
        <w:tc>
          <w:tcPr>
            <w:tcW w:w="2345" w:type="dxa"/>
            <w:noWrap/>
          </w:tcPr>
          <w:p w:rsidR="00E5693F" w:rsidRPr="00BC4C2B" w:rsidRDefault="00E5693F" w:rsidP="00E5693F">
            <w:pPr>
              <w:pStyle w:val="a7"/>
              <w:ind w:left="-57" w:right="-57"/>
              <w:rPr>
                <w:rFonts w:ascii="Verdana" w:hAnsi="Verdana"/>
                <w:b/>
                <w:sz w:val="16"/>
                <w:szCs w:val="16"/>
                <w:lang w:eastAsia="en-US"/>
              </w:rPr>
            </w:pPr>
            <w:r w:rsidRPr="00BC4C2B">
              <w:rPr>
                <w:b/>
                <w:szCs w:val="24"/>
                <w:lang w:eastAsia="uk-UA"/>
              </w:rPr>
              <w:t>Строк укладання договору</w:t>
            </w:r>
          </w:p>
        </w:tc>
        <w:tc>
          <w:tcPr>
            <w:tcW w:w="7623" w:type="dxa"/>
            <w:noWrap/>
          </w:tcPr>
          <w:p w:rsidR="00E5693F" w:rsidRPr="00BC4C2B" w:rsidRDefault="00E5693F" w:rsidP="00E5693F">
            <w:pPr>
              <w:ind w:firstLine="422"/>
              <w:jc w:val="both"/>
              <w:rPr>
                <w:szCs w:val="24"/>
                <w:lang w:eastAsia="uk-UA"/>
              </w:rPr>
            </w:pPr>
            <w:r w:rsidRPr="00BC4C2B">
              <w:rPr>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693F" w:rsidRPr="00BC4C2B" w:rsidRDefault="00E5693F" w:rsidP="00E5693F">
            <w:pPr>
              <w:pStyle w:val="a7"/>
              <w:ind w:left="-57" w:right="-57" w:firstLine="422"/>
              <w:jc w:val="both"/>
              <w:rPr>
                <w:strike/>
                <w:szCs w:val="24"/>
                <w:lang w:eastAsia="uk-UA"/>
              </w:rPr>
            </w:pPr>
          </w:p>
          <w:p w:rsidR="00E5693F" w:rsidRPr="00BC4C2B" w:rsidRDefault="00E5693F" w:rsidP="00E5693F">
            <w:pPr>
              <w:pStyle w:val="a7"/>
              <w:ind w:left="-57" w:right="-57" w:firstLine="422"/>
              <w:jc w:val="both"/>
              <w:rPr>
                <w:szCs w:val="24"/>
                <w:lang w:eastAsia="uk-UA"/>
              </w:rPr>
            </w:pPr>
            <w:r w:rsidRPr="00BC4C2B">
              <w:rPr>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693F" w:rsidRPr="00BC4C2B" w:rsidRDefault="00E5693F" w:rsidP="00E5693F">
            <w:pPr>
              <w:spacing w:line="252" w:lineRule="auto"/>
              <w:ind w:left="-57" w:right="-57"/>
              <w:jc w:val="both"/>
              <w:rPr>
                <w:strike/>
                <w:lang w:eastAsia="uk-UA"/>
              </w:rPr>
            </w:pPr>
          </w:p>
          <w:p w:rsidR="00E5693F" w:rsidRPr="00BC4C2B" w:rsidRDefault="00E5693F" w:rsidP="00E5693F">
            <w:pPr>
              <w:spacing w:line="252" w:lineRule="auto"/>
              <w:ind w:left="-57" w:right="-57" w:firstLine="479"/>
              <w:jc w:val="both"/>
              <w:rPr>
                <w:szCs w:val="24"/>
                <w:lang w:eastAsia="uk-UA"/>
              </w:rPr>
            </w:pPr>
            <w:r w:rsidRPr="00BC4C2B">
              <w:rPr>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5693F" w:rsidRPr="00BC4C2B" w:rsidRDefault="00E5693F" w:rsidP="00E5693F">
            <w:pPr>
              <w:spacing w:line="252" w:lineRule="auto"/>
              <w:ind w:left="-57" w:right="-57" w:firstLine="479"/>
              <w:jc w:val="both"/>
              <w:rPr>
                <w:szCs w:val="24"/>
                <w:lang w:eastAsia="uk-UA"/>
              </w:rPr>
            </w:pPr>
          </w:p>
          <w:p w:rsidR="00E5693F" w:rsidRPr="00BC4C2B" w:rsidRDefault="00E5693F" w:rsidP="00E5693F">
            <w:pPr>
              <w:ind w:firstLine="422"/>
              <w:jc w:val="both"/>
              <w:rPr>
                <w:b/>
                <w:bCs/>
                <w:szCs w:val="24"/>
                <w:lang w:eastAsia="uk-UA"/>
              </w:rPr>
            </w:pPr>
            <w:r w:rsidRPr="00BC4C2B">
              <w:rPr>
                <w:b/>
                <w:bCs/>
                <w:szCs w:val="24"/>
                <w:lang w:eastAsia="uk-UA"/>
              </w:rPr>
              <w:t>Переможець процедури закупівлі під час укладення договору про закупівлю повинен надати:</w:t>
            </w:r>
          </w:p>
          <w:p w:rsidR="00E5693F" w:rsidRPr="00BC4C2B" w:rsidRDefault="00E5693F" w:rsidP="00E5693F">
            <w:pPr>
              <w:ind w:firstLine="428"/>
              <w:jc w:val="both"/>
              <w:rPr>
                <w:szCs w:val="24"/>
                <w:lang w:eastAsia="uk-UA"/>
              </w:rPr>
            </w:pPr>
            <w:r w:rsidRPr="00BC4C2B">
              <w:rPr>
                <w:szCs w:val="24"/>
                <w:lang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rsidR="00E5693F" w:rsidRPr="00BC4C2B" w:rsidRDefault="00E5693F" w:rsidP="00E5693F">
            <w:pPr>
              <w:ind w:firstLine="428"/>
              <w:jc w:val="both"/>
              <w:rPr>
                <w:szCs w:val="24"/>
                <w:lang w:eastAsia="uk-UA"/>
              </w:rPr>
            </w:pPr>
            <w:r w:rsidRPr="00BC4C2B">
              <w:rPr>
                <w:szCs w:val="24"/>
                <w:lang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rsidR="00E5693F" w:rsidRPr="00BC4C2B" w:rsidRDefault="00E5693F" w:rsidP="00E5693F">
            <w:pPr>
              <w:ind w:firstLine="428"/>
              <w:jc w:val="both"/>
              <w:rPr>
                <w:szCs w:val="24"/>
                <w:lang w:eastAsia="uk-UA"/>
              </w:rPr>
            </w:pPr>
            <w:r w:rsidRPr="00BC4C2B">
              <w:rPr>
                <w:i/>
                <w:iCs/>
                <w:szCs w:val="24"/>
                <w:lang w:eastAsia="uk-UA"/>
              </w:rPr>
              <w:t>У випадку надання довіреності – довіреність повинна містити право на підпис Договору.</w:t>
            </w:r>
          </w:p>
          <w:p w:rsidR="00E5693F" w:rsidRPr="00BC4C2B" w:rsidRDefault="00E5693F" w:rsidP="00E5693F">
            <w:pPr>
              <w:ind w:firstLine="428"/>
              <w:jc w:val="both"/>
              <w:rPr>
                <w:szCs w:val="24"/>
                <w:lang w:eastAsia="uk-UA"/>
              </w:rPr>
            </w:pPr>
            <w:r w:rsidRPr="00BC4C2B">
              <w:rPr>
                <w:szCs w:val="24"/>
                <w:lang w:eastAsia="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5693F" w:rsidRPr="00BC4C2B" w:rsidRDefault="00E5693F" w:rsidP="00E5693F">
            <w:pPr>
              <w:ind w:firstLine="422"/>
              <w:jc w:val="both"/>
              <w:rPr>
                <w:shd w:val="clear" w:color="auto" w:fill="FFFFFF"/>
              </w:rPr>
            </w:pPr>
          </w:p>
          <w:p w:rsidR="00E5693F" w:rsidRPr="00BC4C2B" w:rsidRDefault="00E5693F" w:rsidP="00E5693F">
            <w:pPr>
              <w:ind w:firstLine="422"/>
              <w:jc w:val="both"/>
              <w:rPr>
                <w:shd w:val="clear" w:color="auto" w:fill="FFFFFF"/>
              </w:rPr>
            </w:pPr>
            <w:r w:rsidRPr="00BC4C2B">
              <w:rPr>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693F" w:rsidRPr="00BC4C2B" w:rsidRDefault="00E5693F" w:rsidP="00E5693F">
            <w:pPr>
              <w:ind w:firstLine="422"/>
              <w:jc w:val="both"/>
              <w:rPr>
                <w:szCs w:val="24"/>
                <w:lang w:eastAsia="uk-UA"/>
              </w:rPr>
            </w:pPr>
            <w:r w:rsidRPr="00BC4C2B">
              <w:rPr>
                <w:shd w:val="clear" w:color="auto" w:fill="FFFFFF"/>
              </w:rPr>
              <w:t xml:space="preserve">Відмовою переможця від підписання або укладення договору  </w:t>
            </w:r>
            <w:r w:rsidRPr="00BC4C2B">
              <w:rPr>
                <w:shd w:val="clear" w:color="auto" w:fill="FFFFFF"/>
              </w:rPr>
              <w:lastRenderedPageBreak/>
              <w:t>вважається ненадання вищевказаних документів.</w:t>
            </w:r>
          </w:p>
          <w:p w:rsidR="00E5693F" w:rsidRPr="00BC4C2B" w:rsidRDefault="00E5693F" w:rsidP="00E5693F">
            <w:pPr>
              <w:pStyle w:val="a7"/>
              <w:ind w:left="-57" w:right="-57" w:firstLine="422"/>
              <w:jc w:val="both"/>
              <w:rPr>
                <w:rFonts w:ascii="Calibri" w:hAnsi="Calibri"/>
                <w:snapToGrid/>
                <w:sz w:val="20"/>
              </w:rPr>
            </w:pPr>
            <w:r w:rsidRPr="00BC4C2B">
              <w:t>Відмовою переможця від підписання або укладення договору про закупівлю відповідно до вимог тендерної документації вважається, в тому числі:</w:t>
            </w:r>
          </w:p>
          <w:p w:rsidR="00E5693F" w:rsidRPr="00BC4C2B" w:rsidRDefault="00E5693F" w:rsidP="00E5693F">
            <w:pPr>
              <w:pStyle w:val="a7"/>
              <w:ind w:left="-57" w:right="-57" w:firstLine="479"/>
              <w:jc w:val="both"/>
            </w:pPr>
            <w:r w:rsidRPr="00BC4C2B">
              <w:t>- ненадання переможцем процедури закупівлі документу відповідно до вимог абзацу 4 пункту 2 Розділу VI цієї тендерної документації;</w:t>
            </w:r>
          </w:p>
          <w:p w:rsidR="00E5693F" w:rsidRPr="00BC4C2B" w:rsidRDefault="00E5693F" w:rsidP="00E5693F">
            <w:pPr>
              <w:spacing w:line="252" w:lineRule="auto"/>
              <w:ind w:left="-57" w:right="-57" w:firstLine="479"/>
              <w:jc w:val="both"/>
              <w:rPr>
                <w:lang w:eastAsia="uk-UA"/>
              </w:rPr>
            </w:pPr>
            <w:r w:rsidRPr="00BC4C2B">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rsidR="00E5693F" w:rsidRPr="00BC4C2B" w:rsidRDefault="00E5693F" w:rsidP="00E5693F">
            <w:pPr>
              <w:pStyle w:val="a7"/>
              <w:ind w:left="-57" w:right="-57" w:firstLine="479"/>
              <w:jc w:val="both"/>
              <w:rPr>
                <w:lang w:eastAsia="uk-UA"/>
              </w:rPr>
            </w:pPr>
            <w:r w:rsidRPr="00BC4C2B">
              <w:rPr>
                <w:lang w:eastAsia="uk-UA"/>
              </w:rPr>
              <w:t>Невиконання Учасником-переможцем, вимог пункту 2 Розділу VI цієї тендерної документації, буде розцінено як відмова переможця від підписання договору про закупівлю та тягне за собою наслідки відповідно до пункту 3 частини 1 статті 31 Закону.</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lastRenderedPageBreak/>
              <w:t>3.</w:t>
            </w:r>
          </w:p>
        </w:tc>
        <w:tc>
          <w:tcPr>
            <w:tcW w:w="2345" w:type="dxa"/>
            <w:noWrap/>
          </w:tcPr>
          <w:p w:rsidR="00E5693F" w:rsidRPr="00BC4C2B" w:rsidRDefault="00E5693F" w:rsidP="00E5693F">
            <w:pPr>
              <w:pStyle w:val="a7"/>
              <w:ind w:left="-57" w:right="-57"/>
              <w:rPr>
                <w:b/>
                <w:szCs w:val="24"/>
                <w:lang w:eastAsia="uk-UA"/>
              </w:rPr>
            </w:pPr>
            <w:r w:rsidRPr="00BC4C2B">
              <w:rPr>
                <w:b/>
                <w:szCs w:val="24"/>
                <w:lang w:eastAsia="uk-UA"/>
              </w:rPr>
              <w:t>Проект договору про закупівлю</w:t>
            </w:r>
          </w:p>
        </w:tc>
        <w:tc>
          <w:tcPr>
            <w:tcW w:w="7623" w:type="dxa"/>
            <w:noWrap/>
          </w:tcPr>
          <w:p w:rsidR="00E5693F" w:rsidRPr="00BC4C2B" w:rsidRDefault="00E5693F" w:rsidP="00E5693F">
            <w:pPr>
              <w:pStyle w:val="a7"/>
              <w:ind w:left="-57" w:right="-57" w:firstLine="479"/>
              <w:jc w:val="both"/>
              <w:rPr>
                <w:szCs w:val="24"/>
                <w:lang w:eastAsia="uk-UA"/>
              </w:rPr>
            </w:pPr>
            <w:r w:rsidRPr="00BC4C2B">
              <w:rPr>
                <w:szCs w:val="24"/>
                <w:lang w:eastAsia="uk-UA"/>
              </w:rPr>
              <w:t>Проект договору (Додаток 4) складено замовником з урахуванням особливостей предмету закупівлі.</w:t>
            </w:r>
          </w:p>
          <w:p w:rsidR="00E5693F" w:rsidRPr="00BC4C2B" w:rsidRDefault="00E5693F" w:rsidP="00E5693F">
            <w:pPr>
              <w:ind w:firstLine="479"/>
              <w:jc w:val="both"/>
              <w:rPr>
                <w:szCs w:val="24"/>
                <w:shd w:val="clear" w:color="auto" w:fill="FFFF00"/>
                <w:lang w:eastAsia="uk-UA"/>
              </w:rPr>
            </w:pPr>
            <w:r w:rsidRPr="00BC4C2B">
              <w:rPr>
                <w:szCs w:val="24"/>
                <w:lang w:eastAsia="uk-UA"/>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 </w:t>
            </w:r>
          </w:p>
          <w:p w:rsidR="00E5693F" w:rsidRPr="00BC4C2B" w:rsidRDefault="00E5693F" w:rsidP="00E5693F">
            <w:pPr>
              <w:ind w:firstLine="479"/>
              <w:jc w:val="both"/>
              <w:rPr>
                <w:szCs w:val="24"/>
                <w:lang w:eastAsia="uk-UA"/>
              </w:rPr>
            </w:pPr>
            <w:r w:rsidRPr="00BC4C2B">
              <w:rPr>
                <w:szCs w:val="24"/>
                <w:lang w:eastAsia="uk-UA"/>
              </w:rPr>
              <w:t>Переможець повинен підписати примірник(и) договору у строки, визначені пунктом 2 «Строк укладення договору» цього розділу та у день підписання передати замовнику договір.</w:t>
            </w:r>
          </w:p>
          <w:p w:rsidR="00E5693F" w:rsidRPr="00BC4C2B" w:rsidRDefault="00E5693F" w:rsidP="00E5693F">
            <w:pPr>
              <w:ind w:firstLine="479"/>
              <w:jc w:val="both"/>
              <w:rPr>
                <w:szCs w:val="24"/>
                <w:lang w:eastAsia="uk-UA"/>
              </w:rPr>
            </w:pPr>
            <w:proofErr w:type="spellStart"/>
            <w:r w:rsidRPr="00BC4C2B">
              <w:rPr>
                <w:szCs w:val="24"/>
                <w:lang w:eastAsia="uk-UA"/>
              </w:rPr>
              <w:t>Непідписання</w:t>
            </w:r>
            <w:proofErr w:type="spellEnd"/>
            <w:r w:rsidRPr="00BC4C2B">
              <w:rPr>
                <w:szCs w:val="24"/>
                <w:lang w:eastAsia="uk-UA"/>
              </w:rPr>
              <w:t xml:space="preserve">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розділу VІ цієї тендерної документації «Дії замовника при відмові переможця торгів підписати договір про закупівлю» цього розділу.</w:t>
            </w:r>
          </w:p>
        </w:tc>
      </w:tr>
      <w:tr w:rsidR="00D01D44" w:rsidRPr="00BC4C2B" w:rsidTr="00A641DB">
        <w:trPr>
          <w:trHeight w:val="58"/>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4.</w:t>
            </w:r>
          </w:p>
        </w:tc>
        <w:tc>
          <w:tcPr>
            <w:tcW w:w="2345" w:type="dxa"/>
            <w:noWrap/>
          </w:tcPr>
          <w:p w:rsidR="00552C1B" w:rsidRPr="00BC4C2B" w:rsidRDefault="00552C1B" w:rsidP="00E5693F">
            <w:pPr>
              <w:pStyle w:val="a7"/>
              <w:ind w:left="-57" w:right="-57"/>
              <w:rPr>
                <w:b/>
                <w:szCs w:val="24"/>
              </w:rPr>
            </w:pPr>
            <w:r w:rsidRPr="00BC4C2B">
              <w:rPr>
                <w:b/>
                <w:szCs w:val="24"/>
              </w:rPr>
              <w:t>Умови договору про закупівлю</w:t>
            </w:r>
          </w:p>
          <w:p w:rsidR="00E5693F" w:rsidRPr="00BC4C2B" w:rsidRDefault="00E5693F" w:rsidP="00DD1F32">
            <w:pPr>
              <w:pStyle w:val="a7"/>
              <w:ind w:left="-57" w:right="-57"/>
              <w:rPr>
                <w:b/>
                <w:szCs w:val="24"/>
              </w:rPr>
            </w:pPr>
          </w:p>
        </w:tc>
        <w:tc>
          <w:tcPr>
            <w:tcW w:w="7623" w:type="dxa"/>
            <w:noWrap/>
          </w:tcPr>
          <w:p w:rsidR="00552C1B" w:rsidRPr="00BC4C2B" w:rsidRDefault="00552C1B" w:rsidP="00552C1B">
            <w:pPr>
              <w:widowControl w:val="0"/>
              <w:jc w:val="both"/>
              <w:rPr>
                <w:szCs w:val="24"/>
              </w:rPr>
            </w:pPr>
            <w:r w:rsidRPr="00BC4C2B">
              <w:rPr>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5693F" w:rsidRPr="00BC4C2B" w:rsidRDefault="00552C1B" w:rsidP="00DD1F32">
            <w:pPr>
              <w:pStyle w:val="a7"/>
              <w:ind w:left="-57" w:right="-57" w:firstLine="479"/>
              <w:jc w:val="both"/>
              <w:rPr>
                <w:szCs w:val="24"/>
                <w:lang w:eastAsia="uk-UA"/>
              </w:rPr>
            </w:pPr>
            <w:r w:rsidRPr="00BC4C2B">
              <w:rPr>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D01D44" w:rsidRPr="00BC4C2B" w:rsidTr="00A641DB">
        <w:trPr>
          <w:trHeight w:val="362"/>
          <w:tblCellSpacing w:w="11" w:type="dxa"/>
        </w:trPr>
        <w:tc>
          <w:tcPr>
            <w:tcW w:w="539" w:type="dxa"/>
          </w:tcPr>
          <w:p w:rsidR="00E5693F" w:rsidRPr="00BC4C2B" w:rsidRDefault="00E5693F" w:rsidP="00E5693F">
            <w:pPr>
              <w:pStyle w:val="a7"/>
              <w:ind w:left="-57" w:right="-57"/>
              <w:jc w:val="center"/>
              <w:rPr>
                <w:b/>
                <w:szCs w:val="24"/>
              </w:rPr>
            </w:pPr>
            <w:r w:rsidRPr="00BC4C2B">
              <w:rPr>
                <w:b/>
                <w:szCs w:val="24"/>
              </w:rPr>
              <w:t>5.</w:t>
            </w:r>
          </w:p>
        </w:tc>
        <w:tc>
          <w:tcPr>
            <w:tcW w:w="2345" w:type="dxa"/>
            <w:noWrap/>
          </w:tcPr>
          <w:p w:rsidR="00E5693F" w:rsidRPr="00BC4C2B" w:rsidRDefault="00E5693F" w:rsidP="00E5693F">
            <w:pPr>
              <w:pStyle w:val="a7"/>
              <w:ind w:left="-57" w:right="-57"/>
              <w:rPr>
                <w:b/>
                <w:szCs w:val="24"/>
                <w:lang w:eastAsia="uk-UA"/>
              </w:rPr>
            </w:pPr>
            <w:r w:rsidRPr="00BC4C2B">
              <w:rPr>
                <w:b/>
                <w:szCs w:val="24"/>
                <w:lang w:eastAsia="uk-UA"/>
              </w:rPr>
              <w:t>Дії замовника</w:t>
            </w:r>
          </w:p>
          <w:p w:rsidR="00E5693F" w:rsidRPr="00BC4C2B" w:rsidRDefault="00E5693F" w:rsidP="00E5693F">
            <w:pPr>
              <w:pStyle w:val="a7"/>
              <w:ind w:left="-57" w:right="-57"/>
              <w:rPr>
                <w:b/>
                <w:szCs w:val="24"/>
              </w:rPr>
            </w:pPr>
            <w:r w:rsidRPr="00BC4C2B">
              <w:rPr>
                <w:b/>
                <w:szCs w:val="24"/>
                <w:lang w:eastAsia="uk-UA"/>
              </w:rPr>
              <w:t>при відмові переможця процедури закупівлі підписати</w:t>
            </w:r>
            <w:r w:rsidRPr="00BC4C2B">
              <w:t xml:space="preserve"> </w:t>
            </w:r>
            <w:r w:rsidRPr="00BC4C2B">
              <w:rPr>
                <w:b/>
                <w:szCs w:val="24"/>
                <w:lang w:eastAsia="uk-UA"/>
              </w:rPr>
              <w:t>договір про закупівлю</w:t>
            </w:r>
          </w:p>
        </w:tc>
        <w:tc>
          <w:tcPr>
            <w:tcW w:w="7623" w:type="dxa"/>
            <w:noWrap/>
            <w:vAlign w:val="center"/>
          </w:tcPr>
          <w:p w:rsidR="00E5693F" w:rsidRPr="00BC4C2B" w:rsidRDefault="00E5693F" w:rsidP="00E5693F">
            <w:pPr>
              <w:pStyle w:val="a7"/>
              <w:ind w:left="-57" w:right="-57" w:firstLine="479"/>
              <w:jc w:val="both"/>
            </w:pPr>
            <w:r w:rsidRPr="00BC4C2B">
              <w:t xml:space="preserve">У разі відмови переможця процедури закупівлі від підписання договору про закупівлю відповідно до вимог тендерної документації, </w:t>
            </w:r>
            <w:r w:rsidR="00C34786" w:rsidRPr="00BC4C2B">
              <w:t>не укладення</w:t>
            </w:r>
            <w:r w:rsidRPr="00BC4C2B">
              <w:t xml:space="preserve"> договору про закупівлю з вини переможця аб</w:t>
            </w:r>
            <w:r w:rsidRPr="00BC4C2B">
              <w:rPr>
                <w:szCs w:val="24"/>
                <w:lang w:eastAsia="uk-UA"/>
              </w:rPr>
              <w:t>о ненадання замовнику підписаного договору у строк, визначений Законом,</w:t>
            </w:r>
            <w:r w:rsidRPr="00BC4C2B">
              <w:t xml:space="preserve"> </w:t>
            </w:r>
            <w:r w:rsidRPr="00BC4C2B">
              <w:rPr>
                <w:szCs w:val="24"/>
                <w:lang w:eastAsia="uk-UA"/>
              </w:rPr>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01D44" w:rsidRPr="00BC4C2B" w:rsidTr="00A641DB">
        <w:trPr>
          <w:trHeight w:val="58"/>
          <w:tblCellSpacing w:w="11" w:type="dxa"/>
        </w:trPr>
        <w:tc>
          <w:tcPr>
            <w:tcW w:w="539" w:type="dxa"/>
          </w:tcPr>
          <w:p w:rsidR="00E5693F" w:rsidRPr="00BC4C2B" w:rsidRDefault="00E5693F" w:rsidP="00E5693F">
            <w:pPr>
              <w:pStyle w:val="a7"/>
              <w:ind w:left="-57" w:right="-57"/>
              <w:rPr>
                <w:b/>
                <w:szCs w:val="24"/>
              </w:rPr>
            </w:pPr>
            <w:r w:rsidRPr="00BC4C2B">
              <w:rPr>
                <w:b/>
                <w:szCs w:val="24"/>
              </w:rPr>
              <w:t>6.</w:t>
            </w:r>
          </w:p>
        </w:tc>
        <w:tc>
          <w:tcPr>
            <w:tcW w:w="2345" w:type="dxa"/>
            <w:noWrap/>
          </w:tcPr>
          <w:p w:rsidR="00E5693F" w:rsidRPr="00BC4C2B" w:rsidRDefault="00E5693F" w:rsidP="00E5693F">
            <w:pPr>
              <w:pStyle w:val="a7"/>
              <w:ind w:left="-57" w:right="-57"/>
              <w:rPr>
                <w:b/>
                <w:szCs w:val="24"/>
              </w:rPr>
            </w:pPr>
            <w:r w:rsidRPr="00BC4C2B">
              <w:rPr>
                <w:b/>
                <w:szCs w:val="24"/>
                <w:lang w:eastAsia="uk-UA"/>
              </w:rPr>
              <w:t>Забезпечення виконання договору про закупівлю</w:t>
            </w:r>
          </w:p>
        </w:tc>
        <w:tc>
          <w:tcPr>
            <w:tcW w:w="7623" w:type="dxa"/>
            <w:noWrap/>
            <w:vAlign w:val="center"/>
          </w:tcPr>
          <w:p w:rsidR="00E5693F" w:rsidRPr="00BC4C2B" w:rsidRDefault="00E5693F" w:rsidP="00E5693F">
            <w:pPr>
              <w:pStyle w:val="a7"/>
              <w:ind w:left="-57" w:right="-57" w:firstLine="461"/>
              <w:jc w:val="both"/>
              <w:rPr>
                <w:szCs w:val="24"/>
              </w:rPr>
            </w:pPr>
            <w:r w:rsidRPr="00BC4C2B">
              <w:rPr>
                <w:szCs w:val="24"/>
                <w:lang w:eastAsia="uk-UA"/>
              </w:rPr>
              <w:t>Забезпечення виконання договору про закупівлю</w:t>
            </w:r>
            <w:r w:rsidRPr="00BC4C2B">
              <w:rPr>
                <w:b/>
                <w:szCs w:val="24"/>
                <w:lang w:eastAsia="uk-UA"/>
              </w:rPr>
              <w:t xml:space="preserve"> не вимагається.</w:t>
            </w:r>
          </w:p>
        </w:tc>
      </w:tr>
    </w:tbl>
    <w:p w:rsidR="004213CD" w:rsidRPr="00BC4C2B" w:rsidRDefault="004213CD" w:rsidP="00D97C78"/>
    <w:p w:rsidR="001F279A" w:rsidRPr="00BC4C2B" w:rsidRDefault="00C803A5" w:rsidP="001F279A">
      <w:pPr>
        <w:pStyle w:val="12"/>
        <w:pageBreakBefore w:val="0"/>
        <w:jc w:val="right"/>
        <w:rPr>
          <w:caps w:val="0"/>
          <w:color w:val="auto"/>
          <w:sz w:val="24"/>
          <w:szCs w:val="24"/>
        </w:rPr>
      </w:pPr>
      <w:r w:rsidRPr="00BC4C2B">
        <w:rPr>
          <w:b w:val="0"/>
          <w:caps w:val="0"/>
          <w:color w:val="auto"/>
          <w:kern w:val="0"/>
          <w:sz w:val="24"/>
        </w:rPr>
        <w:br w:type="page"/>
      </w:r>
      <w:r w:rsidR="002C5BA5" w:rsidRPr="00BC4C2B">
        <w:rPr>
          <w:caps w:val="0"/>
          <w:color w:val="auto"/>
          <w:sz w:val="24"/>
          <w:szCs w:val="24"/>
        </w:rPr>
        <w:lastRenderedPageBreak/>
        <w:t>Додаток 1</w:t>
      </w:r>
    </w:p>
    <w:p w:rsidR="002C5BA5" w:rsidRPr="00BC4C2B" w:rsidRDefault="001F279A" w:rsidP="001F279A">
      <w:pPr>
        <w:pStyle w:val="12"/>
        <w:pageBreakBefore w:val="0"/>
        <w:jc w:val="right"/>
        <w:rPr>
          <w:caps w:val="0"/>
          <w:color w:val="auto"/>
          <w:sz w:val="24"/>
          <w:szCs w:val="24"/>
        </w:rPr>
      </w:pPr>
      <w:r w:rsidRPr="00BC4C2B">
        <w:rPr>
          <w:caps w:val="0"/>
          <w:color w:val="auto"/>
          <w:sz w:val="24"/>
          <w:szCs w:val="24"/>
        </w:rPr>
        <w:t>до тендерної документації</w:t>
      </w:r>
      <w:r w:rsidR="002C5BA5" w:rsidRPr="00BC4C2B">
        <w:rPr>
          <w:caps w:val="0"/>
          <w:color w:val="auto"/>
          <w:sz w:val="24"/>
          <w:szCs w:val="24"/>
        </w:rPr>
        <w:t xml:space="preserve"> </w:t>
      </w:r>
    </w:p>
    <w:p w:rsidR="0015364E" w:rsidRPr="00BC4C2B" w:rsidRDefault="0015364E" w:rsidP="0015364E"/>
    <w:p w:rsidR="002C5BA5" w:rsidRPr="00BC4C2B" w:rsidRDefault="002C5BA5" w:rsidP="002C5BA5">
      <w:pPr>
        <w:pStyle w:val="12"/>
        <w:pageBreakBefore w:val="0"/>
        <w:rPr>
          <w:caps w:val="0"/>
          <w:color w:val="auto"/>
          <w:sz w:val="24"/>
          <w:szCs w:val="24"/>
        </w:rPr>
      </w:pPr>
      <w:r w:rsidRPr="00BC4C2B">
        <w:rPr>
          <w:color w:val="auto"/>
          <w:sz w:val="24"/>
          <w:szCs w:val="24"/>
        </w:rPr>
        <w:t>Ф</w:t>
      </w:r>
      <w:r w:rsidRPr="00BC4C2B">
        <w:rPr>
          <w:caps w:val="0"/>
          <w:color w:val="auto"/>
          <w:sz w:val="24"/>
          <w:szCs w:val="24"/>
        </w:rPr>
        <w:t xml:space="preserve">орма тендерної пропозиції </w:t>
      </w:r>
    </w:p>
    <w:p w:rsidR="005C4A28" w:rsidRPr="00BC4C2B" w:rsidRDefault="002C5BA5" w:rsidP="005C4A28">
      <w:pPr>
        <w:jc w:val="center"/>
        <w:rPr>
          <w:caps/>
          <w:szCs w:val="24"/>
        </w:rPr>
      </w:pPr>
      <w:r w:rsidRPr="00BC4C2B">
        <w:rPr>
          <w:b/>
          <w:kern w:val="28"/>
          <w:szCs w:val="24"/>
        </w:rPr>
        <w:t>на участь у відкритих торгах на закупівлю:</w:t>
      </w:r>
      <w:r w:rsidR="0015364E" w:rsidRPr="00BC4C2B">
        <w:rPr>
          <w:caps/>
          <w:szCs w:val="24"/>
        </w:rPr>
        <w:t xml:space="preserve"> </w:t>
      </w:r>
    </w:p>
    <w:p w:rsidR="00682B19" w:rsidRPr="00682B19" w:rsidRDefault="00682B19" w:rsidP="00682B19">
      <w:pPr>
        <w:snapToGrid w:val="0"/>
        <w:ind w:left="284" w:firstLine="425"/>
        <w:jc w:val="both"/>
        <w:rPr>
          <w:b/>
          <w:color w:val="000000"/>
          <w:szCs w:val="24"/>
        </w:rPr>
      </w:pPr>
      <w:r w:rsidRPr="00682B19">
        <w:rPr>
          <w:b/>
          <w:color w:val="000000"/>
          <w:szCs w:val="24"/>
        </w:rPr>
        <w:t xml:space="preserve">на закупівлю: 14210000-6 Гравій, пісок, щебінь і наповнювачі </w:t>
      </w:r>
    </w:p>
    <w:p w:rsidR="00C34786" w:rsidRDefault="00682B19" w:rsidP="00682B19">
      <w:pPr>
        <w:snapToGrid w:val="0"/>
        <w:ind w:left="284" w:firstLine="425"/>
        <w:jc w:val="both"/>
        <w:rPr>
          <w:b/>
          <w:color w:val="000000"/>
          <w:szCs w:val="24"/>
        </w:rPr>
      </w:pPr>
      <w:r w:rsidRPr="00682B19">
        <w:rPr>
          <w:b/>
          <w:color w:val="000000"/>
          <w:szCs w:val="24"/>
        </w:rPr>
        <w:t xml:space="preserve">(Щебінь фр.20х40мм, щебінь </w:t>
      </w:r>
      <w:proofErr w:type="spellStart"/>
      <w:r w:rsidRPr="00682B19">
        <w:rPr>
          <w:b/>
          <w:color w:val="000000"/>
          <w:szCs w:val="24"/>
        </w:rPr>
        <w:t>фр</w:t>
      </w:r>
      <w:proofErr w:type="spellEnd"/>
      <w:r w:rsidRPr="00682B19">
        <w:rPr>
          <w:b/>
          <w:color w:val="000000"/>
          <w:szCs w:val="24"/>
        </w:rPr>
        <w:t xml:space="preserve">. 0х40мм, </w:t>
      </w:r>
      <w:r w:rsidR="00AC08B2">
        <w:rPr>
          <w:b/>
          <w:color w:val="000000"/>
          <w:szCs w:val="24"/>
        </w:rPr>
        <w:t>щебінь фр.5х10 мм, щебінь фр.3 х</w:t>
      </w:r>
      <w:r w:rsidRPr="00682B19">
        <w:rPr>
          <w:b/>
          <w:color w:val="000000"/>
          <w:szCs w:val="24"/>
        </w:rPr>
        <w:t>5 мм.)</w:t>
      </w:r>
    </w:p>
    <w:p w:rsidR="00682B19" w:rsidRPr="00BC4C2B" w:rsidRDefault="00682B19" w:rsidP="00682B19">
      <w:pPr>
        <w:snapToGrid w:val="0"/>
        <w:ind w:left="284" w:firstLine="425"/>
        <w:jc w:val="both"/>
        <w:rPr>
          <w:szCs w:val="24"/>
        </w:rPr>
      </w:pPr>
    </w:p>
    <w:p w:rsidR="00682B19" w:rsidRPr="00682B19" w:rsidRDefault="002C5BA5" w:rsidP="00682B19">
      <w:pPr>
        <w:snapToGrid w:val="0"/>
        <w:ind w:left="284" w:firstLine="425"/>
        <w:jc w:val="both"/>
        <w:rPr>
          <w:b/>
          <w:color w:val="000000"/>
          <w:szCs w:val="24"/>
        </w:rPr>
      </w:pPr>
      <w:r w:rsidRPr="00BC4C2B">
        <w:rPr>
          <w:szCs w:val="24"/>
        </w:rPr>
        <w:t xml:space="preserve">Ми, </w:t>
      </w:r>
      <w:r w:rsidR="005C2825" w:rsidRPr="00BC4C2B">
        <w:rPr>
          <w:b/>
          <w:szCs w:val="24"/>
        </w:rPr>
        <w:t>____</w:t>
      </w:r>
      <w:r w:rsidRPr="00BC4C2B">
        <w:rPr>
          <w:b/>
          <w:szCs w:val="24"/>
        </w:rPr>
        <w:t>(назва Учасника)</w:t>
      </w:r>
      <w:r w:rsidR="005C2825" w:rsidRPr="00BC4C2B">
        <w:rPr>
          <w:b/>
          <w:szCs w:val="24"/>
        </w:rPr>
        <w:t>______</w:t>
      </w:r>
      <w:r w:rsidRPr="00BC4C2B">
        <w:rPr>
          <w:b/>
          <w:szCs w:val="24"/>
        </w:rPr>
        <w:t>,</w:t>
      </w:r>
      <w:r w:rsidRPr="00BC4C2B">
        <w:rPr>
          <w:szCs w:val="24"/>
        </w:rPr>
        <w:t xml:space="preserve"> надаємо свою пропозицію щодо участі у торгах на закупівлю</w:t>
      </w:r>
      <w:r w:rsidR="0040596B" w:rsidRPr="00BC4C2B">
        <w:rPr>
          <w:szCs w:val="24"/>
        </w:rPr>
        <w:t xml:space="preserve">: </w:t>
      </w:r>
      <w:r w:rsidR="00682B19" w:rsidRPr="00682B19">
        <w:rPr>
          <w:b/>
          <w:color w:val="000000"/>
          <w:szCs w:val="24"/>
        </w:rPr>
        <w:t xml:space="preserve">на закупівлю: 14210000-6 Гравій, пісок, щебінь і наповнювачі </w:t>
      </w:r>
    </w:p>
    <w:p w:rsidR="002508C2" w:rsidRPr="00C34786" w:rsidRDefault="00682B19" w:rsidP="00682B19">
      <w:pPr>
        <w:snapToGrid w:val="0"/>
        <w:ind w:left="284" w:firstLine="425"/>
        <w:jc w:val="both"/>
        <w:rPr>
          <w:b/>
          <w:color w:val="000000"/>
          <w:szCs w:val="24"/>
        </w:rPr>
      </w:pPr>
      <w:r w:rsidRPr="00682B19">
        <w:rPr>
          <w:b/>
          <w:color w:val="000000"/>
          <w:szCs w:val="24"/>
        </w:rPr>
        <w:t xml:space="preserve">(Щебінь фр.20х40мм, щебінь </w:t>
      </w:r>
      <w:proofErr w:type="spellStart"/>
      <w:r w:rsidRPr="00682B19">
        <w:rPr>
          <w:b/>
          <w:color w:val="000000"/>
          <w:szCs w:val="24"/>
        </w:rPr>
        <w:t>фр</w:t>
      </w:r>
      <w:proofErr w:type="spellEnd"/>
      <w:r w:rsidRPr="00682B19">
        <w:rPr>
          <w:b/>
          <w:color w:val="000000"/>
          <w:szCs w:val="24"/>
        </w:rPr>
        <w:t xml:space="preserve">. 0х40мм, </w:t>
      </w:r>
      <w:r w:rsidR="00AC08B2">
        <w:rPr>
          <w:b/>
          <w:color w:val="000000"/>
          <w:szCs w:val="24"/>
        </w:rPr>
        <w:t>щебінь фр.5х10 мм, щебінь фр.3 х</w:t>
      </w:r>
      <w:r w:rsidRPr="00682B19">
        <w:rPr>
          <w:b/>
          <w:color w:val="000000"/>
          <w:szCs w:val="24"/>
        </w:rPr>
        <w:t>5 мм.)</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9"/>
        <w:gridCol w:w="7001"/>
      </w:tblGrid>
      <w:tr w:rsidR="0079166E" w:rsidRPr="00BC4C2B" w:rsidTr="00142DB4">
        <w:trPr>
          <w:trHeight w:val="585"/>
        </w:trPr>
        <w:tc>
          <w:tcPr>
            <w:tcW w:w="3239" w:type="dxa"/>
            <w:vMerge w:val="restart"/>
            <w:vAlign w:val="center"/>
          </w:tcPr>
          <w:p w:rsidR="00D90A07" w:rsidRPr="00BC4C2B" w:rsidRDefault="00D90A07" w:rsidP="00B26C00">
            <w:pPr>
              <w:rPr>
                <w:b/>
                <w:sz w:val="22"/>
                <w:szCs w:val="22"/>
              </w:rPr>
            </w:pPr>
            <w:r w:rsidRPr="00BC4C2B">
              <w:rPr>
                <w:b/>
                <w:sz w:val="22"/>
                <w:szCs w:val="22"/>
              </w:rPr>
              <w:t>Відомості про учасника</w:t>
            </w:r>
          </w:p>
        </w:tc>
        <w:tc>
          <w:tcPr>
            <w:tcW w:w="7001" w:type="dxa"/>
            <w:vAlign w:val="center"/>
          </w:tcPr>
          <w:p w:rsidR="00D90A07" w:rsidRPr="00BC4C2B" w:rsidRDefault="00D90A07" w:rsidP="00EE2A19">
            <w:pPr>
              <w:rPr>
                <w:sz w:val="22"/>
                <w:szCs w:val="22"/>
              </w:rPr>
            </w:pPr>
            <w:r w:rsidRPr="00BC4C2B">
              <w:rPr>
                <w:sz w:val="22"/>
                <w:szCs w:val="22"/>
              </w:rPr>
              <w:t>Повне найменування учасника – суб’єкта господарювання</w:t>
            </w:r>
          </w:p>
        </w:tc>
      </w:tr>
      <w:tr w:rsidR="00D90A07" w:rsidRPr="00BC4C2B" w:rsidTr="00142DB4">
        <w:trPr>
          <w:trHeight w:val="838"/>
        </w:trPr>
        <w:tc>
          <w:tcPr>
            <w:tcW w:w="3239" w:type="dxa"/>
            <w:vMerge/>
            <w:vAlign w:val="center"/>
          </w:tcPr>
          <w:p w:rsidR="00D90A07" w:rsidRPr="00BC4C2B" w:rsidRDefault="00D90A07" w:rsidP="00EE2A19">
            <w:pPr>
              <w:rPr>
                <w:b/>
                <w:sz w:val="22"/>
                <w:szCs w:val="22"/>
              </w:rPr>
            </w:pPr>
          </w:p>
        </w:tc>
        <w:tc>
          <w:tcPr>
            <w:tcW w:w="7001" w:type="dxa"/>
            <w:vAlign w:val="center"/>
          </w:tcPr>
          <w:p w:rsidR="00D90A07" w:rsidRPr="00BC4C2B" w:rsidRDefault="00D90A07" w:rsidP="00EE2A19">
            <w:pPr>
              <w:jc w:val="both"/>
              <w:rPr>
                <w:sz w:val="22"/>
                <w:szCs w:val="22"/>
              </w:rPr>
            </w:pPr>
            <w:r w:rsidRPr="00BC4C2B">
              <w:rPr>
                <w:sz w:val="22"/>
                <w:szCs w:val="22"/>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90A07" w:rsidRPr="00BC4C2B" w:rsidTr="00142DB4">
        <w:trPr>
          <w:trHeight w:val="602"/>
        </w:trPr>
        <w:tc>
          <w:tcPr>
            <w:tcW w:w="3239" w:type="dxa"/>
            <w:vMerge/>
            <w:vAlign w:val="center"/>
          </w:tcPr>
          <w:p w:rsidR="00D90A07" w:rsidRPr="00BC4C2B" w:rsidRDefault="00D90A07" w:rsidP="00EE2A19">
            <w:pPr>
              <w:rPr>
                <w:b/>
                <w:sz w:val="22"/>
                <w:szCs w:val="22"/>
              </w:rPr>
            </w:pPr>
          </w:p>
        </w:tc>
        <w:tc>
          <w:tcPr>
            <w:tcW w:w="7001" w:type="dxa"/>
            <w:vAlign w:val="center"/>
          </w:tcPr>
          <w:p w:rsidR="00D90A07" w:rsidRPr="00BC4C2B" w:rsidRDefault="00D90A07" w:rsidP="00675900">
            <w:pPr>
              <w:rPr>
                <w:sz w:val="22"/>
                <w:szCs w:val="22"/>
              </w:rPr>
            </w:pPr>
            <w:r w:rsidRPr="00BC4C2B">
              <w:rPr>
                <w:sz w:val="22"/>
                <w:szCs w:val="22"/>
              </w:rPr>
              <w:t xml:space="preserve">Реквізити </w:t>
            </w:r>
            <w:r w:rsidR="002D78DC" w:rsidRPr="00BC4C2B">
              <w:rPr>
                <w:sz w:val="22"/>
                <w:szCs w:val="22"/>
              </w:rPr>
              <w:t>(юридична і фактична</w:t>
            </w:r>
            <w:r w:rsidR="00722C85" w:rsidRPr="00BC4C2B">
              <w:rPr>
                <w:sz w:val="22"/>
                <w:szCs w:val="22"/>
              </w:rPr>
              <w:t>,</w:t>
            </w:r>
            <w:r w:rsidRPr="00BC4C2B">
              <w:rPr>
                <w:sz w:val="22"/>
                <w:szCs w:val="22"/>
              </w:rPr>
              <w:t xml:space="preserve"> телефон для контактів).</w:t>
            </w:r>
          </w:p>
        </w:tc>
      </w:tr>
      <w:tr w:rsidR="00D90A07" w:rsidRPr="00BC4C2B" w:rsidTr="00142DB4">
        <w:trPr>
          <w:trHeight w:val="602"/>
        </w:trPr>
        <w:tc>
          <w:tcPr>
            <w:tcW w:w="3239" w:type="dxa"/>
            <w:vMerge/>
            <w:vAlign w:val="center"/>
          </w:tcPr>
          <w:p w:rsidR="00D90A07" w:rsidRPr="00BC4C2B" w:rsidRDefault="00D90A07" w:rsidP="00EE2A19">
            <w:pPr>
              <w:rPr>
                <w:b/>
                <w:sz w:val="22"/>
                <w:szCs w:val="22"/>
              </w:rPr>
            </w:pPr>
          </w:p>
        </w:tc>
        <w:tc>
          <w:tcPr>
            <w:tcW w:w="7001" w:type="dxa"/>
            <w:vAlign w:val="center"/>
          </w:tcPr>
          <w:p w:rsidR="00D90A07" w:rsidRPr="00BC4C2B" w:rsidRDefault="00D90A07" w:rsidP="00DD1834">
            <w:pPr>
              <w:rPr>
                <w:sz w:val="22"/>
                <w:szCs w:val="22"/>
              </w:rPr>
            </w:pPr>
            <w:r w:rsidRPr="00BC4C2B">
              <w:rPr>
                <w:sz w:val="22"/>
                <w:szCs w:val="22"/>
              </w:rPr>
              <w:t>Банківські реквізити:</w:t>
            </w:r>
          </w:p>
        </w:tc>
      </w:tr>
      <w:tr w:rsidR="00D90A07" w:rsidRPr="00BC4C2B" w:rsidTr="00142DB4">
        <w:trPr>
          <w:trHeight w:val="602"/>
        </w:trPr>
        <w:tc>
          <w:tcPr>
            <w:tcW w:w="3239" w:type="dxa"/>
            <w:vMerge/>
            <w:vAlign w:val="center"/>
          </w:tcPr>
          <w:p w:rsidR="00D90A07" w:rsidRPr="00BC4C2B" w:rsidRDefault="00D90A07" w:rsidP="00EE2A19">
            <w:pPr>
              <w:rPr>
                <w:b/>
                <w:sz w:val="22"/>
                <w:szCs w:val="22"/>
              </w:rPr>
            </w:pPr>
          </w:p>
        </w:tc>
        <w:tc>
          <w:tcPr>
            <w:tcW w:w="7001" w:type="dxa"/>
            <w:vAlign w:val="center"/>
          </w:tcPr>
          <w:p w:rsidR="00D90A07" w:rsidRPr="00BC4C2B" w:rsidRDefault="00D90A07" w:rsidP="00DD1834">
            <w:pPr>
              <w:rPr>
                <w:sz w:val="22"/>
                <w:szCs w:val="22"/>
              </w:rPr>
            </w:pPr>
            <w:r w:rsidRPr="00BC4C2B">
              <w:rPr>
                <w:sz w:val="22"/>
                <w:szCs w:val="22"/>
              </w:rPr>
              <w:t>ІПН</w:t>
            </w:r>
            <w:r w:rsidRPr="00BC4C2B">
              <w:rPr>
                <w:b/>
                <w:i/>
                <w:sz w:val="22"/>
                <w:szCs w:val="22"/>
              </w:rPr>
              <w:t>*</w:t>
            </w:r>
            <w:r w:rsidRPr="00BC4C2B">
              <w:rPr>
                <w:sz w:val="22"/>
                <w:szCs w:val="22"/>
              </w:rPr>
              <w:t>:</w:t>
            </w:r>
          </w:p>
        </w:tc>
      </w:tr>
      <w:tr w:rsidR="00A96D0B" w:rsidRPr="00BC4C2B" w:rsidTr="00A96D0B">
        <w:trPr>
          <w:trHeight w:val="1471"/>
        </w:trPr>
        <w:tc>
          <w:tcPr>
            <w:tcW w:w="3239" w:type="dxa"/>
            <w:vAlign w:val="center"/>
          </w:tcPr>
          <w:p w:rsidR="00A96D0B" w:rsidRPr="00BC4C2B" w:rsidRDefault="00A96D0B" w:rsidP="00E84303">
            <w:pPr>
              <w:rPr>
                <w:b/>
                <w:sz w:val="22"/>
                <w:szCs w:val="22"/>
              </w:rPr>
            </w:pPr>
            <w:r w:rsidRPr="00BC4C2B">
              <w:rPr>
                <w:b/>
                <w:sz w:val="22"/>
                <w:szCs w:val="22"/>
              </w:rPr>
              <w:t>Ціна</w:t>
            </w:r>
            <w:r w:rsidRPr="00BC4C2B">
              <w:rPr>
                <w:snapToGrid/>
                <w:szCs w:val="24"/>
                <w:lang w:eastAsia="uk-UA"/>
              </w:rPr>
              <w:t>*</w:t>
            </w:r>
          </w:p>
          <w:p w:rsidR="00A96D0B" w:rsidRPr="00BC4C2B" w:rsidRDefault="00A96D0B" w:rsidP="00E84303">
            <w:pPr>
              <w:rPr>
                <w:b/>
                <w:sz w:val="22"/>
                <w:szCs w:val="22"/>
              </w:rPr>
            </w:pPr>
          </w:p>
        </w:tc>
        <w:tc>
          <w:tcPr>
            <w:tcW w:w="7001" w:type="dxa"/>
            <w:vAlign w:val="center"/>
          </w:tcPr>
          <w:p w:rsidR="00A96D0B" w:rsidRPr="00BC4C2B" w:rsidRDefault="00A96D0B" w:rsidP="00E84303">
            <w:pPr>
              <w:jc w:val="both"/>
              <w:rPr>
                <w:sz w:val="22"/>
                <w:szCs w:val="22"/>
              </w:rPr>
            </w:pPr>
            <w:r w:rsidRPr="00BC4C2B">
              <w:rPr>
                <w:sz w:val="22"/>
                <w:szCs w:val="22"/>
              </w:rPr>
              <w:t xml:space="preserve">Учасник вказує вартість предмету закупівлі </w:t>
            </w:r>
            <w:r w:rsidRPr="00BC4C2B">
              <w:rPr>
                <w:b/>
                <w:sz w:val="22"/>
                <w:szCs w:val="22"/>
              </w:rPr>
              <w:t>(сума</w:t>
            </w:r>
            <w:r w:rsidR="00F52121" w:rsidRPr="00BC4C2B">
              <w:rPr>
                <w:b/>
                <w:sz w:val="22"/>
                <w:szCs w:val="22"/>
              </w:rPr>
              <w:t xml:space="preserve"> </w:t>
            </w:r>
            <w:r w:rsidR="00F52121" w:rsidRPr="00966BD4">
              <w:rPr>
                <w:b/>
                <w:sz w:val="22"/>
                <w:szCs w:val="22"/>
              </w:rPr>
              <w:t>пропозиції</w:t>
            </w:r>
            <w:r w:rsidRPr="00966BD4">
              <w:rPr>
                <w:b/>
                <w:sz w:val="22"/>
                <w:szCs w:val="22"/>
              </w:rPr>
              <w:t>)</w:t>
            </w:r>
            <w:r w:rsidRPr="00BC4C2B">
              <w:rPr>
                <w:b/>
                <w:sz w:val="22"/>
                <w:szCs w:val="22"/>
              </w:rPr>
              <w:t xml:space="preserve"> </w:t>
            </w:r>
            <w:r w:rsidRPr="00BC4C2B">
              <w:rPr>
                <w:sz w:val="22"/>
                <w:szCs w:val="22"/>
              </w:rPr>
              <w:t xml:space="preserve">в гривнях цифрами та прописом </w:t>
            </w:r>
            <w:r w:rsidR="00A62CD1" w:rsidRPr="00BC4C2B">
              <w:rPr>
                <w:b/>
                <w:sz w:val="22"/>
                <w:szCs w:val="22"/>
              </w:rPr>
              <w:t xml:space="preserve">з урахуванням </w:t>
            </w:r>
            <w:r w:rsidRPr="00BC4C2B">
              <w:rPr>
                <w:b/>
                <w:sz w:val="22"/>
                <w:szCs w:val="22"/>
              </w:rPr>
              <w:t>ПДВ</w:t>
            </w:r>
            <w:r w:rsidR="003E4CA4" w:rsidRPr="00BC4C2B">
              <w:rPr>
                <w:sz w:val="22"/>
                <w:szCs w:val="22"/>
              </w:rPr>
              <w:t>.</w:t>
            </w:r>
          </w:p>
          <w:p w:rsidR="00A96D0B" w:rsidRPr="00BC4C2B" w:rsidRDefault="00A96D0B" w:rsidP="00E84303">
            <w:pPr>
              <w:jc w:val="both"/>
              <w:rPr>
                <w:sz w:val="22"/>
                <w:szCs w:val="22"/>
              </w:rPr>
            </w:pPr>
          </w:p>
          <w:p w:rsidR="00A96D0B" w:rsidRPr="00BC4C2B" w:rsidRDefault="00A96D0B" w:rsidP="00A96D0B">
            <w:pPr>
              <w:jc w:val="both"/>
              <w:rPr>
                <w:sz w:val="22"/>
                <w:szCs w:val="22"/>
              </w:rPr>
            </w:pPr>
            <w:r w:rsidRPr="00BC4C2B">
              <w:rPr>
                <w:sz w:val="22"/>
                <w:szCs w:val="22"/>
              </w:rPr>
              <w:t xml:space="preserve">Учасник додатково вказує вартість предмета закупівлі в гривнях цифрами та прописом </w:t>
            </w:r>
            <w:r w:rsidR="00A62CD1" w:rsidRPr="00BC4C2B">
              <w:rPr>
                <w:b/>
                <w:sz w:val="22"/>
                <w:szCs w:val="22"/>
              </w:rPr>
              <w:t>без урахування</w:t>
            </w:r>
            <w:r w:rsidRPr="00BC4C2B">
              <w:rPr>
                <w:b/>
                <w:sz w:val="22"/>
                <w:szCs w:val="22"/>
              </w:rPr>
              <w:t xml:space="preserve"> ПДВ</w:t>
            </w:r>
            <w:r w:rsidRPr="00BC4C2B">
              <w:rPr>
                <w:b/>
                <w:i/>
                <w:sz w:val="22"/>
                <w:szCs w:val="22"/>
              </w:rPr>
              <w:t>*</w:t>
            </w:r>
            <w:r w:rsidRPr="00BC4C2B">
              <w:rPr>
                <w:sz w:val="22"/>
                <w:szCs w:val="22"/>
              </w:rPr>
              <w:t xml:space="preserve">. </w:t>
            </w:r>
          </w:p>
        </w:tc>
      </w:tr>
      <w:tr w:rsidR="00AD7EBB" w:rsidRPr="00BC4C2B" w:rsidTr="00142DB4">
        <w:trPr>
          <w:trHeight w:val="86"/>
        </w:trPr>
        <w:tc>
          <w:tcPr>
            <w:tcW w:w="3239" w:type="dxa"/>
            <w:vAlign w:val="center"/>
          </w:tcPr>
          <w:p w:rsidR="00AD7EBB" w:rsidRPr="00BC4C2B" w:rsidRDefault="00AD7EBB" w:rsidP="00AD7EBB">
            <w:pPr>
              <w:rPr>
                <w:b/>
                <w:sz w:val="22"/>
                <w:szCs w:val="22"/>
              </w:rPr>
            </w:pPr>
            <w:r w:rsidRPr="00BC4C2B">
              <w:rPr>
                <w:b/>
                <w:sz w:val="22"/>
                <w:szCs w:val="22"/>
              </w:rPr>
              <w:t>Відомості про особу (осіб), яку уповноважено учасником представляти інтереси під час проведення процедури закупівлі</w:t>
            </w:r>
          </w:p>
        </w:tc>
        <w:tc>
          <w:tcPr>
            <w:tcW w:w="7001" w:type="dxa"/>
            <w:vAlign w:val="center"/>
          </w:tcPr>
          <w:p w:rsidR="00AD7EBB" w:rsidRPr="00BC4C2B" w:rsidRDefault="00AD7EBB" w:rsidP="00AD7EBB">
            <w:pPr>
              <w:rPr>
                <w:i/>
                <w:iCs/>
                <w:sz w:val="22"/>
                <w:szCs w:val="22"/>
              </w:rPr>
            </w:pPr>
            <w:r w:rsidRPr="00BC4C2B">
              <w:rPr>
                <w:i/>
                <w:iCs/>
                <w:sz w:val="22"/>
                <w:szCs w:val="22"/>
              </w:rPr>
              <w:t>(Прізвище, ім’я, по батькові, посада, контактний телефон, e-</w:t>
            </w:r>
            <w:proofErr w:type="spellStart"/>
            <w:r w:rsidRPr="00BC4C2B">
              <w:rPr>
                <w:i/>
                <w:iCs/>
                <w:sz w:val="22"/>
                <w:szCs w:val="22"/>
              </w:rPr>
              <w:t>mail</w:t>
            </w:r>
            <w:proofErr w:type="spellEnd"/>
            <w:r w:rsidRPr="00BC4C2B">
              <w:rPr>
                <w:i/>
                <w:iCs/>
                <w:sz w:val="22"/>
                <w:szCs w:val="22"/>
              </w:rPr>
              <w:t>: (для листування)).</w:t>
            </w:r>
          </w:p>
        </w:tc>
      </w:tr>
      <w:tr w:rsidR="00E523D5" w:rsidRPr="00BC4C2B" w:rsidTr="00142DB4">
        <w:trPr>
          <w:trHeight w:val="86"/>
        </w:trPr>
        <w:tc>
          <w:tcPr>
            <w:tcW w:w="3239" w:type="dxa"/>
            <w:vAlign w:val="center"/>
          </w:tcPr>
          <w:p w:rsidR="00E523D5" w:rsidRPr="00BC4C2B" w:rsidRDefault="00E523D5" w:rsidP="00EE2A19">
            <w:pPr>
              <w:rPr>
                <w:b/>
                <w:sz w:val="22"/>
                <w:szCs w:val="22"/>
              </w:rPr>
            </w:pPr>
            <w:r w:rsidRPr="00BC4C2B">
              <w:rPr>
                <w:b/>
                <w:sz w:val="22"/>
                <w:szCs w:val="22"/>
              </w:rPr>
              <w:t>Відомості про особу (осіб), яка буде здійснювати зв'язок з Замовником (у разі необхідності)</w:t>
            </w:r>
          </w:p>
        </w:tc>
        <w:tc>
          <w:tcPr>
            <w:tcW w:w="7001" w:type="dxa"/>
            <w:vAlign w:val="center"/>
          </w:tcPr>
          <w:p w:rsidR="00E523D5" w:rsidRPr="00BC4C2B" w:rsidRDefault="00E523D5" w:rsidP="00DD1834">
            <w:pPr>
              <w:rPr>
                <w:sz w:val="22"/>
                <w:szCs w:val="22"/>
              </w:rPr>
            </w:pPr>
            <w:r w:rsidRPr="00BC4C2B">
              <w:rPr>
                <w:sz w:val="22"/>
                <w:szCs w:val="22"/>
              </w:rPr>
              <w:t>(Прізвище, ім’я, по батькові, посада, контактний телефон</w:t>
            </w:r>
            <w:r w:rsidR="00DD1834" w:rsidRPr="00BC4C2B">
              <w:rPr>
                <w:sz w:val="22"/>
                <w:szCs w:val="22"/>
              </w:rPr>
              <w:t>, e-</w:t>
            </w:r>
            <w:proofErr w:type="spellStart"/>
            <w:r w:rsidR="00DD1834" w:rsidRPr="00BC4C2B">
              <w:rPr>
                <w:sz w:val="22"/>
                <w:szCs w:val="22"/>
              </w:rPr>
              <w:t>mail</w:t>
            </w:r>
            <w:proofErr w:type="spellEnd"/>
            <w:r w:rsidR="00DD1834" w:rsidRPr="00BC4C2B">
              <w:rPr>
                <w:sz w:val="22"/>
                <w:szCs w:val="22"/>
              </w:rPr>
              <w:t xml:space="preserve">: </w:t>
            </w:r>
            <w:r w:rsidR="00DD1834" w:rsidRPr="00BC4C2B">
              <w:rPr>
                <w:i/>
                <w:sz w:val="22"/>
                <w:szCs w:val="22"/>
              </w:rPr>
              <w:t>(для листування)</w:t>
            </w:r>
            <w:r w:rsidRPr="00BC4C2B">
              <w:rPr>
                <w:sz w:val="22"/>
                <w:szCs w:val="22"/>
              </w:rPr>
              <w:t>).</w:t>
            </w:r>
          </w:p>
        </w:tc>
      </w:tr>
    </w:tbl>
    <w:p w:rsidR="00961971" w:rsidRPr="00BC4C2B" w:rsidRDefault="00961971" w:rsidP="00961971">
      <w:pPr>
        <w:rPr>
          <w:snapToGrid/>
          <w:szCs w:val="24"/>
          <w:lang w:eastAsia="uk-UA"/>
        </w:rPr>
      </w:pPr>
      <w:r w:rsidRPr="00BC4C2B">
        <w:rPr>
          <w:snapToGrid/>
          <w:szCs w:val="24"/>
          <w:lang w:eastAsia="uk-UA"/>
        </w:rPr>
        <w:t>*у разі, якщо Учасник</w:t>
      </w:r>
      <w:r w:rsidR="00A62CD1" w:rsidRPr="00BC4C2B">
        <w:rPr>
          <w:snapToGrid/>
          <w:szCs w:val="24"/>
          <w:lang w:eastAsia="uk-UA"/>
        </w:rPr>
        <w:t xml:space="preserve"> не</w:t>
      </w:r>
      <w:r w:rsidRPr="00BC4C2B">
        <w:rPr>
          <w:snapToGrid/>
          <w:szCs w:val="24"/>
          <w:lang w:eastAsia="uk-UA"/>
        </w:rPr>
        <w:t xml:space="preserve"> є платником ПДВ.</w:t>
      </w:r>
    </w:p>
    <w:p w:rsidR="00A261D3" w:rsidRPr="00BC4C2B" w:rsidRDefault="00A261D3" w:rsidP="00961971">
      <w:pPr>
        <w:rPr>
          <w:b/>
          <w:sz w:val="22"/>
        </w:rPr>
      </w:pPr>
    </w:p>
    <w:p w:rsidR="00E84303" w:rsidRPr="00BC4C2B" w:rsidRDefault="00E84303" w:rsidP="00E84303">
      <w:pPr>
        <w:ind w:firstLine="540"/>
        <w:jc w:val="center"/>
        <w:rPr>
          <w:b/>
          <w:sz w:val="22"/>
          <w:szCs w:val="22"/>
        </w:rPr>
      </w:pPr>
      <w:r w:rsidRPr="00BC4C2B">
        <w:rPr>
          <w:b/>
          <w:szCs w:val="24"/>
        </w:rPr>
        <w:t xml:space="preserve">Специфікація </w:t>
      </w:r>
    </w:p>
    <w:p w:rsidR="00906FA5" w:rsidRPr="00BC4C2B" w:rsidRDefault="00906FA5" w:rsidP="0015364E">
      <w:pPr>
        <w:ind w:firstLine="540"/>
        <w:jc w:val="center"/>
        <w:rPr>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727"/>
        <w:gridCol w:w="1559"/>
        <w:gridCol w:w="1559"/>
        <w:gridCol w:w="1648"/>
        <w:gridCol w:w="1187"/>
      </w:tblGrid>
      <w:tr w:rsidR="00851FB8" w:rsidRPr="00BC4C2B" w:rsidTr="00851FB8">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851FB8" w:rsidRPr="00BC4C2B" w:rsidRDefault="00851FB8" w:rsidP="000B11E7">
            <w:pPr>
              <w:jc w:val="center"/>
              <w:rPr>
                <w:rFonts w:eastAsia="Calibri"/>
                <w:b/>
                <w:bCs/>
                <w:snapToGrid/>
                <w:sz w:val="22"/>
                <w:szCs w:val="22"/>
              </w:rPr>
            </w:pPr>
            <w:r w:rsidRPr="00BC4C2B">
              <w:rPr>
                <w:rFonts w:eastAsia="Calibri"/>
                <w:b/>
                <w:bCs/>
                <w:snapToGrid/>
                <w:sz w:val="22"/>
                <w:szCs w:val="22"/>
              </w:rPr>
              <w:t>№</w:t>
            </w:r>
          </w:p>
          <w:p w:rsidR="00851FB8" w:rsidRPr="00BC4C2B" w:rsidRDefault="00851FB8" w:rsidP="000B11E7">
            <w:pPr>
              <w:tabs>
                <w:tab w:val="left" w:pos="0"/>
                <w:tab w:val="center" w:pos="4819"/>
                <w:tab w:val="right" w:pos="9639"/>
              </w:tabs>
              <w:jc w:val="center"/>
              <w:rPr>
                <w:rFonts w:eastAsia="Calibri"/>
                <w:b/>
                <w:snapToGrid/>
                <w:sz w:val="22"/>
                <w:szCs w:val="22"/>
              </w:rPr>
            </w:pPr>
            <w:r w:rsidRPr="00BC4C2B">
              <w:rPr>
                <w:rFonts w:eastAsia="Calibri"/>
                <w:b/>
                <w:bCs/>
                <w:snapToGrid/>
                <w:sz w:val="22"/>
                <w:szCs w:val="22"/>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FB8" w:rsidRPr="00BC4C2B" w:rsidRDefault="00851FB8" w:rsidP="000B11E7">
            <w:pPr>
              <w:spacing w:before="60" w:after="60"/>
              <w:jc w:val="center"/>
              <w:rPr>
                <w:rFonts w:eastAsia="Calibri"/>
                <w:b/>
                <w:iCs/>
                <w:snapToGrid/>
                <w:sz w:val="22"/>
                <w:szCs w:val="22"/>
              </w:rPr>
            </w:pPr>
            <w:r w:rsidRPr="00BC4C2B">
              <w:rPr>
                <w:rFonts w:eastAsia="Calibri"/>
                <w:b/>
                <w:snapToGrid/>
                <w:sz w:val="22"/>
                <w:szCs w:val="22"/>
              </w:rPr>
              <w:t>Найменування товару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FB8" w:rsidRPr="00BC4C2B" w:rsidRDefault="00851FB8" w:rsidP="000B11E7">
            <w:pPr>
              <w:spacing w:before="60" w:after="60"/>
              <w:jc w:val="center"/>
              <w:rPr>
                <w:rFonts w:eastAsia="Calibri"/>
                <w:b/>
                <w:iCs/>
                <w:snapToGrid/>
                <w:sz w:val="22"/>
                <w:szCs w:val="22"/>
              </w:rPr>
            </w:pPr>
            <w:r w:rsidRPr="00BC4C2B">
              <w:rPr>
                <w:rFonts w:eastAsia="Calibri"/>
                <w:b/>
                <w:iCs/>
                <w:snapToGrid/>
                <w:sz w:val="22"/>
                <w:szCs w:val="22"/>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FB8" w:rsidRPr="00BC4C2B" w:rsidRDefault="00851FB8" w:rsidP="000B11E7">
            <w:pPr>
              <w:jc w:val="center"/>
              <w:rPr>
                <w:rFonts w:eastAsia="Calibri"/>
                <w:b/>
                <w:bCs/>
                <w:snapToGrid/>
                <w:sz w:val="22"/>
                <w:szCs w:val="22"/>
              </w:rPr>
            </w:pPr>
            <w:r w:rsidRPr="00BC4C2B">
              <w:rPr>
                <w:rFonts w:eastAsia="Calibri"/>
                <w:b/>
                <w:bCs/>
                <w:snapToGrid/>
                <w:sz w:val="22"/>
                <w:szCs w:val="22"/>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FB8" w:rsidRPr="00BC4C2B" w:rsidRDefault="00851FB8" w:rsidP="000B11E7">
            <w:pPr>
              <w:spacing w:before="60" w:after="60"/>
              <w:jc w:val="center"/>
              <w:rPr>
                <w:rFonts w:eastAsia="Calibri"/>
                <w:b/>
                <w:iCs/>
                <w:snapToGrid/>
                <w:sz w:val="22"/>
                <w:szCs w:val="22"/>
              </w:rPr>
            </w:pPr>
            <w:r w:rsidRPr="00BC4C2B">
              <w:rPr>
                <w:rFonts w:eastAsia="Calibri"/>
                <w:b/>
                <w:iCs/>
                <w:snapToGrid/>
                <w:sz w:val="22"/>
                <w:szCs w:val="22"/>
              </w:rPr>
              <w:t>Ціна** за од, грн., без ПДВ</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FB8" w:rsidRPr="00BC4C2B" w:rsidRDefault="00851FB8" w:rsidP="000B11E7">
            <w:pPr>
              <w:spacing w:before="60" w:after="60"/>
              <w:jc w:val="center"/>
              <w:rPr>
                <w:rFonts w:eastAsia="Calibri"/>
                <w:b/>
                <w:iCs/>
                <w:snapToGrid/>
                <w:sz w:val="22"/>
                <w:szCs w:val="22"/>
              </w:rPr>
            </w:pPr>
            <w:r w:rsidRPr="00BC4C2B">
              <w:rPr>
                <w:rFonts w:eastAsia="Calibri"/>
                <w:b/>
                <w:iCs/>
                <w:snapToGrid/>
                <w:sz w:val="22"/>
                <w:szCs w:val="22"/>
              </w:rPr>
              <w:t>Сума**, грн., без ПДВ</w:t>
            </w:r>
          </w:p>
        </w:tc>
      </w:tr>
      <w:tr w:rsidR="00851FB8" w:rsidRPr="00BC4C2B" w:rsidTr="00851FB8">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851FB8" w:rsidRPr="00BC4C2B" w:rsidRDefault="00851FB8" w:rsidP="000B11E7">
            <w:pPr>
              <w:tabs>
                <w:tab w:val="left" w:pos="0"/>
                <w:tab w:val="center" w:pos="4819"/>
                <w:tab w:val="right" w:pos="9639"/>
              </w:tabs>
              <w:jc w:val="center"/>
              <w:rPr>
                <w:rFonts w:eastAsia="Calibri"/>
                <w:b/>
                <w:snapToGrid/>
                <w:sz w:val="22"/>
                <w:szCs w:val="22"/>
              </w:rPr>
            </w:pPr>
            <w:r w:rsidRPr="00BC4C2B">
              <w:rPr>
                <w:rFonts w:eastAsia="Calibri"/>
                <w:b/>
                <w:snapToGrid/>
                <w:sz w:val="22"/>
                <w:szCs w:val="22"/>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851FB8" w:rsidRPr="00BC4C2B" w:rsidRDefault="00C34786" w:rsidP="000B11E7">
            <w:pPr>
              <w:tabs>
                <w:tab w:val="left" w:pos="0"/>
                <w:tab w:val="center" w:pos="4819"/>
                <w:tab w:val="right" w:pos="9639"/>
              </w:tabs>
              <w:jc w:val="center"/>
              <w:rPr>
                <w:rFonts w:eastAsia="Calibri"/>
                <w:b/>
                <w:snapToGrid/>
                <w:sz w:val="22"/>
                <w:szCs w:val="22"/>
              </w:rPr>
            </w:pPr>
            <w:r>
              <w:rPr>
                <w:rFonts w:eastAsia="Calibri"/>
                <w:b/>
                <w:snapToGrid/>
                <w:sz w:val="22"/>
                <w:szCs w:val="22"/>
              </w:rPr>
              <w:t>Щебінь фр.20х40 мм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1FB8" w:rsidRPr="00BC4C2B" w:rsidRDefault="00C34786" w:rsidP="000B11E7">
            <w:pPr>
              <w:tabs>
                <w:tab w:val="left" w:pos="0"/>
                <w:tab w:val="center" w:pos="4819"/>
                <w:tab w:val="right" w:pos="9639"/>
              </w:tabs>
              <w:jc w:val="center"/>
              <w:rPr>
                <w:rFonts w:eastAsia="Calibri"/>
                <w:b/>
                <w:snapToGrid/>
                <w:sz w:val="22"/>
                <w:szCs w:val="22"/>
              </w:rPr>
            </w:pPr>
            <w:r>
              <w:rPr>
                <w:rFonts w:eastAsia="Calibri"/>
                <w:b/>
                <w:snapToGrid/>
                <w:sz w:val="22"/>
                <w:szCs w:val="22"/>
              </w:rPr>
              <w:t>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1FB8" w:rsidRPr="00BC4C2B" w:rsidRDefault="00C34786" w:rsidP="000B11E7">
            <w:pPr>
              <w:tabs>
                <w:tab w:val="left" w:pos="0"/>
                <w:tab w:val="center" w:pos="4819"/>
                <w:tab w:val="right" w:pos="9639"/>
              </w:tabs>
              <w:jc w:val="center"/>
              <w:rPr>
                <w:rFonts w:eastAsia="Calibri"/>
                <w:b/>
                <w:snapToGrid/>
                <w:sz w:val="22"/>
                <w:szCs w:val="22"/>
              </w:rPr>
            </w:pPr>
            <w:r>
              <w:rPr>
                <w:rFonts w:eastAsia="Calibri"/>
                <w:b/>
                <w:snapToGrid/>
                <w:sz w:val="22"/>
                <w:szCs w:val="22"/>
              </w:rPr>
              <w:t>900</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851FB8" w:rsidRPr="00BC4C2B" w:rsidRDefault="00851FB8" w:rsidP="000B11E7">
            <w:pPr>
              <w:tabs>
                <w:tab w:val="left" w:pos="0"/>
                <w:tab w:val="center" w:pos="4819"/>
                <w:tab w:val="right" w:pos="9639"/>
              </w:tabs>
              <w:jc w:val="center"/>
              <w:rPr>
                <w:rFonts w:eastAsia="Calibri"/>
                <w:b/>
                <w:snapToGrid/>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51FB8" w:rsidRPr="00BC4C2B" w:rsidRDefault="00851FB8" w:rsidP="000B11E7">
            <w:pPr>
              <w:tabs>
                <w:tab w:val="left" w:pos="0"/>
                <w:tab w:val="center" w:pos="4819"/>
                <w:tab w:val="right" w:pos="9639"/>
              </w:tabs>
              <w:jc w:val="center"/>
              <w:rPr>
                <w:rFonts w:eastAsia="Calibri"/>
                <w:b/>
                <w:snapToGrid/>
                <w:sz w:val="22"/>
                <w:szCs w:val="22"/>
              </w:rPr>
            </w:pPr>
          </w:p>
        </w:tc>
      </w:tr>
      <w:tr w:rsidR="004C4589" w:rsidRPr="00BC4C2B" w:rsidTr="00851FB8">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r w:rsidRPr="00BC4C2B">
              <w:rPr>
                <w:rFonts w:eastAsia="Calibri"/>
                <w:b/>
                <w:snapToGrid/>
                <w:sz w:val="22"/>
                <w:szCs w:val="22"/>
              </w:rPr>
              <w:t>2</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C34786" w:rsidP="000B11E7">
            <w:pPr>
              <w:tabs>
                <w:tab w:val="left" w:pos="0"/>
                <w:tab w:val="center" w:pos="4819"/>
                <w:tab w:val="right" w:pos="9639"/>
              </w:tabs>
              <w:jc w:val="center"/>
              <w:rPr>
                <w:rFonts w:eastAsia="Calibri"/>
                <w:b/>
                <w:snapToGrid/>
                <w:sz w:val="22"/>
                <w:szCs w:val="22"/>
              </w:rPr>
            </w:pPr>
            <w:r>
              <w:rPr>
                <w:rFonts w:eastAsia="Calibri"/>
                <w:b/>
                <w:snapToGrid/>
                <w:sz w:val="22"/>
                <w:szCs w:val="22"/>
              </w:rPr>
              <w:t>Щебінь фр.0х40 мм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C34786" w:rsidP="000B11E7">
            <w:pPr>
              <w:tabs>
                <w:tab w:val="left" w:pos="0"/>
                <w:tab w:val="center" w:pos="4819"/>
                <w:tab w:val="right" w:pos="9639"/>
              </w:tabs>
              <w:jc w:val="center"/>
              <w:rPr>
                <w:rFonts w:eastAsia="Calibri"/>
                <w:b/>
                <w:snapToGrid/>
                <w:sz w:val="22"/>
                <w:szCs w:val="22"/>
              </w:rPr>
            </w:pPr>
            <w:r>
              <w:rPr>
                <w:rFonts w:eastAsia="Calibri"/>
                <w:b/>
                <w:snapToGrid/>
                <w:sz w:val="22"/>
                <w:szCs w:val="22"/>
              </w:rPr>
              <w:t>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682B19" w:rsidP="000B11E7">
            <w:pPr>
              <w:tabs>
                <w:tab w:val="left" w:pos="0"/>
                <w:tab w:val="center" w:pos="4819"/>
                <w:tab w:val="right" w:pos="9639"/>
              </w:tabs>
              <w:jc w:val="center"/>
              <w:rPr>
                <w:rFonts w:eastAsia="Calibri"/>
                <w:b/>
                <w:snapToGrid/>
                <w:sz w:val="22"/>
                <w:szCs w:val="22"/>
              </w:rPr>
            </w:pPr>
            <w:r>
              <w:rPr>
                <w:rFonts w:eastAsia="Calibri"/>
                <w:b/>
                <w:snapToGrid/>
                <w:sz w:val="22"/>
                <w:szCs w:val="22"/>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p>
        </w:tc>
      </w:tr>
      <w:tr w:rsidR="004C4589" w:rsidRPr="00BC4C2B" w:rsidTr="00851FB8">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r w:rsidRPr="00BC4C2B">
              <w:rPr>
                <w:rFonts w:eastAsia="Calibri"/>
                <w:b/>
                <w:snapToGrid/>
                <w:sz w:val="22"/>
                <w:szCs w:val="22"/>
              </w:rPr>
              <w:t>3</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C34786" w:rsidP="000B11E7">
            <w:pPr>
              <w:tabs>
                <w:tab w:val="left" w:pos="0"/>
                <w:tab w:val="center" w:pos="4819"/>
                <w:tab w:val="right" w:pos="9639"/>
              </w:tabs>
              <w:jc w:val="center"/>
              <w:rPr>
                <w:rFonts w:eastAsia="Calibri"/>
                <w:b/>
                <w:snapToGrid/>
                <w:sz w:val="22"/>
                <w:szCs w:val="22"/>
              </w:rPr>
            </w:pPr>
            <w:r>
              <w:rPr>
                <w:rFonts w:eastAsia="Calibri"/>
                <w:b/>
                <w:snapToGrid/>
                <w:sz w:val="22"/>
                <w:szCs w:val="22"/>
              </w:rPr>
              <w:t>Щебінь фр.5х10 мм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C34786" w:rsidP="000B11E7">
            <w:pPr>
              <w:tabs>
                <w:tab w:val="left" w:pos="0"/>
                <w:tab w:val="center" w:pos="4819"/>
                <w:tab w:val="right" w:pos="9639"/>
              </w:tabs>
              <w:jc w:val="center"/>
              <w:rPr>
                <w:rFonts w:eastAsia="Calibri"/>
                <w:b/>
                <w:snapToGrid/>
                <w:sz w:val="22"/>
                <w:szCs w:val="22"/>
              </w:rPr>
            </w:pPr>
            <w:r>
              <w:rPr>
                <w:rFonts w:eastAsia="Calibri"/>
                <w:b/>
                <w:snapToGrid/>
                <w:sz w:val="22"/>
                <w:szCs w:val="22"/>
              </w:rPr>
              <w:t>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682B19" w:rsidP="000B11E7">
            <w:pPr>
              <w:tabs>
                <w:tab w:val="left" w:pos="0"/>
                <w:tab w:val="center" w:pos="4819"/>
                <w:tab w:val="right" w:pos="9639"/>
              </w:tabs>
              <w:jc w:val="center"/>
              <w:rPr>
                <w:rFonts w:eastAsia="Calibri"/>
                <w:b/>
                <w:snapToGrid/>
                <w:sz w:val="22"/>
                <w:szCs w:val="22"/>
              </w:rPr>
            </w:pPr>
            <w:r>
              <w:rPr>
                <w:rFonts w:eastAsia="Calibri"/>
                <w:b/>
                <w:snapToGrid/>
                <w:sz w:val="22"/>
                <w:szCs w:val="22"/>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p>
        </w:tc>
      </w:tr>
      <w:tr w:rsidR="004C4589" w:rsidRPr="00BC4C2B" w:rsidTr="00851FB8">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682B19" w:rsidP="000B11E7">
            <w:pPr>
              <w:tabs>
                <w:tab w:val="left" w:pos="0"/>
                <w:tab w:val="center" w:pos="4819"/>
                <w:tab w:val="right" w:pos="9639"/>
              </w:tabs>
              <w:jc w:val="center"/>
              <w:rPr>
                <w:rFonts w:eastAsia="Calibri"/>
                <w:b/>
                <w:snapToGrid/>
                <w:sz w:val="22"/>
                <w:szCs w:val="22"/>
              </w:rPr>
            </w:pPr>
            <w:r>
              <w:rPr>
                <w:rFonts w:eastAsia="Calibri"/>
                <w:b/>
                <w:snapToGrid/>
                <w:sz w:val="22"/>
                <w:szCs w:val="22"/>
              </w:rPr>
              <w:t>4</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AC08B2" w:rsidP="000B11E7">
            <w:pPr>
              <w:tabs>
                <w:tab w:val="left" w:pos="0"/>
                <w:tab w:val="center" w:pos="4819"/>
                <w:tab w:val="right" w:pos="9639"/>
              </w:tabs>
              <w:jc w:val="center"/>
              <w:rPr>
                <w:rFonts w:eastAsia="Calibri"/>
                <w:b/>
                <w:snapToGrid/>
                <w:sz w:val="22"/>
                <w:szCs w:val="22"/>
              </w:rPr>
            </w:pPr>
            <w:r>
              <w:rPr>
                <w:rFonts w:eastAsia="Calibri"/>
                <w:b/>
                <w:snapToGrid/>
                <w:sz w:val="22"/>
                <w:szCs w:val="22"/>
              </w:rPr>
              <w:t xml:space="preserve">Щебінь </w:t>
            </w:r>
            <w:proofErr w:type="spellStart"/>
            <w:r>
              <w:rPr>
                <w:rFonts w:eastAsia="Calibri"/>
                <w:b/>
                <w:snapToGrid/>
                <w:sz w:val="22"/>
                <w:szCs w:val="22"/>
              </w:rPr>
              <w:t>фр</w:t>
            </w:r>
            <w:proofErr w:type="spellEnd"/>
            <w:r>
              <w:rPr>
                <w:rFonts w:eastAsia="Calibri"/>
                <w:b/>
                <w:snapToGrid/>
                <w:sz w:val="22"/>
                <w:szCs w:val="22"/>
              </w:rPr>
              <w:t>. 3х</w:t>
            </w:r>
            <w:r w:rsidR="00682B19">
              <w:rPr>
                <w:rFonts w:eastAsia="Calibri"/>
                <w:b/>
                <w:snapToGrid/>
                <w:sz w:val="22"/>
                <w:szCs w:val="22"/>
              </w:rPr>
              <w:t>5мм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682B19" w:rsidP="000B11E7">
            <w:pPr>
              <w:tabs>
                <w:tab w:val="left" w:pos="0"/>
                <w:tab w:val="center" w:pos="4819"/>
                <w:tab w:val="right" w:pos="9639"/>
              </w:tabs>
              <w:jc w:val="center"/>
              <w:rPr>
                <w:rFonts w:eastAsia="Calibri"/>
                <w:b/>
                <w:snapToGrid/>
                <w:sz w:val="22"/>
                <w:szCs w:val="22"/>
              </w:rPr>
            </w:pPr>
            <w:r>
              <w:rPr>
                <w:rFonts w:eastAsia="Calibri"/>
                <w:b/>
                <w:snapToGrid/>
                <w:sz w:val="22"/>
                <w:szCs w:val="22"/>
              </w:rPr>
              <w:t>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682B19" w:rsidP="000B11E7">
            <w:pPr>
              <w:tabs>
                <w:tab w:val="left" w:pos="0"/>
                <w:tab w:val="center" w:pos="4819"/>
                <w:tab w:val="right" w:pos="9639"/>
              </w:tabs>
              <w:jc w:val="center"/>
              <w:rPr>
                <w:rFonts w:eastAsia="Calibri"/>
                <w:b/>
                <w:snapToGrid/>
                <w:sz w:val="22"/>
                <w:szCs w:val="22"/>
              </w:rPr>
            </w:pPr>
            <w:r>
              <w:rPr>
                <w:rFonts w:eastAsia="Calibri"/>
                <w:b/>
                <w:snapToGrid/>
                <w:sz w:val="22"/>
                <w:szCs w:val="22"/>
              </w:rPr>
              <w:t>200</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C4589" w:rsidRPr="00BC4C2B" w:rsidRDefault="004C4589" w:rsidP="000B11E7">
            <w:pPr>
              <w:tabs>
                <w:tab w:val="left" w:pos="0"/>
                <w:tab w:val="center" w:pos="4819"/>
                <w:tab w:val="right" w:pos="9639"/>
              </w:tabs>
              <w:jc w:val="center"/>
              <w:rPr>
                <w:rFonts w:eastAsia="Calibri"/>
                <w:b/>
                <w:snapToGrid/>
                <w:sz w:val="22"/>
                <w:szCs w:val="22"/>
              </w:rPr>
            </w:pPr>
          </w:p>
        </w:tc>
      </w:tr>
      <w:tr w:rsidR="0086594D" w:rsidRPr="00BC4C2B" w:rsidTr="00851FB8">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rsidR="0086594D" w:rsidRPr="00BC4C2B" w:rsidRDefault="0086594D" w:rsidP="000B11E7">
            <w:pPr>
              <w:tabs>
                <w:tab w:val="left" w:pos="0"/>
                <w:tab w:val="center" w:pos="4819"/>
                <w:tab w:val="right" w:pos="9639"/>
              </w:tabs>
              <w:jc w:val="center"/>
              <w:rPr>
                <w:rFonts w:eastAsia="Calibri"/>
                <w:b/>
                <w:snapToGrid/>
                <w:sz w:val="22"/>
                <w:szCs w:val="22"/>
              </w:rPr>
            </w:pP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86594D" w:rsidRPr="00BC4C2B" w:rsidRDefault="0086594D" w:rsidP="000B11E7">
            <w:pPr>
              <w:tabs>
                <w:tab w:val="left" w:pos="0"/>
                <w:tab w:val="center" w:pos="4819"/>
                <w:tab w:val="right" w:pos="9639"/>
              </w:tabs>
              <w:jc w:val="center"/>
              <w:rPr>
                <w:rFonts w:eastAsia="Calibri"/>
                <w:b/>
                <w:snapToGrid/>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594D" w:rsidRPr="00BC4C2B" w:rsidRDefault="0086594D" w:rsidP="000B11E7">
            <w:pPr>
              <w:tabs>
                <w:tab w:val="left" w:pos="0"/>
                <w:tab w:val="center" w:pos="4819"/>
                <w:tab w:val="right" w:pos="9639"/>
              </w:tabs>
              <w:jc w:val="center"/>
              <w:rPr>
                <w:rFonts w:eastAsia="Calibri"/>
                <w:b/>
                <w:snapToGrid/>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594D" w:rsidRPr="00BC4C2B" w:rsidRDefault="0086594D" w:rsidP="000B11E7">
            <w:pPr>
              <w:tabs>
                <w:tab w:val="left" w:pos="0"/>
                <w:tab w:val="center" w:pos="4819"/>
                <w:tab w:val="right" w:pos="9639"/>
              </w:tabs>
              <w:jc w:val="center"/>
              <w:rPr>
                <w:rFonts w:eastAsia="Calibri"/>
                <w:b/>
                <w:snapToGrid/>
                <w:sz w:val="22"/>
                <w:szCs w:val="22"/>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86594D" w:rsidRPr="00BC4C2B" w:rsidRDefault="0086594D" w:rsidP="000B11E7">
            <w:pPr>
              <w:tabs>
                <w:tab w:val="left" w:pos="0"/>
                <w:tab w:val="center" w:pos="4819"/>
                <w:tab w:val="right" w:pos="9639"/>
              </w:tabs>
              <w:jc w:val="center"/>
              <w:rPr>
                <w:rFonts w:eastAsia="Calibri"/>
                <w:b/>
                <w:snapToGrid/>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6594D" w:rsidRPr="00BC4C2B" w:rsidRDefault="0086594D" w:rsidP="000B11E7">
            <w:pPr>
              <w:tabs>
                <w:tab w:val="left" w:pos="0"/>
                <w:tab w:val="center" w:pos="4819"/>
                <w:tab w:val="right" w:pos="9639"/>
              </w:tabs>
              <w:jc w:val="center"/>
              <w:rPr>
                <w:rFonts w:eastAsia="Calibri"/>
                <w:b/>
                <w:snapToGrid/>
                <w:sz w:val="22"/>
                <w:szCs w:val="22"/>
              </w:rPr>
            </w:pPr>
          </w:p>
        </w:tc>
      </w:tr>
      <w:tr w:rsidR="00EC6D60" w:rsidRPr="00BC4C2B" w:rsidTr="00851FB8">
        <w:trPr>
          <w:trHeight w:val="71"/>
        </w:trPr>
        <w:tc>
          <w:tcPr>
            <w:tcW w:w="9161" w:type="dxa"/>
            <w:gridSpan w:val="5"/>
            <w:tcBorders>
              <w:top w:val="single" w:sz="4" w:space="0" w:color="auto"/>
              <w:left w:val="single" w:sz="4" w:space="0" w:color="auto"/>
              <w:bottom w:val="single" w:sz="4" w:space="0" w:color="auto"/>
              <w:right w:val="single" w:sz="4" w:space="0" w:color="auto"/>
            </w:tcBorders>
          </w:tcPr>
          <w:p w:rsidR="00EC6D60" w:rsidRPr="00BC4C2B" w:rsidRDefault="00EC6D60" w:rsidP="000B11E7">
            <w:pPr>
              <w:tabs>
                <w:tab w:val="left" w:pos="0"/>
                <w:tab w:val="center" w:pos="4819"/>
                <w:tab w:val="right" w:pos="9639"/>
              </w:tabs>
              <w:jc w:val="right"/>
              <w:rPr>
                <w:rFonts w:eastAsia="Calibri"/>
                <w:b/>
                <w:snapToGrid/>
                <w:sz w:val="22"/>
                <w:szCs w:val="22"/>
              </w:rPr>
            </w:pPr>
            <w:r w:rsidRPr="00BC4C2B">
              <w:rPr>
                <w:rFonts w:eastAsia="Calibri"/>
                <w:b/>
                <w:iCs/>
                <w:snapToGrid/>
                <w:sz w:val="22"/>
                <w:szCs w:val="22"/>
              </w:rPr>
              <w:t>Разом без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C6D60" w:rsidRPr="00BC4C2B" w:rsidRDefault="00EC6D60" w:rsidP="000B11E7">
            <w:pPr>
              <w:tabs>
                <w:tab w:val="left" w:pos="0"/>
                <w:tab w:val="center" w:pos="4819"/>
                <w:tab w:val="right" w:pos="9639"/>
              </w:tabs>
              <w:jc w:val="center"/>
              <w:rPr>
                <w:rFonts w:eastAsia="Calibri"/>
                <w:b/>
                <w:snapToGrid/>
                <w:sz w:val="22"/>
                <w:szCs w:val="22"/>
              </w:rPr>
            </w:pPr>
          </w:p>
        </w:tc>
      </w:tr>
      <w:tr w:rsidR="00EC6D60" w:rsidRPr="00BC4C2B" w:rsidTr="00851FB8">
        <w:trPr>
          <w:trHeight w:val="70"/>
        </w:trPr>
        <w:tc>
          <w:tcPr>
            <w:tcW w:w="9161" w:type="dxa"/>
            <w:gridSpan w:val="5"/>
            <w:tcBorders>
              <w:top w:val="single" w:sz="4" w:space="0" w:color="auto"/>
              <w:left w:val="single" w:sz="4" w:space="0" w:color="auto"/>
              <w:bottom w:val="single" w:sz="4" w:space="0" w:color="auto"/>
              <w:right w:val="single" w:sz="4" w:space="0" w:color="auto"/>
            </w:tcBorders>
          </w:tcPr>
          <w:p w:rsidR="00EC6D60" w:rsidRPr="00BC4C2B" w:rsidRDefault="00EC6D60" w:rsidP="000B11E7">
            <w:pPr>
              <w:tabs>
                <w:tab w:val="left" w:pos="0"/>
                <w:tab w:val="center" w:pos="4819"/>
                <w:tab w:val="right" w:pos="9639"/>
              </w:tabs>
              <w:jc w:val="right"/>
              <w:rPr>
                <w:rFonts w:eastAsia="Calibri"/>
                <w:b/>
                <w:iCs/>
                <w:snapToGrid/>
                <w:sz w:val="22"/>
                <w:szCs w:val="22"/>
              </w:rPr>
            </w:pPr>
            <w:r w:rsidRPr="00BC4C2B">
              <w:rPr>
                <w:rFonts w:eastAsia="Calibri"/>
                <w:b/>
                <w:snapToGrid/>
                <w:sz w:val="22"/>
                <w:szCs w:val="22"/>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C6D60" w:rsidRPr="00BC4C2B" w:rsidRDefault="00EC6D60" w:rsidP="000B11E7">
            <w:pPr>
              <w:tabs>
                <w:tab w:val="left" w:pos="0"/>
                <w:tab w:val="center" w:pos="4819"/>
                <w:tab w:val="right" w:pos="9639"/>
              </w:tabs>
              <w:jc w:val="center"/>
              <w:rPr>
                <w:rFonts w:eastAsia="Calibri"/>
                <w:b/>
                <w:snapToGrid/>
                <w:sz w:val="22"/>
                <w:szCs w:val="22"/>
              </w:rPr>
            </w:pPr>
          </w:p>
        </w:tc>
      </w:tr>
      <w:tr w:rsidR="00EC6D60" w:rsidRPr="00BC4C2B" w:rsidTr="00851FB8">
        <w:trPr>
          <w:trHeight w:val="273"/>
        </w:trPr>
        <w:tc>
          <w:tcPr>
            <w:tcW w:w="9161" w:type="dxa"/>
            <w:gridSpan w:val="5"/>
            <w:tcBorders>
              <w:top w:val="single" w:sz="4" w:space="0" w:color="auto"/>
              <w:left w:val="single" w:sz="4" w:space="0" w:color="auto"/>
              <w:bottom w:val="single" w:sz="4" w:space="0" w:color="auto"/>
              <w:right w:val="single" w:sz="4" w:space="0" w:color="auto"/>
            </w:tcBorders>
          </w:tcPr>
          <w:p w:rsidR="00EC6D60" w:rsidRPr="00BC4C2B" w:rsidRDefault="00EC6D60" w:rsidP="000B11E7">
            <w:pPr>
              <w:tabs>
                <w:tab w:val="left" w:pos="0"/>
                <w:tab w:val="center" w:pos="4819"/>
                <w:tab w:val="right" w:pos="9639"/>
              </w:tabs>
              <w:jc w:val="right"/>
              <w:rPr>
                <w:rFonts w:eastAsia="Calibri"/>
                <w:b/>
                <w:iCs/>
                <w:snapToGrid/>
                <w:sz w:val="22"/>
                <w:szCs w:val="22"/>
              </w:rPr>
            </w:pPr>
            <w:r w:rsidRPr="00BC4C2B">
              <w:rPr>
                <w:rFonts w:eastAsia="Calibri"/>
                <w:b/>
                <w:snapToGrid/>
                <w:sz w:val="22"/>
                <w:szCs w:val="22"/>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C6D60" w:rsidRPr="00BC4C2B" w:rsidRDefault="00EC6D60" w:rsidP="000B11E7">
            <w:pPr>
              <w:tabs>
                <w:tab w:val="left" w:pos="0"/>
                <w:tab w:val="center" w:pos="4819"/>
                <w:tab w:val="right" w:pos="9639"/>
              </w:tabs>
              <w:jc w:val="center"/>
              <w:rPr>
                <w:rFonts w:eastAsia="Calibri"/>
                <w:b/>
                <w:snapToGrid/>
                <w:sz w:val="22"/>
                <w:szCs w:val="22"/>
              </w:rPr>
            </w:pPr>
          </w:p>
        </w:tc>
      </w:tr>
    </w:tbl>
    <w:p w:rsidR="00EC6D60" w:rsidRPr="00BC4C2B" w:rsidRDefault="00EC6D60" w:rsidP="00EC6D60">
      <w:pPr>
        <w:ind w:left="284"/>
        <w:rPr>
          <w:b/>
          <w:i/>
          <w:snapToGrid/>
          <w:sz w:val="20"/>
        </w:rPr>
      </w:pPr>
      <w:r w:rsidRPr="00BC4C2B">
        <w:rPr>
          <w:b/>
          <w:i/>
          <w:snapToGrid/>
          <w:sz w:val="20"/>
        </w:rPr>
        <w:lastRenderedPageBreak/>
        <w:t>Примітки до таблиці:</w:t>
      </w:r>
    </w:p>
    <w:p w:rsidR="00EC6D60" w:rsidRPr="00BC4C2B" w:rsidRDefault="00EC6D60" w:rsidP="00EC6D60">
      <w:pPr>
        <w:tabs>
          <w:tab w:val="num" w:pos="900"/>
        </w:tabs>
        <w:ind w:left="284"/>
        <w:rPr>
          <w:i/>
          <w:snapToGrid/>
          <w:sz w:val="20"/>
          <w:u w:val="single"/>
        </w:rPr>
      </w:pPr>
      <w:r w:rsidRPr="00BC4C2B">
        <w:rPr>
          <w:i/>
          <w:snapToGrid/>
          <w:sz w:val="20"/>
          <w:u w:val="single"/>
        </w:rPr>
        <w:t xml:space="preserve">* На основі даних, вказаних в  Додатку 3 цієї тендерної документації.    </w:t>
      </w:r>
    </w:p>
    <w:p w:rsidR="00EC6D60" w:rsidRPr="00BC4C2B" w:rsidRDefault="00EC6D60" w:rsidP="00EC6D60">
      <w:pPr>
        <w:tabs>
          <w:tab w:val="num" w:pos="900"/>
        </w:tabs>
        <w:ind w:left="284"/>
        <w:rPr>
          <w:i/>
          <w:snapToGrid/>
          <w:sz w:val="20"/>
          <w:u w:val="single"/>
        </w:rPr>
      </w:pPr>
      <w:r w:rsidRPr="00BC4C2B">
        <w:rPr>
          <w:i/>
          <w:snapToGrid/>
          <w:sz w:val="20"/>
          <w:u w:val="single"/>
        </w:rPr>
        <w:t>** Ціна та сума мають бути відмінними від 0,00 грн., після коми повинно бути не більше двох знаків.</w:t>
      </w:r>
    </w:p>
    <w:p w:rsidR="00EC6D60" w:rsidRPr="00BC4C2B" w:rsidRDefault="00EC6D60" w:rsidP="00EC6D60">
      <w:pPr>
        <w:tabs>
          <w:tab w:val="num" w:pos="900"/>
        </w:tabs>
        <w:ind w:left="284"/>
        <w:rPr>
          <w:i/>
          <w:snapToGrid/>
          <w:sz w:val="20"/>
          <w:u w:val="single"/>
        </w:rPr>
      </w:pPr>
      <w:r w:rsidRPr="00BC4C2B">
        <w:rPr>
          <w:i/>
          <w:snapToGrid/>
          <w:sz w:val="20"/>
          <w:u w:val="single"/>
        </w:rPr>
        <w:t>*** Для платників ПДВ</w:t>
      </w:r>
    </w:p>
    <w:p w:rsidR="00120C66" w:rsidRPr="00BC4C2B" w:rsidRDefault="00120C66" w:rsidP="00EC6D60">
      <w:pPr>
        <w:tabs>
          <w:tab w:val="num" w:pos="900"/>
        </w:tabs>
        <w:ind w:left="284"/>
        <w:rPr>
          <w:i/>
          <w:snapToGrid/>
          <w:sz w:val="20"/>
          <w:u w:val="single"/>
        </w:rPr>
      </w:pPr>
    </w:p>
    <w:p w:rsidR="00C8208B" w:rsidRPr="00BC4C2B" w:rsidRDefault="00C8208B" w:rsidP="00C8208B">
      <w:pPr>
        <w:ind w:firstLine="426"/>
        <w:jc w:val="both"/>
        <w:rPr>
          <w:szCs w:val="24"/>
          <w:lang w:eastAsia="uk-UA"/>
        </w:rPr>
      </w:pPr>
      <w:r w:rsidRPr="00BC4C2B">
        <w:rPr>
          <w:szCs w:val="24"/>
          <w:lang w:eastAsia="uk-UA"/>
        </w:rPr>
        <w:t>Ознайомившись з технічними вимогами та вимогами, щодо кількості та термінів поставки товару</w:t>
      </w:r>
      <w:r w:rsidR="005E2F8D">
        <w:rPr>
          <w:szCs w:val="24"/>
          <w:lang w:eastAsia="uk-UA"/>
        </w:rPr>
        <w:t xml:space="preserve"> згідно з замовленням замовника</w:t>
      </w:r>
      <w:r w:rsidRPr="00BC4C2B">
        <w:rPr>
          <w:szCs w:val="24"/>
          <w:lang w:eastAsia="uk-UA"/>
        </w:rPr>
        <w:t xml:space="preserve">, що закуповується, ми маємо можливість і погоджуємось забезпечити </w:t>
      </w:r>
      <w:r w:rsidR="005E2F8D">
        <w:rPr>
          <w:caps/>
          <w:szCs w:val="24"/>
        </w:rPr>
        <w:t>Красилівську ЖЕК</w:t>
      </w:r>
      <w:r w:rsidR="00A62CD1" w:rsidRPr="00BC4C2B">
        <w:rPr>
          <w:szCs w:val="24"/>
          <w:lang w:eastAsia="uk-UA"/>
        </w:rPr>
        <w:t xml:space="preserve"> </w:t>
      </w:r>
      <w:r w:rsidRPr="00BC4C2B">
        <w:rPr>
          <w:szCs w:val="24"/>
          <w:lang w:eastAsia="uk-UA"/>
        </w:rPr>
        <w:t>товарами відповідної якості, в необхідній кількості та в установлені замовником строки.</w:t>
      </w:r>
    </w:p>
    <w:p w:rsidR="00C8208B" w:rsidRPr="00BC4C2B" w:rsidRDefault="00C8208B" w:rsidP="00C8208B">
      <w:pPr>
        <w:ind w:firstLine="426"/>
        <w:jc w:val="both"/>
        <w:rPr>
          <w:szCs w:val="24"/>
        </w:rPr>
      </w:pPr>
      <w:r w:rsidRPr="00BC4C2B">
        <w:rPr>
          <w:szCs w:val="24"/>
        </w:rPr>
        <w:t xml:space="preserve">Ми погоджуємося дотримуватися умов цієї тендерної пропозиції протягом </w:t>
      </w:r>
      <w:r w:rsidR="00AD7EBB" w:rsidRPr="00BC4C2B">
        <w:rPr>
          <w:szCs w:val="24"/>
        </w:rPr>
        <w:t>120 (сто двадцять)</w:t>
      </w:r>
      <w:r w:rsidRPr="00BC4C2B">
        <w:rPr>
          <w:szCs w:val="24"/>
        </w:rPr>
        <w:t xml:space="preserve"> днів </w:t>
      </w:r>
      <w:r w:rsidR="008E227A" w:rsidRPr="00BC4C2B">
        <w:rPr>
          <w:szCs w:val="24"/>
        </w:rPr>
        <w:t>і</w:t>
      </w:r>
      <w:r w:rsidRPr="00BC4C2B">
        <w:rPr>
          <w:szCs w:val="24"/>
        </w:rPr>
        <w:t xml:space="preserve">з </w:t>
      </w:r>
      <w:r w:rsidR="004213CD" w:rsidRPr="00BC4C2B">
        <w:rPr>
          <w:szCs w:val="24"/>
        </w:rPr>
        <w:t>дати кінцевого строку подання тендерних пропозицій</w:t>
      </w:r>
      <w:r w:rsidRPr="00BC4C2B">
        <w:rPr>
          <w:szCs w:val="24"/>
        </w:rPr>
        <w:t>.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C8208B" w:rsidRPr="00BC4C2B" w:rsidRDefault="00C8208B" w:rsidP="0086130D">
      <w:pPr>
        <w:pStyle w:val="a7"/>
        <w:ind w:firstLine="426"/>
        <w:jc w:val="both"/>
        <w:rPr>
          <w:szCs w:val="24"/>
          <w:lang w:eastAsia="uk-UA"/>
        </w:rPr>
      </w:pPr>
      <w:r w:rsidRPr="00BC4C2B">
        <w:rPr>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271E48" w:rsidRPr="00BC4C2B" w:rsidRDefault="00271E48" w:rsidP="0086130D">
      <w:pPr>
        <w:pStyle w:val="a7"/>
        <w:ind w:firstLine="426"/>
        <w:jc w:val="both"/>
        <w:rPr>
          <w:bCs/>
          <w:szCs w:val="24"/>
        </w:rPr>
      </w:pPr>
      <w:r w:rsidRPr="00BC4C2B">
        <w:rPr>
          <w:bCs/>
          <w:snapToGrid/>
          <w:szCs w:val="24"/>
        </w:rPr>
        <w:t>Ми погоджуємося з проектом договору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2940EF" w:rsidRPr="00BC4C2B" w:rsidRDefault="002940EF" w:rsidP="0086130D">
      <w:pPr>
        <w:pStyle w:val="af9"/>
        <w:ind w:firstLine="426"/>
        <w:jc w:val="both"/>
        <w:rPr>
          <w:sz w:val="24"/>
          <w:szCs w:val="24"/>
          <w:lang w:val="uk-UA"/>
        </w:rPr>
      </w:pPr>
      <w:r w:rsidRPr="00BC4C2B">
        <w:rPr>
          <w:sz w:val="24"/>
          <w:szCs w:val="24"/>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r w:rsidR="00DE48C5" w:rsidRPr="00BC4C2B">
        <w:rPr>
          <w:sz w:val="24"/>
          <w:szCs w:val="24"/>
          <w:lang w:val="uk-UA"/>
        </w:rPr>
        <w:t xml:space="preserve">5 </w:t>
      </w:r>
      <w:r w:rsidRPr="00BC4C2B">
        <w:rPr>
          <w:sz w:val="24"/>
          <w:szCs w:val="24"/>
          <w:lang w:val="uk-UA"/>
        </w:rPr>
        <w:t xml:space="preserve">днів з оприлюднення в електронній системі закупівель повідомлення про намір укласти договір, але не пізніше ніж через </w:t>
      </w:r>
      <w:r w:rsidR="00DE48C5" w:rsidRPr="00BC4C2B">
        <w:rPr>
          <w:sz w:val="24"/>
          <w:szCs w:val="24"/>
          <w:lang w:val="uk-UA"/>
        </w:rPr>
        <w:t xml:space="preserve">15 </w:t>
      </w:r>
      <w:r w:rsidRPr="00BC4C2B">
        <w:rPr>
          <w:sz w:val="24"/>
          <w:szCs w:val="24"/>
          <w:lang w:val="uk-UA"/>
        </w:rPr>
        <w:t>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w:t>
      </w:r>
      <w:r w:rsidR="002F7810" w:rsidRPr="00BC4C2B">
        <w:rPr>
          <w:sz w:val="24"/>
          <w:szCs w:val="24"/>
          <w:lang w:val="uk-UA"/>
        </w:rPr>
        <w:t>т</w:t>
      </w:r>
      <w:r w:rsidRPr="00BC4C2B">
        <w:rPr>
          <w:sz w:val="24"/>
          <w:szCs w:val="24"/>
          <w:lang w:val="uk-UA"/>
        </w:rPr>
        <w:t>ею 17 Закону</w:t>
      </w:r>
      <w:r w:rsidR="00065662" w:rsidRPr="00BC4C2B">
        <w:rPr>
          <w:sz w:val="24"/>
          <w:szCs w:val="24"/>
          <w:lang w:val="uk-UA"/>
        </w:rPr>
        <w:t xml:space="preserve"> відповідно до вимог тендерної документації</w:t>
      </w:r>
      <w:r w:rsidRPr="00BC4C2B">
        <w:rPr>
          <w:sz w:val="24"/>
          <w:szCs w:val="24"/>
          <w:lang w:val="uk-UA"/>
        </w:rPr>
        <w:t xml:space="preserve"> у строк, що </w:t>
      </w:r>
      <w:r w:rsidRPr="00BC4C2B">
        <w:rPr>
          <w:b/>
          <w:sz w:val="24"/>
          <w:szCs w:val="24"/>
          <w:lang w:val="uk-UA"/>
        </w:rPr>
        <w:t xml:space="preserve">не перевищує </w:t>
      </w:r>
      <w:r w:rsidR="00DE48C5" w:rsidRPr="00BC4C2B">
        <w:rPr>
          <w:b/>
          <w:sz w:val="24"/>
          <w:szCs w:val="24"/>
          <w:lang w:val="uk-UA"/>
        </w:rPr>
        <w:t>4</w:t>
      </w:r>
      <w:r w:rsidRPr="00BC4C2B">
        <w:rPr>
          <w:b/>
          <w:strike/>
          <w:sz w:val="24"/>
          <w:szCs w:val="24"/>
          <w:lang w:val="uk-UA"/>
        </w:rPr>
        <w:t xml:space="preserve"> </w:t>
      </w:r>
      <w:r w:rsidRPr="00BC4C2B">
        <w:rPr>
          <w:b/>
          <w:sz w:val="24"/>
          <w:szCs w:val="24"/>
          <w:lang w:val="uk-UA"/>
        </w:rPr>
        <w:t>дні</w:t>
      </w:r>
      <w:r w:rsidRPr="00BC4C2B">
        <w:rPr>
          <w:sz w:val="24"/>
          <w:szCs w:val="24"/>
          <w:lang w:val="uk-UA"/>
        </w:rPr>
        <w:t xml:space="preserve"> з дати оприлюднення в електронній системі закупівель повідомлення про намір укласти договір. </w:t>
      </w:r>
    </w:p>
    <w:p w:rsidR="002940EF" w:rsidRPr="00BC4C2B" w:rsidRDefault="002940EF" w:rsidP="00E01763">
      <w:pPr>
        <w:pStyle w:val="af9"/>
        <w:ind w:firstLine="426"/>
        <w:jc w:val="both"/>
        <w:rPr>
          <w:sz w:val="24"/>
          <w:szCs w:val="24"/>
          <w:lang w:val="uk-UA"/>
        </w:rPr>
      </w:pPr>
      <w:r w:rsidRPr="00BC4C2B">
        <w:rPr>
          <w:sz w:val="24"/>
          <w:szCs w:val="24"/>
          <w:lang w:val="uk-UA" w:eastAsia="uk-UA"/>
        </w:rPr>
        <w:t>Ми погоджуємось, що у випадку обґрунтованої необхідності строк для укладання договору може бути продовжений до 60 днів.</w:t>
      </w:r>
    </w:p>
    <w:p w:rsidR="002F7BA7" w:rsidRPr="008213F8" w:rsidRDefault="002F7BA7" w:rsidP="002F7BA7">
      <w:pPr>
        <w:tabs>
          <w:tab w:val="left" w:pos="540"/>
        </w:tabs>
        <w:ind w:right="-23" w:firstLine="426"/>
        <w:jc w:val="both"/>
        <w:rPr>
          <w:snapToGrid/>
          <w:szCs w:val="24"/>
        </w:rPr>
      </w:pPr>
      <w:r w:rsidRPr="008213F8">
        <w:rPr>
          <w:snapToGrid/>
          <w:szCs w:val="24"/>
        </w:rPr>
        <w:t xml:space="preserve">У разі ненадання документів відповідно до всіх </w:t>
      </w:r>
      <w:r w:rsidRPr="008213F8">
        <w:rPr>
          <w:szCs w:val="24"/>
        </w:rPr>
        <w:t xml:space="preserve">вимог документації в зазначені строки – ми погоджуємося, що замовник відхиляє нашу тендерну пропозицію </w:t>
      </w:r>
      <w:r w:rsidRPr="008213F8">
        <w:rPr>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sidR="00966BD4" w:rsidRPr="008213F8">
        <w:rPr>
          <w:szCs w:val="24"/>
          <w:lang w:eastAsia="uk-UA"/>
        </w:rPr>
        <w:t xml:space="preserve">, у порядку та строки, </w:t>
      </w:r>
      <w:proofErr w:type="spellStart"/>
      <w:r w:rsidR="00966BD4" w:rsidRPr="008213F8">
        <w:rPr>
          <w:szCs w:val="24"/>
          <w:lang w:eastAsia="uk-UA"/>
        </w:rPr>
        <w:t>визначе</w:t>
      </w:r>
      <w:r w:rsidR="00966BD4" w:rsidRPr="008213F8">
        <w:rPr>
          <w:szCs w:val="24"/>
          <w:lang w:val="ru-RU" w:eastAsia="uk-UA"/>
        </w:rPr>
        <w:t>н</w:t>
      </w:r>
      <w:proofErr w:type="spellEnd"/>
      <w:r w:rsidR="00966BD4" w:rsidRPr="008213F8">
        <w:rPr>
          <w:szCs w:val="24"/>
          <w:lang w:eastAsia="uk-UA"/>
        </w:rPr>
        <w:t>і Законом</w:t>
      </w:r>
      <w:r w:rsidRPr="008213F8">
        <w:rPr>
          <w:szCs w:val="24"/>
          <w:lang w:eastAsia="uk-UA"/>
        </w:rPr>
        <w:t xml:space="preserve"> та Особливостями.</w:t>
      </w:r>
    </w:p>
    <w:p w:rsidR="006A042E" w:rsidRPr="00BC4C2B" w:rsidRDefault="000C47BA" w:rsidP="006A042E">
      <w:pPr>
        <w:pStyle w:val="a7"/>
        <w:ind w:firstLine="426"/>
        <w:jc w:val="both"/>
        <w:rPr>
          <w:b/>
          <w:szCs w:val="24"/>
          <w:lang w:eastAsia="uk-UA"/>
        </w:rPr>
      </w:pPr>
      <w:r w:rsidRPr="00BC4C2B">
        <w:rPr>
          <w:szCs w:val="24"/>
          <w:lang w:eastAsia="uk-UA"/>
        </w:rPr>
        <w:t xml:space="preserve">Разом з цією тендерною пропозицією ми надаємо документи, передбачені пунктом </w:t>
      </w:r>
      <w:r w:rsidR="00274376" w:rsidRPr="00BC4C2B">
        <w:rPr>
          <w:szCs w:val="24"/>
          <w:lang w:eastAsia="uk-UA"/>
        </w:rPr>
        <w:t>1</w:t>
      </w:r>
      <w:r w:rsidRPr="00BC4C2B">
        <w:rPr>
          <w:szCs w:val="24"/>
          <w:lang w:eastAsia="uk-UA"/>
        </w:rPr>
        <w:t xml:space="preserve"> Розділу ІІІ цієї тендерної документації, на підтвердження заявлених вимог</w:t>
      </w:r>
      <w:r w:rsidR="00DE48C5" w:rsidRPr="00BC4C2B">
        <w:rPr>
          <w:szCs w:val="24"/>
          <w:lang w:eastAsia="uk-UA"/>
        </w:rPr>
        <w:t>.</w:t>
      </w:r>
      <w:r w:rsidRPr="00BC4C2B">
        <w:rPr>
          <w:strike/>
          <w:szCs w:val="24"/>
        </w:rPr>
        <w:t xml:space="preserve"> </w:t>
      </w:r>
    </w:p>
    <w:p w:rsidR="006F223F" w:rsidRPr="00BC4C2B" w:rsidRDefault="005E36F8" w:rsidP="00AC5D46">
      <w:pPr>
        <w:widowControl w:val="0"/>
        <w:autoSpaceDN w:val="0"/>
        <w:ind w:firstLine="426"/>
        <w:jc w:val="both"/>
        <w:textAlignment w:val="baseline"/>
        <w:rPr>
          <w:szCs w:val="24"/>
          <w:lang w:eastAsia="uk-UA"/>
        </w:rPr>
      </w:pPr>
      <w:r w:rsidRPr="00BC4C2B">
        <w:rPr>
          <w:szCs w:val="24"/>
          <w:lang w:eastAsia="uk-UA"/>
        </w:rPr>
        <w:t>Ми підтверджуємо, що до нас,</w:t>
      </w:r>
      <w:r w:rsidRPr="00BC4C2B">
        <w:t xml:space="preserve"> </w:t>
      </w:r>
      <w:r w:rsidRPr="00BC4C2B">
        <w:rPr>
          <w:szCs w:val="24"/>
          <w:lang w:eastAsia="uk-UA"/>
        </w:rPr>
        <w:t xml:space="preserve">Замовником не </w:t>
      </w:r>
      <w:r w:rsidRPr="00BC4C2B">
        <w:rPr>
          <w:lang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AD730C" w:rsidRPr="00BC4C2B" w:rsidRDefault="00AD730C" w:rsidP="00610A59">
      <w:pPr>
        <w:tabs>
          <w:tab w:val="left" w:pos="708"/>
          <w:tab w:val="center" w:pos="4677"/>
          <w:tab w:val="right" w:pos="9355"/>
        </w:tabs>
        <w:jc w:val="center"/>
        <w:rPr>
          <w:b/>
          <w:sz w:val="20"/>
        </w:rPr>
      </w:pPr>
    </w:p>
    <w:p w:rsidR="00AD730C" w:rsidRPr="00BC4C2B" w:rsidRDefault="00AD730C" w:rsidP="00610A59">
      <w:pPr>
        <w:tabs>
          <w:tab w:val="left" w:pos="708"/>
          <w:tab w:val="center" w:pos="4677"/>
          <w:tab w:val="right" w:pos="9355"/>
        </w:tabs>
        <w:jc w:val="center"/>
        <w:rPr>
          <w:b/>
          <w:sz w:val="20"/>
        </w:rPr>
      </w:pPr>
    </w:p>
    <w:p w:rsidR="001A327F" w:rsidRPr="00BC4C2B" w:rsidRDefault="00C8208B" w:rsidP="00610A59">
      <w:pPr>
        <w:tabs>
          <w:tab w:val="left" w:pos="708"/>
          <w:tab w:val="center" w:pos="4677"/>
          <w:tab w:val="right" w:pos="9355"/>
        </w:tabs>
        <w:jc w:val="center"/>
        <w:rPr>
          <w:b/>
          <w:sz w:val="20"/>
        </w:rPr>
      </w:pPr>
      <w:r w:rsidRPr="00BC4C2B">
        <w:rPr>
          <w:b/>
          <w:sz w:val="20"/>
        </w:rPr>
        <w:t>Посада, прізвище, ініціали, підпис уповноваженої особи Учасника, завірені печаткою (у разі її використання)</w:t>
      </w:r>
      <w:r w:rsidR="001A327F" w:rsidRPr="00BC4C2B">
        <w:rPr>
          <w:b/>
          <w:sz w:val="20"/>
        </w:rPr>
        <w:t xml:space="preserve"> або електронний документ з н</w:t>
      </w:r>
      <w:r w:rsidR="00633284" w:rsidRPr="00BC4C2B">
        <w:rPr>
          <w:b/>
          <w:sz w:val="20"/>
        </w:rPr>
        <w:t xml:space="preserve">акладеним електронним підписом </w:t>
      </w:r>
      <w:r w:rsidR="001B62D1" w:rsidRPr="00BC4C2B">
        <w:rPr>
          <w:b/>
          <w:sz w:val="20"/>
        </w:rPr>
        <w:t>відповідно до Закону України «</w:t>
      </w:r>
      <w:r w:rsidR="001A327F" w:rsidRPr="00BC4C2B">
        <w:rPr>
          <w:b/>
          <w:sz w:val="20"/>
        </w:rPr>
        <w:t>Про електронні докумен</w:t>
      </w:r>
      <w:r w:rsidR="001B62D1" w:rsidRPr="00BC4C2B">
        <w:rPr>
          <w:b/>
          <w:sz w:val="20"/>
        </w:rPr>
        <w:t>ти та електронний документообіг» та Закону України «Про електронні довірчі послуги»</w:t>
      </w:r>
      <w:r w:rsidR="002660E0" w:rsidRPr="00BC4C2B">
        <w:rPr>
          <w:b/>
          <w:sz w:val="20"/>
        </w:rPr>
        <w:t xml:space="preserve"> </w:t>
      </w:r>
      <w:r w:rsidR="002660E0" w:rsidRPr="00BC4C2B">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1A327F" w:rsidRPr="00BC4C2B">
        <w:rPr>
          <w:b/>
          <w:sz w:val="20"/>
        </w:rPr>
        <w:t>.</w:t>
      </w:r>
    </w:p>
    <w:p w:rsidR="008F2467" w:rsidRPr="00BC4C2B" w:rsidRDefault="00861E18" w:rsidP="008F2467">
      <w:r w:rsidRPr="00BC4C2B">
        <w:br w:type="page"/>
      </w:r>
    </w:p>
    <w:p w:rsidR="002C5BA5" w:rsidRPr="00BC4C2B" w:rsidRDefault="002C5BA5" w:rsidP="002C5BA5">
      <w:pPr>
        <w:pStyle w:val="12"/>
        <w:pageBreakBefore w:val="0"/>
        <w:spacing w:before="120"/>
        <w:jc w:val="right"/>
        <w:rPr>
          <w:caps w:val="0"/>
          <w:color w:val="auto"/>
          <w:sz w:val="24"/>
          <w:szCs w:val="24"/>
        </w:rPr>
      </w:pPr>
      <w:r w:rsidRPr="00BC4C2B">
        <w:rPr>
          <w:color w:val="auto"/>
          <w:sz w:val="24"/>
          <w:szCs w:val="24"/>
        </w:rPr>
        <w:lastRenderedPageBreak/>
        <w:t>Д</w:t>
      </w:r>
      <w:r w:rsidR="0079166E" w:rsidRPr="00BC4C2B">
        <w:rPr>
          <w:caps w:val="0"/>
          <w:color w:val="auto"/>
          <w:sz w:val="24"/>
          <w:szCs w:val="24"/>
        </w:rPr>
        <w:t xml:space="preserve">одаток </w:t>
      </w:r>
      <w:r w:rsidRPr="00BC4C2B">
        <w:rPr>
          <w:caps w:val="0"/>
          <w:color w:val="auto"/>
          <w:sz w:val="24"/>
          <w:szCs w:val="24"/>
        </w:rPr>
        <w:t>2</w:t>
      </w:r>
    </w:p>
    <w:p w:rsidR="002B394D" w:rsidRPr="00BC4C2B" w:rsidRDefault="002B394D" w:rsidP="002B394D">
      <w:pPr>
        <w:jc w:val="right"/>
        <w:rPr>
          <w:b/>
        </w:rPr>
      </w:pPr>
      <w:r w:rsidRPr="00BC4C2B">
        <w:rPr>
          <w:b/>
        </w:rPr>
        <w:t>до тендерної документації</w:t>
      </w:r>
    </w:p>
    <w:p w:rsidR="006A042E" w:rsidRPr="00BC4C2B" w:rsidRDefault="006A042E" w:rsidP="006A042E">
      <w:pPr>
        <w:pStyle w:val="12"/>
        <w:pageBreakBefore w:val="0"/>
        <w:spacing w:before="120"/>
        <w:rPr>
          <w:color w:val="auto"/>
          <w:sz w:val="24"/>
          <w:szCs w:val="24"/>
        </w:rPr>
      </w:pPr>
      <w:r w:rsidRPr="00BC4C2B">
        <w:rPr>
          <w:color w:val="auto"/>
          <w:sz w:val="24"/>
          <w:szCs w:val="24"/>
        </w:rPr>
        <w:t xml:space="preserve">Перелік документів, які підтверджують кваліфікаційні критерії, відсутність підстав для відмови в участі у процедурі закупівлі </w:t>
      </w:r>
      <w:r w:rsidRPr="00BC4C2B">
        <w:rPr>
          <w:color w:val="auto"/>
          <w:sz w:val="24"/>
          <w:szCs w:val="24"/>
        </w:rPr>
        <w:br/>
        <w:t>ТА ІНШі ВИМОГи ЗамовникА</w:t>
      </w:r>
    </w:p>
    <w:p w:rsidR="002C5BA5" w:rsidRPr="00BC4C2B" w:rsidRDefault="002C5BA5" w:rsidP="002C5BA5">
      <w:pPr>
        <w:rPr>
          <w:sz w:val="16"/>
          <w:szCs w:val="16"/>
        </w:rPr>
      </w:pPr>
    </w:p>
    <w:p w:rsidR="00470FA8" w:rsidRPr="00BC4C2B" w:rsidRDefault="00470FA8" w:rsidP="00470FA8">
      <w:pPr>
        <w:jc w:val="center"/>
        <w:rPr>
          <w:b/>
          <w:szCs w:val="24"/>
        </w:rPr>
      </w:pPr>
      <w:r w:rsidRPr="00BC4C2B">
        <w:rPr>
          <w:b/>
          <w:szCs w:val="24"/>
        </w:rPr>
        <w:t>Розділ І.</w:t>
      </w:r>
    </w:p>
    <w:p w:rsidR="00470FA8" w:rsidRPr="00BC4C2B" w:rsidRDefault="00470FA8" w:rsidP="00470FA8">
      <w:pPr>
        <w:jc w:val="center"/>
        <w:rPr>
          <w:b/>
          <w:szCs w:val="24"/>
        </w:rPr>
      </w:pPr>
      <w:r w:rsidRPr="00BC4C2B">
        <w:rPr>
          <w:b/>
          <w:szCs w:val="24"/>
        </w:rPr>
        <w:t xml:space="preserve">Документи, які надають Учасники для підтвердження кваліфікаційних </w:t>
      </w:r>
    </w:p>
    <w:p w:rsidR="00470FA8" w:rsidRPr="00BC4C2B" w:rsidRDefault="00470FA8" w:rsidP="00470FA8">
      <w:pPr>
        <w:jc w:val="center"/>
        <w:rPr>
          <w:b/>
          <w:szCs w:val="24"/>
        </w:rPr>
      </w:pPr>
      <w:r w:rsidRPr="00BC4C2B">
        <w:rPr>
          <w:b/>
          <w:szCs w:val="24"/>
        </w:rPr>
        <w:t>критеріїв та відсутності підстав для відмови учаснику в участі у процедурі закупівлі</w:t>
      </w:r>
    </w:p>
    <w:p w:rsidR="00470FA8" w:rsidRPr="00BC4C2B" w:rsidRDefault="00470FA8" w:rsidP="00470FA8">
      <w:pPr>
        <w:jc w:val="center"/>
        <w:rPr>
          <w:b/>
          <w:szCs w:val="24"/>
        </w:rPr>
      </w:pPr>
      <w:r w:rsidRPr="00BC4C2B">
        <w:rPr>
          <w:b/>
          <w:szCs w:val="24"/>
        </w:rPr>
        <w:t xml:space="preserve">та інших вимог замовника </w:t>
      </w:r>
    </w:p>
    <w:p w:rsidR="00470FA8" w:rsidRPr="00BC4C2B" w:rsidRDefault="00470FA8" w:rsidP="00470FA8">
      <w:pPr>
        <w:pStyle w:val="a7"/>
        <w:rPr>
          <w:b/>
          <w:szCs w:val="24"/>
          <w:lang w:eastAsia="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673"/>
        <w:gridCol w:w="1879"/>
        <w:gridCol w:w="4536"/>
        <w:gridCol w:w="3402"/>
      </w:tblGrid>
      <w:tr w:rsidR="00470FA8" w:rsidRPr="00BC4C2B" w:rsidTr="00F32E96">
        <w:trPr>
          <w:trHeight w:val="400"/>
        </w:trPr>
        <w:tc>
          <w:tcPr>
            <w:tcW w:w="673" w:type="dxa"/>
          </w:tcPr>
          <w:p w:rsidR="00470FA8" w:rsidRPr="00BC4C2B" w:rsidRDefault="00470FA8" w:rsidP="00083DDA">
            <w:pPr>
              <w:jc w:val="center"/>
              <w:rPr>
                <w:b/>
                <w:bCs/>
                <w:sz w:val="23"/>
                <w:szCs w:val="23"/>
              </w:rPr>
            </w:pPr>
            <w:r w:rsidRPr="00BC4C2B">
              <w:rPr>
                <w:b/>
                <w:bCs/>
                <w:sz w:val="23"/>
                <w:szCs w:val="23"/>
              </w:rPr>
              <w:t>І</w:t>
            </w:r>
          </w:p>
        </w:tc>
        <w:tc>
          <w:tcPr>
            <w:tcW w:w="1879" w:type="dxa"/>
          </w:tcPr>
          <w:p w:rsidR="00470FA8" w:rsidRPr="00BC4C2B" w:rsidRDefault="00470FA8" w:rsidP="00083DDA">
            <w:pPr>
              <w:jc w:val="center"/>
              <w:rPr>
                <w:b/>
                <w:bCs/>
                <w:sz w:val="23"/>
                <w:szCs w:val="23"/>
              </w:rPr>
            </w:pPr>
            <w:r w:rsidRPr="00BC4C2B">
              <w:rPr>
                <w:b/>
                <w:bCs/>
                <w:sz w:val="23"/>
                <w:szCs w:val="23"/>
              </w:rPr>
              <w:t>Найменування  документу</w:t>
            </w:r>
          </w:p>
        </w:tc>
        <w:tc>
          <w:tcPr>
            <w:tcW w:w="4536" w:type="dxa"/>
          </w:tcPr>
          <w:p w:rsidR="00470FA8" w:rsidRPr="00BC4C2B" w:rsidRDefault="00470FA8" w:rsidP="00083DDA">
            <w:pPr>
              <w:jc w:val="center"/>
              <w:rPr>
                <w:b/>
                <w:bCs/>
                <w:sz w:val="23"/>
                <w:szCs w:val="23"/>
              </w:rPr>
            </w:pPr>
            <w:r w:rsidRPr="00BC4C2B">
              <w:rPr>
                <w:b/>
                <w:bCs/>
                <w:sz w:val="23"/>
                <w:szCs w:val="23"/>
              </w:rPr>
              <w:t>Форма документу</w:t>
            </w:r>
          </w:p>
        </w:tc>
        <w:tc>
          <w:tcPr>
            <w:tcW w:w="3402" w:type="dxa"/>
          </w:tcPr>
          <w:p w:rsidR="00470FA8" w:rsidRPr="00BC4C2B" w:rsidRDefault="00470FA8" w:rsidP="00083DDA">
            <w:pPr>
              <w:jc w:val="center"/>
              <w:rPr>
                <w:b/>
                <w:bCs/>
                <w:szCs w:val="24"/>
              </w:rPr>
            </w:pPr>
            <w:r w:rsidRPr="00BC4C2B">
              <w:rPr>
                <w:b/>
                <w:bCs/>
                <w:szCs w:val="24"/>
              </w:rPr>
              <w:t>Вимоги до документа</w:t>
            </w:r>
          </w:p>
        </w:tc>
      </w:tr>
      <w:tr w:rsidR="00903994" w:rsidRPr="00BC4C2B" w:rsidTr="00C70487">
        <w:trPr>
          <w:trHeight w:val="400"/>
        </w:trPr>
        <w:tc>
          <w:tcPr>
            <w:tcW w:w="673" w:type="dxa"/>
          </w:tcPr>
          <w:p w:rsidR="00903994" w:rsidRPr="00BC4C2B" w:rsidRDefault="00903994" w:rsidP="00C70487">
            <w:pPr>
              <w:jc w:val="center"/>
              <w:rPr>
                <w:b/>
                <w:bCs/>
                <w:sz w:val="23"/>
                <w:szCs w:val="23"/>
              </w:rPr>
            </w:pPr>
            <w:r w:rsidRPr="00BC4C2B">
              <w:rPr>
                <w:b/>
                <w:bCs/>
                <w:sz w:val="23"/>
                <w:szCs w:val="23"/>
              </w:rPr>
              <w:t>1.</w:t>
            </w:r>
          </w:p>
        </w:tc>
        <w:tc>
          <w:tcPr>
            <w:tcW w:w="1879" w:type="dxa"/>
          </w:tcPr>
          <w:p w:rsidR="00903994" w:rsidRPr="00BC4C2B" w:rsidRDefault="00903994" w:rsidP="00C70487">
            <w:pPr>
              <w:jc w:val="center"/>
              <w:rPr>
                <w:b/>
                <w:bCs/>
              </w:rPr>
            </w:pPr>
            <w:r w:rsidRPr="00BC4C2B">
              <w:rPr>
                <w:b/>
                <w:bCs/>
              </w:rPr>
              <w:t>Наявність в учасника процедури закупівлі обладнання, матеріально-технічної бази та технологій</w:t>
            </w:r>
          </w:p>
          <w:p w:rsidR="00903994" w:rsidRPr="00BC4C2B" w:rsidRDefault="00903994" w:rsidP="00C70487">
            <w:pPr>
              <w:jc w:val="center"/>
              <w:rPr>
                <w:b/>
                <w:bCs/>
              </w:rPr>
            </w:pPr>
          </w:p>
          <w:p w:rsidR="00903994" w:rsidRPr="00BC4C2B" w:rsidRDefault="00903994" w:rsidP="00C70487">
            <w:pPr>
              <w:jc w:val="center"/>
              <w:rPr>
                <w:b/>
                <w:bCs/>
              </w:rPr>
            </w:pPr>
          </w:p>
          <w:p w:rsidR="00903994" w:rsidRPr="00BC4C2B" w:rsidRDefault="00903994" w:rsidP="00C70487">
            <w:pPr>
              <w:jc w:val="center"/>
              <w:rPr>
                <w:b/>
                <w:bCs/>
              </w:rPr>
            </w:pPr>
          </w:p>
          <w:p w:rsidR="00903994" w:rsidRPr="00BC4C2B" w:rsidRDefault="00903994" w:rsidP="00C70487">
            <w:pPr>
              <w:jc w:val="center"/>
              <w:rPr>
                <w:b/>
                <w:bCs/>
              </w:rPr>
            </w:pPr>
          </w:p>
          <w:p w:rsidR="00903994" w:rsidRPr="00BC4C2B" w:rsidRDefault="00903994" w:rsidP="00C70487">
            <w:pPr>
              <w:spacing w:line="20" w:lineRule="atLeast"/>
              <w:ind w:left="39" w:firstLine="31"/>
              <w:jc w:val="both"/>
              <w:rPr>
                <w:b/>
                <w:bCs/>
                <w:sz w:val="23"/>
                <w:szCs w:val="23"/>
              </w:rPr>
            </w:pPr>
          </w:p>
        </w:tc>
        <w:tc>
          <w:tcPr>
            <w:tcW w:w="4536" w:type="dxa"/>
          </w:tcPr>
          <w:p w:rsidR="00BD4085" w:rsidRPr="00BC4C2B" w:rsidRDefault="00903994" w:rsidP="00C70487">
            <w:pPr>
              <w:pStyle w:val="af"/>
              <w:shd w:val="clear" w:color="auto" w:fill="FFFFFF"/>
              <w:spacing w:before="0" w:after="0" w:line="180" w:lineRule="atLeast"/>
              <w:ind w:firstLine="39"/>
              <w:jc w:val="both"/>
              <w:rPr>
                <w:rFonts w:ascii="Times New Roman" w:hAnsi="Times New Roman"/>
                <w:sz w:val="24"/>
                <w:szCs w:val="24"/>
              </w:rPr>
            </w:pPr>
            <w:r w:rsidRPr="00BC4C2B">
              <w:rPr>
                <w:rFonts w:ascii="Times New Roman" w:hAnsi="Times New Roman"/>
                <w:sz w:val="24"/>
                <w:szCs w:val="24"/>
              </w:rPr>
              <w:t>1.1. Довідка в довільній формі про наявність обладнання та матеріально-технічної бази</w:t>
            </w:r>
            <w:r w:rsidR="00392D3F" w:rsidRPr="00BC4C2B">
              <w:rPr>
                <w:rFonts w:ascii="Times New Roman" w:hAnsi="Times New Roman"/>
                <w:sz w:val="24"/>
                <w:szCs w:val="24"/>
              </w:rPr>
              <w:t xml:space="preserve">. </w:t>
            </w:r>
            <w:r w:rsidR="00BD7BC0" w:rsidRPr="00BC4C2B">
              <w:rPr>
                <w:rFonts w:ascii="Times New Roman" w:hAnsi="Times New Roman"/>
                <w:sz w:val="24"/>
                <w:szCs w:val="24"/>
              </w:rPr>
              <w:t>У довідці з</w:t>
            </w:r>
            <w:r w:rsidR="00F2243E" w:rsidRPr="00BC4C2B">
              <w:rPr>
                <w:rFonts w:ascii="Times New Roman" w:hAnsi="Times New Roman"/>
                <w:sz w:val="24"/>
                <w:szCs w:val="24"/>
              </w:rPr>
              <w:t>азнач</w:t>
            </w:r>
            <w:r w:rsidR="00BD4085" w:rsidRPr="00BC4C2B">
              <w:rPr>
                <w:rFonts w:ascii="Times New Roman" w:hAnsi="Times New Roman"/>
                <w:sz w:val="24"/>
                <w:szCs w:val="24"/>
              </w:rPr>
              <w:t>ити</w:t>
            </w:r>
            <w:r w:rsidR="008C3451" w:rsidRPr="00BC4C2B">
              <w:rPr>
                <w:rFonts w:ascii="Times New Roman" w:hAnsi="Times New Roman"/>
                <w:sz w:val="24"/>
                <w:szCs w:val="24"/>
              </w:rPr>
              <w:t>:</w:t>
            </w:r>
          </w:p>
          <w:p w:rsidR="00F37E07" w:rsidRPr="00BC4C2B" w:rsidRDefault="00F37E07" w:rsidP="00F37E07">
            <w:pPr>
              <w:pStyle w:val="af"/>
              <w:shd w:val="clear" w:color="auto" w:fill="FFFFFF"/>
              <w:spacing w:before="0" w:after="0" w:line="180" w:lineRule="atLeast"/>
              <w:ind w:right="7"/>
              <w:jc w:val="both"/>
              <w:rPr>
                <w:rFonts w:ascii="Times New Roman" w:hAnsi="Times New Roman"/>
                <w:sz w:val="24"/>
                <w:szCs w:val="24"/>
              </w:rPr>
            </w:pPr>
            <w:r w:rsidRPr="00BC4C2B">
              <w:rPr>
                <w:rFonts w:ascii="Times New Roman" w:hAnsi="Times New Roman"/>
                <w:sz w:val="24"/>
                <w:szCs w:val="24"/>
              </w:rPr>
              <w:t xml:space="preserve">- наявність обладнання та матеріально-технічної бази необхідної для виконання умов договору (вказати </w:t>
            </w:r>
            <w:r w:rsidRPr="00BC4C2B">
              <w:rPr>
                <w:rFonts w:ascii="Times New Roman" w:hAnsi="Times New Roman"/>
                <w:sz w:val="24"/>
                <w:szCs w:val="24"/>
                <w:shd w:val="clear" w:color="auto" w:fill="FFFFFF"/>
              </w:rPr>
              <w:t>місцезнаходження</w:t>
            </w:r>
            <w:r w:rsidRPr="00BC4C2B">
              <w:rPr>
                <w:rFonts w:ascii="Times New Roman" w:hAnsi="Times New Roman"/>
                <w:sz w:val="24"/>
                <w:szCs w:val="24"/>
              </w:rPr>
              <w:t>);</w:t>
            </w:r>
          </w:p>
          <w:p w:rsidR="00F37E07" w:rsidRPr="00BC4C2B" w:rsidRDefault="00F37E07" w:rsidP="00F37E07">
            <w:pPr>
              <w:shd w:val="clear" w:color="auto" w:fill="FFFFFF"/>
              <w:spacing w:after="120" w:line="180" w:lineRule="atLeast"/>
              <w:jc w:val="both"/>
              <w:rPr>
                <w:snapToGrid/>
                <w:szCs w:val="24"/>
              </w:rPr>
            </w:pPr>
            <w:r w:rsidRPr="00BC4C2B">
              <w:rPr>
                <w:szCs w:val="24"/>
              </w:rPr>
              <w:t>- наявність транспортних засобів, що будуть використовуватись для доставки товару на адресу Замовника (вказати перелік)</w:t>
            </w:r>
          </w:p>
          <w:p w:rsidR="00903994" w:rsidRPr="00BC4C2B" w:rsidRDefault="008C3451" w:rsidP="0065201A">
            <w:pPr>
              <w:pStyle w:val="af"/>
              <w:shd w:val="clear" w:color="auto" w:fill="FFFFFF"/>
              <w:spacing w:before="0" w:after="0" w:line="180" w:lineRule="atLeast"/>
              <w:ind w:firstLine="39"/>
              <w:jc w:val="both"/>
              <w:rPr>
                <w:rFonts w:ascii="Times New Roman" w:hAnsi="Times New Roman"/>
                <w:sz w:val="24"/>
                <w:szCs w:val="24"/>
              </w:rPr>
            </w:pPr>
            <w:r w:rsidRPr="00BC4C2B">
              <w:rPr>
                <w:rFonts w:ascii="Times New Roman" w:hAnsi="Times New Roman"/>
                <w:sz w:val="24"/>
                <w:szCs w:val="24"/>
              </w:rPr>
              <w:t xml:space="preserve">- </w:t>
            </w:r>
            <w:r w:rsidR="00DF7826" w:rsidRPr="00BC4C2B">
              <w:rPr>
                <w:rFonts w:ascii="Times New Roman" w:hAnsi="Times New Roman"/>
                <w:sz w:val="24"/>
                <w:szCs w:val="24"/>
              </w:rPr>
              <w:t>правові підстави права власності /</w:t>
            </w:r>
            <w:r w:rsidR="00F2243E" w:rsidRPr="00BC4C2B">
              <w:rPr>
                <w:rFonts w:ascii="Times New Roman" w:hAnsi="Times New Roman"/>
                <w:sz w:val="24"/>
                <w:szCs w:val="24"/>
              </w:rPr>
              <w:t xml:space="preserve"> володіння / користування</w:t>
            </w:r>
            <w:r w:rsidR="00BD4085" w:rsidRPr="00BC4C2B">
              <w:rPr>
                <w:rFonts w:ascii="Times New Roman" w:hAnsi="Times New Roman"/>
                <w:sz w:val="24"/>
                <w:szCs w:val="24"/>
              </w:rPr>
              <w:t xml:space="preserve"> </w:t>
            </w:r>
            <w:r w:rsidR="00DB537E" w:rsidRPr="00BC4C2B">
              <w:rPr>
                <w:rFonts w:ascii="Times New Roman" w:hAnsi="Times New Roman"/>
                <w:sz w:val="24"/>
                <w:szCs w:val="24"/>
              </w:rPr>
              <w:t xml:space="preserve">матеріально-технічною базою </w:t>
            </w:r>
            <w:r w:rsidR="00F37E07" w:rsidRPr="00BC4C2B">
              <w:rPr>
                <w:rFonts w:ascii="Times New Roman" w:hAnsi="Times New Roman"/>
                <w:sz w:val="24"/>
                <w:szCs w:val="24"/>
              </w:rPr>
              <w:t xml:space="preserve">та </w:t>
            </w:r>
            <w:r w:rsidR="008C2A9E" w:rsidRPr="00BC4C2B">
              <w:rPr>
                <w:rFonts w:ascii="Times New Roman" w:hAnsi="Times New Roman"/>
                <w:sz w:val="24"/>
                <w:szCs w:val="24"/>
              </w:rPr>
              <w:t>транспортними</w:t>
            </w:r>
            <w:r w:rsidR="00DB537E" w:rsidRPr="00BC4C2B">
              <w:rPr>
                <w:rFonts w:ascii="Times New Roman" w:hAnsi="Times New Roman"/>
                <w:sz w:val="24"/>
                <w:szCs w:val="24"/>
              </w:rPr>
              <w:t xml:space="preserve"> засобами</w:t>
            </w:r>
            <w:r w:rsidR="009E3842" w:rsidRPr="00BC4C2B">
              <w:rPr>
                <w:rFonts w:ascii="Times New Roman" w:hAnsi="Times New Roman"/>
                <w:sz w:val="24"/>
                <w:szCs w:val="24"/>
              </w:rPr>
              <w:t>.</w:t>
            </w:r>
          </w:p>
          <w:p w:rsidR="00883494" w:rsidRPr="00BC4C2B" w:rsidRDefault="00883494" w:rsidP="00BE17CF">
            <w:pPr>
              <w:shd w:val="clear" w:color="auto" w:fill="FFFFFF"/>
              <w:spacing w:after="120" w:line="180" w:lineRule="atLeast"/>
              <w:jc w:val="both"/>
              <w:rPr>
                <w:snapToGrid/>
                <w:szCs w:val="24"/>
              </w:rPr>
            </w:pPr>
          </w:p>
          <w:p w:rsidR="00392D3F" w:rsidRPr="00BC4C2B" w:rsidRDefault="00392D3F" w:rsidP="00BE17CF">
            <w:pPr>
              <w:shd w:val="clear" w:color="auto" w:fill="FFFFFF"/>
              <w:spacing w:after="120" w:line="180" w:lineRule="atLeast"/>
              <w:jc w:val="both"/>
              <w:rPr>
                <w:snapToGrid/>
                <w:szCs w:val="24"/>
              </w:rPr>
            </w:pPr>
          </w:p>
          <w:p w:rsidR="00903994" w:rsidRPr="00BC4C2B" w:rsidRDefault="00BE17CF" w:rsidP="00392D3F">
            <w:pPr>
              <w:shd w:val="clear" w:color="auto" w:fill="FFFFFF"/>
              <w:spacing w:after="120" w:line="180" w:lineRule="atLeast"/>
              <w:jc w:val="both"/>
              <w:rPr>
                <w:snapToGrid/>
                <w:szCs w:val="24"/>
              </w:rPr>
            </w:pPr>
            <w:r w:rsidRPr="00BC4C2B">
              <w:rPr>
                <w:snapToGrid/>
                <w:szCs w:val="24"/>
              </w:rPr>
              <w:t>1.</w:t>
            </w:r>
            <w:r w:rsidR="008C3451" w:rsidRPr="00BC4C2B">
              <w:rPr>
                <w:snapToGrid/>
                <w:szCs w:val="24"/>
              </w:rPr>
              <w:t>2</w:t>
            </w:r>
            <w:r w:rsidRPr="00BC4C2B">
              <w:rPr>
                <w:snapToGrid/>
                <w:szCs w:val="24"/>
              </w:rPr>
              <w:t xml:space="preserve">. </w:t>
            </w:r>
            <w:r w:rsidR="00903994" w:rsidRPr="00BC4C2B">
              <w:rPr>
                <w:szCs w:val="24"/>
              </w:rPr>
              <w:t>Документ</w:t>
            </w:r>
            <w:r w:rsidR="00DF7826" w:rsidRPr="00BC4C2B">
              <w:rPr>
                <w:szCs w:val="24"/>
              </w:rPr>
              <w:t>и</w:t>
            </w:r>
            <w:r w:rsidR="003C169A" w:rsidRPr="00BC4C2B">
              <w:rPr>
                <w:szCs w:val="24"/>
              </w:rPr>
              <w:t xml:space="preserve">, </w:t>
            </w:r>
            <w:r w:rsidR="003C169A" w:rsidRPr="00BC4C2B">
              <w:rPr>
                <w:rFonts w:eastAsia="Calibri"/>
                <w:snapToGrid/>
                <w:szCs w:val="24"/>
                <w:lang w:eastAsia="en-US"/>
              </w:rPr>
              <w:t>з усіма додатками та невід’ємними частинами</w:t>
            </w:r>
            <w:r w:rsidR="00545EF6" w:rsidRPr="00BC4C2B">
              <w:rPr>
                <w:szCs w:val="24"/>
              </w:rPr>
              <w:t xml:space="preserve"> </w:t>
            </w:r>
            <w:r w:rsidR="00545EF6" w:rsidRPr="00BC4C2B">
              <w:rPr>
                <w:color w:val="000000" w:themeColor="text1"/>
                <w:szCs w:val="24"/>
              </w:rPr>
              <w:t xml:space="preserve">на </w:t>
            </w:r>
            <w:r w:rsidR="00392D3F" w:rsidRPr="00BC4C2B">
              <w:rPr>
                <w:szCs w:val="24"/>
              </w:rPr>
              <w:t>матеріально-технічну базу</w:t>
            </w:r>
            <w:r w:rsidR="0095006B" w:rsidRPr="00BC4C2B">
              <w:rPr>
                <w:szCs w:val="24"/>
              </w:rPr>
              <w:t xml:space="preserve"> та транспортні засоби</w:t>
            </w:r>
            <w:r w:rsidR="00980540" w:rsidRPr="00BC4C2B">
              <w:rPr>
                <w:szCs w:val="24"/>
              </w:rPr>
              <w:t xml:space="preserve"> зазначені в довідці 1.1.</w:t>
            </w:r>
            <w:r w:rsidR="007A48CB" w:rsidRPr="00BC4C2B">
              <w:rPr>
                <w:szCs w:val="24"/>
              </w:rPr>
              <w:t>, що підтверджують</w:t>
            </w:r>
            <w:r w:rsidR="00903994" w:rsidRPr="00BC4C2B">
              <w:rPr>
                <w:szCs w:val="24"/>
              </w:rPr>
              <w:t xml:space="preserve"> </w:t>
            </w:r>
            <w:r w:rsidR="00170C5E" w:rsidRPr="00BC4C2B">
              <w:rPr>
                <w:szCs w:val="24"/>
              </w:rPr>
              <w:t xml:space="preserve">права власності / володіння / користування тощо відповідним майном. </w:t>
            </w:r>
          </w:p>
          <w:p w:rsidR="00903994" w:rsidRPr="00BC4C2B" w:rsidRDefault="00903994" w:rsidP="007A48CB">
            <w:pPr>
              <w:spacing w:line="20" w:lineRule="atLeast"/>
              <w:ind w:left="39" w:firstLine="31"/>
              <w:jc w:val="both"/>
              <w:rPr>
                <w:b/>
                <w:snapToGrid/>
              </w:rPr>
            </w:pPr>
            <w:r w:rsidRPr="00BC4C2B">
              <w:rPr>
                <w:szCs w:val="24"/>
              </w:rPr>
              <w:t xml:space="preserve">Документи повинні бути </w:t>
            </w:r>
            <w:r w:rsidR="007A48CB" w:rsidRPr="00BC4C2B">
              <w:rPr>
                <w:szCs w:val="24"/>
              </w:rPr>
              <w:t>чинними</w:t>
            </w:r>
            <w:r w:rsidRPr="00BC4C2B">
              <w:rPr>
                <w:szCs w:val="24"/>
              </w:rPr>
              <w:t xml:space="preserve"> на весь період</w:t>
            </w:r>
            <w:r w:rsidR="00545EF6" w:rsidRPr="00BC4C2B">
              <w:rPr>
                <w:szCs w:val="24"/>
              </w:rPr>
              <w:t xml:space="preserve"> постачання</w:t>
            </w:r>
            <w:r w:rsidRPr="00BC4C2B">
              <w:rPr>
                <w:szCs w:val="24"/>
              </w:rPr>
              <w:t>. Якщо в документі з</w:t>
            </w:r>
            <w:r w:rsidR="00545EF6" w:rsidRPr="00BC4C2B">
              <w:rPr>
                <w:szCs w:val="24"/>
              </w:rPr>
              <w:t>азначено термін дії до ___ р.</w:t>
            </w:r>
            <w:r w:rsidRPr="00BC4C2B">
              <w:rPr>
                <w:szCs w:val="24"/>
              </w:rPr>
              <w:t xml:space="preserve">, з автоматичною пролонгацією або якщо </w:t>
            </w:r>
            <w:r w:rsidR="007A48CB" w:rsidRPr="008F5361">
              <w:rPr>
                <w:szCs w:val="24"/>
              </w:rPr>
              <w:t xml:space="preserve">термін не визначений датою, </w:t>
            </w:r>
            <w:r w:rsidRPr="008F5361">
              <w:rPr>
                <w:szCs w:val="24"/>
              </w:rPr>
              <w:t>надати підтвердження дії цього договору/документу від контрагента</w:t>
            </w:r>
            <w:r w:rsidR="00E06714" w:rsidRPr="008F5361">
              <w:rPr>
                <w:szCs w:val="24"/>
              </w:rPr>
              <w:t xml:space="preserve"> (лист в довільній формі</w:t>
            </w:r>
            <w:r w:rsidR="00436F1B" w:rsidRPr="008F5361">
              <w:rPr>
                <w:szCs w:val="24"/>
              </w:rPr>
              <w:t xml:space="preserve"> з підписом та печаткою (у разі використання)</w:t>
            </w:r>
            <w:r w:rsidR="00E06714" w:rsidRPr="008F5361">
              <w:rPr>
                <w:szCs w:val="24"/>
              </w:rPr>
              <w:t>)</w:t>
            </w:r>
            <w:r w:rsidRPr="008F5361">
              <w:rPr>
                <w:szCs w:val="24"/>
              </w:rPr>
              <w:t xml:space="preserve"> на весь строк постачання товару, що є предметом </w:t>
            </w:r>
            <w:r w:rsidRPr="00BC4C2B">
              <w:rPr>
                <w:szCs w:val="24"/>
              </w:rPr>
              <w:t>закупівлі.</w:t>
            </w:r>
          </w:p>
        </w:tc>
        <w:tc>
          <w:tcPr>
            <w:tcW w:w="3402" w:type="dxa"/>
          </w:tcPr>
          <w:p w:rsidR="00903994" w:rsidRPr="00BC4C2B" w:rsidRDefault="00392D3F" w:rsidP="00C70487">
            <w:pPr>
              <w:rPr>
                <w:bCs/>
                <w:sz w:val="21"/>
                <w:szCs w:val="21"/>
              </w:rPr>
            </w:pPr>
            <w:r w:rsidRPr="00BC4C2B">
              <w:rPr>
                <w:bCs/>
                <w:sz w:val="21"/>
                <w:szCs w:val="21"/>
              </w:rPr>
              <w:t>1.1.</w:t>
            </w:r>
            <w:r w:rsidR="00903994" w:rsidRPr="00BC4C2B">
              <w:rPr>
                <w:bCs/>
                <w:sz w:val="21"/>
                <w:szCs w:val="21"/>
              </w:rPr>
              <w:t xml:space="preserve">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00903994" w:rsidRPr="00BC4C2B">
              <w:rPr>
                <w:snapToGrid/>
                <w:sz w:val="21"/>
                <w:szCs w:val="21"/>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903994" w:rsidRPr="00BC4C2B">
              <w:rPr>
                <w:bCs/>
                <w:sz w:val="21"/>
                <w:szCs w:val="21"/>
              </w:rPr>
              <w:t>.</w:t>
            </w:r>
          </w:p>
          <w:p w:rsidR="00903994" w:rsidRPr="00BC4C2B" w:rsidRDefault="00903994" w:rsidP="00C70487">
            <w:pPr>
              <w:rPr>
                <w:bCs/>
                <w:sz w:val="21"/>
                <w:szCs w:val="21"/>
              </w:rPr>
            </w:pPr>
          </w:p>
          <w:p w:rsidR="00BE17CF" w:rsidRPr="00BC4C2B" w:rsidRDefault="00BE17CF" w:rsidP="00C70487">
            <w:pPr>
              <w:rPr>
                <w:bCs/>
                <w:sz w:val="21"/>
                <w:szCs w:val="21"/>
              </w:rPr>
            </w:pPr>
          </w:p>
          <w:p w:rsidR="009E3842" w:rsidRPr="00BC4C2B" w:rsidRDefault="009E3842" w:rsidP="00C70487">
            <w:pPr>
              <w:rPr>
                <w:bCs/>
                <w:sz w:val="21"/>
                <w:szCs w:val="21"/>
              </w:rPr>
            </w:pPr>
          </w:p>
          <w:p w:rsidR="00903994" w:rsidRPr="00BC4C2B" w:rsidRDefault="00903994" w:rsidP="00C70487">
            <w:pPr>
              <w:rPr>
                <w:bCs/>
                <w:sz w:val="21"/>
                <w:szCs w:val="21"/>
              </w:rPr>
            </w:pPr>
            <w:r w:rsidRPr="00BC4C2B">
              <w:rPr>
                <w:bCs/>
                <w:sz w:val="21"/>
                <w:szCs w:val="21"/>
              </w:rPr>
              <w:t>1.</w:t>
            </w:r>
            <w:r w:rsidR="00392D3F" w:rsidRPr="00BC4C2B">
              <w:rPr>
                <w:bCs/>
                <w:sz w:val="21"/>
                <w:szCs w:val="21"/>
              </w:rPr>
              <w:t>2</w:t>
            </w:r>
            <w:r w:rsidRPr="00BC4C2B">
              <w:rPr>
                <w:bCs/>
                <w:sz w:val="21"/>
                <w:szCs w:val="21"/>
              </w:rPr>
              <w:t xml:space="preserve">. </w:t>
            </w:r>
            <w:r w:rsidRPr="00BC4C2B">
              <w:rPr>
                <w:bCs/>
                <w:sz w:val="20"/>
              </w:rPr>
              <w:t>Копія документа</w:t>
            </w:r>
            <w:r w:rsidR="00545EF6" w:rsidRPr="00BC4C2B">
              <w:rPr>
                <w:bCs/>
                <w:sz w:val="20"/>
              </w:rPr>
              <w:t xml:space="preserve"> </w:t>
            </w:r>
            <w:r w:rsidR="00545EF6" w:rsidRPr="00BC4C2B">
              <w:rPr>
                <w:sz w:val="20"/>
              </w:rPr>
              <w:t>передбаченого діючим законодавством</w:t>
            </w:r>
            <w:r w:rsidRPr="00BC4C2B">
              <w:rPr>
                <w:bCs/>
                <w:sz w:val="20"/>
              </w:rPr>
              <w:t>,</w:t>
            </w:r>
            <w:r w:rsidRPr="00BC4C2B">
              <w:rPr>
                <w:bCs/>
                <w:sz w:val="21"/>
                <w:szCs w:val="21"/>
              </w:rPr>
              <w:t xml:space="preserve">  завірена підписом уповноваженої особи Учасника та печаткою</w:t>
            </w:r>
          </w:p>
          <w:p w:rsidR="00903994" w:rsidRPr="00BC4C2B" w:rsidRDefault="00903994" w:rsidP="00C70487">
            <w:pPr>
              <w:rPr>
                <w:b/>
                <w:bCs/>
                <w:szCs w:val="24"/>
              </w:rPr>
            </w:pPr>
            <w:r w:rsidRPr="00BC4C2B">
              <w:rPr>
                <w:bCs/>
                <w:sz w:val="21"/>
                <w:szCs w:val="21"/>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BC4C2B">
              <w:rPr>
                <w:snapToGrid/>
                <w:sz w:val="21"/>
                <w:szCs w:val="21"/>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BC4C2B">
              <w:rPr>
                <w:bCs/>
                <w:sz w:val="21"/>
                <w:szCs w:val="21"/>
              </w:rPr>
              <w:t>.</w:t>
            </w:r>
          </w:p>
        </w:tc>
      </w:tr>
      <w:tr w:rsidR="00F84FDA" w:rsidRPr="00BC4C2B" w:rsidTr="00F32E96">
        <w:trPr>
          <w:trHeight w:val="400"/>
        </w:trPr>
        <w:tc>
          <w:tcPr>
            <w:tcW w:w="673" w:type="dxa"/>
            <w:tcBorders>
              <w:top w:val="single" w:sz="4" w:space="0" w:color="auto"/>
              <w:bottom w:val="single" w:sz="4" w:space="0" w:color="auto"/>
            </w:tcBorders>
          </w:tcPr>
          <w:p w:rsidR="00F84FDA" w:rsidRPr="00BC4C2B" w:rsidRDefault="008727BE" w:rsidP="00F84FDA">
            <w:pPr>
              <w:jc w:val="center"/>
              <w:rPr>
                <w:b/>
                <w:bCs/>
                <w:sz w:val="23"/>
                <w:szCs w:val="23"/>
              </w:rPr>
            </w:pPr>
            <w:r w:rsidRPr="00BC4C2B">
              <w:rPr>
                <w:b/>
                <w:bCs/>
                <w:sz w:val="23"/>
                <w:szCs w:val="23"/>
              </w:rPr>
              <w:t>2</w:t>
            </w:r>
            <w:r w:rsidR="00F84FDA" w:rsidRPr="00BC4C2B">
              <w:rPr>
                <w:b/>
                <w:bCs/>
                <w:sz w:val="23"/>
                <w:szCs w:val="23"/>
              </w:rPr>
              <w:t>.</w:t>
            </w:r>
          </w:p>
        </w:tc>
        <w:tc>
          <w:tcPr>
            <w:tcW w:w="1879" w:type="dxa"/>
            <w:tcBorders>
              <w:top w:val="single" w:sz="4" w:space="0" w:color="auto"/>
              <w:bottom w:val="single" w:sz="4" w:space="0" w:color="auto"/>
            </w:tcBorders>
          </w:tcPr>
          <w:p w:rsidR="00F84FDA" w:rsidRPr="00BC4C2B" w:rsidRDefault="00F84FDA" w:rsidP="00F84FDA">
            <w:pPr>
              <w:jc w:val="center"/>
              <w:rPr>
                <w:b/>
                <w:bCs/>
                <w:sz w:val="23"/>
                <w:szCs w:val="23"/>
              </w:rPr>
            </w:pPr>
            <w:r w:rsidRPr="00BC4C2B">
              <w:rPr>
                <w:b/>
                <w:bCs/>
                <w:sz w:val="23"/>
                <w:szCs w:val="23"/>
                <w:lang w:eastAsia="uk-UA"/>
              </w:rPr>
              <w:t xml:space="preserve">Наявність документально </w:t>
            </w:r>
            <w:r w:rsidRPr="00BC4C2B">
              <w:rPr>
                <w:b/>
                <w:bCs/>
                <w:sz w:val="23"/>
                <w:szCs w:val="23"/>
                <w:lang w:eastAsia="uk-UA"/>
              </w:rPr>
              <w:lastRenderedPageBreak/>
              <w:t xml:space="preserve">підтвердженого </w:t>
            </w:r>
            <w:r w:rsidRPr="00BC4C2B">
              <w:rPr>
                <w:b/>
                <w:bCs/>
                <w:sz w:val="23"/>
                <w:szCs w:val="23"/>
              </w:rPr>
              <w:t xml:space="preserve">досвіду виконання аналогічного </w:t>
            </w:r>
            <w:r w:rsidRPr="00BC4C2B">
              <w:rPr>
                <w:b/>
                <w:bCs/>
                <w:sz w:val="23"/>
                <w:szCs w:val="23"/>
                <w:lang w:eastAsia="uk-UA"/>
              </w:rPr>
              <w:t>(аналогічних) за предметом закупівлі</w:t>
            </w:r>
            <w:r w:rsidRPr="00BC4C2B">
              <w:rPr>
                <w:b/>
                <w:bCs/>
                <w:sz w:val="23"/>
                <w:szCs w:val="23"/>
              </w:rPr>
              <w:t xml:space="preserve"> договору </w:t>
            </w:r>
            <w:r w:rsidRPr="00BC4C2B">
              <w:rPr>
                <w:b/>
                <w:bCs/>
                <w:sz w:val="23"/>
                <w:szCs w:val="23"/>
                <w:lang w:eastAsia="uk-UA"/>
              </w:rPr>
              <w:t>(договорів)</w:t>
            </w:r>
          </w:p>
          <w:p w:rsidR="00F84FDA" w:rsidRPr="00BC4C2B" w:rsidRDefault="00F84FDA" w:rsidP="00F84FDA">
            <w:pPr>
              <w:jc w:val="center"/>
              <w:rPr>
                <w:b/>
                <w:bCs/>
                <w:sz w:val="23"/>
                <w:szCs w:val="23"/>
              </w:rPr>
            </w:pPr>
          </w:p>
          <w:p w:rsidR="00BD07B3" w:rsidRPr="00BC4C2B" w:rsidRDefault="00BD07B3" w:rsidP="00F84FDA">
            <w:pPr>
              <w:ind w:left="-66" w:right="-122"/>
              <w:jc w:val="center"/>
              <w:rPr>
                <w:b/>
                <w:i/>
                <w:sz w:val="20"/>
              </w:rPr>
            </w:pPr>
          </w:p>
          <w:p w:rsidR="00BD07B3" w:rsidRPr="00BC4C2B" w:rsidRDefault="00BD07B3" w:rsidP="00F84FDA">
            <w:pPr>
              <w:ind w:left="-66" w:right="-122"/>
              <w:jc w:val="center"/>
              <w:rPr>
                <w:b/>
                <w:i/>
                <w:sz w:val="20"/>
              </w:rPr>
            </w:pPr>
          </w:p>
          <w:p w:rsidR="00BD07B3" w:rsidRPr="00BC4C2B" w:rsidRDefault="00BD07B3" w:rsidP="00F84FDA">
            <w:pPr>
              <w:ind w:left="-66" w:right="-122"/>
              <w:jc w:val="center"/>
              <w:rPr>
                <w:b/>
                <w:i/>
                <w:sz w:val="20"/>
              </w:rPr>
            </w:pPr>
          </w:p>
          <w:p w:rsidR="00BD07B3" w:rsidRPr="00BC4C2B" w:rsidRDefault="00BD07B3" w:rsidP="00F84FDA">
            <w:pPr>
              <w:ind w:left="-66" w:right="-122"/>
              <w:jc w:val="center"/>
              <w:rPr>
                <w:b/>
                <w:i/>
                <w:sz w:val="20"/>
              </w:rPr>
            </w:pPr>
          </w:p>
          <w:p w:rsidR="00BD07B3" w:rsidRPr="00BC4C2B" w:rsidRDefault="00BD07B3" w:rsidP="00F84FDA">
            <w:pPr>
              <w:ind w:left="-66" w:right="-122"/>
              <w:jc w:val="center"/>
              <w:rPr>
                <w:b/>
                <w:i/>
                <w:sz w:val="20"/>
              </w:rPr>
            </w:pPr>
          </w:p>
          <w:p w:rsidR="00BD07B3" w:rsidRPr="00BC4C2B" w:rsidRDefault="00BD07B3" w:rsidP="00F84FDA">
            <w:pPr>
              <w:ind w:left="-66" w:right="-122"/>
              <w:jc w:val="center"/>
              <w:rPr>
                <w:b/>
                <w:i/>
                <w:sz w:val="20"/>
              </w:rPr>
            </w:pPr>
          </w:p>
          <w:p w:rsidR="00BD07B3" w:rsidRPr="00BC4C2B" w:rsidRDefault="00BD07B3" w:rsidP="00F84FDA">
            <w:pPr>
              <w:ind w:left="-66" w:right="-122"/>
              <w:jc w:val="center"/>
              <w:rPr>
                <w:b/>
                <w:i/>
                <w:sz w:val="20"/>
              </w:rPr>
            </w:pPr>
          </w:p>
          <w:p w:rsidR="00BD07B3" w:rsidRPr="00BC4C2B" w:rsidRDefault="00BD07B3" w:rsidP="00F84FDA">
            <w:pPr>
              <w:ind w:left="-66" w:right="-122"/>
              <w:jc w:val="center"/>
              <w:rPr>
                <w:b/>
                <w:i/>
                <w:sz w:val="20"/>
              </w:rPr>
            </w:pPr>
          </w:p>
          <w:p w:rsidR="00F84FDA" w:rsidRPr="00BC4C2B" w:rsidRDefault="00F84FDA" w:rsidP="00F84FDA">
            <w:pPr>
              <w:ind w:left="-66" w:right="-122"/>
              <w:jc w:val="center"/>
              <w:rPr>
                <w:b/>
                <w:i/>
                <w:snapToGrid/>
                <w:sz w:val="20"/>
              </w:rPr>
            </w:pPr>
            <w:r w:rsidRPr="00BC4C2B">
              <w:rPr>
                <w:b/>
                <w:i/>
                <w:sz w:val="20"/>
              </w:rPr>
              <w:t>Примітка:</w:t>
            </w:r>
          </w:p>
          <w:p w:rsidR="00F84FDA" w:rsidRPr="00BC4C2B" w:rsidRDefault="00F84FDA" w:rsidP="00F84FDA">
            <w:pPr>
              <w:ind w:left="-66" w:right="-66"/>
              <w:jc w:val="center"/>
              <w:rPr>
                <w:b/>
                <w:bCs/>
                <w:sz w:val="23"/>
                <w:szCs w:val="23"/>
              </w:rPr>
            </w:pPr>
            <w:r w:rsidRPr="00BC4C2B">
              <w:rPr>
                <w:sz w:val="20"/>
              </w:rPr>
              <w:t>Підтвердження досвіду виконання аналогічного договору</w:t>
            </w:r>
            <w:r w:rsidR="008727BE" w:rsidRPr="00BC4C2B">
              <w:rPr>
                <w:sz w:val="20"/>
              </w:rPr>
              <w:t xml:space="preserve"> (документами, визначеними пп. 2.2., 2</w:t>
            </w:r>
            <w:r w:rsidRPr="00BC4C2B">
              <w:rPr>
                <w:sz w:val="20"/>
              </w:rPr>
              <w:t>.3. Розділу І цього Додатку) достатньо на о</w:t>
            </w:r>
            <w:r w:rsidR="008727BE" w:rsidRPr="00BC4C2B">
              <w:rPr>
                <w:sz w:val="20"/>
              </w:rPr>
              <w:t>дин договір, що визначений пп. 2</w:t>
            </w:r>
            <w:r w:rsidRPr="00BC4C2B">
              <w:rPr>
                <w:sz w:val="20"/>
              </w:rPr>
              <w:t>.1. Розділу І цього Додатку, незалежно від кількості договорів зазначених учасником в довідці наданій у складі тендерно</w:t>
            </w:r>
            <w:r w:rsidR="008727BE" w:rsidRPr="00BC4C2B">
              <w:rPr>
                <w:sz w:val="20"/>
              </w:rPr>
              <w:t>ї пропозиції відповідно до пп. 2</w:t>
            </w:r>
            <w:r w:rsidRPr="00BC4C2B">
              <w:rPr>
                <w:sz w:val="20"/>
              </w:rPr>
              <w:t>.1. Розділу І цього Додатку.</w:t>
            </w:r>
          </w:p>
        </w:tc>
        <w:tc>
          <w:tcPr>
            <w:tcW w:w="4536" w:type="dxa"/>
            <w:tcBorders>
              <w:top w:val="single" w:sz="4" w:space="0" w:color="auto"/>
            </w:tcBorders>
          </w:tcPr>
          <w:p w:rsidR="00F84FDA" w:rsidRPr="00BC4C2B" w:rsidRDefault="008727BE" w:rsidP="00F84FDA">
            <w:pPr>
              <w:jc w:val="both"/>
              <w:rPr>
                <w:szCs w:val="24"/>
              </w:rPr>
            </w:pPr>
            <w:r w:rsidRPr="00BC4C2B">
              <w:rPr>
                <w:szCs w:val="24"/>
              </w:rPr>
              <w:lastRenderedPageBreak/>
              <w:t>2</w:t>
            </w:r>
            <w:r w:rsidR="00F84FDA" w:rsidRPr="00BC4C2B">
              <w:rPr>
                <w:szCs w:val="24"/>
              </w:rPr>
              <w:t xml:space="preserve">.1. Довідка (складена в довільній формі), про наявність в учасника досвіду </w:t>
            </w:r>
            <w:r w:rsidR="00F84FDA" w:rsidRPr="00BC4C2B">
              <w:rPr>
                <w:szCs w:val="24"/>
              </w:rPr>
              <w:lastRenderedPageBreak/>
              <w:t xml:space="preserve">виконання договору на поставку товару, аналогічного </w:t>
            </w:r>
            <w:r w:rsidR="00F84FDA" w:rsidRPr="00BC4C2B">
              <w:rPr>
                <w:szCs w:val="24"/>
                <w:lang w:eastAsia="uk-UA"/>
              </w:rPr>
              <w:t xml:space="preserve">(аналогічних) </w:t>
            </w:r>
            <w:r w:rsidR="00E46273" w:rsidRPr="00BC4C2B">
              <w:rPr>
                <w:szCs w:val="24"/>
              </w:rPr>
              <w:t>предмету закупівлі</w:t>
            </w:r>
            <w:r w:rsidR="00F84FDA" w:rsidRPr="00BC4C2B">
              <w:rPr>
                <w:szCs w:val="24"/>
              </w:rPr>
              <w:t xml:space="preserve"> (</w:t>
            </w:r>
            <w:r w:rsidR="00F84FDA" w:rsidRPr="00BC4C2B">
              <w:rPr>
                <w:i/>
                <w:szCs w:val="24"/>
              </w:rPr>
              <w:t>із зазначенням предмету договору, суми(ціни) договору, його № та дати, найменування, адреси та контактних даних замовника)</w:t>
            </w:r>
            <w:r w:rsidR="00F84FDA" w:rsidRPr="00BC4C2B">
              <w:rPr>
                <w:szCs w:val="24"/>
              </w:rPr>
              <w:t>.</w:t>
            </w:r>
          </w:p>
          <w:p w:rsidR="00F84FDA" w:rsidRPr="00BC4C2B" w:rsidRDefault="00F84FDA" w:rsidP="00F84FDA">
            <w:pPr>
              <w:jc w:val="both"/>
              <w:rPr>
                <w:b/>
                <w:i/>
                <w:szCs w:val="24"/>
              </w:rPr>
            </w:pPr>
          </w:p>
          <w:p w:rsidR="00F84FDA" w:rsidRPr="00BC4C2B" w:rsidRDefault="00F84FDA" w:rsidP="00F84FDA">
            <w:pPr>
              <w:jc w:val="both"/>
              <w:rPr>
                <w:i/>
                <w:sz w:val="22"/>
                <w:szCs w:val="22"/>
              </w:rPr>
            </w:pPr>
            <w:r w:rsidRPr="00BC4C2B">
              <w:rPr>
                <w:i/>
                <w:sz w:val="22"/>
                <w:szCs w:val="22"/>
              </w:rPr>
              <w:t>.</w:t>
            </w:r>
          </w:p>
          <w:p w:rsidR="00F84FDA" w:rsidRPr="00BC4C2B" w:rsidRDefault="00F84FDA" w:rsidP="00F84FDA">
            <w:pPr>
              <w:jc w:val="both"/>
              <w:rPr>
                <w:szCs w:val="24"/>
              </w:rPr>
            </w:pPr>
          </w:p>
          <w:p w:rsidR="00F84FDA" w:rsidRPr="00BC4C2B" w:rsidRDefault="00F84FDA" w:rsidP="00F84FDA">
            <w:pPr>
              <w:ind w:hanging="44"/>
              <w:jc w:val="both"/>
              <w:rPr>
                <w:szCs w:val="24"/>
              </w:rPr>
            </w:pPr>
          </w:p>
          <w:p w:rsidR="00361291" w:rsidRPr="00BC4C2B" w:rsidRDefault="00361291" w:rsidP="00F84FDA">
            <w:pPr>
              <w:ind w:hanging="44"/>
              <w:jc w:val="both"/>
              <w:rPr>
                <w:szCs w:val="24"/>
              </w:rPr>
            </w:pPr>
          </w:p>
          <w:p w:rsidR="00F84FDA" w:rsidRPr="00BC4C2B" w:rsidRDefault="008727BE" w:rsidP="00F84FDA">
            <w:pPr>
              <w:ind w:hanging="44"/>
              <w:jc w:val="both"/>
              <w:rPr>
                <w:szCs w:val="24"/>
              </w:rPr>
            </w:pPr>
            <w:r w:rsidRPr="00BC4C2B">
              <w:rPr>
                <w:szCs w:val="24"/>
              </w:rPr>
              <w:t>2</w:t>
            </w:r>
            <w:r w:rsidR="00F84FDA" w:rsidRPr="00BC4C2B">
              <w:rPr>
                <w:szCs w:val="24"/>
              </w:rPr>
              <w:t>.2. Договір(и) або витяг(и) з договору(</w:t>
            </w:r>
            <w:proofErr w:type="spellStart"/>
            <w:r w:rsidR="00F84FDA" w:rsidRPr="00BC4C2B">
              <w:rPr>
                <w:szCs w:val="24"/>
              </w:rPr>
              <w:t>ів</w:t>
            </w:r>
            <w:proofErr w:type="spellEnd"/>
            <w:r w:rsidR="00F84FDA" w:rsidRPr="00BC4C2B">
              <w:rPr>
                <w:szCs w:val="24"/>
              </w:rPr>
              <w:t>)* (з додатком (</w:t>
            </w:r>
            <w:proofErr w:type="spellStart"/>
            <w:r w:rsidR="00F84FDA" w:rsidRPr="00BC4C2B">
              <w:rPr>
                <w:szCs w:val="24"/>
              </w:rPr>
              <w:t>ами</w:t>
            </w:r>
            <w:proofErr w:type="spellEnd"/>
            <w:r w:rsidR="00F84FDA" w:rsidRPr="00BC4C2B">
              <w:rPr>
                <w:szCs w:val="24"/>
              </w:rPr>
              <w:t>)**), на який є посилання у довідці, що вимаг</w:t>
            </w:r>
            <w:r w:rsidRPr="00BC4C2B">
              <w:rPr>
                <w:szCs w:val="24"/>
              </w:rPr>
              <w:t>ається відповідно до вимог пп. 2</w:t>
            </w:r>
            <w:r w:rsidR="00F84FDA" w:rsidRPr="00BC4C2B">
              <w:rPr>
                <w:szCs w:val="24"/>
              </w:rPr>
              <w:t xml:space="preserve">.1. Розділу І  цього Додатку. </w:t>
            </w:r>
          </w:p>
          <w:p w:rsidR="00F84FDA" w:rsidRPr="00BC4C2B" w:rsidRDefault="00F84FDA" w:rsidP="00F84FDA">
            <w:pPr>
              <w:widowControl w:val="0"/>
              <w:tabs>
                <w:tab w:val="left" w:pos="1080"/>
              </w:tabs>
              <w:autoSpaceDE w:val="0"/>
              <w:autoSpaceDN w:val="0"/>
              <w:adjustRightInd w:val="0"/>
              <w:jc w:val="both"/>
              <w:rPr>
                <w:i/>
                <w:szCs w:val="24"/>
              </w:rPr>
            </w:pPr>
            <w:r w:rsidRPr="00BC4C2B">
              <w:rPr>
                <w:szCs w:val="24"/>
              </w:rPr>
              <w:t xml:space="preserve">* </w:t>
            </w:r>
            <w:r w:rsidRPr="00BC4C2B">
              <w:rPr>
                <w:i/>
                <w:szCs w:val="24"/>
              </w:rPr>
              <w:t>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rsidR="00F84FDA" w:rsidRPr="00BC4C2B" w:rsidRDefault="00F84FDA" w:rsidP="00F84FDA">
            <w:pPr>
              <w:jc w:val="both"/>
              <w:rPr>
                <w:i/>
                <w:szCs w:val="24"/>
              </w:rPr>
            </w:pPr>
            <w:r w:rsidRPr="00BC4C2B">
              <w:rPr>
                <w:szCs w:val="24"/>
              </w:rPr>
              <w:t>**</w:t>
            </w:r>
            <w:r w:rsidRPr="00BC4C2B">
              <w:rPr>
                <w:i/>
                <w:szCs w:val="24"/>
              </w:rPr>
              <w:t>Додаток(</w:t>
            </w:r>
            <w:proofErr w:type="spellStart"/>
            <w:r w:rsidRPr="00BC4C2B">
              <w:rPr>
                <w:i/>
                <w:szCs w:val="24"/>
              </w:rPr>
              <w:t>ки</w:t>
            </w:r>
            <w:proofErr w:type="spellEnd"/>
            <w:r w:rsidRPr="00BC4C2B">
              <w:rPr>
                <w:i/>
                <w:szCs w:val="24"/>
              </w:rPr>
              <w:t>) (достатньо - надання додатку (</w:t>
            </w:r>
            <w:proofErr w:type="spellStart"/>
            <w:r w:rsidRPr="00BC4C2B">
              <w:rPr>
                <w:i/>
                <w:szCs w:val="24"/>
              </w:rPr>
              <w:t>-ів</w:t>
            </w:r>
            <w:proofErr w:type="spellEnd"/>
            <w:r w:rsidRPr="00BC4C2B">
              <w:rPr>
                <w:i/>
                <w:szCs w:val="24"/>
              </w:rPr>
              <w:t>) (наприклад специфікацію(ї))  на товар, що є аналогічним предмету закупівлі. Надання усіх додатків до договору в повному обсязі не є обов’язковим).</w:t>
            </w:r>
          </w:p>
          <w:p w:rsidR="00F84FDA" w:rsidRPr="00BC4C2B" w:rsidRDefault="00F84FDA" w:rsidP="00F84FDA">
            <w:pPr>
              <w:rPr>
                <w:szCs w:val="24"/>
              </w:rPr>
            </w:pPr>
          </w:p>
          <w:p w:rsidR="00F84FDA" w:rsidRPr="00BC4C2B" w:rsidRDefault="008727BE" w:rsidP="00F84FDA">
            <w:pPr>
              <w:jc w:val="both"/>
              <w:rPr>
                <w:szCs w:val="24"/>
              </w:rPr>
            </w:pPr>
            <w:r w:rsidRPr="00BC4C2B">
              <w:rPr>
                <w:szCs w:val="24"/>
              </w:rPr>
              <w:t>2</w:t>
            </w:r>
            <w:r w:rsidR="00F84FDA" w:rsidRPr="00BC4C2B">
              <w:rPr>
                <w:szCs w:val="24"/>
              </w:rPr>
              <w:t xml:space="preserve">.3. Документ(и), підтверджуючий(і) </w:t>
            </w:r>
            <w:r w:rsidR="00F84FDA" w:rsidRPr="00BC4C2B">
              <w:t xml:space="preserve">повне </w:t>
            </w:r>
            <w:r w:rsidR="00F84FDA" w:rsidRPr="00BC4C2B">
              <w:rPr>
                <w:szCs w:val="24"/>
              </w:rPr>
              <w:t xml:space="preserve">виконання договору аналогічного предмету </w:t>
            </w:r>
            <w:r w:rsidRPr="00BC4C2B">
              <w:rPr>
                <w:szCs w:val="24"/>
              </w:rPr>
              <w:t>закупівлі, наданого згідно пп.2</w:t>
            </w:r>
            <w:r w:rsidR="00F84FDA" w:rsidRPr="00BC4C2B">
              <w:rPr>
                <w:szCs w:val="24"/>
              </w:rPr>
              <w:t>.2. Розділу І цього Додатку та на який є посилання у довідці, що</w:t>
            </w:r>
            <w:r w:rsidRPr="00BC4C2B">
              <w:rPr>
                <w:szCs w:val="24"/>
              </w:rPr>
              <w:t xml:space="preserve"> вимагається відповідно до пп.2</w:t>
            </w:r>
            <w:r w:rsidR="00F84FDA" w:rsidRPr="00BC4C2B">
              <w:rPr>
                <w:szCs w:val="24"/>
              </w:rPr>
              <w:t>.1. Розділу І цього Додатку, а саме: лист-відгук* чи інший документ (видаткова накладна, або акт приймання-передачі товару, або інший фінансовий документ).</w:t>
            </w:r>
          </w:p>
          <w:p w:rsidR="00F84FDA" w:rsidRPr="00BC4C2B" w:rsidRDefault="00F84FDA" w:rsidP="00A115E4">
            <w:pPr>
              <w:jc w:val="both"/>
              <w:rPr>
                <w:szCs w:val="24"/>
              </w:rPr>
            </w:pPr>
            <w:r w:rsidRPr="00BC4C2B">
              <w:rPr>
                <w:szCs w:val="24"/>
              </w:rPr>
              <w:t xml:space="preserve">* </w:t>
            </w:r>
            <w:r w:rsidRPr="00BC4C2B">
              <w:rPr>
                <w:i/>
                <w:szCs w:val="24"/>
              </w:rPr>
              <w:t>Лист-відгук повинен бути оформлений на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w:t>
            </w:r>
            <w:r w:rsidR="008044C6" w:rsidRPr="00BC4C2B">
              <w:rPr>
                <w:i/>
                <w:szCs w:val="24"/>
              </w:rPr>
              <w:t>, кількості</w:t>
            </w:r>
            <w:r w:rsidRPr="00BC4C2B">
              <w:rPr>
                <w:i/>
                <w:szCs w:val="24"/>
              </w:rPr>
              <w:t xml:space="preserve"> поставленого товару, </w:t>
            </w:r>
            <w:r w:rsidR="00A115E4" w:rsidRPr="00BC4C2B">
              <w:rPr>
                <w:i/>
                <w:szCs w:val="24"/>
              </w:rPr>
              <w:t xml:space="preserve">номеру та дати договору </w:t>
            </w:r>
            <w:r w:rsidRPr="00BC4C2B">
              <w:rPr>
                <w:i/>
                <w:szCs w:val="24"/>
              </w:rPr>
              <w:t>та по можливості: П.І.Б., контактного телефону і посади особи, яка може підтвердити вказані дані.</w:t>
            </w:r>
          </w:p>
        </w:tc>
        <w:tc>
          <w:tcPr>
            <w:tcW w:w="3402" w:type="dxa"/>
            <w:tcBorders>
              <w:top w:val="single" w:sz="4" w:space="0" w:color="auto"/>
            </w:tcBorders>
          </w:tcPr>
          <w:p w:rsidR="00F84FDA" w:rsidRPr="00BC4C2B" w:rsidRDefault="008727BE" w:rsidP="00F84FDA">
            <w:pPr>
              <w:rPr>
                <w:bCs/>
                <w:sz w:val="22"/>
                <w:szCs w:val="22"/>
              </w:rPr>
            </w:pPr>
            <w:r w:rsidRPr="00BC4C2B">
              <w:rPr>
                <w:bCs/>
                <w:sz w:val="22"/>
                <w:szCs w:val="22"/>
              </w:rPr>
              <w:lastRenderedPageBreak/>
              <w:t>2</w:t>
            </w:r>
            <w:r w:rsidR="00F84FDA" w:rsidRPr="00BC4C2B">
              <w:rPr>
                <w:bCs/>
                <w:sz w:val="22"/>
                <w:szCs w:val="22"/>
              </w:rPr>
              <w:t xml:space="preserve">.1. Документ, за підписом уповноваженої особи Учасника, </w:t>
            </w:r>
            <w:r w:rsidR="00F84FDA" w:rsidRPr="00BC4C2B">
              <w:rPr>
                <w:bCs/>
                <w:sz w:val="22"/>
                <w:szCs w:val="22"/>
              </w:rPr>
              <w:lastRenderedPageBreak/>
              <w:t xml:space="preserve">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00F84FDA" w:rsidRPr="00BC4C2B">
              <w:rPr>
                <w:snapToGrid/>
                <w:sz w:val="22"/>
                <w:szCs w:val="22"/>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F84FDA" w:rsidRPr="00BC4C2B">
              <w:rPr>
                <w:bCs/>
                <w:sz w:val="22"/>
                <w:szCs w:val="22"/>
              </w:rPr>
              <w:t>.</w:t>
            </w:r>
          </w:p>
          <w:p w:rsidR="00361291" w:rsidRPr="00BC4C2B" w:rsidRDefault="00361291" w:rsidP="00F84FDA">
            <w:pPr>
              <w:rPr>
                <w:bCs/>
                <w:sz w:val="22"/>
                <w:szCs w:val="22"/>
              </w:rPr>
            </w:pPr>
          </w:p>
          <w:p w:rsidR="00F84FDA" w:rsidRPr="00BC4C2B" w:rsidRDefault="008727BE" w:rsidP="00F84FDA">
            <w:pPr>
              <w:rPr>
                <w:bCs/>
                <w:sz w:val="22"/>
                <w:szCs w:val="22"/>
              </w:rPr>
            </w:pPr>
            <w:r w:rsidRPr="00BC4C2B">
              <w:rPr>
                <w:bCs/>
                <w:sz w:val="22"/>
                <w:szCs w:val="22"/>
              </w:rPr>
              <w:t>2.2. – 2</w:t>
            </w:r>
            <w:r w:rsidR="00F84FDA" w:rsidRPr="00BC4C2B">
              <w:rPr>
                <w:bCs/>
                <w:sz w:val="22"/>
                <w:szCs w:val="22"/>
              </w:rPr>
              <w:t>.3. Копія документа,  завірена підписом уповноваженої особи Учасника та печаткою</w:t>
            </w:r>
          </w:p>
          <w:p w:rsidR="00F84FDA" w:rsidRPr="00BC4C2B" w:rsidRDefault="00F84FDA" w:rsidP="00F84FDA">
            <w:pPr>
              <w:rPr>
                <w:bCs/>
                <w:sz w:val="22"/>
                <w:szCs w:val="22"/>
              </w:rPr>
            </w:pPr>
            <w:r w:rsidRPr="00BC4C2B">
              <w:rPr>
                <w:bCs/>
                <w:sz w:val="22"/>
                <w:szCs w:val="22"/>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w:t>
            </w:r>
            <w:r w:rsidR="00B01371" w:rsidRPr="00BC4C2B">
              <w:rPr>
                <w:bCs/>
                <w:sz w:val="22"/>
                <w:szCs w:val="22"/>
              </w:rPr>
              <w:t>ону України «Про електронні довірчі послуги»</w:t>
            </w:r>
            <w:r w:rsidRPr="00BC4C2B">
              <w:rPr>
                <w:bCs/>
                <w:sz w:val="22"/>
                <w:szCs w:val="22"/>
              </w:rPr>
              <w:t xml:space="preserve"> </w:t>
            </w:r>
            <w:r w:rsidRPr="00BC4C2B">
              <w:rPr>
                <w:snapToGrid/>
                <w:sz w:val="22"/>
                <w:szCs w:val="22"/>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Pr="00BC4C2B">
              <w:rPr>
                <w:bCs/>
                <w:sz w:val="22"/>
                <w:szCs w:val="22"/>
              </w:rPr>
              <w:t>.</w:t>
            </w:r>
          </w:p>
        </w:tc>
      </w:tr>
    </w:tbl>
    <w:p w:rsidR="00470FA8" w:rsidRPr="00BC4C2B" w:rsidRDefault="00470FA8" w:rsidP="00470FA8">
      <w:pPr>
        <w:pStyle w:val="a7"/>
        <w:rPr>
          <w:i/>
          <w:iCs/>
          <w:szCs w:val="24"/>
          <w:lang w:eastAsia="uk-UA"/>
        </w:rPr>
      </w:pPr>
      <w:r w:rsidRPr="00BC4C2B">
        <w:rPr>
          <w:b/>
          <w:szCs w:val="24"/>
          <w:lang w:eastAsia="uk-UA"/>
        </w:rPr>
        <w:lastRenderedPageBreak/>
        <w:t xml:space="preserve">Примітка: </w:t>
      </w:r>
      <w:r w:rsidRPr="00BC4C2B">
        <w:rPr>
          <w:i/>
          <w:iCs/>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3BDA" w:rsidRPr="00BC4C2B" w:rsidRDefault="00F43BDA" w:rsidP="00083DDA">
      <w:pPr>
        <w:rPr>
          <w:b/>
          <w:bCs/>
          <w:szCs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985"/>
        <w:gridCol w:w="4536"/>
        <w:gridCol w:w="3289"/>
      </w:tblGrid>
      <w:tr w:rsidR="00F43BDA" w:rsidRPr="00BC4C2B" w:rsidTr="00C21EFD">
        <w:tc>
          <w:tcPr>
            <w:tcW w:w="709" w:type="dxa"/>
            <w:shd w:val="clear" w:color="auto" w:fill="auto"/>
          </w:tcPr>
          <w:p w:rsidR="00F43BDA" w:rsidRPr="00BC4C2B" w:rsidRDefault="00F43BDA" w:rsidP="00F43BDA">
            <w:pPr>
              <w:rPr>
                <w:b/>
                <w:bCs/>
                <w:szCs w:val="24"/>
              </w:rPr>
            </w:pPr>
            <w:r w:rsidRPr="00BC4C2B">
              <w:rPr>
                <w:b/>
                <w:bCs/>
                <w:szCs w:val="24"/>
              </w:rPr>
              <w:lastRenderedPageBreak/>
              <w:t>ІІ</w:t>
            </w:r>
          </w:p>
        </w:tc>
        <w:tc>
          <w:tcPr>
            <w:tcW w:w="1985" w:type="dxa"/>
            <w:tcBorders>
              <w:top w:val="single" w:sz="4" w:space="0" w:color="auto"/>
              <w:bottom w:val="single" w:sz="4" w:space="0" w:color="auto"/>
            </w:tcBorders>
            <w:shd w:val="clear" w:color="auto" w:fill="auto"/>
          </w:tcPr>
          <w:p w:rsidR="00F43BDA" w:rsidRPr="00BC4C2B" w:rsidRDefault="00F43BDA" w:rsidP="000D5B5E">
            <w:pPr>
              <w:jc w:val="center"/>
              <w:rPr>
                <w:b/>
                <w:bCs/>
                <w:szCs w:val="24"/>
              </w:rPr>
            </w:pPr>
            <w:r w:rsidRPr="00BC4C2B">
              <w:rPr>
                <w:b/>
                <w:bCs/>
                <w:szCs w:val="24"/>
              </w:rPr>
              <w:t>Найменування документу</w:t>
            </w:r>
          </w:p>
        </w:tc>
        <w:tc>
          <w:tcPr>
            <w:tcW w:w="4536" w:type="dxa"/>
            <w:tcBorders>
              <w:top w:val="single" w:sz="4" w:space="0" w:color="auto"/>
              <w:bottom w:val="single" w:sz="4" w:space="0" w:color="auto"/>
            </w:tcBorders>
            <w:shd w:val="clear" w:color="auto" w:fill="auto"/>
          </w:tcPr>
          <w:p w:rsidR="00F43BDA" w:rsidRPr="00BC4C2B" w:rsidRDefault="00F43BDA" w:rsidP="000D5B5E">
            <w:pPr>
              <w:jc w:val="center"/>
              <w:rPr>
                <w:b/>
                <w:bCs/>
                <w:szCs w:val="24"/>
              </w:rPr>
            </w:pPr>
            <w:r w:rsidRPr="00BC4C2B">
              <w:rPr>
                <w:b/>
                <w:bCs/>
                <w:szCs w:val="24"/>
              </w:rPr>
              <w:t>Форма документу</w:t>
            </w:r>
          </w:p>
        </w:tc>
        <w:tc>
          <w:tcPr>
            <w:tcW w:w="3289" w:type="dxa"/>
            <w:tcBorders>
              <w:top w:val="single" w:sz="4" w:space="0" w:color="auto"/>
            </w:tcBorders>
            <w:shd w:val="clear" w:color="auto" w:fill="auto"/>
          </w:tcPr>
          <w:p w:rsidR="00F43BDA" w:rsidRPr="00BC4C2B" w:rsidRDefault="00F43BDA" w:rsidP="000D5B5E">
            <w:pPr>
              <w:jc w:val="center"/>
              <w:rPr>
                <w:b/>
                <w:bCs/>
                <w:szCs w:val="24"/>
              </w:rPr>
            </w:pPr>
            <w:r w:rsidRPr="00BC4C2B">
              <w:rPr>
                <w:b/>
                <w:bCs/>
                <w:szCs w:val="24"/>
              </w:rPr>
              <w:t>Вимоги до документа</w:t>
            </w:r>
          </w:p>
        </w:tc>
      </w:tr>
      <w:tr w:rsidR="00EE537A" w:rsidRPr="00BC4C2B" w:rsidTr="00C21EFD">
        <w:tc>
          <w:tcPr>
            <w:tcW w:w="709" w:type="dxa"/>
            <w:shd w:val="clear" w:color="auto" w:fill="auto"/>
          </w:tcPr>
          <w:p w:rsidR="00EE537A" w:rsidRPr="00BC4C2B" w:rsidRDefault="00D361C5" w:rsidP="00D361C5">
            <w:pPr>
              <w:rPr>
                <w:b/>
                <w:bCs/>
                <w:szCs w:val="24"/>
              </w:rPr>
            </w:pPr>
            <w:r w:rsidRPr="00BC4C2B">
              <w:rPr>
                <w:b/>
                <w:bCs/>
                <w:szCs w:val="24"/>
              </w:rPr>
              <w:t>3</w:t>
            </w:r>
            <w:r w:rsidR="00EE537A" w:rsidRPr="00BC4C2B">
              <w:rPr>
                <w:b/>
                <w:bCs/>
                <w:szCs w:val="24"/>
              </w:rPr>
              <w:t>.</w:t>
            </w:r>
          </w:p>
        </w:tc>
        <w:tc>
          <w:tcPr>
            <w:tcW w:w="1985" w:type="dxa"/>
            <w:shd w:val="clear" w:color="auto" w:fill="auto"/>
          </w:tcPr>
          <w:p w:rsidR="00EE537A" w:rsidRPr="00BC4C2B" w:rsidRDefault="00EE537A" w:rsidP="000D5B5E">
            <w:pPr>
              <w:autoSpaceDE w:val="0"/>
              <w:autoSpaceDN w:val="0"/>
              <w:adjustRightInd w:val="0"/>
              <w:jc w:val="center"/>
              <w:rPr>
                <w:b/>
                <w:szCs w:val="24"/>
              </w:rPr>
            </w:pPr>
            <w:r w:rsidRPr="00BC4C2B">
              <w:rPr>
                <w:b/>
                <w:bCs/>
                <w:snapToGrid/>
                <w:szCs w:val="24"/>
                <w:lang w:eastAsia="uk-UA"/>
              </w:rPr>
              <w:t>Інші документи, необхідні для виконання вимог замовника</w:t>
            </w:r>
          </w:p>
        </w:tc>
        <w:tc>
          <w:tcPr>
            <w:tcW w:w="4536" w:type="dxa"/>
            <w:shd w:val="clear" w:color="auto" w:fill="auto"/>
          </w:tcPr>
          <w:p w:rsidR="00133BB1" w:rsidRPr="00BC4C2B" w:rsidRDefault="00133BB1" w:rsidP="00133BB1">
            <w:pPr>
              <w:jc w:val="both"/>
              <w:rPr>
                <w:bCs/>
                <w:szCs w:val="24"/>
              </w:rPr>
            </w:pPr>
            <w:r w:rsidRPr="00BC4C2B">
              <w:rPr>
                <w:color w:val="000000"/>
              </w:rPr>
              <w:t>3.1. Лист в довільній формі в якому потрібно вказати особу (осіб) уповноважену(</w:t>
            </w:r>
            <w:proofErr w:type="spellStart"/>
            <w:r w:rsidRPr="00BC4C2B">
              <w:rPr>
                <w:color w:val="000000"/>
              </w:rPr>
              <w:t>их</w:t>
            </w:r>
            <w:proofErr w:type="spellEnd"/>
            <w:r w:rsidRPr="00BC4C2B">
              <w:rPr>
                <w:color w:val="000000"/>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133BB1" w:rsidRPr="00BC4C2B" w:rsidRDefault="00133BB1" w:rsidP="00EE537A">
            <w:pPr>
              <w:rPr>
                <w:bCs/>
                <w:szCs w:val="24"/>
              </w:rPr>
            </w:pPr>
          </w:p>
          <w:p w:rsidR="00CC3683" w:rsidRPr="00BC4C2B" w:rsidRDefault="00CC3683" w:rsidP="00EE537A">
            <w:pPr>
              <w:rPr>
                <w:bCs/>
                <w:szCs w:val="24"/>
              </w:rPr>
            </w:pPr>
          </w:p>
          <w:p w:rsidR="00CC3683" w:rsidRPr="00BC4C2B" w:rsidRDefault="00CC3683" w:rsidP="00EE537A">
            <w:pPr>
              <w:rPr>
                <w:bCs/>
                <w:szCs w:val="24"/>
              </w:rPr>
            </w:pPr>
          </w:p>
          <w:p w:rsidR="00CC3683" w:rsidRPr="00BC4C2B" w:rsidRDefault="00CC3683" w:rsidP="00EE537A">
            <w:pPr>
              <w:rPr>
                <w:bCs/>
                <w:szCs w:val="24"/>
              </w:rPr>
            </w:pPr>
          </w:p>
          <w:p w:rsidR="00CC3683" w:rsidRPr="00BC4C2B" w:rsidRDefault="00CC3683" w:rsidP="00EE537A">
            <w:pPr>
              <w:rPr>
                <w:bCs/>
                <w:szCs w:val="24"/>
              </w:rPr>
            </w:pPr>
          </w:p>
          <w:p w:rsidR="00CC3683" w:rsidRPr="00BC4C2B" w:rsidRDefault="00CC3683" w:rsidP="00EE537A">
            <w:pPr>
              <w:rPr>
                <w:bCs/>
                <w:szCs w:val="24"/>
              </w:rPr>
            </w:pPr>
          </w:p>
          <w:p w:rsidR="00CC3683" w:rsidRPr="00BC4C2B" w:rsidRDefault="00CC3683" w:rsidP="00EE537A">
            <w:pPr>
              <w:rPr>
                <w:bCs/>
                <w:szCs w:val="24"/>
              </w:rPr>
            </w:pPr>
          </w:p>
          <w:p w:rsidR="00CC3683" w:rsidRPr="00BC4C2B" w:rsidRDefault="00CC3683" w:rsidP="00EE537A">
            <w:pPr>
              <w:rPr>
                <w:bCs/>
                <w:szCs w:val="24"/>
              </w:rPr>
            </w:pPr>
          </w:p>
          <w:p w:rsidR="00145B7E" w:rsidRPr="00BC4C2B" w:rsidRDefault="00145B7E" w:rsidP="00EE537A">
            <w:pPr>
              <w:rPr>
                <w:bCs/>
                <w:szCs w:val="24"/>
              </w:rPr>
            </w:pPr>
          </w:p>
          <w:p w:rsidR="00EE537A" w:rsidRPr="008F5361" w:rsidRDefault="00D361C5" w:rsidP="00EE537A">
            <w:pPr>
              <w:rPr>
                <w:bCs/>
                <w:szCs w:val="24"/>
              </w:rPr>
            </w:pPr>
            <w:r w:rsidRPr="00BC4C2B">
              <w:rPr>
                <w:bCs/>
                <w:szCs w:val="24"/>
              </w:rPr>
              <w:t>3</w:t>
            </w:r>
            <w:r w:rsidR="00107AEA" w:rsidRPr="00BC4C2B">
              <w:rPr>
                <w:bCs/>
                <w:szCs w:val="24"/>
              </w:rPr>
              <w:t>.2</w:t>
            </w:r>
            <w:r w:rsidR="00EE537A" w:rsidRPr="00BC4C2B">
              <w:rPr>
                <w:bCs/>
                <w:szCs w:val="24"/>
              </w:rPr>
              <w:t xml:space="preserve">. Документ на підтвердження повноваження посадової особи або </w:t>
            </w:r>
            <w:r w:rsidR="00EE537A" w:rsidRPr="008F5361">
              <w:rPr>
                <w:bCs/>
                <w:szCs w:val="24"/>
              </w:rPr>
              <w:t xml:space="preserve">представника учасника процедури закупівлі на підписання документів, що входять до складу тендерної пропозиції </w:t>
            </w:r>
            <w:r w:rsidR="00133BB1" w:rsidRPr="008F5361">
              <w:rPr>
                <w:bCs/>
                <w:szCs w:val="24"/>
              </w:rPr>
              <w:t xml:space="preserve">та договору </w:t>
            </w:r>
            <w:r w:rsidR="00133BB1" w:rsidRPr="008F5361">
              <w:t>за результатами здійснення процедури закупівлі</w:t>
            </w:r>
            <w:r w:rsidR="00133BB1" w:rsidRPr="008F5361">
              <w:rPr>
                <w:bCs/>
                <w:szCs w:val="24"/>
              </w:rPr>
              <w:t xml:space="preserve"> </w:t>
            </w:r>
            <w:r w:rsidR="00EE537A" w:rsidRPr="008F5361">
              <w:rPr>
                <w:bCs/>
                <w:szCs w:val="24"/>
              </w:rPr>
              <w:t xml:space="preserve">(протокол та/або виписка та/або витяг з протоколу зборів (засідань тощо) засновників та/або довіреність (доручення) та/або наказ тощо); </w:t>
            </w:r>
          </w:p>
          <w:p w:rsidR="00EE537A" w:rsidRPr="008F5361" w:rsidRDefault="00EE537A" w:rsidP="00EE537A">
            <w:pPr>
              <w:rPr>
                <w:bCs/>
                <w:szCs w:val="24"/>
              </w:rPr>
            </w:pPr>
            <w:r w:rsidRPr="008F5361">
              <w:rPr>
                <w:bCs/>
                <w:szCs w:val="24"/>
              </w:rPr>
              <w:t xml:space="preserve">у разі наявності в установчих документах певних обмежень, щодо підпису тендерної пропозиції </w:t>
            </w:r>
            <w:r w:rsidR="00AA0662" w:rsidRPr="008F5361">
              <w:rPr>
                <w:bCs/>
                <w:szCs w:val="24"/>
              </w:rPr>
              <w:t>та</w:t>
            </w:r>
            <w:r w:rsidR="00107AEA" w:rsidRPr="008F5361">
              <w:rPr>
                <w:bCs/>
                <w:szCs w:val="24"/>
              </w:rPr>
              <w:t>/або</w:t>
            </w:r>
            <w:r w:rsidR="00AA0662" w:rsidRPr="008F5361">
              <w:rPr>
                <w:bCs/>
                <w:szCs w:val="24"/>
              </w:rPr>
              <w:t xml:space="preserve"> договору </w:t>
            </w:r>
            <w:r w:rsidR="00AA0662" w:rsidRPr="008F5361">
              <w:t>за результатами здійснення процедури закупівлі</w:t>
            </w:r>
            <w:r w:rsidR="00AA0662" w:rsidRPr="008F5361">
              <w:rPr>
                <w:bCs/>
                <w:szCs w:val="24"/>
              </w:rPr>
              <w:t xml:space="preserve"> </w:t>
            </w:r>
            <w:r w:rsidRPr="008F5361">
              <w:rPr>
                <w:bCs/>
                <w:szCs w:val="24"/>
              </w:rPr>
              <w:t xml:space="preserve">(за строком, сумою тощо) – надати документ (рішення та/або протокол та/або дозвіл тощо), який надає право підписувати </w:t>
            </w:r>
            <w:r w:rsidR="00AA0662" w:rsidRPr="008F5361">
              <w:rPr>
                <w:bCs/>
                <w:szCs w:val="24"/>
              </w:rPr>
              <w:t>такі документи</w:t>
            </w:r>
            <w:r w:rsidRPr="008F5361">
              <w:rPr>
                <w:bCs/>
                <w:szCs w:val="24"/>
              </w:rPr>
              <w:t>.</w:t>
            </w:r>
          </w:p>
          <w:p w:rsidR="00EE537A" w:rsidRPr="008F5361" w:rsidRDefault="00EE537A" w:rsidP="00EE537A">
            <w:pPr>
              <w:rPr>
                <w:bCs/>
                <w:szCs w:val="24"/>
              </w:rPr>
            </w:pPr>
            <w:r w:rsidRPr="008F5361">
              <w:rPr>
                <w:bCs/>
                <w:szCs w:val="24"/>
              </w:rPr>
              <w:t>У випадку надання довіреності – довіреність повинна містити право на підпис документів, що входять до складу тендерної пропозиції</w:t>
            </w:r>
            <w:r w:rsidR="00AA0662" w:rsidRPr="008F5361">
              <w:rPr>
                <w:bCs/>
                <w:szCs w:val="24"/>
              </w:rPr>
              <w:t xml:space="preserve"> та/або договору </w:t>
            </w:r>
            <w:r w:rsidR="00AA0662" w:rsidRPr="008F5361">
              <w:t>за результатами здійснення процедури закупівлі</w:t>
            </w:r>
            <w:r w:rsidRPr="008F5361">
              <w:rPr>
                <w:bCs/>
                <w:szCs w:val="24"/>
              </w:rPr>
              <w:t>.</w:t>
            </w:r>
          </w:p>
          <w:p w:rsidR="00EE537A" w:rsidRPr="008F5361" w:rsidRDefault="00EE537A" w:rsidP="00EE537A">
            <w:pPr>
              <w:rPr>
                <w:bCs/>
                <w:szCs w:val="24"/>
              </w:rPr>
            </w:pPr>
          </w:p>
          <w:p w:rsidR="00EE537A" w:rsidRPr="00BC4C2B" w:rsidRDefault="00D361C5" w:rsidP="00EE537A">
            <w:pPr>
              <w:rPr>
                <w:bCs/>
                <w:szCs w:val="24"/>
              </w:rPr>
            </w:pPr>
            <w:r w:rsidRPr="00BC4C2B">
              <w:rPr>
                <w:bCs/>
                <w:szCs w:val="24"/>
              </w:rPr>
              <w:t>3</w:t>
            </w:r>
            <w:r w:rsidR="00107AEA" w:rsidRPr="00BC4C2B">
              <w:rPr>
                <w:bCs/>
                <w:szCs w:val="24"/>
              </w:rPr>
              <w:t>.3</w:t>
            </w:r>
            <w:r w:rsidR="00EE537A" w:rsidRPr="00BC4C2B">
              <w:rPr>
                <w:bCs/>
                <w:szCs w:val="24"/>
              </w:rPr>
              <w:t>. Статут (у останній редакції) або іншого установчого документу (для юридичних осіб).</w:t>
            </w:r>
          </w:p>
          <w:p w:rsidR="003A18AD" w:rsidRPr="00BC4C2B" w:rsidRDefault="003A18AD" w:rsidP="00EE537A">
            <w:pPr>
              <w:rPr>
                <w:bCs/>
                <w:szCs w:val="24"/>
              </w:rPr>
            </w:pPr>
          </w:p>
          <w:p w:rsidR="00EE537A" w:rsidRPr="00BC4C2B" w:rsidRDefault="00D361C5" w:rsidP="00EE537A">
            <w:pPr>
              <w:rPr>
                <w:color w:val="000000"/>
                <w:sz w:val="22"/>
                <w:szCs w:val="22"/>
                <w:bdr w:val="none" w:sz="0" w:space="0" w:color="auto" w:frame="1"/>
                <w:lang w:eastAsia="uk-UA"/>
              </w:rPr>
            </w:pPr>
            <w:r w:rsidRPr="00BC4C2B">
              <w:rPr>
                <w:bCs/>
                <w:szCs w:val="24"/>
              </w:rPr>
              <w:t>3</w:t>
            </w:r>
            <w:r w:rsidR="00107AEA" w:rsidRPr="00BC4C2B">
              <w:rPr>
                <w:bCs/>
                <w:szCs w:val="24"/>
              </w:rPr>
              <w:t>.4</w:t>
            </w:r>
            <w:r w:rsidR="00EE537A" w:rsidRPr="00BC4C2B">
              <w:rPr>
                <w:bCs/>
                <w:szCs w:val="24"/>
              </w:rPr>
              <w:t xml:space="preserve">. Виписка або Витяг з Єдиного державного реєстру юридичних осіб, </w:t>
            </w:r>
            <w:r w:rsidR="00EE537A" w:rsidRPr="00BC4C2B">
              <w:rPr>
                <w:bCs/>
                <w:szCs w:val="24"/>
              </w:rPr>
              <w:lastRenderedPageBreak/>
              <w:t>фізичних осіб підприємців та гро</w:t>
            </w:r>
            <w:r w:rsidR="0037544C" w:rsidRPr="00BC4C2B">
              <w:rPr>
                <w:bCs/>
                <w:szCs w:val="24"/>
              </w:rPr>
              <w:t>мадських формувань</w:t>
            </w:r>
            <w:r w:rsidR="0037544C" w:rsidRPr="00BC4C2B">
              <w:rPr>
                <w:color w:val="000000"/>
                <w:sz w:val="22"/>
                <w:szCs w:val="22"/>
                <w:bdr w:val="none" w:sz="0" w:space="0" w:color="auto" w:frame="1"/>
                <w:lang w:eastAsia="uk-UA"/>
              </w:rPr>
              <w:t>, що містить відомості про Учасника, які можуть датуватися до введення правового режиму</w:t>
            </w:r>
            <w:r w:rsidR="00C51C4A" w:rsidRPr="00BC4C2B">
              <w:rPr>
                <w:color w:val="000000"/>
                <w:sz w:val="22"/>
                <w:szCs w:val="22"/>
                <w:bdr w:val="none" w:sz="0" w:space="0" w:color="auto" w:frame="1"/>
                <w:lang w:eastAsia="uk-UA"/>
              </w:rPr>
              <w:t xml:space="preserve"> воєнного стану</w:t>
            </w:r>
            <w:r w:rsidR="0037544C" w:rsidRPr="00BC4C2B">
              <w:rPr>
                <w:color w:val="000000"/>
                <w:sz w:val="22"/>
                <w:szCs w:val="22"/>
                <w:bdr w:val="none" w:sz="0" w:space="0" w:color="auto" w:frame="1"/>
                <w:lang w:eastAsia="uk-UA"/>
              </w:rPr>
              <w:t xml:space="preserve">, але не раніше </w:t>
            </w:r>
            <w:r w:rsidR="008E58C6" w:rsidRPr="00BC4C2B">
              <w:rPr>
                <w:color w:val="000000"/>
                <w:sz w:val="22"/>
                <w:szCs w:val="22"/>
                <w:bdr w:val="none" w:sz="0" w:space="0" w:color="auto" w:frame="1"/>
                <w:lang w:eastAsia="uk-UA"/>
              </w:rPr>
              <w:t>2022</w:t>
            </w:r>
            <w:r w:rsidR="0037544C" w:rsidRPr="00BC4C2B">
              <w:rPr>
                <w:color w:val="000000"/>
                <w:sz w:val="22"/>
                <w:szCs w:val="22"/>
                <w:bdr w:val="none" w:sz="0" w:space="0" w:color="auto" w:frame="1"/>
                <w:lang w:eastAsia="uk-UA"/>
              </w:rPr>
              <w:t xml:space="preserve"> року</w:t>
            </w:r>
          </w:p>
          <w:p w:rsidR="0037544C" w:rsidRPr="00BC4C2B" w:rsidRDefault="0037544C" w:rsidP="00EE537A">
            <w:pPr>
              <w:rPr>
                <w:bCs/>
                <w:szCs w:val="24"/>
              </w:rPr>
            </w:pPr>
          </w:p>
          <w:p w:rsidR="00EE537A" w:rsidRPr="00BC4C2B" w:rsidRDefault="00D361C5" w:rsidP="00EE537A">
            <w:pPr>
              <w:rPr>
                <w:bCs/>
                <w:szCs w:val="24"/>
              </w:rPr>
            </w:pPr>
            <w:r w:rsidRPr="00BC4C2B">
              <w:rPr>
                <w:bCs/>
                <w:szCs w:val="24"/>
              </w:rPr>
              <w:t>3</w:t>
            </w:r>
            <w:r w:rsidR="00107AEA" w:rsidRPr="00BC4C2B">
              <w:rPr>
                <w:bCs/>
                <w:szCs w:val="24"/>
              </w:rPr>
              <w:t>.5</w:t>
            </w:r>
            <w:r w:rsidR="00EE537A" w:rsidRPr="00BC4C2B">
              <w:rPr>
                <w:bCs/>
                <w:szCs w:val="24"/>
              </w:rPr>
              <w:t xml:space="preserve">. Для Учасника – фізичної особи </w:t>
            </w:r>
          </w:p>
          <w:p w:rsidR="00EE537A" w:rsidRPr="00BC4C2B" w:rsidRDefault="00EE537A" w:rsidP="00EE537A">
            <w:pPr>
              <w:rPr>
                <w:bCs/>
                <w:szCs w:val="24"/>
              </w:rPr>
            </w:pPr>
            <w:r w:rsidRPr="00BC4C2B">
              <w:rPr>
                <w:bCs/>
                <w:szCs w:val="24"/>
              </w:rPr>
              <w:t>Копія паспорту та довідки про присвоєння ідентифікаційного номера.</w:t>
            </w:r>
          </w:p>
          <w:p w:rsidR="00EE537A" w:rsidRPr="00BC4C2B" w:rsidRDefault="00EE537A" w:rsidP="00EE537A">
            <w:pPr>
              <w:rPr>
                <w:bCs/>
                <w:szCs w:val="24"/>
              </w:rPr>
            </w:pPr>
            <w:r w:rsidRPr="00BC4C2B">
              <w:rPr>
                <w:bCs/>
                <w:szCs w:val="24"/>
              </w:rPr>
              <w:t>На підписанта договору. Паспорт на момент розкриття пропозиції повинен бути дійсний.</w:t>
            </w:r>
          </w:p>
          <w:p w:rsidR="00EE537A" w:rsidRPr="00BC4C2B" w:rsidRDefault="00EE537A" w:rsidP="00EE537A">
            <w:pPr>
              <w:rPr>
                <w:bCs/>
                <w:szCs w:val="24"/>
              </w:rPr>
            </w:pPr>
          </w:p>
          <w:p w:rsidR="00EE537A" w:rsidRPr="00BC4C2B" w:rsidRDefault="00D361C5" w:rsidP="00EE537A">
            <w:pPr>
              <w:rPr>
                <w:bCs/>
                <w:szCs w:val="24"/>
              </w:rPr>
            </w:pPr>
            <w:r w:rsidRPr="00BC4C2B">
              <w:rPr>
                <w:bCs/>
                <w:szCs w:val="24"/>
              </w:rPr>
              <w:t>3</w:t>
            </w:r>
            <w:r w:rsidR="00107AEA" w:rsidRPr="00BC4C2B">
              <w:rPr>
                <w:bCs/>
                <w:szCs w:val="24"/>
              </w:rPr>
              <w:t>.6</w:t>
            </w:r>
            <w:r w:rsidR="00F538DB" w:rsidRPr="00BC4C2B">
              <w:rPr>
                <w:bCs/>
                <w:szCs w:val="24"/>
              </w:rPr>
              <w:t>. Д</w:t>
            </w:r>
            <w:r w:rsidR="00EE537A" w:rsidRPr="00BC4C2B">
              <w:rPr>
                <w:bCs/>
                <w:szCs w:val="24"/>
              </w:rPr>
              <w:t>окумент, що підтверджує статус платника податків:</w:t>
            </w:r>
          </w:p>
          <w:p w:rsidR="00EE537A" w:rsidRPr="00BC4C2B" w:rsidRDefault="00EE537A" w:rsidP="00EE537A">
            <w:pPr>
              <w:rPr>
                <w:bCs/>
                <w:szCs w:val="24"/>
              </w:rPr>
            </w:pPr>
            <w:r w:rsidRPr="00BC4C2B">
              <w:rPr>
                <w:bCs/>
                <w:szCs w:val="24"/>
              </w:rPr>
              <w:t>-</w:t>
            </w:r>
            <w:r w:rsidRPr="00BC4C2B">
              <w:rPr>
                <w:bCs/>
                <w:szCs w:val="24"/>
              </w:rPr>
              <w:tab/>
              <w:t>для платників податку на додану вартість – витяг з реєстру платників податку на додану вартість або свідоцтво про реєстрацію платника податку на додану вартість;</w:t>
            </w:r>
          </w:p>
          <w:p w:rsidR="00EE537A" w:rsidRPr="00BC4C2B" w:rsidRDefault="00EE537A" w:rsidP="00EE537A">
            <w:pPr>
              <w:rPr>
                <w:bCs/>
                <w:szCs w:val="24"/>
              </w:rPr>
            </w:pPr>
            <w:r w:rsidRPr="00BC4C2B">
              <w:rPr>
                <w:bCs/>
                <w:szCs w:val="24"/>
              </w:rPr>
              <w:t>для платника єдиного податку - витяг з реєстру платників єдиного податку або свідоцтво платника єдиного податку.</w:t>
            </w:r>
          </w:p>
          <w:p w:rsidR="00D30E93" w:rsidRPr="00BC4C2B" w:rsidRDefault="00D30E93" w:rsidP="00EE537A">
            <w:pPr>
              <w:rPr>
                <w:bCs/>
                <w:szCs w:val="24"/>
              </w:rPr>
            </w:pPr>
          </w:p>
          <w:p w:rsidR="00A52E17" w:rsidRPr="00BC4C2B" w:rsidRDefault="00107AEA" w:rsidP="00A52E17">
            <w:pPr>
              <w:spacing w:line="20" w:lineRule="atLeast"/>
              <w:jc w:val="both"/>
            </w:pPr>
            <w:r w:rsidRPr="00BC4C2B">
              <w:rPr>
                <w:bCs/>
                <w:szCs w:val="24"/>
              </w:rPr>
              <w:t>3.7</w:t>
            </w:r>
            <w:r w:rsidR="00A52E17" w:rsidRPr="00BC4C2B">
              <w:rPr>
                <w:bCs/>
                <w:szCs w:val="24"/>
              </w:rPr>
              <w:t>.</w:t>
            </w:r>
            <w:r w:rsidR="00A52E17" w:rsidRPr="00BC4C2B">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дозвільного характеру. У разі якщо отримання дозволу або ліцензії на провадження такого виду діяльності не передбачено законом надати лист пояснення.</w:t>
            </w:r>
          </w:p>
          <w:p w:rsidR="00F6596A" w:rsidRPr="00BC4C2B" w:rsidRDefault="00F6596A" w:rsidP="00557E09">
            <w:pPr>
              <w:jc w:val="both"/>
              <w:rPr>
                <w:bCs/>
                <w:szCs w:val="24"/>
              </w:rPr>
            </w:pPr>
          </w:p>
        </w:tc>
        <w:tc>
          <w:tcPr>
            <w:tcW w:w="3289" w:type="dxa"/>
            <w:shd w:val="clear" w:color="auto" w:fill="auto"/>
          </w:tcPr>
          <w:p w:rsidR="00107AEA" w:rsidRPr="00BC4C2B" w:rsidRDefault="00CC3683" w:rsidP="00EE537A">
            <w:pPr>
              <w:rPr>
                <w:bCs/>
                <w:sz w:val="21"/>
                <w:szCs w:val="21"/>
              </w:rPr>
            </w:pPr>
            <w:r w:rsidRPr="00BC4C2B">
              <w:rPr>
                <w:bCs/>
                <w:sz w:val="21"/>
                <w:szCs w:val="21"/>
              </w:rPr>
              <w:lastRenderedPageBreak/>
              <w:t>3.1.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107AEA" w:rsidRPr="00BC4C2B" w:rsidRDefault="00107AEA" w:rsidP="00EE537A">
            <w:pPr>
              <w:rPr>
                <w:bCs/>
                <w:sz w:val="21"/>
                <w:szCs w:val="21"/>
              </w:rPr>
            </w:pPr>
          </w:p>
          <w:p w:rsidR="00EE537A" w:rsidRPr="00BC4C2B" w:rsidRDefault="00107AEA" w:rsidP="00EE537A">
            <w:pPr>
              <w:rPr>
                <w:bCs/>
                <w:sz w:val="21"/>
                <w:szCs w:val="21"/>
              </w:rPr>
            </w:pPr>
            <w:r w:rsidRPr="00BC4C2B">
              <w:rPr>
                <w:bCs/>
                <w:sz w:val="21"/>
                <w:szCs w:val="21"/>
              </w:rPr>
              <w:t>3.2</w:t>
            </w:r>
            <w:r w:rsidR="00A56E94" w:rsidRPr="00BC4C2B">
              <w:rPr>
                <w:bCs/>
                <w:sz w:val="21"/>
                <w:szCs w:val="21"/>
              </w:rPr>
              <w:t>.-3</w:t>
            </w:r>
            <w:r w:rsidRPr="00BC4C2B">
              <w:rPr>
                <w:bCs/>
                <w:sz w:val="21"/>
                <w:szCs w:val="21"/>
              </w:rPr>
              <w:t>.6</w:t>
            </w:r>
            <w:r w:rsidR="00EE537A" w:rsidRPr="00BC4C2B">
              <w:rPr>
                <w:bCs/>
                <w:sz w:val="21"/>
                <w:szCs w:val="21"/>
              </w:rPr>
              <w:t>. Копія документа, за підписом уповноваженої особи, завірена печаткою</w:t>
            </w:r>
          </w:p>
          <w:p w:rsidR="00EE537A" w:rsidRPr="00BC4C2B" w:rsidRDefault="00EE537A" w:rsidP="00EE537A">
            <w:pPr>
              <w:rPr>
                <w:bCs/>
                <w:sz w:val="21"/>
                <w:szCs w:val="21"/>
              </w:rPr>
            </w:pPr>
            <w:r w:rsidRPr="00BC4C2B">
              <w:rPr>
                <w:bCs/>
                <w:sz w:val="21"/>
                <w:szCs w:val="21"/>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3A6900" w:rsidRPr="00BC4C2B" w:rsidRDefault="003A6900"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B90E1C" w:rsidRPr="00BC4C2B" w:rsidRDefault="00B90E1C" w:rsidP="00EE537A">
            <w:pPr>
              <w:rPr>
                <w:bCs/>
                <w:sz w:val="21"/>
                <w:szCs w:val="21"/>
              </w:rPr>
            </w:pPr>
          </w:p>
          <w:p w:rsidR="00306DE8" w:rsidRPr="00BC4C2B" w:rsidRDefault="00306DE8" w:rsidP="00EE537A">
            <w:pPr>
              <w:rPr>
                <w:bCs/>
                <w:sz w:val="21"/>
                <w:szCs w:val="21"/>
              </w:rPr>
            </w:pPr>
          </w:p>
          <w:p w:rsidR="00306DE8" w:rsidRPr="00BC4C2B" w:rsidRDefault="00306DE8" w:rsidP="00EE537A">
            <w:pPr>
              <w:rPr>
                <w:bCs/>
                <w:sz w:val="21"/>
                <w:szCs w:val="21"/>
              </w:rPr>
            </w:pPr>
          </w:p>
          <w:p w:rsidR="00306DE8" w:rsidRPr="00BC4C2B" w:rsidRDefault="00306DE8" w:rsidP="00EE537A">
            <w:pPr>
              <w:rPr>
                <w:bCs/>
                <w:sz w:val="21"/>
                <w:szCs w:val="21"/>
              </w:rPr>
            </w:pPr>
          </w:p>
          <w:p w:rsidR="00CC3683" w:rsidRPr="00BC4C2B" w:rsidRDefault="00CC3683" w:rsidP="00EE537A">
            <w:pPr>
              <w:rPr>
                <w:bCs/>
                <w:sz w:val="21"/>
                <w:szCs w:val="21"/>
              </w:rPr>
            </w:pPr>
          </w:p>
          <w:p w:rsidR="00CC3683" w:rsidRPr="00BC4C2B" w:rsidRDefault="00CC3683" w:rsidP="00EE537A">
            <w:pPr>
              <w:rPr>
                <w:bCs/>
                <w:sz w:val="21"/>
                <w:szCs w:val="21"/>
              </w:rPr>
            </w:pPr>
          </w:p>
          <w:p w:rsidR="00CC3683" w:rsidRPr="00BC4C2B" w:rsidRDefault="00CC3683" w:rsidP="00EE537A">
            <w:pPr>
              <w:rPr>
                <w:bCs/>
                <w:sz w:val="21"/>
                <w:szCs w:val="21"/>
              </w:rPr>
            </w:pPr>
          </w:p>
          <w:p w:rsidR="00CC3683" w:rsidRPr="00BC4C2B" w:rsidRDefault="00CC3683" w:rsidP="00EE537A">
            <w:pPr>
              <w:rPr>
                <w:bCs/>
                <w:sz w:val="21"/>
                <w:szCs w:val="21"/>
              </w:rPr>
            </w:pPr>
          </w:p>
          <w:p w:rsidR="00342708" w:rsidRPr="00BC4C2B" w:rsidRDefault="00342708" w:rsidP="00EE537A">
            <w:pPr>
              <w:rPr>
                <w:bCs/>
                <w:sz w:val="21"/>
                <w:szCs w:val="21"/>
              </w:rPr>
            </w:pPr>
          </w:p>
          <w:p w:rsidR="008D1DEF" w:rsidRPr="00BC4C2B" w:rsidRDefault="008D1DEF" w:rsidP="00EE537A">
            <w:pPr>
              <w:rPr>
                <w:bCs/>
                <w:sz w:val="21"/>
                <w:szCs w:val="21"/>
              </w:rPr>
            </w:pPr>
          </w:p>
          <w:p w:rsidR="008D1DEF" w:rsidRPr="00BC4C2B" w:rsidRDefault="008D1DEF" w:rsidP="00EE537A">
            <w:pPr>
              <w:rPr>
                <w:bCs/>
                <w:sz w:val="21"/>
                <w:szCs w:val="21"/>
              </w:rPr>
            </w:pPr>
          </w:p>
          <w:p w:rsidR="008D1DEF" w:rsidRPr="00BC4C2B" w:rsidRDefault="008D1DEF" w:rsidP="00EE537A">
            <w:pPr>
              <w:rPr>
                <w:bCs/>
                <w:sz w:val="21"/>
                <w:szCs w:val="21"/>
              </w:rPr>
            </w:pPr>
          </w:p>
          <w:p w:rsidR="003A6900" w:rsidRPr="00BC4C2B" w:rsidRDefault="001859A9" w:rsidP="00E01306">
            <w:pPr>
              <w:rPr>
                <w:bCs/>
                <w:szCs w:val="24"/>
              </w:rPr>
            </w:pPr>
            <w:r w:rsidRPr="00BC4C2B">
              <w:rPr>
                <w:bCs/>
                <w:sz w:val="21"/>
                <w:szCs w:val="21"/>
              </w:rPr>
              <w:t>3</w:t>
            </w:r>
            <w:r w:rsidR="00CC3683" w:rsidRPr="00BC4C2B">
              <w:rPr>
                <w:bCs/>
                <w:sz w:val="21"/>
                <w:szCs w:val="21"/>
              </w:rPr>
              <w:t>.7</w:t>
            </w:r>
            <w:r w:rsidR="003A6900" w:rsidRPr="00BC4C2B">
              <w:rPr>
                <w:bCs/>
                <w:sz w:val="21"/>
                <w:szCs w:val="21"/>
              </w:rPr>
              <w:t>.</w:t>
            </w:r>
            <w:r w:rsidR="00A52E17" w:rsidRPr="00BC4C2B">
              <w:rPr>
                <w:bCs/>
                <w:sz w:val="21"/>
                <w:szCs w:val="21"/>
              </w:rPr>
              <w:t xml:space="preserve"> </w:t>
            </w:r>
            <w:r w:rsidR="003A6900" w:rsidRPr="00BC4C2B">
              <w:rPr>
                <w:bCs/>
                <w:sz w:val="21"/>
                <w:szCs w:val="21"/>
              </w:rPr>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tc>
      </w:tr>
    </w:tbl>
    <w:p w:rsidR="00470FA8" w:rsidRPr="00BC4C2B" w:rsidRDefault="00470FA8" w:rsidP="00470FA8">
      <w:pPr>
        <w:pStyle w:val="a7"/>
        <w:ind w:left="155"/>
        <w:jc w:val="both"/>
        <w:rPr>
          <w:i/>
          <w:iCs/>
          <w:sz w:val="22"/>
          <w:szCs w:val="22"/>
          <w:lang w:eastAsia="uk-UA"/>
        </w:rPr>
      </w:pPr>
      <w:r w:rsidRPr="00BC4C2B">
        <w:rPr>
          <w:b/>
          <w:sz w:val="22"/>
          <w:szCs w:val="22"/>
          <w:lang w:eastAsia="uk-UA"/>
        </w:rPr>
        <w:lastRenderedPageBreak/>
        <w:t xml:space="preserve">Примітка: </w:t>
      </w:r>
      <w:r w:rsidRPr="00BC4C2B">
        <w:rPr>
          <w:i/>
          <w:iCs/>
          <w:sz w:val="22"/>
          <w:szCs w:val="22"/>
          <w:lang w:eastAsia="uk-UA"/>
        </w:rPr>
        <w:t>вимога щодо скріплення печаткою не стосується Учасників, які здійснюють діяльність без печатки згідно з чинним законодавством.</w:t>
      </w:r>
    </w:p>
    <w:p w:rsidR="00F6596A" w:rsidRPr="00BC4C2B" w:rsidRDefault="00F6596A" w:rsidP="00517DE8">
      <w:pPr>
        <w:jc w:val="both"/>
        <w:rPr>
          <w:szCs w:val="24"/>
        </w:rPr>
      </w:pPr>
    </w:p>
    <w:p w:rsidR="000311A0" w:rsidRPr="00BC4C2B" w:rsidRDefault="00A1010A" w:rsidP="00B03AD0">
      <w:pPr>
        <w:spacing w:after="160" w:line="259" w:lineRule="auto"/>
        <w:jc w:val="center"/>
        <w:rPr>
          <w:b/>
          <w:szCs w:val="24"/>
        </w:rPr>
      </w:pPr>
      <w:r w:rsidRPr="00BC4C2B">
        <w:rPr>
          <w:b/>
          <w:szCs w:val="24"/>
        </w:rPr>
        <w:br w:type="page"/>
      </w:r>
      <w:r w:rsidR="000311A0" w:rsidRPr="00BC4C2B">
        <w:rPr>
          <w:b/>
          <w:szCs w:val="24"/>
        </w:rPr>
        <w:lastRenderedPageBreak/>
        <w:t>Розділ ІІ.</w:t>
      </w:r>
    </w:p>
    <w:p w:rsidR="000311A0" w:rsidRPr="00BC4C2B" w:rsidRDefault="000311A0" w:rsidP="000311A0">
      <w:pPr>
        <w:jc w:val="center"/>
        <w:rPr>
          <w:b/>
          <w:szCs w:val="24"/>
        </w:rPr>
      </w:pPr>
      <w:bookmarkStart w:id="26" w:name="_Hlk44686343"/>
      <w:r w:rsidRPr="00BC4C2B">
        <w:rPr>
          <w:b/>
          <w:szCs w:val="24"/>
        </w:rPr>
        <w:t>Документи, які надає переможець процедури закупівлі</w:t>
      </w:r>
    </w:p>
    <w:p w:rsidR="000311A0" w:rsidRPr="00BC4C2B" w:rsidRDefault="000311A0" w:rsidP="000311A0">
      <w:pPr>
        <w:jc w:val="center"/>
        <w:rPr>
          <w:b/>
          <w:szCs w:val="24"/>
        </w:rPr>
      </w:pPr>
    </w:p>
    <w:p w:rsidR="000311A0" w:rsidRPr="00BC4C2B" w:rsidRDefault="000311A0" w:rsidP="000311A0">
      <w:pPr>
        <w:ind w:firstLine="720"/>
        <w:jc w:val="both"/>
        <w:rPr>
          <w:szCs w:val="24"/>
          <w:shd w:val="solid" w:color="FFFFFF" w:fill="FFFFFF"/>
        </w:rPr>
      </w:pPr>
      <w:r w:rsidRPr="00BC4C2B">
        <w:rPr>
          <w:szCs w:val="24"/>
        </w:rPr>
        <w:t xml:space="preserve">Переможець </w:t>
      </w:r>
      <w:r w:rsidRPr="00BC4C2B">
        <w:rPr>
          <w:szCs w:val="24"/>
          <w:shd w:val="solid" w:color="FFFFFF" w:fill="FFFFFF"/>
        </w:rPr>
        <w:t>процедури закупівлі</w:t>
      </w:r>
      <w:r w:rsidRPr="00BC4C2B">
        <w:rPr>
          <w:sz w:val="28"/>
          <w:szCs w:val="28"/>
          <w:shd w:val="solid" w:color="FFFFFF" w:fill="FFFFFF"/>
        </w:rPr>
        <w:t xml:space="preserve"> </w:t>
      </w:r>
      <w:r w:rsidRPr="00BC4C2B">
        <w:rPr>
          <w:szCs w:val="24"/>
        </w:rPr>
        <w:t xml:space="preserve">у строк, що не перевищує </w:t>
      </w:r>
      <w:r w:rsidRPr="00BC4C2B">
        <w:rPr>
          <w:b/>
          <w:szCs w:val="24"/>
        </w:rPr>
        <w:t>чотири дні</w:t>
      </w:r>
      <w:r w:rsidRPr="00BC4C2B">
        <w:rPr>
          <w:szCs w:val="24"/>
        </w:rPr>
        <w:t xml:space="preserve"> з дати оприлюднення в електронній системі закупівель повідомлення про намір укласти договір, </w:t>
      </w:r>
      <w:r w:rsidRPr="00BC4C2B">
        <w:rPr>
          <w:bCs/>
          <w:szCs w:val="24"/>
          <w:lang w:eastAsia="uk-UA"/>
        </w:rPr>
        <w:t xml:space="preserve">повинен </w:t>
      </w:r>
      <w:r w:rsidRPr="00BC4C2B">
        <w:rPr>
          <w:szCs w:val="24"/>
          <w:lang w:eastAsia="uk-UA"/>
        </w:rPr>
        <w:t>надати замовнику документи шляхом оприлюднення їх в електронній системі закупівель</w:t>
      </w:r>
      <w:r w:rsidRPr="00BC4C2B">
        <w:rPr>
          <w:szCs w:val="24"/>
        </w:rPr>
        <w:t xml:space="preserve">: файли з документами, які підтверджують відсутність підстав, визначених </w:t>
      </w:r>
      <w:r w:rsidRPr="00BC4C2B">
        <w:rPr>
          <w:szCs w:val="24"/>
          <w:shd w:val="solid" w:color="FFFFFF" w:fill="FFFFFF"/>
        </w:rPr>
        <w:t>пунктами 3, 5, 6 і 12 частини першої та частиною другою статті 17 Закону.</w:t>
      </w:r>
    </w:p>
    <w:p w:rsidR="000311A0" w:rsidRPr="00BC4C2B" w:rsidRDefault="000311A0" w:rsidP="000311A0">
      <w:pPr>
        <w:ind w:firstLine="720"/>
        <w:jc w:val="both"/>
        <w:rPr>
          <w:szCs w:val="24"/>
          <w:shd w:val="solid" w:color="FFFFFF" w:fill="FFFFFF"/>
        </w:rPr>
      </w:pPr>
    </w:p>
    <w:p w:rsidR="000311A0" w:rsidRPr="00BC4C2B" w:rsidRDefault="000311A0" w:rsidP="000311A0">
      <w:pPr>
        <w:tabs>
          <w:tab w:val="left" w:pos="851"/>
        </w:tabs>
        <w:jc w:val="center"/>
        <w:rPr>
          <w:b/>
          <w:szCs w:val="24"/>
        </w:rPr>
      </w:pPr>
      <w:r w:rsidRPr="00BC4C2B">
        <w:rPr>
          <w:b/>
          <w:szCs w:val="24"/>
        </w:rPr>
        <w:t>Документи, які підтверджують відсутність підстав, визначених пунктами 3, 5, 6, 12 частини першої та частиною другою статті 17 Закону:</w:t>
      </w:r>
    </w:p>
    <w:tbl>
      <w:tblPr>
        <w:tblW w:w="0" w:type="auto"/>
        <w:tblInd w:w="-10"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15" w:type="dxa"/>
          <w:left w:w="15" w:type="dxa"/>
          <w:bottom w:w="15" w:type="dxa"/>
          <w:right w:w="15" w:type="dxa"/>
        </w:tblCellMar>
        <w:tblLook w:val="04A0"/>
      </w:tblPr>
      <w:tblGrid>
        <w:gridCol w:w="677"/>
        <w:gridCol w:w="4678"/>
        <w:gridCol w:w="5103"/>
      </w:tblGrid>
      <w:tr w:rsidR="000311A0" w:rsidRPr="00BC4C2B" w:rsidTr="00835554">
        <w:trPr>
          <w:trHeight w:val="1117"/>
        </w:trPr>
        <w:tc>
          <w:tcPr>
            <w:tcW w:w="677" w:type="dxa"/>
            <w:tcMar>
              <w:top w:w="100" w:type="dxa"/>
              <w:left w:w="100" w:type="dxa"/>
              <w:bottom w:w="100" w:type="dxa"/>
              <w:right w:w="100" w:type="dxa"/>
            </w:tcMar>
            <w:hideMark/>
          </w:tcPr>
          <w:p w:rsidR="000311A0" w:rsidRPr="00BC4C2B" w:rsidRDefault="000311A0" w:rsidP="00835554">
            <w:pPr>
              <w:jc w:val="center"/>
              <w:rPr>
                <w:b/>
                <w:bCs/>
                <w:color w:val="000000"/>
                <w:szCs w:val="24"/>
              </w:rPr>
            </w:pPr>
            <w:r w:rsidRPr="00BC4C2B">
              <w:rPr>
                <w:b/>
                <w:bCs/>
                <w:color w:val="000000"/>
                <w:szCs w:val="24"/>
              </w:rPr>
              <w:t>№</w:t>
            </w:r>
          </w:p>
          <w:p w:rsidR="000311A0" w:rsidRPr="00BC4C2B" w:rsidRDefault="000311A0" w:rsidP="00835554">
            <w:pPr>
              <w:tabs>
                <w:tab w:val="left" w:pos="619"/>
                <w:tab w:val="left" w:pos="761"/>
              </w:tabs>
              <w:jc w:val="center"/>
              <w:rPr>
                <w:b/>
                <w:bCs/>
                <w:color w:val="000000"/>
                <w:szCs w:val="24"/>
              </w:rPr>
            </w:pPr>
            <w:r w:rsidRPr="00BC4C2B">
              <w:rPr>
                <w:b/>
                <w:bCs/>
                <w:color w:val="000000"/>
                <w:szCs w:val="24"/>
              </w:rPr>
              <w:t>п/п</w:t>
            </w:r>
          </w:p>
        </w:tc>
        <w:tc>
          <w:tcPr>
            <w:tcW w:w="4678" w:type="dxa"/>
            <w:tcMar>
              <w:top w:w="100" w:type="dxa"/>
              <w:left w:w="100" w:type="dxa"/>
              <w:bottom w:w="100" w:type="dxa"/>
              <w:right w:w="100" w:type="dxa"/>
            </w:tcMar>
            <w:hideMark/>
          </w:tcPr>
          <w:p w:rsidR="000311A0" w:rsidRPr="00BC4C2B" w:rsidRDefault="000311A0" w:rsidP="00835554">
            <w:pPr>
              <w:ind w:left="140" w:right="140"/>
              <w:jc w:val="both"/>
              <w:rPr>
                <w:b/>
                <w:bCs/>
                <w:color w:val="000000"/>
                <w:szCs w:val="24"/>
              </w:rPr>
            </w:pPr>
            <w:r w:rsidRPr="00BC4C2B">
              <w:rPr>
                <w:b/>
                <w:bCs/>
                <w:color w:val="000000"/>
                <w:szCs w:val="24"/>
              </w:rPr>
              <w:t>Підстави для відмови учаснику процедури закупівлі в участі у процедурі закупівлі (згідно з ч.1, 2 ст.17 Закону)</w:t>
            </w:r>
          </w:p>
        </w:tc>
        <w:tc>
          <w:tcPr>
            <w:tcW w:w="5103" w:type="dxa"/>
            <w:tcMar>
              <w:top w:w="100" w:type="dxa"/>
              <w:left w:w="100" w:type="dxa"/>
              <w:bottom w:w="100" w:type="dxa"/>
              <w:right w:w="100" w:type="dxa"/>
            </w:tcMar>
            <w:hideMark/>
          </w:tcPr>
          <w:p w:rsidR="000311A0" w:rsidRPr="00BC4C2B" w:rsidRDefault="000311A0" w:rsidP="00835554">
            <w:pPr>
              <w:ind w:right="140"/>
              <w:jc w:val="both"/>
              <w:rPr>
                <w:b/>
                <w:bCs/>
                <w:color w:val="000000"/>
                <w:szCs w:val="24"/>
              </w:rPr>
            </w:pPr>
            <w:r w:rsidRPr="00BC4C2B">
              <w:rPr>
                <w:b/>
                <w:bCs/>
                <w:color w:val="000000"/>
                <w:szCs w:val="24"/>
              </w:rPr>
              <w:t xml:space="preserve">Спосіб підтвердження переможцем процедури закупівлі інформації про </w:t>
            </w:r>
            <w:r w:rsidRPr="00BC4C2B">
              <w:rPr>
                <w:b/>
                <w:bCs/>
                <w:color w:val="000000"/>
                <w:szCs w:val="24"/>
                <w:u w:val="single"/>
              </w:rPr>
              <w:t>відсутність</w:t>
            </w:r>
            <w:r w:rsidRPr="00BC4C2B">
              <w:rPr>
                <w:b/>
                <w:bCs/>
                <w:color w:val="000000"/>
                <w:szCs w:val="24"/>
              </w:rPr>
              <w:t xml:space="preserve"> підстав для відмови учаснику процедури закупівлі в участі у процедурі закупівлі</w:t>
            </w:r>
          </w:p>
        </w:tc>
      </w:tr>
      <w:tr w:rsidR="000311A0" w:rsidRPr="00BC4C2B" w:rsidTr="00835554">
        <w:trPr>
          <w:trHeight w:val="441"/>
        </w:trPr>
        <w:tc>
          <w:tcPr>
            <w:tcW w:w="677" w:type="dxa"/>
            <w:tcMar>
              <w:top w:w="100" w:type="dxa"/>
              <w:left w:w="100" w:type="dxa"/>
              <w:bottom w:w="100" w:type="dxa"/>
              <w:right w:w="100" w:type="dxa"/>
            </w:tcMar>
          </w:tcPr>
          <w:p w:rsidR="000311A0" w:rsidRPr="00BC4C2B" w:rsidRDefault="000311A0" w:rsidP="00835554">
            <w:pPr>
              <w:jc w:val="center"/>
              <w:rPr>
                <w:b/>
                <w:bCs/>
                <w:color w:val="000000"/>
                <w:szCs w:val="24"/>
              </w:rPr>
            </w:pPr>
            <w:r w:rsidRPr="00BC4C2B">
              <w:rPr>
                <w:b/>
                <w:bCs/>
                <w:color w:val="000000"/>
                <w:szCs w:val="24"/>
              </w:rPr>
              <w:t>1</w:t>
            </w:r>
          </w:p>
        </w:tc>
        <w:tc>
          <w:tcPr>
            <w:tcW w:w="4678" w:type="dxa"/>
            <w:tcMar>
              <w:top w:w="100" w:type="dxa"/>
              <w:left w:w="100" w:type="dxa"/>
              <w:bottom w:w="100" w:type="dxa"/>
              <w:right w:w="100" w:type="dxa"/>
            </w:tcMar>
          </w:tcPr>
          <w:p w:rsidR="000311A0" w:rsidRPr="00BC4C2B" w:rsidRDefault="000311A0" w:rsidP="00835554">
            <w:pPr>
              <w:tabs>
                <w:tab w:val="left" w:pos="50"/>
                <w:tab w:val="left" w:pos="334"/>
              </w:tabs>
              <w:ind w:left="50" w:right="140"/>
              <w:jc w:val="both"/>
              <w:rPr>
                <w:color w:val="000000"/>
                <w:szCs w:val="24"/>
              </w:rPr>
            </w:pPr>
            <w:r w:rsidRPr="00BC4C2B">
              <w:rPr>
                <w:color w:val="000000"/>
                <w:szCs w:val="24"/>
              </w:rPr>
              <w:t>1.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11A0" w:rsidRPr="00BC4C2B" w:rsidRDefault="000311A0" w:rsidP="00835554">
            <w:pPr>
              <w:tabs>
                <w:tab w:val="left" w:pos="50"/>
                <w:tab w:val="left" w:pos="334"/>
              </w:tabs>
              <w:ind w:left="50" w:right="140"/>
              <w:jc w:val="both"/>
              <w:rPr>
                <w:color w:val="000000"/>
                <w:szCs w:val="24"/>
              </w:rPr>
            </w:pPr>
            <w:r w:rsidRPr="00BC4C2B">
              <w:rPr>
                <w:b/>
                <w:bCs/>
                <w:color w:val="000000"/>
                <w:szCs w:val="24"/>
              </w:rPr>
              <w:t>(пункт 3 частини 1 статті 17 Закону)</w:t>
            </w:r>
          </w:p>
          <w:p w:rsidR="000311A0" w:rsidRPr="00BC4C2B" w:rsidRDefault="000311A0" w:rsidP="00835554">
            <w:pPr>
              <w:tabs>
                <w:tab w:val="left" w:pos="50"/>
                <w:tab w:val="left" w:pos="334"/>
              </w:tabs>
              <w:ind w:left="50" w:right="140"/>
              <w:jc w:val="both"/>
              <w:rPr>
                <w:color w:val="000000"/>
                <w:szCs w:val="24"/>
              </w:rPr>
            </w:pPr>
            <w:r w:rsidRPr="00BC4C2B">
              <w:rPr>
                <w:color w:val="000000"/>
                <w:szCs w:val="24"/>
              </w:rPr>
              <w:t>2.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311A0" w:rsidRPr="00BC4C2B" w:rsidRDefault="000311A0" w:rsidP="00835554">
            <w:pPr>
              <w:tabs>
                <w:tab w:val="left" w:pos="334"/>
              </w:tabs>
              <w:ind w:left="50" w:right="140"/>
              <w:jc w:val="both"/>
              <w:rPr>
                <w:b/>
                <w:bCs/>
                <w:color w:val="000000"/>
                <w:szCs w:val="24"/>
              </w:rPr>
            </w:pPr>
            <w:r w:rsidRPr="00BC4C2B">
              <w:rPr>
                <w:b/>
                <w:bCs/>
                <w:color w:val="000000"/>
                <w:szCs w:val="24"/>
              </w:rPr>
              <w:t>(пункт 5 частини 1 статті 17 Закону)</w:t>
            </w:r>
          </w:p>
          <w:p w:rsidR="000311A0" w:rsidRPr="00BC4C2B" w:rsidRDefault="000311A0" w:rsidP="00835554">
            <w:pPr>
              <w:tabs>
                <w:tab w:val="left" w:pos="50"/>
                <w:tab w:val="left" w:pos="334"/>
              </w:tabs>
              <w:ind w:left="50" w:right="140"/>
              <w:jc w:val="both"/>
              <w:rPr>
                <w:color w:val="000000"/>
                <w:szCs w:val="24"/>
              </w:rPr>
            </w:pPr>
            <w:r w:rsidRPr="00BC4C2B">
              <w:rPr>
                <w:color w:val="000000"/>
                <w:szCs w:val="24"/>
              </w:rPr>
              <w:t>3.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311A0" w:rsidRPr="00BC4C2B" w:rsidRDefault="000311A0" w:rsidP="00835554">
            <w:pPr>
              <w:tabs>
                <w:tab w:val="left" w:pos="334"/>
              </w:tabs>
              <w:ind w:left="50" w:right="140"/>
              <w:jc w:val="both"/>
              <w:rPr>
                <w:b/>
                <w:bCs/>
                <w:color w:val="000000"/>
                <w:szCs w:val="24"/>
              </w:rPr>
            </w:pPr>
            <w:r w:rsidRPr="00BC4C2B">
              <w:rPr>
                <w:b/>
                <w:bCs/>
                <w:color w:val="000000"/>
                <w:szCs w:val="24"/>
              </w:rPr>
              <w:t>(пункт 6 частини 1 статті 17 Закону)</w:t>
            </w:r>
          </w:p>
          <w:p w:rsidR="000311A0" w:rsidRPr="00BC4C2B" w:rsidRDefault="000311A0" w:rsidP="00835554">
            <w:pPr>
              <w:tabs>
                <w:tab w:val="left" w:pos="334"/>
              </w:tabs>
              <w:ind w:left="50" w:right="140"/>
              <w:jc w:val="both"/>
              <w:rPr>
                <w:color w:val="000000"/>
                <w:szCs w:val="24"/>
              </w:rPr>
            </w:pPr>
            <w:r w:rsidRPr="00BC4C2B">
              <w:rPr>
                <w:color w:val="000000"/>
                <w:szCs w:val="24"/>
              </w:rPr>
              <w:lastRenderedPageBreak/>
              <w:t>4.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1A0" w:rsidRPr="00BC4C2B" w:rsidRDefault="000311A0" w:rsidP="00835554">
            <w:pPr>
              <w:tabs>
                <w:tab w:val="left" w:pos="334"/>
              </w:tabs>
              <w:ind w:left="50" w:right="140"/>
              <w:jc w:val="both"/>
              <w:rPr>
                <w:b/>
                <w:bCs/>
                <w:color w:val="000000"/>
                <w:szCs w:val="24"/>
              </w:rPr>
            </w:pPr>
            <w:r w:rsidRPr="00BC4C2B">
              <w:rPr>
                <w:b/>
                <w:bCs/>
                <w:color w:val="000000"/>
                <w:szCs w:val="24"/>
              </w:rPr>
              <w:t>(пункт 12 частини 1 статті 17 Закону)</w:t>
            </w:r>
          </w:p>
        </w:tc>
        <w:tc>
          <w:tcPr>
            <w:tcW w:w="5103" w:type="dxa"/>
            <w:tcMar>
              <w:top w:w="100" w:type="dxa"/>
              <w:left w:w="100" w:type="dxa"/>
              <w:bottom w:w="100" w:type="dxa"/>
              <w:right w:w="100" w:type="dxa"/>
            </w:tcMar>
          </w:tcPr>
          <w:p w:rsidR="000311A0" w:rsidRPr="00BC4C2B" w:rsidRDefault="000311A0" w:rsidP="00835554">
            <w:pPr>
              <w:tabs>
                <w:tab w:val="center" w:pos="4153"/>
                <w:tab w:val="right" w:pos="8306"/>
              </w:tabs>
              <w:ind w:right="29"/>
              <w:jc w:val="both"/>
              <w:rPr>
                <w:b/>
                <w:bCs/>
                <w:color w:val="000000"/>
                <w:szCs w:val="24"/>
              </w:rPr>
            </w:pPr>
            <w:r w:rsidRPr="00BC4C2B">
              <w:rPr>
                <w:b/>
                <w:bCs/>
                <w:color w:val="000000"/>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BC4C2B">
              <w:rPr>
                <w:bCs/>
                <w:color w:val="000000"/>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311A0" w:rsidRPr="00BC4C2B" w:rsidRDefault="000311A0" w:rsidP="00835554">
            <w:pPr>
              <w:tabs>
                <w:tab w:val="center" w:pos="4153"/>
                <w:tab w:val="right" w:pos="8306"/>
              </w:tabs>
              <w:ind w:right="29"/>
              <w:jc w:val="both"/>
              <w:rPr>
                <w:b/>
                <w:bCs/>
                <w:color w:val="000000"/>
                <w:szCs w:val="24"/>
              </w:rPr>
            </w:pPr>
            <w:r w:rsidRPr="00BC4C2B">
              <w:rPr>
                <w:b/>
                <w:bCs/>
                <w:color w:val="000000"/>
                <w:szCs w:val="24"/>
              </w:rPr>
              <w:t xml:space="preserve">або Довідка у формі електронного документа або </w:t>
            </w:r>
            <w:proofErr w:type="spellStart"/>
            <w:r w:rsidRPr="00BC4C2B">
              <w:rPr>
                <w:b/>
                <w:bCs/>
                <w:color w:val="000000"/>
                <w:szCs w:val="24"/>
              </w:rPr>
              <w:t>скан-копія</w:t>
            </w:r>
            <w:proofErr w:type="spellEnd"/>
            <w:r w:rsidRPr="00BC4C2B">
              <w:rPr>
                <w:b/>
                <w:bCs/>
                <w:color w:val="000000"/>
                <w:szCs w:val="24"/>
              </w:rPr>
              <w:t xml:space="preserve"> паперової довідки </w:t>
            </w:r>
            <w:r w:rsidRPr="00BC4C2B">
              <w:rPr>
                <w:szCs w:val="24"/>
                <w:lang w:eastAsia="uk-UA"/>
              </w:rPr>
              <w:t>видану уповноваженим на це органом</w:t>
            </w:r>
            <w:r w:rsidRPr="00BC4C2B">
              <w:rPr>
                <w:color w:val="000000"/>
                <w:szCs w:val="24"/>
              </w:rPr>
              <w:t xml:space="preserve"> про те, що службова (посадова) особа переможця процедури закупівлі, яка підписала тендерну пропозицію</w:t>
            </w:r>
            <w:r w:rsidRPr="00BC4C2B">
              <w:t xml:space="preserve"> </w:t>
            </w:r>
            <w:r w:rsidRPr="00BC4C2B">
              <w:rPr>
                <w:color w:val="000000"/>
                <w:szCs w:val="24"/>
              </w:rPr>
              <w:t>та яку уповноважено учасником представляти його інтереси під час проведення процедури закупівлі, не знятої чи не погашеної судимості не має, з</w:t>
            </w:r>
            <w:r w:rsidRPr="00BC4C2B">
              <w:rPr>
                <w:bCs/>
                <w:sz w:val="23"/>
                <w:szCs w:val="23"/>
              </w:rPr>
              <w:t xml:space="preserve"> датою видачі не раніше ніж за 60 календарних днів до дати кінцевого строку подання тендерних пропозицій, але не пізніше 4 календарних днів з дати оприлюднення в електронній системі закупівель повідомлення про намір укласти договір.</w:t>
            </w:r>
          </w:p>
          <w:p w:rsidR="000311A0" w:rsidRPr="00BC4C2B" w:rsidRDefault="000311A0" w:rsidP="00835554">
            <w:pPr>
              <w:pBdr>
                <w:top w:val="nil"/>
                <w:left w:val="nil"/>
                <w:bottom w:val="nil"/>
                <w:right w:val="nil"/>
                <w:between w:val="nil"/>
              </w:pBdr>
              <w:jc w:val="both"/>
              <w:rPr>
                <w:color w:val="000000"/>
                <w:szCs w:val="24"/>
              </w:rPr>
            </w:pPr>
            <w:r w:rsidRPr="00BC4C2B">
              <w:rPr>
                <w:color w:val="000000"/>
                <w:szCs w:val="24"/>
              </w:rPr>
              <w:t xml:space="preserve">Додатково замовник може перевірити достовірність довідки на офіційному сайті МВС за посиланням </w:t>
            </w:r>
            <w:hyperlink r:id="rId16" w:history="1">
              <w:r w:rsidRPr="00BC4C2B">
                <w:rPr>
                  <w:color w:val="0000FF"/>
                  <w:szCs w:val="24"/>
                  <w:u w:val="single"/>
                </w:rPr>
                <w:t>http://wanted.mvs.gov.ua/test/</w:t>
              </w:r>
            </w:hyperlink>
            <w:r w:rsidRPr="00BC4C2B">
              <w:rPr>
                <w:color w:val="000000"/>
                <w:szCs w:val="24"/>
              </w:rPr>
              <w:t>.</w:t>
            </w:r>
          </w:p>
          <w:p w:rsidR="000311A0" w:rsidRPr="00BC4C2B" w:rsidRDefault="000311A0" w:rsidP="00835554">
            <w:pPr>
              <w:rPr>
                <w:szCs w:val="24"/>
              </w:rPr>
            </w:pPr>
          </w:p>
          <w:p w:rsidR="000311A0" w:rsidRPr="00BC4C2B" w:rsidRDefault="000311A0" w:rsidP="00835554">
            <w:pPr>
              <w:rPr>
                <w:szCs w:val="24"/>
              </w:rPr>
            </w:pPr>
            <w:r w:rsidRPr="00BC4C2B">
              <w:rPr>
                <w:szCs w:val="24"/>
              </w:rPr>
              <w:t>ТА</w:t>
            </w:r>
          </w:p>
          <w:p w:rsidR="000311A0" w:rsidRPr="00BC4C2B" w:rsidRDefault="000311A0" w:rsidP="00835554">
            <w:pPr>
              <w:tabs>
                <w:tab w:val="center" w:pos="4153"/>
                <w:tab w:val="right" w:pos="8306"/>
              </w:tabs>
              <w:jc w:val="both"/>
              <w:rPr>
                <w:szCs w:val="24"/>
              </w:rPr>
            </w:pPr>
          </w:p>
          <w:p w:rsidR="000311A0" w:rsidRPr="00BC4C2B" w:rsidRDefault="000311A0" w:rsidP="00835554">
            <w:pPr>
              <w:tabs>
                <w:tab w:val="center" w:pos="4153"/>
                <w:tab w:val="right" w:pos="8306"/>
              </w:tabs>
              <w:jc w:val="both"/>
              <w:rPr>
                <w:szCs w:val="24"/>
              </w:rPr>
            </w:pPr>
            <w:r w:rsidRPr="00BC4C2B">
              <w:rPr>
                <w:szCs w:val="24"/>
              </w:rPr>
              <w:t xml:space="preserve">Довідка (складена в довільній формі або за </w:t>
            </w:r>
            <w:r w:rsidRPr="00BC4C2B">
              <w:rPr>
                <w:b/>
                <w:szCs w:val="24"/>
              </w:rPr>
              <w:t>Формою №</w:t>
            </w:r>
            <w:r w:rsidR="00EF5DAB" w:rsidRPr="00BC4C2B">
              <w:rPr>
                <w:b/>
                <w:szCs w:val="24"/>
              </w:rPr>
              <w:t>1</w:t>
            </w:r>
            <w:r w:rsidRPr="00BC4C2B">
              <w:rPr>
                <w:szCs w:val="24"/>
              </w:rPr>
              <w:t xml:space="preserve"> цього додатку), яка підтверджує відсутність підстав для відмови учаснику в </w:t>
            </w:r>
            <w:r w:rsidRPr="00BC4C2B">
              <w:rPr>
                <w:szCs w:val="24"/>
              </w:rPr>
              <w:lastRenderedPageBreak/>
              <w:t>участі у процедурі закупівлі.</w:t>
            </w:r>
          </w:p>
          <w:p w:rsidR="000311A0" w:rsidRPr="00BC4C2B" w:rsidRDefault="000311A0" w:rsidP="00835554">
            <w:pPr>
              <w:rPr>
                <w:szCs w:val="24"/>
              </w:rPr>
            </w:pPr>
          </w:p>
        </w:tc>
      </w:tr>
      <w:tr w:rsidR="000311A0" w:rsidRPr="00BC4C2B" w:rsidTr="00835554">
        <w:trPr>
          <w:trHeight w:val="3024"/>
        </w:trPr>
        <w:tc>
          <w:tcPr>
            <w:tcW w:w="677" w:type="dxa"/>
            <w:tcMar>
              <w:top w:w="100" w:type="dxa"/>
              <w:left w:w="100" w:type="dxa"/>
              <w:bottom w:w="100" w:type="dxa"/>
              <w:right w:w="100" w:type="dxa"/>
            </w:tcMar>
            <w:hideMark/>
          </w:tcPr>
          <w:p w:rsidR="000311A0" w:rsidRPr="00BC4C2B" w:rsidRDefault="000311A0" w:rsidP="00835554">
            <w:pPr>
              <w:jc w:val="center"/>
              <w:rPr>
                <w:b/>
                <w:bCs/>
                <w:color w:val="000000"/>
                <w:szCs w:val="24"/>
              </w:rPr>
            </w:pPr>
            <w:r w:rsidRPr="00BC4C2B">
              <w:rPr>
                <w:b/>
                <w:bCs/>
                <w:color w:val="000000"/>
                <w:szCs w:val="24"/>
              </w:rPr>
              <w:lastRenderedPageBreak/>
              <w:t>2</w:t>
            </w:r>
          </w:p>
        </w:tc>
        <w:tc>
          <w:tcPr>
            <w:tcW w:w="4678" w:type="dxa"/>
            <w:tcMar>
              <w:top w:w="100" w:type="dxa"/>
              <w:left w:w="100" w:type="dxa"/>
              <w:bottom w:w="100" w:type="dxa"/>
              <w:right w:w="100" w:type="dxa"/>
            </w:tcMar>
            <w:hideMark/>
          </w:tcPr>
          <w:p w:rsidR="000311A0" w:rsidRPr="00BC4C2B" w:rsidRDefault="000311A0" w:rsidP="00835554">
            <w:pPr>
              <w:ind w:left="140" w:right="140"/>
              <w:jc w:val="both"/>
              <w:rPr>
                <w:color w:val="000000"/>
                <w:szCs w:val="24"/>
              </w:rPr>
            </w:pPr>
            <w:r w:rsidRPr="00BC4C2B">
              <w:rPr>
                <w:color w:val="000000"/>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11A0" w:rsidRPr="00BC4C2B" w:rsidRDefault="000311A0" w:rsidP="00835554">
            <w:pPr>
              <w:ind w:left="140" w:right="140"/>
              <w:jc w:val="both"/>
              <w:rPr>
                <w:b/>
                <w:bCs/>
                <w:color w:val="000000"/>
                <w:szCs w:val="24"/>
              </w:rPr>
            </w:pPr>
            <w:r w:rsidRPr="00BC4C2B">
              <w:rPr>
                <w:b/>
                <w:bCs/>
                <w:color w:val="000000"/>
                <w:szCs w:val="24"/>
              </w:rPr>
              <w:t>(частина 2 статті 17 Закону)</w:t>
            </w:r>
          </w:p>
        </w:tc>
        <w:tc>
          <w:tcPr>
            <w:tcW w:w="5103" w:type="dxa"/>
            <w:shd w:val="clear" w:color="auto" w:fill="auto"/>
            <w:tcMar>
              <w:top w:w="100" w:type="dxa"/>
              <w:left w:w="100" w:type="dxa"/>
              <w:bottom w:w="100" w:type="dxa"/>
              <w:right w:w="100" w:type="dxa"/>
            </w:tcMar>
            <w:hideMark/>
          </w:tcPr>
          <w:p w:rsidR="000311A0" w:rsidRPr="00BC4C2B" w:rsidRDefault="000311A0" w:rsidP="00835554">
            <w:pPr>
              <w:ind w:right="140"/>
              <w:jc w:val="both"/>
              <w:rPr>
                <w:color w:val="000000"/>
                <w:szCs w:val="24"/>
              </w:rPr>
            </w:pPr>
            <w:r w:rsidRPr="00BC4C2B">
              <w:rPr>
                <w:bCs/>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Pr="00BC4C2B">
              <w:rPr>
                <w:bCs/>
                <w:sz w:val="23"/>
                <w:szCs w:val="23"/>
              </w:rPr>
              <w:t>.</w:t>
            </w:r>
          </w:p>
        </w:tc>
      </w:tr>
    </w:tbl>
    <w:bookmarkEnd w:id="26"/>
    <w:p w:rsidR="000311A0" w:rsidRPr="00BC4C2B" w:rsidRDefault="000311A0" w:rsidP="000311A0">
      <w:pPr>
        <w:spacing w:after="150"/>
        <w:ind w:firstLine="450"/>
        <w:jc w:val="both"/>
        <w:rPr>
          <w:i/>
          <w:iCs/>
          <w:sz w:val="22"/>
          <w:szCs w:val="22"/>
          <w:lang w:eastAsia="uk-UA"/>
        </w:rPr>
      </w:pPr>
      <w:r w:rsidRPr="00BC4C2B">
        <w:rPr>
          <w:b/>
          <w:i/>
          <w:iCs/>
          <w:sz w:val="22"/>
          <w:szCs w:val="22"/>
          <w:lang w:eastAsia="uk-UA"/>
        </w:rPr>
        <w:t>Примітка:</w:t>
      </w:r>
      <w:r w:rsidRPr="00BC4C2B">
        <w:rPr>
          <w:i/>
          <w:iCs/>
          <w:sz w:val="22"/>
          <w:szCs w:val="22"/>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7" w:tgtFrame="_blank" w:history="1">
        <w:r w:rsidRPr="00BC4C2B">
          <w:rPr>
            <w:i/>
            <w:iCs/>
            <w:sz w:val="22"/>
            <w:szCs w:val="22"/>
            <w:lang w:eastAsia="uk-UA"/>
          </w:rPr>
          <w:t>Законом України</w:t>
        </w:r>
      </w:hyperlink>
      <w:r w:rsidRPr="00BC4C2B">
        <w:rPr>
          <w:i/>
          <w:iCs/>
          <w:sz w:val="22"/>
          <w:szCs w:val="22"/>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311A0" w:rsidRPr="00BC4C2B" w:rsidRDefault="000311A0" w:rsidP="000311A0">
      <w:pPr>
        <w:spacing w:after="150"/>
        <w:ind w:firstLine="450"/>
        <w:jc w:val="both"/>
        <w:rPr>
          <w:i/>
          <w:iCs/>
          <w:sz w:val="22"/>
          <w:szCs w:val="22"/>
          <w:lang w:eastAsia="uk-UA"/>
        </w:rPr>
      </w:pPr>
      <w:r w:rsidRPr="00BC4C2B">
        <w:rPr>
          <w:i/>
          <w:iCs/>
          <w:sz w:val="22"/>
          <w:szCs w:val="22"/>
          <w:lang w:eastAsia="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0311A0" w:rsidRPr="00BC4C2B" w:rsidRDefault="000311A0" w:rsidP="000311A0">
      <w:pPr>
        <w:widowControl w:val="0"/>
        <w:spacing w:before="120"/>
        <w:jc w:val="right"/>
        <w:outlineLvl w:val="0"/>
        <w:rPr>
          <w:b/>
          <w:szCs w:val="24"/>
        </w:rPr>
      </w:pPr>
    </w:p>
    <w:p w:rsidR="000311A0" w:rsidRPr="00BC4C2B" w:rsidRDefault="00EF5DAB" w:rsidP="000311A0">
      <w:pPr>
        <w:widowControl w:val="0"/>
        <w:spacing w:before="120"/>
        <w:jc w:val="right"/>
        <w:outlineLvl w:val="0"/>
        <w:rPr>
          <w:b/>
          <w:szCs w:val="24"/>
        </w:rPr>
      </w:pPr>
      <w:r w:rsidRPr="00BC4C2B">
        <w:rPr>
          <w:b/>
          <w:szCs w:val="24"/>
        </w:rPr>
        <w:t>Форма №1</w:t>
      </w:r>
    </w:p>
    <w:p w:rsidR="000311A0" w:rsidRPr="00BC4C2B" w:rsidRDefault="000311A0" w:rsidP="000311A0">
      <w:pPr>
        <w:widowControl w:val="0"/>
        <w:spacing w:before="120"/>
        <w:jc w:val="right"/>
        <w:outlineLvl w:val="0"/>
        <w:rPr>
          <w:b/>
          <w:bCs/>
          <w:kern w:val="28"/>
          <w:lang w:eastAsia="uk-UA"/>
        </w:rPr>
      </w:pPr>
    </w:p>
    <w:p w:rsidR="000311A0" w:rsidRPr="00BC4C2B" w:rsidRDefault="000311A0" w:rsidP="000311A0">
      <w:pPr>
        <w:widowControl w:val="0"/>
        <w:autoSpaceDN w:val="0"/>
        <w:ind w:left="6521"/>
        <w:jc w:val="right"/>
        <w:textAlignment w:val="baseline"/>
        <w:rPr>
          <w:rFonts w:eastAsia="Lucida Sans Unicode"/>
          <w:b/>
          <w:kern w:val="3"/>
          <w:szCs w:val="24"/>
          <w:lang w:eastAsia="zh-CN" w:bidi="hi-IN"/>
        </w:rPr>
      </w:pPr>
      <w:r w:rsidRPr="00BC4C2B">
        <w:rPr>
          <w:rFonts w:eastAsia="Lucida Sans Unicode"/>
          <w:b/>
          <w:kern w:val="3"/>
          <w:szCs w:val="24"/>
          <w:lang w:eastAsia="zh-CN" w:bidi="hi-IN"/>
        </w:rPr>
        <w:t xml:space="preserve">Уповноваженій особі </w:t>
      </w:r>
    </w:p>
    <w:p w:rsidR="000311A0" w:rsidRDefault="00A001C8" w:rsidP="00A001C8">
      <w:pPr>
        <w:widowControl w:val="0"/>
        <w:autoSpaceDN w:val="0"/>
        <w:jc w:val="right"/>
        <w:textAlignment w:val="baseline"/>
        <w:rPr>
          <w:rFonts w:eastAsia="Lucida Sans Unicode"/>
          <w:b/>
          <w:kern w:val="3"/>
          <w:szCs w:val="24"/>
          <w:lang w:eastAsia="zh-CN" w:bidi="hi-IN"/>
        </w:rPr>
      </w:pPr>
      <w:r>
        <w:rPr>
          <w:rFonts w:eastAsia="Lucida Sans Unicode"/>
          <w:b/>
          <w:kern w:val="3"/>
          <w:szCs w:val="24"/>
          <w:lang w:eastAsia="zh-CN" w:bidi="hi-IN"/>
        </w:rPr>
        <w:t>Ірині ЧУВАШОВІЙ</w:t>
      </w:r>
    </w:p>
    <w:p w:rsidR="00A001C8" w:rsidRDefault="00A001C8" w:rsidP="000311A0">
      <w:pPr>
        <w:widowControl w:val="0"/>
        <w:autoSpaceDN w:val="0"/>
        <w:jc w:val="center"/>
        <w:textAlignment w:val="baseline"/>
        <w:rPr>
          <w:rFonts w:eastAsia="Lucida Sans Unicode"/>
          <w:b/>
          <w:kern w:val="3"/>
          <w:szCs w:val="24"/>
          <w:lang w:eastAsia="zh-CN" w:bidi="hi-IN"/>
        </w:rPr>
      </w:pPr>
    </w:p>
    <w:p w:rsidR="00A001C8" w:rsidRPr="00BC4C2B" w:rsidRDefault="00A001C8" w:rsidP="000311A0">
      <w:pPr>
        <w:widowControl w:val="0"/>
        <w:autoSpaceDN w:val="0"/>
        <w:jc w:val="center"/>
        <w:textAlignment w:val="baseline"/>
        <w:rPr>
          <w:rFonts w:eastAsia="Lucida Sans Unicode"/>
          <w:b/>
          <w:kern w:val="3"/>
          <w:sz w:val="12"/>
          <w:szCs w:val="12"/>
          <w:lang w:eastAsia="zh-CN" w:bidi="hi-IN"/>
        </w:rPr>
      </w:pPr>
    </w:p>
    <w:p w:rsidR="000311A0" w:rsidRPr="00BC4C2B" w:rsidRDefault="000311A0" w:rsidP="000311A0">
      <w:pPr>
        <w:widowControl w:val="0"/>
        <w:autoSpaceDN w:val="0"/>
        <w:ind w:firstLine="567"/>
        <w:jc w:val="right"/>
        <w:textAlignment w:val="baseline"/>
        <w:rPr>
          <w:rFonts w:eastAsia="Lucida Sans Unicode"/>
          <w:kern w:val="3"/>
          <w:sz w:val="10"/>
          <w:szCs w:val="10"/>
          <w:lang w:eastAsia="zh-CN" w:bidi="hi-IN"/>
        </w:rPr>
      </w:pPr>
      <w:r w:rsidRPr="00BC4C2B">
        <w:rPr>
          <w:rFonts w:eastAsia="Lucida Sans Unicode"/>
          <w:kern w:val="3"/>
          <w:sz w:val="10"/>
          <w:szCs w:val="10"/>
          <w:lang w:eastAsia="zh-CN" w:bidi="hi-IN"/>
        </w:rPr>
        <w:t xml:space="preserve">   </w:t>
      </w:r>
    </w:p>
    <w:p w:rsidR="000311A0" w:rsidRPr="00BC4C2B" w:rsidRDefault="000311A0" w:rsidP="000311A0">
      <w:pPr>
        <w:widowControl w:val="0"/>
        <w:autoSpaceDN w:val="0"/>
        <w:jc w:val="center"/>
        <w:textAlignment w:val="baseline"/>
        <w:rPr>
          <w:rFonts w:eastAsia="Lucida Sans Unicode"/>
          <w:b/>
          <w:kern w:val="3"/>
          <w:szCs w:val="24"/>
          <w:lang w:eastAsia="zh-CN" w:bidi="hi-IN"/>
        </w:rPr>
      </w:pPr>
      <w:r w:rsidRPr="00BC4C2B">
        <w:rPr>
          <w:rFonts w:eastAsia="Lucida Sans Unicode"/>
          <w:b/>
          <w:kern w:val="3"/>
          <w:szCs w:val="24"/>
          <w:lang w:eastAsia="zh-CN" w:bidi="hi-IN"/>
        </w:rPr>
        <w:t>Довідка про відсутність підстав для відмови в участі у процедурі закупівлі</w:t>
      </w:r>
    </w:p>
    <w:p w:rsidR="000311A0" w:rsidRPr="00BC4C2B" w:rsidRDefault="000311A0" w:rsidP="000311A0">
      <w:pPr>
        <w:widowControl w:val="0"/>
        <w:autoSpaceDN w:val="0"/>
        <w:ind w:firstLine="567"/>
        <w:jc w:val="right"/>
        <w:textAlignment w:val="baseline"/>
        <w:rPr>
          <w:rFonts w:eastAsia="Lucida Sans Unicode"/>
          <w:kern w:val="3"/>
          <w:sz w:val="10"/>
          <w:szCs w:val="10"/>
          <w:lang w:eastAsia="zh-CN" w:bidi="hi-IN"/>
        </w:rPr>
      </w:pPr>
      <w:r w:rsidRPr="00BC4C2B">
        <w:rPr>
          <w:rFonts w:eastAsia="Lucida Sans Unicode"/>
          <w:kern w:val="3"/>
          <w:sz w:val="10"/>
          <w:szCs w:val="10"/>
          <w:lang w:eastAsia="zh-CN" w:bidi="hi-IN"/>
        </w:rPr>
        <w:t xml:space="preserve">   </w:t>
      </w:r>
    </w:p>
    <w:p w:rsidR="000311A0" w:rsidRPr="00BC4C2B" w:rsidRDefault="000311A0" w:rsidP="000311A0">
      <w:pPr>
        <w:widowControl w:val="0"/>
        <w:autoSpaceDE w:val="0"/>
        <w:autoSpaceDN w:val="0"/>
        <w:adjustRightInd w:val="0"/>
        <w:jc w:val="both"/>
        <w:rPr>
          <w:rFonts w:eastAsia="Calibri"/>
        </w:rPr>
      </w:pPr>
      <w:r w:rsidRPr="00BC4C2B">
        <w:rPr>
          <w:rFonts w:eastAsia="Calibri"/>
        </w:rPr>
        <w:t>______________________ при цьому підтверджує наступне:</w:t>
      </w:r>
    </w:p>
    <w:p w:rsidR="000311A0" w:rsidRPr="00BC4C2B" w:rsidRDefault="000311A0" w:rsidP="000311A0">
      <w:pPr>
        <w:widowControl w:val="0"/>
        <w:autoSpaceDE w:val="0"/>
        <w:autoSpaceDN w:val="0"/>
        <w:adjustRightInd w:val="0"/>
        <w:jc w:val="both"/>
        <w:rPr>
          <w:rFonts w:eastAsia="Calibri"/>
          <w:i/>
          <w:sz w:val="18"/>
          <w:szCs w:val="18"/>
        </w:rPr>
      </w:pPr>
      <w:r w:rsidRPr="00BC4C2B">
        <w:rPr>
          <w:rFonts w:eastAsia="Calibri"/>
          <w:i/>
          <w:sz w:val="20"/>
        </w:rPr>
        <w:t xml:space="preserve">     </w:t>
      </w:r>
      <w:r w:rsidRPr="00BC4C2B">
        <w:rPr>
          <w:rFonts w:eastAsia="Calibri"/>
          <w:i/>
          <w:sz w:val="18"/>
          <w:szCs w:val="18"/>
        </w:rPr>
        <w:t>(</w:t>
      </w:r>
      <w:r w:rsidRPr="00BC4C2B">
        <w:rPr>
          <w:rFonts w:eastAsia="Calibri"/>
          <w:i/>
          <w:iCs/>
          <w:sz w:val="18"/>
          <w:szCs w:val="18"/>
        </w:rPr>
        <w:t>найменування Учасника</w:t>
      </w:r>
      <w:r w:rsidRPr="00BC4C2B">
        <w:rPr>
          <w:rFonts w:eastAsia="Calibri"/>
          <w:i/>
          <w:sz w:val="18"/>
          <w:szCs w:val="18"/>
        </w:rPr>
        <w:t xml:space="preserve">) </w:t>
      </w:r>
    </w:p>
    <w:p w:rsidR="000311A0" w:rsidRPr="00BC4C2B" w:rsidRDefault="000311A0" w:rsidP="000311A0">
      <w:pPr>
        <w:widowControl w:val="0"/>
        <w:tabs>
          <w:tab w:val="left" w:pos="284"/>
          <w:tab w:val="left" w:pos="851"/>
        </w:tabs>
        <w:jc w:val="both"/>
      </w:pPr>
    </w:p>
    <w:p w:rsidR="000311A0" w:rsidRPr="00BC4C2B" w:rsidRDefault="000311A0" w:rsidP="000311A0">
      <w:pPr>
        <w:widowControl w:val="0"/>
        <w:tabs>
          <w:tab w:val="left" w:pos="284"/>
          <w:tab w:val="left" w:pos="851"/>
        </w:tabs>
        <w:jc w:val="both"/>
      </w:pPr>
      <w:r w:rsidRPr="00BC4C2B">
        <w:t>1. Службову (посадову) особу учасника процедури закупівлі ____________________, яку</w:t>
      </w:r>
    </w:p>
    <w:p w:rsidR="000311A0" w:rsidRPr="00BC4C2B" w:rsidRDefault="000311A0" w:rsidP="000311A0">
      <w:pPr>
        <w:widowControl w:val="0"/>
        <w:tabs>
          <w:tab w:val="left" w:pos="284"/>
          <w:tab w:val="left" w:pos="851"/>
        </w:tabs>
        <w:jc w:val="both"/>
        <w:rPr>
          <w:sz w:val="16"/>
          <w:szCs w:val="16"/>
        </w:rPr>
      </w:pPr>
      <w:r w:rsidRPr="00BC4C2B">
        <w:rPr>
          <w:sz w:val="16"/>
          <w:szCs w:val="16"/>
        </w:rPr>
        <w:t xml:space="preserve">                                                                                                                                                       (ПІБ службової (посадової) особи учасника)                                                                                                                        </w:t>
      </w:r>
    </w:p>
    <w:p w:rsidR="000311A0" w:rsidRPr="00BC4C2B" w:rsidRDefault="000311A0" w:rsidP="000311A0">
      <w:pPr>
        <w:widowControl w:val="0"/>
        <w:tabs>
          <w:tab w:val="left" w:pos="284"/>
          <w:tab w:val="left" w:pos="851"/>
        </w:tabs>
        <w:jc w:val="both"/>
      </w:pPr>
      <w:r w:rsidRPr="00BC4C2B">
        <w:t xml:space="preserve">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11A0" w:rsidRPr="00BC4C2B" w:rsidRDefault="000311A0" w:rsidP="000311A0">
      <w:pPr>
        <w:widowControl w:val="0"/>
        <w:tabs>
          <w:tab w:val="left" w:pos="284"/>
          <w:tab w:val="left" w:pos="851"/>
        </w:tabs>
        <w:jc w:val="both"/>
      </w:pPr>
    </w:p>
    <w:p w:rsidR="000311A0" w:rsidRPr="00BC4C2B" w:rsidRDefault="000311A0" w:rsidP="000311A0">
      <w:pPr>
        <w:widowControl w:val="0"/>
        <w:tabs>
          <w:tab w:val="left" w:pos="284"/>
          <w:tab w:val="left" w:pos="851"/>
        </w:tabs>
        <w:jc w:val="both"/>
      </w:pPr>
      <w:r w:rsidRPr="00BC4C2B">
        <w:t>2. Службова (посадова) особа Учасника __________________ , яка підписала тендерну пропозицію,</w:t>
      </w:r>
    </w:p>
    <w:p w:rsidR="000311A0" w:rsidRPr="00BC4C2B" w:rsidRDefault="000311A0" w:rsidP="000311A0">
      <w:pPr>
        <w:widowControl w:val="0"/>
        <w:tabs>
          <w:tab w:val="left" w:pos="284"/>
        </w:tabs>
        <w:jc w:val="both"/>
        <w:rPr>
          <w:sz w:val="18"/>
          <w:szCs w:val="18"/>
        </w:rPr>
      </w:pPr>
      <w:r w:rsidRPr="00BC4C2B">
        <w:rPr>
          <w:i/>
          <w:sz w:val="18"/>
          <w:szCs w:val="18"/>
        </w:rPr>
        <w:t xml:space="preserve">                                                                                 </w:t>
      </w:r>
      <w:r w:rsidRPr="00BC4C2B">
        <w:rPr>
          <w:sz w:val="18"/>
          <w:szCs w:val="18"/>
        </w:rPr>
        <w:t xml:space="preserve">(ПІБ службової (посадової) особи учасника)                                                                                                                        </w:t>
      </w:r>
    </w:p>
    <w:p w:rsidR="000311A0" w:rsidRPr="00BC4C2B" w:rsidRDefault="000311A0" w:rsidP="000311A0">
      <w:pPr>
        <w:widowControl w:val="0"/>
        <w:jc w:val="both"/>
      </w:pPr>
      <w:r w:rsidRPr="00BC4C2B">
        <w:t xml:space="preserve">та </w:t>
      </w:r>
      <w:r w:rsidRPr="00BC4C2B">
        <w:rPr>
          <w:szCs w:val="24"/>
          <w:lang w:eastAsia="uk-UA"/>
        </w:rPr>
        <w:t xml:space="preserve">яку уповноважено учасником представляти його інтереси під час проведення процедури </w:t>
      </w:r>
      <w:r w:rsidRPr="00BC4C2B">
        <w:rPr>
          <w:szCs w:val="24"/>
          <w:lang w:eastAsia="uk-UA"/>
        </w:rPr>
        <w:lastRenderedPageBreak/>
        <w:t xml:space="preserve">закупівлі, </w:t>
      </w:r>
      <w:r w:rsidRPr="00BC4C2B">
        <w:t>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311A0" w:rsidRPr="00BC4C2B" w:rsidRDefault="000311A0" w:rsidP="000311A0">
      <w:pPr>
        <w:widowControl w:val="0"/>
        <w:jc w:val="both"/>
      </w:pPr>
    </w:p>
    <w:p w:rsidR="000311A0" w:rsidRPr="00BC4C2B" w:rsidRDefault="000311A0" w:rsidP="000311A0">
      <w:pPr>
        <w:widowControl w:val="0"/>
        <w:tabs>
          <w:tab w:val="left" w:pos="0"/>
          <w:tab w:val="left" w:pos="284"/>
          <w:tab w:val="left" w:pos="426"/>
        </w:tabs>
        <w:autoSpaceDN w:val="0"/>
        <w:jc w:val="both"/>
        <w:textAlignment w:val="baseline"/>
      </w:pPr>
      <w:r w:rsidRPr="00BC4C2B">
        <w:rPr>
          <w:rFonts w:eastAsia="Lucida Sans Unicode"/>
          <w:kern w:val="3"/>
          <w:szCs w:val="24"/>
          <w:lang w:eastAsia="zh-CN" w:bidi="hi-IN"/>
        </w:rPr>
        <w:t>2.1.</w:t>
      </w:r>
      <w:r w:rsidRPr="00BC4C2B">
        <w:rPr>
          <w:rFonts w:eastAsia="Lucida Sans Unicode"/>
          <w:i/>
          <w:kern w:val="3"/>
          <w:szCs w:val="24"/>
          <w:lang w:eastAsia="zh-CN" w:bidi="hi-IN"/>
        </w:rPr>
        <w:t xml:space="preserve"> Для фізичних осіб, які є учасниками</w:t>
      </w:r>
      <w:r w:rsidRPr="00BC4C2B">
        <w:rPr>
          <w:rFonts w:eastAsia="Lucida Sans Unicode"/>
          <w:kern w:val="3"/>
          <w:szCs w:val="24"/>
          <w:lang w:eastAsia="zh-CN" w:bidi="hi-IN"/>
        </w:rPr>
        <w:t xml:space="preserve"> ___________________________  не був(</w:t>
      </w:r>
      <w:proofErr w:type="spellStart"/>
      <w:r w:rsidRPr="00BC4C2B">
        <w:rPr>
          <w:rFonts w:eastAsia="Lucida Sans Unicode"/>
          <w:kern w:val="3"/>
          <w:szCs w:val="24"/>
          <w:lang w:eastAsia="zh-CN" w:bidi="hi-IN"/>
        </w:rPr>
        <w:t>ла</w:t>
      </w:r>
      <w:proofErr w:type="spellEnd"/>
      <w:r w:rsidRPr="00BC4C2B">
        <w:rPr>
          <w:rFonts w:eastAsia="Lucida Sans Unicode"/>
          <w:kern w:val="3"/>
          <w:szCs w:val="24"/>
          <w:lang w:eastAsia="zh-CN" w:bidi="hi-IN"/>
        </w:rPr>
        <w:t xml:space="preserve">) за кримінальне </w:t>
      </w:r>
    </w:p>
    <w:p w:rsidR="000311A0" w:rsidRPr="00BC4C2B" w:rsidRDefault="000311A0" w:rsidP="000311A0">
      <w:pPr>
        <w:widowControl w:val="0"/>
        <w:tabs>
          <w:tab w:val="left" w:pos="284"/>
        </w:tabs>
        <w:jc w:val="both"/>
        <w:rPr>
          <w:sz w:val="18"/>
          <w:szCs w:val="18"/>
        </w:rPr>
      </w:pPr>
      <w:r w:rsidRPr="00BC4C2B">
        <w:rPr>
          <w:i/>
          <w:sz w:val="18"/>
          <w:szCs w:val="18"/>
        </w:rPr>
        <w:t xml:space="preserve">                                                                                                           </w:t>
      </w:r>
      <w:r w:rsidRPr="00BC4C2B">
        <w:rPr>
          <w:sz w:val="18"/>
          <w:szCs w:val="18"/>
        </w:rPr>
        <w:t>(</w:t>
      </w:r>
      <w:r w:rsidRPr="00BC4C2B">
        <w:rPr>
          <w:rFonts w:eastAsia="Lucida Sans Unicode"/>
          <w:i/>
          <w:kern w:val="3"/>
          <w:sz w:val="18"/>
          <w:szCs w:val="18"/>
          <w:lang w:eastAsia="zh-CN" w:bidi="hi-IN"/>
        </w:rPr>
        <w:t>найменування учасника</w:t>
      </w:r>
      <w:r w:rsidRPr="00BC4C2B">
        <w:rPr>
          <w:sz w:val="18"/>
          <w:szCs w:val="18"/>
        </w:rPr>
        <w:t xml:space="preserve">)                                                                                                                        </w:t>
      </w:r>
    </w:p>
    <w:p w:rsidR="000311A0" w:rsidRPr="00BC4C2B" w:rsidRDefault="000311A0" w:rsidP="000311A0">
      <w:pPr>
        <w:widowControl w:val="0"/>
        <w:tabs>
          <w:tab w:val="left" w:pos="0"/>
          <w:tab w:val="left" w:pos="284"/>
          <w:tab w:val="left" w:pos="426"/>
        </w:tabs>
        <w:autoSpaceDN w:val="0"/>
        <w:jc w:val="both"/>
        <w:textAlignment w:val="baseline"/>
        <w:rPr>
          <w:rFonts w:eastAsia="Lucida Sans Unicode"/>
          <w:kern w:val="3"/>
          <w:szCs w:val="24"/>
          <w:lang w:eastAsia="zh-CN" w:bidi="hi-IN"/>
        </w:rPr>
      </w:pPr>
    </w:p>
    <w:p w:rsidR="000311A0" w:rsidRPr="00BC4C2B" w:rsidRDefault="000311A0" w:rsidP="000311A0">
      <w:pPr>
        <w:widowControl w:val="0"/>
        <w:tabs>
          <w:tab w:val="left" w:pos="0"/>
          <w:tab w:val="left" w:pos="284"/>
          <w:tab w:val="left" w:pos="426"/>
        </w:tabs>
        <w:autoSpaceDN w:val="0"/>
        <w:jc w:val="both"/>
        <w:textAlignment w:val="baseline"/>
      </w:pPr>
      <w:r w:rsidRPr="00BC4C2B">
        <w:rPr>
          <w:rFonts w:eastAsia="Lucida Sans Unicode"/>
          <w:kern w:val="3"/>
          <w:szCs w:val="24"/>
          <w:lang w:eastAsia="zh-CN" w:bidi="hi-IN"/>
        </w:rPr>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BC4C2B">
        <w:t>.</w:t>
      </w:r>
    </w:p>
    <w:p w:rsidR="000311A0" w:rsidRPr="00BC4C2B" w:rsidRDefault="000311A0" w:rsidP="000311A0">
      <w:pPr>
        <w:widowControl w:val="0"/>
        <w:tabs>
          <w:tab w:val="left" w:pos="284"/>
        </w:tabs>
        <w:autoSpaceDN w:val="0"/>
        <w:jc w:val="both"/>
        <w:textAlignment w:val="baseline"/>
      </w:pPr>
    </w:p>
    <w:p w:rsidR="000311A0" w:rsidRPr="00BC4C2B" w:rsidRDefault="000311A0" w:rsidP="000311A0">
      <w:pPr>
        <w:widowControl w:val="0"/>
        <w:tabs>
          <w:tab w:val="left" w:pos="284"/>
          <w:tab w:val="left" w:pos="851"/>
        </w:tabs>
        <w:jc w:val="both"/>
      </w:pPr>
      <w:r w:rsidRPr="00BC4C2B">
        <w:rPr>
          <w:bCs/>
        </w:rPr>
        <w:t>3.</w:t>
      </w:r>
      <w:r w:rsidRPr="00BC4C2B">
        <w:t xml:space="preserve"> Службова (посадова) особа Учасника ____________________ , </w:t>
      </w:r>
      <w:r w:rsidRPr="00BC4C2B">
        <w:rPr>
          <w:color w:val="000000"/>
          <w:szCs w:val="24"/>
        </w:rPr>
        <w:t xml:space="preserve">яку уповноважено учасником </w:t>
      </w:r>
    </w:p>
    <w:p w:rsidR="000311A0" w:rsidRPr="00BC4C2B" w:rsidRDefault="000311A0" w:rsidP="000311A0">
      <w:pPr>
        <w:widowControl w:val="0"/>
        <w:tabs>
          <w:tab w:val="left" w:pos="284"/>
        </w:tabs>
        <w:jc w:val="both"/>
        <w:rPr>
          <w:sz w:val="18"/>
          <w:szCs w:val="18"/>
        </w:rPr>
      </w:pPr>
      <w:r w:rsidRPr="00BC4C2B">
        <w:rPr>
          <w:i/>
          <w:sz w:val="18"/>
          <w:szCs w:val="18"/>
        </w:rPr>
        <w:t xml:space="preserve">                                                                                 </w:t>
      </w:r>
      <w:r w:rsidRPr="00BC4C2B">
        <w:rPr>
          <w:sz w:val="18"/>
          <w:szCs w:val="18"/>
        </w:rPr>
        <w:t xml:space="preserve">(ПІБ службової (посадової) особи учасника)                                                                                                                        </w:t>
      </w:r>
    </w:p>
    <w:p w:rsidR="000311A0" w:rsidRPr="00BC4C2B" w:rsidRDefault="000311A0" w:rsidP="000311A0">
      <w:pPr>
        <w:widowControl w:val="0"/>
        <w:jc w:val="both"/>
        <w:rPr>
          <w:color w:val="000000"/>
          <w:szCs w:val="24"/>
        </w:rPr>
      </w:pPr>
      <w:r w:rsidRPr="00BC4C2B">
        <w:rPr>
          <w:color w:val="000000"/>
          <w:szCs w:val="24"/>
        </w:rPr>
        <w:t>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1A0" w:rsidRPr="00BC4C2B" w:rsidRDefault="000311A0" w:rsidP="000311A0">
      <w:pPr>
        <w:widowControl w:val="0"/>
        <w:jc w:val="both"/>
        <w:rPr>
          <w:color w:val="000000"/>
          <w:szCs w:val="24"/>
        </w:rPr>
      </w:pPr>
    </w:p>
    <w:p w:rsidR="000311A0" w:rsidRPr="00BC4C2B" w:rsidRDefault="000311A0" w:rsidP="000311A0">
      <w:pPr>
        <w:widowControl w:val="0"/>
        <w:jc w:val="both"/>
        <w:rPr>
          <w:szCs w:val="24"/>
          <w:lang w:eastAsia="uk-UA"/>
        </w:rPr>
      </w:pPr>
      <w:r w:rsidRPr="00BC4C2B">
        <w:rPr>
          <w:szCs w:val="24"/>
          <w:lang w:eastAsia="uk-UA"/>
        </w:rPr>
        <w:t xml:space="preserve">3.1.  </w:t>
      </w:r>
      <w:r w:rsidRPr="00BC4C2B">
        <w:rPr>
          <w:i/>
          <w:iCs/>
          <w:szCs w:val="24"/>
          <w:lang w:eastAsia="uk-UA"/>
        </w:rPr>
        <w:t>Для фізичних осіб, які є учасниками</w:t>
      </w:r>
      <w:r w:rsidRPr="00BC4C2B">
        <w:rPr>
          <w:szCs w:val="24"/>
          <w:lang w:eastAsia="uk-UA"/>
        </w:rPr>
        <w:t xml:space="preserve"> ___________________________ не був(</w:t>
      </w:r>
      <w:proofErr w:type="spellStart"/>
      <w:r w:rsidRPr="00BC4C2B">
        <w:rPr>
          <w:szCs w:val="24"/>
          <w:lang w:eastAsia="uk-UA"/>
        </w:rPr>
        <w:t>ла</w:t>
      </w:r>
      <w:proofErr w:type="spellEnd"/>
      <w:r w:rsidRPr="00BC4C2B">
        <w:rPr>
          <w:szCs w:val="24"/>
          <w:lang w:eastAsia="uk-UA"/>
        </w:rPr>
        <w:t xml:space="preserve">) </w:t>
      </w:r>
      <w:proofErr w:type="spellStart"/>
      <w:r w:rsidRPr="00BC4C2B">
        <w:rPr>
          <w:szCs w:val="24"/>
          <w:lang w:eastAsia="uk-UA"/>
        </w:rPr>
        <w:t>притягнут</w:t>
      </w:r>
      <w:proofErr w:type="spellEnd"/>
      <w:r w:rsidRPr="00BC4C2B">
        <w:rPr>
          <w:szCs w:val="24"/>
          <w:lang w:eastAsia="uk-UA"/>
        </w:rPr>
        <w:t>(а)</w:t>
      </w:r>
      <w:proofErr w:type="spellStart"/>
      <w:r w:rsidRPr="00BC4C2B">
        <w:rPr>
          <w:szCs w:val="24"/>
          <w:lang w:eastAsia="uk-UA"/>
        </w:rPr>
        <w:t>ий</w:t>
      </w:r>
      <w:proofErr w:type="spellEnd"/>
      <w:r w:rsidRPr="00BC4C2B">
        <w:rPr>
          <w:szCs w:val="24"/>
          <w:lang w:eastAsia="uk-UA"/>
        </w:rPr>
        <w:t xml:space="preserve"> </w:t>
      </w:r>
    </w:p>
    <w:p w:rsidR="000311A0" w:rsidRPr="00BC4C2B" w:rsidRDefault="000311A0" w:rsidP="000311A0">
      <w:pPr>
        <w:widowControl w:val="0"/>
        <w:tabs>
          <w:tab w:val="left" w:pos="284"/>
        </w:tabs>
        <w:jc w:val="both"/>
        <w:rPr>
          <w:sz w:val="18"/>
          <w:szCs w:val="18"/>
        </w:rPr>
      </w:pPr>
      <w:r w:rsidRPr="00BC4C2B">
        <w:rPr>
          <w:i/>
          <w:sz w:val="18"/>
          <w:szCs w:val="18"/>
        </w:rPr>
        <w:t xml:space="preserve">                                                                                                           </w:t>
      </w:r>
      <w:r w:rsidRPr="00BC4C2B">
        <w:rPr>
          <w:sz w:val="18"/>
          <w:szCs w:val="18"/>
        </w:rPr>
        <w:t>(</w:t>
      </w:r>
      <w:r w:rsidRPr="00BC4C2B">
        <w:rPr>
          <w:rFonts w:eastAsia="Lucida Sans Unicode"/>
          <w:i/>
          <w:kern w:val="3"/>
          <w:sz w:val="18"/>
          <w:szCs w:val="18"/>
          <w:lang w:eastAsia="zh-CN" w:bidi="hi-IN"/>
        </w:rPr>
        <w:t>найменування учасника</w:t>
      </w:r>
      <w:r w:rsidRPr="00BC4C2B">
        <w:rPr>
          <w:sz w:val="18"/>
          <w:szCs w:val="18"/>
        </w:rPr>
        <w:t xml:space="preserve">)                                                                                                                        </w:t>
      </w:r>
    </w:p>
    <w:p w:rsidR="000311A0" w:rsidRPr="00BC4C2B" w:rsidRDefault="000311A0" w:rsidP="000311A0">
      <w:pPr>
        <w:widowControl w:val="0"/>
        <w:jc w:val="both"/>
        <w:rPr>
          <w:szCs w:val="24"/>
          <w:lang w:eastAsia="uk-UA"/>
        </w:rPr>
      </w:pPr>
      <w:r w:rsidRPr="00BC4C2B">
        <w:rPr>
          <w:szCs w:val="24"/>
          <w:lang w:eastAsia="uk-UA"/>
        </w:rPr>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11A0" w:rsidRPr="00BC4C2B" w:rsidRDefault="000311A0" w:rsidP="000311A0">
      <w:pPr>
        <w:widowControl w:val="0"/>
        <w:autoSpaceDN w:val="0"/>
        <w:ind w:firstLine="567"/>
        <w:jc w:val="right"/>
        <w:textAlignment w:val="baseline"/>
        <w:rPr>
          <w:rFonts w:eastAsia="Lucida Sans Unicode"/>
          <w:kern w:val="3"/>
          <w:sz w:val="10"/>
          <w:szCs w:val="10"/>
          <w:lang w:eastAsia="zh-CN" w:bidi="hi-IN"/>
        </w:rPr>
      </w:pPr>
      <w:r w:rsidRPr="00BC4C2B">
        <w:rPr>
          <w:rFonts w:eastAsia="Lucida Sans Unicode"/>
          <w:kern w:val="3"/>
          <w:sz w:val="10"/>
          <w:szCs w:val="10"/>
          <w:lang w:eastAsia="zh-CN" w:bidi="hi-IN"/>
        </w:rPr>
        <w:t xml:space="preserve">   </w:t>
      </w:r>
    </w:p>
    <w:p w:rsidR="000311A0" w:rsidRPr="00BC4C2B" w:rsidRDefault="000311A0" w:rsidP="000311A0">
      <w:pPr>
        <w:widowControl w:val="0"/>
        <w:tabs>
          <w:tab w:val="left" w:pos="284"/>
        </w:tabs>
        <w:autoSpaceDN w:val="0"/>
        <w:jc w:val="both"/>
        <w:textAlignment w:val="baseline"/>
        <w:rPr>
          <w:b/>
          <w:i/>
          <w:szCs w:val="24"/>
        </w:rPr>
      </w:pPr>
    </w:p>
    <w:p w:rsidR="000311A0" w:rsidRPr="00BC4C2B" w:rsidRDefault="000311A0" w:rsidP="000311A0">
      <w:pPr>
        <w:widowControl w:val="0"/>
        <w:tabs>
          <w:tab w:val="left" w:pos="284"/>
        </w:tabs>
        <w:autoSpaceDN w:val="0"/>
        <w:jc w:val="both"/>
        <w:textAlignment w:val="baseline"/>
        <w:rPr>
          <w:b/>
          <w:i/>
          <w:szCs w:val="24"/>
        </w:rPr>
      </w:pPr>
    </w:p>
    <w:p w:rsidR="000311A0" w:rsidRPr="00BC4C2B" w:rsidRDefault="000311A0" w:rsidP="000311A0">
      <w:pPr>
        <w:jc w:val="center"/>
        <w:rPr>
          <w:b/>
          <w:sz w:val="20"/>
        </w:rPr>
      </w:pPr>
    </w:p>
    <w:p w:rsidR="000311A0" w:rsidRPr="00BC4C2B" w:rsidRDefault="000311A0" w:rsidP="000311A0">
      <w:pPr>
        <w:jc w:val="center"/>
        <w:rPr>
          <w:b/>
          <w:snapToGrid/>
          <w:sz w:val="20"/>
        </w:rPr>
      </w:pPr>
      <w:r w:rsidRPr="00BC4C2B">
        <w:rPr>
          <w:b/>
          <w:sz w:val="20"/>
        </w:rPr>
        <w:t xml:space="preserve">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Pr="00BC4C2B">
        <w:rPr>
          <w:b/>
          <w:snapToGrid/>
          <w:sz w:val="20"/>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0311A0" w:rsidRPr="00BC4C2B" w:rsidRDefault="000311A0" w:rsidP="000311A0">
      <w:pPr>
        <w:jc w:val="center"/>
        <w:rPr>
          <w:b/>
          <w:snapToGrid/>
          <w:sz w:val="20"/>
        </w:rPr>
      </w:pPr>
    </w:p>
    <w:p w:rsidR="000E6D6B" w:rsidRPr="00BC4C2B" w:rsidRDefault="0096080D" w:rsidP="00AC5D46">
      <w:pPr>
        <w:pStyle w:val="1fd"/>
        <w:jc w:val="right"/>
        <w:rPr>
          <w:rFonts w:ascii="Times New Roman" w:hAnsi="Times New Roman"/>
          <w:b/>
          <w:sz w:val="24"/>
          <w:szCs w:val="24"/>
          <w:lang w:val="uk-UA"/>
        </w:rPr>
      </w:pPr>
      <w:r w:rsidRPr="00BC4C2B">
        <w:rPr>
          <w:rFonts w:ascii="Times New Roman" w:hAnsi="Times New Roman"/>
          <w:b/>
          <w:sz w:val="24"/>
          <w:szCs w:val="24"/>
          <w:lang w:val="uk-UA"/>
        </w:rPr>
        <w:br w:type="page"/>
      </w:r>
      <w:r w:rsidR="000E6D6B" w:rsidRPr="00BC4C2B">
        <w:rPr>
          <w:rFonts w:ascii="Times New Roman" w:hAnsi="Times New Roman"/>
          <w:b/>
          <w:sz w:val="24"/>
          <w:szCs w:val="24"/>
          <w:lang w:val="uk-UA"/>
        </w:rPr>
        <w:lastRenderedPageBreak/>
        <w:t>Додаток 3</w:t>
      </w:r>
    </w:p>
    <w:p w:rsidR="000E6D6B" w:rsidRPr="00BC4C2B" w:rsidRDefault="000E6D6B" w:rsidP="000E6D6B">
      <w:pPr>
        <w:pStyle w:val="1fd"/>
        <w:jc w:val="right"/>
        <w:rPr>
          <w:rFonts w:ascii="Times New Roman" w:hAnsi="Times New Roman"/>
          <w:b/>
          <w:sz w:val="24"/>
          <w:szCs w:val="24"/>
          <w:lang w:val="uk-UA"/>
        </w:rPr>
      </w:pPr>
      <w:r w:rsidRPr="00BC4C2B">
        <w:rPr>
          <w:rFonts w:ascii="Times New Roman" w:hAnsi="Times New Roman"/>
          <w:b/>
          <w:sz w:val="24"/>
          <w:szCs w:val="24"/>
          <w:lang w:val="uk-UA"/>
        </w:rPr>
        <w:t>до тендерної документації</w:t>
      </w:r>
    </w:p>
    <w:p w:rsidR="00B65998" w:rsidRPr="00BC4C2B" w:rsidRDefault="00B65998" w:rsidP="00BB0FF7">
      <w:pPr>
        <w:rPr>
          <w:b/>
          <w:bCs/>
          <w:szCs w:val="24"/>
        </w:rPr>
      </w:pPr>
    </w:p>
    <w:p w:rsidR="009C0411" w:rsidRPr="00492444" w:rsidRDefault="009C0411" w:rsidP="009C0411">
      <w:pPr>
        <w:jc w:val="center"/>
      </w:pPr>
      <w:bookmarkStart w:id="27" w:name="_Hlk518916335"/>
      <w:bookmarkStart w:id="28" w:name="_Hlk511134420"/>
    </w:p>
    <w:p w:rsidR="009C0411" w:rsidRPr="00CC5906" w:rsidRDefault="009C0411" w:rsidP="009C0411">
      <w:pPr>
        <w:shd w:val="clear" w:color="auto" w:fill="FFFFFF"/>
        <w:ind w:right="1"/>
        <w:jc w:val="center"/>
        <w:rPr>
          <w:b/>
          <w:szCs w:val="24"/>
        </w:rPr>
      </w:pPr>
      <w:r w:rsidRPr="00CC5906">
        <w:rPr>
          <w:b/>
          <w:szCs w:val="24"/>
        </w:rPr>
        <w:t>ТЕХНІЧНА СПЕЦИФІКАЦІЯ</w:t>
      </w:r>
    </w:p>
    <w:p w:rsidR="009C0411" w:rsidRPr="009C0411" w:rsidRDefault="009C0411" w:rsidP="009C0411">
      <w:pPr>
        <w:jc w:val="center"/>
        <w:rPr>
          <w:szCs w:val="24"/>
        </w:rPr>
      </w:pPr>
      <w:r w:rsidRPr="00CC5906">
        <w:rPr>
          <w:b/>
          <w:szCs w:val="24"/>
        </w:rPr>
        <w:t>на закупівлю:</w:t>
      </w:r>
      <w:r w:rsidRPr="00CC5906">
        <w:rPr>
          <w:szCs w:val="24"/>
        </w:rPr>
        <w:t xml:space="preserve"> </w:t>
      </w:r>
      <w:r w:rsidRPr="009C0411">
        <w:rPr>
          <w:szCs w:val="24"/>
        </w:rPr>
        <w:t xml:space="preserve">14210000-6 Гравій, пісок, щебінь і наповнювачі </w:t>
      </w:r>
    </w:p>
    <w:p w:rsidR="009C0411" w:rsidRPr="009C0411" w:rsidRDefault="009C0411" w:rsidP="009C0411">
      <w:pPr>
        <w:jc w:val="center"/>
        <w:rPr>
          <w:szCs w:val="24"/>
        </w:rPr>
      </w:pPr>
      <w:r w:rsidRPr="009C0411">
        <w:rPr>
          <w:szCs w:val="24"/>
        </w:rPr>
        <w:t xml:space="preserve">(Щебінь фр.20х40мм, щебінь </w:t>
      </w:r>
      <w:proofErr w:type="spellStart"/>
      <w:r w:rsidRPr="009C0411">
        <w:rPr>
          <w:szCs w:val="24"/>
        </w:rPr>
        <w:t>фр</w:t>
      </w:r>
      <w:proofErr w:type="spellEnd"/>
      <w:r w:rsidRPr="009C0411">
        <w:rPr>
          <w:szCs w:val="24"/>
        </w:rPr>
        <w:t>. 0х40мм, щебінь фр.5х10 мм</w:t>
      </w:r>
      <w:r>
        <w:rPr>
          <w:szCs w:val="24"/>
        </w:rPr>
        <w:t>, щебінь фр.3</w:t>
      </w:r>
      <w:r w:rsidR="001B730C">
        <w:rPr>
          <w:szCs w:val="24"/>
        </w:rPr>
        <w:t>х</w:t>
      </w:r>
      <w:r>
        <w:rPr>
          <w:szCs w:val="24"/>
        </w:rPr>
        <w:t>5 мм.</w:t>
      </w:r>
      <w:r w:rsidRPr="009C0411">
        <w:rPr>
          <w:szCs w:val="24"/>
        </w:rPr>
        <w:t>)</w:t>
      </w:r>
    </w:p>
    <w:p w:rsidR="009C0411" w:rsidRDefault="009C0411" w:rsidP="009C0411">
      <w:pPr>
        <w:jc w:val="center"/>
        <w:rPr>
          <w:b/>
          <w:color w:val="000000" w:themeColor="text1"/>
          <w:szCs w:val="24"/>
        </w:rPr>
      </w:pPr>
    </w:p>
    <w:tbl>
      <w:tblPr>
        <w:tblW w:w="9356" w:type="dxa"/>
        <w:tblInd w:w="108" w:type="dxa"/>
        <w:tblLayout w:type="fixed"/>
        <w:tblLook w:val="04A0"/>
      </w:tblPr>
      <w:tblGrid>
        <w:gridCol w:w="675"/>
        <w:gridCol w:w="7122"/>
        <w:gridCol w:w="1559"/>
      </w:tblGrid>
      <w:tr w:rsidR="009C0411" w:rsidRPr="007F336D" w:rsidTr="00502EEA">
        <w:trPr>
          <w:trHeight w:val="581"/>
        </w:trPr>
        <w:tc>
          <w:tcPr>
            <w:tcW w:w="675" w:type="dxa"/>
            <w:tcBorders>
              <w:top w:val="single" w:sz="4" w:space="0" w:color="000000"/>
              <w:left w:val="single" w:sz="4" w:space="0" w:color="000000"/>
              <w:bottom w:val="single" w:sz="4" w:space="0" w:color="000000"/>
              <w:right w:val="nil"/>
            </w:tcBorders>
            <w:vAlign w:val="center"/>
            <w:hideMark/>
          </w:tcPr>
          <w:p w:rsidR="009C0411" w:rsidRPr="007F336D" w:rsidRDefault="009C0411" w:rsidP="00502EEA">
            <w:pPr>
              <w:widowControl w:val="0"/>
              <w:autoSpaceDE w:val="0"/>
              <w:snapToGrid w:val="0"/>
              <w:jc w:val="center"/>
              <w:rPr>
                <w:rFonts w:eastAsia="Calibri"/>
                <w:b/>
                <w:kern w:val="2"/>
                <w:szCs w:val="24"/>
              </w:rPr>
            </w:pPr>
            <w:r w:rsidRPr="007F336D">
              <w:rPr>
                <w:rFonts w:eastAsia="Calibri"/>
                <w:b/>
                <w:szCs w:val="24"/>
              </w:rPr>
              <w:t>№ з/п</w:t>
            </w:r>
          </w:p>
        </w:tc>
        <w:tc>
          <w:tcPr>
            <w:tcW w:w="7122" w:type="dxa"/>
            <w:tcBorders>
              <w:top w:val="single" w:sz="4" w:space="0" w:color="000000"/>
              <w:left w:val="single" w:sz="4" w:space="0" w:color="000000"/>
              <w:bottom w:val="single" w:sz="4" w:space="0" w:color="000000"/>
              <w:right w:val="nil"/>
            </w:tcBorders>
            <w:vAlign w:val="center"/>
            <w:hideMark/>
          </w:tcPr>
          <w:p w:rsidR="009C0411" w:rsidRPr="007F336D" w:rsidRDefault="009C0411" w:rsidP="00502EEA">
            <w:pPr>
              <w:widowControl w:val="0"/>
              <w:autoSpaceDE w:val="0"/>
              <w:snapToGrid w:val="0"/>
              <w:ind w:left="360"/>
              <w:jc w:val="center"/>
              <w:rPr>
                <w:rFonts w:eastAsia="Calibri"/>
                <w:b/>
                <w:kern w:val="2"/>
                <w:szCs w:val="24"/>
              </w:rPr>
            </w:pPr>
            <w:r w:rsidRPr="007F336D">
              <w:rPr>
                <w:rFonts w:eastAsia="Calibri"/>
                <w:b/>
                <w:szCs w:val="24"/>
              </w:rPr>
              <w:t>Вимоги  замовника</w:t>
            </w:r>
            <w:r>
              <w:rPr>
                <w:rFonts w:eastAsia="Calibri"/>
                <w:b/>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C0411" w:rsidRPr="007F336D" w:rsidRDefault="009C0411" w:rsidP="00502EEA">
            <w:pPr>
              <w:widowControl w:val="0"/>
              <w:autoSpaceDE w:val="0"/>
              <w:snapToGrid w:val="0"/>
              <w:ind w:left="33"/>
              <w:jc w:val="center"/>
              <w:rPr>
                <w:rFonts w:eastAsia="Calibri"/>
                <w:b/>
                <w:kern w:val="2"/>
                <w:szCs w:val="24"/>
              </w:rPr>
            </w:pPr>
            <w:r w:rsidRPr="007F336D">
              <w:rPr>
                <w:rFonts w:eastAsia="Calibri"/>
                <w:b/>
                <w:szCs w:val="24"/>
              </w:rPr>
              <w:t>Підтвердження вимог учасником</w:t>
            </w:r>
          </w:p>
        </w:tc>
      </w:tr>
      <w:tr w:rsidR="009C0411" w:rsidRPr="007F336D" w:rsidTr="00502EEA">
        <w:trPr>
          <w:trHeight w:val="247"/>
        </w:trPr>
        <w:tc>
          <w:tcPr>
            <w:tcW w:w="675" w:type="dxa"/>
            <w:tcBorders>
              <w:top w:val="single" w:sz="4" w:space="0" w:color="000000"/>
              <w:left w:val="single" w:sz="4" w:space="0" w:color="000000"/>
              <w:bottom w:val="single" w:sz="4" w:space="0" w:color="000000"/>
              <w:right w:val="nil"/>
            </w:tcBorders>
            <w:vAlign w:val="center"/>
            <w:hideMark/>
          </w:tcPr>
          <w:p w:rsidR="009C0411" w:rsidRPr="007F336D" w:rsidRDefault="009C0411" w:rsidP="00502EEA">
            <w:pPr>
              <w:widowControl w:val="0"/>
              <w:autoSpaceDE w:val="0"/>
              <w:snapToGrid w:val="0"/>
              <w:jc w:val="center"/>
              <w:rPr>
                <w:rFonts w:eastAsia="Calibri"/>
                <w:b/>
                <w:kern w:val="2"/>
                <w:szCs w:val="24"/>
              </w:rPr>
            </w:pPr>
            <w:r w:rsidRPr="007F336D">
              <w:rPr>
                <w:rFonts w:eastAsia="Calibri"/>
                <w:b/>
                <w:szCs w:val="24"/>
              </w:rPr>
              <w:t>1</w:t>
            </w:r>
          </w:p>
        </w:tc>
        <w:tc>
          <w:tcPr>
            <w:tcW w:w="7122" w:type="dxa"/>
            <w:tcBorders>
              <w:top w:val="single" w:sz="4" w:space="0" w:color="000000"/>
              <w:left w:val="single" w:sz="4" w:space="0" w:color="000000"/>
              <w:bottom w:val="single" w:sz="4" w:space="0" w:color="000000"/>
              <w:right w:val="nil"/>
            </w:tcBorders>
            <w:vAlign w:val="center"/>
            <w:hideMark/>
          </w:tcPr>
          <w:p w:rsidR="009C0411" w:rsidRPr="007F336D" w:rsidRDefault="009C0411" w:rsidP="00502EEA">
            <w:pPr>
              <w:widowControl w:val="0"/>
              <w:autoSpaceDE w:val="0"/>
              <w:snapToGrid w:val="0"/>
              <w:ind w:left="360"/>
              <w:jc w:val="center"/>
              <w:rPr>
                <w:rFonts w:eastAsia="Calibri"/>
                <w:b/>
                <w:kern w:val="2"/>
                <w:szCs w:val="24"/>
              </w:rPr>
            </w:pPr>
            <w:r w:rsidRPr="007F336D">
              <w:rPr>
                <w:rFonts w:eastAsia="Calibri"/>
                <w:b/>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C0411" w:rsidRPr="007F336D" w:rsidRDefault="009C0411" w:rsidP="00502EEA">
            <w:pPr>
              <w:widowControl w:val="0"/>
              <w:autoSpaceDE w:val="0"/>
              <w:snapToGrid w:val="0"/>
              <w:ind w:left="360"/>
              <w:jc w:val="center"/>
              <w:rPr>
                <w:rFonts w:eastAsia="Calibri"/>
                <w:b/>
                <w:kern w:val="2"/>
                <w:szCs w:val="24"/>
              </w:rPr>
            </w:pPr>
            <w:r w:rsidRPr="007F336D">
              <w:rPr>
                <w:rFonts w:eastAsia="Calibri"/>
                <w:b/>
                <w:szCs w:val="24"/>
              </w:rPr>
              <w:t>3</w:t>
            </w:r>
          </w:p>
        </w:tc>
      </w:tr>
    </w:tbl>
    <w:p w:rsidR="009C0411" w:rsidRPr="00350FC3" w:rsidRDefault="009C0411" w:rsidP="009C0411">
      <w:pPr>
        <w:ind w:firstLine="3"/>
        <w:jc w:val="center"/>
        <w:rPr>
          <w:rFonts w:eastAsia="Calibri"/>
          <w:b/>
          <w:i/>
          <w:kern w:val="2"/>
          <w:szCs w:val="24"/>
          <w:u w:val="single"/>
        </w:rPr>
      </w:pPr>
      <w:r w:rsidRPr="00350FC3">
        <w:rPr>
          <w:rFonts w:eastAsia="Calibri"/>
          <w:b/>
          <w:i/>
          <w:szCs w:val="24"/>
          <w:u w:val="single"/>
        </w:rPr>
        <w:t>1. Загальні положення</w:t>
      </w:r>
    </w:p>
    <w:tbl>
      <w:tblPr>
        <w:tblW w:w="9356" w:type="dxa"/>
        <w:tblInd w:w="108" w:type="dxa"/>
        <w:tblLayout w:type="fixed"/>
        <w:tblLook w:val="04A0"/>
      </w:tblPr>
      <w:tblGrid>
        <w:gridCol w:w="675"/>
        <w:gridCol w:w="7122"/>
        <w:gridCol w:w="1559"/>
      </w:tblGrid>
      <w:tr w:rsidR="009C0411" w:rsidRPr="00A57218" w:rsidTr="00502EEA">
        <w:tc>
          <w:tcPr>
            <w:tcW w:w="675" w:type="dxa"/>
            <w:tcBorders>
              <w:top w:val="single" w:sz="4" w:space="0" w:color="000000"/>
              <w:left w:val="single" w:sz="4" w:space="0" w:color="000000"/>
              <w:bottom w:val="single" w:sz="4" w:space="0" w:color="000000"/>
              <w:right w:val="nil"/>
            </w:tcBorders>
            <w:hideMark/>
          </w:tcPr>
          <w:p w:rsidR="009C0411" w:rsidRPr="007F336D" w:rsidRDefault="009C0411" w:rsidP="00502EEA">
            <w:pPr>
              <w:snapToGrid w:val="0"/>
              <w:rPr>
                <w:rFonts w:eastAsia="Calibri"/>
                <w:kern w:val="2"/>
                <w:szCs w:val="24"/>
              </w:rPr>
            </w:pPr>
            <w:r w:rsidRPr="007F336D">
              <w:rPr>
                <w:rFonts w:eastAsia="Calibri"/>
                <w:szCs w:val="24"/>
              </w:rPr>
              <w:t xml:space="preserve">1.1. </w:t>
            </w:r>
          </w:p>
        </w:tc>
        <w:tc>
          <w:tcPr>
            <w:tcW w:w="7122" w:type="dxa"/>
            <w:tcBorders>
              <w:top w:val="single" w:sz="4" w:space="0" w:color="000000"/>
              <w:left w:val="single" w:sz="4" w:space="0" w:color="000000"/>
              <w:bottom w:val="single" w:sz="4" w:space="0" w:color="000000"/>
              <w:right w:val="nil"/>
            </w:tcBorders>
            <w:hideMark/>
          </w:tcPr>
          <w:p w:rsidR="009C0411" w:rsidRPr="00D3102D" w:rsidRDefault="009C0411" w:rsidP="00502EEA">
            <w:pPr>
              <w:snapToGrid w:val="0"/>
              <w:rPr>
                <w:rFonts w:eastAsia="Calibri"/>
                <w:szCs w:val="24"/>
              </w:rPr>
            </w:pPr>
            <w:r w:rsidRPr="007F336D">
              <w:rPr>
                <w:rFonts w:eastAsia="Calibri"/>
                <w:szCs w:val="24"/>
              </w:rPr>
              <w:t xml:space="preserve">Обсяг закупівлі: </w:t>
            </w:r>
            <w:r w:rsidRPr="007F336D">
              <w:rPr>
                <w:color w:val="000000"/>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9C0411" w:rsidRPr="00267EA1" w:rsidRDefault="009C0411" w:rsidP="00502EEA">
            <w:pPr>
              <w:snapToGrid w:val="0"/>
              <w:rPr>
                <w:rFonts w:eastAsia="Calibri"/>
                <w:kern w:val="2"/>
                <w:szCs w:val="24"/>
              </w:rPr>
            </w:pPr>
          </w:p>
        </w:tc>
      </w:tr>
      <w:tr w:rsidR="009C0411" w:rsidRPr="00410574" w:rsidTr="00502EEA">
        <w:tc>
          <w:tcPr>
            <w:tcW w:w="675" w:type="dxa"/>
            <w:tcBorders>
              <w:top w:val="single" w:sz="4" w:space="0" w:color="000000"/>
              <w:left w:val="single" w:sz="4" w:space="0" w:color="000000"/>
              <w:bottom w:val="single" w:sz="4" w:space="0" w:color="000000"/>
              <w:right w:val="nil"/>
            </w:tcBorders>
          </w:tcPr>
          <w:p w:rsidR="009C0411" w:rsidRPr="007F336D" w:rsidRDefault="009C0411" w:rsidP="00502EEA">
            <w:pPr>
              <w:snapToGrid w:val="0"/>
              <w:rPr>
                <w:rFonts w:eastAsia="Calibri"/>
                <w:szCs w:val="24"/>
              </w:rPr>
            </w:pPr>
            <w:r>
              <w:rPr>
                <w:rFonts w:eastAsia="Calibri"/>
                <w:szCs w:val="24"/>
              </w:rPr>
              <w:t>1.2.</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color w:val="000000"/>
                <w:szCs w:val="24"/>
              </w:rPr>
            </w:pPr>
            <w:r w:rsidRPr="00FC4AC8">
              <w:rPr>
                <w:color w:val="000000"/>
                <w:szCs w:val="24"/>
              </w:rPr>
              <w:t xml:space="preserve">Предмет закупівлі повинен відповідати вимогам </w:t>
            </w:r>
            <w:r w:rsidRPr="00FC4AC8">
              <w:rPr>
                <w:szCs w:val="24"/>
              </w:rPr>
              <w:t xml:space="preserve">ДСТУ 9177-2:2022 Матеріали щебеневі та гравійні для дорожнього будівництва. </w:t>
            </w:r>
            <w:r w:rsidRPr="002C54DA">
              <w:rPr>
                <w:szCs w:val="24"/>
              </w:rPr>
              <w:t>Технічні умови. Частина 2. Матеріали неукріплені</w:t>
            </w:r>
            <w:r w:rsidRPr="002C54DA">
              <w:rPr>
                <w:b/>
                <w:szCs w:val="24"/>
                <w:shd w:val="clear" w:color="auto" w:fill="FDFEFD"/>
              </w:rPr>
              <w:t xml:space="preserve"> </w:t>
            </w:r>
            <w:r w:rsidRPr="002C54DA">
              <w:rPr>
                <w:szCs w:val="24"/>
                <w:shd w:val="clear" w:color="auto" w:fill="FDFEFD"/>
              </w:rPr>
              <w:t>для фракції 0-40</w:t>
            </w:r>
            <w:r>
              <w:rPr>
                <w:szCs w:val="24"/>
                <w:shd w:val="clear" w:color="auto" w:fill="FDFEFD"/>
              </w:rPr>
              <w:t>мм; 20-40мм; 5-10мм</w:t>
            </w:r>
            <w:r w:rsidRPr="002C54DA">
              <w:rPr>
                <w:szCs w:val="24"/>
                <w:shd w:val="clear" w:color="auto" w:fill="FDFEFD"/>
              </w:rPr>
              <w:t xml:space="preserve"> та ДСТУ Б В.2.7-</w:t>
            </w:r>
            <w:r>
              <w:rPr>
                <w:szCs w:val="24"/>
                <w:shd w:val="clear" w:color="auto" w:fill="FDFEFD"/>
              </w:rPr>
              <w:t>210:2010</w:t>
            </w:r>
            <w:r w:rsidRPr="002C54DA">
              <w:rPr>
                <w:szCs w:val="24"/>
                <w:shd w:val="clear" w:color="auto" w:fill="FDFEFD"/>
              </w:rPr>
              <w:t xml:space="preserve"> для фракції </w:t>
            </w:r>
            <w:r>
              <w:rPr>
                <w:szCs w:val="24"/>
                <w:shd w:val="clear" w:color="auto" w:fill="FDFEFD"/>
              </w:rPr>
              <w:t>3-5мм</w:t>
            </w:r>
          </w:p>
        </w:tc>
        <w:tc>
          <w:tcPr>
            <w:tcW w:w="1559" w:type="dxa"/>
            <w:tcBorders>
              <w:top w:val="single" w:sz="4" w:space="0" w:color="000000"/>
              <w:left w:val="single" w:sz="4" w:space="0" w:color="000000"/>
              <w:bottom w:val="single" w:sz="4" w:space="0" w:color="000000"/>
              <w:right w:val="single" w:sz="4" w:space="0" w:color="000000"/>
            </w:tcBorders>
          </w:tcPr>
          <w:p w:rsidR="009C0411" w:rsidRPr="00267EA1" w:rsidRDefault="009C0411" w:rsidP="00502EEA">
            <w:pPr>
              <w:snapToGrid w:val="0"/>
              <w:rPr>
                <w:rFonts w:eastAsia="Calibri"/>
                <w:kern w:val="2"/>
                <w:szCs w:val="24"/>
              </w:rPr>
            </w:pPr>
          </w:p>
        </w:tc>
      </w:tr>
    </w:tbl>
    <w:p w:rsidR="009C0411" w:rsidRPr="00350FC3" w:rsidRDefault="009C0411" w:rsidP="009C0411">
      <w:pPr>
        <w:ind w:left="3403"/>
        <w:rPr>
          <w:rFonts w:eastAsia="Calibri"/>
          <w:b/>
          <w:szCs w:val="24"/>
          <w:u w:val="single"/>
        </w:rPr>
      </w:pPr>
      <w:r w:rsidRPr="00350FC3">
        <w:rPr>
          <w:rFonts w:eastAsia="Calibri"/>
          <w:b/>
          <w:i/>
          <w:szCs w:val="24"/>
          <w:u w:val="single"/>
        </w:rPr>
        <w:t>2.Технічні характеристики</w:t>
      </w:r>
      <w:r w:rsidR="00350FC3" w:rsidRPr="00350FC3">
        <w:rPr>
          <w:rFonts w:eastAsia="Calibri"/>
          <w:b/>
          <w:i/>
          <w:szCs w:val="24"/>
          <w:u w:val="single"/>
        </w:rPr>
        <w:t xml:space="preserve"> для фракції 0х</w:t>
      </w:r>
      <w:r w:rsidRPr="00350FC3">
        <w:rPr>
          <w:rFonts w:eastAsia="Calibri"/>
          <w:b/>
          <w:i/>
          <w:szCs w:val="24"/>
          <w:u w:val="single"/>
        </w:rPr>
        <w:t>40</w:t>
      </w:r>
      <w:r w:rsidR="00350FC3" w:rsidRPr="00350FC3">
        <w:rPr>
          <w:rFonts w:eastAsia="Calibri"/>
          <w:b/>
          <w:i/>
          <w:szCs w:val="24"/>
          <w:u w:val="single"/>
        </w:rPr>
        <w:t>мм-200</w:t>
      </w:r>
      <w:r w:rsidR="00350FC3" w:rsidRPr="00350FC3">
        <w:rPr>
          <w:rFonts w:eastAsia="Calibri"/>
          <w:b/>
          <w:szCs w:val="24"/>
          <w:u w:val="single"/>
        </w:rPr>
        <w:t>т</w:t>
      </w:r>
    </w:p>
    <w:tbl>
      <w:tblPr>
        <w:tblW w:w="9356" w:type="dxa"/>
        <w:tblInd w:w="108" w:type="dxa"/>
        <w:tblLayout w:type="fixed"/>
        <w:tblLook w:val="04A0"/>
      </w:tblPr>
      <w:tblGrid>
        <w:gridCol w:w="675"/>
        <w:gridCol w:w="7122"/>
        <w:gridCol w:w="1559"/>
      </w:tblGrid>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2.2.</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Насипна щільність – не менше 1350 кг/м3</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2.3.</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roofErr w:type="spellStart"/>
            <w:r w:rsidRPr="00FB7BBD">
              <w:rPr>
                <w:rFonts w:eastAsia="Calibri"/>
                <w:szCs w:val="24"/>
              </w:rPr>
              <w:t>Лещадність</w:t>
            </w:r>
            <w:proofErr w:type="spellEnd"/>
            <w:r w:rsidRPr="00FB7BBD">
              <w:rPr>
                <w:rFonts w:eastAsia="Calibri"/>
                <w:szCs w:val="24"/>
              </w:rPr>
              <w:t xml:space="preserve"> – до 30%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2.4.</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Морозостійкість –</w:t>
            </w:r>
            <w:r w:rsidRPr="00FB7BBD">
              <w:rPr>
                <w:rFonts w:eastAsia="Calibri"/>
                <w:szCs w:val="24"/>
                <w:lang w:val="en-US"/>
              </w:rPr>
              <w:t xml:space="preserve"> </w:t>
            </w:r>
            <w:r w:rsidRPr="00FB7BBD">
              <w:rPr>
                <w:rFonts w:eastAsia="Calibri"/>
                <w:szCs w:val="24"/>
              </w:rPr>
              <w:t xml:space="preserve">не менше </w:t>
            </w:r>
            <w:r w:rsidRPr="00FB7BBD">
              <w:rPr>
                <w:rFonts w:eastAsia="Calibri"/>
                <w:szCs w:val="24"/>
                <w:lang w:val="en-US"/>
              </w:rPr>
              <w:t>F</w:t>
            </w:r>
            <w:r w:rsidRPr="00FB7BBD">
              <w:rPr>
                <w:rFonts w:eastAsia="Calibri"/>
                <w:szCs w:val="24"/>
              </w:rPr>
              <w:t>250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2.5</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Марка за міцністю –</w:t>
            </w:r>
            <w:r w:rsidRPr="00FB7BBD">
              <w:rPr>
                <w:rFonts w:eastAsia="Calibri"/>
                <w:szCs w:val="24"/>
                <w:lang w:val="en-US"/>
              </w:rPr>
              <w:t xml:space="preserve"> </w:t>
            </w:r>
            <w:r w:rsidRPr="00FB7BBD">
              <w:rPr>
                <w:rFonts w:eastAsia="Calibri"/>
                <w:szCs w:val="24"/>
              </w:rPr>
              <w:t xml:space="preserve">1400 </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bl>
    <w:p w:rsidR="009C0411" w:rsidRPr="00350FC3" w:rsidRDefault="009C0411" w:rsidP="009C0411">
      <w:pPr>
        <w:ind w:left="3403"/>
        <w:rPr>
          <w:rFonts w:eastAsia="Calibri"/>
          <w:b/>
          <w:szCs w:val="24"/>
          <w:u w:val="single"/>
        </w:rPr>
      </w:pPr>
      <w:r w:rsidRPr="00350FC3">
        <w:rPr>
          <w:rFonts w:eastAsia="Calibri"/>
          <w:b/>
          <w:i/>
          <w:szCs w:val="24"/>
          <w:u w:val="single"/>
          <w:lang w:val="ru-RU"/>
        </w:rPr>
        <w:t>3</w:t>
      </w:r>
      <w:proofErr w:type="spellStart"/>
      <w:r w:rsidRPr="00350FC3">
        <w:rPr>
          <w:rFonts w:eastAsia="Calibri"/>
          <w:b/>
          <w:i/>
          <w:szCs w:val="24"/>
          <w:u w:val="single"/>
        </w:rPr>
        <w:t>.Технічн</w:t>
      </w:r>
      <w:r w:rsidR="00350FC3" w:rsidRPr="00350FC3">
        <w:rPr>
          <w:rFonts w:eastAsia="Calibri"/>
          <w:b/>
          <w:i/>
          <w:szCs w:val="24"/>
          <w:u w:val="single"/>
        </w:rPr>
        <w:t>і</w:t>
      </w:r>
      <w:proofErr w:type="spellEnd"/>
      <w:r w:rsidR="00350FC3" w:rsidRPr="00350FC3">
        <w:rPr>
          <w:rFonts w:eastAsia="Calibri"/>
          <w:b/>
          <w:i/>
          <w:szCs w:val="24"/>
          <w:u w:val="single"/>
        </w:rPr>
        <w:t xml:space="preserve"> характеристики для фракції 20х</w:t>
      </w:r>
      <w:r w:rsidRPr="00350FC3">
        <w:rPr>
          <w:rFonts w:eastAsia="Calibri"/>
          <w:b/>
          <w:i/>
          <w:szCs w:val="24"/>
          <w:u w:val="single"/>
        </w:rPr>
        <w:t>40</w:t>
      </w:r>
      <w:r w:rsidR="00350FC3">
        <w:rPr>
          <w:rFonts w:eastAsia="Calibri"/>
          <w:b/>
          <w:i/>
          <w:szCs w:val="24"/>
          <w:u w:val="single"/>
        </w:rPr>
        <w:t xml:space="preserve">мм </w:t>
      </w:r>
      <w:r w:rsidR="00350FC3" w:rsidRPr="00350FC3">
        <w:rPr>
          <w:rFonts w:eastAsia="Calibri"/>
          <w:b/>
          <w:i/>
          <w:szCs w:val="24"/>
          <w:u w:val="single"/>
        </w:rPr>
        <w:t xml:space="preserve">-900 </w:t>
      </w:r>
      <w:r w:rsidR="00350FC3" w:rsidRPr="00350FC3">
        <w:rPr>
          <w:rFonts w:eastAsia="Calibri"/>
          <w:b/>
          <w:szCs w:val="24"/>
          <w:u w:val="single"/>
        </w:rPr>
        <w:t>т</w:t>
      </w:r>
    </w:p>
    <w:tbl>
      <w:tblPr>
        <w:tblW w:w="9356" w:type="dxa"/>
        <w:tblInd w:w="108" w:type="dxa"/>
        <w:tblLayout w:type="fixed"/>
        <w:tblLook w:val="04A0"/>
      </w:tblPr>
      <w:tblGrid>
        <w:gridCol w:w="675"/>
        <w:gridCol w:w="7122"/>
        <w:gridCol w:w="1559"/>
      </w:tblGrid>
      <w:tr w:rsidR="009C0411" w:rsidRPr="00FB7BBD" w:rsidTr="00502EEA">
        <w:tc>
          <w:tcPr>
            <w:tcW w:w="675" w:type="dxa"/>
            <w:tcBorders>
              <w:top w:val="single" w:sz="4" w:space="0" w:color="000000"/>
              <w:left w:val="single" w:sz="4" w:space="0" w:color="000000"/>
              <w:bottom w:val="single" w:sz="4" w:space="0" w:color="000000"/>
              <w:right w:val="nil"/>
            </w:tcBorders>
            <w:hideMark/>
          </w:tcPr>
          <w:p w:rsidR="009C0411" w:rsidRPr="00FB7BBD" w:rsidRDefault="009C0411" w:rsidP="00502EEA">
            <w:pPr>
              <w:snapToGrid w:val="0"/>
              <w:rPr>
                <w:rFonts w:eastAsia="Calibri"/>
                <w:kern w:val="2"/>
                <w:szCs w:val="24"/>
              </w:rPr>
            </w:pPr>
            <w:r w:rsidRPr="00FB7BBD">
              <w:rPr>
                <w:rFonts w:eastAsia="Calibri"/>
                <w:szCs w:val="24"/>
              </w:rPr>
              <w:t xml:space="preserve">3.1. </w:t>
            </w:r>
          </w:p>
        </w:tc>
        <w:tc>
          <w:tcPr>
            <w:tcW w:w="7122" w:type="dxa"/>
            <w:tcBorders>
              <w:top w:val="single" w:sz="4" w:space="0" w:color="000000"/>
              <w:left w:val="single" w:sz="4" w:space="0" w:color="000000"/>
              <w:bottom w:val="single" w:sz="4" w:space="0" w:color="000000"/>
              <w:right w:val="nil"/>
            </w:tcBorders>
            <w:hideMark/>
          </w:tcPr>
          <w:p w:rsidR="009C0411" w:rsidRPr="00FB7BBD" w:rsidRDefault="009C0411" w:rsidP="00502EEA">
            <w:pPr>
              <w:snapToGrid w:val="0"/>
              <w:rPr>
                <w:rFonts w:eastAsia="Calibri"/>
                <w:kern w:val="2"/>
                <w:szCs w:val="24"/>
              </w:rPr>
            </w:pPr>
            <w:r w:rsidRPr="00FB7BBD">
              <w:rPr>
                <w:rFonts w:eastAsia="Calibri"/>
                <w:szCs w:val="24"/>
              </w:rPr>
              <w:t>Вміст пилових та глинистих часток – до 2%</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3.2.</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Насипна щільність – не менше 1400 кг/м3</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3.3.</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roofErr w:type="spellStart"/>
            <w:r w:rsidRPr="00FB7BBD">
              <w:rPr>
                <w:rFonts w:eastAsia="Calibri"/>
                <w:szCs w:val="24"/>
              </w:rPr>
              <w:t>Лещадність</w:t>
            </w:r>
            <w:proofErr w:type="spellEnd"/>
            <w:r w:rsidRPr="00FB7BBD">
              <w:rPr>
                <w:rFonts w:eastAsia="Calibri"/>
                <w:szCs w:val="24"/>
              </w:rPr>
              <w:t xml:space="preserve"> – до 15%</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3.4.</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lang w:val="en-US"/>
              </w:rPr>
            </w:pPr>
            <w:r w:rsidRPr="00FB7BBD">
              <w:rPr>
                <w:rFonts w:eastAsia="Calibri"/>
                <w:szCs w:val="24"/>
              </w:rPr>
              <w:t>Морозостійкість –</w:t>
            </w:r>
            <w:r w:rsidRPr="00FB7BBD">
              <w:rPr>
                <w:rFonts w:eastAsia="Calibri"/>
                <w:szCs w:val="24"/>
                <w:lang w:val="en-US"/>
              </w:rPr>
              <w:t xml:space="preserve"> </w:t>
            </w:r>
            <w:r w:rsidRPr="00FB7BBD">
              <w:rPr>
                <w:rFonts w:eastAsia="Calibri"/>
                <w:szCs w:val="24"/>
              </w:rPr>
              <w:t xml:space="preserve">не менше </w:t>
            </w:r>
            <w:r w:rsidRPr="00FB7BBD">
              <w:rPr>
                <w:rFonts w:eastAsia="Calibri"/>
                <w:szCs w:val="24"/>
                <w:lang w:val="en-US"/>
              </w:rPr>
              <w:t>F</w:t>
            </w:r>
            <w:r w:rsidRPr="00FB7BBD">
              <w:rPr>
                <w:rFonts w:eastAsia="Calibri"/>
                <w:szCs w:val="24"/>
              </w:rPr>
              <w:t>300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3.5</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Вміст глинястих часток – 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 xml:space="preserve">Марка КРЗ за </w:t>
            </w:r>
            <w:proofErr w:type="spellStart"/>
            <w:r w:rsidRPr="00FB7BBD">
              <w:rPr>
                <w:rFonts w:eastAsia="Calibri"/>
                <w:szCs w:val="24"/>
              </w:rPr>
              <w:t>стираністю</w:t>
            </w:r>
            <w:proofErr w:type="spellEnd"/>
            <w:r w:rsidRPr="00FB7BBD">
              <w:rPr>
                <w:rFonts w:eastAsia="Calibri"/>
                <w:szCs w:val="24"/>
              </w:rPr>
              <w:t xml:space="preserve"> – </w:t>
            </w:r>
            <w:proofErr w:type="spellStart"/>
            <w:r w:rsidRPr="00FB7BBD">
              <w:rPr>
                <w:rFonts w:eastAsia="Calibri"/>
                <w:szCs w:val="24"/>
              </w:rPr>
              <w:t>Ст-І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3.5</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 xml:space="preserve">Марка КРЗ за </w:t>
            </w:r>
            <w:proofErr w:type="spellStart"/>
            <w:r w:rsidRPr="00FB7BBD">
              <w:rPr>
                <w:rFonts w:eastAsia="Calibri"/>
                <w:szCs w:val="24"/>
              </w:rPr>
              <w:t>дробильністю–</w:t>
            </w:r>
            <w:proofErr w:type="spellEnd"/>
            <w:r w:rsidRPr="00FB7BBD">
              <w:rPr>
                <w:rFonts w:eastAsia="Calibri"/>
                <w:szCs w:val="24"/>
                <w:lang w:val="en-US"/>
              </w:rPr>
              <w:t xml:space="preserve"> </w:t>
            </w:r>
            <w:r w:rsidRPr="00FB7BBD">
              <w:rPr>
                <w:rFonts w:eastAsia="Calibri"/>
                <w:szCs w:val="24"/>
              </w:rPr>
              <w:t xml:space="preserve">1400 </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bl>
    <w:p w:rsidR="009C0411" w:rsidRPr="00350FC3" w:rsidRDefault="009C0411" w:rsidP="009C0411">
      <w:pPr>
        <w:ind w:left="3403"/>
        <w:rPr>
          <w:rFonts w:eastAsia="Calibri"/>
          <w:b/>
          <w:szCs w:val="24"/>
          <w:u w:val="single"/>
        </w:rPr>
      </w:pPr>
      <w:r w:rsidRPr="00350FC3">
        <w:rPr>
          <w:rFonts w:eastAsia="Calibri"/>
          <w:b/>
          <w:i/>
          <w:szCs w:val="24"/>
          <w:u w:val="single"/>
          <w:lang w:val="ru-RU"/>
        </w:rPr>
        <w:t>3</w:t>
      </w:r>
      <w:proofErr w:type="spellStart"/>
      <w:r w:rsidRPr="00350FC3">
        <w:rPr>
          <w:rFonts w:eastAsia="Calibri"/>
          <w:b/>
          <w:i/>
          <w:szCs w:val="24"/>
          <w:u w:val="single"/>
        </w:rPr>
        <w:t>.Техніч</w:t>
      </w:r>
      <w:r w:rsidR="00350FC3">
        <w:rPr>
          <w:rFonts w:eastAsia="Calibri"/>
          <w:b/>
          <w:i/>
          <w:szCs w:val="24"/>
          <w:u w:val="single"/>
        </w:rPr>
        <w:t>ні</w:t>
      </w:r>
      <w:proofErr w:type="spellEnd"/>
      <w:r w:rsidR="00350FC3">
        <w:rPr>
          <w:rFonts w:eastAsia="Calibri"/>
          <w:b/>
          <w:i/>
          <w:szCs w:val="24"/>
          <w:u w:val="single"/>
        </w:rPr>
        <w:t xml:space="preserve"> характеристики для фракції 5х</w:t>
      </w:r>
      <w:r w:rsidRPr="00350FC3">
        <w:rPr>
          <w:rFonts w:eastAsia="Calibri"/>
          <w:b/>
          <w:i/>
          <w:szCs w:val="24"/>
          <w:u w:val="single"/>
        </w:rPr>
        <w:t>10</w:t>
      </w:r>
      <w:r w:rsidR="00350FC3">
        <w:rPr>
          <w:rFonts w:eastAsia="Calibri"/>
          <w:b/>
          <w:i/>
          <w:szCs w:val="24"/>
          <w:u w:val="single"/>
        </w:rPr>
        <w:t>мм – 200</w:t>
      </w:r>
      <w:r w:rsidR="00350FC3">
        <w:rPr>
          <w:rFonts w:eastAsia="Calibri"/>
          <w:b/>
          <w:szCs w:val="24"/>
          <w:u w:val="single"/>
        </w:rPr>
        <w:t>т</w:t>
      </w:r>
    </w:p>
    <w:tbl>
      <w:tblPr>
        <w:tblW w:w="9356" w:type="dxa"/>
        <w:tblInd w:w="108" w:type="dxa"/>
        <w:tblLayout w:type="fixed"/>
        <w:tblLook w:val="04A0"/>
      </w:tblPr>
      <w:tblGrid>
        <w:gridCol w:w="675"/>
        <w:gridCol w:w="7122"/>
        <w:gridCol w:w="1559"/>
      </w:tblGrid>
      <w:tr w:rsidR="009C0411" w:rsidRPr="00FB7BBD" w:rsidTr="00502EEA">
        <w:tc>
          <w:tcPr>
            <w:tcW w:w="675" w:type="dxa"/>
            <w:tcBorders>
              <w:top w:val="single" w:sz="4" w:space="0" w:color="000000"/>
              <w:left w:val="single" w:sz="4" w:space="0" w:color="000000"/>
              <w:bottom w:val="single" w:sz="4" w:space="0" w:color="000000"/>
              <w:right w:val="nil"/>
            </w:tcBorders>
            <w:hideMark/>
          </w:tcPr>
          <w:p w:rsidR="009C0411" w:rsidRPr="00FB7BBD" w:rsidRDefault="009C0411" w:rsidP="00502EEA">
            <w:pPr>
              <w:snapToGrid w:val="0"/>
              <w:rPr>
                <w:rFonts w:eastAsia="Calibri"/>
                <w:kern w:val="2"/>
                <w:szCs w:val="24"/>
              </w:rPr>
            </w:pPr>
            <w:r w:rsidRPr="00FB7BBD">
              <w:rPr>
                <w:rFonts w:eastAsia="Calibri"/>
                <w:szCs w:val="24"/>
              </w:rPr>
              <w:t xml:space="preserve">3.1. </w:t>
            </w:r>
          </w:p>
        </w:tc>
        <w:tc>
          <w:tcPr>
            <w:tcW w:w="7122" w:type="dxa"/>
            <w:tcBorders>
              <w:top w:val="single" w:sz="4" w:space="0" w:color="000000"/>
              <w:left w:val="single" w:sz="4" w:space="0" w:color="000000"/>
              <w:bottom w:val="single" w:sz="4" w:space="0" w:color="000000"/>
              <w:right w:val="nil"/>
            </w:tcBorders>
            <w:hideMark/>
          </w:tcPr>
          <w:p w:rsidR="009C0411" w:rsidRPr="00FB7BBD" w:rsidRDefault="009C0411" w:rsidP="00502EEA">
            <w:pPr>
              <w:snapToGrid w:val="0"/>
              <w:rPr>
                <w:rFonts w:eastAsia="Calibri"/>
                <w:kern w:val="2"/>
                <w:szCs w:val="24"/>
              </w:rPr>
            </w:pPr>
            <w:r w:rsidRPr="00FB7BBD">
              <w:rPr>
                <w:rFonts w:eastAsia="Calibri"/>
                <w:szCs w:val="24"/>
              </w:rPr>
              <w:t>Вміст пилових та глинистих часток – до 2%</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3.2.</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Насипна щільність – не менше 1300 кг/м3</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3.3.</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roofErr w:type="spellStart"/>
            <w:r w:rsidRPr="00FB7BBD">
              <w:rPr>
                <w:rFonts w:eastAsia="Calibri"/>
                <w:szCs w:val="24"/>
              </w:rPr>
              <w:t>Лещадність</w:t>
            </w:r>
            <w:proofErr w:type="spellEnd"/>
            <w:r w:rsidRPr="00FB7BBD">
              <w:rPr>
                <w:rFonts w:eastAsia="Calibri"/>
                <w:szCs w:val="24"/>
              </w:rPr>
              <w:t xml:space="preserve"> – до 10%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3.4.</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lang w:val="en-US"/>
              </w:rPr>
            </w:pPr>
            <w:r w:rsidRPr="00FB7BBD">
              <w:rPr>
                <w:rFonts w:eastAsia="Calibri"/>
                <w:szCs w:val="24"/>
              </w:rPr>
              <w:t>Морозостійкість –</w:t>
            </w:r>
            <w:r w:rsidRPr="00FB7BBD">
              <w:rPr>
                <w:rFonts w:eastAsia="Calibri"/>
                <w:szCs w:val="24"/>
                <w:lang w:val="en-US"/>
              </w:rPr>
              <w:t xml:space="preserve"> </w:t>
            </w:r>
            <w:r w:rsidRPr="00FB7BBD">
              <w:rPr>
                <w:rFonts w:eastAsia="Calibri"/>
                <w:szCs w:val="24"/>
              </w:rPr>
              <w:t xml:space="preserve">не менше </w:t>
            </w:r>
            <w:r w:rsidRPr="00FB7BBD">
              <w:rPr>
                <w:rFonts w:eastAsia="Calibri"/>
                <w:szCs w:val="24"/>
                <w:lang w:val="en-US"/>
              </w:rPr>
              <w:t>F</w:t>
            </w:r>
            <w:r w:rsidRPr="00FB7BBD">
              <w:rPr>
                <w:rFonts w:eastAsia="Calibri"/>
                <w:szCs w:val="24"/>
              </w:rPr>
              <w:t>3</w:t>
            </w:r>
            <w:r w:rsidRPr="00FB7BBD">
              <w:rPr>
                <w:rFonts w:eastAsia="Calibri"/>
                <w:szCs w:val="24"/>
                <w:lang w:val="en-US"/>
              </w:rPr>
              <w:t>00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3.5</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Вміст глинястих часток – 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 xml:space="preserve">Марка КРЗ за </w:t>
            </w:r>
            <w:proofErr w:type="spellStart"/>
            <w:r w:rsidRPr="00FB7BBD">
              <w:rPr>
                <w:rFonts w:eastAsia="Calibri"/>
                <w:szCs w:val="24"/>
              </w:rPr>
              <w:t>стираністю</w:t>
            </w:r>
            <w:proofErr w:type="spellEnd"/>
            <w:r w:rsidRPr="00FB7BBD">
              <w:rPr>
                <w:rFonts w:eastAsia="Calibri"/>
                <w:szCs w:val="24"/>
              </w:rPr>
              <w:t xml:space="preserve"> – </w:t>
            </w:r>
            <w:proofErr w:type="spellStart"/>
            <w:r w:rsidRPr="00FB7BBD">
              <w:rPr>
                <w:rFonts w:eastAsia="Calibri"/>
                <w:szCs w:val="24"/>
              </w:rPr>
              <w:t>Ст-І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 xml:space="preserve">Марка КРЗ за </w:t>
            </w:r>
            <w:proofErr w:type="spellStart"/>
            <w:r w:rsidRPr="00FB7BBD">
              <w:rPr>
                <w:rFonts w:eastAsia="Calibri"/>
                <w:szCs w:val="24"/>
              </w:rPr>
              <w:t>дробильністю–</w:t>
            </w:r>
            <w:proofErr w:type="spellEnd"/>
            <w:r w:rsidRPr="00FB7BBD">
              <w:rPr>
                <w:rFonts w:eastAsia="Calibri"/>
                <w:szCs w:val="24"/>
                <w:lang w:val="en-US"/>
              </w:rPr>
              <w:t xml:space="preserve"> </w:t>
            </w:r>
            <w:r w:rsidRPr="00FB7BBD">
              <w:rPr>
                <w:rFonts w:eastAsia="Calibri"/>
                <w:szCs w:val="24"/>
              </w:rPr>
              <w:t xml:space="preserve">1400 </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bl>
    <w:p w:rsidR="009C0411" w:rsidRPr="00350FC3" w:rsidRDefault="009C0411" w:rsidP="009C0411">
      <w:pPr>
        <w:ind w:left="3403"/>
        <w:rPr>
          <w:rFonts w:eastAsia="Calibri"/>
          <w:b/>
          <w:szCs w:val="24"/>
          <w:u w:val="single"/>
        </w:rPr>
      </w:pPr>
      <w:r w:rsidRPr="00350FC3">
        <w:rPr>
          <w:rFonts w:eastAsia="Calibri"/>
          <w:b/>
          <w:i/>
          <w:szCs w:val="24"/>
          <w:u w:val="single"/>
          <w:lang w:val="ru-RU"/>
        </w:rPr>
        <w:t>3</w:t>
      </w:r>
      <w:proofErr w:type="spellStart"/>
      <w:r w:rsidRPr="00350FC3">
        <w:rPr>
          <w:rFonts w:eastAsia="Calibri"/>
          <w:b/>
          <w:i/>
          <w:szCs w:val="24"/>
          <w:u w:val="single"/>
        </w:rPr>
        <w:t>.Техніч</w:t>
      </w:r>
      <w:r w:rsidR="00350FC3">
        <w:rPr>
          <w:rFonts w:eastAsia="Calibri"/>
          <w:b/>
          <w:i/>
          <w:szCs w:val="24"/>
          <w:u w:val="single"/>
        </w:rPr>
        <w:t>ні</w:t>
      </w:r>
      <w:proofErr w:type="spellEnd"/>
      <w:r w:rsidR="00350FC3">
        <w:rPr>
          <w:rFonts w:eastAsia="Calibri"/>
          <w:b/>
          <w:i/>
          <w:szCs w:val="24"/>
          <w:u w:val="single"/>
        </w:rPr>
        <w:t xml:space="preserve"> характеристики для фракції 3х</w:t>
      </w:r>
      <w:r w:rsidRPr="00350FC3">
        <w:rPr>
          <w:rFonts w:eastAsia="Calibri"/>
          <w:b/>
          <w:i/>
          <w:szCs w:val="24"/>
          <w:u w:val="single"/>
        </w:rPr>
        <w:t>5</w:t>
      </w:r>
      <w:r w:rsidR="00350FC3">
        <w:rPr>
          <w:rFonts w:eastAsia="Calibri"/>
          <w:b/>
          <w:i/>
          <w:szCs w:val="24"/>
          <w:u w:val="single"/>
        </w:rPr>
        <w:t>мм – 200</w:t>
      </w:r>
      <w:r w:rsidR="00350FC3">
        <w:rPr>
          <w:rFonts w:eastAsia="Calibri"/>
          <w:b/>
          <w:szCs w:val="24"/>
          <w:u w:val="single"/>
        </w:rPr>
        <w:t>т</w:t>
      </w:r>
    </w:p>
    <w:tbl>
      <w:tblPr>
        <w:tblW w:w="9356" w:type="dxa"/>
        <w:tblInd w:w="108" w:type="dxa"/>
        <w:tblLayout w:type="fixed"/>
        <w:tblLook w:val="04A0"/>
      </w:tblPr>
      <w:tblGrid>
        <w:gridCol w:w="675"/>
        <w:gridCol w:w="7122"/>
        <w:gridCol w:w="1559"/>
      </w:tblGrid>
      <w:tr w:rsidR="009C0411" w:rsidRPr="00FB7BBD" w:rsidTr="00502EEA">
        <w:tc>
          <w:tcPr>
            <w:tcW w:w="675" w:type="dxa"/>
            <w:tcBorders>
              <w:top w:val="single" w:sz="4" w:space="0" w:color="000000"/>
              <w:left w:val="single" w:sz="4" w:space="0" w:color="000000"/>
              <w:bottom w:val="single" w:sz="4" w:space="0" w:color="000000"/>
              <w:right w:val="nil"/>
            </w:tcBorders>
            <w:hideMark/>
          </w:tcPr>
          <w:p w:rsidR="009C0411" w:rsidRPr="00FB7BBD" w:rsidRDefault="009C0411" w:rsidP="00502EEA">
            <w:pPr>
              <w:snapToGrid w:val="0"/>
              <w:rPr>
                <w:rFonts w:eastAsia="Calibri"/>
                <w:kern w:val="2"/>
                <w:szCs w:val="24"/>
              </w:rPr>
            </w:pPr>
            <w:r w:rsidRPr="00FB7BBD">
              <w:rPr>
                <w:rFonts w:eastAsia="Calibri"/>
                <w:szCs w:val="24"/>
              </w:rPr>
              <w:t xml:space="preserve">3.1. </w:t>
            </w:r>
          </w:p>
        </w:tc>
        <w:tc>
          <w:tcPr>
            <w:tcW w:w="7122" w:type="dxa"/>
            <w:tcBorders>
              <w:top w:val="single" w:sz="4" w:space="0" w:color="000000"/>
              <w:left w:val="single" w:sz="4" w:space="0" w:color="000000"/>
              <w:bottom w:val="single" w:sz="4" w:space="0" w:color="000000"/>
              <w:right w:val="nil"/>
            </w:tcBorders>
            <w:hideMark/>
          </w:tcPr>
          <w:p w:rsidR="009C0411" w:rsidRPr="00FB7BBD" w:rsidRDefault="009C0411" w:rsidP="00502EEA">
            <w:pPr>
              <w:snapToGrid w:val="0"/>
              <w:rPr>
                <w:rFonts w:eastAsia="Calibri"/>
                <w:kern w:val="2"/>
                <w:szCs w:val="24"/>
              </w:rPr>
            </w:pPr>
            <w:r w:rsidRPr="00FB7BBD">
              <w:rPr>
                <w:rFonts w:eastAsia="Calibri"/>
                <w:szCs w:val="24"/>
              </w:rPr>
              <w:t>Вміст пилових та глинистих часток – до 7%</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3.2.</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Насипна щільність – не менше 1300 кг/м3</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 xml:space="preserve">Вміст глинястих часток – не більше 1% </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Вміст глини в грудках – 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FB7BBD"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3.4.</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lang w:val="en-US"/>
              </w:rPr>
            </w:pPr>
            <w:r w:rsidRPr="00FB7BBD">
              <w:rPr>
                <w:rFonts w:eastAsia="Calibri"/>
                <w:szCs w:val="24"/>
              </w:rPr>
              <w:t>Морозостійкість –</w:t>
            </w:r>
            <w:r w:rsidRPr="00FB7BBD">
              <w:rPr>
                <w:rFonts w:eastAsia="Calibri"/>
                <w:szCs w:val="24"/>
                <w:lang w:val="en-US"/>
              </w:rPr>
              <w:t xml:space="preserve"> </w:t>
            </w:r>
            <w:r w:rsidRPr="00FB7BBD">
              <w:rPr>
                <w:rFonts w:eastAsia="Calibri"/>
                <w:szCs w:val="24"/>
              </w:rPr>
              <w:t xml:space="preserve">не менше </w:t>
            </w:r>
            <w:r w:rsidRPr="00FB7BBD">
              <w:rPr>
                <w:rFonts w:eastAsia="Calibri"/>
                <w:szCs w:val="24"/>
                <w:lang w:val="en-US"/>
              </w:rPr>
              <w:t>F</w:t>
            </w:r>
            <w:r w:rsidRPr="00FB7BBD">
              <w:rPr>
                <w:rFonts w:eastAsia="Calibri"/>
                <w:szCs w:val="24"/>
              </w:rPr>
              <w:t>2</w:t>
            </w:r>
            <w:r w:rsidRPr="00FB7BBD">
              <w:rPr>
                <w:rFonts w:eastAsia="Calibri"/>
                <w:szCs w:val="24"/>
                <w:lang w:val="en-US"/>
              </w:rPr>
              <w:t>00</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r w:rsidR="009C0411" w:rsidRPr="00E72630" w:rsidTr="00502EEA">
        <w:tc>
          <w:tcPr>
            <w:tcW w:w="675"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3.5</w:t>
            </w:r>
          </w:p>
        </w:tc>
        <w:tc>
          <w:tcPr>
            <w:tcW w:w="7122" w:type="dxa"/>
            <w:tcBorders>
              <w:top w:val="single" w:sz="4" w:space="0" w:color="000000"/>
              <w:left w:val="single" w:sz="4" w:space="0" w:color="000000"/>
              <w:bottom w:val="single" w:sz="4" w:space="0" w:color="000000"/>
              <w:right w:val="nil"/>
            </w:tcBorders>
          </w:tcPr>
          <w:p w:rsidR="009C0411" w:rsidRPr="00FB7BBD" w:rsidRDefault="009C0411" w:rsidP="00502EEA">
            <w:pPr>
              <w:snapToGrid w:val="0"/>
              <w:rPr>
                <w:rFonts w:eastAsia="Calibri"/>
                <w:szCs w:val="24"/>
              </w:rPr>
            </w:pPr>
            <w:r w:rsidRPr="00FB7BBD">
              <w:rPr>
                <w:rFonts w:eastAsia="Calibri"/>
                <w:szCs w:val="24"/>
              </w:rPr>
              <w:t>Марка за міцністю –</w:t>
            </w:r>
            <w:r w:rsidRPr="00FB7BBD">
              <w:rPr>
                <w:rFonts w:eastAsia="Calibri"/>
                <w:szCs w:val="24"/>
                <w:lang w:val="en-US"/>
              </w:rPr>
              <w:t xml:space="preserve"> </w:t>
            </w:r>
            <w:r w:rsidRPr="00FB7BBD">
              <w:rPr>
                <w:rFonts w:eastAsia="Calibri"/>
                <w:szCs w:val="24"/>
              </w:rPr>
              <w:t xml:space="preserve">1200 </w:t>
            </w:r>
          </w:p>
        </w:tc>
        <w:tc>
          <w:tcPr>
            <w:tcW w:w="1559" w:type="dxa"/>
            <w:tcBorders>
              <w:top w:val="single" w:sz="4" w:space="0" w:color="000000"/>
              <w:left w:val="single" w:sz="4" w:space="0" w:color="000000"/>
              <w:bottom w:val="single" w:sz="4" w:space="0" w:color="000000"/>
              <w:right w:val="single" w:sz="4" w:space="0" w:color="000000"/>
            </w:tcBorders>
          </w:tcPr>
          <w:p w:rsidR="009C0411" w:rsidRPr="00FB7BBD" w:rsidRDefault="009C0411" w:rsidP="00502EEA">
            <w:pPr>
              <w:snapToGrid w:val="0"/>
              <w:rPr>
                <w:rFonts w:eastAsia="Calibri"/>
                <w:kern w:val="2"/>
                <w:szCs w:val="24"/>
              </w:rPr>
            </w:pPr>
          </w:p>
        </w:tc>
      </w:tr>
    </w:tbl>
    <w:p w:rsidR="009C0411" w:rsidRDefault="009C0411" w:rsidP="009C0411">
      <w:pPr>
        <w:jc w:val="center"/>
        <w:rPr>
          <w:rFonts w:eastAsia="Calibri"/>
          <w:i/>
          <w:szCs w:val="24"/>
          <w:u w:val="single"/>
        </w:rPr>
      </w:pPr>
    </w:p>
    <w:p w:rsidR="009C0411" w:rsidRPr="00350FC3" w:rsidRDefault="009C0411" w:rsidP="009C0411">
      <w:pPr>
        <w:jc w:val="center"/>
        <w:rPr>
          <w:rFonts w:eastAsia="Calibri"/>
          <w:b/>
          <w:i/>
          <w:kern w:val="2"/>
          <w:szCs w:val="24"/>
          <w:u w:val="single"/>
        </w:rPr>
      </w:pPr>
      <w:r w:rsidRPr="00350FC3">
        <w:rPr>
          <w:rFonts w:eastAsia="Calibri"/>
          <w:b/>
          <w:i/>
          <w:szCs w:val="24"/>
          <w:u w:val="single"/>
        </w:rPr>
        <w:t>4.Організаційні вимоги</w:t>
      </w:r>
    </w:p>
    <w:tbl>
      <w:tblPr>
        <w:tblW w:w="9356" w:type="dxa"/>
        <w:tblInd w:w="108" w:type="dxa"/>
        <w:tblLayout w:type="fixed"/>
        <w:tblLook w:val="04A0"/>
      </w:tblPr>
      <w:tblGrid>
        <w:gridCol w:w="629"/>
        <w:gridCol w:w="7168"/>
        <w:gridCol w:w="1559"/>
      </w:tblGrid>
      <w:tr w:rsidR="009C0411" w:rsidRPr="00267EA1" w:rsidTr="00502EEA">
        <w:trPr>
          <w:trHeight w:val="276"/>
        </w:trPr>
        <w:tc>
          <w:tcPr>
            <w:tcW w:w="629" w:type="dxa"/>
            <w:tcBorders>
              <w:top w:val="single" w:sz="4" w:space="0" w:color="000000"/>
              <w:left w:val="single" w:sz="4" w:space="0" w:color="000000"/>
              <w:bottom w:val="single" w:sz="4" w:space="0" w:color="000000"/>
              <w:right w:val="nil"/>
            </w:tcBorders>
            <w:hideMark/>
          </w:tcPr>
          <w:p w:rsidR="009C0411" w:rsidRPr="00B96F3A" w:rsidRDefault="009C0411" w:rsidP="00502EEA">
            <w:pPr>
              <w:snapToGrid w:val="0"/>
              <w:rPr>
                <w:rFonts w:eastAsia="Calibri"/>
                <w:kern w:val="2"/>
                <w:szCs w:val="24"/>
              </w:rPr>
            </w:pPr>
            <w:r w:rsidRPr="00B96F3A">
              <w:rPr>
                <w:rFonts w:eastAsia="Calibri"/>
                <w:szCs w:val="24"/>
              </w:rPr>
              <w:t>4.1.</w:t>
            </w:r>
          </w:p>
        </w:tc>
        <w:tc>
          <w:tcPr>
            <w:tcW w:w="7168" w:type="dxa"/>
            <w:tcBorders>
              <w:top w:val="single" w:sz="4" w:space="0" w:color="000000"/>
              <w:left w:val="single" w:sz="4" w:space="0" w:color="000000"/>
              <w:bottom w:val="single" w:sz="4" w:space="0" w:color="000000"/>
              <w:right w:val="nil"/>
            </w:tcBorders>
            <w:hideMark/>
          </w:tcPr>
          <w:p w:rsidR="009C0411" w:rsidRPr="00B96F3A" w:rsidRDefault="009C0411" w:rsidP="00502EEA">
            <w:pPr>
              <w:snapToGrid w:val="0"/>
              <w:rPr>
                <w:szCs w:val="24"/>
              </w:rPr>
            </w:pPr>
            <w:r w:rsidRPr="00B96F3A">
              <w:rPr>
                <w:szCs w:val="24"/>
              </w:rPr>
              <w:t xml:space="preserve">Місце поставки товару – Хмельницька область, </w:t>
            </w:r>
            <w:proofErr w:type="spellStart"/>
            <w:r w:rsidRPr="00B96F3A">
              <w:rPr>
                <w:szCs w:val="24"/>
              </w:rPr>
              <w:t>м.Красилів</w:t>
            </w:r>
            <w:proofErr w:type="spellEnd"/>
            <w:r w:rsidRPr="00B96F3A">
              <w:rPr>
                <w:szCs w:val="24"/>
              </w:rPr>
              <w:t xml:space="preserve">, </w:t>
            </w:r>
            <w:proofErr w:type="spellStart"/>
            <w:r w:rsidRPr="00B96F3A">
              <w:rPr>
                <w:szCs w:val="24"/>
              </w:rPr>
              <w:lastRenderedPageBreak/>
              <w:t>вул.Щаслива</w:t>
            </w:r>
            <w:proofErr w:type="spellEnd"/>
            <w:r w:rsidRPr="00B96F3A">
              <w:rPr>
                <w:szCs w:val="24"/>
              </w:rPr>
              <w:t>,9 або за вказаною адресою в замовлені.</w:t>
            </w:r>
          </w:p>
          <w:p w:rsidR="009C0411" w:rsidRPr="00B96F3A" w:rsidRDefault="009C0411" w:rsidP="00502EEA">
            <w:pPr>
              <w:snapToGrid w:val="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9C0411" w:rsidRPr="00267EA1" w:rsidRDefault="009C0411" w:rsidP="00502EEA">
            <w:pPr>
              <w:snapToGrid w:val="0"/>
              <w:rPr>
                <w:rFonts w:eastAsia="Calibri"/>
                <w:kern w:val="2"/>
                <w:szCs w:val="24"/>
              </w:rPr>
            </w:pPr>
          </w:p>
        </w:tc>
      </w:tr>
      <w:tr w:rsidR="009C0411" w:rsidRPr="00267EA1" w:rsidTr="00502EEA">
        <w:trPr>
          <w:trHeight w:val="276"/>
        </w:trPr>
        <w:tc>
          <w:tcPr>
            <w:tcW w:w="629" w:type="dxa"/>
            <w:tcBorders>
              <w:top w:val="single" w:sz="4" w:space="0" w:color="000000"/>
              <w:left w:val="single" w:sz="4" w:space="0" w:color="000000"/>
              <w:bottom w:val="single" w:sz="4" w:space="0" w:color="000000"/>
              <w:right w:val="nil"/>
            </w:tcBorders>
          </w:tcPr>
          <w:p w:rsidR="009C0411" w:rsidRPr="00267EA1" w:rsidRDefault="009C0411" w:rsidP="00502EEA">
            <w:pPr>
              <w:snapToGrid w:val="0"/>
              <w:rPr>
                <w:rFonts w:eastAsia="Calibri"/>
                <w:szCs w:val="24"/>
              </w:rPr>
            </w:pPr>
            <w:r>
              <w:rPr>
                <w:rFonts w:eastAsia="Calibri"/>
                <w:szCs w:val="24"/>
              </w:rPr>
              <w:lastRenderedPageBreak/>
              <w:t>4</w:t>
            </w:r>
            <w:r w:rsidRPr="00267EA1">
              <w:rPr>
                <w:rFonts w:eastAsia="Calibri"/>
                <w:szCs w:val="24"/>
              </w:rPr>
              <w:t>.2.</w:t>
            </w:r>
          </w:p>
        </w:tc>
        <w:tc>
          <w:tcPr>
            <w:tcW w:w="7168" w:type="dxa"/>
            <w:tcBorders>
              <w:top w:val="single" w:sz="4" w:space="0" w:color="000000"/>
              <w:left w:val="single" w:sz="4" w:space="0" w:color="000000"/>
              <w:bottom w:val="single" w:sz="4" w:space="0" w:color="000000"/>
              <w:right w:val="nil"/>
            </w:tcBorders>
          </w:tcPr>
          <w:p w:rsidR="009C0411" w:rsidRPr="00537571" w:rsidRDefault="009C0411" w:rsidP="00502EEA">
            <w:pPr>
              <w:snapToGrid w:val="0"/>
              <w:rPr>
                <w:szCs w:val="24"/>
                <w:highlight w:val="yellow"/>
              </w:rPr>
            </w:pPr>
            <w:r w:rsidRPr="00B96F3A">
              <w:rPr>
                <w:color w:val="000000"/>
                <w:szCs w:val="24"/>
                <w:shd w:val="clear" w:color="auto" w:fill="FFFFFF"/>
              </w:rPr>
              <w:t xml:space="preserve">Предмет закупівлі </w:t>
            </w:r>
            <w:r w:rsidRPr="00B96F3A">
              <w:rPr>
                <w:color w:val="000000"/>
                <w:szCs w:val="24"/>
              </w:rPr>
              <w:t xml:space="preserve">поставляється учасником - переможцем партіями </w:t>
            </w:r>
            <w:proofErr w:type="spellStart"/>
            <w:r w:rsidRPr="00B96F3A">
              <w:rPr>
                <w:color w:val="000000"/>
                <w:szCs w:val="24"/>
                <w:lang w:val="ru-RU"/>
              </w:rPr>
              <w:t>згідно</w:t>
            </w:r>
            <w:proofErr w:type="spellEnd"/>
            <w:r w:rsidRPr="00B96F3A">
              <w:rPr>
                <w:color w:val="000000"/>
                <w:szCs w:val="24"/>
                <w:lang w:val="ru-RU"/>
              </w:rPr>
              <w:t xml:space="preserve"> </w:t>
            </w:r>
            <w:proofErr w:type="spellStart"/>
            <w:r w:rsidRPr="00B96F3A">
              <w:rPr>
                <w:color w:val="000000"/>
                <w:szCs w:val="24"/>
                <w:lang w:val="ru-RU"/>
              </w:rPr>
              <w:t>з</w:t>
            </w:r>
            <w:proofErr w:type="spellEnd"/>
            <w:r w:rsidRPr="00B96F3A">
              <w:rPr>
                <w:color w:val="000000"/>
                <w:szCs w:val="24"/>
                <w:lang w:val="ru-RU"/>
              </w:rPr>
              <w:t xml:space="preserve"> </w:t>
            </w:r>
            <w:proofErr w:type="spellStart"/>
            <w:r w:rsidRPr="00B96F3A">
              <w:rPr>
                <w:color w:val="000000"/>
                <w:szCs w:val="24"/>
                <w:lang w:val="ru-RU"/>
              </w:rPr>
              <w:t>замовленнями</w:t>
            </w:r>
            <w:proofErr w:type="spellEnd"/>
            <w:r w:rsidRPr="00B96F3A">
              <w:rPr>
                <w:color w:val="000000"/>
                <w:szCs w:val="24"/>
                <w:lang w:val="ru-RU"/>
              </w:rPr>
              <w:t xml:space="preserve"> </w:t>
            </w:r>
            <w:proofErr w:type="spellStart"/>
            <w:r w:rsidRPr="00B96F3A">
              <w:rPr>
                <w:color w:val="000000"/>
                <w:szCs w:val="24"/>
                <w:lang w:val="ru-RU"/>
              </w:rPr>
              <w:t>замовника</w:t>
            </w:r>
            <w:proofErr w:type="spellEnd"/>
            <w:r w:rsidRPr="00B96F3A">
              <w:rPr>
                <w:color w:val="000000"/>
                <w:szCs w:val="24"/>
                <w:lang w:val="ru-RU"/>
              </w:rPr>
              <w:t xml:space="preserve"> </w:t>
            </w:r>
            <w:r w:rsidRPr="00B96F3A">
              <w:rPr>
                <w:color w:val="000000"/>
                <w:szCs w:val="24"/>
              </w:rPr>
              <w:t>за рахунок учасник.</w:t>
            </w:r>
          </w:p>
        </w:tc>
        <w:tc>
          <w:tcPr>
            <w:tcW w:w="1559" w:type="dxa"/>
            <w:tcBorders>
              <w:top w:val="single" w:sz="4" w:space="0" w:color="000000"/>
              <w:left w:val="single" w:sz="4" w:space="0" w:color="000000"/>
              <w:bottom w:val="single" w:sz="4" w:space="0" w:color="000000"/>
              <w:right w:val="single" w:sz="4" w:space="0" w:color="000000"/>
            </w:tcBorders>
          </w:tcPr>
          <w:p w:rsidR="009C0411" w:rsidRPr="00267EA1" w:rsidRDefault="009C0411" w:rsidP="00502EEA">
            <w:pPr>
              <w:snapToGrid w:val="0"/>
              <w:rPr>
                <w:rFonts w:eastAsia="Calibri"/>
                <w:kern w:val="2"/>
                <w:szCs w:val="24"/>
              </w:rPr>
            </w:pPr>
          </w:p>
        </w:tc>
      </w:tr>
      <w:tr w:rsidR="009C0411" w:rsidRPr="00267EA1" w:rsidTr="00502EEA">
        <w:trPr>
          <w:trHeight w:val="276"/>
        </w:trPr>
        <w:tc>
          <w:tcPr>
            <w:tcW w:w="629" w:type="dxa"/>
            <w:tcBorders>
              <w:top w:val="single" w:sz="4" w:space="0" w:color="000000"/>
              <w:left w:val="single" w:sz="4" w:space="0" w:color="000000"/>
              <w:bottom w:val="single" w:sz="4" w:space="0" w:color="000000"/>
              <w:right w:val="nil"/>
            </w:tcBorders>
          </w:tcPr>
          <w:p w:rsidR="009C0411" w:rsidRPr="00267EA1" w:rsidRDefault="009C0411" w:rsidP="00502EEA">
            <w:pPr>
              <w:snapToGrid w:val="0"/>
              <w:rPr>
                <w:rFonts w:eastAsia="Calibri"/>
                <w:szCs w:val="24"/>
              </w:rPr>
            </w:pPr>
            <w:r>
              <w:rPr>
                <w:rFonts w:eastAsia="Calibri"/>
                <w:szCs w:val="24"/>
              </w:rPr>
              <w:t>4</w:t>
            </w:r>
            <w:r w:rsidRPr="00267EA1">
              <w:rPr>
                <w:rFonts w:eastAsia="Calibri"/>
                <w:szCs w:val="24"/>
              </w:rPr>
              <w:t>.3.</w:t>
            </w:r>
          </w:p>
        </w:tc>
        <w:tc>
          <w:tcPr>
            <w:tcW w:w="7168" w:type="dxa"/>
            <w:tcBorders>
              <w:top w:val="single" w:sz="4" w:space="0" w:color="000000"/>
              <w:left w:val="single" w:sz="4" w:space="0" w:color="000000"/>
              <w:bottom w:val="single" w:sz="4" w:space="0" w:color="000000"/>
              <w:right w:val="nil"/>
            </w:tcBorders>
          </w:tcPr>
          <w:p w:rsidR="009C0411" w:rsidRPr="00537571" w:rsidRDefault="009C0411" w:rsidP="00502EEA">
            <w:pPr>
              <w:snapToGrid w:val="0"/>
              <w:rPr>
                <w:szCs w:val="24"/>
                <w:highlight w:val="yellow"/>
              </w:rPr>
            </w:pPr>
            <w:r w:rsidRPr="00B96F3A">
              <w:rPr>
                <w:szCs w:val="24"/>
              </w:rPr>
              <w:t>При невідповідності якості товару, постачальник зобов’язаний замінити товару.</w:t>
            </w:r>
          </w:p>
        </w:tc>
        <w:tc>
          <w:tcPr>
            <w:tcW w:w="1559" w:type="dxa"/>
            <w:tcBorders>
              <w:top w:val="single" w:sz="4" w:space="0" w:color="000000"/>
              <w:left w:val="single" w:sz="4" w:space="0" w:color="000000"/>
              <w:bottom w:val="single" w:sz="4" w:space="0" w:color="000000"/>
              <w:right w:val="single" w:sz="4" w:space="0" w:color="000000"/>
            </w:tcBorders>
          </w:tcPr>
          <w:p w:rsidR="009C0411" w:rsidRPr="00267EA1" w:rsidRDefault="009C0411" w:rsidP="00502EEA">
            <w:pPr>
              <w:snapToGrid w:val="0"/>
              <w:rPr>
                <w:rFonts w:eastAsia="Calibri"/>
                <w:kern w:val="2"/>
                <w:szCs w:val="24"/>
              </w:rPr>
            </w:pPr>
          </w:p>
        </w:tc>
      </w:tr>
      <w:tr w:rsidR="009C0411" w:rsidRPr="00267EA1" w:rsidTr="00502EEA">
        <w:trPr>
          <w:trHeight w:val="276"/>
        </w:trPr>
        <w:tc>
          <w:tcPr>
            <w:tcW w:w="629" w:type="dxa"/>
            <w:tcBorders>
              <w:top w:val="single" w:sz="4" w:space="0" w:color="000000"/>
              <w:left w:val="single" w:sz="4" w:space="0" w:color="000000"/>
              <w:bottom w:val="single" w:sz="4" w:space="0" w:color="000000"/>
              <w:right w:val="nil"/>
            </w:tcBorders>
          </w:tcPr>
          <w:p w:rsidR="009C0411" w:rsidRPr="00267EA1" w:rsidRDefault="009C0411" w:rsidP="00502EEA">
            <w:pPr>
              <w:snapToGrid w:val="0"/>
              <w:rPr>
                <w:rFonts w:eastAsia="Calibri"/>
                <w:szCs w:val="24"/>
              </w:rPr>
            </w:pPr>
            <w:r>
              <w:rPr>
                <w:rFonts w:eastAsia="Calibri"/>
                <w:szCs w:val="24"/>
              </w:rPr>
              <w:t>4</w:t>
            </w:r>
            <w:r w:rsidRPr="00267EA1">
              <w:rPr>
                <w:rFonts w:eastAsia="Calibri"/>
                <w:szCs w:val="24"/>
              </w:rPr>
              <w:t>.</w:t>
            </w:r>
            <w:r>
              <w:rPr>
                <w:rFonts w:eastAsia="Calibri"/>
                <w:szCs w:val="24"/>
              </w:rPr>
              <w:t>4</w:t>
            </w:r>
            <w:r w:rsidRPr="00267EA1">
              <w:rPr>
                <w:rFonts w:eastAsia="Calibri"/>
                <w:szCs w:val="24"/>
              </w:rPr>
              <w:t>.</w:t>
            </w:r>
          </w:p>
        </w:tc>
        <w:tc>
          <w:tcPr>
            <w:tcW w:w="7168" w:type="dxa"/>
            <w:tcBorders>
              <w:top w:val="single" w:sz="4" w:space="0" w:color="000000"/>
              <w:left w:val="single" w:sz="4" w:space="0" w:color="000000"/>
              <w:bottom w:val="single" w:sz="4" w:space="0" w:color="000000"/>
              <w:right w:val="nil"/>
            </w:tcBorders>
          </w:tcPr>
          <w:p w:rsidR="009C0411" w:rsidRPr="00537571" w:rsidRDefault="009C0411" w:rsidP="00502EEA">
            <w:pPr>
              <w:snapToGrid w:val="0"/>
              <w:rPr>
                <w:bCs/>
                <w:szCs w:val="24"/>
                <w:highlight w:val="yellow"/>
                <w:lang w:eastAsia="uk-UA"/>
              </w:rPr>
            </w:pPr>
            <w:r w:rsidRPr="009C0411">
              <w:rPr>
                <w:szCs w:val="24"/>
              </w:rPr>
              <w:t xml:space="preserve">Строк поставки кожної партії: </w:t>
            </w:r>
            <w:r w:rsidRPr="009C0411">
              <w:rPr>
                <w:b/>
                <w:szCs w:val="24"/>
              </w:rPr>
              <w:t>протягом 1 дня після замовлення замовника.</w:t>
            </w:r>
          </w:p>
        </w:tc>
        <w:tc>
          <w:tcPr>
            <w:tcW w:w="1559" w:type="dxa"/>
            <w:tcBorders>
              <w:top w:val="single" w:sz="4" w:space="0" w:color="000000"/>
              <w:left w:val="single" w:sz="4" w:space="0" w:color="000000"/>
              <w:bottom w:val="single" w:sz="4" w:space="0" w:color="000000"/>
              <w:right w:val="single" w:sz="4" w:space="0" w:color="000000"/>
            </w:tcBorders>
          </w:tcPr>
          <w:p w:rsidR="009C0411" w:rsidRPr="00267EA1" w:rsidRDefault="009C0411" w:rsidP="00502EEA">
            <w:pPr>
              <w:snapToGrid w:val="0"/>
              <w:rPr>
                <w:rFonts w:eastAsia="Calibri"/>
                <w:kern w:val="2"/>
                <w:szCs w:val="24"/>
              </w:rPr>
            </w:pPr>
          </w:p>
        </w:tc>
      </w:tr>
      <w:tr w:rsidR="009C0411" w:rsidRPr="00267EA1" w:rsidTr="00502EEA">
        <w:trPr>
          <w:trHeight w:val="276"/>
        </w:trPr>
        <w:tc>
          <w:tcPr>
            <w:tcW w:w="629" w:type="dxa"/>
            <w:tcBorders>
              <w:top w:val="single" w:sz="4" w:space="0" w:color="000000"/>
              <w:left w:val="single" w:sz="4" w:space="0" w:color="000000"/>
              <w:bottom w:val="single" w:sz="4" w:space="0" w:color="000000"/>
              <w:right w:val="nil"/>
            </w:tcBorders>
          </w:tcPr>
          <w:p w:rsidR="009C0411" w:rsidRPr="00267EA1" w:rsidRDefault="009C0411" w:rsidP="00502EEA">
            <w:pPr>
              <w:snapToGrid w:val="0"/>
              <w:rPr>
                <w:rFonts w:eastAsia="Calibri"/>
                <w:szCs w:val="24"/>
              </w:rPr>
            </w:pPr>
            <w:r>
              <w:rPr>
                <w:rFonts w:eastAsia="Calibri"/>
                <w:szCs w:val="24"/>
              </w:rPr>
              <w:t>4</w:t>
            </w:r>
            <w:r w:rsidRPr="00267EA1">
              <w:rPr>
                <w:rFonts w:eastAsia="Calibri"/>
                <w:szCs w:val="24"/>
              </w:rPr>
              <w:t>.</w:t>
            </w:r>
            <w:r>
              <w:rPr>
                <w:rFonts w:eastAsia="Calibri"/>
                <w:szCs w:val="24"/>
              </w:rPr>
              <w:t>5</w:t>
            </w:r>
            <w:r w:rsidRPr="00267EA1">
              <w:rPr>
                <w:rFonts w:eastAsia="Calibri"/>
                <w:szCs w:val="24"/>
              </w:rPr>
              <w:t>.</w:t>
            </w:r>
          </w:p>
        </w:tc>
        <w:tc>
          <w:tcPr>
            <w:tcW w:w="7168" w:type="dxa"/>
            <w:tcBorders>
              <w:top w:val="single" w:sz="4" w:space="0" w:color="000000"/>
              <w:left w:val="single" w:sz="4" w:space="0" w:color="000000"/>
              <w:bottom w:val="single" w:sz="4" w:space="0" w:color="000000"/>
              <w:right w:val="nil"/>
            </w:tcBorders>
          </w:tcPr>
          <w:p w:rsidR="009C0411" w:rsidRPr="00537571" w:rsidRDefault="009C0411" w:rsidP="00502EEA">
            <w:pPr>
              <w:snapToGrid w:val="0"/>
              <w:jc w:val="both"/>
              <w:rPr>
                <w:szCs w:val="24"/>
                <w:highlight w:val="yellow"/>
              </w:rPr>
            </w:pPr>
            <w:r w:rsidRPr="00B96F3A">
              <w:rPr>
                <w:szCs w:val="24"/>
              </w:rPr>
              <w:t>Учасник гарантує, що предмет закупівлі не завдаватиме шкоди навколишньому середовищу та передбачатиме заходи щодо захисту довкілля</w:t>
            </w:r>
            <w:r>
              <w:rPr>
                <w:szCs w:val="24"/>
              </w:rPr>
              <w:t>.</w:t>
            </w:r>
          </w:p>
        </w:tc>
        <w:tc>
          <w:tcPr>
            <w:tcW w:w="1559" w:type="dxa"/>
            <w:tcBorders>
              <w:top w:val="single" w:sz="4" w:space="0" w:color="000000"/>
              <w:left w:val="single" w:sz="4" w:space="0" w:color="000000"/>
              <w:bottom w:val="single" w:sz="4" w:space="0" w:color="000000"/>
              <w:right w:val="single" w:sz="4" w:space="0" w:color="000000"/>
            </w:tcBorders>
          </w:tcPr>
          <w:p w:rsidR="009C0411" w:rsidRPr="00267EA1" w:rsidRDefault="009C0411" w:rsidP="00502EEA">
            <w:pPr>
              <w:snapToGrid w:val="0"/>
              <w:rPr>
                <w:rFonts w:eastAsia="Calibri"/>
                <w:kern w:val="2"/>
                <w:szCs w:val="24"/>
              </w:rPr>
            </w:pPr>
          </w:p>
        </w:tc>
      </w:tr>
    </w:tbl>
    <w:p w:rsidR="009C0411" w:rsidRPr="00A57218" w:rsidRDefault="009C0411" w:rsidP="009C0411">
      <w:pPr>
        <w:jc w:val="center"/>
        <w:rPr>
          <w:b/>
          <w:color w:val="000000" w:themeColor="text1"/>
          <w:szCs w:val="24"/>
        </w:rPr>
      </w:pPr>
    </w:p>
    <w:p w:rsidR="009C0411" w:rsidRDefault="009C0411" w:rsidP="009C0411">
      <w:pPr>
        <w:shd w:val="clear" w:color="auto" w:fill="FFFFFF"/>
        <w:ind w:right="1" w:firstLine="142"/>
        <w:jc w:val="both"/>
        <w:rPr>
          <w:b/>
          <w:i/>
          <w:iCs/>
        </w:rPr>
      </w:pPr>
      <w:r w:rsidRPr="00492444">
        <w:rPr>
          <w:b/>
          <w:i/>
          <w:iCs/>
        </w:rPr>
        <w:t>Примітка:</w:t>
      </w:r>
    </w:p>
    <w:p w:rsidR="009C0411" w:rsidRPr="00046A9B" w:rsidRDefault="009C0411" w:rsidP="009C0411">
      <w:pPr>
        <w:shd w:val="clear" w:color="auto" w:fill="FFFFFF"/>
        <w:ind w:right="1" w:firstLine="142"/>
        <w:jc w:val="both"/>
        <w:rPr>
          <w:i/>
          <w:iCs/>
        </w:rPr>
      </w:pPr>
      <w:r w:rsidRPr="00046A9B">
        <w:rPr>
          <w:i/>
          <w:iCs/>
        </w:rPr>
        <w:t>*Товар, який пропонується учасником, повинен повністю відповідати технічним характеристикам наведених в специфікації предмет</w:t>
      </w:r>
      <w:r>
        <w:rPr>
          <w:i/>
          <w:iCs/>
        </w:rPr>
        <w:t>а</w:t>
      </w:r>
      <w:r w:rsidRPr="00046A9B">
        <w:rPr>
          <w:i/>
          <w:iCs/>
        </w:rPr>
        <w:t xml:space="preserve"> закупівлі, характеристики повинні підтверджуватись в сертифікатах відповідності</w:t>
      </w:r>
      <w:r>
        <w:rPr>
          <w:i/>
          <w:iCs/>
        </w:rPr>
        <w:t xml:space="preserve"> або</w:t>
      </w:r>
      <w:r w:rsidRPr="00046A9B">
        <w:rPr>
          <w:i/>
          <w:iCs/>
        </w:rPr>
        <w:t xml:space="preserve"> протоколах за результатами сертифікаційних випробувань, тощо.</w:t>
      </w:r>
    </w:p>
    <w:p w:rsidR="009C0411" w:rsidRPr="00492444" w:rsidRDefault="009C0411" w:rsidP="009C0411">
      <w:pPr>
        <w:shd w:val="clear" w:color="auto" w:fill="FFFFFF"/>
        <w:ind w:right="1" w:firstLine="142"/>
        <w:jc w:val="both"/>
        <w:rPr>
          <w:i/>
          <w:iCs/>
        </w:rPr>
      </w:pPr>
      <w:r>
        <w:rPr>
          <w:i/>
          <w:iCs/>
        </w:rPr>
        <w:t>**</w:t>
      </w:r>
      <w:r w:rsidRPr="00492444">
        <w:rPr>
          <w:i/>
          <w:iCs/>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9C0411" w:rsidRPr="00492444" w:rsidRDefault="009C0411" w:rsidP="009C0411">
      <w:pPr>
        <w:jc w:val="both"/>
      </w:pPr>
    </w:p>
    <w:p w:rsidR="009C0411" w:rsidRPr="00E30893" w:rsidRDefault="009C0411" w:rsidP="009C0411">
      <w:pPr>
        <w:jc w:val="both"/>
        <w:rPr>
          <w:b/>
          <w:sz w:val="22"/>
          <w:szCs w:val="22"/>
        </w:rPr>
      </w:pPr>
      <w:r w:rsidRPr="00E30893">
        <w:rPr>
          <w:b/>
          <w:sz w:val="22"/>
          <w:szCs w:val="22"/>
        </w:rPr>
        <w:t>Також учасник має подати наступні документи:</w:t>
      </w:r>
    </w:p>
    <w:p w:rsidR="009C0411" w:rsidRPr="00046A9B" w:rsidRDefault="009C0411" w:rsidP="009C0411">
      <w:pPr>
        <w:pStyle w:val="afff3"/>
        <w:numPr>
          <w:ilvl w:val="0"/>
          <w:numId w:val="25"/>
        </w:numPr>
        <w:tabs>
          <w:tab w:val="left" w:pos="567"/>
        </w:tabs>
        <w:ind w:left="0" w:firstLine="0"/>
        <w:jc w:val="both"/>
        <w:rPr>
          <w:lang w:eastAsia="uk-UA"/>
        </w:rPr>
      </w:pPr>
      <w:r w:rsidRPr="00C90DA5">
        <w:t xml:space="preserve">Копії чинних документів, які свідчать про якість товару, що пропонуються Учасником (сертифікат відповідності,  </w:t>
      </w:r>
      <w:r>
        <w:t>протокол за результатами сертифікаційних випробувань, радіаційний сертифікат</w:t>
      </w:r>
      <w:r w:rsidRPr="00C90DA5">
        <w:t>), встановлені діючим законодавством на запропоновану продукцію.</w:t>
      </w:r>
    </w:p>
    <w:p w:rsidR="009C0411" w:rsidRPr="00492444" w:rsidRDefault="009C0411" w:rsidP="009C0411">
      <w:pPr>
        <w:jc w:val="both"/>
      </w:pPr>
    </w:p>
    <w:p w:rsidR="009C0411" w:rsidRPr="00492444" w:rsidRDefault="009C0411" w:rsidP="009C0411">
      <w:pPr>
        <w:jc w:val="both"/>
      </w:pPr>
    </w:p>
    <w:tbl>
      <w:tblPr>
        <w:tblW w:w="10024" w:type="dxa"/>
        <w:jc w:val="center"/>
        <w:tblLayout w:type="fixed"/>
        <w:tblLook w:val="0400"/>
      </w:tblPr>
      <w:tblGrid>
        <w:gridCol w:w="3342"/>
        <w:gridCol w:w="3341"/>
        <w:gridCol w:w="3341"/>
      </w:tblGrid>
      <w:tr w:rsidR="009C0411" w:rsidRPr="00492444" w:rsidTr="00502EEA">
        <w:trPr>
          <w:jc w:val="center"/>
        </w:trPr>
        <w:tc>
          <w:tcPr>
            <w:tcW w:w="3342" w:type="dxa"/>
          </w:tcPr>
          <w:p w:rsidR="009C0411" w:rsidRPr="00492444" w:rsidRDefault="009C0411" w:rsidP="00502EEA">
            <w:pPr>
              <w:shd w:val="clear" w:color="auto" w:fill="FFFFFF"/>
              <w:tabs>
                <w:tab w:val="left" w:pos="426"/>
              </w:tabs>
              <w:jc w:val="center"/>
            </w:pPr>
            <w:r w:rsidRPr="00492444">
              <w:t>________________________</w:t>
            </w:r>
          </w:p>
        </w:tc>
        <w:tc>
          <w:tcPr>
            <w:tcW w:w="3341" w:type="dxa"/>
          </w:tcPr>
          <w:p w:rsidR="009C0411" w:rsidRPr="00492444" w:rsidRDefault="009C0411" w:rsidP="00502EEA">
            <w:pPr>
              <w:shd w:val="clear" w:color="auto" w:fill="FFFFFF"/>
              <w:tabs>
                <w:tab w:val="left" w:pos="426"/>
              </w:tabs>
              <w:jc w:val="center"/>
            </w:pPr>
            <w:r w:rsidRPr="00492444">
              <w:t>________________________</w:t>
            </w:r>
          </w:p>
        </w:tc>
        <w:tc>
          <w:tcPr>
            <w:tcW w:w="3341" w:type="dxa"/>
          </w:tcPr>
          <w:p w:rsidR="009C0411" w:rsidRPr="00492444" w:rsidRDefault="009C0411" w:rsidP="00502EEA">
            <w:pPr>
              <w:shd w:val="clear" w:color="auto" w:fill="FFFFFF"/>
              <w:tabs>
                <w:tab w:val="left" w:pos="426"/>
              </w:tabs>
              <w:jc w:val="center"/>
            </w:pPr>
            <w:r w:rsidRPr="00492444">
              <w:t>________________________</w:t>
            </w:r>
          </w:p>
        </w:tc>
      </w:tr>
      <w:tr w:rsidR="009C0411" w:rsidRPr="00492444" w:rsidTr="00502EEA">
        <w:trPr>
          <w:jc w:val="center"/>
        </w:trPr>
        <w:tc>
          <w:tcPr>
            <w:tcW w:w="3342" w:type="dxa"/>
          </w:tcPr>
          <w:p w:rsidR="009C0411" w:rsidRPr="00492444" w:rsidRDefault="009C0411" w:rsidP="00502EEA">
            <w:pPr>
              <w:shd w:val="clear" w:color="auto" w:fill="FFFFFF"/>
              <w:tabs>
                <w:tab w:val="left" w:pos="426"/>
              </w:tabs>
              <w:jc w:val="center"/>
            </w:pPr>
            <w:r w:rsidRPr="00492444">
              <w:rPr>
                <w:i/>
              </w:rPr>
              <w:t>посада уповноваженої особи Учасника</w:t>
            </w:r>
          </w:p>
        </w:tc>
        <w:tc>
          <w:tcPr>
            <w:tcW w:w="3341" w:type="dxa"/>
          </w:tcPr>
          <w:p w:rsidR="009C0411" w:rsidRPr="00492444" w:rsidRDefault="009C0411" w:rsidP="00502EEA">
            <w:pPr>
              <w:shd w:val="clear" w:color="auto" w:fill="FFFFFF"/>
              <w:tabs>
                <w:tab w:val="left" w:pos="426"/>
              </w:tabs>
              <w:jc w:val="center"/>
            </w:pPr>
            <w:r w:rsidRPr="00492444">
              <w:rPr>
                <w:i/>
              </w:rPr>
              <w:t>підпис та печатка (за наявності)</w:t>
            </w:r>
          </w:p>
        </w:tc>
        <w:tc>
          <w:tcPr>
            <w:tcW w:w="3341" w:type="dxa"/>
          </w:tcPr>
          <w:p w:rsidR="009C0411" w:rsidRPr="00492444" w:rsidRDefault="009C0411" w:rsidP="00502EEA">
            <w:pPr>
              <w:shd w:val="clear" w:color="auto" w:fill="FFFFFF"/>
              <w:tabs>
                <w:tab w:val="left" w:pos="426"/>
              </w:tabs>
              <w:jc w:val="center"/>
            </w:pPr>
            <w:r w:rsidRPr="00492444">
              <w:rPr>
                <w:i/>
              </w:rPr>
              <w:t>прізвище, ініціали</w:t>
            </w:r>
          </w:p>
        </w:tc>
      </w:tr>
    </w:tbl>
    <w:p w:rsidR="009C0411" w:rsidRPr="00CC5906" w:rsidRDefault="009C0411" w:rsidP="009C0411">
      <w:pPr>
        <w:jc w:val="center"/>
        <w:rPr>
          <w:b/>
          <w:color w:val="000000" w:themeColor="text1"/>
          <w:szCs w:val="24"/>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C0411" w:rsidRDefault="009C0411" w:rsidP="00917E9E">
      <w:pPr>
        <w:pStyle w:val="1fd"/>
        <w:jc w:val="right"/>
        <w:rPr>
          <w:rFonts w:ascii="Times New Roman" w:hAnsi="Times New Roman"/>
          <w:b/>
          <w:sz w:val="24"/>
          <w:szCs w:val="24"/>
          <w:lang w:val="uk-UA"/>
        </w:rPr>
      </w:pPr>
    </w:p>
    <w:p w:rsidR="00917E9E" w:rsidRPr="00BC4C2B" w:rsidRDefault="00917E9E" w:rsidP="00917E9E">
      <w:pPr>
        <w:pStyle w:val="1fd"/>
        <w:jc w:val="right"/>
        <w:rPr>
          <w:rFonts w:ascii="Times New Roman" w:hAnsi="Times New Roman"/>
          <w:b/>
          <w:sz w:val="24"/>
          <w:szCs w:val="24"/>
          <w:lang w:val="uk-UA"/>
        </w:rPr>
      </w:pPr>
      <w:r w:rsidRPr="00BC4C2B">
        <w:rPr>
          <w:rFonts w:ascii="Times New Roman" w:hAnsi="Times New Roman"/>
          <w:b/>
          <w:sz w:val="24"/>
          <w:szCs w:val="24"/>
          <w:lang w:val="uk-UA"/>
        </w:rPr>
        <w:t>Додаток 4</w:t>
      </w:r>
    </w:p>
    <w:p w:rsidR="00917E9E" w:rsidRPr="00BC4C2B" w:rsidRDefault="00917E9E" w:rsidP="00917E9E">
      <w:pPr>
        <w:pStyle w:val="1fd"/>
        <w:jc w:val="right"/>
        <w:rPr>
          <w:rFonts w:ascii="Times New Roman" w:hAnsi="Times New Roman"/>
          <w:b/>
          <w:sz w:val="24"/>
          <w:szCs w:val="24"/>
          <w:lang w:val="uk-UA"/>
        </w:rPr>
      </w:pPr>
      <w:r w:rsidRPr="00BC4C2B">
        <w:rPr>
          <w:rFonts w:ascii="Times New Roman" w:hAnsi="Times New Roman"/>
          <w:b/>
          <w:sz w:val="24"/>
          <w:szCs w:val="24"/>
          <w:lang w:val="uk-UA"/>
        </w:rPr>
        <w:t>до тендерної документації</w:t>
      </w:r>
    </w:p>
    <w:p w:rsidR="00917E9E" w:rsidRPr="00BC4C2B" w:rsidRDefault="00917E9E" w:rsidP="000729E6">
      <w:pPr>
        <w:tabs>
          <w:tab w:val="left" w:pos="9214"/>
        </w:tabs>
        <w:spacing w:before="20" w:after="20" w:line="266" w:lineRule="auto"/>
        <w:ind w:right="28"/>
        <w:jc w:val="center"/>
        <w:rPr>
          <w:b/>
          <w:snapToGrid/>
          <w:szCs w:val="24"/>
          <w:lang w:eastAsia="en-US"/>
        </w:rPr>
      </w:pPr>
      <w:r w:rsidRPr="00BC4C2B">
        <w:rPr>
          <w:b/>
          <w:snapToGrid/>
          <w:szCs w:val="24"/>
          <w:lang w:eastAsia="en-US"/>
        </w:rPr>
        <w:t>Проект</w:t>
      </w:r>
    </w:p>
    <w:bookmarkEnd w:id="27"/>
    <w:bookmarkEnd w:id="28"/>
    <w:p w:rsidR="00861ED2" w:rsidRPr="00BC4C2B" w:rsidRDefault="00861ED2" w:rsidP="00861ED2">
      <w:pPr>
        <w:pStyle w:val="HTML0"/>
        <w:jc w:val="center"/>
        <w:rPr>
          <w:rFonts w:ascii="Times New Roman" w:hAnsi="Times New Roman"/>
          <w:b/>
          <w:bCs/>
          <w:sz w:val="24"/>
          <w:szCs w:val="24"/>
        </w:rPr>
      </w:pPr>
      <w:r w:rsidRPr="00BC4C2B">
        <w:rPr>
          <w:rFonts w:ascii="Times New Roman" w:hAnsi="Times New Roman"/>
          <w:b/>
          <w:bCs/>
          <w:sz w:val="24"/>
          <w:szCs w:val="24"/>
        </w:rPr>
        <w:t>ДОГОВІР № ___</w:t>
      </w:r>
    </w:p>
    <w:p w:rsidR="00861ED2" w:rsidRPr="00BC4C2B" w:rsidRDefault="00861ED2" w:rsidP="00861ED2">
      <w:pPr>
        <w:pStyle w:val="HTML0"/>
        <w:jc w:val="center"/>
        <w:rPr>
          <w:rFonts w:ascii="Times New Roman" w:hAnsi="Times New Roman"/>
          <w:sz w:val="24"/>
          <w:szCs w:val="24"/>
        </w:rPr>
      </w:pPr>
      <w:r w:rsidRPr="00BC4C2B">
        <w:rPr>
          <w:rFonts w:ascii="Times New Roman" w:hAnsi="Times New Roman"/>
          <w:b/>
          <w:bCs/>
          <w:sz w:val="24"/>
          <w:szCs w:val="24"/>
        </w:rPr>
        <w:t xml:space="preserve">про закупівлю товару </w:t>
      </w:r>
      <w:bookmarkStart w:id="29" w:name="17"/>
      <w:bookmarkEnd w:id="29"/>
    </w:p>
    <w:p w:rsidR="00861ED2" w:rsidRPr="00BC4C2B" w:rsidRDefault="00861ED2" w:rsidP="00861ED2">
      <w:pPr>
        <w:pStyle w:val="HTML0"/>
        <w:rPr>
          <w:rFonts w:ascii="Times New Roman" w:hAnsi="Times New Roman"/>
          <w:sz w:val="24"/>
          <w:szCs w:val="24"/>
        </w:rPr>
      </w:pPr>
      <w:r w:rsidRPr="00BC4C2B">
        <w:rPr>
          <w:rFonts w:ascii="Times New Roman" w:hAnsi="Times New Roman"/>
          <w:b/>
          <w:bCs/>
          <w:sz w:val="24"/>
          <w:szCs w:val="24"/>
        </w:rPr>
        <w:t xml:space="preserve">  </w:t>
      </w:r>
      <w:r w:rsidRPr="00BC4C2B">
        <w:rPr>
          <w:rFonts w:ascii="Times New Roman" w:hAnsi="Times New Roman"/>
          <w:sz w:val="24"/>
          <w:szCs w:val="24"/>
        </w:rPr>
        <w:t xml:space="preserve">м. </w:t>
      </w:r>
      <w:proofErr w:type="spellStart"/>
      <w:r w:rsidR="000729E6">
        <w:rPr>
          <w:rFonts w:ascii="Times New Roman" w:hAnsi="Times New Roman"/>
          <w:sz w:val="24"/>
          <w:szCs w:val="24"/>
        </w:rPr>
        <w:t>Красилів</w:t>
      </w:r>
      <w:proofErr w:type="spellEnd"/>
      <w:r w:rsidR="000729E6">
        <w:rPr>
          <w:rFonts w:ascii="Times New Roman" w:hAnsi="Times New Roman"/>
          <w:sz w:val="24"/>
          <w:szCs w:val="24"/>
        </w:rPr>
        <w:tab/>
      </w:r>
      <w:r w:rsidR="000729E6">
        <w:rPr>
          <w:rFonts w:ascii="Times New Roman" w:hAnsi="Times New Roman"/>
          <w:sz w:val="24"/>
          <w:szCs w:val="24"/>
        </w:rPr>
        <w:tab/>
      </w:r>
      <w:r w:rsidR="000729E6">
        <w:rPr>
          <w:rFonts w:ascii="Times New Roman" w:hAnsi="Times New Roman"/>
          <w:sz w:val="24"/>
          <w:szCs w:val="24"/>
        </w:rPr>
        <w:tab/>
      </w:r>
      <w:r w:rsidR="000729E6">
        <w:rPr>
          <w:rFonts w:ascii="Times New Roman" w:hAnsi="Times New Roman"/>
          <w:sz w:val="24"/>
          <w:szCs w:val="24"/>
        </w:rPr>
        <w:tab/>
        <w:t xml:space="preserve">                       </w:t>
      </w:r>
      <w:r w:rsidRPr="00BC4C2B">
        <w:rPr>
          <w:rFonts w:ascii="Times New Roman" w:hAnsi="Times New Roman"/>
          <w:sz w:val="24"/>
          <w:szCs w:val="24"/>
        </w:rPr>
        <w:t xml:space="preserve">« </w:t>
      </w:r>
      <w:r w:rsidR="003153CA" w:rsidRPr="00BC4C2B">
        <w:rPr>
          <w:rFonts w:ascii="Times New Roman" w:hAnsi="Times New Roman"/>
          <w:sz w:val="24"/>
          <w:szCs w:val="24"/>
        </w:rPr>
        <w:t>__ »  __________ 20___</w:t>
      </w:r>
      <w:r w:rsidRPr="00BC4C2B">
        <w:rPr>
          <w:rFonts w:ascii="Times New Roman" w:hAnsi="Times New Roman"/>
          <w:sz w:val="24"/>
          <w:szCs w:val="24"/>
        </w:rPr>
        <w:t xml:space="preserve"> року </w:t>
      </w:r>
    </w:p>
    <w:p w:rsidR="00861ED2" w:rsidRPr="00BC4C2B" w:rsidRDefault="00861ED2" w:rsidP="00861ED2">
      <w:pPr>
        <w:pStyle w:val="HTML0"/>
        <w:rPr>
          <w:rFonts w:ascii="Times New Roman" w:hAnsi="Times New Roman"/>
          <w:sz w:val="24"/>
          <w:szCs w:val="24"/>
        </w:rPr>
      </w:pPr>
    </w:p>
    <w:p w:rsidR="00861ED2" w:rsidRPr="00BC4C2B" w:rsidRDefault="00861ED2" w:rsidP="0086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istLabel1"/>
          <w:rFonts w:eastAsia="Calibri"/>
          <w:szCs w:val="24"/>
        </w:rPr>
      </w:pPr>
      <w:bookmarkStart w:id="30" w:name="21"/>
      <w:bookmarkEnd w:id="30"/>
      <w:r w:rsidRPr="00BC4C2B">
        <w:rPr>
          <w:b/>
          <w:color w:val="000000"/>
          <w:szCs w:val="24"/>
        </w:rPr>
        <w:tab/>
      </w:r>
      <w:proofErr w:type="spellStart"/>
      <w:r w:rsidR="000729E6">
        <w:rPr>
          <w:rStyle w:val="ListLabel1"/>
          <w:b/>
          <w:szCs w:val="24"/>
        </w:rPr>
        <w:t>Красилівська</w:t>
      </w:r>
      <w:proofErr w:type="spellEnd"/>
      <w:r w:rsidR="000729E6">
        <w:rPr>
          <w:rStyle w:val="ListLabel1"/>
          <w:b/>
          <w:szCs w:val="24"/>
        </w:rPr>
        <w:t xml:space="preserve"> житлово-експлуатаційна контора </w:t>
      </w:r>
      <w:r w:rsidRPr="00BC4C2B">
        <w:rPr>
          <w:rStyle w:val="ListLabel1"/>
          <w:szCs w:val="24"/>
        </w:rPr>
        <w:t>, що має статус платника податку на прибуток на загальних підставах</w:t>
      </w:r>
      <w:r w:rsidRPr="00BC4C2B">
        <w:rPr>
          <w:rStyle w:val="ListLabel1"/>
          <w:rFonts w:eastAsia="Calibri"/>
          <w:szCs w:val="24"/>
        </w:rPr>
        <w:t xml:space="preserve">, в особі начальника підприємства </w:t>
      </w:r>
      <w:r w:rsidR="000729E6">
        <w:rPr>
          <w:rStyle w:val="ListLabel1"/>
          <w:rFonts w:eastAsia="Calibri"/>
          <w:szCs w:val="24"/>
        </w:rPr>
        <w:t>Тимченка Володимира Володимировича</w:t>
      </w:r>
      <w:r w:rsidRPr="00BC4C2B">
        <w:rPr>
          <w:rStyle w:val="ListLabel1"/>
          <w:rFonts w:eastAsia="Calibri"/>
          <w:szCs w:val="24"/>
        </w:rPr>
        <w:t xml:space="preserve">, що діє на підставі Статуту (надалі – </w:t>
      </w:r>
      <w:r w:rsidRPr="00BC4C2B">
        <w:rPr>
          <w:rStyle w:val="ListLabel1"/>
          <w:b/>
          <w:szCs w:val="24"/>
        </w:rPr>
        <w:t>Покупець</w:t>
      </w:r>
      <w:r w:rsidRPr="00BC4C2B">
        <w:rPr>
          <w:rStyle w:val="ListLabel1"/>
          <w:rFonts w:eastAsia="Calibri"/>
          <w:szCs w:val="24"/>
        </w:rPr>
        <w:t>) з однієї сторони</w:t>
      </w:r>
      <w:r w:rsidRPr="00BC4C2B">
        <w:rPr>
          <w:rStyle w:val="ListLabel1"/>
          <w:szCs w:val="24"/>
        </w:rPr>
        <w:t>, та</w:t>
      </w:r>
    </w:p>
    <w:p w:rsidR="00861ED2" w:rsidRPr="00BC4C2B" w:rsidRDefault="00861ED2" w:rsidP="00861ED2">
      <w:pPr>
        <w:shd w:val="clear" w:color="auto" w:fill="FFFFFF"/>
        <w:ind w:firstLine="567"/>
        <w:jc w:val="both"/>
        <w:rPr>
          <w:rStyle w:val="ListLabel1"/>
          <w:szCs w:val="24"/>
        </w:rPr>
      </w:pPr>
      <w:r w:rsidRPr="00BC4C2B">
        <w:rPr>
          <w:rStyle w:val="ListLabel1"/>
          <w:szCs w:val="24"/>
        </w:rPr>
        <w:t xml:space="preserve">__________________________________________, що має статус платника податку на загальних підставах, в особі _____________ __________________________________, що діє на підставі  ________________ (надалі – </w:t>
      </w:r>
      <w:r w:rsidRPr="00BC4C2B">
        <w:rPr>
          <w:rStyle w:val="ListLabel1"/>
          <w:b/>
          <w:szCs w:val="24"/>
        </w:rPr>
        <w:t>Постачальник</w:t>
      </w:r>
      <w:r w:rsidRPr="00BC4C2B">
        <w:rPr>
          <w:rStyle w:val="ListLabel1"/>
          <w:szCs w:val="24"/>
        </w:rPr>
        <w:t xml:space="preserve">), з іншої сторони, іменовані у подальшому – Сторони, уклали цей Договір про закупівлю товару (надалі - </w:t>
      </w:r>
      <w:r w:rsidRPr="00BC4C2B">
        <w:rPr>
          <w:rStyle w:val="ListLabel1"/>
          <w:b/>
          <w:szCs w:val="24"/>
        </w:rPr>
        <w:t>Договір</w:t>
      </w:r>
      <w:r w:rsidRPr="00BC4C2B">
        <w:rPr>
          <w:rStyle w:val="ListLabel1"/>
          <w:szCs w:val="24"/>
        </w:rPr>
        <w:t>) про таке:</w:t>
      </w:r>
    </w:p>
    <w:p w:rsidR="00861ED2" w:rsidRPr="00BC4C2B" w:rsidRDefault="00861ED2" w:rsidP="00861ED2">
      <w:pPr>
        <w:jc w:val="both"/>
        <w:rPr>
          <w:rStyle w:val="ListLabel1"/>
          <w:szCs w:val="24"/>
        </w:rPr>
      </w:pPr>
    </w:p>
    <w:p w:rsidR="002543BB" w:rsidRPr="00BC4C2B" w:rsidRDefault="00851C02" w:rsidP="002543BB">
      <w:pPr>
        <w:spacing w:line="240" w:lineRule="atLeast"/>
        <w:jc w:val="center"/>
        <w:rPr>
          <w:rStyle w:val="ListLabel1"/>
          <w:b/>
          <w:szCs w:val="24"/>
        </w:rPr>
      </w:pPr>
      <w:r w:rsidRPr="00BC4C2B">
        <w:rPr>
          <w:rStyle w:val="ListLabel1"/>
          <w:b/>
          <w:szCs w:val="24"/>
        </w:rPr>
        <w:t>1</w:t>
      </w:r>
      <w:r w:rsidR="002543BB" w:rsidRPr="00BC4C2B">
        <w:rPr>
          <w:rStyle w:val="ListLabel1"/>
          <w:b/>
          <w:szCs w:val="24"/>
        </w:rPr>
        <w:t>. Предмет договору</w:t>
      </w:r>
    </w:p>
    <w:p w:rsidR="009959A5" w:rsidRPr="009959A5" w:rsidRDefault="00871187" w:rsidP="009959A5">
      <w:pPr>
        <w:snapToGrid w:val="0"/>
        <w:jc w:val="both"/>
        <w:rPr>
          <w:b/>
          <w:color w:val="000000"/>
          <w:szCs w:val="24"/>
        </w:rPr>
      </w:pPr>
      <w:bookmarkStart w:id="31" w:name="25"/>
      <w:bookmarkEnd w:id="31"/>
      <w:r w:rsidRPr="00BC4C2B">
        <w:rPr>
          <w:rStyle w:val="ListLabel1"/>
          <w:szCs w:val="24"/>
        </w:rPr>
        <w:t xml:space="preserve">1.1. Предмет закупівлі: </w:t>
      </w:r>
      <w:r w:rsidR="009959A5" w:rsidRPr="009959A5">
        <w:rPr>
          <w:b/>
          <w:color w:val="000000"/>
          <w:szCs w:val="24"/>
        </w:rPr>
        <w:t xml:space="preserve">на закупівлю: 14210000-6 Гравій, пісок, щебінь і наповнювачі </w:t>
      </w:r>
    </w:p>
    <w:p w:rsidR="00871187" w:rsidRPr="000729E6" w:rsidRDefault="009959A5" w:rsidP="009959A5">
      <w:pPr>
        <w:snapToGrid w:val="0"/>
        <w:jc w:val="both"/>
        <w:rPr>
          <w:rStyle w:val="ListLabel1"/>
          <w:b/>
          <w:color w:val="000000"/>
          <w:szCs w:val="24"/>
        </w:rPr>
      </w:pPr>
      <w:r w:rsidRPr="009959A5">
        <w:rPr>
          <w:b/>
          <w:color w:val="000000"/>
          <w:szCs w:val="24"/>
        </w:rPr>
        <w:t xml:space="preserve">(Щебінь фр.20х40мм, щебінь </w:t>
      </w:r>
      <w:proofErr w:type="spellStart"/>
      <w:r w:rsidRPr="009959A5">
        <w:rPr>
          <w:b/>
          <w:color w:val="000000"/>
          <w:szCs w:val="24"/>
        </w:rPr>
        <w:t>фр</w:t>
      </w:r>
      <w:proofErr w:type="spellEnd"/>
      <w:r w:rsidRPr="009959A5">
        <w:rPr>
          <w:b/>
          <w:color w:val="000000"/>
          <w:szCs w:val="24"/>
        </w:rPr>
        <w:t xml:space="preserve">. 0х40мм, </w:t>
      </w:r>
      <w:r w:rsidR="009A6E2C">
        <w:rPr>
          <w:b/>
          <w:color w:val="000000"/>
          <w:szCs w:val="24"/>
        </w:rPr>
        <w:t>щебінь фр.5х10 мм, щебінь фр.3х</w:t>
      </w:r>
      <w:r w:rsidRPr="009959A5">
        <w:rPr>
          <w:b/>
          <w:color w:val="000000"/>
          <w:szCs w:val="24"/>
        </w:rPr>
        <w:t>5 мм.)</w:t>
      </w:r>
      <w:r w:rsidRPr="009959A5">
        <w:rPr>
          <w:rStyle w:val="ListLabel1"/>
          <w:b/>
          <w:color w:val="000000"/>
          <w:szCs w:val="24"/>
        </w:rPr>
        <w:t xml:space="preserve"> </w:t>
      </w:r>
      <w:r w:rsidR="00871187" w:rsidRPr="00BC4C2B">
        <w:rPr>
          <w:rStyle w:val="ListLabel1"/>
          <w:szCs w:val="24"/>
        </w:rPr>
        <w:t>(надалі – Товар).</w:t>
      </w:r>
    </w:p>
    <w:p w:rsidR="00871187" w:rsidRPr="00BC4C2B" w:rsidRDefault="00871187" w:rsidP="00871187">
      <w:pPr>
        <w:jc w:val="both"/>
        <w:rPr>
          <w:rStyle w:val="ListLabel1"/>
          <w:szCs w:val="24"/>
        </w:rPr>
      </w:pPr>
      <w:r w:rsidRPr="00BC4C2B">
        <w:rPr>
          <w:rStyle w:val="ListLabel1"/>
          <w:szCs w:val="24"/>
        </w:rPr>
        <w:t>1.2. За Договором Постачальник зобов’язується поставити та передати у власність Покупцю у порядку та строки, встановлені Договором, Товар у кількості, за ціною, з якістю, тощо згідно з Договором, а Покупець зобов’язується здійснити оплату належно поставленого Товару на умовах Договору.</w:t>
      </w:r>
    </w:p>
    <w:p w:rsidR="00871187" w:rsidRPr="00BC4C2B" w:rsidRDefault="00871187" w:rsidP="00871187">
      <w:pPr>
        <w:jc w:val="both"/>
        <w:rPr>
          <w:rStyle w:val="ListLabel1"/>
          <w:szCs w:val="24"/>
        </w:rPr>
      </w:pPr>
      <w:r w:rsidRPr="00BC4C2B">
        <w:rPr>
          <w:rStyle w:val="ListLabel1"/>
          <w:szCs w:val="24"/>
        </w:rPr>
        <w:t>1.3.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rsidR="00871187" w:rsidRPr="00BC4C2B" w:rsidRDefault="00871187" w:rsidP="00871187">
      <w:pPr>
        <w:jc w:val="both"/>
        <w:rPr>
          <w:rStyle w:val="ListLabel1"/>
          <w:szCs w:val="24"/>
        </w:rPr>
      </w:pPr>
      <w:r w:rsidRPr="00BC4C2B">
        <w:rPr>
          <w:rStyle w:val="ListLabel1"/>
          <w:szCs w:val="24"/>
        </w:rPr>
        <w:t>1.4. Обсяги закупівлі Товару можуть бути зменшені залежно від реального фінансування видатків та фактичних потреб Покупця.</w:t>
      </w:r>
    </w:p>
    <w:p w:rsidR="002543BB" w:rsidRPr="00BC4C2B" w:rsidRDefault="00871187" w:rsidP="002543BB">
      <w:pPr>
        <w:widowControl w:val="0"/>
        <w:tabs>
          <w:tab w:val="left" w:pos="0"/>
          <w:tab w:val="left" w:pos="1134"/>
        </w:tabs>
        <w:overflowPunct w:val="0"/>
        <w:autoSpaceDE w:val="0"/>
        <w:autoSpaceDN w:val="0"/>
        <w:adjustRightInd w:val="0"/>
        <w:jc w:val="both"/>
        <w:textAlignment w:val="baseline"/>
        <w:rPr>
          <w:rStyle w:val="ListLabel1"/>
          <w:szCs w:val="24"/>
        </w:rPr>
      </w:pPr>
      <w:r w:rsidRPr="00BC4C2B">
        <w:rPr>
          <w:rStyle w:val="ListLabel1"/>
          <w:szCs w:val="24"/>
        </w:rPr>
        <w:t>1.5</w:t>
      </w:r>
      <w:r w:rsidR="002543BB" w:rsidRPr="00BC4C2B">
        <w:rPr>
          <w:rStyle w:val="ListLabel1"/>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1034F4" w:rsidRPr="00BC4C2B" w:rsidRDefault="001034F4" w:rsidP="002543BB">
      <w:pPr>
        <w:pStyle w:val="HTML10"/>
        <w:spacing w:line="240" w:lineRule="atLeast"/>
        <w:ind w:left="360"/>
        <w:contextualSpacing/>
        <w:jc w:val="center"/>
        <w:rPr>
          <w:rStyle w:val="ListLabel1"/>
          <w:rFonts w:ascii="Times New Roman" w:hAnsi="Times New Roman" w:cs="Times New Roman"/>
          <w:sz w:val="24"/>
          <w:szCs w:val="24"/>
          <w:lang w:val="uk-UA"/>
        </w:rPr>
      </w:pPr>
    </w:p>
    <w:p w:rsidR="002543BB" w:rsidRPr="00BC4C2B" w:rsidRDefault="00851C02" w:rsidP="002543BB">
      <w:pPr>
        <w:pStyle w:val="HTML10"/>
        <w:spacing w:line="240" w:lineRule="atLeast"/>
        <w:ind w:left="360"/>
        <w:contextualSpacing/>
        <w:jc w:val="center"/>
        <w:rPr>
          <w:rStyle w:val="ListLabel1"/>
          <w:rFonts w:ascii="Times New Roman" w:hAnsi="Times New Roman" w:cs="Times New Roman"/>
          <w:b/>
          <w:sz w:val="24"/>
          <w:szCs w:val="24"/>
          <w:lang w:val="uk-UA"/>
        </w:rPr>
      </w:pPr>
      <w:r w:rsidRPr="00BC4C2B">
        <w:rPr>
          <w:rStyle w:val="ListLabel1"/>
          <w:rFonts w:ascii="Times New Roman" w:hAnsi="Times New Roman" w:cs="Times New Roman"/>
          <w:b/>
          <w:sz w:val="24"/>
          <w:szCs w:val="24"/>
          <w:lang w:val="uk-UA"/>
        </w:rPr>
        <w:t>2</w:t>
      </w:r>
      <w:r w:rsidR="002543BB" w:rsidRPr="00BC4C2B">
        <w:rPr>
          <w:rStyle w:val="ListLabel1"/>
          <w:rFonts w:ascii="Times New Roman" w:hAnsi="Times New Roman" w:cs="Times New Roman"/>
          <w:b/>
          <w:sz w:val="24"/>
          <w:szCs w:val="24"/>
          <w:lang w:val="uk-UA"/>
        </w:rPr>
        <w:t>. Якість Т</w:t>
      </w:r>
      <w:r w:rsidR="00871187" w:rsidRPr="00BC4C2B">
        <w:rPr>
          <w:rStyle w:val="ListLabel1"/>
          <w:rFonts w:ascii="Times New Roman" w:hAnsi="Times New Roman" w:cs="Times New Roman"/>
          <w:b/>
          <w:sz w:val="24"/>
          <w:szCs w:val="24"/>
          <w:lang w:val="uk-UA"/>
        </w:rPr>
        <w:t>овару</w:t>
      </w:r>
    </w:p>
    <w:p w:rsidR="002543BB" w:rsidRPr="00BC4C2B" w:rsidRDefault="002543BB" w:rsidP="002543BB">
      <w:pPr>
        <w:tabs>
          <w:tab w:val="left" w:pos="6120"/>
        </w:tabs>
        <w:jc w:val="both"/>
        <w:rPr>
          <w:rStyle w:val="ListLabel1"/>
          <w:szCs w:val="24"/>
        </w:rPr>
      </w:pPr>
      <w:bookmarkStart w:id="32" w:name="36"/>
      <w:bookmarkEnd w:id="32"/>
      <w:r w:rsidRPr="00BC4C2B">
        <w:rPr>
          <w:rStyle w:val="ListLabel1"/>
          <w:szCs w:val="24"/>
        </w:rPr>
        <w:t xml:space="preserve">2.1. Постачальник  повинен відвантажити товар  Покупцю, якість якого відповідає умовам: ДСТУ та іншим діючим в Україні </w:t>
      </w:r>
      <w:r w:rsidR="00D92EB4" w:rsidRPr="00BC4C2B">
        <w:rPr>
          <w:szCs w:val="24"/>
        </w:rPr>
        <w:t>нормативним документам</w:t>
      </w:r>
      <w:r w:rsidR="00D92EB4" w:rsidRPr="00BC4C2B">
        <w:rPr>
          <w:rStyle w:val="ListLabel1"/>
          <w:szCs w:val="24"/>
        </w:rPr>
        <w:t xml:space="preserve"> та іншим вимогам </w:t>
      </w:r>
      <w:r w:rsidRPr="00BC4C2B">
        <w:rPr>
          <w:rStyle w:val="ListLabel1"/>
          <w:szCs w:val="24"/>
        </w:rPr>
        <w:t>для даного виду товару.</w:t>
      </w:r>
      <w:r w:rsidR="00D92EB4" w:rsidRPr="00BC4C2B">
        <w:rPr>
          <w:rStyle w:val="ListLabel1"/>
          <w:szCs w:val="24"/>
        </w:rPr>
        <w:t xml:space="preserve"> </w:t>
      </w:r>
    </w:p>
    <w:p w:rsidR="00BB5728" w:rsidRPr="00BC4C2B" w:rsidRDefault="002543BB" w:rsidP="002543BB">
      <w:pPr>
        <w:tabs>
          <w:tab w:val="left" w:pos="6120"/>
        </w:tabs>
        <w:jc w:val="both"/>
        <w:rPr>
          <w:rStyle w:val="ListLabel1"/>
          <w:szCs w:val="24"/>
        </w:rPr>
      </w:pPr>
      <w:r w:rsidRPr="00BC4C2B">
        <w:rPr>
          <w:rStyle w:val="ListLabel1"/>
          <w:szCs w:val="24"/>
        </w:rPr>
        <w:t>2.2.</w:t>
      </w:r>
      <w:r w:rsidR="00F835E7" w:rsidRPr="00BC4C2B">
        <w:rPr>
          <w:rStyle w:val="ListLabel1"/>
          <w:szCs w:val="24"/>
        </w:rPr>
        <w:t xml:space="preserve"> </w:t>
      </w:r>
      <w:r w:rsidR="00BB5728" w:rsidRPr="00BC4C2B">
        <w:rPr>
          <w:szCs w:val="24"/>
        </w:rPr>
        <w:t>Продавець зобов'язаний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вимогам ДСТУ або інших нормативних документів</w:t>
      </w:r>
      <w:r w:rsidR="00BD3BBF" w:rsidRPr="00BC4C2B">
        <w:rPr>
          <w:szCs w:val="24"/>
        </w:rPr>
        <w:t>.</w:t>
      </w:r>
    </w:p>
    <w:p w:rsidR="00BD3BBF" w:rsidRPr="00BC4C2B" w:rsidRDefault="002543BB" w:rsidP="00BD3BBF">
      <w:pPr>
        <w:tabs>
          <w:tab w:val="left" w:pos="567"/>
          <w:tab w:val="left" w:pos="8505"/>
        </w:tabs>
        <w:ind w:right="51"/>
        <w:contextualSpacing/>
        <w:jc w:val="both"/>
        <w:rPr>
          <w:noProof/>
        </w:rPr>
      </w:pPr>
      <w:r w:rsidRPr="00BC4C2B">
        <w:rPr>
          <w:rStyle w:val="ListLabel1"/>
          <w:szCs w:val="24"/>
        </w:rPr>
        <w:t xml:space="preserve">2.3. </w:t>
      </w:r>
      <w:r w:rsidR="00BD3BBF" w:rsidRPr="00BC4C2B">
        <w:rPr>
          <w:noProof/>
        </w:rPr>
        <w:t xml:space="preserve">У разі якщо Покупець відмовився від прийняття Товару, який не відповідає за якістю стандартам, технічним умовам або умовам даного договору, Постачальник зобов’язаний </w:t>
      </w:r>
      <w:r w:rsidR="00BD3BBF" w:rsidRPr="00BC4C2B">
        <w:t>за власний рахунок в 24-х годинний термін здійснити відвантаження Товару належної якості.</w:t>
      </w:r>
      <w:r w:rsidR="00BD3BBF" w:rsidRPr="00BC4C2B">
        <w:rPr>
          <w:noProof/>
        </w:rPr>
        <w:t xml:space="preserve"> Якщо Постачальник у зазначений термін не здійснив відвантаження </w:t>
      </w:r>
      <w:r w:rsidR="00BD3BBF" w:rsidRPr="00BC4C2B">
        <w:t>Товару належної якості</w:t>
      </w:r>
      <w:r w:rsidR="00BD3BBF" w:rsidRPr="00BC4C2B">
        <w:rPr>
          <w:noProof/>
        </w:rPr>
        <w:t xml:space="preserve"> Покупець має право вимагати від Постачальника відшкодування понесених витрат та завданих збитків.</w:t>
      </w:r>
    </w:p>
    <w:p w:rsidR="001A1046" w:rsidRPr="00BC4C2B" w:rsidRDefault="00BD3BBF" w:rsidP="00BD3BBF">
      <w:pPr>
        <w:tabs>
          <w:tab w:val="left" w:pos="6120"/>
        </w:tabs>
        <w:jc w:val="both"/>
      </w:pPr>
      <w:r w:rsidRPr="00BC4C2B">
        <w:t>У разі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r w:rsidR="001A1046" w:rsidRPr="00BC4C2B">
        <w:t>.</w:t>
      </w:r>
    </w:p>
    <w:p w:rsidR="001A1046" w:rsidRPr="00BC4C2B" w:rsidRDefault="001A1046" w:rsidP="001A1046">
      <w:pPr>
        <w:tabs>
          <w:tab w:val="left" w:pos="567"/>
          <w:tab w:val="left" w:pos="8505"/>
        </w:tabs>
        <w:ind w:right="51"/>
        <w:contextualSpacing/>
        <w:jc w:val="both"/>
        <w:rPr>
          <w:noProof/>
        </w:rPr>
      </w:pPr>
      <w:r w:rsidRPr="00BC4C2B">
        <w:t xml:space="preserve">2.4. У разі поставки неякісного Товару, </w:t>
      </w:r>
      <w:r w:rsidRPr="00BC4C2B">
        <w:rPr>
          <w:bCs/>
        </w:rPr>
        <w:t>Покупець</w:t>
      </w:r>
      <w:r w:rsidRPr="00BC4C2B">
        <w:t xml:space="preserve"> оформляє претензію до </w:t>
      </w:r>
      <w:r w:rsidRPr="00BC4C2B">
        <w:rPr>
          <w:bCs/>
          <w:spacing w:val="2"/>
        </w:rPr>
        <w:t>Постачальника</w:t>
      </w:r>
      <w:r w:rsidRPr="00BC4C2B">
        <w:rPr>
          <w:spacing w:val="2"/>
        </w:rPr>
        <w:t xml:space="preserve">. </w:t>
      </w:r>
      <w:r w:rsidRPr="00BC4C2B">
        <w:t xml:space="preserve">В разі підтвердження того, що отриманий Товар не відповідає визначеним у сертифікаті та паспорті якості показникам, </w:t>
      </w:r>
      <w:r w:rsidRPr="00BC4C2B">
        <w:rPr>
          <w:bCs/>
          <w:spacing w:val="2"/>
        </w:rPr>
        <w:t>Постачальник</w:t>
      </w:r>
      <w:r w:rsidRPr="00BC4C2B">
        <w:t xml:space="preserve"> здійснює заміну поставленого Товару у повному обсязі на якісний протягом 2-х (двох) робочих днів з моменту отримання Постачальником відповідного </w:t>
      </w:r>
      <w:r w:rsidRPr="00BC4C2B">
        <w:lastRenderedPageBreak/>
        <w:t xml:space="preserve">письмового звернення </w:t>
      </w:r>
      <w:r w:rsidRPr="00BC4C2B">
        <w:rPr>
          <w:bCs/>
        </w:rPr>
        <w:t xml:space="preserve">Покупця </w:t>
      </w:r>
      <w:r w:rsidRPr="00BC4C2B">
        <w:t>з обов'язковим наданням документальних підтверджень його належної якості та сплачує Покупцю компенсацію в розмірі 20 % від вартості поставленої партії неякісного Товару та вартість проведеного дослідження.</w:t>
      </w:r>
    </w:p>
    <w:p w:rsidR="001A1046" w:rsidRPr="00BC4C2B" w:rsidRDefault="001A1046" w:rsidP="001A1046">
      <w:pPr>
        <w:jc w:val="both"/>
      </w:pPr>
      <w:r w:rsidRPr="00BC4C2B">
        <w:t>2.5. У разі виявлення відхилень якості Товару після його поставки Покупець складає відповідний акт з представником Постачальника. Неякісна Товар підлягає заміні за рахунок Постачальника. У випадку неприбуття представника Постачальника Акт складається Покупцем. В такому випадку Постачальник погоджується з висновками викладеними в акті згідно випробування та перевірки зразків Покупцем.</w:t>
      </w:r>
    </w:p>
    <w:p w:rsidR="00BF3360" w:rsidRPr="00BC4C2B" w:rsidRDefault="00BF3360" w:rsidP="002543BB">
      <w:pPr>
        <w:pStyle w:val="HTML10"/>
        <w:spacing w:line="240" w:lineRule="atLeast"/>
        <w:ind w:left="360"/>
        <w:contextualSpacing/>
        <w:jc w:val="center"/>
        <w:rPr>
          <w:rStyle w:val="ListLabel1"/>
          <w:rFonts w:ascii="Times New Roman" w:hAnsi="Times New Roman" w:cs="Times New Roman"/>
          <w:b/>
          <w:sz w:val="24"/>
          <w:szCs w:val="24"/>
          <w:lang w:val="uk-UA"/>
        </w:rPr>
      </w:pPr>
      <w:bookmarkStart w:id="33" w:name="38"/>
      <w:bookmarkStart w:id="34" w:name="37"/>
      <w:bookmarkEnd w:id="33"/>
      <w:bookmarkEnd w:id="34"/>
    </w:p>
    <w:p w:rsidR="002543BB" w:rsidRPr="00BC4C2B" w:rsidRDefault="00851C02" w:rsidP="002543BB">
      <w:pPr>
        <w:pStyle w:val="HTML10"/>
        <w:spacing w:line="240" w:lineRule="atLeast"/>
        <w:ind w:left="360"/>
        <w:contextualSpacing/>
        <w:jc w:val="center"/>
        <w:rPr>
          <w:rStyle w:val="ListLabel1"/>
          <w:rFonts w:ascii="Times New Roman" w:hAnsi="Times New Roman" w:cs="Times New Roman"/>
          <w:b/>
          <w:sz w:val="24"/>
          <w:szCs w:val="24"/>
          <w:lang w:val="uk-UA"/>
        </w:rPr>
      </w:pPr>
      <w:r w:rsidRPr="00BC4C2B">
        <w:rPr>
          <w:rStyle w:val="ListLabel1"/>
          <w:rFonts w:ascii="Times New Roman" w:hAnsi="Times New Roman" w:cs="Times New Roman"/>
          <w:b/>
          <w:sz w:val="24"/>
          <w:szCs w:val="24"/>
          <w:lang w:val="uk-UA"/>
        </w:rPr>
        <w:t>3</w:t>
      </w:r>
      <w:r w:rsidR="002543BB" w:rsidRPr="00BC4C2B">
        <w:rPr>
          <w:rStyle w:val="ListLabel1"/>
          <w:rFonts w:ascii="Times New Roman" w:hAnsi="Times New Roman" w:cs="Times New Roman"/>
          <w:b/>
          <w:sz w:val="24"/>
          <w:szCs w:val="24"/>
          <w:lang w:val="uk-UA"/>
        </w:rPr>
        <w:t>. Ціна Договору</w:t>
      </w:r>
    </w:p>
    <w:p w:rsidR="002543BB" w:rsidRPr="00BC4C2B" w:rsidRDefault="002543BB" w:rsidP="002543BB">
      <w:pPr>
        <w:contextualSpacing/>
        <w:jc w:val="both"/>
        <w:rPr>
          <w:rStyle w:val="ListLabel1"/>
          <w:szCs w:val="24"/>
        </w:rPr>
      </w:pPr>
      <w:r w:rsidRPr="00BC4C2B">
        <w:rPr>
          <w:rStyle w:val="ListLabel1"/>
          <w:szCs w:val="24"/>
        </w:rPr>
        <w:t xml:space="preserve">3.1. Ціна Договору складається з загальної вартості Товару, визначеній в Специфікації до цього Договору, та становить __________ грн. (словами_________ грн. __ коп.) у т.ч. ПДВ – _________ грн. (словами_________ грн. __ коп.), з якої сплачується: </w:t>
      </w:r>
    </w:p>
    <w:p w:rsidR="002543BB" w:rsidRPr="00BC4C2B" w:rsidRDefault="002543BB" w:rsidP="002543BB">
      <w:pPr>
        <w:tabs>
          <w:tab w:val="left" w:pos="916"/>
          <w:tab w:val="left" w:pos="1832"/>
        </w:tabs>
        <w:jc w:val="both"/>
        <w:rPr>
          <w:rStyle w:val="ListLabel1"/>
          <w:szCs w:val="24"/>
        </w:rPr>
      </w:pPr>
      <w:r w:rsidRPr="00BC4C2B">
        <w:rPr>
          <w:rStyle w:val="ListLabel1"/>
          <w:szCs w:val="24"/>
        </w:rPr>
        <w:t>- за кошти місцевого бюджету з рахунків відкритих – __________ грн. (словами_________ грн. __ коп.), у тому числі ПДВ – __________ грн. (словами_________ грн. __ коп.);</w:t>
      </w:r>
    </w:p>
    <w:p w:rsidR="002543BB" w:rsidRPr="00BC4C2B" w:rsidRDefault="002543BB" w:rsidP="002543BB">
      <w:pPr>
        <w:tabs>
          <w:tab w:val="left" w:pos="916"/>
          <w:tab w:val="left" w:pos="1832"/>
        </w:tabs>
        <w:jc w:val="both"/>
        <w:rPr>
          <w:rStyle w:val="ListLabel1"/>
          <w:szCs w:val="24"/>
        </w:rPr>
      </w:pPr>
      <w:r w:rsidRPr="00BC4C2B">
        <w:rPr>
          <w:rStyle w:val="ListLabel1"/>
          <w:szCs w:val="24"/>
        </w:rPr>
        <w:t>- за рахунок коштів підприємства – __________ грн. (словами_________ грн. __ коп.) у тому числі ПДВ – __________ грн. (словами_________ грн. __ коп.).</w:t>
      </w:r>
    </w:p>
    <w:p w:rsidR="002543BB" w:rsidRPr="00BC4C2B" w:rsidRDefault="002543BB" w:rsidP="002543BB">
      <w:pPr>
        <w:tabs>
          <w:tab w:val="left" w:pos="916"/>
          <w:tab w:val="left" w:pos="1832"/>
        </w:tabs>
        <w:spacing w:line="240" w:lineRule="atLeast"/>
        <w:contextualSpacing/>
        <w:jc w:val="both"/>
        <w:rPr>
          <w:rStyle w:val="ListLabel1"/>
          <w:szCs w:val="24"/>
        </w:rPr>
      </w:pPr>
      <w:r w:rsidRPr="00BC4C2B">
        <w:rPr>
          <w:rStyle w:val="ListLabel1"/>
          <w:szCs w:val="24"/>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rsidR="002543BB" w:rsidRPr="00BC4C2B" w:rsidRDefault="002543BB" w:rsidP="002543BB">
      <w:pPr>
        <w:tabs>
          <w:tab w:val="left" w:pos="916"/>
          <w:tab w:val="left" w:pos="1832"/>
        </w:tabs>
        <w:spacing w:line="240" w:lineRule="atLeast"/>
        <w:contextualSpacing/>
        <w:jc w:val="both"/>
        <w:rPr>
          <w:rStyle w:val="ListLabel1"/>
          <w:szCs w:val="24"/>
        </w:rPr>
      </w:pPr>
      <w:r w:rsidRPr="00BC4C2B">
        <w:rPr>
          <w:rStyle w:val="ListLabel1"/>
          <w:szCs w:val="24"/>
        </w:rPr>
        <w:t>3.3.</w:t>
      </w:r>
      <w:r w:rsidR="00E567F2" w:rsidRPr="00BC4C2B">
        <w:rPr>
          <w:rStyle w:val="ListLabel1"/>
          <w:szCs w:val="24"/>
        </w:rPr>
        <w:t xml:space="preserve"> </w:t>
      </w:r>
      <w:r w:rsidRPr="00BC4C2B">
        <w:rPr>
          <w:rStyle w:val="ListLabel1"/>
          <w:szCs w:val="24"/>
        </w:rPr>
        <w:t>Ціна на Товар встановлюється відповідно до проведеної закупівлі.</w:t>
      </w:r>
    </w:p>
    <w:p w:rsidR="007675A9" w:rsidRPr="00BC4C2B" w:rsidRDefault="002543BB" w:rsidP="002543BB">
      <w:pPr>
        <w:jc w:val="both"/>
        <w:rPr>
          <w:rStyle w:val="ListLabel1"/>
          <w:szCs w:val="24"/>
        </w:rPr>
      </w:pPr>
      <w:r w:rsidRPr="00BC4C2B">
        <w:rPr>
          <w:rStyle w:val="ListLabel1"/>
          <w:szCs w:val="24"/>
        </w:rPr>
        <w:t>3.4. Розподіл ціни Договору, зазначений в пункті 3.1. Договору може коригуватися в залежності від бюджетного призначення</w:t>
      </w:r>
      <w:r w:rsidR="0017353F" w:rsidRPr="00BC4C2B">
        <w:rPr>
          <w:rStyle w:val="ListLabel1"/>
          <w:szCs w:val="24"/>
        </w:rPr>
        <w:t xml:space="preserve"> та /або змін до бюджету на 2023</w:t>
      </w:r>
      <w:r w:rsidRPr="00BC4C2B">
        <w:rPr>
          <w:rStyle w:val="ListLabel1"/>
          <w:szCs w:val="24"/>
        </w:rPr>
        <w:t xml:space="preserve"> рік, у зв’язку з чим «Покупець» вносить зміни до пункту 3.1 Договору шляхом переміщення (коригування) суми коштів між рахунками відкритих </w:t>
      </w:r>
      <w:r w:rsidR="007675A9" w:rsidRPr="00BC4C2B">
        <w:rPr>
          <w:rStyle w:val="ListLabel1"/>
          <w:szCs w:val="24"/>
        </w:rPr>
        <w:t xml:space="preserve">в АТ «Ощадбанк» (р/р UA </w:t>
      </w:r>
      <w:r w:rsidR="000729E6">
        <w:rPr>
          <w:rStyle w:val="ListLabel1"/>
          <w:szCs w:val="24"/>
        </w:rPr>
        <w:t>_________________________________</w:t>
      </w:r>
      <w:r w:rsidR="007675A9" w:rsidRPr="00BC4C2B">
        <w:rPr>
          <w:rStyle w:val="ListLabel1"/>
          <w:szCs w:val="24"/>
        </w:rPr>
        <w:t xml:space="preserve">) та в </w:t>
      </w:r>
      <w:r w:rsidR="000729E6">
        <w:rPr>
          <w:rStyle w:val="ListLabel1"/>
          <w:szCs w:val="24"/>
        </w:rPr>
        <w:t>ДКСУ у м. Київ (р</w:t>
      </w:r>
      <w:r w:rsidR="007675A9" w:rsidRPr="00BC4C2B">
        <w:rPr>
          <w:rStyle w:val="ListLabel1"/>
          <w:szCs w:val="24"/>
        </w:rPr>
        <w:t>/р UA __________________).</w:t>
      </w:r>
    </w:p>
    <w:p w:rsidR="00BF3360" w:rsidRPr="00BC4C2B" w:rsidRDefault="00BF3360" w:rsidP="002543BB">
      <w:pPr>
        <w:pStyle w:val="HTML10"/>
        <w:spacing w:line="240" w:lineRule="atLeast"/>
        <w:ind w:left="360"/>
        <w:contextualSpacing/>
        <w:jc w:val="center"/>
        <w:rPr>
          <w:rStyle w:val="ListLabel1"/>
          <w:rFonts w:ascii="Times New Roman" w:hAnsi="Times New Roman" w:cs="Times New Roman"/>
          <w:b/>
          <w:sz w:val="24"/>
          <w:szCs w:val="24"/>
          <w:lang w:val="uk-UA"/>
        </w:rPr>
      </w:pPr>
    </w:p>
    <w:p w:rsidR="002543BB" w:rsidRPr="00BC4C2B" w:rsidRDefault="00851C02" w:rsidP="002543BB">
      <w:pPr>
        <w:pStyle w:val="HTML10"/>
        <w:spacing w:line="240" w:lineRule="atLeast"/>
        <w:ind w:left="360"/>
        <w:contextualSpacing/>
        <w:jc w:val="center"/>
        <w:rPr>
          <w:rStyle w:val="ListLabel1"/>
          <w:rFonts w:ascii="Times New Roman" w:hAnsi="Times New Roman" w:cs="Times New Roman"/>
          <w:b/>
          <w:sz w:val="24"/>
          <w:szCs w:val="24"/>
          <w:lang w:val="uk-UA"/>
        </w:rPr>
      </w:pPr>
      <w:r w:rsidRPr="00BC4C2B">
        <w:rPr>
          <w:rStyle w:val="ListLabel1"/>
          <w:rFonts w:ascii="Times New Roman" w:hAnsi="Times New Roman" w:cs="Times New Roman"/>
          <w:b/>
          <w:sz w:val="24"/>
          <w:szCs w:val="24"/>
          <w:lang w:val="uk-UA"/>
        </w:rPr>
        <w:t>4</w:t>
      </w:r>
      <w:r w:rsidR="002543BB" w:rsidRPr="00BC4C2B">
        <w:rPr>
          <w:rStyle w:val="ListLabel1"/>
          <w:rFonts w:ascii="Times New Roman" w:hAnsi="Times New Roman" w:cs="Times New Roman"/>
          <w:b/>
          <w:sz w:val="24"/>
          <w:szCs w:val="24"/>
          <w:lang w:val="uk-UA"/>
        </w:rPr>
        <w:t>. Порядок здійснення оплати</w:t>
      </w:r>
    </w:p>
    <w:p w:rsidR="002543BB" w:rsidRPr="00BC4C2B" w:rsidRDefault="002543BB" w:rsidP="002543BB">
      <w:pPr>
        <w:spacing w:line="240" w:lineRule="atLeast"/>
        <w:contextualSpacing/>
        <w:jc w:val="both"/>
        <w:rPr>
          <w:rStyle w:val="ListLabel1"/>
          <w:szCs w:val="24"/>
        </w:rPr>
      </w:pPr>
      <w:r w:rsidRPr="00BC4C2B">
        <w:rPr>
          <w:rStyle w:val="ListLabel1"/>
          <w:szCs w:val="24"/>
        </w:rPr>
        <w:t xml:space="preserve">4.1. Розрахунки </w:t>
      </w:r>
      <w:r w:rsidR="00CA41A4" w:rsidRPr="00BC4C2B">
        <w:rPr>
          <w:rStyle w:val="ListLabel1"/>
          <w:szCs w:val="24"/>
        </w:rPr>
        <w:t xml:space="preserve">здійснюються у безготівковій формі в національній валюті України </w:t>
      </w:r>
      <w:r w:rsidRPr="00BC4C2B">
        <w:rPr>
          <w:rStyle w:val="ListLabel1"/>
          <w:szCs w:val="24"/>
        </w:rPr>
        <w:t>шляхом</w:t>
      </w:r>
      <w:bookmarkStart w:id="35" w:name="46"/>
      <w:bookmarkEnd w:id="35"/>
      <w:r w:rsidRPr="00BC4C2B">
        <w:rPr>
          <w:rStyle w:val="ListLabel1"/>
          <w:szCs w:val="24"/>
        </w:rPr>
        <w:t xml:space="preserve"> оплати  Покупцем рахунка на оплату Т</w:t>
      </w:r>
      <w:r w:rsidR="00F835E7" w:rsidRPr="00BC4C2B">
        <w:rPr>
          <w:rStyle w:val="ListLabel1"/>
          <w:szCs w:val="24"/>
        </w:rPr>
        <w:t>овару</w:t>
      </w:r>
      <w:r w:rsidRPr="00BC4C2B">
        <w:rPr>
          <w:rStyle w:val="ListLabel1"/>
          <w:szCs w:val="24"/>
        </w:rPr>
        <w:t xml:space="preserve"> н</w:t>
      </w:r>
      <w:r w:rsidR="00F835E7" w:rsidRPr="00BC4C2B">
        <w:rPr>
          <w:rStyle w:val="ListLabel1"/>
          <w:szCs w:val="24"/>
        </w:rPr>
        <w:t>а поточний рахунок Постачальника</w:t>
      </w:r>
      <w:r w:rsidRPr="00BC4C2B">
        <w:rPr>
          <w:rStyle w:val="ListLabel1"/>
          <w:szCs w:val="24"/>
        </w:rPr>
        <w:t xml:space="preserve"> протягом </w:t>
      </w:r>
      <w:r w:rsidRPr="00BC4C2B">
        <w:rPr>
          <w:rStyle w:val="ListLabel1"/>
          <w:b/>
          <w:szCs w:val="24"/>
        </w:rPr>
        <w:t xml:space="preserve">30 (тридцяти) банківських днів </w:t>
      </w:r>
      <w:r w:rsidRPr="00BC4C2B">
        <w:rPr>
          <w:rStyle w:val="ListLabel1"/>
          <w:szCs w:val="24"/>
        </w:rPr>
        <w:t>з дати постачання та при наявності бюджетного фінансування.</w:t>
      </w:r>
    </w:p>
    <w:p w:rsidR="002543BB" w:rsidRPr="00BC4C2B" w:rsidRDefault="002543BB" w:rsidP="002543BB">
      <w:pPr>
        <w:spacing w:line="240" w:lineRule="atLeast"/>
        <w:contextualSpacing/>
        <w:jc w:val="both"/>
        <w:rPr>
          <w:rStyle w:val="ListLabel1"/>
          <w:szCs w:val="24"/>
        </w:rPr>
      </w:pPr>
      <w:r w:rsidRPr="00BC4C2B">
        <w:rPr>
          <w:rStyle w:val="ListLabel1"/>
          <w:szCs w:val="24"/>
        </w:rPr>
        <w:t xml:space="preserve">4.2. До рахунка додається видаткова накладна. </w:t>
      </w:r>
    </w:p>
    <w:p w:rsidR="002543BB" w:rsidRPr="00BC4C2B" w:rsidRDefault="002543BB" w:rsidP="002543BB">
      <w:pPr>
        <w:spacing w:line="240" w:lineRule="atLeast"/>
        <w:contextualSpacing/>
        <w:jc w:val="both"/>
        <w:rPr>
          <w:rStyle w:val="ListLabel1"/>
          <w:szCs w:val="24"/>
        </w:rPr>
      </w:pPr>
      <w:r w:rsidRPr="00BC4C2B">
        <w:rPr>
          <w:rStyle w:val="ListLabel1"/>
          <w:szCs w:val="24"/>
        </w:rPr>
        <w:t>4.3. У разі затримки бюджетного фінансування розрахунки здійснюються протягом 10 (десяти) банківських днів з дати отримання П</w:t>
      </w:r>
      <w:r w:rsidR="00F835E7" w:rsidRPr="00BC4C2B">
        <w:rPr>
          <w:rStyle w:val="ListLabel1"/>
          <w:szCs w:val="24"/>
        </w:rPr>
        <w:t>окупцем</w:t>
      </w:r>
      <w:r w:rsidRPr="00BC4C2B">
        <w:rPr>
          <w:rStyle w:val="ListLabel1"/>
          <w:szCs w:val="24"/>
        </w:rPr>
        <w:t xml:space="preserve"> бюджетних коштів, при </w:t>
      </w:r>
      <w:r w:rsidR="00F835E7" w:rsidRPr="00BC4C2B">
        <w:rPr>
          <w:rStyle w:val="ListLabel1"/>
          <w:szCs w:val="24"/>
        </w:rPr>
        <w:t>цьому штрафні санкції до Покупця</w:t>
      </w:r>
      <w:r w:rsidRPr="00BC4C2B">
        <w:rPr>
          <w:rStyle w:val="ListLabel1"/>
          <w:szCs w:val="24"/>
        </w:rPr>
        <w:t xml:space="preserve"> при затримці оплати не застосовуються.</w:t>
      </w:r>
    </w:p>
    <w:p w:rsidR="002543BB" w:rsidRPr="00BC4C2B" w:rsidRDefault="002543BB" w:rsidP="002543BB">
      <w:pPr>
        <w:spacing w:line="240" w:lineRule="atLeast"/>
        <w:contextualSpacing/>
        <w:jc w:val="both"/>
        <w:rPr>
          <w:rStyle w:val="ListLabel1"/>
          <w:szCs w:val="24"/>
        </w:rPr>
      </w:pPr>
      <w:r w:rsidRPr="00BC4C2B">
        <w:rPr>
          <w:rStyle w:val="ListLabel1"/>
          <w:szCs w:val="24"/>
        </w:rPr>
        <w:t>4.4. Відповідно пункту 187.7 статті 187 розділу V ПКУ, датою  виникнення  податкових  зобов’язань з ПДВ у разі постачання  товарів/ послуг з оплатою за рахунок  бюджетних коштів є дата  зарахування  таких коштів на банківський рахунок платника податку. Підтвердженням  того, що  товари/ послуги  оплачуються  за рахунок бюджетних коштів, є оплата  за  товари/ послуги  здійснена  з відповідного  рахунка Державного казначейства  України</w:t>
      </w:r>
    </w:p>
    <w:p w:rsidR="00F835E7" w:rsidRPr="00BC4C2B" w:rsidRDefault="00F835E7" w:rsidP="002543BB">
      <w:pPr>
        <w:spacing w:line="240" w:lineRule="atLeast"/>
        <w:contextualSpacing/>
        <w:jc w:val="both"/>
        <w:rPr>
          <w:rStyle w:val="ListLabel1"/>
          <w:szCs w:val="24"/>
        </w:rPr>
      </w:pPr>
    </w:p>
    <w:p w:rsidR="002543BB" w:rsidRPr="00BC4C2B" w:rsidRDefault="00851C02" w:rsidP="00851C02">
      <w:pPr>
        <w:suppressAutoHyphens/>
        <w:spacing w:line="240" w:lineRule="atLeast"/>
        <w:jc w:val="center"/>
        <w:rPr>
          <w:rStyle w:val="ListLabel1"/>
          <w:b/>
          <w:szCs w:val="24"/>
        </w:rPr>
      </w:pPr>
      <w:bookmarkStart w:id="36" w:name="55"/>
      <w:bookmarkEnd w:id="36"/>
      <w:r w:rsidRPr="00BC4C2B">
        <w:rPr>
          <w:rStyle w:val="ListLabel1"/>
          <w:b/>
          <w:szCs w:val="24"/>
        </w:rPr>
        <w:t xml:space="preserve">5. </w:t>
      </w:r>
      <w:r w:rsidR="002543BB" w:rsidRPr="00BC4C2B">
        <w:rPr>
          <w:rStyle w:val="ListLabel1"/>
          <w:b/>
          <w:szCs w:val="24"/>
        </w:rPr>
        <w:t>Поставка Товарів</w:t>
      </w:r>
    </w:p>
    <w:p w:rsidR="002543BB" w:rsidRPr="00BC4C2B" w:rsidRDefault="002543BB" w:rsidP="002543BB">
      <w:pPr>
        <w:spacing w:line="240" w:lineRule="atLeast"/>
        <w:contextualSpacing/>
        <w:jc w:val="both"/>
        <w:rPr>
          <w:rStyle w:val="ListLabel1"/>
          <w:szCs w:val="24"/>
        </w:rPr>
      </w:pPr>
      <w:r w:rsidRPr="00BC4C2B">
        <w:rPr>
          <w:rStyle w:val="ListLabel1"/>
          <w:szCs w:val="24"/>
        </w:rPr>
        <w:t xml:space="preserve">5.1. Поставка Товару здійснюється </w:t>
      </w:r>
      <w:r w:rsidR="007D2395" w:rsidRPr="00BC4C2B">
        <w:rPr>
          <w:rStyle w:val="ListLabel1"/>
          <w:b/>
          <w:szCs w:val="24"/>
        </w:rPr>
        <w:t>до 31.12.2023</w:t>
      </w:r>
      <w:r w:rsidR="006C5D7B" w:rsidRPr="00BC4C2B">
        <w:rPr>
          <w:rStyle w:val="ListLabel1"/>
          <w:b/>
          <w:szCs w:val="24"/>
        </w:rPr>
        <w:t xml:space="preserve"> р</w:t>
      </w:r>
      <w:r w:rsidRPr="00BC4C2B">
        <w:rPr>
          <w:rStyle w:val="ListLabel1"/>
          <w:szCs w:val="24"/>
        </w:rPr>
        <w:t>, згідно заявок Покупця</w:t>
      </w:r>
      <w:r w:rsidR="00983DB5" w:rsidRPr="00BC4C2B">
        <w:rPr>
          <w:rStyle w:val="ListLabel1"/>
          <w:szCs w:val="24"/>
        </w:rPr>
        <w:t xml:space="preserve">, </w:t>
      </w:r>
      <w:r w:rsidR="00983DB5" w:rsidRPr="00BC4C2B">
        <w:rPr>
          <w:rStyle w:val="ListLabel1"/>
          <w:b/>
          <w:szCs w:val="24"/>
        </w:rPr>
        <w:t>протягом 1 робочого дня</w:t>
      </w:r>
      <w:r w:rsidR="00983DB5" w:rsidRPr="00BC4C2B">
        <w:rPr>
          <w:rStyle w:val="ListLabel1"/>
          <w:szCs w:val="24"/>
        </w:rPr>
        <w:t xml:space="preserve"> з дати </w:t>
      </w:r>
      <w:r w:rsidR="004D2498" w:rsidRPr="00BC4C2B">
        <w:rPr>
          <w:snapToGrid/>
          <w:kern w:val="2"/>
          <w:szCs w:val="24"/>
          <w:lang w:eastAsia="ar-SA"/>
        </w:rPr>
        <w:t>надання відповідної заявки Замовником</w:t>
      </w:r>
      <w:r w:rsidRPr="007F0499">
        <w:rPr>
          <w:rStyle w:val="ListLabel1"/>
          <w:szCs w:val="24"/>
        </w:rPr>
        <w:t>.</w:t>
      </w:r>
      <w:r w:rsidR="002B7CF6" w:rsidRPr="007F0499">
        <w:rPr>
          <w:rStyle w:val="ListLabel1"/>
          <w:szCs w:val="24"/>
        </w:rPr>
        <w:t xml:space="preserve"> </w:t>
      </w:r>
      <w:r w:rsidRPr="007F0499">
        <w:rPr>
          <w:rStyle w:val="ListLabel1"/>
          <w:szCs w:val="24"/>
        </w:rPr>
        <w:t xml:space="preserve">(Заявки подаються в письмовій формі, або зверненням в диспетчерську службу). Заявка на постачання товару надається в термін до 16-00 години дня, попереднього до дня поставки в диспетчерську </w:t>
      </w:r>
      <w:r w:rsidR="001B01D5" w:rsidRPr="007F0499">
        <w:rPr>
          <w:rStyle w:val="ListLabel1"/>
          <w:szCs w:val="24"/>
        </w:rPr>
        <w:t>службу Постачальника по тел.</w:t>
      </w:r>
      <w:r w:rsidR="004D2498" w:rsidRPr="007F0499">
        <w:rPr>
          <w:rStyle w:val="ListLabel1"/>
          <w:szCs w:val="24"/>
        </w:rPr>
        <w:t>: __________________.</w:t>
      </w:r>
    </w:p>
    <w:p w:rsidR="002543BB" w:rsidRPr="00BC4C2B" w:rsidRDefault="002543BB" w:rsidP="002543BB">
      <w:pPr>
        <w:spacing w:line="240" w:lineRule="atLeast"/>
        <w:contextualSpacing/>
        <w:jc w:val="both"/>
        <w:rPr>
          <w:rStyle w:val="ListLabel1"/>
          <w:szCs w:val="24"/>
        </w:rPr>
      </w:pPr>
      <w:r w:rsidRPr="00BC4C2B">
        <w:rPr>
          <w:rStyle w:val="ListLabel1"/>
          <w:szCs w:val="24"/>
        </w:rPr>
        <w:t>Сторони домовились, що заявки на постачання товару можуть бути передані як в письмові так і усній формі.</w:t>
      </w:r>
    </w:p>
    <w:p w:rsidR="002543BB" w:rsidRPr="00BC4C2B" w:rsidRDefault="002543BB" w:rsidP="002543BB">
      <w:pPr>
        <w:jc w:val="both"/>
        <w:rPr>
          <w:rStyle w:val="ListLabel1"/>
          <w:szCs w:val="24"/>
        </w:rPr>
      </w:pPr>
      <w:r w:rsidRPr="00BC4C2B">
        <w:rPr>
          <w:rStyle w:val="ListLabel1"/>
          <w:szCs w:val="24"/>
        </w:rPr>
        <w:t>5.2. Місце поставки Товару:</w:t>
      </w:r>
      <w:r w:rsidR="007F0499" w:rsidRPr="00BC4C2B">
        <w:rPr>
          <w:snapToGrid/>
          <w:szCs w:val="24"/>
        </w:rPr>
        <w:t xml:space="preserve"> </w:t>
      </w:r>
      <w:r w:rsidR="000729E6">
        <w:t xml:space="preserve">Хмельницька область, </w:t>
      </w:r>
      <w:proofErr w:type="spellStart"/>
      <w:r w:rsidR="000729E6">
        <w:t>м.Красилів</w:t>
      </w:r>
      <w:proofErr w:type="spellEnd"/>
      <w:r w:rsidR="000729E6">
        <w:t xml:space="preserve">, </w:t>
      </w:r>
      <w:proofErr w:type="spellStart"/>
      <w:r w:rsidR="000729E6">
        <w:t>вул.Щаслива</w:t>
      </w:r>
      <w:proofErr w:type="spellEnd"/>
      <w:r w:rsidR="000729E6">
        <w:t xml:space="preserve">, 9 </w:t>
      </w:r>
      <w:r w:rsidR="0033233C">
        <w:t>за рахунок Постачальника</w:t>
      </w:r>
      <w:r w:rsidRPr="00BC4C2B">
        <w:rPr>
          <w:rStyle w:val="ListLabel1"/>
          <w:szCs w:val="24"/>
        </w:rPr>
        <w:t>.</w:t>
      </w:r>
    </w:p>
    <w:p w:rsidR="002543BB" w:rsidRPr="00BC4C2B" w:rsidRDefault="002543BB" w:rsidP="002543BB">
      <w:pPr>
        <w:tabs>
          <w:tab w:val="left" w:pos="190"/>
        </w:tabs>
        <w:spacing w:line="240" w:lineRule="atLeast"/>
        <w:contextualSpacing/>
        <w:jc w:val="both"/>
        <w:rPr>
          <w:rStyle w:val="ListLabel1"/>
          <w:szCs w:val="24"/>
        </w:rPr>
      </w:pPr>
      <w:r w:rsidRPr="00BC4C2B">
        <w:rPr>
          <w:rStyle w:val="ListLabel1"/>
          <w:szCs w:val="24"/>
        </w:rPr>
        <w:lastRenderedPageBreak/>
        <w:t xml:space="preserve">5.3. Сторони погодились, що письмові заявки та/або зміни до них надсилаються </w:t>
      </w:r>
      <w:r w:rsidR="001778B4" w:rsidRPr="00BC4C2B">
        <w:rPr>
          <w:rStyle w:val="ListLabel1"/>
          <w:szCs w:val="24"/>
        </w:rPr>
        <w:t>електронним</w:t>
      </w:r>
      <w:r w:rsidRPr="00BC4C2B">
        <w:rPr>
          <w:rStyle w:val="ListLabel1"/>
          <w:szCs w:val="24"/>
        </w:rPr>
        <w:t xml:space="preserve"> зв’язком з підтвердженням отриманого замовлення уповноваженою особою Постачальника.</w:t>
      </w:r>
    </w:p>
    <w:p w:rsidR="002543BB" w:rsidRPr="00BC4C2B" w:rsidRDefault="002543BB" w:rsidP="002543BB">
      <w:pPr>
        <w:tabs>
          <w:tab w:val="left" w:pos="190"/>
        </w:tabs>
        <w:spacing w:line="240" w:lineRule="atLeast"/>
        <w:contextualSpacing/>
        <w:jc w:val="both"/>
        <w:rPr>
          <w:rStyle w:val="ListLabel1"/>
          <w:szCs w:val="24"/>
        </w:rPr>
      </w:pPr>
      <w:r w:rsidRPr="00BC4C2B">
        <w:rPr>
          <w:rStyle w:val="ListLabel1"/>
          <w:szCs w:val="24"/>
        </w:rPr>
        <w:t>5.4. У випадку, якщо Постачальник не має можливості поставити замовлений Товар в строк, зазначений в письмовій заявці, він повинен повідомити про це Покупця в термін двох годин з моменту отримання письмової заявки, зазначивши при цьому той строк, в який поставка буде найкоротшою та можливою, але не більше ніж сім календарних днів.</w:t>
      </w:r>
    </w:p>
    <w:p w:rsidR="002543BB" w:rsidRPr="00BC4C2B" w:rsidRDefault="00B334C0" w:rsidP="002543BB">
      <w:pPr>
        <w:tabs>
          <w:tab w:val="left" w:pos="190"/>
        </w:tabs>
        <w:spacing w:line="240" w:lineRule="atLeast"/>
        <w:contextualSpacing/>
        <w:jc w:val="both"/>
        <w:rPr>
          <w:rStyle w:val="ListLabel1"/>
          <w:szCs w:val="24"/>
        </w:rPr>
      </w:pPr>
      <w:r w:rsidRPr="00BC4C2B">
        <w:rPr>
          <w:rStyle w:val="ListLabel1"/>
          <w:szCs w:val="24"/>
        </w:rPr>
        <w:t>5.5</w:t>
      </w:r>
      <w:r w:rsidR="002543BB" w:rsidRPr="00BC4C2B">
        <w:rPr>
          <w:rStyle w:val="ListLabel1"/>
          <w:szCs w:val="24"/>
        </w:rPr>
        <w:t>. Відпуск Товару здійснюється на підставі належно оформлених документів в установленому порядку.</w:t>
      </w:r>
    </w:p>
    <w:p w:rsidR="002543BB" w:rsidRPr="00BC4C2B" w:rsidRDefault="00B334C0" w:rsidP="002543BB">
      <w:pPr>
        <w:tabs>
          <w:tab w:val="left" w:pos="190"/>
        </w:tabs>
        <w:spacing w:line="240" w:lineRule="atLeast"/>
        <w:contextualSpacing/>
        <w:jc w:val="both"/>
        <w:rPr>
          <w:rStyle w:val="ListLabel1"/>
          <w:szCs w:val="24"/>
        </w:rPr>
      </w:pPr>
      <w:r w:rsidRPr="00BC4C2B">
        <w:rPr>
          <w:rStyle w:val="ListLabel1"/>
          <w:szCs w:val="24"/>
        </w:rPr>
        <w:t>5.5</w:t>
      </w:r>
      <w:r w:rsidR="002543BB" w:rsidRPr="00BC4C2B">
        <w:rPr>
          <w:rStyle w:val="ListLabel1"/>
          <w:szCs w:val="24"/>
        </w:rPr>
        <w:t>.1. Дата, години, та хвилини поставки вказуються у товарно-транспортній накладній про прийняття товару, що є датою поставки товару.</w:t>
      </w:r>
    </w:p>
    <w:p w:rsidR="002543BB" w:rsidRPr="00BC4C2B" w:rsidRDefault="00B334C0" w:rsidP="002543BB">
      <w:pPr>
        <w:tabs>
          <w:tab w:val="left" w:pos="190"/>
        </w:tabs>
        <w:spacing w:line="240" w:lineRule="atLeast"/>
        <w:contextualSpacing/>
        <w:jc w:val="both"/>
        <w:rPr>
          <w:rStyle w:val="ListLabel1"/>
          <w:szCs w:val="24"/>
        </w:rPr>
      </w:pPr>
      <w:r w:rsidRPr="00BC4C2B">
        <w:rPr>
          <w:rStyle w:val="ListLabel1"/>
          <w:szCs w:val="24"/>
        </w:rPr>
        <w:t>5.6</w:t>
      </w:r>
      <w:r w:rsidR="002543BB" w:rsidRPr="00BC4C2B">
        <w:rPr>
          <w:rStyle w:val="ListLabel1"/>
          <w:szCs w:val="24"/>
        </w:rPr>
        <w:t>. Покупець має право розірвати договір в односторонньому порядку, повідомивши про це Постачальника за 10 (десять) календарних днів до моменту розірвання Договору.</w:t>
      </w:r>
    </w:p>
    <w:p w:rsidR="002543BB" w:rsidRPr="00BC4C2B" w:rsidRDefault="00B334C0" w:rsidP="002543BB">
      <w:pPr>
        <w:widowControl w:val="0"/>
        <w:overflowPunct w:val="0"/>
        <w:autoSpaceDE w:val="0"/>
        <w:autoSpaceDN w:val="0"/>
        <w:adjustRightInd w:val="0"/>
        <w:textAlignment w:val="baseline"/>
        <w:rPr>
          <w:rStyle w:val="ListLabel1"/>
          <w:szCs w:val="24"/>
        </w:rPr>
      </w:pPr>
      <w:r w:rsidRPr="00BC4C2B">
        <w:rPr>
          <w:rStyle w:val="ListLabel1"/>
          <w:szCs w:val="24"/>
        </w:rPr>
        <w:t>5.7</w:t>
      </w:r>
      <w:r w:rsidR="002543BB" w:rsidRPr="00BC4C2B">
        <w:rPr>
          <w:rStyle w:val="ListLabel1"/>
          <w:szCs w:val="24"/>
        </w:rPr>
        <w:t xml:space="preserve">. Відвантаження товару здійснюється Учасником окремими партіями, розмір яких визначається Замовником у заявках. </w:t>
      </w:r>
    </w:p>
    <w:p w:rsidR="002543BB" w:rsidRPr="00BC4C2B" w:rsidRDefault="00B334C0" w:rsidP="002543BB">
      <w:pPr>
        <w:tabs>
          <w:tab w:val="num" w:pos="0"/>
        </w:tabs>
        <w:spacing w:line="240" w:lineRule="atLeast"/>
        <w:contextualSpacing/>
        <w:jc w:val="both"/>
        <w:rPr>
          <w:rStyle w:val="ListLabel1"/>
          <w:szCs w:val="24"/>
        </w:rPr>
      </w:pPr>
      <w:r w:rsidRPr="00BC4C2B">
        <w:rPr>
          <w:rStyle w:val="ListLabel1"/>
          <w:szCs w:val="24"/>
        </w:rPr>
        <w:t>5.8</w:t>
      </w:r>
      <w:r w:rsidR="002543BB" w:rsidRPr="00BC4C2B">
        <w:rPr>
          <w:rStyle w:val="ListLabel1"/>
          <w:szCs w:val="24"/>
        </w:rPr>
        <w:t>. Товар вважається поставленим:</w:t>
      </w:r>
    </w:p>
    <w:p w:rsidR="002543BB" w:rsidRPr="00BC4C2B" w:rsidRDefault="002543BB" w:rsidP="002543BB">
      <w:pPr>
        <w:spacing w:line="240" w:lineRule="atLeast"/>
        <w:contextualSpacing/>
        <w:jc w:val="both"/>
        <w:rPr>
          <w:rStyle w:val="ListLabel1"/>
          <w:szCs w:val="24"/>
        </w:rPr>
      </w:pPr>
      <w:r w:rsidRPr="00BC4C2B">
        <w:rPr>
          <w:rStyle w:val="ListLabel1"/>
          <w:szCs w:val="24"/>
        </w:rPr>
        <w:t>- по кількості – відповідно до Товарно-транспортної накладної, видаткової накладної;</w:t>
      </w:r>
    </w:p>
    <w:p w:rsidR="002543BB" w:rsidRPr="00BC4C2B" w:rsidRDefault="002543BB" w:rsidP="002543BB">
      <w:pPr>
        <w:tabs>
          <w:tab w:val="left" w:pos="564"/>
        </w:tabs>
        <w:suppressAutoHyphens/>
        <w:spacing w:line="240" w:lineRule="atLeast"/>
        <w:contextualSpacing/>
        <w:jc w:val="both"/>
        <w:rPr>
          <w:rStyle w:val="ListLabel1"/>
          <w:szCs w:val="24"/>
        </w:rPr>
      </w:pPr>
      <w:r w:rsidRPr="00BC4C2B">
        <w:rPr>
          <w:rStyle w:val="ListLabel1"/>
          <w:szCs w:val="24"/>
        </w:rPr>
        <w:t>- по якості – відповідно до паспорту якості та/або іншого документу який підтверджує якість Товару.</w:t>
      </w:r>
    </w:p>
    <w:p w:rsidR="002543BB" w:rsidRPr="00BC4C2B" w:rsidRDefault="00B334C0" w:rsidP="002543BB">
      <w:pPr>
        <w:tabs>
          <w:tab w:val="left" w:pos="0"/>
        </w:tabs>
        <w:suppressAutoHyphens/>
        <w:spacing w:line="240" w:lineRule="atLeast"/>
        <w:contextualSpacing/>
        <w:jc w:val="both"/>
        <w:rPr>
          <w:rStyle w:val="ListLabel1"/>
          <w:szCs w:val="24"/>
        </w:rPr>
      </w:pPr>
      <w:r w:rsidRPr="00BC4C2B">
        <w:rPr>
          <w:rStyle w:val="ListLabel1"/>
          <w:szCs w:val="24"/>
        </w:rPr>
        <w:t>5.9</w:t>
      </w:r>
      <w:r w:rsidR="002543BB" w:rsidRPr="00BC4C2B">
        <w:rPr>
          <w:rStyle w:val="ListLabel1"/>
          <w:szCs w:val="24"/>
        </w:rPr>
        <w:t>. Постачальник у разі запиту Покупця надає останньому всі необхідні документи що стосуються Товару.</w:t>
      </w:r>
    </w:p>
    <w:p w:rsidR="008B7567" w:rsidRPr="00BC4C2B" w:rsidRDefault="008B7567" w:rsidP="002543BB">
      <w:pPr>
        <w:tabs>
          <w:tab w:val="left" w:pos="0"/>
        </w:tabs>
        <w:suppressAutoHyphens/>
        <w:spacing w:line="240" w:lineRule="atLeast"/>
        <w:contextualSpacing/>
        <w:jc w:val="both"/>
        <w:rPr>
          <w:rStyle w:val="ListLabel1"/>
          <w:szCs w:val="24"/>
        </w:rPr>
      </w:pPr>
    </w:p>
    <w:p w:rsidR="002543BB" w:rsidRPr="00BC4C2B" w:rsidRDefault="00851C02" w:rsidP="00851C02">
      <w:pPr>
        <w:suppressAutoHyphens/>
        <w:spacing w:line="240" w:lineRule="atLeast"/>
        <w:jc w:val="center"/>
        <w:rPr>
          <w:rStyle w:val="ListLabel1"/>
          <w:b/>
          <w:szCs w:val="24"/>
        </w:rPr>
      </w:pPr>
      <w:r w:rsidRPr="00BC4C2B">
        <w:rPr>
          <w:rStyle w:val="ListLabel1"/>
          <w:b/>
          <w:szCs w:val="24"/>
        </w:rPr>
        <w:t>6.</w:t>
      </w:r>
      <w:r w:rsidR="00007178" w:rsidRPr="00BC4C2B">
        <w:rPr>
          <w:rStyle w:val="ListLabel1"/>
          <w:b/>
          <w:szCs w:val="24"/>
        </w:rPr>
        <w:t xml:space="preserve"> </w:t>
      </w:r>
      <w:r w:rsidR="002543BB" w:rsidRPr="00BC4C2B">
        <w:rPr>
          <w:rStyle w:val="ListLabel1"/>
          <w:b/>
          <w:szCs w:val="24"/>
        </w:rPr>
        <w:t>Права та обов'язки сторін</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6.1. П</w:t>
      </w:r>
      <w:r w:rsidR="00B334C0" w:rsidRPr="00BC4C2B">
        <w:rPr>
          <w:rStyle w:val="ListLabel1"/>
          <w:rFonts w:ascii="Times New Roman" w:hAnsi="Times New Roman" w:cs="Times New Roman"/>
          <w:sz w:val="24"/>
          <w:szCs w:val="24"/>
          <w:lang w:val="uk-UA"/>
        </w:rPr>
        <w:t>окупець</w:t>
      </w:r>
      <w:r w:rsidRPr="00BC4C2B">
        <w:rPr>
          <w:rStyle w:val="ListLabel1"/>
          <w:rFonts w:ascii="Times New Roman" w:hAnsi="Times New Roman" w:cs="Times New Roman"/>
          <w:sz w:val="24"/>
          <w:szCs w:val="24"/>
          <w:lang w:val="uk-UA"/>
        </w:rPr>
        <w:t xml:space="preserve"> зобов’язаний:</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6.1.1. Своєчасно та в повному обсязі сплачувати за якісний поставлений Товар.</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6.1.2. Приймати поставлений Товар згідно з </w:t>
      </w:r>
      <w:proofErr w:type="spellStart"/>
      <w:r w:rsidRPr="00BC4C2B">
        <w:rPr>
          <w:rStyle w:val="ListLabel1"/>
          <w:rFonts w:ascii="Times New Roman" w:hAnsi="Times New Roman" w:cs="Times New Roman"/>
          <w:sz w:val="24"/>
          <w:szCs w:val="24"/>
          <w:lang w:val="uk-UA"/>
        </w:rPr>
        <w:t>товаросупровідними</w:t>
      </w:r>
      <w:proofErr w:type="spellEnd"/>
      <w:r w:rsidRPr="00BC4C2B">
        <w:rPr>
          <w:rStyle w:val="ListLabel1"/>
          <w:rFonts w:ascii="Times New Roman" w:hAnsi="Times New Roman" w:cs="Times New Roman"/>
          <w:sz w:val="24"/>
          <w:szCs w:val="24"/>
          <w:lang w:val="uk-UA"/>
        </w:rPr>
        <w:t xml:space="preserve"> документами.</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6.1.3. Інші обов’язки: повідомляти Постачальнику перелік осіб, уповноважених приймати Товар.</w:t>
      </w:r>
    </w:p>
    <w:p w:rsidR="002543BB" w:rsidRPr="00BC4C2B" w:rsidRDefault="00B334C0"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6.2. Покупець</w:t>
      </w:r>
      <w:r w:rsidR="002543BB" w:rsidRPr="00BC4C2B">
        <w:rPr>
          <w:rStyle w:val="ListLabel1"/>
          <w:rFonts w:ascii="Times New Roman" w:hAnsi="Times New Roman" w:cs="Times New Roman"/>
          <w:sz w:val="24"/>
          <w:szCs w:val="24"/>
          <w:lang w:val="uk-UA"/>
        </w:rPr>
        <w:t xml:space="preserve"> має право:</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6.2.2. Вимагати відвантаження Товару у строки, встановлені даним Договором.</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6.2.3. Відмовився від прийняття Товару, який не відповідає за якістю стандартам, технічним умовам та умовам даного договору.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6.2.4.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6.2.5. Не здійснювати оплату за відвантажену партію Товару у разі неналежного оформлення супровідних документів та видаткової накладної (відсутність печатки, підписів тощо).</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6.2.6. У разі невиконання Постачальником своїх зобов’язань передбачених даним договором або у разі порушення його умов, Покупець має право в односторонньому порядку припинити дію даного договору, повідомивши про це Постачальника за </w:t>
      </w:r>
      <w:r w:rsidR="00B334C0" w:rsidRPr="00BC4C2B">
        <w:rPr>
          <w:rStyle w:val="ListLabel1"/>
          <w:rFonts w:ascii="Times New Roman" w:hAnsi="Times New Roman" w:cs="Times New Roman"/>
          <w:sz w:val="24"/>
          <w:szCs w:val="24"/>
          <w:lang w:val="uk-UA"/>
        </w:rPr>
        <w:t xml:space="preserve">10 (десять) календарних днів до </w:t>
      </w:r>
      <w:r w:rsidRPr="00BC4C2B">
        <w:rPr>
          <w:rStyle w:val="ListLabel1"/>
          <w:rFonts w:ascii="Times New Roman" w:hAnsi="Times New Roman" w:cs="Times New Roman"/>
          <w:sz w:val="24"/>
          <w:szCs w:val="24"/>
          <w:lang w:val="uk-UA"/>
        </w:rPr>
        <w:t>моменту розірвання договору.</w:t>
      </w:r>
    </w:p>
    <w:p w:rsidR="00B334C0" w:rsidRPr="00BC4C2B" w:rsidRDefault="00B334C0" w:rsidP="002543BB">
      <w:pPr>
        <w:pStyle w:val="HTML10"/>
        <w:spacing w:line="240" w:lineRule="atLeast"/>
        <w:contextualSpacing/>
        <w:jc w:val="both"/>
        <w:rPr>
          <w:rStyle w:val="ListLabel1"/>
          <w:rFonts w:ascii="Times New Roman" w:hAnsi="Times New Roman" w:cs="Times New Roman"/>
          <w:sz w:val="24"/>
          <w:szCs w:val="24"/>
          <w:lang w:val="uk-UA"/>
        </w:rPr>
      </w:pPr>
    </w:p>
    <w:p w:rsidR="002543BB" w:rsidRPr="00BC4C2B" w:rsidRDefault="00B334C0"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6.3. Постачальник</w:t>
      </w:r>
      <w:r w:rsidR="002543BB" w:rsidRPr="00BC4C2B">
        <w:rPr>
          <w:rStyle w:val="ListLabel1"/>
          <w:rFonts w:ascii="Times New Roman" w:hAnsi="Times New Roman" w:cs="Times New Roman"/>
          <w:sz w:val="24"/>
          <w:szCs w:val="24"/>
          <w:lang w:val="uk-UA"/>
        </w:rPr>
        <w:t xml:space="preserve"> зобов’язаний:</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6.3.1. Забезпечити поставку Товару у строки, встановлені цим Договором;</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2543BB" w:rsidRPr="00BC4C2B" w:rsidRDefault="00B334C0"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6.3.3. Інші </w:t>
      </w:r>
      <w:r w:rsidR="002543BB" w:rsidRPr="00BC4C2B">
        <w:rPr>
          <w:rStyle w:val="ListLabel1"/>
          <w:rFonts w:ascii="Times New Roman" w:hAnsi="Times New Roman" w:cs="Times New Roman"/>
          <w:sz w:val="24"/>
          <w:szCs w:val="24"/>
          <w:lang w:val="uk-UA"/>
        </w:rPr>
        <w:t>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6.3.4.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w:t>
      </w:r>
      <w:r w:rsidRPr="00BC4C2B">
        <w:rPr>
          <w:rStyle w:val="ListLabel1"/>
          <w:rFonts w:ascii="Times New Roman" w:hAnsi="Times New Roman" w:cs="Times New Roman"/>
          <w:sz w:val="24"/>
          <w:szCs w:val="24"/>
          <w:lang w:val="uk-UA"/>
        </w:rPr>
        <w:lastRenderedPageBreak/>
        <w:t>законодавства, а також про дії посадових осіб іншої сторони за Договором, що мають ознаки порушень антикорупційного законодавства.</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6.3.6. Своєчасно за власний рахунок замінити неякісний Товар у термін, визначений цим Договором, та відшкодувати Покупцю збитки, завдані такою заміною;</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6.3.7.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6.3.8. Зареєструвати податкову накладну в Єдиному реєстрі податкових</w:t>
      </w:r>
      <w:r w:rsidR="00B334C0" w:rsidRPr="00BC4C2B">
        <w:rPr>
          <w:rStyle w:val="ListLabel1"/>
          <w:rFonts w:ascii="Times New Roman" w:hAnsi="Times New Roman" w:cs="Times New Roman"/>
          <w:sz w:val="24"/>
          <w:szCs w:val="24"/>
          <w:lang w:val="uk-UA"/>
        </w:rPr>
        <w:t xml:space="preserve"> накладних України в строки та в</w:t>
      </w:r>
      <w:r w:rsidRPr="00BC4C2B">
        <w:rPr>
          <w:rStyle w:val="ListLabel1"/>
          <w:rFonts w:ascii="Times New Roman" w:hAnsi="Times New Roman" w:cs="Times New Roman"/>
          <w:sz w:val="24"/>
          <w:szCs w:val="24"/>
          <w:lang w:val="uk-UA"/>
        </w:rPr>
        <w:t xml:space="preserve"> порядку згідно вимог Податкового кодексу України.</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6.4. П</w:t>
      </w:r>
      <w:r w:rsidR="00B334C0" w:rsidRPr="00BC4C2B">
        <w:rPr>
          <w:rStyle w:val="ListLabel1"/>
          <w:rFonts w:ascii="Times New Roman" w:hAnsi="Times New Roman" w:cs="Times New Roman"/>
          <w:sz w:val="24"/>
          <w:szCs w:val="24"/>
          <w:lang w:val="uk-UA"/>
        </w:rPr>
        <w:t>остачальник</w:t>
      </w:r>
      <w:r w:rsidRPr="00BC4C2B">
        <w:rPr>
          <w:rStyle w:val="ListLabel1"/>
          <w:rFonts w:ascii="Times New Roman" w:hAnsi="Times New Roman" w:cs="Times New Roman"/>
          <w:sz w:val="24"/>
          <w:szCs w:val="24"/>
          <w:lang w:val="uk-UA"/>
        </w:rPr>
        <w:t xml:space="preserve"> має право:</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6.4.1. Своєчасно та в повному обсязі отримувати плату за якісний поставлений Товар;</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6.4.2. На дострокову поставку Товарів за письмовим погодженням Покупця;</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6.4.3. </w:t>
      </w:r>
      <w:r w:rsidR="00550003" w:rsidRPr="00BC4C2B">
        <w:rPr>
          <w:rFonts w:ascii="Times New Roman" w:hAnsi="Times New Roman" w:cs="Times New Roman"/>
          <w:color w:val="000000" w:themeColor="text1"/>
          <w:sz w:val="24"/>
          <w:szCs w:val="24"/>
          <w:lang w:val="uk-UA" w:eastAsia="ru-RU"/>
        </w:rPr>
        <w:t>Права згідно чинного законодавства України.</w:t>
      </w:r>
    </w:p>
    <w:p w:rsidR="00B334C0" w:rsidRPr="00BC4C2B" w:rsidRDefault="00B334C0" w:rsidP="002543BB">
      <w:pPr>
        <w:pStyle w:val="HTML10"/>
        <w:spacing w:line="240" w:lineRule="atLeast"/>
        <w:contextualSpacing/>
        <w:jc w:val="both"/>
        <w:rPr>
          <w:rStyle w:val="ListLabel1"/>
          <w:rFonts w:ascii="Times New Roman" w:hAnsi="Times New Roman" w:cs="Times New Roman"/>
          <w:sz w:val="24"/>
          <w:szCs w:val="24"/>
          <w:lang w:val="uk-UA"/>
        </w:rPr>
      </w:pPr>
    </w:p>
    <w:p w:rsidR="002543BB" w:rsidRPr="00BC4C2B" w:rsidRDefault="00851C02" w:rsidP="00851C02">
      <w:pPr>
        <w:pStyle w:val="HTML10"/>
        <w:tabs>
          <w:tab w:val="clear" w:pos="916"/>
          <w:tab w:val="left" w:pos="284"/>
        </w:tabs>
        <w:spacing w:line="240" w:lineRule="atLeast"/>
        <w:contextualSpacing/>
        <w:jc w:val="center"/>
        <w:rPr>
          <w:rStyle w:val="ListLabel1"/>
          <w:rFonts w:ascii="Times New Roman" w:hAnsi="Times New Roman" w:cs="Times New Roman"/>
          <w:b/>
          <w:sz w:val="24"/>
          <w:szCs w:val="24"/>
          <w:lang w:val="uk-UA"/>
        </w:rPr>
      </w:pPr>
      <w:r w:rsidRPr="00BC4C2B">
        <w:rPr>
          <w:rStyle w:val="ListLabel1"/>
          <w:rFonts w:ascii="Times New Roman" w:hAnsi="Times New Roman" w:cs="Times New Roman"/>
          <w:b/>
          <w:sz w:val="24"/>
          <w:szCs w:val="24"/>
          <w:lang w:val="uk-UA"/>
        </w:rPr>
        <w:t>7.</w:t>
      </w:r>
      <w:r w:rsidR="00007178" w:rsidRPr="00BC4C2B">
        <w:rPr>
          <w:rStyle w:val="ListLabel1"/>
          <w:rFonts w:ascii="Times New Roman" w:hAnsi="Times New Roman" w:cs="Times New Roman"/>
          <w:b/>
          <w:sz w:val="24"/>
          <w:szCs w:val="24"/>
          <w:lang w:val="uk-UA"/>
        </w:rPr>
        <w:t xml:space="preserve"> </w:t>
      </w:r>
      <w:r w:rsidR="002543BB" w:rsidRPr="00BC4C2B">
        <w:rPr>
          <w:rStyle w:val="ListLabel1"/>
          <w:rFonts w:ascii="Times New Roman" w:hAnsi="Times New Roman" w:cs="Times New Roman"/>
          <w:b/>
          <w:sz w:val="24"/>
          <w:szCs w:val="24"/>
          <w:lang w:val="uk-UA"/>
        </w:rPr>
        <w:t>Відповідальність сторін</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7.2. У випадку порушення встановлених даним Договором строків поставки Товару або недопоставки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7.3. У разі, якщо прострочення строку поставки (відвантаження) Товару перевищить 5 (п’ять) календарних днів, Постачальник зобов`язаний додатково сплатити Покупцю штраф у розмірі 15 % від ціни Договору.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7.4. У випадку відвантаження Товару неналежної якості Постачальник зобов’язаний на вимогу Покупця замінити такий Товар на Товар належної якості протягом 24 (двадцяти чотирьох) годин. У випадку невиконання Постачальником зобов’язання щодо заміни Товару на Товар належної якості, Постачальник сплачує Покупцю штраф в розмірі 15 %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7.5. У випадку постачання Постачальником меншої кількості Товару, ніж це встановлено в заявці Покупця, Постачальник зобов’язаний здійснити поставку Товару, якого не вистачає, протягом одного календарного дня. У випадку не поставки кількості Товару, якого не вистачає, в зазначені строки Постачальник сплачує Покупцю штраф в розмірі 15 % від вартості непоставленого Товару. Сплата штрафу не звільняє Постачальника від обов’язку поставити Товар відповідної кількості та якості. </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7.6. За безпідставну відмову від поставки Товару частково або повністю уповноваженому представнику Покупця, Постачальник зобов’язаний сплатити Покупцю штраф у розмірі 20 % від ціни не поставленого Товару.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6.7.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7.8. Сплата штрафних санкцій (пені, штрафів) не звільняє Постачальника від взятих на себе зобов’язань за Договором.</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7.9.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w:t>
      </w:r>
      <w:r w:rsidRPr="00BC4C2B">
        <w:rPr>
          <w:rStyle w:val="ListLabel1"/>
          <w:rFonts w:ascii="Times New Roman" w:hAnsi="Times New Roman" w:cs="Times New Roman"/>
          <w:sz w:val="24"/>
          <w:szCs w:val="24"/>
          <w:lang w:val="uk-UA"/>
        </w:rPr>
        <w:lastRenderedPageBreak/>
        <w:t>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Покупець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Під оперативно-господарською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Покупець повідомляє Постачальника про застосування оперативно-господарських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7.10. За неналежне виконання взятих на себе зобов’язань, Покупець може </w:t>
      </w:r>
      <w:proofErr w:type="spellStart"/>
      <w:r w:rsidRPr="00BC4C2B">
        <w:rPr>
          <w:rStyle w:val="ListLabel1"/>
          <w:rFonts w:ascii="Times New Roman" w:hAnsi="Times New Roman" w:cs="Times New Roman"/>
          <w:sz w:val="24"/>
          <w:szCs w:val="24"/>
          <w:lang w:val="uk-UA"/>
        </w:rPr>
        <w:t>застосовати</w:t>
      </w:r>
      <w:proofErr w:type="spellEnd"/>
      <w:r w:rsidRPr="00BC4C2B">
        <w:rPr>
          <w:rStyle w:val="ListLabel1"/>
          <w:rFonts w:ascii="Times New Roman" w:hAnsi="Times New Roman" w:cs="Times New Roman"/>
          <w:sz w:val="24"/>
          <w:szCs w:val="24"/>
          <w:lang w:val="uk-UA"/>
        </w:rPr>
        <w:t xml:space="preserve"> до Постачальника наступні оперативно – господарські санкції в односторонньому порядку: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1) відмова від виконання взятого на себе зобов’язання, із подальшим звільненням Покупця від відповідальності за це;</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2) відмова від оплати за зобов’язанням, яке виконано неналежним чином або достроково виконано Постачальником без письмової згоди Покупця;</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3) відмова від встановлення протягом трьох років підряд господарських відносин із Постачальником, який порушив взяте на себе зобов’язання;</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4) за дострокове розірвання Договору з вини Постачальника, Постачальник сплачує Покупцю штраф в розмірі 50% від вартості недопоставленого Товару.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7.11.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Покупець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оперативно-</w:t>
      </w:r>
      <w:r w:rsidRPr="00BC4C2B">
        <w:rPr>
          <w:rStyle w:val="ListLabel1"/>
          <w:rFonts w:ascii="Times New Roman" w:hAnsi="Times New Roman" w:cs="Times New Roman"/>
          <w:sz w:val="24"/>
          <w:szCs w:val="24"/>
          <w:lang w:val="uk-UA"/>
        </w:rPr>
        <w:lastRenderedPageBreak/>
        <w:t>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а вказує лише на невідповідність пропозиції такого Учасника кваліфікаційному критерію передбаченого ч. 2 ст. 16 Закону України «Про публічні закупівлі» «наявність документально підтвердженого досвіду виконання аналогічного договору». Строк, на який застосовується така оперативно-господарська санкція становить -  протягом трьох років з дати дострокового розірвання такого договору.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7.12.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100% від суми неправомірно сплаченої Постачальнику у результаті зміни ціни за одиницю Товару, а також повністю відшкодувати завдані Покупцю збитки.</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7.13. У разі поставки кожної партії Товару, що не супроводжується документами про відповідність, передбаченими Договором, Покупець має право відмовитися від прийняття Товару та вимагати від Постачальника здійснити протягом 3 (трьох) годин заміну Товару, що буде відповідати вищезазначеним умовам.</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7.14. У разі поставки неякісного Товару, який не відповідає вимогам ДСТУ, що підтверджується протоколом незалежної лабораторії, Постачальник зобов’язаний відшкодувати за власний рахунок Покупцю витрачені матеріали та супутні послуги в повному обсязі з можливим подальшим розірванням договору в односторонньому порядку.</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7.15. У разі затримки поставки партії Товару, Постачальник зобов’язаний у термін не більше 3 (трьох) годин поновити поставку Товару, а у разі невиконання даних зобов’язань, Постачальник зобов’язаний сплатити штраф Покупцю у розмірі до 50% вартості непоставленої партії Товару.</w:t>
      </w:r>
    </w:p>
    <w:p w:rsidR="00FA7A41" w:rsidRPr="00BC4C2B" w:rsidRDefault="00FA7A41" w:rsidP="002543BB">
      <w:pPr>
        <w:pStyle w:val="HTML10"/>
        <w:spacing w:line="240" w:lineRule="atLeast"/>
        <w:contextualSpacing/>
        <w:jc w:val="both"/>
        <w:rPr>
          <w:rStyle w:val="ListLabel1"/>
          <w:rFonts w:ascii="Times New Roman" w:hAnsi="Times New Roman" w:cs="Times New Roman"/>
          <w:sz w:val="24"/>
          <w:szCs w:val="24"/>
          <w:lang w:val="uk-UA"/>
        </w:rPr>
      </w:pPr>
    </w:p>
    <w:p w:rsidR="002543BB" w:rsidRPr="00BC4C2B" w:rsidRDefault="00851C02" w:rsidP="002543BB">
      <w:pPr>
        <w:pStyle w:val="HTML10"/>
        <w:spacing w:line="240" w:lineRule="atLeast"/>
        <w:contextualSpacing/>
        <w:jc w:val="center"/>
        <w:rPr>
          <w:rStyle w:val="ListLabel1"/>
          <w:rFonts w:ascii="Times New Roman" w:hAnsi="Times New Roman" w:cs="Times New Roman"/>
          <w:b/>
          <w:sz w:val="24"/>
          <w:szCs w:val="24"/>
          <w:lang w:val="uk-UA"/>
        </w:rPr>
      </w:pPr>
      <w:r w:rsidRPr="00BC4C2B">
        <w:rPr>
          <w:rStyle w:val="ListLabel1"/>
          <w:rFonts w:ascii="Times New Roman" w:hAnsi="Times New Roman" w:cs="Times New Roman"/>
          <w:b/>
          <w:sz w:val="24"/>
          <w:szCs w:val="24"/>
          <w:lang w:val="uk-UA"/>
        </w:rPr>
        <w:t xml:space="preserve">8. </w:t>
      </w:r>
      <w:r w:rsidR="002543BB" w:rsidRPr="00BC4C2B">
        <w:rPr>
          <w:rStyle w:val="ListLabel1"/>
          <w:rFonts w:ascii="Times New Roman" w:hAnsi="Times New Roman" w:cs="Times New Roman"/>
          <w:b/>
          <w:sz w:val="24"/>
          <w:szCs w:val="24"/>
          <w:lang w:val="uk-UA"/>
        </w:rPr>
        <w:t>Обставини непереборної сили</w:t>
      </w:r>
      <w:r w:rsidR="00160612" w:rsidRPr="00BC4C2B">
        <w:rPr>
          <w:rStyle w:val="ListLabel1"/>
          <w:rFonts w:ascii="Times New Roman" w:hAnsi="Times New Roman" w:cs="Times New Roman"/>
          <w:b/>
          <w:sz w:val="24"/>
          <w:szCs w:val="24"/>
          <w:lang w:val="uk-UA"/>
        </w:rPr>
        <w:t xml:space="preserve"> (форс-мажор)</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BC4C2B">
        <w:rPr>
          <w:rStyle w:val="ListLabel1"/>
          <w:szCs w:val="24"/>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szCs w:val="24"/>
        </w:rPr>
      </w:pPr>
      <w:r w:rsidRPr="00BC4C2B">
        <w:rPr>
          <w:rStyle w:val="ListLabel1"/>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60612" w:rsidRPr="00BC4C2B" w:rsidRDefault="00160612" w:rsidP="0016061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Style w:val="ListLabel1"/>
          <w:color w:val="FF0000"/>
          <w:szCs w:val="24"/>
        </w:rPr>
      </w:pPr>
      <w:r w:rsidRPr="00BC4C2B">
        <w:rPr>
          <w:rStyle w:val="ListLabel1"/>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BF3360" w:rsidRPr="00BC4C2B" w:rsidRDefault="00BF3360" w:rsidP="002543BB">
      <w:pPr>
        <w:pStyle w:val="HTML10"/>
        <w:spacing w:line="240" w:lineRule="atLeast"/>
        <w:contextualSpacing/>
        <w:jc w:val="center"/>
        <w:rPr>
          <w:rStyle w:val="ListLabel1"/>
          <w:rFonts w:ascii="Times New Roman" w:hAnsi="Times New Roman" w:cs="Times New Roman"/>
          <w:b/>
          <w:sz w:val="24"/>
          <w:szCs w:val="24"/>
          <w:lang w:val="uk-UA"/>
        </w:rPr>
      </w:pPr>
    </w:p>
    <w:p w:rsidR="002543BB" w:rsidRPr="00BC4C2B" w:rsidRDefault="00851C02" w:rsidP="002543BB">
      <w:pPr>
        <w:pStyle w:val="HTML10"/>
        <w:spacing w:line="240" w:lineRule="atLeast"/>
        <w:contextualSpacing/>
        <w:jc w:val="center"/>
        <w:rPr>
          <w:rStyle w:val="ListLabel1"/>
          <w:rFonts w:ascii="Times New Roman" w:hAnsi="Times New Roman" w:cs="Times New Roman"/>
          <w:b/>
          <w:sz w:val="24"/>
          <w:szCs w:val="24"/>
          <w:lang w:val="uk-UA"/>
        </w:rPr>
      </w:pPr>
      <w:r w:rsidRPr="00BC4C2B">
        <w:rPr>
          <w:rStyle w:val="ListLabel1"/>
          <w:rFonts w:ascii="Times New Roman" w:hAnsi="Times New Roman" w:cs="Times New Roman"/>
          <w:b/>
          <w:sz w:val="24"/>
          <w:szCs w:val="24"/>
          <w:lang w:val="uk-UA"/>
        </w:rPr>
        <w:t>9</w:t>
      </w:r>
      <w:r w:rsidR="002543BB" w:rsidRPr="00BC4C2B">
        <w:rPr>
          <w:rStyle w:val="ListLabel1"/>
          <w:rFonts w:ascii="Times New Roman" w:hAnsi="Times New Roman" w:cs="Times New Roman"/>
          <w:b/>
          <w:sz w:val="24"/>
          <w:szCs w:val="24"/>
          <w:lang w:val="uk-UA"/>
        </w:rPr>
        <w:t>. Вирішення спорів</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43BB" w:rsidRPr="00BC4C2B" w:rsidRDefault="002543BB" w:rsidP="002543BB">
      <w:pPr>
        <w:pStyle w:val="HTML10"/>
        <w:spacing w:line="240" w:lineRule="atLeast"/>
        <w:contextualSpacing/>
        <w:jc w:val="both"/>
        <w:rPr>
          <w:rStyle w:val="ListLabel1"/>
          <w:rFonts w:ascii="Times New Roman" w:hAnsi="Times New Roman" w:cs="Times New Roman"/>
          <w:sz w:val="24"/>
          <w:szCs w:val="24"/>
          <w:lang w:val="uk-UA"/>
        </w:rPr>
      </w:pPr>
      <w:r w:rsidRPr="00BC4C2B">
        <w:rPr>
          <w:rStyle w:val="ListLabel1"/>
          <w:rFonts w:ascii="Times New Roman" w:hAnsi="Times New Roman" w:cs="Times New Roman"/>
          <w:sz w:val="24"/>
          <w:szCs w:val="24"/>
          <w:lang w:val="uk-UA"/>
        </w:rPr>
        <w:t>9.2. У разі недосягнення Сторонами згоди шляхом переговорів, спори вирішуються в судовому порядку у відповідності до чинного законодавства України. Суперечки розглядаються у відповідності з діючим чинним законодавством України. Сторони домовились, що для спорів за цим Договором встановлюється обов’язкова процедура досудового врегулювання.</w:t>
      </w:r>
    </w:p>
    <w:p w:rsidR="003B7BEB" w:rsidRPr="00BC4C2B" w:rsidRDefault="003B7BEB" w:rsidP="002543BB">
      <w:pPr>
        <w:pStyle w:val="HTML10"/>
        <w:spacing w:line="240" w:lineRule="atLeast"/>
        <w:contextualSpacing/>
        <w:jc w:val="center"/>
        <w:rPr>
          <w:rStyle w:val="ListLabel1"/>
          <w:rFonts w:ascii="Times New Roman" w:hAnsi="Times New Roman" w:cs="Times New Roman"/>
          <w:sz w:val="24"/>
          <w:szCs w:val="24"/>
          <w:lang w:val="uk-UA"/>
        </w:rPr>
      </w:pPr>
    </w:p>
    <w:p w:rsidR="002543BB" w:rsidRPr="00BC4C2B" w:rsidRDefault="00851C02" w:rsidP="002543BB">
      <w:pPr>
        <w:pStyle w:val="HTML10"/>
        <w:spacing w:line="240" w:lineRule="atLeast"/>
        <w:contextualSpacing/>
        <w:jc w:val="center"/>
        <w:rPr>
          <w:rStyle w:val="ListLabel1"/>
          <w:rFonts w:ascii="Times New Roman" w:hAnsi="Times New Roman" w:cs="Times New Roman"/>
          <w:b/>
          <w:sz w:val="24"/>
          <w:szCs w:val="24"/>
          <w:lang w:val="uk-UA"/>
        </w:rPr>
      </w:pPr>
      <w:r w:rsidRPr="00BC4C2B">
        <w:rPr>
          <w:rStyle w:val="ListLabel1"/>
          <w:rFonts w:ascii="Times New Roman" w:hAnsi="Times New Roman" w:cs="Times New Roman"/>
          <w:b/>
          <w:sz w:val="24"/>
          <w:szCs w:val="24"/>
          <w:lang w:val="uk-UA"/>
        </w:rPr>
        <w:t>10</w:t>
      </w:r>
      <w:r w:rsidR="003B7BEB" w:rsidRPr="00BC4C2B">
        <w:rPr>
          <w:rStyle w:val="ListLabel1"/>
          <w:rFonts w:ascii="Times New Roman" w:hAnsi="Times New Roman" w:cs="Times New Roman"/>
          <w:b/>
          <w:sz w:val="24"/>
          <w:szCs w:val="24"/>
          <w:lang w:val="uk-UA"/>
        </w:rPr>
        <w:t>. Строк дії Договору</w:t>
      </w:r>
    </w:p>
    <w:p w:rsidR="008D62A9" w:rsidRPr="00BC4C2B" w:rsidRDefault="008D62A9" w:rsidP="008D62A9">
      <w:pPr>
        <w:jc w:val="both"/>
        <w:rPr>
          <w:rStyle w:val="ListLabel1"/>
          <w:szCs w:val="24"/>
        </w:rPr>
      </w:pPr>
      <w:r w:rsidRPr="00BC4C2B">
        <w:rPr>
          <w:rStyle w:val="ListLabel1"/>
          <w:szCs w:val="24"/>
        </w:rPr>
        <w:t xml:space="preserve">10.1. Цей Договір вважається укладеним і набирає чинності з дати його підписання уповноваженими на це представниками Сторін та діє до </w:t>
      </w:r>
      <w:r w:rsidR="00F677A0" w:rsidRPr="00BC4C2B">
        <w:rPr>
          <w:rStyle w:val="ListLabel1"/>
          <w:b/>
          <w:szCs w:val="24"/>
        </w:rPr>
        <w:t>31 грудня 2023</w:t>
      </w:r>
      <w:r w:rsidRPr="00BC4C2B">
        <w:rPr>
          <w:rStyle w:val="ListLabel1"/>
          <w:b/>
          <w:szCs w:val="24"/>
        </w:rPr>
        <w:t xml:space="preserve"> року</w:t>
      </w:r>
      <w:r w:rsidRPr="00BC4C2B">
        <w:rPr>
          <w:rStyle w:val="ListLabel1"/>
          <w:szCs w:val="24"/>
        </w:rPr>
        <w:t xml:space="preserve">, але в будь – якому випадку до повного та належного виконання Сторонами своїх зобов’язань за Договором. </w:t>
      </w:r>
    </w:p>
    <w:p w:rsidR="0029522B" w:rsidRPr="00BC4C2B" w:rsidRDefault="0029522B" w:rsidP="0029522B">
      <w:pPr>
        <w:jc w:val="both"/>
        <w:rPr>
          <w:snapToGrid/>
        </w:rPr>
      </w:pPr>
      <w:r w:rsidRPr="00BC4C2B">
        <w:t>10.2. Дія ДОГОВОРУ про закупівлю може бути подовженою на строк, достатній для проведення процедури закупівлі на початку наступного 2024 року, в обсязі, що не перевищує 20 відсотків суми, визначеної в даному ДОГОВОРІ, якщо видатки на цю мету затвердженого в установленому порядку.</w:t>
      </w:r>
    </w:p>
    <w:p w:rsidR="0029522B" w:rsidRPr="00BC4C2B" w:rsidRDefault="0029522B" w:rsidP="008D62A9">
      <w:pPr>
        <w:jc w:val="both"/>
        <w:rPr>
          <w:rStyle w:val="ListLabel1"/>
          <w:szCs w:val="24"/>
        </w:rPr>
      </w:pPr>
    </w:p>
    <w:p w:rsidR="00D37C74" w:rsidRPr="00BC4C2B" w:rsidRDefault="00851C02" w:rsidP="00D37C74">
      <w:pPr>
        <w:jc w:val="center"/>
        <w:rPr>
          <w:szCs w:val="24"/>
        </w:rPr>
      </w:pPr>
      <w:r w:rsidRPr="00BC4C2B">
        <w:rPr>
          <w:rStyle w:val="ListLabel1"/>
          <w:b/>
          <w:szCs w:val="24"/>
        </w:rPr>
        <w:t>11</w:t>
      </w:r>
      <w:r w:rsidR="00181730" w:rsidRPr="00BC4C2B">
        <w:rPr>
          <w:rStyle w:val="ListLabel1"/>
          <w:b/>
          <w:szCs w:val="24"/>
        </w:rPr>
        <w:t xml:space="preserve">. </w:t>
      </w:r>
      <w:r w:rsidR="00D37C74" w:rsidRPr="00BC4C2B">
        <w:rPr>
          <w:rFonts w:eastAsia="&quot;Times New Roman&quot;"/>
          <w:b/>
          <w:bCs/>
          <w:szCs w:val="24"/>
        </w:rPr>
        <w:t>Антикорупційне застереження</w:t>
      </w:r>
    </w:p>
    <w:p w:rsidR="00D37C74" w:rsidRPr="00BC4C2B" w:rsidRDefault="00380187" w:rsidP="00D37C74">
      <w:pPr>
        <w:jc w:val="both"/>
        <w:rPr>
          <w:szCs w:val="24"/>
        </w:rPr>
      </w:pPr>
      <w:r w:rsidRPr="00BC4C2B">
        <w:rPr>
          <w:rFonts w:eastAsia="&quot;Times New Roman&quot;"/>
          <w:szCs w:val="24"/>
        </w:rPr>
        <w:t>11</w:t>
      </w:r>
      <w:r w:rsidR="00D37C74" w:rsidRPr="00BC4C2B">
        <w:rPr>
          <w:rFonts w:eastAsia="&quot;Times New Roman&quot;"/>
          <w:szCs w:val="24"/>
        </w:rPr>
        <w:t xml:space="preserve">.1. 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w:t>
      </w:r>
      <w:r w:rsidR="00D37C74" w:rsidRPr="00BC4C2B">
        <w:rPr>
          <w:rFonts w:eastAsia="&quot;Times New Roman&quot;"/>
          <w:szCs w:val="24"/>
        </w:rPr>
        <w:lastRenderedPageBreak/>
        <w:t>спрощення формальностей у зв'язку з господарською діяльністю, забезпечення більш швидкого рішення тих чи інших питань з будь якою із Сторін.</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.2. Сторони усвідомлюють, що склали даний Договір, покладаючись на різні фактори, включаючи репутацію кожної із Сторін.</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.3. 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.4. 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.5. Антикорупційне зобов'язання: Сторони зобов'язуються дотримувати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.6. 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У разі вчинення / появи інформації про можливе скоєння Стороною або її співробітниками будь-якого корупційного правопорушення, передбаченого чинним законодавством України або, в окремих випадках, будь-якій іншій країні, друга Сторона з метою перевірки таких відомостей має право запитувати у першій Сторони будь-яку інформацію (документи), на підставі якої можна спростувати або підтвердити відомості про факт порушення Стороною антикорупційного законодавства.</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.7. Сторони зобов'язані на вимогу здійснювати всі необхідні для надання допомоги іншій Стороні в забезпечені дотримання та контролю за виконанням Антикорупційного зобов'язання.</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.8. 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.9. 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вкладаючи фінансові та інші дані про виконання цього Договору.</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.10. 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у цілях усунення/недопущення порушень Антикорупційних зобов'язань, а також обставин, які можуть вказувати на порушення у процесі діяльності однієї із сторін у зв'язку умовами цього Договору.</w:t>
      </w:r>
    </w:p>
    <w:p w:rsidR="00D37C74" w:rsidRPr="00BC4C2B" w:rsidRDefault="00CE736B" w:rsidP="00D37C74">
      <w:pPr>
        <w:jc w:val="both"/>
        <w:rPr>
          <w:szCs w:val="24"/>
        </w:rPr>
      </w:pPr>
      <w:r w:rsidRPr="00BC4C2B">
        <w:rPr>
          <w:rFonts w:eastAsia="&quot;Times New Roman&quot;"/>
          <w:szCs w:val="24"/>
        </w:rPr>
        <w:t>11</w:t>
      </w:r>
      <w:r w:rsidR="00D37C74" w:rsidRPr="00BC4C2B">
        <w:rPr>
          <w:rFonts w:eastAsia="&quot;Times New Roman&quot;"/>
          <w:szCs w:val="24"/>
        </w:rPr>
        <w:t>.11. 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rsidR="00D37C74" w:rsidRPr="00BC4C2B" w:rsidRDefault="00CE736B" w:rsidP="00D37C74">
      <w:pPr>
        <w:jc w:val="both"/>
        <w:rPr>
          <w:rFonts w:eastAsia="&quot;Times New Roman&quot;"/>
          <w:szCs w:val="24"/>
        </w:rPr>
      </w:pPr>
      <w:r w:rsidRPr="00BC4C2B">
        <w:rPr>
          <w:rFonts w:eastAsia="&quot;Times New Roman&quot;"/>
          <w:szCs w:val="24"/>
        </w:rPr>
        <w:t>11</w:t>
      </w:r>
      <w:r w:rsidR="00D37C74" w:rsidRPr="00BC4C2B">
        <w:rPr>
          <w:rFonts w:eastAsia="&quot;Times New Roman&quot;"/>
          <w:szCs w:val="24"/>
        </w:rPr>
        <w:t xml:space="preserve">.12. 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w:t>
      </w:r>
      <w:r w:rsidR="00D37C74" w:rsidRPr="00BC4C2B">
        <w:rPr>
          <w:rFonts w:eastAsia="&quot;Times New Roman&quot;"/>
          <w:szCs w:val="24"/>
        </w:rPr>
        <w:lastRenderedPageBreak/>
        <w:t>порядку відмовитися від виконання цього Договору, попередньо повідомивши іншу Сторону в письмовому вигляді.</w:t>
      </w:r>
    </w:p>
    <w:p w:rsidR="00BF3360" w:rsidRPr="00BC4C2B" w:rsidRDefault="00BF3360" w:rsidP="00426478">
      <w:pPr>
        <w:jc w:val="center"/>
        <w:rPr>
          <w:rStyle w:val="ListLabel1"/>
          <w:b/>
          <w:szCs w:val="24"/>
        </w:rPr>
      </w:pPr>
    </w:p>
    <w:p w:rsidR="002543BB" w:rsidRPr="00BC4C2B" w:rsidRDefault="00851C02" w:rsidP="00426478">
      <w:pPr>
        <w:jc w:val="center"/>
        <w:rPr>
          <w:rStyle w:val="ListLabel1"/>
        </w:rPr>
      </w:pPr>
      <w:r w:rsidRPr="00BC4C2B">
        <w:rPr>
          <w:rStyle w:val="ListLabel1"/>
          <w:b/>
          <w:szCs w:val="24"/>
        </w:rPr>
        <w:t>12</w:t>
      </w:r>
      <w:r w:rsidR="00572FE9" w:rsidRPr="00BC4C2B">
        <w:rPr>
          <w:rStyle w:val="ListLabel1"/>
          <w:b/>
          <w:szCs w:val="24"/>
        </w:rPr>
        <w:t xml:space="preserve">. </w:t>
      </w:r>
      <w:r w:rsidR="002543BB" w:rsidRPr="00BC4C2B">
        <w:rPr>
          <w:rStyle w:val="ListLabel1"/>
          <w:b/>
          <w:szCs w:val="24"/>
        </w:rPr>
        <w:t>Інші умови</w:t>
      </w:r>
    </w:p>
    <w:p w:rsidR="00FD0323" w:rsidRPr="00BC4C2B" w:rsidRDefault="00AE1CF7" w:rsidP="00FD0323">
      <w:pPr>
        <w:ind w:right="-2"/>
        <w:jc w:val="both"/>
        <w:rPr>
          <w:szCs w:val="24"/>
          <w:lang w:eastAsia="en-US"/>
        </w:rPr>
      </w:pPr>
      <w:r w:rsidRPr="00BC4C2B">
        <w:rPr>
          <w:color w:val="000000"/>
          <w:szCs w:val="24"/>
        </w:rPr>
        <w:t>12</w:t>
      </w:r>
      <w:r w:rsidR="00FD0323" w:rsidRPr="00BC4C2B">
        <w:rPr>
          <w:color w:val="000000"/>
          <w:szCs w:val="24"/>
        </w:rPr>
        <w:t>.1.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w:t>
      </w:r>
    </w:p>
    <w:p w:rsidR="00FD0323" w:rsidRPr="00BC4C2B" w:rsidRDefault="00AE1CF7" w:rsidP="00FD0323">
      <w:pPr>
        <w:pStyle w:val="af"/>
        <w:jc w:val="both"/>
        <w:rPr>
          <w:rFonts w:ascii="Times New Roman" w:hAnsi="Times New Roman"/>
          <w:sz w:val="24"/>
          <w:szCs w:val="24"/>
        </w:rPr>
      </w:pPr>
      <w:r w:rsidRPr="00BC4C2B">
        <w:rPr>
          <w:rFonts w:ascii="Times New Roman" w:hAnsi="Times New Roman"/>
          <w:color w:val="000000"/>
          <w:sz w:val="24"/>
          <w:szCs w:val="24"/>
        </w:rPr>
        <w:t>12</w:t>
      </w:r>
      <w:r w:rsidR="00FD0323" w:rsidRPr="00BC4C2B">
        <w:rPr>
          <w:rFonts w:ascii="Times New Roman" w:hAnsi="Times New Roman"/>
          <w:color w:val="000000"/>
          <w:sz w:val="24"/>
          <w:szCs w:val="24"/>
        </w:rPr>
        <w:t>.2.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FD0323" w:rsidRPr="00BC4C2B" w:rsidRDefault="00AE1CF7" w:rsidP="00FD0323">
      <w:pPr>
        <w:pStyle w:val="af"/>
        <w:jc w:val="both"/>
        <w:rPr>
          <w:rFonts w:ascii="Times New Roman" w:hAnsi="Times New Roman"/>
          <w:sz w:val="24"/>
          <w:szCs w:val="24"/>
        </w:rPr>
      </w:pPr>
      <w:r w:rsidRPr="00BC4C2B">
        <w:rPr>
          <w:rFonts w:ascii="Times New Roman" w:hAnsi="Times New Roman"/>
          <w:color w:val="000000"/>
          <w:sz w:val="24"/>
          <w:szCs w:val="24"/>
        </w:rPr>
        <w:t>12</w:t>
      </w:r>
      <w:r w:rsidR="00FD0323" w:rsidRPr="00BC4C2B">
        <w:rPr>
          <w:rFonts w:ascii="Times New Roman" w:hAnsi="Times New Roman"/>
          <w:color w:val="000000"/>
          <w:sz w:val="24"/>
          <w:szCs w:val="24"/>
        </w:rPr>
        <w:t>.3. Права і обов’язки за цим Договором не можуть бути передані (відступлені) Стороною третім особам без письмової згоди іншої Сторони.</w:t>
      </w:r>
    </w:p>
    <w:p w:rsidR="00FD0323" w:rsidRPr="00BC4C2B" w:rsidRDefault="00AE1CF7" w:rsidP="00FD0323">
      <w:pPr>
        <w:pStyle w:val="af"/>
        <w:jc w:val="both"/>
        <w:rPr>
          <w:rFonts w:ascii="Times New Roman" w:hAnsi="Times New Roman"/>
          <w:sz w:val="24"/>
          <w:szCs w:val="24"/>
        </w:rPr>
      </w:pPr>
      <w:r w:rsidRPr="00BC4C2B">
        <w:rPr>
          <w:rFonts w:ascii="Times New Roman" w:hAnsi="Times New Roman"/>
          <w:color w:val="000000"/>
          <w:sz w:val="24"/>
          <w:szCs w:val="24"/>
        </w:rPr>
        <w:t>12</w:t>
      </w:r>
      <w:r w:rsidR="00FD0323" w:rsidRPr="00BC4C2B">
        <w:rPr>
          <w:rFonts w:ascii="Times New Roman" w:hAnsi="Times New Roman"/>
          <w:color w:val="000000"/>
          <w:sz w:val="24"/>
          <w:szCs w:val="24"/>
        </w:rPr>
        <w:t>.4.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не допускаються, крім випадків, передбачених чинним законодавством України та цим Договором.</w:t>
      </w:r>
    </w:p>
    <w:p w:rsidR="00FD0323" w:rsidRPr="00BC4C2B" w:rsidRDefault="00AE1CF7" w:rsidP="00FD0323">
      <w:pPr>
        <w:pStyle w:val="af"/>
        <w:tabs>
          <w:tab w:val="left" w:pos="0"/>
          <w:tab w:val="left" w:pos="1418"/>
        </w:tabs>
        <w:jc w:val="both"/>
        <w:rPr>
          <w:rFonts w:ascii="Times New Roman" w:hAnsi="Times New Roman"/>
          <w:sz w:val="24"/>
          <w:szCs w:val="24"/>
        </w:rPr>
      </w:pPr>
      <w:r w:rsidRPr="00BC4C2B">
        <w:rPr>
          <w:rFonts w:ascii="Times New Roman" w:hAnsi="Times New Roman"/>
          <w:color w:val="000000"/>
          <w:sz w:val="24"/>
          <w:szCs w:val="24"/>
        </w:rPr>
        <w:t>12</w:t>
      </w:r>
      <w:r w:rsidR="00FD0323" w:rsidRPr="00BC4C2B">
        <w:rPr>
          <w:rFonts w:ascii="Times New Roman" w:hAnsi="Times New Roman"/>
          <w:color w:val="000000"/>
          <w:sz w:val="24"/>
          <w:szCs w:val="24"/>
        </w:rPr>
        <w:t>.5.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B568F" w:rsidRPr="00BC4C2B" w:rsidRDefault="00AE1CF7" w:rsidP="00EB568F">
      <w:pPr>
        <w:shd w:val="clear" w:color="auto" w:fill="FFFFFF"/>
        <w:spacing w:after="150"/>
        <w:jc w:val="both"/>
        <w:rPr>
          <w:szCs w:val="24"/>
        </w:rPr>
      </w:pPr>
      <w:r w:rsidRPr="00BC4C2B">
        <w:rPr>
          <w:szCs w:val="24"/>
        </w:rPr>
        <w:t>12</w:t>
      </w:r>
      <w:r w:rsidR="00FD0323" w:rsidRPr="00BC4C2B">
        <w:rPr>
          <w:szCs w:val="24"/>
        </w:rPr>
        <w:t xml:space="preserve">.6. </w:t>
      </w:r>
      <w:r w:rsidR="00EB568F" w:rsidRPr="00BC4C2B">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568F" w:rsidRPr="00BC4C2B" w:rsidRDefault="00EB568F" w:rsidP="00EB568F">
      <w:pPr>
        <w:ind w:firstLine="567"/>
        <w:jc w:val="both"/>
        <w:rPr>
          <w:szCs w:val="24"/>
        </w:rPr>
      </w:pPr>
      <w:r w:rsidRPr="00BC4C2B">
        <w:rPr>
          <w:szCs w:val="24"/>
        </w:rPr>
        <w:t>1) зменшення обсягів закупівлі, зокрема з урахуванням фактичного обсягу видатків Покупця;</w:t>
      </w:r>
    </w:p>
    <w:p w:rsidR="00EB568F" w:rsidRPr="00BC4C2B" w:rsidRDefault="00EB568F" w:rsidP="00EB568F">
      <w:pPr>
        <w:ind w:firstLine="567"/>
        <w:jc w:val="both"/>
        <w:rPr>
          <w:szCs w:val="24"/>
        </w:rPr>
      </w:pPr>
      <w:r w:rsidRPr="00BC4C2B">
        <w:rPr>
          <w:szCs w:val="24"/>
        </w:rPr>
        <w:t xml:space="preserve">2) </w:t>
      </w:r>
      <w:r w:rsidRPr="00BC4C2B">
        <w:rPr>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568F" w:rsidRPr="00BC4C2B" w:rsidRDefault="00EB568F" w:rsidP="00EB568F">
      <w:pPr>
        <w:ind w:firstLine="567"/>
        <w:jc w:val="both"/>
        <w:rPr>
          <w:rStyle w:val="ListLabel1"/>
          <w:szCs w:val="24"/>
        </w:rPr>
      </w:pPr>
      <w:r w:rsidRPr="00BC4C2B">
        <w:rPr>
          <w:szCs w:val="24"/>
          <w:lang w:eastAsia="uk-UA"/>
        </w:rPr>
        <w:t>Постачальник не має права ініціювати збільшення ціни на Товар раніше, ніж відбудеться поставка не менше ніж 30 (тридцять) відсотків від загального обсягу Товару.</w:t>
      </w:r>
    </w:p>
    <w:p w:rsidR="00EB568F" w:rsidRPr="00BC4C2B" w:rsidRDefault="00EB568F" w:rsidP="00EB568F">
      <w:pPr>
        <w:spacing w:before="20" w:after="20" w:line="266" w:lineRule="auto"/>
        <w:ind w:right="28" w:firstLine="567"/>
        <w:jc w:val="both"/>
        <w:rPr>
          <w:rStyle w:val="affff4"/>
          <w:i w:val="0"/>
          <w:szCs w:val="24"/>
        </w:rPr>
      </w:pPr>
      <w:r w:rsidRPr="00BC4C2B">
        <w:rPr>
          <w:rStyle w:val="affff4"/>
          <w:i w:val="0"/>
          <w:szCs w:val="24"/>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rsidR="00EB568F" w:rsidRPr="00BC4C2B" w:rsidRDefault="00EB568F" w:rsidP="00EB568F">
      <w:pPr>
        <w:spacing w:before="20" w:after="20" w:line="266" w:lineRule="auto"/>
        <w:ind w:right="28"/>
        <w:jc w:val="both"/>
        <w:rPr>
          <w:rStyle w:val="affff4"/>
          <w:i w:val="0"/>
          <w:szCs w:val="24"/>
        </w:rPr>
      </w:pPr>
      <w:r w:rsidRPr="00BC4C2B">
        <w:rPr>
          <w:rStyle w:val="affff4"/>
          <w:i w:val="0"/>
          <w:szCs w:val="24"/>
        </w:rPr>
        <w:tab/>
        <w:t xml:space="preserve">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BC4C2B">
        <w:rPr>
          <w:rStyle w:val="affff4"/>
          <w:i w:val="0"/>
          <w:szCs w:val="24"/>
        </w:rPr>
        <w:t>проєкт</w:t>
      </w:r>
      <w:proofErr w:type="spellEnd"/>
      <w:r w:rsidRPr="00BC4C2B">
        <w:rPr>
          <w:rStyle w:val="affff4"/>
          <w:i w:val="0"/>
          <w:szCs w:val="24"/>
        </w:rPr>
        <w:t xml:space="preserve"> відповідної додаткової угоди про зміну ціни товару у двох примірниках. </w:t>
      </w:r>
    </w:p>
    <w:p w:rsidR="00EB568F" w:rsidRPr="00BC4C2B" w:rsidRDefault="00EB568F" w:rsidP="00EB568F">
      <w:pPr>
        <w:spacing w:before="20" w:after="20" w:line="266" w:lineRule="auto"/>
        <w:ind w:right="28"/>
        <w:jc w:val="both"/>
        <w:rPr>
          <w:rStyle w:val="affff4"/>
          <w:i w:val="0"/>
          <w:szCs w:val="24"/>
        </w:rPr>
      </w:pPr>
      <w:r w:rsidRPr="00BC4C2B">
        <w:rPr>
          <w:rStyle w:val="affff4"/>
          <w:i w:val="0"/>
          <w:szCs w:val="24"/>
        </w:rPr>
        <w:tab/>
        <w:t>Усі витрати щодо отримання документального підтвердження наявності коливання ціни товару на ринку України несе постачальник.</w:t>
      </w:r>
    </w:p>
    <w:p w:rsidR="00EB568F" w:rsidRPr="00BC4C2B" w:rsidRDefault="00EB568F" w:rsidP="00EB568F">
      <w:pPr>
        <w:spacing w:before="20" w:after="20" w:line="266" w:lineRule="auto"/>
        <w:ind w:right="28"/>
        <w:jc w:val="both"/>
        <w:rPr>
          <w:rStyle w:val="affff4"/>
          <w:i w:val="0"/>
          <w:szCs w:val="24"/>
        </w:rPr>
      </w:pPr>
      <w:r w:rsidRPr="00BC4C2B">
        <w:rPr>
          <w:rStyle w:val="affff4"/>
          <w:i w:val="0"/>
          <w:szCs w:val="24"/>
        </w:rPr>
        <w:tab/>
        <w:t xml:space="preserve">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w:t>
      </w:r>
    </w:p>
    <w:p w:rsidR="00EB568F" w:rsidRPr="00BC4C2B" w:rsidRDefault="00EB568F" w:rsidP="00EB568F">
      <w:pPr>
        <w:spacing w:before="20" w:after="20" w:line="266" w:lineRule="auto"/>
        <w:ind w:right="28"/>
        <w:jc w:val="both"/>
        <w:rPr>
          <w:rStyle w:val="affff4"/>
          <w:i w:val="0"/>
          <w:szCs w:val="24"/>
        </w:rPr>
      </w:pPr>
      <w:r w:rsidRPr="00BC4C2B">
        <w:rPr>
          <w:rStyle w:val="affff4"/>
          <w:i w:val="0"/>
          <w:szCs w:val="24"/>
        </w:rPr>
        <w:tab/>
        <w:t xml:space="preserve">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 </w:t>
      </w:r>
    </w:p>
    <w:p w:rsidR="00EB568F" w:rsidRPr="00BC4C2B" w:rsidRDefault="00EB568F" w:rsidP="00EB568F">
      <w:pPr>
        <w:spacing w:before="20" w:after="20" w:line="266" w:lineRule="auto"/>
        <w:ind w:right="28"/>
        <w:jc w:val="both"/>
        <w:rPr>
          <w:rStyle w:val="affff4"/>
          <w:i w:val="0"/>
          <w:szCs w:val="24"/>
        </w:rPr>
      </w:pPr>
      <w:r w:rsidRPr="00BC4C2B">
        <w:rPr>
          <w:rStyle w:val="affff4"/>
          <w:b/>
          <w:bCs/>
          <w:i w:val="0"/>
          <w:szCs w:val="24"/>
        </w:rPr>
        <w:lastRenderedPageBreak/>
        <w:tab/>
      </w:r>
      <w:r w:rsidRPr="00BC4C2B">
        <w:rPr>
          <w:rStyle w:val="affff4"/>
          <w:bCs/>
          <w:i w:val="0"/>
          <w:szCs w:val="24"/>
        </w:rPr>
        <w:t>Звернення постачальника про збільшення ціни товару розглядається замовником протягом</w:t>
      </w:r>
      <w:r w:rsidRPr="00BC4C2B">
        <w:rPr>
          <w:rStyle w:val="affff4"/>
          <w:bCs/>
          <w:i w:val="0"/>
          <w:color w:val="FF0000"/>
          <w:szCs w:val="24"/>
        </w:rPr>
        <w:t xml:space="preserve"> </w:t>
      </w:r>
      <w:r w:rsidRPr="00BC4C2B">
        <w:rPr>
          <w:rStyle w:val="affff4"/>
          <w:bCs/>
          <w:i w:val="0"/>
          <w:szCs w:val="24"/>
        </w:rPr>
        <w:t>7 календарних днів.</w:t>
      </w:r>
      <w:r w:rsidRPr="00BC4C2B">
        <w:rPr>
          <w:rStyle w:val="affff4"/>
          <w:i w:val="0"/>
          <w:szCs w:val="24"/>
        </w:rPr>
        <w:t>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у підвищенні ціни товару в будь-якому з таких випадків:</w:t>
      </w:r>
    </w:p>
    <w:p w:rsidR="00EB568F" w:rsidRPr="00BC4C2B" w:rsidRDefault="00EB568F" w:rsidP="00EB568F">
      <w:pPr>
        <w:tabs>
          <w:tab w:val="left" w:pos="9214"/>
        </w:tabs>
        <w:spacing w:before="20" w:after="20" w:line="266" w:lineRule="auto"/>
        <w:ind w:right="28"/>
        <w:jc w:val="both"/>
        <w:rPr>
          <w:rStyle w:val="affff4"/>
          <w:i w:val="0"/>
          <w:szCs w:val="24"/>
        </w:rPr>
      </w:pPr>
      <w:r w:rsidRPr="00BC4C2B">
        <w:rPr>
          <w:rStyle w:val="affff4"/>
          <w:i w:val="0"/>
          <w:szCs w:val="24"/>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BC4C2B">
        <w:rPr>
          <w:rStyle w:val="affff4"/>
          <w:i w:val="0"/>
          <w:szCs w:val="24"/>
        </w:rPr>
        <w:t>проєкту</w:t>
      </w:r>
      <w:proofErr w:type="spellEnd"/>
      <w:r w:rsidRPr="00BC4C2B">
        <w:rPr>
          <w:rStyle w:val="affff4"/>
          <w:i w:val="0"/>
          <w:szCs w:val="24"/>
        </w:rPr>
        <w:t xml:space="preserve"> додаткової угоди); </w:t>
      </w:r>
    </w:p>
    <w:p w:rsidR="00EB568F" w:rsidRPr="00BC4C2B" w:rsidRDefault="00EB568F" w:rsidP="00EB568F">
      <w:pPr>
        <w:tabs>
          <w:tab w:val="left" w:pos="9214"/>
        </w:tabs>
        <w:spacing w:before="20" w:after="20" w:line="266" w:lineRule="auto"/>
        <w:ind w:right="28"/>
        <w:jc w:val="both"/>
        <w:rPr>
          <w:rStyle w:val="affff4"/>
          <w:i w:val="0"/>
          <w:szCs w:val="24"/>
        </w:rPr>
      </w:pPr>
      <w:r w:rsidRPr="00BC4C2B">
        <w:rPr>
          <w:rStyle w:val="affff4"/>
          <w:i w:val="0"/>
          <w:szCs w:val="24"/>
        </w:rPr>
        <w:t xml:space="preserve">— звернення постачальника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 </w:t>
      </w:r>
    </w:p>
    <w:p w:rsidR="00EB568F" w:rsidRPr="00BC4C2B" w:rsidRDefault="00EB568F" w:rsidP="00EB568F">
      <w:pPr>
        <w:jc w:val="both"/>
        <w:rPr>
          <w:szCs w:val="24"/>
        </w:rPr>
      </w:pPr>
      <w:r w:rsidRPr="00BC4C2B">
        <w:rPr>
          <w:rStyle w:val="affff4"/>
          <w:i w:val="0"/>
          <w:szCs w:val="24"/>
        </w:rPr>
        <w:t>— звернення постачальника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hyperlink r:id="rId18" w:tgtFrame="_blank" w:history="1">
        <w:r w:rsidRPr="00BC4C2B">
          <w:rPr>
            <w:rStyle w:val="a8"/>
            <w:bCs/>
            <w:iCs/>
            <w:color w:val="auto"/>
            <w:szCs w:val="24"/>
            <w:u w:val="none"/>
          </w:rPr>
          <w:t>від 12.10.2022 № 1178</w:t>
        </w:r>
      </w:hyperlink>
      <w:r w:rsidRPr="00BC4C2B">
        <w:rPr>
          <w:rStyle w:val="affff4"/>
          <w:i w:val="0"/>
          <w:szCs w:val="24"/>
        </w:rPr>
        <w:t>.</w:t>
      </w:r>
    </w:p>
    <w:p w:rsidR="00443FBE" w:rsidRPr="00BC4C2B" w:rsidRDefault="00443FBE" w:rsidP="00443FBE">
      <w:pPr>
        <w:ind w:firstLine="567"/>
        <w:jc w:val="both"/>
      </w:pPr>
      <w:r w:rsidRPr="00BC4C2B">
        <w:t>3) покращення якості предмета закупівлі, за умови що таке покращення не призведе до збільшення суми, визначеної в Договорі;</w:t>
      </w:r>
    </w:p>
    <w:p w:rsidR="00443FBE" w:rsidRPr="00BC4C2B" w:rsidRDefault="00443FBE" w:rsidP="00443FBE">
      <w:pPr>
        <w:ind w:firstLine="567"/>
        <w:jc w:val="both"/>
      </w:pPr>
      <w:r w:rsidRPr="00BC4C2B">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443FBE" w:rsidRPr="00BC4C2B" w:rsidRDefault="00443FBE" w:rsidP="00443FBE">
      <w:pPr>
        <w:ind w:firstLine="567"/>
        <w:jc w:val="both"/>
      </w:pPr>
      <w:r w:rsidRPr="00BC4C2B">
        <w:t>5) погодження зміни ціни в Договорі в бік зменшення (без зміни кількості (обсягу) та якості товарів, робіт і послуг);</w:t>
      </w:r>
    </w:p>
    <w:p w:rsidR="00443FBE" w:rsidRPr="00BC4C2B" w:rsidRDefault="00443FBE" w:rsidP="00443FBE">
      <w:pPr>
        <w:ind w:firstLine="567"/>
        <w:jc w:val="both"/>
      </w:pPr>
      <w:r w:rsidRPr="00BC4C2B">
        <w:t xml:space="preserve">6) </w:t>
      </w:r>
      <w:bookmarkStart w:id="37" w:name="n79"/>
      <w:bookmarkEnd w:id="37"/>
      <w:r w:rsidRPr="00BC4C2B">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FBE" w:rsidRPr="00BC4C2B" w:rsidRDefault="00443FBE" w:rsidP="00443FBE">
      <w:pPr>
        <w:ind w:firstLine="567"/>
        <w:jc w:val="both"/>
        <w:rPr>
          <w:shd w:val="clear" w:color="auto" w:fill="FFFFFF"/>
        </w:rPr>
      </w:pPr>
      <w:r w:rsidRPr="00BC4C2B">
        <w:t xml:space="preserve">7) </w:t>
      </w:r>
      <w:r w:rsidRPr="00BC4C2B">
        <w:rPr>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4C2B">
        <w:rPr>
          <w:shd w:val="clear" w:color="auto" w:fill="FFFFFF"/>
        </w:rPr>
        <w:t>Platts</w:t>
      </w:r>
      <w:proofErr w:type="spellEnd"/>
      <w:r w:rsidRPr="00BC4C2B">
        <w:rPr>
          <w:shd w:val="clear" w:color="auto" w:fill="FFFFFF"/>
        </w:rPr>
        <w:t xml:space="preserve">, ARGUS, регульованих цін (тарифів), нормативів, середньозважених цін на електроенергію на ринку </w:t>
      </w:r>
      <w:proofErr w:type="spellStart"/>
      <w:r w:rsidRPr="00BC4C2B">
        <w:rPr>
          <w:shd w:val="clear" w:color="auto" w:fill="FFFFFF"/>
        </w:rPr>
        <w:t>“на</w:t>
      </w:r>
      <w:proofErr w:type="spellEnd"/>
      <w:r w:rsidRPr="00BC4C2B">
        <w:rPr>
          <w:shd w:val="clear" w:color="auto" w:fill="FFFFFF"/>
        </w:rPr>
        <w:t xml:space="preserve"> добу </w:t>
      </w:r>
      <w:proofErr w:type="spellStart"/>
      <w:r w:rsidRPr="00BC4C2B">
        <w:rPr>
          <w:shd w:val="clear" w:color="auto" w:fill="FFFFFF"/>
        </w:rPr>
        <w:t>наперед”</w:t>
      </w:r>
      <w:proofErr w:type="spellEnd"/>
      <w:r w:rsidRPr="00BC4C2B">
        <w:rPr>
          <w:shd w:val="clear" w:color="auto" w:fill="FFFFFF"/>
        </w:rPr>
        <w:t>, що застосовуються в договорі про закупівлю, у разі встановлення в договорі про закупівлю порядку зміни ціни;</w:t>
      </w:r>
    </w:p>
    <w:p w:rsidR="00443FBE" w:rsidRPr="00BC4C2B" w:rsidRDefault="00443FBE" w:rsidP="00443FBE">
      <w:pPr>
        <w:ind w:firstLine="567"/>
        <w:jc w:val="both"/>
      </w:pPr>
      <w:r w:rsidRPr="00BC4C2B">
        <w:t xml:space="preserve">8) </w:t>
      </w:r>
      <w:r w:rsidRPr="00BC4C2B">
        <w:rPr>
          <w:shd w:val="clear" w:color="auto" w:fill="FFFFFF"/>
        </w:rPr>
        <w:t xml:space="preserve">зміни умов у зв’язку із застосуванням положень </w:t>
      </w:r>
      <w:hyperlink r:id="rId19" w:anchor="n1778" w:tgtFrame="_blank" w:history="1">
        <w:r w:rsidRPr="00BC4C2B">
          <w:rPr>
            <w:rStyle w:val="a8"/>
            <w:color w:val="auto"/>
            <w:u w:val="none"/>
            <w:shd w:val="clear" w:color="auto" w:fill="FFFFFF"/>
          </w:rPr>
          <w:t>частини шостої</w:t>
        </w:r>
      </w:hyperlink>
      <w:r w:rsidRPr="00BC4C2B">
        <w:rPr>
          <w:shd w:val="clear" w:color="auto" w:fill="FFFFFF"/>
        </w:rPr>
        <w:t xml:space="preserve"> статті 41 Закону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D0323" w:rsidRPr="00BC4C2B" w:rsidRDefault="00752F38" w:rsidP="00FD0323">
      <w:pPr>
        <w:pStyle w:val="af"/>
        <w:ind w:right="11"/>
        <w:jc w:val="both"/>
        <w:rPr>
          <w:rFonts w:ascii="Times New Roman" w:hAnsi="Times New Roman"/>
          <w:sz w:val="24"/>
          <w:szCs w:val="24"/>
        </w:rPr>
      </w:pPr>
      <w:r w:rsidRPr="00BC4C2B">
        <w:rPr>
          <w:rFonts w:ascii="Times New Roman" w:hAnsi="Times New Roman"/>
          <w:color w:val="000000"/>
          <w:sz w:val="24"/>
          <w:szCs w:val="24"/>
        </w:rPr>
        <w:t>1</w:t>
      </w:r>
      <w:r w:rsidR="00AE1CF7" w:rsidRPr="00BC4C2B">
        <w:rPr>
          <w:rFonts w:ascii="Times New Roman" w:hAnsi="Times New Roman"/>
          <w:color w:val="000000"/>
          <w:sz w:val="24"/>
          <w:szCs w:val="24"/>
        </w:rPr>
        <w:t>2</w:t>
      </w:r>
      <w:r w:rsidR="00FD0323" w:rsidRPr="00BC4C2B">
        <w:rPr>
          <w:rFonts w:ascii="Times New Roman" w:hAnsi="Times New Roman"/>
          <w:color w:val="000000"/>
          <w:sz w:val="24"/>
          <w:szCs w:val="24"/>
        </w:rPr>
        <w:t xml:space="preserve">.7.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 </w:t>
      </w:r>
    </w:p>
    <w:p w:rsidR="00FD0323" w:rsidRPr="00BC4C2B" w:rsidRDefault="00066CDD" w:rsidP="00FD0323">
      <w:pPr>
        <w:pStyle w:val="af"/>
        <w:tabs>
          <w:tab w:val="left" w:pos="0"/>
          <w:tab w:val="left" w:pos="1418"/>
        </w:tabs>
        <w:jc w:val="both"/>
        <w:rPr>
          <w:rFonts w:ascii="Times New Roman" w:hAnsi="Times New Roman"/>
          <w:sz w:val="24"/>
          <w:szCs w:val="24"/>
        </w:rPr>
      </w:pPr>
      <w:r w:rsidRPr="00BC4C2B">
        <w:rPr>
          <w:rFonts w:ascii="Times New Roman" w:hAnsi="Times New Roman"/>
          <w:color w:val="000000"/>
          <w:sz w:val="24"/>
          <w:szCs w:val="24"/>
        </w:rPr>
        <w:t>1</w:t>
      </w:r>
      <w:r w:rsidR="00E226FF" w:rsidRPr="00BC4C2B">
        <w:rPr>
          <w:rFonts w:ascii="Times New Roman" w:hAnsi="Times New Roman"/>
          <w:color w:val="000000"/>
          <w:sz w:val="24"/>
          <w:szCs w:val="24"/>
        </w:rPr>
        <w:t>2</w:t>
      </w:r>
      <w:r w:rsidR="00FD0323" w:rsidRPr="00BC4C2B">
        <w:rPr>
          <w:rFonts w:ascii="Times New Roman" w:hAnsi="Times New Roman"/>
          <w:color w:val="000000"/>
          <w:sz w:val="24"/>
          <w:szCs w:val="24"/>
        </w:rPr>
        <w:t>.8. Передача будь-яких прав та обов’язків за цим Договором без письмової згоди іншої Сторони заборонена.</w:t>
      </w:r>
    </w:p>
    <w:p w:rsidR="00FD0323" w:rsidRPr="00BC4C2B" w:rsidRDefault="00E226FF" w:rsidP="00FD0323">
      <w:pPr>
        <w:pStyle w:val="af"/>
        <w:jc w:val="both"/>
        <w:rPr>
          <w:rFonts w:ascii="Times New Roman" w:hAnsi="Times New Roman"/>
          <w:color w:val="000000"/>
          <w:sz w:val="24"/>
          <w:szCs w:val="24"/>
        </w:rPr>
      </w:pPr>
      <w:r w:rsidRPr="00BC4C2B">
        <w:rPr>
          <w:rFonts w:ascii="Times New Roman" w:hAnsi="Times New Roman"/>
          <w:color w:val="000000"/>
          <w:sz w:val="24"/>
          <w:szCs w:val="24"/>
        </w:rPr>
        <w:t>12.</w:t>
      </w:r>
      <w:r w:rsidR="00FD0323" w:rsidRPr="00BC4C2B">
        <w:rPr>
          <w:rFonts w:ascii="Times New Roman" w:hAnsi="Times New Roman"/>
          <w:color w:val="000000"/>
          <w:sz w:val="24"/>
          <w:szCs w:val="24"/>
        </w:rPr>
        <w:t>9.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rsidR="001A0F8B" w:rsidRPr="00BC4C2B" w:rsidRDefault="001A0F8B" w:rsidP="007E7B8D">
      <w:pPr>
        <w:pStyle w:val="HTML0"/>
        <w:spacing w:line="240" w:lineRule="atLeast"/>
        <w:jc w:val="center"/>
        <w:rPr>
          <w:rStyle w:val="ListLabel1"/>
          <w:rFonts w:ascii="Times New Roman" w:hAnsi="Times New Roman"/>
          <w:b/>
          <w:sz w:val="24"/>
          <w:szCs w:val="24"/>
        </w:rPr>
      </w:pPr>
    </w:p>
    <w:p w:rsidR="002543BB" w:rsidRPr="00BC4C2B" w:rsidRDefault="00851C02" w:rsidP="007E7B8D">
      <w:pPr>
        <w:pStyle w:val="HTML0"/>
        <w:spacing w:line="240" w:lineRule="atLeast"/>
        <w:jc w:val="center"/>
        <w:rPr>
          <w:rStyle w:val="ListLabel1"/>
          <w:rFonts w:ascii="Times New Roman" w:hAnsi="Times New Roman"/>
          <w:sz w:val="24"/>
          <w:szCs w:val="24"/>
        </w:rPr>
      </w:pPr>
      <w:r w:rsidRPr="00BC4C2B">
        <w:rPr>
          <w:rStyle w:val="ListLabel1"/>
          <w:rFonts w:ascii="Times New Roman" w:hAnsi="Times New Roman"/>
          <w:b/>
          <w:sz w:val="24"/>
          <w:szCs w:val="24"/>
        </w:rPr>
        <w:lastRenderedPageBreak/>
        <w:t>13</w:t>
      </w:r>
      <w:r w:rsidR="002D795F" w:rsidRPr="00BC4C2B">
        <w:rPr>
          <w:rStyle w:val="ListLabel1"/>
          <w:rFonts w:ascii="Times New Roman" w:hAnsi="Times New Roman"/>
          <w:b/>
          <w:sz w:val="24"/>
          <w:szCs w:val="24"/>
        </w:rPr>
        <w:t>.</w:t>
      </w:r>
      <w:r w:rsidR="002543BB" w:rsidRPr="00BC4C2B">
        <w:rPr>
          <w:rStyle w:val="ListLabel1"/>
          <w:rFonts w:ascii="Times New Roman" w:hAnsi="Times New Roman"/>
          <w:b/>
          <w:sz w:val="24"/>
          <w:szCs w:val="24"/>
        </w:rPr>
        <w:t xml:space="preserve"> Додатки до договору</w:t>
      </w:r>
    </w:p>
    <w:p w:rsidR="002543BB" w:rsidRPr="00BC4C2B" w:rsidRDefault="00AF5D46" w:rsidP="002543BB">
      <w:pPr>
        <w:pStyle w:val="HTML0"/>
        <w:spacing w:line="240" w:lineRule="atLeast"/>
        <w:jc w:val="both"/>
        <w:rPr>
          <w:rStyle w:val="ListLabel1"/>
          <w:rFonts w:ascii="Times New Roman" w:hAnsi="Times New Roman"/>
          <w:sz w:val="24"/>
          <w:szCs w:val="24"/>
        </w:rPr>
      </w:pPr>
      <w:r w:rsidRPr="00BC4C2B">
        <w:rPr>
          <w:rStyle w:val="ListLabel1"/>
          <w:rFonts w:ascii="Times New Roman" w:hAnsi="Times New Roman"/>
          <w:sz w:val="24"/>
          <w:szCs w:val="24"/>
        </w:rPr>
        <w:t>13</w:t>
      </w:r>
      <w:r w:rsidR="002543BB" w:rsidRPr="00BC4C2B">
        <w:rPr>
          <w:rStyle w:val="ListLabel1"/>
          <w:rFonts w:ascii="Times New Roman" w:hAnsi="Times New Roman"/>
          <w:sz w:val="24"/>
          <w:szCs w:val="24"/>
        </w:rPr>
        <w:t>.1. Невід’ємною частиною цього Договору є :</w:t>
      </w:r>
    </w:p>
    <w:p w:rsidR="002543BB" w:rsidRPr="00BC4C2B" w:rsidRDefault="002543BB" w:rsidP="008A1A26">
      <w:pPr>
        <w:pStyle w:val="HTML0"/>
        <w:numPr>
          <w:ilvl w:val="0"/>
          <w:numId w:val="19"/>
        </w:numPr>
        <w:spacing w:line="240" w:lineRule="atLeast"/>
        <w:jc w:val="both"/>
        <w:rPr>
          <w:rStyle w:val="ListLabel1"/>
          <w:rFonts w:ascii="Times New Roman" w:hAnsi="Times New Roman"/>
          <w:sz w:val="24"/>
          <w:szCs w:val="24"/>
        </w:rPr>
      </w:pPr>
      <w:r w:rsidRPr="00BC4C2B">
        <w:rPr>
          <w:rStyle w:val="ListLabel1"/>
          <w:rFonts w:ascii="Times New Roman" w:hAnsi="Times New Roman"/>
          <w:sz w:val="24"/>
          <w:szCs w:val="24"/>
        </w:rPr>
        <w:t xml:space="preserve"> Додаток № 1 (специфікація)</w:t>
      </w:r>
    </w:p>
    <w:p w:rsidR="001A0F8B" w:rsidRPr="00BC4C2B" w:rsidRDefault="001A0F8B" w:rsidP="002543BB">
      <w:pPr>
        <w:pStyle w:val="HTML0"/>
        <w:spacing w:line="240" w:lineRule="atLeast"/>
        <w:jc w:val="center"/>
        <w:rPr>
          <w:rStyle w:val="ListLabel1"/>
          <w:rFonts w:ascii="Times New Roman" w:hAnsi="Times New Roman"/>
          <w:b/>
          <w:sz w:val="24"/>
          <w:szCs w:val="24"/>
        </w:rPr>
      </w:pPr>
      <w:bookmarkStart w:id="38" w:name="111"/>
      <w:bookmarkStart w:id="39" w:name="105"/>
      <w:bookmarkEnd w:id="38"/>
      <w:bookmarkEnd w:id="39"/>
    </w:p>
    <w:p w:rsidR="002543BB" w:rsidRPr="00BC4C2B" w:rsidRDefault="00851C02" w:rsidP="002543BB">
      <w:pPr>
        <w:pStyle w:val="HTML0"/>
        <w:spacing w:line="240" w:lineRule="atLeast"/>
        <w:jc w:val="center"/>
        <w:rPr>
          <w:rStyle w:val="ListLabel1"/>
          <w:rFonts w:ascii="Times New Roman" w:hAnsi="Times New Roman"/>
          <w:b/>
          <w:sz w:val="24"/>
          <w:szCs w:val="24"/>
        </w:rPr>
      </w:pPr>
      <w:r w:rsidRPr="00BC4C2B">
        <w:rPr>
          <w:rStyle w:val="ListLabel1"/>
          <w:rFonts w:ascii="Times New Roman" w:hAnsi="Times New Roman"/>
          <w:b/>
          <w:sz w:val="24"/>
          <w:szCs w:val="24"/>
        </w:rPr>
        <w:t>14</w:t>
      </w:r>
      <w:r w:rsidR="002D795F" w:rsidRPr="00BC4C2B">
        <w:rPr>
          <w:rStyle w:val="ListLabel1"/>
          <w:rFonts w:ascii="Times New Roman" w:hAnsi="Times New Roman"/>
          <w:b/>
          <w:sz w:val="24"/>
          <w:szCs w:val="24"/>
        </w:rPr>
        <w:t>.</w:t>
      </w:r>
      <w:r w:rsidR="002543BB" w:rsidRPr="00BC4C2B">
        <w:rPr>
          <w:rStyle w:val="ListLabel1"/>
          <w:rFonts w:ascii="Times New Roman" w:hAnsi="Times New Roman"/>
          <w:b/>
          <w:sz w:val="24"/>
          <w:szCs w:val="24"/>
        </w:rPr>
        <w:t xml:space="preserve"> Місцезнаходження та банківські реквізити  Сторін</w:t>
      </w:r>
      <w:bookmarkStart w:id="40" w:name="112"/>
      <w:bookmarkEnd w:id="40"/>
    </w:p>
    <w:p w:rsidR="001A0F8B" w:rsidRPr="00BC4C2B" w:rsidRDefault="001A0F8B" w:rsidP="002543BB">
      <w:pPr>
        <w:pStyle w:val="HTML0"/>
        <w:spacing w:line="240" w:lineRule="atLeast"/>
        <w:jc w:val="center"/>
        <w:rPr>
          <w:rStyle w:val="ListLabel1"/>
          <w:rFonts w:ascii="Times New Roman" w:hAnsi="Times New Roman"/>
          <w:b/>
          <w:sz w:val="24"/>
          <w:szCs w:val="24"/>
        </w:rPr>
      </w:pPr>
    </w:p>
    <w:tbl>
      <w:tblPr>
        <w:tblW w:w="10632" w:type="dxa"/>
        <w:jc w:val="center"/>
        <w:tblLayout w:type="fixed"/>
        <w:tblLook w:val="0000"/>
      </w:tblPr>
      <w:tblGrid>
        <w:gridCol w:w="5670"/>
        <w:gridCol w:w="4962"/>
      </w:tblGrid>
      <w:tr w:rsidR="00E02BA3" w:rsidRPr="00BC4C2B" w:rsidTr="004C0CDD">
        <w:trPr>
          <w:trHeight w:val="428"/>
          <w:jc w:val="center"/>
        </w:trPr>
        <w:tc>
          <w:tcPr>
            <w:tcW w:w="5670" w:type="dxa"/>
            <w:shd w:val="clear" w:color="auto" w:fill="auto"/>
          </w:tcPr>
          <w:p w:rsidR="00E02BA3" w:rsidRPr="00BC4C2B" w:rsidRDefault="00E02BA3" w:rsidP="004C0CDD">
            <w:pPr>
              <w:rPr>
                <w:rStyle w:val="ListLabel1"/>
                <w:szCs w:val="24"/>
              </w:rPr>
            </w:pPr>
            <w:r w:rsidRPr="00BC4C2B">
              <w:rPr>
                <w:rStyle w:val="ListLabel1"/>
                <w:szCs w:val="24"/>
              </w:rPr>
              <w:t>ПОКУПЕЦЬ:</w:t>
            </w:r>
          </w:p>
          <w:p w:rsidR="00E02BA3" w:rsidRPr="00BC4C2B" w:rsidRDefault="00E02BA3" w:rsidP="00F4561C">
            <w:pPr>
              <w:rPr>
                <w:rStyle w:val="ListLabel1"/>
                <w:szCs w:val="24"/>
              </w:rPr>
            </w:pPr>
          </w:p>
        </w:tc>
        <w:tc>
          <w:tcPr>
            <w:tcW w:w="4962" w:type="dxa"/>
            <w:shd w:val="clear" w:color="auto" w:fill="auto"/>
          </w:tcPr>
          <w:p w:rsidR="00E02BA3" w:rsidRPr="00BC4C2B" w:rsidRDefault="00E02BA3" w:rsidP="004C0CDD">
            <w:pPr>
              <w:rPr>
                <w:rStyle w:val="ListLabel1"/>
                <w:szCs w:val="24"/>
              </w:rPr>
            </w:pPr>
            <w:r w:rsidRPr="00BC4C2B">
              <w:rPr>
                <w:rStyle w:val="ListLabel1"/>
                <w:szCs w:val="24"/>
              </w:rPr>
              <w:t>ПОСТАЧАЛЬНИК:</w:t>
            </w:r>
          </w:p>
          <w:p w:rsidR="00E02BA3" w:rsidRPr="00BC4C2B" w:rsidRDefault="00E02BA3" w:rsidP="004C0CDD">
            <w:pPr>
              <w:ind w:right="-109"/>
              <w:rPr>
                <w:rStyle w:val="ListLabel1"/>
                <w:rFonts w:eastAsia="Calibri"/>
                <w:szCs w:val="24"/>
              </w:rPr>
            </w:pPr>
          </w:p>
          <w:p w:rsidR="00E02BA3" w:rsidRPr="00BC4C2B" w:rsidRDefault="00E02BA3" w:rsidP="004C0CDD">
            <w:pPr>
              <w:rPr>
                <w:rStyle w:val="ListLabel1"/>
                <w:szCs w:val="24"/>
              </w:rPr>
            </w:pPr>
          </w:p>
        </w:tc>
      </w:tr>
    </w:tbl>
    <w:p w:rsidR="00715465" w:rsidRPr="00BC4C2B" w:rsidRDefault="00715465" w:rsidP="00164A99">
      <w:pPr>
        <w:jc w:val="both"/>
        <w:rPr>
          <w:rFonts w:ascii="Arial" w:hAnsi="Arial" w:cs="Arial"/>
          <w:i/>
          <w:iCs/>
          <w:snapToGrid/>
          <w:szCs w:val="24"/>
          <w:lang w:eastAsia="uk-UA"/>
        </w:rPr>
      </w:pPr>
    </w:p>
    <w:p w:rsidR="00715465" w:rsidRPr="00BC4C2B" w:rsidRDefault="00715465" w:rsidP="00164A99">
      <w:pPr>
        <w:jc w:val="both"/>
        <w:rPr>
          <w:rFonts w:ascii="Arial" w:hAnsi="Arial" w:cs="Arial"/>
          <w:i/>
          <w:iCs/>
          <w:snapToGrid/>
          <w:szCs w:val="24"/>
          <w:lang w:eastAsia="uk-UA"/>
        </w:rPr>
      </w:pPr>
    </w:p>
    <w:p w:rsidR="00164A99" w:rsidRPr="00BC4C2B" w:rsidRDefault="000A617C" w:rsidP="00164A99">
      <w:pPr>
        <w:jc w:val="both"/>
        <w:rPr>
          <w:rFonts w:ascii="Arial" w:hAnsi="Arial" w:cs="Arial"/>
          <w:i/>
          <w:iCs/>
          <w:snapToGrid/>
          <w:szCs w:val="24"/>
          <w:lang w:eastAsia="uk-UA"/>
        </w:rPr>
      </w:pPr>
      <w:r w:rsidRPr="00BC4C2B">
        <w:rPr>
          <w:rFonts w:ascii="Arial" w:hAnsi="Arial" w:cs="Arial"/>
          <w:i/>
          <w:iCs/>
          <w:snapToGrid/>
          <w:szCs w:val="24"/>
          <w:lang w:eastAsia="uk-UA"/>
        </w:rPr>
        <w:t>Примітка: *</w:t>
      </w:r>
      <w:r w:rsidRPr="00BC4C2B">
        <w:t xml:space="preserve"> </w:t>
      </w:r>
      <w:r w:rsidRPr="00BC4C2B">
        <w:rPr>
          <w:rFonts w:ascii="Arial" w:hAnsi="Arial" w:cs="Arial"/>
          <w:i/>
        </w:rPr>
        <w:t>Зазначений проект договору не є остаточним і вичерпним і може бути доповнений і скоригований під час укладання договору з учасником-переможцем торгів (без зміни істотних умов договору)</w:t>
      </w:r>
      <w:r w:rsidRPr="00BC4C2B">
        <w:rPr>
          <w:rFonts w:ascii="Arial" w:hAnsi="Arial" w:cs="Arial"/>
          <w:i/>
          <w:iCs/>
          <w:snapToGrid/>
          <w:szCs w:val="24"/>
          <w:lang w:eastAsia="uk-UA"/>
        </w:rPr>
        <w:t>.</w:t>
      </w:r>
    </w:p>
    <w:p w:rsidR="00861ED2" w:rsidRPr="00BC4C2B" w:rsidRDefault="00EF5E68" w:rsidP="00FA7688">
      <w:pPr>
        <w:ind w:left="6663"/>
        <w:jc w:val="both"/>
        <w:rPr>
          <w:b/>
          <w:szCs w:val="24"/>
        </w:rPr>
      </w:pPr>
      <w:r w:rsidRPr="00BC4C2B">
        <w:rPr>
          <w:b/>
          <w:szCs w:val="24"/>
        </w:rPr>
        <w:br w:type="page"/>
      </w:r>
      <w:r w:rsidR="00861ED2" w:rsidRPr="00BC4C2B">
        <w:rPr>
          <w:b/>
          <w:szCs w:val="24"/>
        </w:rPr>
        <w:lastRenderedPageBreak/>
        <w:t xml:space="preserve">Додаток № 1 до Договору </w:t>
      </w:r>
    </w:p>
    <w:p w:rsidR="00861ED2" w:rsidRPr="00BC4C2B" w:rsidRDefault="00861ED2" w:rsidP="00861ED2">
      <w:pPr>
        <w:pStyle w:val="HTML0"/>
        <w:ind w:left="6663"/>
        <w:rPr>
          <w:rFonts w:ascii="Times New Roman" w:hAnsi="Times New Roman"/>
          <w:b/>
          <w:bCs/>
          <w:sz w:val="24"/>
          <w:szCs w:val="24"/>
        </w:rPr>
      </w:pPr>
      <w:r w:rsidRPr="00BC4C2B">
        <w:rPr>
          <w:rFonts w:ascii="Times New Roman" w:hAnsi="Times New Roman"/>
          <w:b/>
          <w:bCs/>
          <w:sz w:val="24"/>
          <w:szCs w:val="24"/>
        </w:rPr>
        <w:t xml:space="preserve">про закупівлю товару </w:t>
      </w:r>
    </w:p>
    <w:p w:rsidR="00861ED2" w:rsidRPr="00BC4C2B" w:rsidRDefault="00861ED2" w:rsidP="00861ED2">
      <w:pPr>
        <w:ind w:left="6663"/>
        <w:rPr>
          <w:b/>
          <w:szCs w:val="24"/>
        </w:rPr>
      </w:pPr>
      <w:r w:rsidRPr="00BC4C2B">
        <w:rPr>
          <w:b/>
          <w:szCs w:val="24"/>
        </w:rPr>
        <w:t>від ________</w:t>
      </w:r>
      <w:r w:rsidR="00870F58" w:rsidRPr="00BC4C2B">
        <w:rPr>
          <w:b/>
          <w:szCs w:val="24"/>
        </w:rPr>
        <w:t xml:space="preserve"> 20___</w:t>
      </w:r>
      <w:r w:rsidR="00BD057F" w:rsidRPr="00BC4C2B">
        <w:rPr>
          <w:b/>
          <w:szCs w:val="24"/>
        </w:rPr>
        <w:t xml:space="preserve"> </w:t>
      </w:r>
      <w:r w:rsidRPr="00BC4C2B">
        <w:rPr>
          <w:b/>
          <w:szCs w:val="24"/>
        </w:rPr>
        <w:t>р. № _______</w:t>
      </w:r>
    </w:p>
    <w:p w:rsidR="00861ED2" w:rsidRPr="00BC4C2B" w:rsidRDefault="00861ED2" w:rsidP="00861ED2">
      <w:pPr>
        <w:jc w:val="right"/>
        <w:rPr>
          <w:b/>
          <w:szCs w:val="24"/>
        </w:rPr>
      </w:pPr>
    </w:p>
    <w:p w:rsidR="00861ED2" w:rsidRPr="00BC4C2B" w:rsidRDefault="00861ED2" w:rsidP="00861ED2">
      <w:pPr>
        <w:rPr>
          <w:b/>
          <w:szCs w:val="24"/>
        </w:rPr>
      </w:pPr>
    </w:p>
    <w:p w:rsidR="00861ED2" w:rsidRPr="00BC4C2B" w:rsidRDefault="00861ED2" w:rsidP="00861ED2">
      <w:pPr>
        <w:jc w:val="center"/>
        <w:rPr>
          <w:b/>
          <w:szCs w:val="24"/>
        </w:rPr>
      </w:pPr>
      <w:r w:rsidRPr="00BC4C2B">
        <w:rPr>
          <w:b/>
          <w:szCs w:val="24"/>
        </w:rPr>
        <w:t>СПЕЦИФІКАЦІЯ</w:t>
      </w:r>
    </w:p>
    <w:p w:rsidR="00861ED2" w:rsidRPr="00BC4C2B" w:rsidRDefault="00861ED2" w:rsidP="00861ED2">
      <w:pPr>
        <w:jc w:val="center"/>
        <w:rPr>
          <w:b/>
          <w:szCs w:val="24"/>
        </w:rPr>
      </w:pPr>
    </w:p>
    <w:p w:rsidR="009959A5" w:rsidRPr="009959A5" w:rsidRDefault="009959A5" w:rsidP="009959A5">
      <w:pPr>
        <w:snapToGrid w:val="0"/>
        <w:ind w:left="284"/>
        <w:rPr>
          <w:b/>
          <w:color w:val="000000"/>
          <w:szCs w:val="24"/>
        </w:rPr>
      </w:pPr>
      <w:r>
        <w:rPr>
          <w:b/>
          <w:color w:val="000000"/>
          <w:szCs w:val="24"/>
        </w:rPr>
        <w:t xml:space="preserve">                          </w:t>
      </w:r>
      <w:r w:rsidRPr="009959A5">
        <w:rPr>
          <w:b/>
          <w:color w:val="000000"/>
          <w:szCs w:val="24"/>
        </w:rPr>
        <w:t xml:space="preserve">на закупівлю: 14210000-6 Гравій, пісок, щебінь і наповнювачі </w:t>
      </w:r>
    </w:p>
    <w:p w:rsidR="00F4561C" w:rsidRPr="00BC4C2B" w:rsidRDefault="009959A5" w:rsidP="009959A5">
      <w:pPr>
        <w:snapToGrid w:val="0"/>
        <w:ind w:left="284"/>
        <w:rPr>
          <w:bCs/>
          <w:snapToGrid/>
          <w:sz w:val="25"/>
          <w:szCs w:val="25"/>
        </w:rPr>
      </w:pPr>
      <w:r w:rsidRPr="009959A5">
        <w:rPr>
          <w:b/>
          <w:color w:val="000000"/>
          <w:szCs w:val="24"/>
        </w:rPr>
        <w:t xml:space="preserve">(Щебінь фр.20х40мм, щебінь </w:t>
      </w:r>
      <w:proofErr w:type="spellStart"/>
      <w:r w:rsidRPr="009959A5">
        <w:rPr>
          <w:b/>
          <w:color w:val="000000"/>
          <w:szCs w:val="24"/>
        </w:rPr>
        <w:t>фр</w:t>
      </w:r>
      <w:proofErr w:type="spellEnd"/>
      <w:r w:rsidRPr="009959A5">
        <w:rPr>
          <w:b/>
          <w:color w:val="000000"/>
          <w:szCs w:val="24"/>
        </w:rPr>
        <w:t xml:space="preserve">. 0х40мм, </w:t>
      </w:r>
      <w:r>
        <w:rPr>
          <w:b/>
          <w:color w:val="000000"/>
          <w:szCs w:val="24"/>
        </w:rPr>
        <w:t>щебінь фр.5х10 мм, щебінь фр.3х</w:t>
      </w:r>
      <w:r w:rsidRPr="009959A5">
        <w:rPr>
          <w:b/>
          <w:color w:val="000000"/>
          <w:szCs w:val="24"/>
        </w:rPr>
        <w:t>5 мм.)</w:t>
      </w:r>
    </w:p>
    <w:p w:rsidR="000D2215" w:rsidRPr="00BC4C2B" w:rsidRDefault="000D2215" w:rsidP="000D2215">
      <w:pPr>
        <w:snapToGrid w:val="0"/>
        <w:ind w:left="284"/>
        <w:jc w:val="center"/>
        <w:rPr>
          <w:rFonts w:eastAsia="Calibri"/>
          <w:b/>
          <w:noProof/>
          <w:snapToGrid/>
          <w:color w:val="000000"/>
          <w:szCs w:val="24"/>
          <w:lang w:eastAsia="en-US"/>
        </w:rPr>
      </w:pPr>
    </w:p>
    <w:p w:rsidR="00233B12" w:rsidRPr="00BC4C2B" w:rsidRDefault="00233B12" w:rsidP="00861ED2">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868"/>
        <w:gridCol w:w="1007"/>
        <w:gridCol w:w="1195"/>
        <w:gridCol w:w="1628"/>
        <w:gridCol w:w="1711"/>
      </w:tblGrid>
      <w:tr w:rsidR="00636F5C" w:rsidRPr="00BC4C2B" w:rsidTr="00F70E2E">
        <w:trPr>
          <w:trHeight w:val="326"/>
        </w:trPr>
        <w:tc>
          <w:tcPr>
            <w:tcW w:w="729" w:type="dxa"/>
            <w:shd w:val="clear" w:color="auto" w:fill="auto"/>
            <w:vAlign w:val="center"/>
          </w:tcPr>
          <w:p w:rsidR="00636F5C" w:rsidRPr="00BC4C2B" w:rsidRDefault="00636F5C" w:rsidP="00F70E2E">
            <w:pPr>
              <w:jc w:val="center"/>
              <w:rPr>
                <w:b/>
                <w:szCs w:val="24"/>
              </w:rPr>
            </w:pPr>
            <w:r w:rsidRPr="00BC4C2B">
              <w:rPr>
                <w:b/>
                <w:szCs w:val="24"/>
              </w:rPr>
              <w:t>№ п/п</w:t>
            </w:r>
          </w:p>
        </w:tc>
        <w:tc>
          <w:tcPr>
            <w:tcW w:w="3868" w:type="dxa"/>
            <w:shd w:val="clear" w:color="auto" w:fill="auto"/>
            <w:vAlign w:val="center"/>
          </w:tcPr>
          <w:p w:rsidR="00636F5C" w:rsidRPr="00BC4C2B" w:rsidRDefault="00636F5C" w:rsidP="00F70E2E">
            <w:pPr>
              <w:jc w:val="center"/>
              <w:rPr>
                <w:b/>
                <w:szCs w:val="24"/>
              </w:rPr>
            </w:pPr>
            <w:r w:rsidRPr="00BC4C2B">
              <w:rPr>
                <w:b/>
                <w:szCs w:val="24"/>
              </w:rPr>
              <w:t>Найменування</w:t>
            </w:r>
          </w:p>
        </w:tc>
        <w:tc>
          <w:tcPr>
            <w:tcW w:w="1007" w:type="dxa"/>
            <w:shd w:val="clear" w:color="auto" w:fill="auto"/>
            <w:vAlign w:val="center"/>
          </w:tcPr>
          <w:p w:rsidR="00636F5C" w:rsidRPr="00BC4C2B" w:rsidRDefault="00636F5C" w:rsidP="00F70E2E">
            <w:pPr>
              <w:jc w:val="center"/>
              <w:rPr>
                <w:b/>
                <w:szCs w:val="24"/>
              </w:rPr>
            </w:pPr>
            <w:r w:rsidRPr="00BC4C2B">
              <w:rPr>
                <w:b/>
                <w:bCs/>
                <w:iCs/>
                <w:szCs w:val="24"/>
              </w:rPr>
              <w:t xml:space="preserve">Од. </w:t>
            </w:r>
            <w:proofErr w:type="spellStart"/>
            <w:r w:rsidRPr="00BC4C2B">
              <w:rPr>
                <w:b/>
                <w:bCs/>
                <w:iCs/>
                <w:szCs w:val="24"/>
              </w:rPr>
              <w:t>вим</w:t>
            </w:r>
            <w:proofErr w:type="spellEnd"/>
          </w:p>
        </w:tc>
        <w:tc>
          <w:tcPr>
            <w:tcW w:w="1195" w:type="dxa"/>
            <w:shd w:val="clear" w:color="auto" w:fill="auto"/>
            <w:vAlign w:val="center"/>
          </w:tcPr>
          <w:p w:rsidR="00636F5C" w:rsidRPr="00BC4C2B" w:rsidRDefault="00636F5C" w:rsidP="00F70E2E">
            <w:pPr>
              <w:jc w:val="center"/>
              <w:rPr>
                <w:b/>
                <w:szCs w:val="24"/>
              </w:rPr>
            </w:pPr>
            <w:proofErr w:type="spellStart"/>
            <w:r w:rsidRPr="00BC4C2B">
              <w:rPr>
                <w:b/>
                <w:szCs w:val="24"/>
              </w:rPr>
              <w:t>Кіль-ть</w:t>
            </w:r>
            <w:proofErr w:type="spellEnd"/>
          </w:p>
          <w:p w:rsidR="00636F5C" w:rsidRPr="00BC4C2B" w:rsidRDefault="00636F5C" w:rsidP="00F70E2E">
            <w:pPr>
              <w:jc w:val="center"/>
              <w:rPr>
                <w:b/>
                <w:szCs w:val="24"/>
              </w:rPr>
            </w:pPr>
          </w:p>
        </w:tc>
        <w:tc>
          <w:tcPr>
            <w:tcW w:w="1628" w:type="dxa"/>
            <w:shd w:val="clear" w:color="auto" w:fill="auto"/>
            <w:vAlign w:val="center"/>
          </w:tcPr>
          <w:p w:rsidR="00636F5C" w:rsidRPr="00BC4C2B" w:rsidRDefault="00636F5C" w:rsidP="00F70E2E">
            <w:pPr>
              <w:ind w:left="-2"/>
              <w:jc w:val="center"/>
              <w:rPr>
                <w:b/>
                <w:szCs w:val="24"/>
              </w:rPr>
            </w:pPr>
            <w:r w:rsidRPr="00BC4C2B">
              <w:rPr>
                <w:b/>
                <w:bCs/>
                <w:iCs/>
                <w:szCs w:val="24"/>
              </w:rPr>
              <w:t>Ціна за одиницю виміру, грн. без ПДВ</w:t>
            </w:r>
          </w:p>
        </w:tc>
        <w:tc>
          <w:tcPr>
            <w:tcW w:w="1711" w:type="dxa"/>
            <w:shd w:val="clear" w:color="auto" w:fill="auto"/>
            <w:vAlign w:val="center"/>
          </w:tcPr>
          <w:p w:rsidR="00636F5C" w:rsidRPr="00BC4C2B" w:rsidRDefault="00636F5C" w:rsidP="00F70E2E">
            <w:pPr>
              <w:jc w:val="center"/>
              <w:rPr>
                <w:b/>
                <w:szCs w:val="24"/>
              </w:rPr>
            </w:pPr>
            <w:r w:rsidRPr="00BC4C2B">
              <w:rPr>
                <w:b/>
                <w:bCs/>
                <w:iCs/>
                <w:szCs w:val="24"/>
              </w:rPr>
              <w:t>Загальна вартість, грн., без ПДВ</w:t>
            </w:r>
          </w:p>
        </w:tc>
      </w:tr>
      <w:tr w:rsidR="00861ED2" w:rsidRPr="00BC4C2B" w:rsidTr="004C0CDD">
        <w:trPr>
          <w:trHeight w:val="326"/>
        </w:trPr>
        <w:tc>
          <w:tcPr>
            <w:tcW w:w="729" w:type="dxa"/>
            <w:shd w:val="clear" w:color="auto" w:fill="auto"/>
          </w:tcPr>
          <w:p w:rsidR="00861ED2" w:rsidRPr="00BC4C2B" w:rsidRDefault="00861ED2" w:rsidP="004C0CDD">
            <w:pPr>
              <w:jc w:val="center"/>
              <w:rPr>
                <w:b/>
                <w:szCs w:val="24"/>
              </w:rPr>
            </w:pPr>
            <w:r w:rsidRPr="00BC4C2B">
              <w:rPr>
                <w:b/>
                <w:szCs w:val="24"/>
              </w:rPr>
              <w:t>1</w:t>
            </w:r>
          </w:p>
        </w:tc>
        <w:tc>
          <w:tcPr>
            <w:tcW w:w="3868" w:type="dxa"/>
            <w:shd w:val="clear" w:color="auto" w:fill="auto"/>
          </w:tcPr>
          <w:p w:rsidR="00861ED2" w:rsidRPr="00BC4C2B" w:rsidRDefault="00F4561C" w:rsidP="004C0CDD">
            <w:pPr>
              <w:jc w:val="center"/>
              <w:rPr>
                <w:b/>
                <w:szCs w:val="24"/>
              </w:rPr>
            </w:pPr>
            <w:r>
              <w:rPr>
                <w:b/>
                <w:szCs w:val="24"/>
              </w:rPr>
              <w:t xml:space="preserve">Щебінь </w:t>
            </w:r>
            <w:proofErr w:type="spellStart"/>
            <w:r>
              <w:rPr>
                <w:b/>
                <w:szCs w:val="24"/>
              </w:rPr>
              <w:t>фр</w:t>
            </w:r>
            <w:proofErr w:type="spellEnd"/>
            <w:r>
              <w:rPr>
                <w:b/>
                <w:szCs w:val="24"/>
              </w:rPr>
              <w:t>. 20х40 мм</w:t>
            </w:r>
          </w:p>
        </w:tc>
        <w:tc>
          <w:tcPr>
            <w:tcW w:w="1007" w:type="dxa"/>
            <w:shd w:val="clear" w:color="auto" w:fill="auto"/>
          </w:tcPr>
          <w:p w:rsidR="00861ED2" w:rsidRPr="00BC4C2B" w:rsidRDefault="00F4561C" w:rsidP="004C0CDD">
            <w:pPr>
              <w:jc w:val="center"/>
              <w:rPr>
                <w:b/>
                <w:szCs w:val="24"/>
              </w:rPr>
            </w:pPr>
            <w:r>
              <w:rPr>
                <w:b/>
                <w:szCs w:val="24"/>
              </w:rPr>
              <w:t>т</w:t>
            </w:r>
          </w:p>
        </w:tc>
        <w:tc>
          <w:tcPr>
            <w:tcW w:w="1195" w:type="dxa"/>
            <w:shd w:val="clear" w:color="auto" w:fill="auto"/>
          </w:tcPr>
          <w:p w:rsidR="00861ED2" w:rsidRPr="00BC4C2B" w:rsidRDefault="00F4561C" w:rsidP="004C0CDD">
            <w:pPr>
              <w:jc w:val="center"/>
              <w:rPr>
                <w:b/>
                <w:szCs w:val="24"/>
              </w:rPr>
            </w:pPr>
            <w:r>
              <w:rPr>
                <w:b/>
                <w:szCs w:val="24"/>
              </w:rPr>
              <w:t>900</w:t>
            </w:r>
          </w:p>
        </w:tc>
        <w:tc>
          <w:tcPr>
            <w:tcW w:w="1628" w:type="dxa"/>
            <w:shd w:val="clear" w:color="auto" w:fill="auto"/>
          </w:tcPr>
          <w:p w:rsidR="00861ED2" w:rsidRPr="00BC4C2B" w:rsidRDefault="00861ED2" w:rsidP="004C0CDD">
            <w:pPr>
              <w:jc w:val="center"/>
              <w:rPr>
                <w:b/>
                <w:szCs w:val="24"/>
              </w:rPr>
            </w:pPr>
          </w:p>
        </w:tc>
        <w:tc>
          <w:tcPr>
            <w:tcW w:w="1711" w:type="dxa"/>
            <w:shd w:val="clear" w:color="auto" w:fill="auto"/>
          </w:tcPr>
          <w:p w:rsidR="00861ED2" w:rsidRPr="00BC4C2B" w:rsidRDefault="00861ED2" w:rsidP="004C0CDD">
            <w:pPr>
              <w:jc w:val="center"/>
              <w:rPr>
                <w:b/>
                <w:szCs w:val="24"/>
              </w:rPr>
            </w:pPr>
          </w:p>
        </w:tc>
      </w:tr>
      <w:tr w:rsidR="008F5361" w:rsidRPr="00BC4C2B" w:rsidTr="004C0CDD">
        <w:trPr>
          <w:trHeight w:val="326"/>
        </w:trPr>
        <w:tc>
          <w:tcPr>
            <w:tcW w:w="729" w:type="dxa"/>
            <w:shd w:val="clear" w:color="auto" w:fill="auto"/>
          </w:tcPr>
          <w:p w:rsidR="008F5361" w:rsidRPr="00BC4C2B" w:rsidRDefault="00F4561C" w:rsidP="004C0CDD">
            <w:pPr>
              <w:jc w:val="center"/>
              <w:rPr>
                <w:b/>
                <w:szCs w:val="24"/>
              </w:rPr>
            </w:pPr>
            <w:r>
              <w:rPr>
                <w:b/>
                <w:szCs w:val="24"/>
              </w:rPr>
              <w:t>2</w:t>
            </w:r>
          </w:p>
        </w:tc>
        <w:tc>
          <w:tcPr>
            <w:tcW w:w="3868" w:type="dxa"/>
            <w:shd w:val="clear" w:color="auto" w:fill="auto"/>
          </w:tcPr>
          <w:p w:rsidR="008F5361" w:rsidRPr="00BC4C2B" w:rsidRDefault="00F4561C" w:rsidP="004C0CDD">
            <w:pPr>
              <w:jc w:val="center"/>
              <w:rPr>
                <w:b/>
                <w:szCs w:val="24"/>
              </w:rPr>
            </w:pPr>
            <w:r>
              <w:rPr>
                <w:b/>
                <w:szCs w:val="24"/>
              </w:rPr>
              <w:t xml:space="preserve">Щебінь </w:t>
            </w:r>
            <w:proofErr w:type="spellStart"/>
            <w:r>
              <w:rPr>
                <w:b/>
                <w:szCs w:val="24"/>
              </w:rPr>
              <w:t>фр</w:t>
            </w:r>
            <w:proofErr w:type="spellEnd"/>
            <w:r>
              <w:rPr>
                <w:b/>
                <w:szCs w:val="24"/>
              </w:rPr>
              <w:t>. 5х10 мм</w:t>
            </w:r>
          </w:p>
        </w:tc>
        <w:tc>
          <w:tcPr>
            <w:tcW w:w="1007" w:type="dxa"/>
            <w:shd w:val="clear" w:color="auto" w:fill="auto"/>
          </w:tcPr>
          <w:p w:rsidR="008F5361" w:rsidRPr="00BC4C2B" w:rsidRDefault="00F4561C" w:rsidP="004C0CDD">
            <w:pPr>
              <w:jc w:val="center"/>
              <w:rPr>
                <w:b/>
                <w:szCs w:val="24"/>
              </w:rPr>
            </w:pPr>
            <w:r>
              <w:rPr>
                <w:b/>
                <w:szCs w:val="24"/>
              </w:rPr>
              <w:t>т</w:t>
            </w:r>
          </w:p>
        </w:tc>
        <w:tc>
          <w:tcPr>
            <w:tcW w:w="1195" w:type="dxa"/>
            <w:shd w:val="clear" w:color="auto" w:fill="auto"/>
          </w:tcPr>
          <w:p w:rsidR="008F5361" w:rsidRPr="00BC4C2B" w:rsidRDefault="009959A5" w:rsidP="004C0CDD">
            <w:pPr>
              <w:jc w:val="center"/>
              <w:rPr>
                <w:b/>
                <w:szCs w:val="24"/>
              </w:rPr>
            </w:pPr>
            <w:r>
              <w:rPr>
                <w:b/>
                <w:szCs w:val="24"/>
              </w:rPr>
              <w:t>200</w:t>
            </w:r>
          </w:p>
        </w:tc>
        <w:tc>
          <w:tcPr>
            <w:tcW w:w="1628" w:type="dxa"/>
            <w:shd w:val="clear" w:color="auto" w:fill="auto"/>
          </w:tcPr>
          <w:p w:rsidR="008F5361" w:rsidRPr="00BC4C2B" w:rsidRDefault="008F5361" w:rsidP="004C0CDD">
            <w:pPr>
              <w:jc w:val="center"/>
              <w:rPr>
                <w:b/>
                <w:szCs w:val="24"/>
              </w:rPr>
            </w:pPr>
          </w:p>
        </w:tc>
        <w:tc>
          <w:tcPr>
            <w:tcW w:w="1711" w:type="dxa"/>
            <w:shd w:val="clear" w:color="auto" w:fill="auto"/>
          </w:tcPr>
          <w:p w:rsidR="008F5361" w:rsidRPr="00BC4C2B" w:rsidRDefault="008F5361" w:rsidP="004C0CDD">
            <w:pPr>
              <w:jc w:val="center"/>
              <w:rPr>
                <w:b/>
                <w:szCs w:val="24"/>
              </w:rPr>
            </w:pPr>
          </w:p>
        </w:tc>
      </w:tr>
      <w:tr w:rsidR="008F5361" w:rsidRPr="00BC4C2B" w:rsidTr="004C0CDD">
        <w:trPr>
          <w:trHeight w:val="326"/>
        </w:trPr>
        <w:tc>
          <w:tcPr>
            <w:tcW w:w="729" w:type="dxa"/>
            <w:shd w:val="clear" w:color="auto" w:fill="auto"/>
          </w:tcPr>
          <w:p w:rsidR="008F5361" w:rsidRPr="00BC4C2B" w:rsidRDefault="00F4561C" w:rsidP="004C0CDD">
            <w:pPr>
              <w:jc w:val="center"/>
              <w:rPr>
                <w:b/>
                <w:szCs w:val="24"/>
              </w:rPr>
            </w:pPr>
            <w:r>
              <w:rPr>
                <w:b/>
                <w:szCs w:val="24"/>
              </w:rPr>
              <w:t>3</w:t>
            </w:r>
          </w:p>
        </w:tc>
        <w:tc>
          <w:tcPr>
            <w:tcW w:w="3868" w:type="dxa"/>
            <w:shd w:val="clear" w:color="auto" w:fill="auto"/>
          </w:tcPr>
          <w:p w:rsidR="008F5361" w:rsidRPr="00BC4C2B" w:rsidRDefault="00F4561C" w:rsidP="004C0CDD">
            <w:pPr>
              <w:jc w:val="center"/>
              <w:rPr>
                <w:b/>
                <w:szCs w:val="24"/>
              </w:rPr>
            </w:pPr>
            <w:r>
              <w:rPr>
                <w:b/>
                <w:szCs w:val="24"/>
              </w:rPr>
              <w:t xml:space="preserve">Щебінь </w:t>
            </w:r>
            <w:proofErr w:type="spellStart"/>
            <w:r>
              <w:rPr>
                <w:b/>
                <w:szCs w:val="24"/>
              </w:rPr>
              <w:t>фр</w:t>
            </w:r>
            <w:proofErr w:type="spellEnd"/>
            <w:r>
              <w:rPr>
                <w:b/>
                <w:szCs w:val="24"/>
              </w:rPr>
              <w:t>. 0х40 мм</w:t>
            </w:r>
          </w:p>
        </w:tc>
        <w:tc>
          <w:tcPr>
            <w:tcW w:w="1007" w:type="dxa"/>
            <w:shd w:val="clear" w:color="auto" w:fill="auto"/>
          </w:tcPr>
          <w:p w:rsidR="008F5361" w:rsidRPr="00BC4C2B" w:rsidRDefault="00F4561C" w:rsidP="004C0CDD">
            <w:pPr>
              <w:jc w:val="center"/>
              <w:rPr>
                <w:b/>
                <w:szCs w:val="24"/>
              </w:rPr>
            </w:pPr>
            <w:r>
              <w:rPr>
                <w:b/>
                <w:szCs w:val="24"/>
              </w:rPr>
              <w:t>т</w:t>
            </w:r>
          </w:p>
        </w:tc>
        <w:tc>
          <w:tcPr>
            <w:tcW w:w="1195" w:type="dxa"/>
            <w:shd w:val="clear" w:color="auto" w:fill="auto"/>
          </w:tcPr>
          <w:p w:rsidR="008F5361" w:rsidRPr="00BC4C2B" w:rsidRDefault="009959A5" w:rsidP="004C0CDD">
            <w:pPr>
              <w:jc w:val="center"/>
              <w:rPr>
                <w:b/>
                <w:szCs w:val="24"/>
              </w:rPr>
            </w:pPr>
            <w:r>
              <w:rPr>
                <w:b/>
                <w:szCs w:val="24"/>
              </w:rPr>
              <w:t>200</w:t>
            </w:r>
          </w:p>
        </w:tc>
        <w:tc>
          <w:tcPr>
            <w:tcW w:w="1628" w:type="dxa"/>
            <w:shd w:val="clear" w:color="auto" w:fill="auto"/>
          </w:tcPr>
          <w:p w:rsidR="008F5361" w:rsidRPr="00BC4C2B" w:rsidRDefault="008F5361" w:rsidP="004C0CDD">
            <w:pPr>
              <w:jc w:val="center"/>
              <w:rPr>
                <w:b/>
                <w:szCs w:val="24"/>
              </w:rPr>
            </w:pPr>
          </w:p>
        </w:tc>
        <w:tc>
          <w:tcPr>
            <w:tcW w:w="1711" w:type="dxa"/>
            <w:shd w:val="clear" w:color="auto" w:fill="auto"/>
          </w:tcPr>
          <w:p w:rsidR="008F5361" w:rsidRPr="00BC4C2B" w:rsidRDefault="008F5361" w:rsidP="004C0CDD">
            <w:pPr>
              <w:jc w:val="center"/>
              <w:rPr>
                <w:b/>
                <w:szCs w:val="24"/>
              </w:rPr>
            </w:pPr>
          </w:p>
        </w:tc>
      </w:tr>
      <w:tr w:rsidR="008F5361" w:rsidRPr="00BC4C2B" w:rsidTr="004C0CDD">
        <w:trPr>
          <w:trHeight w:val="326"/>
        </w:trPr>
        <w:tc>
          <w:tcPr>
            <w:tcW w:w="729" w:type="dxa"/>
            <w:shd w:val="clear" w:color="auto" w:fill="auto"/>
          </w:tcPr>
          <w:p w:rsidR="008F5361" w:rsidRPr="00BC4C2B" w:rsidRDefault="009959A5" w:rsidP="004C0CDD">
            <w:pPr>
              <w:jc w:val="center"/>
              <w:rPr>
                <w:b/>
                <w:szCs w:val="24"/>
              </w:rPr>
            </w:pPr>
            <w:r>
              <w:rPr>
                <w:b/>
                <w:szCs w:val="24"/>
              </w:rPr>
              <w:t>4</w:t>
            </w:r>
          </w:p>
        </w:tc>
        <w:tc>
          <w:tcPr>
            <w:tcW w:w="3868" w:type="dxa"/>
            <w:shd w:val="clear" w:color="auto" w:fill="auto"/>
          </w:tcPr>
          <w:p w:rsidR="008F5361" w:rsidRPr="00BC4C2B" w:rsidRDefault="009959A5" w:rsidP="004C0CDD">
            <w:pPr>
              <w:jc w:val="center"/>
              <w:rPr>
                <w:b/>
                <w:szCs w:val="24"/>
              </w:rPr>
            </w:pPr>
            <w:r>
              <w:rPr>
                <w:b/>
                <w:szCs w:val="24"/>
              </w:rPr>
              <w:t xml:space="preserve">Щебінь </w:t>
            </w:r>
            <w:proofErr w:type="spellStart"/>
            <w:r>
              <w:rPr>
                <w:b/>
                <w:szCs w:val="24"/>
              </w:rPr>
              <w:t>фр</w:t>
            </w:r>
            <w:proofErr w:type="spellEnd"/>
            <w:r>
              <w:rPr>
                <w:b/>
                <w:szCs w:val="24"/>
              </w:rPr>
              <w:t>. 3х5 мм</w:t>
            </w:r>
          </w:p>
        </w:tc>
        <w:tc>
          <w:tcPr>
            <w:tcW w:w="1007" w:type="dxa"/>
            <w:shd w:val="clear" w:color="auto" w:fill="auto"/>
          </w:tcPr>
          <w:p w:rsidR="008F5361" w:rsidRPr="00BC4C2B" w:rsidRDefault="009959A5" w:rsidP="004C0CDD">
            <w:pPr>
              <w:jc w:val="center"/>
              <w:rPr>
                <w:b/>
                <w:szCs w:val="24"/>
              </w:rPr>
            </w:pPr>
            <w:r>
              <w:rPr>
                <w:b/>
                <w:szCs w:val="24"/>
              </w:rPr>
              <w:t>т</w:t>
            </w:r>
          </w:p>
        </w:tc>
        <w:tc>
          <w:tcPr>
            <w:tcW w:w="1195" w:type="dxa"/>
            <w:shd w:val="clear" w:color="auto" w:fill="auto"/>
          </w:tcPr>
          <w:p w:rsidR="008F5361" w:rsidRPr="00BC4C2B" w:rsidRDefault="009959A5" w:rsidP="004C0CDD">
            <w:pPr>
              <w:jc w:val="center"/>
              <w:rPr>
                <w:b/>
                <w:szCs w:val="24"/>
              </w:rPr>
            </w:pPr>
            <w:r>
              <w:rPr>
                <w:b/>
                <w:szCs w:val="24"/>
              </w:rPr>
              <w:t>200</w:t>
            </w:r>
          </w:p>
        </w:tc>
        <w:tc>
          <w:tcPr>
            <w:tcW w:w="1628" w:type="dxa"/>
            <w:shd w:val="clear" w:color="auto" w:fill="auto"/>
          </w:tcPr>
          <w:p w:rsidR="008F5361" w:rsidRPr="00BC4C2B" w:rsidRDefault="008F5361" w:rsidP="004C0CDD">
            <w:pPr>
              <w:jc w:val="center"/>
              <w:rPr>
                <w:b/>
                <w:szCs w:val="24"/>
              </w:rPr>
            </w:pPr>
          </w:p>
        </w:tc>
        <w:tc>
          <w:tcPr>
            <w:tcW w:w="1711" w:type="dxa"/>
            <w:shd w:val="clear" w:color="auto" w:fill="auto"/>
          </w:tcPr>
          <w:p w:rsidR="008F5361" w:rsidRPr="00BC4C2B" w:rsidRDefault="008F5361" w:rsidP="004C0CDD">
            <w:pPr>
              <w:jc w:val="center"/>
              <w:rPr>
                <w:b/>
                <w:szCs w:val="24"/>
              </w:rPr>
            </w:pPr>
          </w:p>
        </w:tc>
      </w:tr>
      <w:tr w:rsidR="008F5361" w:rsidRPr="00BC4C2B" w:rsidTr="004C0CDD">
        <w:trPr>
          <w:trHeight w:val="326"/>
        </w:trPr>
        <w:tc>
          <w:tcPr>
            <w:tcW w:w="729" w:type="dxa"/>
            <w:shd w:val="clear" w:color="auto" w:fill="auto"/>
          </w:tcPr>
          <w:p w:rsidR="008F5361" w:rsidRPr="00BC4C2B" w:rsidRDefault="008F5361" w:rsidP="004C0CDD">
            <w:pPr>
              <w:jc w:val="center"/>
              <w:rPr>
                <w:b/>
                <w:szCs w:val="24"/>
              </w:rPr>
            </w:pPr>
          </w:p>
        </w:tc>
        <w:tc>
          <w:tcPr>
            <w:tcW w:w="3868" w:type="dxa"/>
            <w:shd w:val="clear" w:color="auto" w:fill="auto"/>
          </w:tcPr>
          <w:p w:rsidR="008F5361" w:rsidRPr="00BC4C2B" w:rsidRDefault="008F5361" w:rsidP="004C0CDD">
            <w:pPr>
              <w:jc w:val="center"/>
              <w:rPr>
                <w:b/>
                <w:szCs w:val="24"/>
              </w:rPr>
            </w:pPr>
          </w:p>
        </w:tc>
        <w:tc>
          <w:tcPr>
            <w:tcW w:w="1007" w:type="dxa"/>
            <w:shd w:val="clear" w:color="auto" w:fill="auto"/>
          </w:tcPr>
          <w:p w:rsidR="008F5361" w:rsidRPr="00BC4C2B" w:rsidRDefault="008F5361" w:rsidP="004C0CDD">
            <w:pPr>
              <w:jc w:val="center"/>
              <w:rPr>
                <w:b/>
                <w:szCs w:val="24"/>
              </w:rPr>
            </w:pPr>
          </w:p>
        </w:tc>
        <w:tc>
          <w:tcPr>
            <w:tcW w:w="1195" w:type="dxa"/>
            <w:shd w:val="clear" w:color="auto" w:fill="auto"/>
          </w:tcPr>
          <w:p w:rsidR="008F5361" w:rsidRPr="00BC4C2B" w:rsidRDefault="008F5361" w:rsidP="004C0CDD">
            <w:pPr>
              <w:jc w:val="center"/>
              <w:rPr>
                <w:b/>
                <w:szCs w:val="24"/>
              </w:rPr>
            </w:pPr>
          </w:p>
        </w:tc>
        <w:tc>
          <w:tcPr>
            <w:tcW w:w="1628" w:type="dxa"/>
            <w:shd w:val="clear" w:color="auto" w:fill="auto"/>
          </w:tcPr>
          <w:p w:rsidR="008F5361" w:rsidRPr="00BC4C2B" w:rsidRDefault="008F5361" w:rsidP="004C0CDD">
            <w:pPr>
              <w:jc w:val="center"/>
              <w:rPr>
                <w:b/>
                <w:szCs w:val="24"/>
              </w:rPr>
            </w:pPr>
          </w:p>
        </w:tc>
        <w:tc>
          <w:tcPr>
            <w:tcW w:w="1711" w:type="dxa"/>
            <w:shd w:val="clear" w:color="auto" w:fill="auto"/>
          </w:tcPr>
          <w:p w:rsidR="008F5361" w:rsidRPr="00BC4C2B" w:rsidRDefault="008F5361" w:rsidP="004C0CDD">
            <w:pPr>
              <w:jc w:val="center"/>
              <w:rPr>
                <w:b/>
                <w:szCs w:val="24"/>
              </w:rPr>
            </w:pPr>
          </w:p>
        </w:tc>
      </w:tr>
      <w:tr w:rsidR="00861ED2" w:rsidRPr="00BC4C2B" w:rsidTr="004C0CDD">
        <w:trPr>
          <w:trHeight w:val="326"/>
        </w:trPr>
        <w:tc>
          <w:tcPr>
            <w:tcW w:w="8427" w:type="dxa"/>
            <w:gridSpan w:val="5"/>
            <w:shd w:val="clear" w:color="auto" w:fill="auto"/>
          </w:tcPr>
          <w:p w:rsidR="00861ED2" w:rsidRPr="00BC4C2B" w:rsidRDefault="00861ED2" w:rsidP="004C0CDD">
            <w:pPr>
              <w:jc w:val="right"/>
              <w:rPr>
                <w:b/>
                <w:szCs w:val="24"/>
              </w:rPr>
            </w:pPr>
            <w:r w:rsidRPr="00BC4C2B">
              <w:rPr>
                <w:b/>
                <w:szCs w:val="24"/>
              </w:rPr>
              <w:t>Всього</w:t>
            </w:r>
            <w:r w:rsidR="001B0117" w:rsidRPr="00BC4C2B">
              <w:rPr>
                <w:b/>
                <w:szCs w:val="24"/>
              </w:rPr>
              <w:t xml:space="preserve"> без ПДВ</w:t>
            </w:r>
            <w:r w:rsidRPr="00BC4C2B">
              <w:rPr>
                <w:b/>
                <w:szCs w:val="24"/>
              </w:rPr>
              <w:t>:</w:t>
            </w:r>
          </w:p>
        </w:tc>
        <w:tc>
          <w:tcPr>
            <w:tcW w:w="1711" w:type="dxa"/>
            <w:shd w:val="clear" w:color="auto" w:fill="auto"/>
          </w:tcPr>
          <w:p w:rsidR="00861ED2" w:rsidRPr="00BC4C2B" w:rsidRDefault="00861ED2" w:rsidP="004C0CDD">
            <w:pPr>
              <w:jc w:val="center"/>
              <w:rPr>
                <w:b/>
                <w:szCs w:val="24"/>
              </w:rPr>
            </w:pPr>
          </w:p>
        </w:tc>
      </w:tr>
      <w:tr w:rsidR="00861ED2" w:rsidRPr="00BC4C2B" w:rsidTr="004C0CDD">
        <w:trPr>
          <w:trHeight w:val="326"/>
        </w:trPr>
        <w:tc>
          <w:tcPr>
            <w:tcW w:w="8427" w:type="dxa"/>
            <w:gridSpan w:val="5"/>
            <w:shd w:val="clear" w:color="auto" w:fill="auto"/>
          </w:tcPr>
          <w:p w:rsidR="00861ED2" w:rsidRPr="00BC4C2B" w:rsidRDefault="00861ED2" w:rsidP="004C0CDD">
            <w:pPr>
              <w:jc w:val="right"/>
              <w:rPr>
                <w:b/>
                <w:szCs w:val="24"/>
              </w:rPr>
            </w:pPr>
            <w:r w:rsidRPr="00BC4C2B">
              <w:rPr>
                <w:b/>
                <w:szCs w:val="24"/>
              </w:rPr>
              <w:t>ПДВ:</w:t>
            </w:r>
          </w:p>
        </w:tc>
        <w:tc>
          <w:tcPr>
            <w:tcW w:w="1711" w:type="dxa"/>
            <w:shd w:val="clear" w:color="auto" w:fill="auto"/>
          </w:tcPr>
          <w:p w:rsidR="00861ED2" w:rsidRPr="00BC4C2B" w:rsidRDefault="00861ED2" w:rsidP="004C0CDD">
            <w:pPr>
              <w:jc w:val="center"/>
              <w:rPr>
                <w:b/>
                <w:szCs w:val="24"/>
              </w:rPr>
            </w:pPr>
          </w:p>
        </w:tc>
      </w:tr>
      <w:tr w:rsidR="00861ED2" w:rsidRPr="00BC4C2B" w:rsidTr="004C0CDD">
        <w:trPr>
          <w:trHeight w:val="326"/>
        </w:trPr>
        <w:tc>
          <w:tcPr>
            <w:tcW w:w="8427" w:type="dxa"/>
            <w:gridSpan w:val="5"/>
            <w:shd w:val="clear" w:color="auto" w:fill="auto"/>
          </w:tcPr>
          <w:p w:rsidR="00861ED2" w:rsidRPr="00BC4C2B" w:rsidRDefault="001B0117" w:rsidP="004C0CDD">
            <w:pPr>
              <w:jc w:val="right"/>
              <w:rPr>
                <w:b/>
                <w:szCs w:val="24"/>
              </w:rPr>
            </w:pPr>
            <w:r w:rsidRPr="00BC4C2B">
              <w:rPr>
                <w:b/>
                <w:szCs w:val="24"/>
              </w:rPr>
              <w:t>Всього</w:t>
            </w:r>
            <w:r w:rsidR="00861ED2" w:rsidRPr="00BC4C2B">
              <w:rPr>
                <w:b/>
                <w:szCs w:val="24"/>
              </w:rPr>
              <w:t xml:space="preserve"> з ПДВ:</w:t>
            </w:r>
          </w:p>
        </w:tc>
        <w:tc>
          <w:tcPr>
            <w:tcW w:w="1711" w:type="dxa"/>
            <w:shd w:val="clear" w:color="auto" w:fill="auto"/>
          </w:tcPr>
          <w:p w:rsidR="00861ED2" w:rsidRPr="00BC4C2B" w:rsidRDefault="00861ED2" w:rsidP="004C0CDD">
            <w:pPr>
              <w:jc w:val="center"/>
              <w:rPr>
                <w:b/>
                <w:szCs w:val="24"/>
              </w:rPr>
            </w:pPr>
          </w:p>
        </w:tc>
      </w:tr>
    </w:tbl>
    <w:p w:rsidR="00861ED2" w:rsidRPr="00BC4C2B" w:rsidRDefault="00861ED2" w:rsidP="00861ED2">
      <w:pPr>
        <w:jc w:val="center"/>
        <w:rPr>
          <w:b/>
          <w:szCs w:val="24"/>
        </w:rPr>
      </w:pPr>
    </w:p>
    <w:p w:rsidR="00861ED2" w:rsidRPr="00BC4C2B" w:rsidRDefault="00861ED2" w:rsidP="00861ED2">
      <w:pPr>
        <w:jc w:val="center"/>
        <w:rPr>
          <w:b/>
          <w:szCs w:val="24"/>
        </w:rPr>
      </w:pPr>
    </w:p>
    <w:p w:rsidR="00AA7AC8" w:rsidRPr="00BC4C2B" w:rsidRDefault="00AA7AC8" w:rsidP="00AA7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4"/>
        </w:rPr>
      </w:pPr>
    </w:p>
    <w:tbl>
      <w:tblPr>
        <w:tblW w:w="10632" w:type="dxa"/>
        <w:jc w:val="center"/>
        <w:tblLayout w:type="fixed"/>
        <w:tblLook w:val="0000"/>
      </w:tblPr>
      <w:tblGrid>
        <w:gridCol w:w="5670"/>
        <w:gridCol w:w="4962"/>
      </w:tblGrid>
      <w:tr w:rsidR="00AA7AC8" w:rsidRPr="00BC4C2B" w:rsidTr="004C0CDD">
        <w:trPr>
          <w:trHeight w:val="428"/>
          <w:jc w:val="center"/>
        </w:trPr>
        <w:tc>
          <w:tcPr>
            <w:tcW w:w="5670" w:type="dxa"/>
            <w:shd w:val="clear" w:color="auto" w:fill="auto"/>
          </w:tcPr>
          <w:p w:rsidR="00AA7AC8" w:rsidRPr="00BC4C2B" w:rsidRDefault="00AA7AC8" w:rsidP="004C0CDD">
            <w:pPr>
              <w:rPr>
                <w:b/>
                <w:bCs/>
                <w:color w:val="000000"/>
                <w:szCs w:val="24"/>
              </w:rPr>
            </w:pPr>
            <w:r w:rsidRPr="00BC4C2B">
              <w:rPr>
                <w:b/>
                <w:bCs/>
                <w:color w:val="000000"/>
                <w:szCs w:val="24"/>
              </w:rPr>
              <w:t>ПОКУПЕЦЬ:</w:t>
            </w:r>
          </w:p>
          <w:p w:rsidR="00AA7AC8" w:rsidRPr="00BC4C2B" w:rsidRDefault="00AA7AC8" w:rsidP="00A001C8">
            <w:pPr>
              <w:rPr>
                <w:b/>
                <w:bCs/>
                <w:color w:val="000000"/>
                <w:szCs w:val="24"/>
              </w:rPr>
            </w:pPr>
          </w:p>
        </w:tc>
        <w:tc>
          <w:tcPr>
            <w:tcW w:w="4962" w:type="dxa"/>
            <w:shd w:val="clear" w:color="auto" w:fill="auto"/>
          </w:tcPr>
          <w:p w:rsidR="00AA7AC8" w:rsidRPr="00BC4C2B" w:rsidRDefault="00AA7AC8" w:rsidP="004C0CDD">
            <w:pPr>
              <w:rPr>
                <w:b/>
                <w:bCs/>
                <w:color w:val="000000"/>
                <w:szCs w:val="24"/>
              </w:rPr>
            </w:pPr>
            <w:r w:rsidRPr="00BC4C2B">
              <w:rPr>
                <w:b/>
                <w:bCs/>
                <w:color w:val="000000"/>
                <w:szCs w:val="24"/>
              </w:rPr>
              <w:t>ПОСТАЧАЛЬНИК:</w:t>
            </w:r>
          </w:p>
          <w:p w:rsidR="00AA7AC8" w:rsidRPr="00BC4C2B" w:rsidRDefault="00AA7AC8" w:rsidP="004C0CDD">
            <w:pPr>
              <w:ind w:right="-109"/>
              <w:rPr>
                <w:rFonts w:eastAsia="Calibri"/>
                <w:b/>
                <w:color w:val="000000"/>
                <w:szCs w:val="24"/>
              </w:rPr>
            </w:pPr>
          </w:p>
          <w:p w:rsidR="00AA7AC8" w:rsidRPr="00BC4C2B" w:rsidRDefault="00AA7AC8" w:rsidP="004C0CDD">
            <w:pPr>
              <w:rPr>
                <w:b/>
                <w:bCs/>
                <w:i/>
                <w:color w:val="000000"/>
                <w:szCs w:val="24"/>
              </w:rPr>
            </w:pPr>
          </w:p>
        </w:tc>
      </w:tr>
    </w:tbl>
    <w:p w:rsidR="006A6C1F" w:rsidRPr="00BC4C2B" w:rsidRDefault="006A6C1F" w:rsidP="00861ED2">
      <w:pPr>
        <w:jc w:val="both"/>
        <w:rPr>
          <w:szCs w:val="24"/>
        </w:rPr>
      </w:pPr>
    </w:p>
    <w:sectPr w:rsidR="006A6C1F" w:rsidRPr="00BC4C2B" w:rsidSect="00E53DD4">
      <w:footerReference w:type="default" r:id="rId20"/>
      <w:type w:val="continuous"/>
      <w:pgSz w:w="11906" w:h="16838"/>
      <w:pgMar w:top="851" w:right="707" w:bottom="567" w:left="851" w:header="42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10" w:rsidRDefault="00D75410">
      <w:r>
        <w:separator/>
      </w:r>
    </w:p>
  </w:endnote>
  <w:endnote w:type="continuationSeparator" w:id="0">
    <w:p w:rsidR="00D75410" w:rsidRDefault="00D75410">
      <w:r>
        <w:continuationSeparator/>
      </w:r>
    </w:p>
  </w:endnote>
  <w:endnote w:type="continuationNotice" w:id="1">
    <w:p w:rsidR="00D75410" w:rsidRDefault="00D754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DejaVu Sans">
    <w:altName w:val="Microsoft Sans Serif"/>
    <w:charset w:val="CC"/>
    <w:family w:val="swiss"/>
    <w:pitch w:val="variable"/>
    <w:sig w:usb0="00000000" w:usb1="5200FDFF" w:usb2="0A242021" w:usb3="00000000" w:csb0="000001BF" w:csb1="00000000"/>
  </w:font>
  <w:font w:name="Lohit Hindi">
    <w:altName w:val="MS Gothic"/>
    <w:charset w:val="80"/>
    <w:family w:val="auto"/>
    <w:pitch w:val="variable"/>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quot;Times New Roman&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EA" w:rsidRPr="00EE4970" w:rsidRDefault="00502EEA" w:rsidP="00EE4970">
    <w:pPr>
      <w:tabs>
        <w:tab w:val="center" w:pos="4153"/>
        <w:tab w:val="right" w:pos="8306"/>
      </w:tabs>
      <w:spacing w:before="20" w:after="20"/>
      <w:ind w:firstLine="737"/>
      <w:jc w:val="both"/>
    </w:pPr>
  </w:p>
  <w:p w:rsidR="00502EEA" w:rsidRPr="00EE4970" w:rsidRDefault="00502EEA" w:rsidP="00EE4970">
    <w:pPr>
      <w:spacing w:before="20" w:after="20"/>
      <w:ind w:firstLine="737"/>
      <w:jc w:val="both"/>
    </w:pPr>
  </w:p>
  <w:p w:rsidR="00502EEA" w:rsidRPr="00EE4970" w:rsidRDefault="00502EEA" w:rsidP="00EE4970">
    <w:pPr>
      <w:pBdr>
        <w:top w:val="single" w:sz="4" w:space="1" w:color="auto"/>
      </w:pBdr>
      <w:spacing w:before="20" w:after="20"/>
      <w:ind w:firstLine="737"/>
      <w:jc w:val="right"/>
    </w:pPr>
    <w:r w:rsidRPr="00EE4970">
      <w:t xml:space="preserve">стор </w:t>
    </w:r>
    <w:fldSimple w:instr=" PAGE ">
      <w:r w:rsidR="00F81A5F">
        <w:rPr>
          <w:noProof/>
        </w:rPr>
        <w:t>2</w:t>
      </w:r>
    </w:fldSimple>
    <w:r w:rsidRPr="00EE4970">
      <w:t xml:space="preserve"> з </w:t>
    </w:r>
    <w:fldSimple w:instr=" NUMPAGES ">
      <w:r w:rsidR="00F81A5F">
        <w:rPr>
          <w:noProof/>
        </w:rPr>
        <w:t>44</w:t>
      </w:r>
    </w:fldSimple>
  </w:p>
  <w:p w:rsidR="00502EEA" w:rsidRDefault="00502E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10" w:rsidRDefault="00D75410">
      <w:r>
        <w:separator/>
      </w:r>
    </w:p>
  </w:footnote>
  <w:footnote w:type="continuationSeparator" w:id="0">
    <w:p w:rsidR="00D75410" w:rsidRDefault="00D75410">
      <w:r>
        <w:continuationSeparator/>
      </w:r>
    </w:p>
  </w:footnote>
  <w:footnote w:type="continuationNotice" w:id="1">
    <w:p w:rsidR="00D75410" w:rsidRDefault="00D754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6428"/>
        </w:tabs>
        <w:ind w:left="6428"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14"/>
      <w:numFmt w:val="bullet"/>
      <w:lvlText w:val="-"/>
      <w:lvlJc w:val="left"/>
      <w:pPr>
        <w:tabs>
          <w:tab w:val="num" w:pos="1800"/>
        </w:tabs>
        <w:ind w:left="1800" w:hanging="360"/>
      </w:pPr>
      <w:rPr>
        <w:rFonts w:ascii="Times New Roman" w:hAnsi="Times New Roman"/>
      </w:rPr>
    </w:lvl>
  </w:abstractNum>
  <w:abstractNum w:abstractNumId="3">
    <w:nsid w:val="00000004"/>
    <w:multiLevelType w:val="multilevel"/>
    <w:tmpl w:val="00000004"/>
    <w:name w:val="WW8Num16"/>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color w:val="auto"/>
      </w:rPr>
    </w:lvl>
    <w:lvl w:ilvl="2">
      <w:start w:val="1"/>
      <w:numFmt w:val="bullet"/>
      <w:lvlText w:val=""/>
      <w:lvlJc w:val="left"/>
      <w:pPr>
        <w:tabs>
          <w:tab w:val="num" w:pos="2160"/>
        </w:tabs>
        <w:ind w:left="2160" w:hanging="36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4"/>
      <w:numFmt w:val="bullet"/>
      <w:lvlText w:val="-"/>
      <w:lvlJc w:val="left"/>
      <w:pPr>
        <w:tabs>
          <w:tab w:val="num" w:pos="1800"/>
        </w:tabs>
        <w:ind w:left="1800" w:hanging="360"/>
      </w:pPr>
      <w:rPr>
        <w:rFonts w:ascii="Times New Roman" w:hAnsi="Times New Roman"/>
      </w:rPr>
    </w:lvl>
  </w:abstractNum>
  <w:abstractNum w:abstractNumId="6">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A354783"/>
    <w:multiLevelType w:val="hybridMultilevel"/>
    <w:tmpl w:val="386E5230"/>
    <w:lvl w:ilvl="0" w:tplc="5C768DAA">
      <w:start w:val="8"/>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4C41F1"/>
    <w:multiLevelType w:val="hybridMultilevel"/>
    <w:tmpl w:val="52FC0B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B5105"/>
    <w:multiLevelType w:val="hybridMultilevel"/>
    <w:tmpl w:val="C4F4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1">
    <w:nsid w:val="27C97CF2"/>
    <w:multiLevelType w:val="hybridMultilevel"/>
    <w:tmpl w:val="D8D862D4"/>
    <w:lvl w:ilvl="0" w:tplc="77C2C37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4D4CB9"/>
    <w:multiLevelType w:val="hybridMultilevel"/>
    <w:tmpl w:val="2954C8AE"/>
    <w:lvl w:ilvl="0" w:tplc="5664D622">
      <w:numFmt w:val="bullet"/>
      <w:lvlText w:val="*"/>
      <w:lvlJc w:val="left"/>
      <w:pPr>
        <w:ind w:left="1395" w:hanging="260"/>
      </w:pPr>
      <w:rPr>
        <w:rFonts w:ascii="Times New Roman" w:eastAsia="Times New Roman" w:hAnsi="Times New Roman" w:cs="Times New Roman" w:hint="default"/>
        <w:spacing w:val="-24"/>
        <w:w w:val="100"/>
        <w:sz w:val="24"/>
        <w:szCs w:val="24"/>
        <w:lang w:val="uk-UA" w:eastAsia="uk-UA" w:bidi="uk-UA"/>
      </w:rPr>
    </w:lvl>
    <w:lvl w:ilvl="1" w:tplc="8AD8E77A">
      <w:numFmt w:val="bullet"/>
      <w:lvlText w:val="–"/>
      <w:lvlJc w:val="left"/>
      <w:pPr>
        <w:ind w:left="183" w:hanging="183"/>
      </w:pPr>
      <w:rPr>
        <w:rFonts w:ascii="Times New Roman" w:eastAsia="Times New Roman" w:hAnsi="Times New Roman" w:cs="Times New Roman" w:hint="default"/>
        <w:w w:val="100"/>
        <w:sz w:val="24"/>
        <w:szCs w:val="24"/>
        <w:lang w:val="uk-UA" w:eastAsia="uk-UA" w:bidi="uk-UA"/>
      </w:rPr>
    </w:lvl>
    <w:lvl w:ilvl="2" w:tplc="D1CE5142">
      <w:numFmt w:val="bullet"/>
      <w:lvlText w:val="•"/>
      <w:lvlJc w:val="left"/>
      <w:pPr>
        <w:ind w:left="3220" w:hanging="183"/>
      </w:pPr>
      <w:rPr>
        <w:rFonts w:hint="default"/>
        <w:lang w:val="uk-UA" w:eastAsia="uk-UA" w:bidi="uk-UA"/>
      </w:rPr>
    </w:lvl>
    <w:lvl w:ilvl="3" w:tplc="CE78529A">
      <w:numFmt w:val="bullet"/>
      <w:lvlText w:val="•"/>
      <w:lvlJc w:val="left"/>
      <w:pPr>
        <w:ind w:left="4245" w:hanging="183"/>
      </w:pPr>
      <w:rPr>
        <w:rFonts w:hint="default"/>
        <w:lang w:val="uk-UA" w:eastAsia="uk-UA" w:bidi="uk-UA"/>
      </w:rPr>
    </w:lvl>
    <w:lvl w:ilvl="4" w:tplc="3350F8CA">
      <w:numFmt w:val="bullet"/>
      <w:lvlText w:val="•"/>
      <w:lvlJc w:val="left"/>
      <w:pPr>
        <w:ind w:left="5270" w:hanging="183"/>
      </w:pPr>
      <w:rPr>
        <w:rFonts w:hint="default"/>
        <w:lang w:val="uk-UA" w:eastAsia="uk-UA" w:bidi="uk-UA"/>
      </w:rPr>
    </w:lvl>
    <w:lvl w:ilvl="5" w:tplc="EB606F70">
      <w:numFmt w:val="bullet"/>
      <w:lvlText w:val="•"/>
      <w:lvlJc w:val="left"/>
      <w:pPr>
        <w:ind w:left="6295" w:hanging="183"/>
      </w:pPr>
      <w:rPr>
        <w:rFonts w:hint="default"/>
        <w:lang w:val="uk-UA" w:eastAsia="uk-UA" w:bidi="uk-UA"/>
      </w:rPr>
    </w:lvl>
    <w:lvl w:ilvl="6" w:tplc="801A052E">
      <w:numFmt w:val="bullet"/>
      <w:lvlText w:val="•"/>
      <w:lvlJc w:val="left"/>
      <w:pPr>
        <w:ind w:left="7320" w:hanging="183"/>
      </w:pPr>
      <w:rPr>
        <w:rFonts w:hint="default"/>
        <w:lang w:val="uk-UA" w:eastAsia="uk-UA" w:bidi="uk-UA"/>
      </w:rPr>
    </w:lvl>
    <w:lvl w:ilvl="7" w:tplc="EE98E5D0">
      <w:numFmt w:val="bullet"/>
      <w:lvlText w:val="•"/>
      <w:lvlJc w:val="left"/>
      <w:pPr>
        <w:ind w:left="8345" w:hanging="183"/>
      </w:pPr>
      <w:rPr>
        <w:rFonts w:hint="default"/>
        <w:lang w:val="uk-UA" w:eastAsia="uk-UA" w:bidi="uk-UA"/>
      </w:rPr>
    </w:lvl>
    <w:lvl w:ilvl="8" w:tplc="1F463FAE">
      <w:numFmt w:val="bullet"/>
      <w:lvlText w:val="•"/>
      <w:lvlJc w:val="left"/>
      <w:pPr>
        <w:ind w:left="9370" w:hanging="183"/>
      </w:pPr>
      <w:rPr>
        <w:rFonts w:hint="default"/>
        <w:lang w:val="uk-UA" w:eastAsia="uk-UA" w:bidi="uk-UA"/>
      </w:rPr>
    </w:lvl>
  </w:abstractNum>
  <w:abstractNum w:abstractNumId="15">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6">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8">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9">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0">
    <w:nsid w:val="55002E0B"/>
    <w:multiLevelType w:val="hybridMultilevel"/>
    <w:tmpl w:val="3E220D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83D61"/>
    <w:multiLevelType w:val="hybridMultilevel"/>
    <w:tmpl w:val="CF4075E2"/>
    <w:name w:val="WW8Num132"/>
    <w:lvl w:ilvl="0" w:tplc="9FCA99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3">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4">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5">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6">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0">
    <w:nsid w:val="7D515A22"/>
    <w:multiLevelType w:val="hybridMultilevel"/>
    <w:tmpl w:val="CA52615C"/>
    <w:lvl w:ilvl="0" w:tplc="BCFC9176">
      <w:start w:val="5"/>
      <w:numFmt w:val="upperRoman"/>
      <w:lvlText w:val="%1."/>
      <w:lvlJc w:val="left"/>
      <w:pPr>
        <w:ind w:left="1004" w:hanging="72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26"/>
  </w:num>
  <w:num w:numId="2">
    <w:abstractNumId w:val="25"/>
  </w:num>
  <w:num w:numId="3">
    <w:abstractNumId w:val="0"/>
  </w:num>
  <w:num w:numId="4">
    <w:abstractNumId w:val="23"/>
  </w:num>
  <w:num w:numId="5">
    <w:abstractNumId w:val="28"/>
  </w:num>
  <w:num w:numId="6">
    <w:abstractNumId w:val="17"/>
  </w:num>
  <w:num w:numId="7">
    <w:abstractNumId w:val="27"/>
  </w:num>
  <w:num w:numId="8">
    <w:abstractNumId w:val="6"/>
  </w:num>
  <w:num w:numId="9">
    <w:abstractNumId w:val="13"/>
  </w:num>
  <w:num w:numId="10">
    <w:abstractNumId w:val="10"/>
  </w:num>
  <w:num w:numId="11">
    <w:abstractNumId w:val="15"/>
  </w:num>
  <w:num w:numId="12">
    <w:abstractNumId w:val="24"/>
  </w:num>
  <w:num w:numId="13">
    <w:abstractNumId w:val="19"/>
  </w:num>
  <w:num w:numId="14">
    <w:abstractNumId w:val="18"/>
  </w:num>
  <w:num w:numId="15">
    <w:abstractNumId w:val="16"/>
  </w:num>
  <w:num w:numId="16">
    <w:abstractNumId w:val="29"/>
  </w:num>
  <w:num w:numId="17">
    <w:abstractNumId w:val="22"/>
  </w:num>
  <w:num w:numId="18">
    <w:abstractNumId w:val="11"/>
  </w:num>
  <w:num w:numId="19">
    <w:abstractNumId w:val="7"/>
  </w:num>
  <w:num w:numId="20">
    <w:abstractNumId w:val="30"/>
  </w:num>
  <w:num w:numId="21">
    <w:abstractNumId w:val="9"/>
  </w:num>
  <w:num w:numId="22">
    <w:abstractNumId w:val="8"/>
  </w:num>
  <w:num w:numId="23">
    <w:abstractNumId w:val="20"/>
  </w:num>
  <w:num w:numId="24">
    <w:abstractNumId w:val="14"/>
  </w:num>
  <w:num w:numId="25">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C4355D"/>
    <w:rsid w:val="000005FE"/>
    <w:rsid w:val="00000BA8"/>
    <w:rsid w:val="0000159C"/>
    <w:rsid w:val="00001723"/>
    <w:rsid w:val="00001810"/>
    <w:rsid w:val="00001A38"/>
    <w:rsid w:val="00001B4F"/>
    <w:rsid w:val="00001D3F"/>
    <w:rsid w:val="000033B5"/>
    <w:rsid w:val="0000363B"/>
    <w:rsid w:val="00003944"/>
    <w:rsid w:val="0000396C"/>
    <w:rsid w:val="00003ED4"/>
    <w:rsid w:val="00004059"/>
    <w:rsid w:val="0000419F"/>
    <w:rsid w:val="000041D9"/>
    <w:rsid w:val="0000449B"/>
    <w:rsid w:val="00004D47"/>
    <w:rsid w:val="00004FEB"/>
    <w:rsid w:val="00005425"/>
    <w:rsid w:val="00005455"/>
    <w:rsid w:val="00005709"/>
    <w:rsid w:val="00005778"/>
    <w:rsid w:val="00005DF4"/>
    <w:rsid w:val="00005F2A"/>
    <w:rsid w:val="00006198"/>
    <w:rsid w:val="00006622"/>
    <w:rsid w:val="00007059"/>
    <w:rsid w:val="00007178"/>
    <w:rsid w:val="000073C5"/>
    <w:rsid w:val="00007607"/>
    <w:rsid w:val="00007AE7"/>
    <w:rsid w:val="00007B9A"/>
    <w:rsid w:val="00007BB7"/>
    <w:rsid w:val="00010000"/>
    <w:rsid w:val="000103EF"/>
    <w:rsid w:val="0001051D"/>
    <w:rsid w:val="00010BD1"/>
    <w:rsid w:val="00010F23"/>
    <w:rsid w:val="00011041"/>
    <w:rsid w:val="00011608"/>
    <w:rsid w:val="0001165F"/>
    <w:rsid w:val="000117D1"/>
    <w:rsid w:val="00011A10"/>
    <w:rsid w:val="00011A5F"/>
    <w:rsid w:val="00011D50"/>
    <w:rsid w:val="0001231B"/>
    <w:rsid w:val="00012552"/>
    <w:rsid w:val="000127E3"/>
    <w:rsid w:val="00012DAA"/>
    <w:rsid w:val="00012E14"/>
    <w:rsid w:val="0001304E"/>
    <w:rsid w:val="000134F0"/>
    <w:rsid w:val="00013BD3"/>
    <w:rsid w:val="00013CCC"/>
    <w:rsid w:val="00013E8E"/>
    <w:rsid w:val="00014074"/>
    <w:rsid w:val="00014232"/>
    <w:rsid w:val="00014763"/>
    <w:rsid w:val="0001489A"/>
    <w:rsid w:val="00014BF4"/>
    <w:rsid w:val="00014EDD"/>
    <w:rsid w:val="00015211"/>
    <w:rsid w:val="00015633"/>
    <w:rsid w:val="0001565D"/>
    <w:rsid w:val="000156D7"/>
    <w:rsid w:val="000156DF"/>
    <w:rsid w:val="000157EE"/>
    <w:rsid w:val="00015902"/>
    <w:rsid w:val="0001590C"/>
    <w:rsid w:val="00015CF7"/>
    <w:rsid w:val="00015E2D"/>
    <w:rsid w:val="000163CD"/>
    <w:rsid w:val="00016959"/>
    <w:rsid w:val="00016CA4"/>
    <w:rsid w:val="00016D5C"/>
    <w:rsid w:val="00016FC6"/>
    <w:rsid w:val="0001728A"/>
    <w:rsid w:val="00017660"/>
    <w:rsid w:val="0001769E"/>
    <w:rsid w:val="00017710"/>
    <w:rsid w:val="00017952"/>
    <w:rsid w:val="00017D4E"/>
    <w:rsid w:val="00020168"/>
    <w:rsid w:val="000202B2"/>
    <w:rsid w:val="00020A77"/>
    <w:rsid w:val="00020CB1"/>
    <w:rsid w:val="00020D14"/>
    <w:rsid w:val="00020DDF"/>
    <w:rsid w:val="0002109A"/>
    <w:rsid w:val="00021CA4"/>
    <w:rsid w:val="00021D32"/>
    <w:rsid w:val="0002282A"/>
    <w:rsid w:val="00022923"/>
    <w:rsid w:val="00022B3F"/>
    <w:rsid w:val="00022CDF"/>
    <w:rsid w:val="000230A0"/>
    <w:rsid w:val="000234DB"/>
    <w:rsid w:val="0002366E"/>
    <w:rsid w:val="00023D17"/>
    <w:rsid w:val="00023FA2"/>
    <w:rsid w:val="00024B81"/>
    <w:rsid w:val="0002522B"/>
    <w:rsid w:val="000254E4"/>
    <w:rsid w:val="000267DF"/>
    <w:rsid w:val="00026976"/>
    <w:rsid w:val="0002798A"/>
    <w:rsid w:val="000279AB"/>
    <w:rsid w:val="000300D1"/>
    <w:rsid w:val="0003057D"/>
    <w:rsid w:val="00030BB6"/>
    <w:rsid w:val="000311A0"/>
    <w:rsid w:val="000311A7"/>
    <w:rsid w:val="000314C3"/>
    <w:rsid w:val="000316F5"/>
    <w:rsid w:val="0003176F"/>
    <w:rsid w:val="00031B48"/>
    <w:rsid w:val="00031C96"/>
    <w:rsid w:val="00031CF9"/>
    <w:rsid w:val="00032290"/>
    <w:rsid w:val="0003292E"/>
    <w:rsid w:val="00032D85"/>
    <w:rsid w:val="00032DB9"/>
    <w:rsid w:val="00033451"/>
    <w:rsid w:val="000337A0"/>
    <w:rsid w:val="00033F71"/>
    <w:rsid w:val="00034048"/>
    <w:rsid w:val="0003428C"/>
    <w:rsid w:val="000342E7"/>
    <w:rsid w:val="000357E2"/>
    <w:rsid w:val="00036CBA"/>
    <w:rsid w:val="000371C0"/>
    <w:rsid w:val="00037710"/>
    <w:rsid w:val="00037ACB"/>
    <w:rsid w:val="00040026"/>
    <w:rsid w:val="00040043"/>
    <w:rsid w:val="00040217"/>
    <w:rsid w:val="00040486"/>
    <w:rsid w:val="00041054"/>
    <w:rsid w:val="000417C4"/>
    <w:rsid w:val="00041C8B"/>
    <w:rsid w:val="000425E0"/>
    <w:rsid w:val="00042CFF"/>
    <w:rsid w:val="00042F3C"/>
    <w:rsid w:val="0004380D"/>
    <w:rsid w:val="00043BB4"/>
    <w:rsid w:val="00043C80"/>
    <w:rsid w:val="0004435A"/>
    <w:rsid w:val="0004461D"/>
    <w:rsid w:val="000446E4"/>
    <w:rsid w:val="00044A23"/>
    <w:rsid w:val="00044B09"/>
    <w:rsid w:val="00044CC4"/>
    <w:rsid w:val="0004502A"/>
    <w:rsid w:val="000455D6"/>
    <w:rsid w:val="000456F4"/>
    <w:rsid w:val="000459F8"/>
    <w:rsid w:val="000468A2"/>
    <w:rsid w:val="00046B4C"/>
    <w:rsid w:val="00046F3E"/>
    <w:rsid w:val="000471A6"/>
    <w:rsid w:val="00047921"/>
    <w:rsid w:val="000500A9"/>
    <w:rsid w:val="000501B7"/>
    <w:rsid w:val="0005076D"/>
    <w:rsid w:val="00050F16"/>
    <w:rsid w:val="00051007"/>
    <w:rsid w:val="000511B9"/>
    <w:rsid w:val="00051C33"/>
    <w:rsid w:val="00051E04"/>
    <w:rsid w:val="0005250D"/>
    <w:rsid w:val="00052699"/>
    <w:rsid w:val="0005275E"/>
    <w:rsid w:val="00052A7A"/>
    <w:rsid w:val="00052AE6"/>
    <w:rsid w:val="000531E6"/>
    <w:rsid w:val="000536CA"/>
    <w:rsid w:val="00053A85"/>
    <w:rsid w:val="00053AC2"/>
    <w:rsid w:val="00053ECF"/>
    <w:rsid w:val="00054698"/>
    <w:rsid w:val="000547C8"/>
    <w:rsid w:val="000549D1"/>
    <w:rsid w:val="00054C76"/>
    <w:rsid w:val="00054FF8"/>
    <w:rsid w:val="00055206"/>
    <w:rsid w:val="00055776"/>
    <w:rsid w:val="000557EB"/>
    <w:rsid w:val="0005588C"/>
    <w:rsid w:val="00055C67"/>
    <w:rsid w:val="00055F4F"/>
    <w:rsid w:val="00056323"/>
    <w:rsid w:val="00056763"/>
    <w:rsid w:val="00056867"/>
    <w:rsid w:val="00056ECF"/>
    <w:rsid w:val="000571DC"/>
    <w:rsid w:val="000573CA"/>
    <w:rsid w:val="0005769E"/>
    <w:rsid w:val="00057F95"/>
    <w:rsid w:val="000603FB"/>
    <w:rsid w:val="00060606"/>
    <w:rsid w:val="0006074C"/>
    <w:rsid w:val="000608AC"/>
    <w:rsid w:val="00060973"/>
    <w:rsid w:val="00060B0F"/>
    <w:rsid w:val="00060D42"/>
    <w:rsid w:val="00060F94"/>
    <w:rsid w:val="00061697"/>
    <w:rsid w:val="0006193D"/>
    <w:rsid w:val="00061A7B"/>
    <w:rsid w:val="00061CCD"/>
    <w:rsid w:val="000625AD"/>
    <w:rsid w:val="000625C6"/>
    <w:rsid w:val="0006262B"/>
    <w:rsid w:val="00062A5D"/>
    <w:rsid w:val="00062F62"/>
    <w:rsid w:val="00063631"/>
    <w:rsid w:val="000636F5"/>
    <w:rsid w:val="00063DAA"/>
    <w:rsid w:val="00064058"/>
    <w:rsid w:val="000640B7"/>
    <w:rsid w:val="0006466F"/>
    <w:rsid w:val="00064737"/>
    <w:rsid w:val="00064A7D"/>
    <w:rsid w:val="00064DA3"/>
    <w:rsid w:val="00064DDD"/>
    <w:rsid w:val="00064FCC"/>
    <w:rsid w:val="00065268"/>
    <w:rsid w:val="00065436"/>
    <w:rsid w:val="00065662"/>
    <w:rsid w:val="00065794"/>
    <w:rsid w:val="00065C76"/>
    <w:rsid w:val="00065CD6"/>
    <w:rsid w:val="00066634"/>
    <w:rsid w:val="0006687C"/>
    <w:rsid w:val="00066CDD"/>
    <w:rsid w:val="0006717E"/>
    <w:rsid w:val="000673F6"/>
    <w:rsid w:val="000674BF"/>
    <w:rsid w:val="00067BE9"/>
    <w:rsid w:val="00067E17"/>
    <w:rsid w:val="00070331"/>
    <w:rsid w:val="000706EA"/>
    <w:rsid w:val="000707DE"/>
    <w:rsid w:val="00070A8F"/>
    <w:rsid w:val="0007100D"/>
    <w:rsid w:val="0007125F"/>
    <w:rsid w:val="000713D4"/>
    <w:rsid w:val="00071FA3"/>
    <w:rsid w:val="0007238B"/>
    <w:rsid w:val="0007281B"/>
    <w:rsid w:val="000729E6"/>
    <w:rsid w:val="00072D0C"/>
    <w:rsid w:val="000732B3"/>
    <w:rsid w:val="00073965"/>
    <w:rsid w:val="000739A1"/>
    <w:rsid w:val="00073B82"/>
    <w:rsid w:val="00073C55"/>
    <w:rsid w:val="00073CC0"/>
    <w:rsid w:val="00074BED"/>
    <w:rsid w:val="00075343"/>
    <w:rsid w:val="000754D3"/>
    <w:rsid w:val="0007566D"/>
    <w:rsid w:val="000759A9"/>
    <w:rsid w:val="00075C88"/>
    <w:rsid w:val="000760C9"/>
    <w:rsid w:val="00076685"/>
    <w:rsid w:val="00076775"/>
    <w:rsid w:val="000767AE"/>
    <w:rsid w:val="0007708A"/>
    <w:rsid w:val="0007708D"/>
    <w:rsid w:val="0007726B"/>
    <w:rsid w:val="000773D8"/>
    <w:rsid w:val="0007777D"/>
    <w:rsid w:val="00077CE3"/>
    <w:rsid w:val="00077D1F"/>
    <w:rsid w:val="00077D22"/>
    <w:rsid w:val="00077D36"/>
    <w:rsid w:val="00077F76"/>
    <w:rsid w:val="000808E5"/>
    <w:rsid w:val="00080BF0"/>
    <w:rsid w:val="00080FEC"/>
    <w:rsid w:val="000816FE"/>
    <w:rsid w:val="00081963"/>
    <w:rsid w:val="00081ACC"/>
    <w:rsid w:val="00082D85"/>
    <w:rsid w:val="00082ED7"/>
    <w:rsid w:val="00083066"/>
    <w:rsid w:val="000832FD"/>
    <w:rsid w:val="000833B3"/>
    <w:rsid w:val="00083DDA"/>
    <w:rsid w:val="00083DDB"/>
    <w:rsid w:val="000840CF"/>
    <w:rsid w:val="00084110"/>
    <w:rsid w:val="00084190"/>
    <w:rsid w:val="00084238"/>
    <w:rsid w:val="000842FC"/>
    <w:rsid w:val="000844E4"/>
    <w:rsid w:val="000845F5"/>
    <w:rsid w:val="00084614"/>
    <w:rsid w:val="00084B52"/>
    <w:rsid w:val="00084C82"/>
    <w:rsid w:val="00084FE7"/>
    <w:rsid w:val="00085380"/>
    <w:rsid w:val="000854D3"/>
    <w:rsid w:val="00085696"/>
    <w:rsid w:val="00085915"/>
    <w:rsid w:val="00085B5D"/>
    <w:rsid w:val="00085B9C"/>
    <w:rsid w:val="00085F82"/>
    <w:rsid w:val="000860AC"/>
    <w:rsid w:val="000862B7"/>
    <w:rsid w:val="00086982"/>
    <w:rsid w:val="00086DF1"/>
    <w:rsid w:val="0008757E"/>
    <w:rsid w:val="000878DC"/>
    <w:rsid w:val="00087E6C"/>
    <w:rsid w:val="000900FE"/>
    <w:rsid w:val="00090120"/>
    <w:rsid w:val="000901D8"/>
    <w:rsid w:val="0009047E"/>
    <w:rsid w:val="000905E6"/>
    <w:rsid w:val="0009063E"/>
    <w:rsid w:val="00090A2C"/>
    <w:rsid w:val="00090B59"/>
    <w:rsid w:val="00091290"/>
    <w:rsid w:val="00091637"/>
    <w:rsid w:val="00091A44"/>
    <w:rsid w:val="00091E31"/>
    <w:rsid w:val="00091FCE"/>
    <w:rsid w:val="000920EB"/>
    <w:rsid w:val="0009214C"/>
    <w:rsid w:val="00092213"/>
    <w:rsid w:val="00092414"/>
    <w:rsid w:val="00092502"/>
    <w:rsid w:val="0009251E"/>
    <w:rsid w:val="000926B4"/>
    <w:rsid w:val="000927ED"/>
    <w:rsid w:val="00092C5C"/>
    <w:rsid w:val="00092CD7"/>
    <w:rsid w:val="00093369"/>
    <w:rsid w:val="00093721"/>
    <w:rsid w:val="000937BF"/>
    <w:rsid w:val="0009399B"/>
    <w:rsid w:val="000941CF"/>
    <w:rsid w:val="000942C8"/>
    <w:rsid w:val="00094415"/>
    <w:rsid w:val="000948EC"/>
    <w:rsid w:val="000952CE"/>
    <w:rsid w:val="000956C3"/>
    <w:rsid w:val="00095746"/>
    <w:rsid w:val="00095A66"/>
    <w:rsid w:val="00095CD4"/>
    <w:rsid w:val="00096091"/>
    <w:rsid w:val="0009671E"/>
    <w:rsid w:val="00096822"/>
    <w:rsid w:val="0009692D"/>
    <w:rsid w:val="0009696E"/>
    <w:rsid w:val="00097255"/>
    <w:rsid w:val="00097351"/>
    <w:rsid w:val="000974E3"/>
    <w:rsid w:val="00097616"/>
    <w:rsid w:val="00097923"/>
    <w:rsid w:val="0009794E"/>
    <w:rsid w:val="000A08B1"/>
    <w:rsid w:val="000A0B28"/>
    <w:rsid w:val="000A0D18"/>
    <w:rsid w:val="000A0E49"/>
    <w:rsid w:val="000A1289"/>
    <w:rsid w:val="000A1A4B"/>
    <w:rsid w:val="000A1B74"/>
    <w:rsid w:val="000A1F2B"/>
    <w:rsid w:val="000A22EB"/>
    <w:rsid w:val="000A2305"/>
    <w:rsid w:val="000A2C1E"/>
    <w:rsid w:val="000A2F09"/>
    <w:rsid w:val="000A35E4"/>
    <w:rsid w:val="000A3B80"/>
    <w:rsid w:val="000A3F2C"/>
    <w:rsid w:val="000A406D"/>
    <w:rsid w:val="000A464D"/>
    <w:rsid w:val="000A4B96"/>
    <w:rsid w:val="000A4E0F"/>
    <w:rsid w:val="000A50FF"/>
    <w:rsid w:val="000A5389"/>
    <w:rsid w:val="000A5520"/>
    <w:rsid w:val="000A55FB"/>
    <w:rsid w:val="000A5B42"/>
    <w:rsid w:val="000A5BD4"/>
    <w:rsid w:val="000A5D6C"/>
    <w:rsid w:val="000A5E5C"/>
    <w:rsid w:val="000A5FFB"/>
    <w:rsid w:val="000A614D"/>
    <w:rsid w:val="000A617C"/>
    <w:rsid w:val="000A6826"/>
    <w:rsid w:val="000A6B68"/>
    <w:rsid w:val="000A6CDA"/>
    <w:rsid w:val="000A72C2"/>
    <w:rsid w:val="000A733F"/>
    <w:rsid w:val="000A7EDA"/>
    <w:rsid w:val="000B0249"/>
    <w:rsid w:val="000B034A"/>
    <w:rsid w:val="000B05AA"/>
    <w:rsid w:val="000B073B"/>
    <w:rsid w:val="000B077A"/>
    <w:rsid w:val="000B1038"/>
    <w:rsid w:val="000B11E7"/>
    <w:rsid w:val="000B121E"/>
    <w:rsid w:val="000B1BBB"/>
    <w:rsid w:val="000B244F"/>
    <w:rsid w:val="000B266C"/>
    <w:rsid w:val="000B2857"/>
    <w:rsid w:val="000B2922"/>
    <w:rsid w:val="000B2E2D"/>
    <w:rsid w:val="000B2E70"/>
    <w:rsid w:val="000B2EB5"/>
    <w:rsid w:val="000B31C2"/>
    <w:rsid w:val="000B39AF"/>
    <w:rsid w:val="000B46C9"/>
    <w:rsid w:val="000B4A19"/>
    <w:rsid w:val="000B4D7B"/>
    <w:rsid w:val="000B4FE5"/>
    <w:rsid w:val="000B5120"/>
    <w:rsid w:val="000B54F2"/>
    <w:rsid w:val="000B5514"/>
    <w:rsid w:val="000B5A4E"/>
    <w:rsid w:val="000B5A66"/>
    <w:rsid w:val="000B5DB7"/>
    <w:rsid w:val="000B6195"/>
    <w:rsid w:val="000B62D6"/>
    <w:rsid w:val="000B62E7"/>
    <w:rsid w:val="000B67EF"/>
    <w:rsid w:val="000B6A06"/>
    <w:rsid w:val="000B6B5F"/>
    <w:rsid w:val="000B6FD2"/>
    <w:rsid w:val="000B70DD"/>
    <w:rsid w:val="000B7904"/>
    <w:rsid w:val="000C0564"/>
    <w:rsid w:val="000C05AA"/>
    <w:rsid w:val="000C08BE"/>
    <w:rsid w:val="000C09E5"/>
    <w:rsid w:val="000C0B3E"/>
    <w:rsid w:val="000C0BDF"/>
    <w:rsid w:val="000C0C35"/>
    <w:rsid w:val="000C0CEB"/>
    <w:rsid w:val="000C107D"/>
    <w:rsid w:val="000C1853"/>
    <w:rsid w:val="000C18F7"/>
    <w:rsid w:val="000C19EA"/>
    <w:rsid w:val="000C1A78"/>
    <w:rsid w:val="000C1C3F"/>
    <w:rsid w:val="000C1D00"/>
    <w:rsid w:val="000C1DF0"/>
    <w:rsid w:val="000C1F95"/>
    <w:rsid w:val="000C24CB"/>
    <w:rsid w:val="000C3CFD"/>
    <w:rsid w:val="000C3D40"/>
    <w:rsid w:val="000C3E26"/>
    <w:rsid w:val="000C4065"/>
    <w:rsid w:val="000C409A"/>
    <w:rsid w:val="000C479F"/>
    <w:rsid w:val="000C47BA"/>
    <w:rsid w:val="000C4C1F"/>
    <w:rsid w:val="000C4F2C"/>
    <w:rsid w:val="000C5139"/>
    <w:rsid w:val="000C5574"/>
    <w:rsid w:val="000C589E"/>
    <w:rsid w:val="000C58B2"/>
    <w:rsid w:val="000C58EE"/>
    <w:rsid w:val="000C5922"/>
    <w:rsid w:val="000C5B26"/>
    <w:rsid w:val="000C5CE5"/>
    <w:rsid w:val="000C6095"/>
    <w:rsid w:val="000C6BF1"/>
    <w:rsid w:val="000C6EC8"/>
    <w:rsid w:val="000C7297"/>
    <w:rsid w:val="000C7488"/>
    <w:rsid w:val="000C7757"/>
    <w:rsid w:val="000C78C8"/>
    <w:rsid w:val="000C7D6B"/>
    <w:rsid w:val="000C7D96"/>
    <w:rsid w:val="000C7E73"/>
    <w:rsid w:val="000D0091"/>
    <w:rsid w:val="000D03DB"/>
    <w:rsid w:val="000D044E"/>
    <w:rsid w:val="000D056F"/>
    <w:rsid w:val="000D0C69"/>
    <w:rsid w:val="000D0CCA"/>
    <w:rsid w:val="000D0D7E"/>
    <w:rsid w:val="000D0F12"/>
    <w:rsid w:val="000D10DD"/>
    <w:rsid w:val="000D1D9D"/>
    <w:rsid w:val="000D1F4B"/>
    <w:rsid w:val="000D21A3"/>
    <w:rsid w:val="000D2215"/>
    <w:rsid w:val="000D2331"/>
    <w:rsid w:val="000D2955"/>
    <w:rsid w:val="000D3216"/>
    <w:rsid w:val="000D3AA2"/>
    <w:rsid w:val="000D3B72"/>
    <w:rsid w:val="000D3BBB"/>
    <w:rsid w:val="000D3E9D"/>
    <w:rsid w:val="000D418E"/>
    <w:rsid w:val="000D4734"/>
    <w:rsid w:val="000D47EC"/>
    <w:rsid w:val="000D4C78"/>
    <w:rsid w:val="000D5123"/>
    <w:rsid w:val="000D547E"/>
    <w:rsid w:val="000D550A"/>
    <w:rsid w:val="000D550B"/>
    <w:rsid w:val="000D5B5E"/>
    <w:rsid w:val="000D5D70"/>
    <w:rsid w:val="000D5FB3"/>
    <w:rsid w:val="000D639D"/>
    <w:rsid w:val="000D6968"/>
    <w:rsid w:val="000D6C1B"/>
    <w:rsid w:val="000D6D41"/>
    <w:rsid w:val="000D6DF2"/>
    <w:rsid w:val="000D6E5A"/>
    <w:rsid w:val="000D6EEB"/>
    <w:rsid w:val="000D6F0A"/>
    <w:rsid w:val="000D7421"/>
    <w:rsid w:val="000D751E"/>
    <w:rsid w:val="000D7522"/>
    <w:rsid w:val="000D76AB"/>
    <w:rsid w:val="000D7AEF"/>
    <w:rsid w:val="000D7BFD"/>
    <w:rsid w:val="000D7E1E"/>
    <w:rsid w:val="000E061F"/>
    <w:rsid w:val="000E091C"/>
    <w:rsid w:val="000E0B07"/>
    <w:rsid w:val="000E0B34"/>
    <w:rsid w:val="000E1202"/>
    <w:rsid w:val="000E13E1"/>
    <w:rsid w:val="000E1855"/>
    <w:rsid w:val="000E1DE2"/>
    <w:rsid w:val="000E1E23"/>
    <w:rsid w:val="000E2361"/>
    <w:rsid w:val="000E3166"/>
    <w:rsid w:val="000E32E3"/>
    <w:rsid w:val="000E344C"/>
    <w:rsid w:val="000E3D1C"/>
    <w:rsid w:val="000E4389"/>
    <w:rsid w:val="000E449A"/>
    <w:rsid w:val="000E46F2"/>
    <w:rsid w:val="000E4920"/>
    <w:rsid w:val="000E4FEC"/>
    <w:rsid w:val="000E5018"/>
    <w:rsid w:val="000E545A"/>
    <w:rsid w:val="000E57DD"/>
    <w:rsid w:val="000E5BC9"/>
    <w:rsid w:val="000E5E05"/>
    <w:rsid w:val="000E6134"/>
    <w:rsid w:val="000E641A"/>
    <w:rsid w:val="000E6423"/>
    <w:rsid w:val="000E653B"/>
    <w:rsid w:val="000E68B9"/>
    <w:rsid w:val="000E69A2"/>
    <w:rsid w:val="000E69AC"/>
    <w:rsid w:val="000E6D6B"/>
    <w:rsid w:val="000E6E65"/>
    <w:rsid w:val="000E779F"/>
    <w:rsid w:val="000E7B2E"/>
    <w:rsid w:val="000E7D74"/>
    <w:rsid w:val="000F04F8"/>
    <w:rsid w:val="000F0B1B"/>
    <w:rsid w:val="000F117A"/>
    <w:rsid w:val="000F146E"/>
    <w:rsid w:val="000F1E65"/>
    <w:rsid w:val="000F232E"/>
    <w:rsid w:val="000F2553"/>
    <w:rsid w:val="000F2C97"/>
    <w:rsid w:val="000F2D18"/>
    <w:rsid w:val="000F2D91"/>
    <w:rsid w:val="000F3DAB"/>
    <w:rsid w:val="000F40D6"/>
    <w:rsid w:val="000F41AB"/>
    <w:rsid w:val="000F45FB"/>
    <w:rsid w:val="000F47AC"/>
    <w:rsid w:val="000F4954"/>
    <w:rsid w:val="000F4C36"/>
    <w:rsid w:val="000F4F1E"/>
    <w:rsid w:val="000F5180"/>
    <w:rsid w:val="000F521C"/>
    <w:rsid w:val="000F55AC"/>
    <w:rsid w:val="000F564B"/>
    <w:rsid w:val="000F5883"/>
    <w:rsid w:val="000F5AAC"/>
    <w:rsid w:val="000F5D74"/>
    <w:rsid w:val="000F5E4A"/>
    <w:rsid w:val="000F62DE"/>
    <w:rsid w:val="000F632E"/>
    <w:rsid w:val="000F65A7"/>
    <w:rsid w:val="000F65C2"/>
    <w:rsid w:val="000F6AD7"/>
    <w:rsid w:val="000F6C18"/>
    <w:rsid w:val="000F6F0B"/>
    <w:rsid w:val="000F7077"/>
    <w:rsid w:val="000F74E3"/>
    <w:rsid w:val="000F75E9"/>
    <w:rsid w:val="000F78E2"/>
    <w:rsid w:val="000F7D97"/>
    <w:rsid w:val="000F7E89"/>
    <w:rsid w:val="0010009A"/>
    <w:rsid w:val="001003D4"/>
    <w:rsid w:val="001005C9"/>
    <w:rsid w:val="001005E6"/>
    <w:rsid w:val="00101133"/>
    <w:rsid w:val="00101A69"/>
    <w:rsid w:val="00102030"/>
    <w:rsid w:val="0010293C"/>
    <w:rsid w:val="00102D4B"/>
    <w:rsid w:val="001034F4"/>
    <w:rsid w:val="00103874"/>
    <w:rsid w:val="00103CED"/>
    <w:rsid w:val="00104050"/>
    <w:rsid w:val="00104143"/>
    <w:rsid w:val="0010416C"/>
    <w:rsid w:val="00104835"/>
    <w:rsid w:val="00104F3D"/>
    <w:rsid w:val="001053F8"/>
    <w:rsid w:val="001055E8"/>
    <w:rsid w:val="00105B64"/>
    <w:rsid w:val="00105F5B"/>
    <w:rsid w:val="00105F8F"/>
    <w:rsid w:val="001062DA"/>
    <w:rsid w:val="001065FC"/>
    <w:rsid w:val="001067FF"/>
    <w:rsid w:val="00107089"/>
    <w:rsid w:val="00107168"/>
    <w:rsid w:val="0010735E"/>
    <w:rsid w:val="001075BE"/>
    <w:rsid w:val="0010760A"/>
    <w:rsid w:val="00107AEA"/>
    <w:rsid w:val="00107DAE"/>
    <w:rsid w:val="001106C0"/>
    <w:rsid w:val="001109EF"/>
    <w:rsid w:val="001109F1"/>
    <w:rsid w:val="001109F9"/>
    <w:rsid w:val="00110B4C"/>
    <w:rsid w:val="001113F7"/>
    <w:rsid w:val="00111748"/>
    <w:rsid w:val="00111849"/>
    <w:rsid w:val="00111D5A"/>
    <w:rsid w:val="00111EA5"/>
    <w:rsid w:val="00112530"/>
    <w:rsid w:val="001127EC"/>
    <w:rsid w:val="0011297E"/>
    <w:rsid w:val="00112E77"/>
    <w:rsid w:val="00112EE1"/>
    <w:rsid w:val="0011311F"/>
    <w:rsid w:val="001132DB"/>
    <w:rsid w:val="00113967"/>
    <w:rsid w:val="00113C10"/>
    <w:rsid w:val="00113D50"/>
    <w:rsid w:val="00113D60"/>
    <w:rsid w:val="00113E0D"/>
    <w:rsid w:val="00113F5F"/>
    <w:rsid w:val="0011417A"/>
    <w:rsid w:val="001142B1"/>
    <w:rsid w:val="00114539"/>
    <w:rsid w:val="00114719"/>
    <w:rsid w:val="0011476A"/>
    <w:rsid w:val="00114F3E"/>
    <w:rsid w:val="00115179"/>
    <w:rsid w:val="00115545"/>
    <w:rsid w:val="0011640E"/>
    <w:rsid w:val="001168D2"/>
    <w:rsid w:val="00116A67"/>
    <w:rsid w:val="00116C6D"/>
    <w:rsid w:val="001171A0"/>
    <w:rsid w:val="001171E9"/>
    <w:rsid w:val="001172DE"/>
    <w:rsid w:val="001174F3"/>
    <w:rsid w:val="00117571"/>
    <w:rsid w:val="001178A2"/>
    <w:rsid w:val="00117A62"/>
    <w:rsid w:val="00117B1C"/>
    <w:rsid w:val="00117DF7"/>
    <w:rsid w:val="001200ED"/>
    <w:rsid w:val="00120664"/>
    <w:rsid w:val="00120A99"/>
    <w:rsid w:val="00120C66"/>
    <w:rsid w:val="00121780"/>
    <w:rsid w:val="001217A4"/>
    <w:rsid w:val="00121D0D"/>
    <w:rsid w:val="00121DB6"/>
    <w:rsid w:val="00122334"/>
    <w:rsid w:val="00122468"/>
    <w:rsid w:val="00122474"/>
    <w:rsid w:val="001225EE"/>
    <w:rsid w:val="0012270B"/>
    <w:rsid w:val="00122BAB"/>
    <w:rsid w:val="00122BE8"/>
    <w:rsid w:val="00123003"/>
    <w:rsid w:val="0012332C"/>
    <w:rsid w:val="001239CD"/>
    <w:rsid w:val="0012407B"/>
    <w:rsid w:val="00124622"/>
    <w:rsid w:val="0012463A"/>
    <w:rsid w:val="001247AA"/>
    <w:rsid w:val="00124D7C"/>
    <w:rsid w:val="0012515C"/>
    <w:rsid w:val="0012549C"/>
    <w:rsid w:val="0012565D"/>
    <w:rsid w:val="00125811"/>
    <w:rsid w:val="0012584E"/>
    <w:rsid w:val="00126454"/>
    <w:rsid w:val="001269C6"/>
    <w:rsid w:val="00127436"/>
    <w:rsid w:val="0012756D"/>
    <w:rsid w:val="001279F5"/>
    <w:rsid w:val="00130143"/>
    <w:rsid w:val="001302A8"/>
    <w:rsid w:val="001302F6"/>
    <w:rsid w:val="001305EB"/>
    <w:rsid w:val="00130F67"/>
    <w:rsid w:val="00131010"/>
    <w:rsid w:val="001318E6"/>
    <w:rsid w:val="00131C75"/>
    <w:rsid w:val="00132462"/>
    <w:rsid w:val="00132742"/>
    <w:rsid w:val="001329BC"/>
    <w:rsid w:val="00132E21"/>
    <w:rsid w:val="00133386"/>
    <w:rsid w:val="00133564"/>
    <w:rsid w:val="00133819"/>
    <w:rsid w:val="00133878"/>
    <w:rsid w:val="00133A65"/>
    <w:rsid w:val="00133BB1"/>
    <w:rsid w:val="00133BC3"/>
    <w:rsid w:val="00133C53"/>
    <w:rsid w:val="00133E40"/>
    <w:rsid w:val="00134141"/>
    <w:rsid w:val="001348CE"/>
    <w:rsid w:val="00134A49"/>
    <w:rsid w:val="00134B9E"/>
    <w:rsid w:val="00134DBB"/>
    <w:rsid w:val="001351DC"/>
    <w:rsid w:val="00135293"/>
    <w:rsid w:val="00135865"/>
    <w:rsid w:val="00135EA1"/>
    <w:rsid w:val="00136460"/>
    <w:rsid w:val="001366CE"/>
    <w:rsid w:val="0013694F"/>
    <w:rsid w:val="00136A0B"/>
    <w:rsid w:val="00136A37"/>
    <w:rsid w:val="00136CB4"/>
    <w:rsid w:val="00136D43"/>
    <w:rsid w:val="00136EB3"/>
    <w:rsid w:val="001372AA"/>
    <w:rsid w:val="001373CD"/>
    <w:rsid w:val="00137D09"/>
    <w:rsid w:val="00137DC3"/>
    <w:rsid w:val="00137F3A"/>
    <w:rsid w:val="00137FD2"/>
    <w:rsid w:val="001403E6"/>
    <w:rsid w:val="001406C0"/>
    <w:rsid w:val="001408B2"/>
    <w:rsid w:val="001408DA"/>
    <w:rsid w:val="00140A6C"/>
    <w:rsid w:val="00140BA8"/>
    <w:rsid w:val="001410CA"/>
    <w:rsid w:val="001411D7"/>
    <w:rsid w:val="001413F1"/>
    <w:rsid w:val="00141711"/>
    <w:rsid w:val="00141801"/>
    <w:rsid w:val="00141ABA"/>
    <w:rsid w:val="00141B46"/>
    <w:rsid w:val="00141FD4"/>
    <w:rsid w:val="001422D7"/>
    <w:rsid w:val="00142A14"/>
    <w:rsid w:val="00142B91"/>
    <w:rsid w:val="00142BEA"/>
    <w:rsid w:val="00142DB4"/>
    <w:rsid w:val="001430DC"/>
    <w:rsid w:val="001433B1"/>
    <w:rsid w:val="001434EC"/>
    <w:rsid w:val="001436F8"/>
    <w:rsid w:val="001438C7"/>
    <w:rsid w:val="00143B81"/>
    <w:rsid w:val="00143C46"/>
    <w:rsid w:val="00143CCC"/>
    <w:rsid w:val="001442BF"/>
    <w:rsid w:val="001445BA"/>
    <w:rsid w:val="00144869"/>
    <w:rsid w:val="001449AD"/>
    <w:rsid w:val="00144E4E"/>
    <w:rsid w:val="00145B7E"/>
    <w:rsid w:val="00145E45"/>
    <w:rsid w:val="00145F4D"/>
    <w:rsid w:val="001461BD"/>
    <w:rsid w:val="001465C7"/>
    <w:rsid w:val="001469C6"/>
    <w:rsid w:val="0014702D"/>
    <w:rsid w:val="001473D9"/>
    <w:rsid w:val="001474AC"/>
    <w:rsid w:val="0014766B"/>
    <w:rsid w:val="001503D7"/>
    <w:rsid w:val="001508FC"/>
    <w:rsid w:val="00150968"/>
    <w:rsid w:val="001509BB"/>
    <w:rsid w:val="00150B6C"/>
    <w:rsid w:val="00151111"/>
    <w:rsid w:val="0015116C"/>
    <w:rsid w:val="001511C5"/>
    <w:rsid w:val="001518F5"/>
    <w:rsid w:val="00151CFA"/>
    <w:rsid w:val="00151D39"/>
    <w:rsid w:val="00151E7B"/>
    <w:rsid w:val="00151FA5"/>
    <w:rsid w:val="0015230F"/>
    <w:rsid w:val="0015247C"/>
    <w:rsid w:val="00152627"/>
    <w:rsid w:val="00152AD4"/>
    <w:rsid w:val="00152E72"/>
    <w:rsid w:val="00152F38"/>
    <w:rsid w:val="00153288"/>
    <w:rsid w:val="0015343E"/>
    <w:rsid w:val="00153482"/>
    <w:rsid w:val="0015357E"/>
    <w:rsid w:val="0015364E"/>
    <w:rsid w:val="0015391D"/>
    <w:rsid w:val="00153F61"/>
    <w:rsid w:val="00153F64"/>
    <w:rsid w:val="0015409B"/>
    <w:rsid w:val="0015446B"/>
    <w:rsid w:val="00154646"/>
    <w:rsid w:val="00154D36"/>
    <w:rsid w:val="00154D9C"/>
    <w:rsid w:val="00154EF0"/>
    <w:rsid w:val="001550D0"/>
    <w:rsid w:val="001556A9"/>
    <w:rsid w:val="0015633E"/>
    <w:rsid w:val="0015634A"/>
    <w:rsid w:val="00156D9F"/>
    <w:rsid w:val="00156E1C"/>
    <w:rsid w:val="00156EB2"/>
    <w:rsid w:val="00157925"/>
    <w:rsid w:val="00157DD1"/>
    <w:rsid w:val="00157E79"/>
    <w:rsid w:val="001602BA"/>
    <w:rsid w:val="00160612"/>
    <w:rsid w:val="00160633"/>
    <w:rsid w:val="001609DA"/>
    <w:rsid w:val="00160F6F"/>
    <w:rsid w:val="001611D7"/>
    <w:rsid w:val="001615D6"/>
    <w:rsid w:val="001617C8"/>
    <w:rsid w:val="00161842"/>
    <w:rsid w:val="00161C55"/>
    <w:rsid w:val="00161D90"/>
    <w:rsid w:val="00161E05"/>
    <w:rsid w:val="00161F29"/>
    <w:rsid w:val="00162221"/>
    <w:rsid w:val="00162357"/>
    <w:rsid w:val="00162407"/>
    <w:rsid w:val="001627D3"/>
    <w:rsid w:val="001631CE"/>
    <w:rsid w:val="00163B91"/>
    <w:rsid w:val="001649A5"/>
    <w:rsid w:val="00164A99"/>
    <w:rsid w:val="00164C99"/>
    <w:rsid w:val="0016501C"/>
    <w:rsid w:val="001652E3"/>
    <w:rsid w:val="001659E5"/>
    <w:rsid w:val="001663EC"/>
    <w:rsid w:val="00166454"/>
    <w:rsid w:val="0016645C"/>
    <w:rsid w:val="001665F1"/>
    <w:rsid w:val="00166CAC"/>
    <w:rsid w:val="00166F3F"/>
    <w:rsid w:val="0016765B"/>
    <w:rsid w:val="0016766E"/>
    <w:rsid w:val="001678D8"/>
    <w:rsid w:val="00167AF9"/>
    <w:rsid w:val="00167EAD"/>
    <w:rsid w:val="0017069F"/>
    <w:rsid w:val="001708DE"/>
    <w:rsid w:val="00170C05"/>
    <w:rsid w:val="00170C5E"/>
    <w:rsid w:val="00171191"/>
    <w:rsid w:val="001716B3"/>
    <w:rsid w:val="001721AE"/>
    <w:rsid w:val="001727D9"/>
    <w:rsid w:val="00172811"/>
    <w:rsid w:val="001729A2"/>
    <w:rsid w:val="0017353F"/>
    <w:rsid w:val="0017362E"/>
    <w:rsid w:val="00173D56"/>
    <w:rsid w:val="00173FD4"/>
    <w:rsid w:val="00174582"/>
    <w:rsid w:val="001748BA"/>
    <w:rsid w:val="00174D2A"/>
    <w:rsid w:val="0017504D"/>
    <w:rsid w:val="001754EC"/>
    <w:rsid w:val="0017584F"/>
    <w:rsid w:val="0017590D"/>
    <w:rsid w:val="001759FE"/>
    <w:rsid w:val="00175AB8"/>
    <w:rsid w:val="00175B71"/>
    <w:rsid w:val="001769AE"/>
    <w:rsid w:val="0017739E"/>
    <w:rsid w:val="0017756D"/>
    <w:rsid w:val="001778B4"/>
    <w:rsid w:val="00180757"/>
    <w:rsid w:val="00180E02"/>
    <w:rsid w:val="00180E73"/>
    <w:rsid w:val="00181678"/>
    <w:rsid w:val="00181730"/>
    <w:rsid w:val="0018176F"/>
    <w:rsid w:val="00181964"/>
    <w:rsid w:val="0018197A"/>
    <w:rsid w:val="00181BC6"/>
    <w:rsid w:val="00181CAE"/>
    <w:rsid w:val="00182A9C"/>
    <w:rsid w:val="00182AA7"/>
    <w:rsid w:val="00182FAF"/>
    <w:rsid w:val="001833FB"/>
    <w:rsid w:val="00183A21"/>
    <w:rsid w:val="00183C0D"/>
    <w:rsid w:val="001840FC"/>
    <w:rsid w:val="00184851"/>
    <w:rsid w:val="00184940"/>
    <w:rsid w:val="00184D52"/>
    <w:rsid w:val="00184E1C"/>
    <w:rsid w:val="00185021"/>
    <w:rsid w:val="0018512F"/>
    <w:rsid w:val="00185152"/>
    <w:rsid w:val="0018519E"/>
    <w:rsid w:val="001859A9"/>
    <w:rsid w:val="00185C09"/>
    <w:rsid w:val="00185DDF"/>
    <w:rsid w:val="00185F38"/>
    <w:rsid w:val="00185FAB"/>
    <w:rsid w:val="0018619D"/>
    <w:rsid w:val="00186333"/>
    <w:rsid w:val="00186455"/>
    <w:rsid w:val="001865A6"/>
    <w:rsid w:val="00186ECA"/>
    <w:rsid w:val="00187BC6"/>
    <w:rsid w:val="00187D29"/>
    <w:rsid w:val="00187E32"/>
    <w:rsid w:val="001901A9"/>
    <w:rsid w:val="0019084F"/>
    <w:rsid w:val="00190B80"/>
    <w:rsid w:val="00190BCF"/>
    <w:rsid w:val="00190CE3"/>
    <w:rsid w:val="00190FAD"/>
    <w:rsid w:val="00191028"/>
    <w:rsid w:val="00191853"/>
    <w:rsid w:val="001919AB"/>
    <w:rsid w:val="00191A9A"/>
    <w:rsid w:val="00191C76"/>
    <w:rsid w:val="00192071"/>
    <w:rsid w:val="00193056"/>
    <w:rsid w:val="00193638"/>
    <w:rsid w:val="001939F5"/>
    <w:rsid w:val="00193A2C"/>
    <w:rsid w:val="00193BDE"/>
    <w:rsid w:val="0019448E"/>
    <w:rsid w:val="00194937"/>
    <w:rsid w:val="001950F3"/>
    <w:rsid w:val="0019531A"/>
    <w:rsid w:val="00195374"/>
    <w:rsid w:val="00195914"/>
    <w:rsid w:val="00196262"/>
    <w:rsid w:val="00196585"/>
    <w:rsid w:val="001973BF"/>
    <w:rsid w:val="0019749F"/>
    <w:rsid w:val="00197840"/>
    <w:rsid w:val="001A019D"/>
    <w:rsid w:val="001A022E"/>
    <w:rsid w:val="001A02B4"/>
    <w:rsid w:val="001A0333"/>
    <w:rsid w:val="001A05B8"/>
    <w:rsid w:val="001A093E"/>
    <w:rsid w:val="001A0B07"/>
    <w:rsid w:val="001A0CF6"/>
    <w:rsid w:val="001A0F8B"/>
    <w:rsid w:val="001A1032"/>
    <w:rsid w:val="001A1046"/>
    <w:rsid w:val="001A1275"/>
    <w:rsid w:val="001A1320"/>
    <w:rsid w:val="001A1955"/>
    <w:rsid w:val="001A1E92"/>
    <w:rsid w:val="001A216F"/>
    <w:rsid w:val="001A2226"/>
    <w:rsid w:val="001A2273"/>
    <w:rsid w:val="001A29BD"/>
    <w:rsid w:val="001A2D4A"/>
    <w:rsid w:val="001A3195"/>
    <w:rsid w:val="001A327F"/>
    <w:rsid w:val="001A3B16"/>
    <w:rsid w:val="001A400C"/>
    <w:rsid w:val="001A4159"/>
    <w:rsid w:val="001A42E8"/>
    <w:rsid w:val="001A46CB"/>
    <w:rsid w:val="001A4915"/>
    <w:rsid w:val="001A4BE6"/>
    <w:rsid w:val="001A5150"/>
    <w:rsid w:val="001A5812"/>
    <w:rsid w:val="001A5B96"/>
    <w:rsid w:val="001A5DB5"/>
    <w:rsid w:val="001A610C"/>
    <w:rsid w:val="001A651C"/>
    <w:rsid w:val="001A6A93"/>
    <w:rsid w:val="001A6C97"/>
    <w:rsid w:val="001A76B9"/>
    <w:rsid w:val="001A7B14"/>
    <w:rsid w:val="001B0117"/>
    <w:rsid w:val="001B01D5"/>
    <w:rsid w:val="001B02D5"/>
    <w:rsid w:val="001B0983"/>
    <w:rsid w:val="001B1759"/>
    <w:rsid w:val="001B1E8B"/>
    <w:rsid w:val="001B295C"/>
    <w:rsid w:val="001B2CE8"/>
    <w:rsid w:val="001B2DE2"/>
    <w:rsid w:val="001B2DE4"/>
    <w:rsid w:val="001B2E4C"/>
    <w:rsid w:val="001B3741"/>
    <w:rsid w:val="001B3A08"/>
    <w:rsid w:val="001B3B89"/>
    <w:rsid w:val="001B3C1C"/>
    <w:rsid w:val="001B4099"/>
    <w:rsid w:val="001B442D"/>
    <w:rsid w:val="001B4A33"/>
    <w:rsid w:val="001B5071"/>
    <w:rsid w:val="001B5BEA"/>
    <w:rsid w:val="001B5C2D"/>
    <w:rsid w:val="001B61EE"/>
    <w:rsid w:val="001B62D1"/>
    <w:rsid w:val="001B6472"/>
    <w:rsid w:val="001B6618"/>
    <w:rsid w:val="001B6647"/>
    <w:rsid w:val="001B6A1E"/>
    <w:rsid w:val="001B712D"/>
    <w:rsid w:val="001B730C"/>
    <w:rsid w:val="001B7F83"/>
    <w:rsid w:val="001C02A6"/>
    <w:rsid w:val="001C0580"/>
    <w:rsid w:val="001C1453"/>
    <w:rsid w:val="001C1549"/>
    <w:rsid w:val="001C159F"/>
    <w:rsid w:val="001C1A7E"/>
    <w:rsid w:val="001C1CE0"/>
    <w:rsid w:val="001C1EDE"/>
    <w:rsid w:val="001C22F0"/>
    <w:rsid w:val="001C2373"/>
    <w:rsid w:val="001C3279"/>
    <w:rsid w:val="001C3622"/>
    <w:rsid w:val="001C3779"/>
    <w:rsid w:val="001C38F0"/>
    <w:rsid w:val="001C3B98"/>
    <w:rsid w:val="001C3C7F"/>
    <w:rsid w:val="001C3C83"/>
    <w:rsid w:val="001C45D1"/>
    <w:rsid w:val="001C468A"/>
    <w:rsid w:val="001C56F1"/>
    <w:rsid w:val="001C5AA8"/>
    <w:rsid w:val="001C5ACB"/>
    <w:rsid w:val="001C6015"/>
    <w:rsid w:val="001C63C8"/>
    <w:rsid w:val="001C67CF"/>
    <w:rsid w:val="001C67D4"/>
    <w:rsid w:val="001C68F5"/>
    <w:rsid w:val="001C6A45"/>
    <w:rsid w:val="001C7230"/>
    <w:rsid w:val="001C778F"/>
    <w:rsid w:val="001C7FE7"/>
    <w:rsid w:val="001D01BD"/>
    <w:rsid w:val="001D0516"/>
    <w:rsid w:val="001D1777"/>
    <w:rsid w:val="001D244F"/>
    <w:rsid w:val="001D282D"/>
    <w:rsid w:val="001D33B9"/>
    <w:rsid w:val="001D3A1A"/>
    <w:rsid w:val="001D3B4A"/>
    <w:rsid w:val="001D3C53"/>
    <w:rsid w:val="001D3F4A"/>
    <w:rsid w:val="001D4218"/>
    <w:rsid w:val="001D4473"/>
    <w:rsid w:val="001D4820"/>
    <w:rsid w:val="001D49F1"/>
    <w:rsid w:val="001D4E7A"/>
    <w:rsid w:val="001D53B6"/>
    <w:rsid w:val="001D54E3"/>
    <w:rsid w:val="001D5993"/>
    <w:rsid w:val="001D5AAB"/>
    <w:rsid w:val="001D5BC2"/>
    <w:rsid w:val="001D5D69"/>
    <w:rsid w:val="001D5E55"/>
    <w:rsid w:val="001D610C"/>
    <w:rsid w:val="001D6BAD"/>
    <w:rsid w:val="001D70B0"/>
    <w:rsid w:val="001D7298"/>
    <w:rsid w:val="001D74FE"/>
    <w:rsid w:val="001D75CB"/>
    <w:rsid w:val="001D78C0"/>
    <w:rsid w:val="001D7B9E"/>
    <w:rsid w:val="001D7FAF"/>
    <w:rsid w:val="001E00F6"/>
    <w:rsid w:val="001E016B"/>
    <w:rsid w:val="001E066C"/>
    <w:rsid w:val="001E0C97"/>
    <w:rsid w:val="001E1070"/>
    <w:rsid w:val="001E11E6"/>
    <w:rsid w:val="001E146C"/>
    <w:rsid w:val="001E2021"/>
    <w:rsid w:val="001E2473"/>
    <w:rsid w:val="001E251B"/>
    <w:rsid w:val="001E258A"/>
    <w:rsid w:val="001E2634"/>
    <w:rsid w:val="001E2864"/>
    <w:rsid w:val="001E28B3"/>
    <w:rsid w:val="001E2CEA"/>
    <w:rsid w:val="001E2D06"/>
    <w:rsid w:val="001E3890"/>
    <w:rsid w:val="001E3C59"/>
    <w:rsid w:val="001E447B"/>
    <w:rsid w:val="001E48FD"/>
    <w:rsid w:val="001E4937"/>
    <w:rsid w:val="001E4E2A"/>
    <w:rsid w:val="001E4FBA"/>
    <w:rsid w:val="001E53D8"/>
    <w:rsid w:val="001E5975"/>
    <w:rsid w:val="001E5B30"/>
    <w:rsid w:val="001E5E06"/>
    <w:rsid w:val="001E5FE3"/>
    <w:rsid w:val="001E6595"/>
    <w:rsid w:val="001E6672"/>
    <w:rsid w:val="001E6832"/>
    <w:rsid w:val="001E68B2"/>
    <w:rsid w:val="001E7A5E"/>
    <w:rsid w:val="001E7E76"/>
    <w:rsid w:val="001E7F22"/>
    <w:rsid w:val="001F0169"/>
    <w:rsid w:val="001F02B2"/>
    <w:rsid w:val="001F02CE"/>
    <w:rsid w:val="001F100B"/>
    <w:rsid w:val="001F10EA"/>
    <w:rsid w:val="001F1226"/>
    <w:rsid w:val="001F141E"/>
    <w:rsid w:val="001F1624"/>
    <w:rsid w:val="001F174D"/>
    <w:rsid w:val="001F17C0"/>
    <w:rsid w:val="001F18F3"/>
    <w:rsid w:val="001F1F8F"/>
    <w:rsid w:val="001F2159"/>
    <w:rsid w:val="001F2430"/>
    <w:rsid w:val="001F2696"/>
    <w:rsid w:val="001F279A"/>
    <w:rsid w:val="001F2970"/>
    <w:rsid w:val="001F2CDD"/>
    <w:rsid w:val="001F34CB"/>
    <w:rsid w:val="001F3864"/>
    <w:rsid w:val="001F3B98"/>
    <w:rsid w:val="001F3E51"/>
    <w:rsid w:val="001F3ED4"/>
    <w:rsid w:val="001F4100"/>
    <w:rsid w:val="001F443B"/>
    <w:rsid w:val="001F47C3"/>
    <w:rsid w:val="001F4ACC"/>
    <w:rsid w:val="001F4CEC"/>
    <w:rsid w:val="001F52C4"/>
    <w:rsid w:val="001F52CD"/>
    <w:rsid w:val="001F5492"/>
    <w:rsid w:val="001F5519"/>
    <w:rsid w:val="001F5A86"/>
    <w:rsid w:val="001F5B63"/>
    <w:rsid w:val="001F6010"/>
    <w:rsid w:val="001F61E4"/>
    <w:rsid w:val="001F69F8"/>
    <w:rsid w:val="001F740D"/>
    <w:rsid w:val="001F7637"/>
    <w:rsid w:val="001F777A"/>
    <w:rsid w:val="001F7A76"/>
    <w:rsid w:val="001F7CC5"/>
    <w:rsid w:val="001F7E06"/>
    <w:rsid w:val="001F7E2C"/>
    <w:rsid w:val="0020024F"/>
    <w:rsid w:val="002006CA"/>
    <w:rsid w:val="002007C2"/>
    <w:rsid w:val="002007D4"/>
    <w:rsid w:val="0020094D"/>
    <w:rsid w:val="002009CA"/>
    <w:rsid w:val="00200A2E"/>
    <w:rsid w:val="00200BF8"/>
    <w:rsid w:val="00200FC1"/>
    <w:rsid w:val="00201019"/>
    <w:rsid w:val="00201330"/>
    <w:rsid w:val="0020195D"/>
    <w:rsid w:val="00202396"/>
    <w:rsid w:val="002024F1"/>
    <w:rsid w:val="00202799"/>
    <w:rsid w:val="00202AAB"/>
    <w:rsid w:val="00202B96"/>
    <w:rsid w:val="00202C81"/>
    <w:rsid w:val="00202D57"/>
    <w:rsid w:val="00202E6E"/>
    <w:rsid w:val="00203443"/>
    <w:rsid w:val="00203612"/>
    <w:rsid w:val="00203A1A"/>
    <w:rsid w:val="00203C0C"/>
    <w:rsid w:val="00203C90"/>
    <w:rsid w:val="002045DA"/>
    <w:rsid w:val="00204706"/>
    <w:rsid w:val="00204E5A"/>
    <w:rsid w:val="00204E85"/>
    <w:rsid w:val="00204FB7"/>
    <w:rsid w:val="002053CB"/>
    <w:rsid w:val="0020551D"/>
    <w:rsid w:val="00205BE2"/>
    <w:rsid w:val="00206612"/>
    <w:rsid w:val="00206725"/>
    <w:rsid w:val="0020684F"/>
    <w:rsid w:val="00206CBC"/>
    <w:rsid w:val="00207040"/>
    <w:rsid w:val="00207220"/>
    <w:rsid w:val="0020722B"/>
    <w:rsid w:val="00207A53"/>
    <w:rsid w:val="00207BF5"/>
    <w:rsid w:val="00210587"/>
    <w:rsid w:val="0021060B"/>
    <w:rsid w:val="00210708"/>
    <w:rsid w:val="00210963"/>
    <w:rsid w:val="002116F5"/>
    <w:rsid w:val="00211AED"/>
    <w:rsid w:val="00211BA2"/>
    <w:rsid w:val="00211C25"/>
    <w:rsid w:val="00211FD6"/>
    <w:rsid w:val="002123FF"/>
    <w:rsid w:val="00212738"/>
    <w:rsid w:val="0021280F"/>
    <w:rsid w:val="00212B57"/>
    <w:rsid w:val="00212D49"/>
    <w:rsid w:val="00212D7A"/>
    <w:rsid w:val="002130AC"/>
    <w:rsid w:val="00213D99"/>
    <w:rsid w:val="00213E09"/>
    <w:rsid w:val="00214141"/>
    <w:rsid w:val="00214323"/>
    <w:rsid w:val="00214563"/>
    <w:rsid w:val="0021469B"/>
    <w:rsid w:val="00214A34"/>
    <w:rsid w:val="00214D7C"/>
    <w:rsid w:val="002155D6"/>
    <w:rsid w:val="002166C4"/>
    <w:rsid w:val="00216C19"/>
    <w:rsid w:val="002170EE"/>
    <w:rsid w:val="002173BA"/>
    <w:rsid w:val="00217729"/>
    <w:rsid w:val="00217C58"/>
    <w:rsid w:val="00220029"/>
    <w:rsid w:val="0022049F"/>
    <w:rsid w:val="00220565"/>
    <w:rsid w:val="002205FD"/>
    <w:rsid w:val="002207F3"/>
    <w:rsid w:val="00220832"/>
    <w:rsid w:val="002208D7"/>
    <w:rsid w:val="00220EA8"/>
    <w:rsid w:val="00221291"/>
    <w:rsid w:val="002217FC"/>
    <w:rsid w:val="002223B1"/>
    <w:rsid w:val="00222FE7"/>
    <w:rsid w:val="00223328"/>
    <w:rsid w:val="002237CD"/>
    <w:rsid w:val="00223B2B"/>
    <w:rsid w:val="00223B76"/>
    <w:rsid w:val="00223E14"/>
    <w:rsid w:val="00223FF3"/>
    <w:rsid w:val="002241B3"/>
    <w:rsid w:val="00224507"/>
    <w:rsid w:val="00224DAD"/>
    <w:rsid w:val="0022504C"/>
    <w:rsid w:val="00225105"/>
    <w:rsid w:val="0022519A"/>
    <w:rsid w:val="002255AF"/>
    <w:rsid w:val="00225674"/>
    <w:rsid w:val="002259FD"/>
    <w:rsid w:val="00225A16"/>
    <w:rsid w:val="00225D81"/>
    <w:rsid w:val="002265EB"/>
    <w:rsid w:val="00226E71"/>
    <w:rsid w:val="00227635"/>
    <w:rsid w:val="0022791D"/>
    <w:rsid w:val="00227CDD"/>
    <w:rsid w:val="00227D4F"/>
    <w:rsid w:val="00227FB4"/>
    <w:rsid w:val="00230A66"/>
    <w:rsid w:val="00230D3F"/>
    <w:rsid w:val="0023189B"/>
    <w:rsid w:val="00231EB3"/>
    <w:rsid w:val="00232BE6"/>
    <w:rsid w:val="00232BEC"/>
    <w:rsid w:val="00232F66"/>
    <w:rsid w:val="002330BB"/>
    <w:rsid w:val="0023341E"/>
    <w:rsid w:val="0023343D"/>
    <w:rsid w:val="0023369F"/>
    <w:rsid w:val="00233711"/>
    <w:rsid w:val="002338F8"/>
    <w:rsid w:val="00233A44"/>
    <w:rsid w:val="00233AD2"/>
    <w:rsid w:val="00233B12"/>
    <w:rsid w:val="00233C05"/>
    <w:rsid w:val="00233DFA"/>
    <w:rsid w:val="00234079"/>
    <w:rsid w:val="0023408F"/>
    <w:rsid w:val="00234D6C"/>
    <w:rsid w:val="00234F3B"/>
    <w:rsid w:val="00235B11"/>
    <w:rsid w:val="00236243"/>
    <w:rsid w:val="0023638E"/>
    <w:rsid w:val="00236712"/>
    <w:rsid w:val="002369CE"/>
    <w:rsid w:val="00236C10"/>
    <w:rsid w:val="00236E96"/>
    <w:rsid w:val="00237363"/>
    <w:rsid w:val="00237412"/>
    <w:rsid w:val="002376C7"/>
    <w:rsid w:val="00237B51"/>
    <w:rsid w:val="00237BA3"/>
    <w:rsid w:val="00237C10"/>
    <w:rsid w:val="00237F5C"/>
    <w:rsid w:val="00240193"/>
    <w:rsid w:val="002403A6"/>
    <w:rsid w:val="00240750"/>
    <w:rsid w:val="00240BAF"/>
    <w:rsid w:val="0024157D"/>
    <w:rsid w:val="00241A56"/>
    <w:rsid w:val="00241F41"/>
    <w:rsid w:val="002421B7"/>
    <w:rsid w:val="0024233A"/>
    <w:rsid w:val="00242435"/>
    <w:rsid w:val="0024259B"/>
    <w:rsid w:val="002429F0"/>
    <w:rsid w:val="00242BB5"/>
    <w:rsid w:val="00242CD0"/>
    <w:rsid w:val="00242EE5"/>
    <w:rsid w:val="002432D4"/>
    <w:rsid w:val="0024378A"/>
    <w:rsid w:val="00243C8D"/>
    <w:rsid w:val="00243E57"/>
    <w:rsid w:val="00243E85"/>
    <w:rsid w:val="00243F49"/>
    <w:rsid w:val="0024432A"/>
    <w:rsid w:val="00244390"/>
    <w:rsid w:val="0024474F"/>
    <w:rsid w:val="002453BF"/>
    <w:rsid w:val="002459B0"/>
    <w:rsid w:val="002459E0"/>
    <w:rsid w:val="00245B16"/>
    <w:rsid w:val="00245CDF"/>
    <w:rsid w:val="00246052"/>
    <w:rsid w:val="0024628E"/>
    <w:rsid w:val="002465FA"/>
    <w:rsid w:val="00246B48"/>
    <w:rsid w:val="00246E9A"/>
    <w:rsid w:val="00246FF0"/>
    <w:rsid w:val="002470F6"/>
    <w:rsid w:val="0024713E"/>
    <w:rsid w:val="002472FD"/>
    <w:rsid w:val="00247403"/>
    <w:rsid w:val="002474C1"/>
    <w:rsid w:val="00247BB2"/>
    <w:rsid w:val="00247E80"/>
    <w:rsid w:val="00250119"/>
    <w:rsid w:val="002508C2"/>
    <w:rsid w:val="00250E7F"/>
    <w:rsid w:val="00251383"/>
    <w:rsid w:val="00251552"/>
    <w:rsid w:val="002517FC"/>
    <w:rsid w:val="0025267F"/>
    <w:rsid w:val="00252771"/>
    <w:rsid w:val="00252C0F"/>
    <w:rsid w:val="00252ED2"/>
    <w:rsid w:val="0025320B"/>
    <w:rsid w:val="0025369E"/>
    <w:rsid w:val="00253F3C"/>
    <w:rsid w:val="00253FC4"/>
    <w:rsid w:val="0025404B"/>
    <w:rsid w:val="00254232"/>
    <w:rsid w:val="00254287"/>
    <w:rsid w:val="002543BB"/>
    <w:rsid w:val="002543E7"/>
    <w:rsid w:val="00254DEF"/>
    <w:rsid w:val="00254F5D"/>
    <w:rsid w:val="002550A3"/>
    <w:rsid w:val="002552CD"/>
    <w:rsid w:val="0025555B"/>
    <w:rsid w:val="002556AB"/>
    <w:rsid w:val="00255A76"/>
    <w:rsid w:val="00255D9B"/>
    <w:rsid w:val="00256099"/>
    <w:rsid w:val="00256376"/>
    <w:rsid w:val="00256DB4"/>
    <w:rsid w:val="00256E5B"/>
    <w:rsid w:val="00256EC3"/>
    <w:rsid w:val="00256F4F"/>
    <w:rsid w:val="00257940"/>
    <w:rsid w:val="002579B8"/>
    <w:rsid w:val="002600C9"/>
    <w:rsid w:val="0026035E"/>
    <w:rsid w:val="00260C34"/>
    <w:rsid w:val="00260E6C"/>
    <w:rsid w:val="0026224B"/>
    <w:rsid w:val="002623BB"/>
    <w:rsid w:val="00262410"/>
    <w:rsid w:val="00262709"/>
    <w:rsid w:val="002627AF"/>
    <w:rsid w:val="00262861"/>
    <w:rsid w:val="00262D7D"/>
    <w:rsid w:val="0026389C"/>
    <w:rsid w:val="002639C2"/>
    <w:rsid w:val="00263D0A"/>
    <w:rsid w:val="002644FA"/>
    <w:rsid w:val="0026463A"/>
    <w:rsid w:val="00264712"/>
    <w:rsid w:val="00264962"/>
    <w:rsid w:val="00264A49"/>
    <w:rsid w:val="00264DFD"/>
    <w:rsid w:val="00264E2D"/>
    <w:rsid w:val="00264F0D"/>
    <w:rsid w:val="0026593D"/>
    <w:rsid w:val="00265FA0"/>
    <w:rsid w:val="002660E0"/>
    <w:rsid w:val="00266251"/>
    <w:rsid w:val="002662E5"/>
    <w:rsid w:val="0026630A"/>
    <w:rsid w:val="002663B1"/>
    <w:rsid w:val="00266547"/>
    <w:rsid w:val="0026682B"/>
    <w:rsid w:val="00266B08"/>
    <w:rsid w:val="00266E20"/>
    <w:rsid w:val="002670EE"/>
    <w:rsid w:val="002676AF"/>
    <w:rsid w:val="0026788B"/>
    <w:rsid w:val="00267C9D"/>
    <w:rsid w:val="00270754"/>
    <w:rsid w:val="00270ADA"/>
    <w:rsid w:val="00270C9A"/>
    <w:rsid w:val="00270D5E"/>
    <w:rsid w:val="00270DBA"/>
    <w:rsid w:val="00271725"/>
    <w:rsid w:val="00271E48"/>
    <w:rsid w:val="00271F42"/>
    <w:rsid w:val="00272518"/>
    <w:rsid w:val="00272634"/>
    <w:rsid w:val="00272740"/>
    <w:rsid w:val="00272886"/>
    <w:rsid w:val="00272D43"/>
    <w:rsid w:val="00273570"/>
    <w:rsid w:val="00273582"/>
    <w:rsid w:val="00274376"/>
    <w:rsid w:val="00274768"/>
    <w:rsid w:val="00274DDD"/>
    <w:rsid w:val="00274F40"/>
    <w:rsid w:val="002750EE"/>
    <w:rsid w:val="0027560F"/>
    <w:rsid w:val="00275BFF"/>
    <w:rsid w:val="00275E6C"/>
    <w:rsid w:val="00280163"/>
    <w:rsid w:val="0028020E"/>
    <w:rsid w:val="002804AB"/>
    <w:rsid w:val="00280AD3"/>
    <w:rsid w:val="00281CC2"/>
    <w:rsid w:val="002820B4"/>
    <w:rsid w:val="00282EEA"/>
    <w:rsid w:val="00283433"/>
    <w:rsid w:val="002841BC"/>
    <w:rsid w:val="0028451E"/>
    <w:rsid w:val="0028497A"/>
    <w:rsid w:val="002857D4"/>
    <w:rsid w:val="002860E0"/>
    <w:rsid w:val="00286179"/>
    <w:rsid w:val="00286DFD"/>
    <w:rsid w:val="002870C2"/>
    <w:rsid w:val="00287667"/>
    <w:rsid w:val="00287BAC"/>
    <w:rsid w:val="00287E8E"/>
    <w:rsid w:val="0029027D"/>
    <w:rsid w:val="00290932"/>
    <w:rsid w:val="00290A6C"/>
    <w:rsid w:val="00290F8B"/>
    <w:rsid w:val="00291208"/>
    <w:rsid w:val="002914CC"/>
    <w:rsid w:val="00291583"/>
    <w:rsid w:val="00291AE9"/>
    <w:rsid w:val="00291B0B"/>
    <w:rsid w:val="00291E52"/>
    <w:rsid w:val="002923A6"/>
    <w:rsid w:val="0029262D"/>
    <w:rsid w:val="00292EB0"/>
    <w:rsid w:val="00292FA2"/>
    <w:rsid w:val="002930D9"/>
    <w:rsid w:val="00293345"/>
    <w:rsid w:val="00293510"/>
    <w:rsid w:val="00293A95"/>
    <w:rsid w:val="00293B10"/>
    <w:rsid w:val="00293B87"/>
    <w:rsid w:val="00293CA8"/>
    <w:rsid w:val="00293EC8"/>
    <w:rsid w:val="002940EF"/>
    <w:rsid w:val="00294AA2"/>
    <w:rsid w:val="00294D37"/>
    <w:rsid w:val="0029522B"/>
    <w:rsid w:val="0029538F"/>
    <w:rsid w:val="0029573E"/>
    <w:rsid w:val="00295885"/>
    <w:rsid w:val="00295D96"/>
    <w:rsid w:val="00295DBA"/>
    <w:rsid w:val="002960C3"/>
    <w:rsid w:val="002964F3"/>
    <w:rsid w:val="00296702"/>
    <w:rsid w:val="002967C6"/>
    <w:rsid w:val="00296A16"/>
    <w:rsid w:val="00296D74"/>
    <w:rsid w:val="00297002"/>
    <w:rsid w:val="00297095"/>
    <w:rsid w:val="0029727F"/>
    <w:rsid w:val="002A0176"/>
    <w:rsid w:val="002A07B3"/>
    <w:rsid w:val="002A09E8"/>
    <w:rsid w:val="002A0A36"/>
    <w:rsid w:val="002A0A5E"/>
    <w:rsid w:val="002A12E1"/>
    <w:rsid w:val="002A14E9"/>
    <w:rsid w:val="002A1573"/>
    <w:rsid w:val="002A1919"/>
    <w:rsid w:val="002A1ADF"/>
    <w:rsid w:val="002A2322"/>
    <w:rsid w:val="002A23A1"/>
    <w:rsid w:val="002A27E3"/>
    <w:rsid w:val="002A2B9A"/>
    <w:rsid w:val="002A2BD5"/>
    <w:rsid w:val="002A31CA"/>
    <w:rsid w:val="002A37D2"/>
    <w:rsid w:val="002A3E18"/>
    <w:rsid w:val="002A411F"/>
    <w:rsid w:val="002A4CE3"/>
    <w:rsid w:val="002A5190"/>
    <w:rsid w:val="002A53AA"/>
    <w:rsid w:val="002A5465"/>
    <w:rsid w:val="002A58A2"/>
    <w:rsid w:val="002A598E"/>
    <w:rsid w:val="002A5B66"/>
    <w:rsid w:val="002A5CD5"/>
    <w:rsid w:val="002A5DC1"/>
    <w:rsid w:val="002A5DF8"/>
    <w:rsid w:val="002A6049"/>
    <w:rsid w:val="002A61EA"/>
    <w:rsid w:val="002A6343"/>
    <w:rsid w:val="002A638A"/>
    <w:rsid w:val="002A670D"/>
    <w:rsid w:val="002A6A8C"/>
    <w:rsid w:val="002A6E86"/>
    <w:rsid w:val="002A753D"/>
    <w:rsid w:val="002A7842"/>
    <w:rsid w:val="002A790D"/>
    <w:rsid w:val="002A791B"/>
    <w:rsid w:val="002A7A69"/>
    <w:rsid w:val="002A7F00"/>
    <w:rsid w:val="002B0273"/>
    <w:rsid w:val="002B0444"/>
    <w:rsid w:val="002B0484"/>
    <w:rsid w:val="002B074E"/>
    <w:rsid w:val="002B07D2"/>
    <w:rsid w:val="002B0931"/>
    <w:rsid w:val="002B1608"/>
    <w:rsid w:val="002B173E"/>
    <w:rsid w:val="002B1D21"/>
    <w:rsid w:val="002B1E70"/>
    <w:rsid w:val="002B22DA"/>
    <w:rsid w:val="002B2631"/>
    <w:rsid w:val="002B2A76"/>
    <w:rsid w:val="002B2A9C"/>
    <w:rsid w:val="002B2B0B"/>
    <w:rsid w:val="002B2DC9"/>
    <w:rsid w:val="002B2E6A"/>
    <w:rsid w:val="002B3018"/>
    <w:rsid w:val="002B3945"/>
    <w:rsid w:val="002B394D"/>
    <w:rsid w:val="002B3BE4"/>
    <w:rsid w:val="002B3DE9"/>
    <w:rsid w:val="002B3E3D"/>
    <w:rsid w:val="002B3EC2"/>
    <w:rsid w:val="002B3F86"/>
    <w:rsid w:val="002B424A"/>
    <w:rsid w:val="002B4553"/>
    <w:rsid w:val="002B4555"/>
    <w:rsid w:val="002B4576"/>
    <w:rsid w:val="002B45B1"/>
    <w:rsid w:val="002B48FA"/>
    <w:rsid w:val="002B4BC6"/>
    <w:rsid w:val="002B4E5D"/>
    <w:rsid w:val="002B4ED5"/>
    <w:rsid w:val="002B50F5"/>
    <w:rsid w:val="002B53B2"/>
    <w:rsid w:val="002B5417"/>
    <w:rsid w:val="002B5DB8"/>
    <w:rsid w:val="002B60F5"/>
    <w:rsid w:val="002B6104"/>
    <w:rsid w:val="002B6278"/>
    <w:rsid w:val="002B70D8"/>
    <w:rsid w:val="002B73C7"/>
    <w:rsid w:val="002B74C5"/>
    <w:rsid w:val="002B7662"/>
    <w:rsid w:val="002B7697"/>
    <w:rsid w:val="002B7CF6"/>
    <w:rsid w:val="002C004F"/>
    <w:rsid w:val="002C0734"/>
    <w:rsid w:val="002C0F30"/>
    <w:rsid w:val="002C0FEC"/>
    <w:rsid w:val="002C111F"/>
    <w:rsid w:val="002C1179"/>
    <w:rsid w:val="002C1DBD"/>
    <w:rsid w:val="002C1EA0"/>
    <w:rsid w:val="002C1F64"/>
    <w:rsid w:val="002C21C4"/>
    <w:rsid w:val="002C2B1F"/>
    <w:rsid w:val="002C2BF0"/>
    <w:rsid w:val="002C2D3B"/>
    <w:rsid w:val="002C3122"/>
    <w:rsid w:val="002C3409"/>
    <w:rsid w:val="002C3692"/>
    <w:rsid w:val="002C3A9A"/>
    <w:rsid w:val="002C3C1F"/>
    <w:rsid w:val="002C3CC3"/>
    <w:rsid w:val="002C43A8"/>
    <w:rsid w:val="002C46F2"/>
    <w:rsid w:val="002C47EE"/>
    <w:rsid w:val="002C48C4"/>
    <w:rsid w:val="002C4DBE"/>
    <w:rsid w:val="002C5A81"/>
    <w:rsid w:val="002C5B18"/>
    <w:rsid w:val="002C5BA5"/>
    <w:rsid w:val="002C5DC3"/>
    <w:rsid w:val="002C6033"/>
    <w:rsid w:val="002C672F"/>
    <w:rsid w:val="002C69C3"/>
    <w:rsid w:val="002C6B44"/>
    <w:rsid w:val="002C6EB0"/>
    <w:rsid w:val="002C70B2"/>
    <w:rsid w:val="002C7763"/>
    <w:rsid w:val="002C7800"/>
    <w:rsid w:val="002C7D15"/>
    <w:rsid w:val="002C7EC3"/>
    <w:rsid w:val="002D0608"/>
    <w:rsid w:val="002D069A"/>
    <w:rsid w:val="002D071F"/>
    <w:rsid w:val="002D0767"/>
    <w:rsid w:val="002D07C9"/>
    <w:rsid w:val="002D099E"/>
    <w:rsid w:val="002D0E89"/>
    <w:rsid w:val="002D13BA"/>
    <w:rsid w:val="002D1624"/>
    <w:rsid w:val="002D1988"/>
    <w:rsid w:val="002D218A"/>
    <w:rsid w:val="002D25BA"/>
    <w:rsid w:val="002D26EA"/>
    <w:rsid w:val="002D2B5E"/>
    <w:rsid w:val="002D2EA7"/>
    <w:rsid w:val="002D3031"/>
    <w:rsid w:val="002D33A9"/>
    <w:rsid w:val="002D36CA"/>
    <w:rsid w:val="002D37DC"/>
    <w:rsid w:val="002D4589"/>
    <w:rsid w:val="002D461B"/>
    <w:rsid w:val="002D4AA7"/>
    <w:rsid w:val="002D4C4E"/>
    <w:rsid w:val="002D4CF7"/>
    <w:rsid w:val="002D4F1F"/>
    <w:rsid w:val="002D567F"/>
    <w:rsid w:val="002D5DA3"/>
    <w:rsid w:val="002D5DFC"/>
    <w:rsid w:val="002D5E73"/>
    <w:rsid w:val="002D61B5"/>
    <w:rsid w:val="002D6354"/>
    <w:rsid w:val="002D6494"/>
    <w:rsid w:val="002D6974"/>
    <w:rsid w:val="002D6B69"/>
    <w:rsid w:val="002D6BCB"/>
    <w:rsid w:val="002D6D77"/>
    <w:rsid w:val="002D6DCC"/>
    <w:rsid w:val="002D6F83"/>
    <w:rsid w:val="002D7292"/>
    <w:rsid w:val="002D78DC"/>
    <w:rsid w:val="002D795F"/>
    <w:rsid w:val="002D7A70"/>
    <w:rsid w:val="002D7BFC"/>
    <w:rsid w:val="002D7F48"/>
    <w:rsid w:val="002E00A4"/>
    <w:rsid w:val="002E0174"/>
    <w:rsid w:val="002E058C"/>
    <w:rsid w:val="002E0F09"/>
    <w:rsid w:val="002E16F1"/>
    <w:rsid w:val="002E17E9"/>
    <w:rsid w:val="002E1871"/>
    <w:rsid w:val="002E1AFC"/>
    <w:rsid w:val="002E2041"/>
    <w:rsid w:val="002E2199"/>
    <w:rsid w:val="002E22CC"/>
    <w:rsid w:val="002E27A8"/>
    <w:rsid w:val="002E2A47"/>
    <w:rsid w:val="002E3A32"/>
    <w:rsid w:val="002E3B08"/>
    <w:rsid w:val="002E3C7C"/>
    <w:rsid w:val="002E3E32"/>
    <w:rsid w:val="002E3F83"/>
    <w:rsid w:val="002E4082"/>
    <w:rsid w:val="002E4087"/>
    <w:rsid w:val="002E4096"/>
    <w:rsid w:val="002E42AE"/>
    <w:rsid w:val="002E469F"/>
    <w:rsid w:val="002E4AA8"/>
    <w:rsid w:val="002E4BDE"/>
    <w:rsid w:val="002E4DC4"/>
    <w:rsid w:val="002E514A"/>
    <w:rsid w:val="002E522A"/>
    <w:rsid w:val="002E523B"/>
    <w:rsid w:val="002E56D2"/>
    <w:rsid w:val="002E57D6"/>
    <w:rsid w:val="002E5F01"/>
    <w:rsid w:val="002E5FCB"/>
    <w:rsid w:val="002E60EB"/>
    <w:rsid w:val="002E6188"/>
    <w:rsid w:val="002E628B"/>
    <w:rsid w:val="002E6437"/>
    <w:rsid w:val="002E6463"/>
    <w:rsid w:val="002E656D"/>
    <w:rsid w:val="002E664A"/>
    <w:rsid w:val="002E7141"/>
    <w:rsid w:val="002E75D3"/>
    <w:rsid w:val="002F03CB"/>
    <w:rsid w:val="002F069A"/>
    <w:rsid w:val="002F0746"/>
    <w:rsid w:val="002F0A63"/>
    <w:rsid w:val="002F0F4E"/>
    <w:rsid w:val="002F1056"/>
    <w:rsid w:val="002F1A0D"/>
    <w:rsid w:val="002F1CD5"/>
    <w:rsid w:val="002F1D9B"/>
    <w:rsid w:val="002F2314"/>
    <w:rsid w:val="002F2403"/>
    <w:rsid w:val="002F258A"/>
    <w:rsid w:val="002F25E3"/>
    <w:rsid w:val="002F275D"/>
    <w:rsid w:val="002F2EE7"/>
    <w:rsid w:val="002F325C"/>
    <w:rsid w:val="002F347B"/>
    <w:rsid w:val="002F381E"/>
    <w:rsid w:val="002F4171"/>
    <w:rsid w:val="002F4396"/>
    <w:rsid w:val="002F4543"/>
    <w:rsid w:val="002F4932"/>
    <w:rsid w:val="002F527C"/>
    <w:rsid w:val="002F558E"/>
    <w:rsid w:val="002F6580"/>
    <w:rsid w:val="002F69C5"/>
    <w:rsid w:val="002F6A33"/>
    <w:rsid w:val="002F6FD6"/>
    <w:rsid w:val="002F70A3"/>
    <w:rsid w:val="002F7810"/>
    <w:rsid w:val="002F7BA7"/>
    <w:rsid w:val="0030007E"/>
    <w:rsid w:val="003011D7"/>
    <w:rsid w:val="00301B0F"/>
    <w:rsid w:val="00301B55"/>
    <w:rsid w:val="00301C27"/>
    <w:rsid w:val="00303095"/>
    <w:rsid w:val="003037BB"/>
    <w:rsid w:val="00303BD6"/>
    <w:rsid w:val="00303D60"/>
    <w:rsid w:val="00304738"/>
    <w:rsid w:val="003048A7"/>
    <w:rsid w:val="00304A67"/>
    <w:rsid w:val="00305054"/>
    <w:rsid w:val="003056E0"/>
    <w:rsid w:val="00305805"/>
    <w:rsid w:val="00305E94"/>
    <w:rsid w:val="00306032"/>
    <w:rsid w:val="0030641D"/>
    <w:rsid w:val="003064C8"/>
    <w:rsid w:val="003065E9"/>
    <w:rsid w:val="00306654"/>
    <w:rsid w:val="00306A14"/>
    <w:rsid w:val="00306A26"/>
    <w:rsid w:val="00306DE8"/>
    <w:rsid w:val="00307BD5"/>
    <w:rsid w:val="00307DB2"/>
    <w:rsid w:val="00307F4B"/>
    <w:rsid w:val="00310195"/>
    <w:rsid w:val="00310838"/>
    <w:rsid w:val="003109A2"/>
    <w:rsid w:val="00310C4C"/>
    <w:rsid w:val="00311159"/>
    <w:rsid w:val="00311594"/>
    <w:rsid w:val="0031176E"/>
    <w:rsid w:val="003119DE"/>
    <w:rsid w:val="00311A8A"/>
    <w:rsid w:val="00311B06"/>
    <w:rsid w:val="00311D43"/>
    <w:rsid w:val="00311E36"/>
    <w:rsid w:val="00311E53"/>
    <w:rsid w:val="00312099"/>
    <w:rsid w:val="003122E1"/>
    <w:rsid w:val="0031245A"/>
    <w:rsid w:val="0031269C"/>
    <w:rsid w:val="003127FE"/>
    <w:rsid w:val="00312F9F"/>
    <w:rsid w:val="003131D0"/>
    <w:rsid w:val="003137E8"/>
    <w:rsid w:val="00313909"/>
    <w:rsid w:val="00313AF0"/>
    <w:rsid w:val="00313E49"/>
    <w:rsid w:val="003142EF"/>
    <w:rsid w:val="003143A8"/>
    <w:rsid w:val="00314593"/>
    <w:rsid w:val="00314995"/>
    <w:rsid w:val="00314C3D"/>
    <w:rsid w:val="00314EA1"/>
    <w:rsid w:val="00314F7A"/>
    <w:rsid w:val="003150CD"/>
    <w:rsid w:val="00315220"/>
    <w:rsid w:val="003153CA"/>
    <w:rsid w:val="003156BB"/>
    <w:rsid w:val="00315A1E"/>
    <w:rsid w:val="00315AA8"/>
    <w:rsid w:val="00315C64"/>
    <w:rsid w:val="00316439"/>
    <w:rsid w:val="003164AD"/>
    <w:rsid w:val="00316ABC"/>
    <w:rsid w:val="00316E20"/>
    <w:rsid w:val="00316FB2"/>
    <w:rsid w:val="00317C31"/>
    <w:rsid w:val="00317CB2"/>
    <w:rsid w:val="003200F0"/>
    <w:rsid w:val="00320225"/>
    <w:rsid w:val="0032024D"/>
    <w:rsid w:val="00320325"/>
    <w:rsid w:val="0032043E"/>
    <w:rsid w:val="00320FA6"/>
    <w:rsid w:val="00320FB2"/>
    <w:rsid w:val="00321048"/>
    <w:rsid w:val="003211F6"/>
    <w:rsid w:val="00321339"/>
    <w:rsid w:val="00321963"/>
    <w:rsid w:val="003219CC"/>
    <w:rsid w:val="00321A86"/>
    <w:rsid w:val="00321C33"/>
    <w:rsid w:val="00321CB7"/>
    <w:rsid w:val="00321F11"/>
    <w:rsid w:val="0032205B"/>
    <w:rsid w:val="003224F3"/>
    <w:rsid w:val="003226B2"/>
    <w:rsid w:val="00322874"/>
    <w:rsid w:val="0032327D"/>
    <w:rsid w:val="00323F3D"/>
    <w:rsid w:val="00324025"/>
    <w:rsid w:val="00324151"/>
    <w:rsid w:val="00324684"/>
    <w:rsid w:val="00324731"/>
    <w:rsid w:val="00324B3C"/>
    <w:rsid w:val="00325971"/>
    <w:rsid w:val="0032623D"/>
    <w:rsid w:val="0032643D"/>
    <w:rsid w:val="00326497"/>
    <w:rsid w:val="00326C5C"/>
    <w:rsid w:val="00326E10"/>
    <w:rsid w:val="00327A7B"/>
    <w:rsid w:val="00327C5D"/>
    <w:rsid w:val="0033076E"/>
    <w:rsid w:val="00330C84"/>
    <w:rsid w:val="0033100C"/>
    <w:rsid w:val="00331197"/>
    <w:rsid w:val="003312D8"/>
    <w:rsid w:val="00331352"/>
    <w:rsid w:val="0033158D"/>
    <w:rsid w:val="003317F2"/>
    <w:rsid w:val="00331C9B"/>
    <w:rsid w:val="00332284"/>
    <w:rsid w:val="0033233C"/>
    <w:rsid w:val="0033251B"/>
    <w:rsid w:val="003331F4"/>
    <w:rsid w:val="00333223"/>
    <w:rsid w:val="003336BA"/>
    <w:rsid w:val="00333A91"/>
    <w:rsid w:val="00333B16"/>
    <w:rsid w:val="00333B7D"/>
    <w:rsid w:val="00333F79"/>
    <w:rsid w:val="00334A06"/>
    <w:rsid w:val="00334A8C"/>
    <w:rsid w:val="00334C6E"/>
    <w:rsid w:val="00335337"/>
    <w:rsid w:val="0033534B"/>
    <w:rsid w:val="003354C6"/>
    <w:rsid w:val="00335633"/>
    <w:rsid w:val="00335C90"/>
    <w:rsid w:val="00335CE5"/>
    <w:rsid w:val="003360A2"/>
    <w:rsid w:val="0033659C"/>
    <w:rsid w:val="00336929"/>
    <w:rsid w:val="00336DC8"/>
    <w:rsid w:val="00336E4E"/>
    <w:rsid w:val="00337520"/>
    <w:rsid w:val="00337CC1"/>
    <w:rsid w:val="00337E5C"/>
    <w:rsid w:val="00340127"/>
    <w:rsid w:val="003405F7"/>
    <w:rsid w:val="00340B1C"/>
    <w:rsid w:val="00340C88"/>
    <w:rsid w:val="00341089"/>
    <w:rsid w:val="0034199B"/>
    <w:rsid w:val="00341B0B"/>
    <w:rsid w:val="00341C0D"/>
    <w:rsid w:val="00342708"/>
    <w:rsid w:val="00342A89"/>
    <w:rsid w:val="00343261"/>
    <w:rsid w:val="00343514"/>
    <w:rsid w:val="003435B2"/>
    <w:rsid w:val="0034361C"/>
    <w:rsid w:val="0034379A"/>
    <w:rsid w:val="00343EA6"/>
    <w:rsid w:val="00344530"/>
    <w:rsid w:val="0034475A"/>
    <w:rsid w:val="00344901"/>
    <w:rsid w:val="00344BD8"/>
    <w:rsid w:val="00344F9D"/>
    <w:rsid w:val="00345068"/>
    <w:rsid w:val="00345461"/>
    <w:rsid w:val="00345EA1"/>
    <w:rsid w:val="00346683"/>
    <w:rsid w:val="00346C2E"/>
    <w:rsid w:val="00347316"/>
    <w:rsid w:val="00347482"/>
    <w:rsid w:val="00347743"/>
    <w:rsid w:val="00347EA0"/>
    <w:rsid w:val="0035029B"/>
    <w:rsid w:val="0035047D"/>
    <w:rsid w:val="00350499"/>
    <w:rsid w:val="003505A0"/>
    <w:rsid w:val="0035066E"/>
    <w:rsid w:val="00350693"/>
    <w:rsid w:val="003507E8"/>
    <w:rsid w:val="003508A9"/>
    <w:rsid w:val="00350F60"/>
    <w:rsid w:val="00350FC3"/>
    <w:rsid w:val="003510D4"/>
    <w:rsid w:val="003517CE"/>
    <w:rsid w:val="0035192B"/>
    <w:rsid w:val="00351B9E"/>
    <w:rsid w:val="00351E16"/>
    <w:rsid w:val="0035238A"/>
    <w:rsid w:val="0035246C"/>
    <w:rsid w:val="00352704"/>
    <w:rsid w:val="003529F9"/>
    <w:rsid w:val="003534C6"/>
    <w:rsid w:val="00353B5A"/>
    <w:rsid w:val="00354001"/>
    <w:rsid w:val="003542F5"/>
    <w:rsid w:val="003546B9"/>
    <w:rsid w:val="00354891"/>
    <w:rsid w:val="00354DAF"/>
    <w:rsid w:val="00355044"/>
    <w:rsid w:val="00355C93"/>
    <w:rsid w:val="0035631E"/>
    <w:rsid w:val="003566D3"/>
    <w:rsid w:val="00356E71"/>
    <w:rsid w:val="00356E8B"/>
    <w:rsid w:val="0035786F"/>
    <w:rsid w:val="003579F5"/>
    <w:rsid w:val="003600BE"/>
    <w:rsid w:val="00360492"/>
    <w:rsid w:val="00360737"/>
    <w:rsid w:val="00360B6C"/>
    <w:rsid w:val="00361291"/>
    <w:rsid w:val="00361C2F"/>
    <w:rsid w:val="0036224A"/>
    <w:rsid w:val="0036228B"/>
    <w:rsid w:val="003622C3"/>
    <w:rsid w:val="0036235D"/>
    <w:rsid w:val="00362985"/>
    <w:rsid w:val="00362E6B"/>
    <w:rsid w:val="00364100"/>
    <w:rsid w:val="00364731"/>
    <w:rsid w:val="00364C67"/>
    <w:rsid w:val="00364CE4"/>
    <w:rsid w:val="00364DB2"/>
    <w:rsid w:val="00365023"/>
    <w:rsid w:val="0036514E"/>
    <w:rsid w:val="00365AD7"/>
    <w:rsid w:val="00365D44"/>
    <w:rsid w:val="00365E6D"/>
    <w:rsid w:val="0036615E"/>
    <w:rsid w:val="003662D1"/>
    <w:rsid w:val="00366847"/>
    <w:rsid w:val="00366AE1"/>
    <w:rsid w:val="00366D71"/>
    <w:rsid w:val="00367105"/>
    <w:rsid w:val="003673E5"/>
    <w:rsid w:val="0036762B"/>
    <w:rsid w:val="00367721"/>
    <w:rsid w:val="003701DE"/>
    <w:rsid w:val="0037075D"/>
    <w:rsid w:val="003709B8"/>
    <w:rsid w:val="00370BEF"/>
    <w:rsid w:val="00370F21"/>
    <w:rsid w:val="0037135B"/>
    <w:rsid w:val="003715E1"/>
    <w:rsid w:val="0037185A"/>
    <w:rsid w:val="00371A81"/>
    <w:rsid w:val="00371CB0"/>
    <w:rsid w:val="003722DE"/>
    <w:rsid w:val="00372554"/>
    <w:rsid w:val="0037255F"/>
    <w:rsid w:val="003729AD"/>
    <w:rsid w:val="00372BE5"/>
    <w:rsid w:val="00372CFA"/>
    <w:rsid w:val="00372DE2"/>
    <w:rsid w:val="00372EE1"/>
    <w:rsid w:val="003732CE"/>
    <w:rsid w:val="003734A9"/>
    <w:rsid w:val="00373ACB"/>
    <w:rsid w:val="00373C19"/>
    <w:rsid w:val="00373F98"/>
    <w:rsid w:val="00374178"/>
    <w:rsid w:val="003741E8"/>
    <w:rsid w:val="003741F4"/>
    <w:rsid w:val="00374219"/>
    <w:rsid w:val="00374589"/>
    <w:rsid w:val="0037492F"/>
    <w:rsid w:val="003753F8"/>
    <w:rsid w:val="0037544C"/>
    <w:rsid w:val="0037569A"/>
    <w:rsid w:val="00375EF7"/>
    <w:rsid w:val="003760CD"/>
    <w:rsid w:val="0037621A"/>
    <w:rsid w:val="00376278"/>
    <w:rsid w:val="0037650B"/>
    <w:rsid w:val="00376CD9"/>
    <w:rsid w:val="00377346"/>
    <w:rsid w:val="003774D3"/>
    <w:rsid w:val="00377966"/>
    <w:rsid w:val="00377BB8"/>
    <w:rsid w:val="00380187"/>
    <w:rsid w:val="00380331"/>
    <w:rsid w:val="0038096B"/>
    <w:rsid w:val="003809B7"/>
    <w:rsid w:val="003809FE"/>
    <w:rsid w:val="00380B22"/>
    <w:rsid w:val="00380BC6"/>
    <w:rsid w:val="00380EEA"/>
    <w:rsid w:val="0038116A"/>
    <w:rsid w:val="00381786"/>
    <w:rsid w:val="003818FB"/>
    <w:rsid w:val="00381C13"/>
    <w:rsid w:val="00381C5B"/>
    <w:rsid w:val="00382D31"/>
    <w:rsid w:val="00382D88"/>
    <w:rsid w:val="0038329B"/>
    <w:rsid w:val="00383642"/>
    <w:rsid w:val="0038368A"/>
    <w:rsid w:val="003836EE"/>
    <w:rsid w:val="003836F0"/>
    <w:rsid w:val="00383E75"/>
    <w:rsid w:val="00384350"/>
    <w:rsid w:val="00384B57"/>
    <w:rsid w:val="00384EAB"/>
    <w:rsid w:val="003850A6"/>
    <w:rsid w:val="003855B8"/>
    <w:rsid w:val="00385764"/>
    <w:rsid w:val="00385ABE"/>
    <w:rsid w:val="003867B4"/>
    <w:rsid w:val="00386C5F"/>
    <w:rsid w:val="0038708E"/>
    <w:rsid w:val="00387313"/>
    <w:rsid w:val="00387E9F"/>
    <w:rsid w:val="00387F26"/>
    <w:rsid w:val="0039018F"/>
    <w:rsid w:val="003908D1"/>
    <w:rsid w:val="00390A12"/>
    <w:rsid w:val="0039109C"/>
    <w:rsid w:val="0039162F"/>
    <w:rsid w:val="0039198D"/>
    <w:rsid w:val="00391B6D"/>
    <w:rsid w:val="00391CCC"/>
    <w:rsid w:val="00392C82"/>
    <w:rsid w:val="00392D3F"/>
    <w:rsid w:val="0039303E"/>
    <w:rsid w:val="00393097"/>
    <w:rsid w:val="00393226"/>
    <w:rsid w:val="003933D3"/>
    <w:rsid w:val="00393544"/>
    <w:rsid w:val="00393EC7"/>
    <w:rsid w:val="00393F3B"/>
    <w:rsid w:val="00393FDA"/>
    <w:rsid w:val="00394378"/>
    <w:rsid w:val="00394512"/>
    <w:rsid w:val="00394AF8"/>
    <w:rsid w:val="00394C95"/>
    <w:rsid w:val="003951CA"/>
    <w:rsid w:val="00395367"/>
    <w:rsid w:val="0039580D"/>
    <w:rsid w:val="003958AB"/>
    <w:rsid w:val="0039600D"/>
    <w:rsid w:val="0039609B"/>
    <w:rsid w:val="003963A9"/>
    <w:rsid w:val="00396723"/>
    <w:rsid w:val="00396A80"/>
    <w:rsid w:val="00396C81"/>
    <w:rsid w:val="00396F19"/>
    <w:rsid w:val="00397244"/>
    <w:rsid w:val="003973A4"/>
    <w:rsid w:val="00397462"/>
    <w:rsid w:val="00397493"/>
    <w:rsid w:val="0039763F"/>
    <w:rsid w:val="00397796"/>
    <w:rsid w:val="003979D2"/>
    <w:rsid w:val="003A04B0"/>
    <w:rsid w:val="003A065F"/>
    <w:rsid w:val="003A0798"/>
    <w:rsid w:val="003A110E"/>
    <w:rsid w:val="003A18AD"/>
    <w:rsid w:val="003A272F"/>
    <w:rsid w:val="003A2874"/>
    <w:rsid w:val="003A2A99"/>
    <w:rsid w:val="003A2DCF"/>
    <w:rsid w:val="003A2FA7"/>
    <w:rsid w:val="003A30E1"/>
    <w:rsid w:val="003A4642"/>
    <w:rsid w:val="003A4EC7"/>
    <w:rsid w:val="003A592F"/>
    <w:rsid w:val="003A6900"/>
    <w:rsid w:val="003A698E"/>
    <w:rsid w:val="003A6A2D"/>
    <w:rsid w:val="003A6C07"/>
    <w:rsid w:val="003A7558"/>
    <w:rsid w:val="003A75B9"/>
    <w:rsid w:val="003A771C"/>
    <w:rsid w:val="003A7D3B"/>
    <w:rsid w:val="003A7D93"/>
    <w:rsid w:val="003A7F36"/>
    <w:rsid w:val="003B02FF"/>
    <w:rsid w:val="003B0550"/>
    <w:rsid w:val="003B0784"/>
    <w:rsid w:val="003B09A0"/>
    <w:rsid w:val="003B0B3B"/>
    <w:rsid w:val="003B0E13"/>
    <w:rsid w:val="003B0F44"/>
    <w:rsid w:val="003B0FD6"/>
    <w:rsid w:val="003B12EA"/>
    <w:rsid w:val="003B135C"/>
    <w:rsid w:val="003B1BA7"/>
    <w:rsid w:val="003B1D83"/>
    <w:rsid w:val="003B2235"/>
    <w:rsid w:val="003B25F3"/>
    <w:rsid w:val="003B28E0"/>
    <w:rsid w:val="003B29BD"/>
    <w:rsid w:val="003B2BFA"/>
    <w:rsid w:val="003B3031"/>
    <w:rsid w:val="003B3068"/>
    <w:rsid w:val="003B30B2"/>
    <w:rsid w:val="003B3203"/>
    <w:rsid w:val="003B3718"/>
    <w:rsid w:val="003B4586"/>
    <w:rsid w:val="003B46D8"/>
    <w:rsid w:val="003B477F"/>
    <w:rsid w:val="003B54D5"/>
    <w:rsid w:val="003B57AE"/>
    <w:rsid w:val="003B59DF"/>
    <w:rsid w:val="003B5A20"/>
    <w:rsid w:val="003B5A87"/>
    <w:rsid w:val="003B5B67"/>
    <w:rsid w:val="003B6B6E"/>
    <w:rsid w:val="003B6EF7"/>
    <w:rsid w:val="003B73D5"/>
    <w:rsid w:val="003B73F1"/>
    <w:rsid w:val="003B7472"/>
    <w:rsid w:val="003B777C"/>
    <w:rsid w:val="003B7804"/>
    <w:rsid w:val="003B7954"/>
    <w:rsid w:val="003B795A"/>
    <w:rsid w:val="003B7A00"/>
    <w:rsid w:val="003B7BEB"/>
    <w:rsid w:val="003C0215"/>
    <w:rsid w:val="003C0E51"/>
    <w:rsid w:val="003C104A"/>
    <w:rsid w:val="003C12D0"/>
    <w:rsid w:val="003C14F5"/>
    <w:rsid w:val="003C169A"/>
    <w:rsid w:val="003C1853"/>
    <w:rsid w:val="003C1AD7"/>
    <w:rsid w:val="003C2ADC"/>
    <w:rsid w:val="003C35A3"/>
    <w:rsid w:val="003C35E4"/>
    <w:rsid w:val="003C382F"/>
    <w:rsid w:val="003C3CC4"/>
    <w:rsid w:val="003C3D85"/>
    <w:rsid w:val="003C4264"/>
    <w:rsid w:val="003C4DED"/>
    <w:rsid w:val="003C4E43"/>
    <w:rsid w:val="003C4F1D"/>
    <w:rsid w:val="003C5014"/>
    <w:rsid w:val="003C5025"/>
    <w:rsid w:val="003C56F8"/>
    <w:rsid w:val="003C5AD0"/>
    <w:rsid w:val="003C5C20"/>
    <w:rsid w:val="003C6418"/>
    <w:rsid w:val="003C6A05"/>
    <w:rsid w:val="003C7E01"/>
    <w:rsid w:val="003D030C"/>
    <w:rsid w:val="003D0380"/>
    <w:rsid w:val="003D0768"/>
    <w:rsid w:val="003D0C91"/>
    <w:rsid w:val="003D0EC1"/>
    <w:rsid w:val="003D1184"/>
    <w:rsid w:val="003D1655"/>
    <w:rsid w:val="003D1922"/>
    <w:rsid w:val="003D1ECB"/>
    <w:rsid w:val="003D20A4"/>
    <w:rsid w:val="003D21AA"/>
    <w:rsid w:val="003D22A0"/>
    <w:rsid w:val="003D23AC"/>
    <w:rsid w:val="003D2757"/>
    <w:rsid w:val="003D2792"/>
    <w:rsid w:val="003D28C5"/>
    <w:rsid w:val="003D2F5F"/>
    <w:rsid w:val="003D3A1B"/>
    <w:rsid w:val="003D426B"/>
    <w:rsid w:val="003D4351"/>
    <w:rsid w:val="003D4531"/>
    <w:rsid w:val="003D474D"/>
    <w:rsid w:val="003D47BD"/>
    <w:rsid w:val="003D4855"/>
    <w:rsid w:val="003D5110"/>
    <w:rsid w:val="003D57A4"/>
    <w:rsid w:val="003D66A7"/>
    <w:rsid w:val="003D6779"/>
    <w:rsid w:val="003D6920"/>
    <w:rsid w:val="003D6923"/>
    <w:rsid w:val="003D6CDC"/>
    <w:rsid w:val="003D7039"/>
    <w:rsid w:val="003D732A"/>
    <w:rsid w:val="003D76C8"/>
    <w:rsid w:val="003D78F8"/>
    <w:rsid w:val="003D7B12"/>
    <w:rsid w:val="003E02B6"/>
    <w:rsid w:val="003E07D0"/>
    <w:rsid w:val="003E0990"/>
    <w:rsid w:val="003E186F"/>
    <w:rsid w:val="003E1AAB"/>
    <w:rsid w:val="003E1B6E"/>
    <w:rsid w:val="003E24B7"/>
    <w:rsid w:val="003E2AF9"/>
    <w:rsid w:val="003E2D62"/>
    <w:rsid w:val="003E3ADF"/>
    <w:rsid w:val="003E3E60"/>
    <w:rsid w:val="003E3FFC"/>
    <w:rsid w:val="003E4901"/>
    <w:rsid w:val="003E492D"/>
    <w:rsid w:val="003E4A1C"/>
    <w:rsid w:val="003E4A25"/>
    <w:rsid w:val="003E4BFE"/>
    <w:rsid w:val="003E4CA4"/>
    <w:rsid w:val="003E4CE1"/>
    <w:rsid w:val="003E4DBE"/>
    <w:rsid w:val="003E518C"/>
    <w:rsid w:val="003E5466"/>
    <w:rsid w:val="003E589B"/>
    <w:rsid w:val="003E5938"/>
    <w:rsid w:val="003E593D"/>
    <w:rsid w:val="003E5D34"/>
    <w:rsid w:val="003E5E08"/>
    <w:rsid w:val="003E6B14"/>
    <w:rsid w:val="003E6BE3"/>
    <w:rsid w:val="003E7560"/>
    <w:rsid w:val="003E7710"/>
    <w:rsid w:val="003E7AB2"/>
    <w:rsid w:val="003E7C47"/>
    <w:rsid w:val="003F00BA"/>
    <w:rsid w:val="003F00CF"/>
    <w:rsid w:val="003F0212"/>
    <w:rsid w:val="003F04DD"/>
    <w:rsid w:val="003F0664"/>
    <w:rsid w:val="003F08F3"/>
    <w:rsid w:val="003F0947"/>
    <w:rsid w:val="003F0E60"/>
    <w:rsid w:val="003F0F77"/>
    <w:rsid w:val="003F1006"/>
    <w:rsid w:val="003F1366"/>
    <w:rsid w:val="003F2359"/>
    <w:rsid w:val="003F253C"/>
    <w:rsid w:val="003F269E"/>
    <w:rsid w:val="003F2C54"/>
    <w:rsid w:val="003F30DE"/>
    <w:rsid w:val="003F3265"/>
    <w:rsid w:val="003F355B"/>
    <w:rsid w:val="003F3BA2"/>
    <w:rsid w:val="003F490D"/>
    <w:rsid w:val="003F4970"/>
    <w:rsid w:val="003F4E12"/>
    <w:rsid w:val="003F4E8D"/>
    <w:rsid w:val="003F5508"/>
    <w:rsid w:val="003F55A3"/>
    <w:rsid w:val="003F5D13"/>
    <w:rsid w:val="003F5D70"/>
    <w:rsid w:val="003F5E58"/>
    <w:rsid w:val="003F5E85"/>
    <w:rsid w:val="003F60F8"/>
    <w:rsid w:val="003F61EC"/>
    <w:rsid w:val="003F67D9"/>
    <w:rsid w:val="003F697A"/>
    <w:rsid w:val="003F6BE3"/>
    <w:rsid w:val="003F6E1C"/>
    <w:rsid w:val="003F77CF"/>
    <w:rsid w:val="003F7EDA"/>
    <w:rsid w:val="003F7FE5"/>
    <w:rsid w:val="0040046D"/>
    <w:rsid w:val="00400797"/>
    <w:rsid w:val="004007B8"/>
    <w:rsid w:val="004013CD"/>
    <w:rsid w:val="004019E1"/>
    <w:rsid w:val="00401B7B"/>
    <w:rsid w:val="00401C6D"/>
    <w:rsid w:val="00401D41"/>
    <w:rsid w:val="004021C1"/>
    <w:rsid w:val="00402771"/>
    <w:rsid w:val="004029E0"/>
    <w:rsid w:val="004030EA"/>
    <w:rsid w:val="00403518"/>
    <w:rsid w:val="0040354A"/>
    <w:rsid w:val="0040379F"/>
    <w:rsid w:val="004039B4"/>
    <w:rsid w:val="00403F01"/>
    <w:rsid w:val="00404739"/>
    <w:rsid w:val="00404766"/>
    <w:rsid w:val="00405434"/>
    <w:rsid w:val="0040596B"/>
    <w:rsid w:val="00405AB6"/>
    <w:rsid w:val="00405C06"/>
    <w:rsid w:val="00405D66"/>
    <w:rsid w:val="00405DDE"/>
    <w:rsid w:val="00405F25"/>
    <w:rsid w:val="00406381"/>
    <w:rsid w:val="0040664B"/>
    <w:rsid w:val="004066E0"/>
    <w:rsid w:val="00406A22"/>
    <w:rsid w:val="00407018"/>
    <w:rsid w:val="0040707C"/>
    <w:rsid w:val="004070DA"/>
    <w:rsid w:val="00407118"/>
    <w:rsid w:val="0040758E"/>
    <w:rsid w:val="0040792C"/>
    <w:rsid w:val="00410417"/>
    <w:rsid w:val="0041091A"/>
    <w:rsid w:val="00410AEF"/>
    <w:rsid w:val="00410B8E"/>
    <w:rsid w:val="00410D01"/>
    <w:rsid w:val="004119D0"/>
    <w:rsid w:val="00411AB6"/>
    <w:rsid w:val="00411B6B"/>
    <w:rsid w:val="004123E5"/>
    <w:rsid w:val="004126F2"/>
    <w:rsid w:val="004127F8"/>
    <w:rsid w:val="004128F9"/>
    <w:rsid w:val="00412937"/>
    <w:rsid w:val="00412B96"/>
    <w:rsid w:val="00412BF7"/>
    <w:rsid w:val="0041355C"/>
    <w:rsid w:val="00413687"/>
    <w:rsid w:val="0041390D"/>
    <w:rsid w:val="00413A58"/>
    <w:rsid w:val="00413BD2"/>
    <w:rsid w:val="00414448"/>
    <w:rsid w:val="004145CC"/>
    <w:rsid w:val="0041463A"/>
    <w:rsid w:val="004146DB"/>
    <w:rsid w:val="0041485C"/>
    <w:rsid w:val="00414A61"/>
    <w:rsid w:val="00414D69"/>
    <w:rsid w:val="00414DD8"/>
    <w:rsid w:val="004155CB"/>
    <w:rsid w:val="00415655"/>
    <w:rsid w:val="00415736"/>
    <w:rsid w:val="0041583D"/>
    <w:rsid w:val="00415B97"/>
    <w:rsid w:val="00415CD8"/>
    <w:rsid w:val="004160CE"/>
    <w:rsid w:val="004160DA"/>
    <w:rsid w:val="00416589"/>
    <w:rsid w:val="0041686C"/>
    <w:rsid w:val="004173DC"/>
    <w:rsid w:val="00417581"/>
    <w:rsid w:val="004178BE"/>
    <w:rsid w:val="00417B94"/>
    <w:rsid w:val="00417BCB"/>
    <w:rsid w:val="004200B6"/>
    <w:rsid w:val="004206D2"/>
    <w:rsid w:val="00420803"/>
    <w:rsid w:val="00420A90"/>
    <w:rsid w:val="00420AB7"/>
    <w:rsid w:val="00420D5A"/>
    <w:rsid w:val="00421143"/>
    <w:rsid w:val="004213CD"/>
    <w:rsid w:val="0042150A"/>
    <w:rsid w:val="00421574"/>
    <w:rsid w:val="00421677"/>
    <w:rsid w:val="00422059"/>
    <w:rsid w:val="00422198"/>
    <w:rsid w:val="004222FF"/>
    <w:rsid w:val="00422307"/>
    <w:rsid w:val="00422518"/>
    <w:rsid w:val="0042254C"/>
    <w:rsid w:val="00422FC7"/>
    <w:rsid w:val="00422FEC"/>
    <w:rsid w:val="00423177"/>
    <w:rsid w:val="004232F9"/>
    <w:rsid w:val="0042392D"/>
    <w:rsid w:val="004241BE"/>
    <w:rsid w:val="00424A25"/>
    <w:rsid w:val="00424E63"/>
    <w:rsid w:val="00425008"/>
    <w:rsid w:val="00425B22"/>
    <w:rsid w:val="00425CF7"/>
    <w:rsid w:val="00425D4E"/>
    <w:rsid w:val="0042630D"/>
    <w:rsid w:val="00426478"/>
    <w:rsid w:val="00426709"/>
    <w:rsid w:val="00426870"/>
    <w:rsid w:val="00426D8A"/>
    <w:rsid w:val="00426F91"/>
    <w:rsid w:val="00430141"/>
    <w:rsid w:val="00430B04"/>
    <w:rsid w:val="00431053"/>
    <w:rsid w:val="004314B3"/>
    <w:rsid w:val="0043166E"/>
    <w:rsid w:val="004316F9"/>
    <w:rsid w:val="00431708"/>
    <w:rsid w:val="004318E6"/>
    <w:rsid w:val="00431F1C"/>
    <w:rsid w:val="004320EB"/>
    <w:rsid w:val="004321FA"/>
    <w:rsid w:val="00432BD8"/>
    <w:rsid w:val="004330F6"/>
    <w:rsid w:val="0043320A"/>
    <w:rsid w:val="0043320C"/>
    <w:rsid w:val="00433223"/>
    <w:rsid w:val="004334EB"/>
    <w:rsid w:val="00433A29"/>
    <w:rsid w:val="00433B8E"/>
    <w:rsid w:val="00433C81"/>
    <w:rsid w:val="00434541"/>
    <w:rsid w:val="00434AA2"/>
    <w:rsid w:val="004354C6"/>
    <w:rsid w:val="004357C1"/>
    <w:rsid w:val="004364DC"/>
    <w:rsid w:val="00436B83"/>
    <w:rsid w:val="00436C62"/>
    <w:rsid w:val="00436F1B"/>
    <w:rsid w:val="004371E3"/>
    <w:rsid w:val="00437237"/>
    <w:rsid w:val="00437656"/>
    <w:rsid w:val="004401E2"/>
    <w:rsid w:val="004404EA"/>
    <w:rsid w:val="0044085D"/>
    <w:rsid w:val="00440B1C"/>
    <w:rsid w:val="00440D91"/>
    <w:rsid w:val="00440F5E"/>
    <w:rsid w:val="0044171E"/>
    <w:rsid w:val="00441C8D"/>
    <w:rsid w:val="00441D27"/>
    <w:rsid w:val="00441F9D"/>
    <w:rsid w:val="004423D3"/>
    <w:rsid w:val="0044252A"/>
    <w:rsid w:val="00443BAA"/>
    <w:rsid w:val="00443FBE"/>
    <w:rsid w:val="004443A7"/>
    <w:rsid w:val="00444899"/>
    <w:rsid w:val="00444CF5"/>
    <w:rsid w:val="00444D28"/>
    <w:rsid w:val="00445017"/>
    <w:rsid w:val="00445650"/>
    <w:rsid w:val="0044568C"/>
    <w:rsid w:val="00445CB3"/>
    <w:rsid w:val="0044631D"/>
    <w:rsid w:val="00446436"/>
    <w:rsid w:val="00446443"/>
    <w:rsid w:val="00447242"/>
    <w:rsid w:val="0045001A"/>
    <w:rsid w:val="00450CF7"/>
    <w:rsid w:val="00450EF6"/>
    <w:rsid w:val="00451438"/>
    <w:rsid w:val="00451607"/>
    <w:rsid w:val="00451F24"/>
    <w:rsid w:val="004523FE"/>
    <w:rsid w:val="00452935"/>
    <w:rsid w:val="00452951"/>
    <w:rsid w:val="00452A3D"/>
    <w:rsid w:val="00452F50"/>
    <w:rsid w:val="004531EA"/>
    <w:rsid w:val="004534BC"/>
    <w:rsid w:val="0045386A"/>
    <w:rsid w:val="00453A91"/>
    <w:rsid w:val="00454407"/>
    <w:rsid w:val="00454D4F"/>
    <w:rsid w:val="004550AA"/>
    <w:rsid w:val="004556C5"/>
    <w:rsid w:val="00456A49"/>
    <w:rsid w:val="00457077"/>
    <w:rsid w:val="00457748"/>
    <w:rsid w:val="00460109"/>
    <w:rsid w:val="0046014F"/>
    <w:rsid w:val="00460150"/>
    <w:rsid w:val="004601E3"/>
    <w:rsid w:val="0046035D"/>
    <w:rsid w:val="00460CCA"/>
    <w:rsid w:val="00460DD8"/>
    <w:rsid w:val="0046127A"/>
    <w:rsid w:val="00461DFE"/>
    <w:rsid w:val="00461F42"/>
    <w:rsid w:val="00462532"/>
    <w:rsid w:val="0046268D"/>
    <w:rsid w:val="004626AB"/>
    <w:rsid w:val="00462C25"/>
    <w:rsid w:val="00462D97"/>
    <w:rsid w:val="00463522"/>
    <w:rsid w:val="0046363A"/>
    <w:rsid w:val="004636F3"/>
    <w:rsid w:val="004638D4"/>
    <w:rsid w:val="00463A5E"/>
    <w:rsid w:val="00463ACC"/>
    <w:rsid w:val="00463B0F"/>
    <w:rsid w:val="00463CE7"/>
    <w:rsid w:val="00463CE8"/>
    <w:rsid w:val="00463CFA"/>
    <w:rsid w:val="0046404B"/>
    <w:rsid w:val="00464063"/>
    <w:rsid w:val="00464125"/>
    <w:rsid w:val="0046450D"/>
    <w:rsid w:val="0046461A"/>
    <w:rsid w:val="004650B6"/>
    <w:rsid w:val="00465516"/>
    <w:rsid w:val="00465952"/>
    <w:rsid w:val="00465B98"/>
    <w:rsid w:val="00465BED"/>
    <w:rsid w:val="00465DF6"/>
    <w:rsid w:val="004662CC"/>
    <w:rsid w:val="00466576"/>
    <w:rsid w:val="0046661E"/>
    <w:rsid w:val="00466B21"/>
    <w:rsid w:val="00466E96"/>
    <w:rsid w:val="004671D5"/>
    <w:rsid w:val="004677C6"/>
    <w:rsid w:val="004700A8"/>
    <w:rsid w:val="004700B0"/>
    <w:rsid w:val="0047022C"/>
    <w:rsid w:val="00470564"/>
    <w:rsid w:val="00470599"/>
    <w:rsid w:val="004705EB"/>
    <w:rsid w:val="00470FA8"/>
    <w:rsid w:val="004711DB"/>
    <w:rsid w:val="00471450"/>
    <w:rsid w:val="00472165"/>
    <w:rsid w:val="004722E8"/>
    <w:rsid w:val="00472453"/>
    <w:rsid w:val="0047268D"/>
    <w:rsid w:val="004733CA"/>
    <w:rsid w:val="00473BE8"/>
    <w:rsid w:val="00473CEA"/>
    <w:rsid w:val="00473DC1"/>
    <w:rsid w:val="00473ED5"/>
    <w:rsid w:val="004742EF"/>
    <w:rsid w:val="00474524"/>
    <w:rsid w:val="00474BD3"/>
    <w:rsid w:val="00474CFA"/>
    <w:rsid w:val="00474D97"/>
    <w:rsid w:val="00474F30"/>
    <w:rsid w:val="00475183"/>
    <w:rsid w:val="00475204"/>
    <w:rsid w:val="00475373"/>
    <w:rsid w:val="00475407"/>
    <w:rsid w:val="00475D01"/>
    <w:rsid w:val="00475D98"/>
    <w:rsid w:val="004765DF"/>
    <w:rsid w:val="00476D4D"/>
    <w:rsid w:val="00476F35"/>
    <w:rsid w:val="00476FD3"/>
    <w:rsid w:val="0047747F"/>
    <w:rsid w:val="00477CA1"/>
    <w:rsid w:val="00477CB2"/>
    <w:rsid w:val="00477D52"/>
    <w:rsid w:val="00480033"/>
    <w:rsid w:val="00480444"/>
    <w:rsid w:val="004809D5"/>
    <w:rsid w:val="00480AC6"/>
    <w:rsid w:val="00480FFB"/>
    <w:rsid w:val="00481090"/>
    <w:rsid w:val="004810A6"/>
    <w:rsid w:val="00481578"/>
    <w:rsid w:val="004817E7"/>
    <w:rsid w:val="00481888"/>
    <w:rsid w:val="0048195D"/>
    <w:rsid w:val="00481B69"/>
    <w:rsid w:val="00481D7F"/>
    <w:rsid w:val="00482621"/>
    <w:rsid w:val="00482730"/>
    <w:rsid w:val="00482791"/>
    <w:rsid w:val="004832F1"/>
    <w:rsid w:val="00483A30"/>
    <w:rsid w:val="00483E60"/>
    <w:rsid w:val="004847C3"/>
    <w:rsid w:val="00484E03"/>
    <w:rsid w:val="004854C0"/>
    <w:rsid w:val="004855A1"/>
    <w:rsid w:val="004855D1"/>
    <w:rsid w:val="004859FB"/>
    <w:rsid w:val="00485B1E"/>
    <w:rsid w:val="00486186"/>
    <w:rsid w:val="0048667B"/>
    <w:rsid w:val="004866F9"/>
    <w:rsid w:val="0048733F"/>
    <w:rsid w:val="004874E3"/>
    <w:rsid w:val="00487543"/>
    <w:rsid w:val="00487712"/>
    <w:rsid w:val="00487E16"/>
    <w:rsid w:val="004900DA"/>
    <w:rsid w:val="004904E9"/>
    <w:rsid w:val="004905D6"/>
    <w:rsid w:val="00490632"/>
    <w:rsid w:val="004909FA"/>
    <w:rsid w:val="004911C9"/>
    <w:rsid w:val="00491245"/>
    <w:rsid w:val="00491F75"/>
    <w:rsid w:val="00492033"/>
    <w:rsid w:val="0049275B"/>
    <w:rsid w:val="00492AE8"/>
    <w:rsid w:val="0049354F"/>
    <w:rsid w:val="004936B5"/>
    <w:rsid w:val="00494060"/>
    <w:rsid w:val="0049412A"/>
    <w:rsid w:val="004941F4"/>
    <w:rsid w:val="004944AD"/>
    <w:rsid w:val="0049465D"/>
    <w:rsid w:val="00494962"/>
    <w:rsid w:val="00495006"/>
    <w:rsid w:val="0049525E"/>
    <w:rsid w:val="00495EB7"/>
    <w:rsid w:val="004961B7"/>
    <w:rsid w:val="00496778"/>
    <w:rsid w:val="00496877"/>
    <w:rsid w:val="0049710B"/>
    <w:rsid w:val="0049713A"/>
    <w:rsid w:val="00497203"/>
    <w:rsid w:val="00497376"/>
    <w:rsid w:val="00497926"/>
    <w:rsid w:val="00497974"/>
    <w:rsid w:val="00497D76"/>
    <w:rsid w:val="004A0100"/>
    <w:rsid w:val="004A0513"/>
    <w:rsid w:val="004A0949"/>
    <w:rsid w:val="004A0A72"/>
    <w:rsid w:val="004A0DE8"/>
    <w:rsid w:val="004A0EE3"/>
    <w:rsid w:val="004A27F0"/>
    <w:rsid w:val="004A2E71"/>
    <w:rsid w:val="004A3716"/>
    <w:rsid w:val="004A3DA3"/>
    <w:rsid w:val="004A3FDF"/>
    <w:rsid w:val="004A407A"/>
    <w:rsid w:val="004A413E"/>
    <w:rsid w:val="004A44E2"/>
    <w:rsid w:val="004A48E8"/>
    <w:rsid w:val="004A4953"/>
    <w:rsid w:val="004A4BB4"/>
    <w:rsid w:val="004A4D7D"/>
    <w:rsid w:val="004A4DC5"/>
    <w:rsid w:val="004A4EF4"/>
    <w:rsid w:val="004A4FE3"/>
    <w:rsid w:val="004A5025"/>
    <w:rsid w:val="004A5623"/>
    <w:rsid w:val="004A580E"/>
    <w:rsid w:val="004A5E0E"/>
    <w:rsid w:val="004A6049"/>
    <w:rsid w:val="004A65A8"/>
    <w:rsid w:val="004A65BA"/>
    <w:rsid w:val="004A677C"/>
    <w:rsid w:val="004A684C"/>
    <w:rsid w:val="004A6A8B"/>
    <w:rsid w:val="004A6F39"/>
    <w:rsid w:val="004A6FB0"/>
    <w:rsid w:val="004A7045"/>
    <w:rsid w:val="004A7482"/>
    <w:rsid w:val="004A74CE"/>
    <w:rsid w:val="004B035A"/>
    <w:rsid w:val="004B037C"/>
    <w:rsid w:val="004B1E1B"/>
    <w:rsid w:val="004B20E0"/>
    <w:rsid w:val="004B20EE"/>
    <w:rsid w:val="004B2298"/>
    <w:rsid w:val="004B24FF"/>
    <w:rsid w:val="004B2903"/>
    <w:rsid w:val="004B2B6F"/>
    <w:rsid w:val="004B307C"/>
    <w:rsid w:val="004B3088"/>
    <w:rsid w:val="004B3354"/>
    <w:rsid w:val="004B3356"/>
    <w:rsid w:val="004B42BE"/>
    <w:rsid w:val="004B44EF"/>
    <w:rsid w:val="004B4B8F"/>
    <w:rsid w:val="004B4CA6"/>
    <w:rsid w:val="004B53CA"/>
    <w:rsid w:val="004B546F"/>
    <w:rsid w:val="004B5658"/>
    <w:rsid w:val="004B5785"/>
    <w:rsid w:val="004B582E"/>
    <w:rsid w:val="004B606E"/>
    <w:rsid w:val="004B6A4F"/>
    <w:rsid w:val="004B6BA1"/>
    <w:rsid w:val="004B7673"/>
    <w:rsid w:val="004B76A5"/>
    <w:rsid w:val="004B76D8"/>
    <w:rsid w:val="004B7A21"/>
    <w:rsid w:val="004B7BBF"/>
    <w:rsid w:val="004B7D39"/>
    <w:rsid w:val="004C019D"/>
    <w:rsid w:val="004C0374"/>
    <w:rsid w:val="004C07B6"/>
    <w:rsid w:val="004C0CDD"/>
    <w:rsid w:val="004C0DC9"/>
    <w:rsid w:val="004C10FC"/>
    <w:rsid w:val="004C1482"/>
    <w:rsid w:val="004C1A0B"/>
    <w:rsid w:val="004C2030"/>
    <w:rsid w:val="004C23A3"/>
    <w:rsid w:val="004C244D"/>
    <w:rsid w:val="004C2A3E"/>
    <w:rsid w:val="004C2C5D"/>
    <w:rsid w:val="004C2F15"/>
    <w:rsid w:val="004C3148"/>
    <w:rsid w:val="004C31C3"/>
    <w:rsid w:val="004C337D"/>
    <w:rsid w:val="004C35E8"/>
    <w:rsid w:val="004C371E"/>
    <w:rsid w:val="004C379D"/>
    <w:rsid w:val="004C384F"/>
    <w:rsid w:val="004C39A8"/>
    <w:rsid w:val="004C3A02"/>
    <w:rsid w:val="004C3CD9"/>
    <w:rsid w:val="004C3F2F"/>
    <w:rsid w:val="004C41B9"/>
    <w:rsid w:val="004C448C"/>
    <w:rsid w:val="004C4516"/>
    <w:rsid w:val="004C4589"/>
    <w:rsid w:val="004C4A7C"/>
    <w:rsid w:val="004C4F3A"/>
    <w:rsid w:val="004C5AB7"/>
    <w:rsid w:val="004C6301"/>
    <w:rsid w:val="004C638F"/>
    <w:rsid w:val="004C6991"/>
    <w:rsid w:val="004C6DDB"/>
    <w:rsid w:val="004C7130"/>
    <w:rsid w:val="004C7520"/>
    <w:rsid w:val="004C77B5"/>
    <w:rsid w:val="004C7CE1"/>
    <w:rsid w:val="004C7D6A"/>
    <w:rsid w:val="004D0433"/>
    <w:rsid w:val="004D0A5D"/>
    <w:rsid w:val="004D0B0B"/>
    <w:rsid w:val="004D10B2"/>
    <w:rsid w:val="004D1A23"/>
    <w:rsid w:val="004D1AA2"/>
    <w:rsid w:val="004D1B1D"/>
    <w:rsid w:val="004D1EEF"/>
    <w:rsid w:val="004D2081"/>
    <w:rsid w:val="004D2328"/>
    <w:rsid w:val="004D2409"/>
    <w:rsid w:val="004D2498"/>
    <w:rsid w:val="004D24D5"/>
    <w:rsid w:val="004D24DF"/>
    <w:rsid w:val="004D2540"/>
    <w:rsid w:val="004D2635"/>
    <w:rsid w:val="004D26B0"/>
    <w:rsid w:val="004D29E1"/>
    <w:rsid w:val="004D2AD9"/>
    <w:rsid w:val="004D3100"/>
    <w:rsid w:val="004D315B"/>
    <w:rsid w:val="004D315E"/>
    <w:rsid w:val="004D31CB"/>
    <w:rsid w:val="004D32AE"/>
    <w:rsid w:val="004D32FD"/>
    <w:rsid w:val="004D33B1"/>
    <w:rsid w:val="004D353A"/>
    <w:rsid w:val="004D3566"/>
    <w:rsid w:val="004D39DE"/>
    <w:rsid w:val="004D3AAD"/>
    <w:rsid w:val="004D3B29"/>
    <w:rsid w:val="004D3B7F"/>
    <w:rsid w:val="004D3F67"/>
    <w:rsid w:val="004D3FB6"/>
    <w:rsid w:val="004D42F7"/>
    <w:rsid w:val="004D4390"/>
    <w:rsid w:val="004D44E1"/>
    <w:rsid w:val="004D469D"/>
    <w:rsid w:val="004D476E"/>
    <w:rsid w:val="004D4A4F"/>
    <w:rsid w:val="004D4BEF"/>
    <w:rsid w:val="004D4E2A"/>
    <w:rsid w:val="004D509F"/>
    <w:rsid w:val="004D5154"/>
    <w:rsid w:val="004D5D00"/>
    <w:rsid w:val="004D5EAC"/>
    <w:rsid w:val="004D5FE1"/>
    <w:rsid w:val="004D611E"/>
    <w:rsid w:val="004D6425"/>
    <w:rsid w:val="004D6694"/>
    <w:rsid w:val="004D6828"/>
    <w:rsid w:val="004D6864"/>
    <w:rsid w:val="004D6A04"/>
    <w:rsid w:val="004D6BD2"/>
    <w:rsid w:val="004D7358"/>
    <w:rsid w:val="004D737E"/>
    <w:rsid w:val="004D7822"/>
    <w:rsid w:val="004D7F74"/>
    <w:rsid w:val="004D7FAE"/>
    <w:rsid w:val="004E0495"/>
    <w:rsid w:val="004E0533"/>
    <w:rsid w:val="004E05B3"/>
    <w:rsid w:val="004E05E2"/>
    <w:rsid w:val="004E0B25"/>
    <w:rsid w:val="004E0CD4"/>
    <w:rsid w:val="004E0D1D"/>
    <w:rsid w:val="004E0F4F"/>
    <w:rsid w:val="004E1025"/>
    <w:rsid w:val="004E1281"/>
    <w:rsid w:val="004E1497"/>
    <w:rsid w:val="004E166F"/>
    <w:rsid w:val="004E1868"/>
    <w:rsid w:val="004E1C7E"/>
    <w:rsid w:val="004E1D7B"/>
    <w:rsid w:val="004E1F22"/>
    <w:rsid w:val="004E1F3D"/>
    <w:rsid w:val="004E2789"/>
    <w:rsid w:val="004E2A3E"/>
    <w:rsid w:val="004E2BBE"/>
    <w:rsid w:val="004E2E5B"/>
    <w:rsid w:val="004E2FE3"/>
    <w:rsid w:val="004E305C"/>
    <w:rsid w:val="004E3347"/>
    <w:rsid w:val="004E3871"/>
    <w:rsid w:val="004E38CD"/>
    <w:rsid w:val="004E3AA0"/>
    <w:rsid w:val="004E3C37"/>
    <w:rsid w:val="004E4392"/>
    <w:rsid w:val="004E46C2"/>
    <w:rsid w:val="004E4F99"/>
    <w:rsid w:val="004E536A"/>
    <w:rsid w:val="004E54D0"/>
    <w:rsid w:val="004E5537"/>
    <w:rsid w:val="004E553F"/>
    <w:rsid w:val="004E5862"/>
    <w:rsid w:val="004E5ADA"/>
    <w:rsid w:val="004E5C11"/>
    <w:rsid w:val="004E5D03"/>
    <w:rsid w:val="004E5E1B"/>
    <w:rsid w:val="004E634E"/>
    <w:rsid w:val="004E6841"/>
    <w:rsid w:val="004E6A4D"/>
    <w:rsid w:val="004E7015"/>
    <w:rsid w:val="004E71C6"/>
    <w:rsid w:val="004E7490"/>
    <w:rsid w:val="004E74F4"/>
    <w:rsid w:val="004E7673"/>
    <w:rsid w:val="004E77CE"/>
    <w:rsid w:val="004E7B31"/>
    <w:rsid w:val="004E7D62"/>
    <w:rsid w:val="004E7FEC"/>
    <w:rsid w:val="004F00E3"/>
    <w:rsid w:val="004F0137"/>
    <w:rsid w:val="004F02EA"/>
    <w:rsid w:val="004F041D"/>
    <w:rsid w:val="004F07DE"/>
    <w:rsid w:val="004F096E"/>
    <w:rsid w:val="004F111E"/>
    <w:rsid w:val="004F1292"/>
    <w:rsid w:val="004F13C6"/>
    <w:rsid w:val="004F162E"/>
    <w:rsid w:val="004F1E3D"/>
    <w:rsid w:val="004F1ED4"/>
    <w:rsid w:val="004F2201"/>
    <w:rsid w:val="004F2211"/>
    <w:rsid w:val="004F25D9"/>
    <w:rsid w:val="004F3198"/>
    <w:rsid w:val="004F33CE"/>
    <w:rsid w:val="004F36A1"/>
    <w:rsid w:val="004F36A9"/>
    <w:rsid w:val="004F416A"/>
    <w:rsid w:val="004F457B"/>
    <w:rsid w:val="004F4B28"/>
    <w:rsid w:val="004F4DC0"/>
    <w:rsid w:val="004F508B"/>
    <w:rsid w:val="004F5B5C"/>
    <w:rsid w:val="004F5C06"/>
    <w:rsid w:val="004F5E70"/>
    <w:rsid w:val="004F5F53"/>
    <w:rsid w:val="004F5F8F"/>
    <w:rsid w:val="004F6269"/>
    <w:rsid w:val="004F62AE"/>
    <w:rsid w:val="004F6446"/>
    <w:rsid w:val="004F671F"/>
    <w:rsid w:val="004F7447"/>
    <w:rsid w:val="004F7BF6"/>
    <w:rsid w:val="004F7EE7"/>
    <w:rsid w:val="005000FA"/>
    <w:rsid w:val="0050085A"/>
    <w:rsid w:val="0050095C"/>
    <w:rsid w:val="00500CB3"/>
    <w:rsid w:val="0050173A"/>
    <w:rsid w:val="0050192E"/>
    <w:rsid w:val="005019DE"/>
    <w:rsid w:val="00501A1A"/>
    <w:rsid w:val="00501C94"/>
    <w:rsid w:val="00501D8F"/>
    <w:rsid w:val="005020CD"/>
    <w:rsid w:val="00502121"/>
    <w:rsid w:val="00502284"/>
    <w:rsid w:val="00502565"/>
    <w:rsid w:val="00502616"/>
    <w:rsid w:val="0050273E"/>
    <w:rsid w:val="0050282A"/>
    <w:rsid w:val="005029AB"/>
    <w:rsid w:val="00502DA3"/>
    <w:rsid w:val="00502EEA"/>
    <w:rsid w:val="00502EF6"/>
    <w:rsid w:val="0050303A"/>
    <w:rsid w:val="00503291"/>
    <w:rsid w:val="00503D1B"/>
    <w:rsid w:val="00503D39"/>
    <w:rsid w:val="00503DFA"/>
    <w:rsid w:val="005040A1"/>
    <w:rsid w:val="00504C26"/>
    <w:rsid w:val="00504F72"/>
    <w:rsid w:val="0050529C"/>
    <w:rsid w:val="00505482"/>
    <w:rsid w:val="0050562B"/>
    <w:rsid w:val="0050567C"/>
    <w:rsid w:val="00505C64"/>
    <w:rsid w:val="00505D6D"/>
    <w:rsid w:val="00506066"/>
    <w:rsid w:val="00506322"/>
    <w:rsid w:val="00506636"/>
    <w:rsid w:val="005074EC"/>
    <w:rsid w:val="005075C7"/>
    <w:rsid w:val="00510115"/>
    <w:rsid w:val="0051013A"/>
    <w:rsid w:val="005104CB"/>
    <w:rsid w:val="00510526"/>
    <w:rsid w:val="00510571"/>
    <w:rsid w:val="0051057D"/>
    <w:rsid w:val="00510980"/>
    <w:rsid w:val="00510BEB"/>
    <w:rsid w:val="00510F4C"/>
    <w:rsid w:val="00510F80"/>
    <w:rsid w:val="00511077"/>
    <w:rsid w:val="00511612"/>
    <w:rsid w:val="0051188A"/>
    <w:rsid w:val="005119B8"/>
    <w:rsid w:val="00511A0E"/>
    <w:rsid w:val="00511A5F"/>
    <w:rsid w:val="00511DFB"/>
    <w:rsid w:val="005123C7"/>
    <w:rsid w:val="00512715"/>
    <w:rsid w:val="0051314B"/>
    <w:rsid w:val="005131DD"/>
    <w:rsid w:val="00513401"/>
    <w:rsid w:val="005135CC"/>
    <w:rsid w:val="00513986"/>
    <w:rsid w:val="005139E7"/>
    <w:rsid w:val="00513B63"/>
    <w:rsid w:val="00513B85"/>
    <w:rsid w:val="00513CD0"/>
    <w:rsid w:val="00513DE3"/>
    <w:rsid w:val="00514532"/>
    <w:rsid w:val="005152F8"/>
    <w:rsid w:val="00515394"/>
    <w:rsid w:val="00515474"/>
    <w:rsid w:val="00515748"/>
    <w:rsid w:val="00515A16"/>
    <w:rsid w:val="00515C89"/>
    <w:rsid w:val="00516155"/>
    <w:rsid w:val="00516656"/>
    <w:rsid w:val="005167E0"/>
    <w:rsid w:val="005170FB"/>
    <w:rsid w:val="00517195"/>
    <w:rsid w:val="005171B8"/>
    <w:rsid w:val="00517318"/>
    <w:rsid w:val="00517402"/>
    <w:rsid w:val="00517767"/>
    <w:rsid w:val="00517960"/>
    <w:rsid w:val="0051797A"/>
    <w:rsid w:val="00517BFC"/>
    <w:rsid w:val="00517D5D"/>
    <w:rsid w:val="00517DE8"/>
    <w:rsid w:val="00520A83"/>
    <w:rsid w:val="00520C55"/>
    <w:rsid w:val="00521211"/>
    <w:rsid w:val="005213AB"/>
    <w:rsid w:val="0052148B"/>
    <w:rsid w:val="0052166E"/>
    <w:rsid w:val="00521A6D"/>
    <w:rsid w:val="00521CF2"/>
    <w:rsid w:val="00521D5C"/>
    <w:rsid w:val="00522099"/>
    <w:rsid w:val="00522273"/>
    <w:rsid w:val="005223B3"/>
    <w:rsid w:val="00522C55"/>
    <w:rsid w:val="00522E2F"/>
    <w:rsid w:val="00523219"/>
    <w:rsid w:val="0052393A"/>
    <w:rsid w:val="00523A5B"/>
    <w:rsid w:val="00523ADD"/>
    <w:rsid w:val="00523BB0"/>
    <w:rsid w:val="005246ED"/>
    <w:rsid w:val="00525225"/>
    <w:rsid w:val="005254F2"/>
    <w:rsid w:val="005255A7"/>
    <w:rsid w:val="005258E5"/>
    <w:rsid w:val="00525924"/>
    <w:rsid w:val="00525EC7"/>
    <w:rsid w:val="00526549"/>
    <w:rsid w:val="00526BFF"/>
    <w:rsid w:val="00526E20"/>
    <w:rsid w:val="0052755B"/>
    <w:rsid w:val="005305DB"/>
    <w:rsid w:val="005307CE"/>
    <w:rsid w:val="00530831"/>
    <w:rsid w:val="00530844"/>
    <w:rsid w:val="00530C8A"/>
    <w:rsid w:val="005311A4"/>
    <w:rsid w:val="005312B0"/>
    <w:rsid w:val="00531650"/>
    <w:rsid w:val="005316EB"/>
    <w:rsid w:val="00531D2C"/>
    <w:rsid w:val="00531E51"/>
    <w:rsid w:val="0053238F"/>
    <w:rsid w:val="00532446"/>
    <w:rsid w:val="00532A83"/>
    <w:rsid w:val="00532B04"/>
    <w:rsid w:val="00532DAD"/>
    <w:rsid w:val="00532F20"/>
    <w:rsid w:val="00532F70"/>
    <w:rsid w:val="005333B6"/>
    <w:rsid w:val="00533AED"/>
    <w:rsid w:val="005341D9"/>
    <w:rsid w:val="0053422A"/>
    <w:rsid w:val="005349CE"/>
    <w:rsid w:val="00534A96"/>
    <w:rsid w:val="00534BCB"/>
    <w:rsid w:val="00534D96"/>
    <w:rsid w:val="00534F94"/>
    <w:rsid w:val="00535C58"/>
    <w:rsid w:val="00535F32"/>
    <w:rsid w:val="00535F44"/>
    <w:rsid w:val="00536019"/>
    <w:rsid w:val="005368D0"/>
    <w:rsid w:val="00536F01"/>
    <w:rsid w:val="0053737A"/>
    <w:rsid w:val="00537536"/>
    <w:rsid w:val="00537E0D"/>
    <w:rsid w:val="00537E3E"/>
    <w:rsid w:val="0054012D"/>
    <w:rsid w:val="005409EB"/>
    <w:rsid w:val="00540AD2"/>
    <w:rsid w:val="00541076"/>
    <w:rsid w:val="00541077"/>
    <w:rsid w:val="00541BF8"/>
    <w:rsid w:val="00541D86"/>
    <w:rsid w:val="00542157"/>
    <w:rsid w:val="0054216E"/>
    <w:rsid w:val="005426E0"/>
    <w:rsid w:val="00542953"/>
    <w:rsid w:val="00542CB7"/>
    <w:rsid w:val="00542FB8"/>
    <w:rsid w:val="00543622"/>
    <w:rsid w:val="00543E8C"/>
    <w:rsid w:val="00544478"/>
    <w:rsid w:val="00544A06"/>
    <w:rsid w:val="00545123"/>
    <w:rsid w:val="00545554"/>
    <w:rsid w:val="005458D1"/>
    <w:rsid w:val="00545EB3"/>
    <w:rsid w:val="00545EF6"/>
    <w:rsid w:val="00546071"/>
    <w:rsid w:val="005461CD"/>
    <w:rsid w:val="00546AA9"/>
    <w:rsid w:val="00546BB2"/>
    <w:rsid w:val="00546DA8"/>
    <w:rsid w:val="0054734F"/>
    <w:rsid w:val="00547372"/>
    <w:rsid w:val="0054749A"/>
    <w:rsid w:val="0054754E"/>
    <w:rsid w:val="005475FE"/>
    <w:rsid w:val="005476B3"/>
    <w:rsid w:val="00547D19"/>
    <w:rsid w:val="00550003"/>
    <w:rsid w:val="00550069"/>
    <w:rsid w:val="00550848"/>
    <w:rsid w:val="00550BAD"/>
    <w:rsid w:val="00550CEA"/>
    <w:rsid w:val="00550F78"/>
    <w:rsid w:val="005513B1"/>
    <w:rsid w:val="0055158D"/>
    <w:rsid w:val="005517B1"/>
    <w:rsid w:val="00551A97"/>
    <w:rsid w:val="00551C71"/>
    <w:rsid w:val="00551D83"/>
    <w:rsid w:val="00551F98"/>
    <w:rsid w:val="005525A9"/>
    <w:rsid w:val="005529B2"/>
    <w:rsid w:val="00552C1B"/>
    <w:rsid w:val="0055302C"/>
    <w:rsid w:val="0055302F"/>
    <w:rsid w:val="005533FD"/>
    <w:rsid w:val="0055382B"/>
    <w:rsid w:val="005538A9"/>
    <w:rsid w:val="00553A8F"/>
    <w:rsid w:val="00553C4A"/>
    <w:rsid w:val="00553E10"/>
    <w:rsid w:val="00553EED"/>
    <w:rsid w:val="00553FA1"/>
    <w:rsid w:val="005545AD"/>
    <w:rsid w:val="00554699"/>
    <w:rsid w:val="0055469F"/>
    <w:rsid w:val="00554A0B"/>
    <w:rsid w:val="00554B28"/>
    <w:rsid w:val="00554B7E"/>
    <w:rsid w:val="00554E00"/>
    <w:rsid w:val="005551F2"/>
    <w:rsid w:val="0055596A"/>
    <w:rsid w:val="005559DB"/>
    <w:rsid w:val="00555C8D"/>
    <w:rsid w:val="00555CE5"/>
    <w:rsid w:val="0055627E"/>
    <w:rsid w:val="00556356"/>
    <w:rsid w:val="005564F3"/>
    <w:rsid w:val="00556655"/>
    <w:rsid w:val="00556B65"/>
    <w:rsid w:val="00556BF3"/>
    <w:rsid w:val="00556C92"/>
    <w:rsid w:val="00556E50"/>
    <w:rsid w:val="00556EAC"/>
    <w:rsid w:val="00556F03"/>
    <w:rsid w:val="0055724F"/>
    <w:rsid w:val="005573D3"/>
    <w:rsid w:val="00557670"/>
    <w:rsid w:val="00557C13"/>
    <w:rsid w:val="00557CA9"/>
    <w:rsid w:val="00557E09"/>
    <w:rsid w:val="00557E2A"/>
    <w:rsid w:val="0056017A"/>
    <w:rsid w:val="005605B3"/>
    <w:rsid w:val="005607E5"/>
    <w:rsid w:val="00560B62"/>
    <w:rsid w:val="00560B70"/>
    <w:rsid w:val="0056129D"/>
    <w:rsid w:val="005612DD"/>
    <w:rsid w:val="00561D25"/>
    <w:rsid w:val="00561D30"/>
    <w:rsid w:val="00561E68"/>
    <w:rsid w:val="00562080"/>
    <w:rsid w:val="005620E0"/>
    <w:rsid w:val="00562211"/>
    <w:rsid w:val="0056229A"/>
    <w:rsid w:val="005623BD"/>
    <w:rsid w:val="005624BA"/>
    <w:rsid w:val="005626F6"/>
    <w:rsid w:val="005626FC"/>
    <w:rsid w:val="0056272E"/>
    <w:rsid w:val="005627A8"/>
    <w:rsid w:val="005629B8"/>
    <w:rsid w:val="00562A8F"/>
    <w:rsid w:val="00562E6B"/>
    <w:rsid w:val="005633DA"/>
    <w:rsid w:val="005638B0"/>
    <w:rsid w:val="00563DCA"/>
    <w:rsid w:val="00563FE8"/>
    <w:rsid w:val="0056478E"/>
    <w:rsid w:val="005650FB"/>
    <w:rsid w:val="005657F0"/>
    <w:rsid w:val="00565862"/>
    <w:rsid w:val="00566642"/>
    <w:rsid w:val="0056674B"/>
    <w:rsid w:val="0056700A"/>
    <w:rsid w:val="005671CD"/>
    <w:rsid w:val="0056789B"/>
    <w:rsid w:val="00567B41"/>
    <w:rsid w:val="00567CAF"/>
    <w:rsid w:val="00570096"/>
    <w:rsid w:val="00570F61"/>
    <w:rsid w:val="00571A99"/>
    <w:rsid w:val="00571D98"/>
    <w:rsid w:val="00571E7A"/>
    <w:rsid w:val="00571EED"/>
    <w:rsid w:val="00571FFC"/>
    <w:rsid w:val="005721E4"/>
    <w:rsid w:val="00572681"/>
    <w:rsid w:val="0057280E"/>
    <w:rsid w:val="0057293A"/>
    <w:rsid w:val="00572FE9"/>
    <w:rsid w:val="005734BF"/>
    <w:rsid w:val="0057374C"/>
    <w:rsid w:val="00573D33"/>
    <w:rsid w:val="00573EC8"/>
    <w:rsid w:val="00574231"/>
    <w:rsid w:val="005744DF"/>
    <w:rsid w:val="005745CD"/>
    <w:rsid w:val="005747D6"/>
    <w:rsid w:val="00574D1F"/>
    <w:rsid w:val="005750A7"/>
    <w:rsid w:val="005759B6"/>
    <w:rsid w:val="00575AAA"/>
    <w:rsid w:val="00575C9C"/>
    <w:rsid w:val="00576247"/>
    <w:rsid w:val="00576426"/>
    <w:rsid w:val="005764DD"/>
    <w:rsid w:val="00576FAE"/>
    <w:rsid w:val="00577188"/>
    <w:rsid w:val="0057739B"/>
    <w:rsid w:val="00577915"/>
    <w:rsid w:val="005779C7"/>
    <w:rsid w:val="00580607"/>
    <w:rsid w:val="0058063A"/>
    <w:rsid w:val="00580B40"/>
    <w:rsid w:val="00580E02"/>
    <w:rsid w:val="00580F4C"/>
    <w:rsid w:val="00580F52"/>
    <w:rsid w:val="005814C4"/>
    <w:rsid w:val="0058156A"/>
    <w:rsid w:val="00581F93"/>
    <w:rsid w:val="005821E5"/>
    <w:rsid w:val="00582317"/>
    <w:rsid w:val="005828AE"/>
    <w:rsid w:val="00582929"/>
    <w:rsid w:val="00582CAB"/>
    <w:rsid w:val="00582DD1"/>
    <w:rsid w:val="0058303B"/>
    <w:rsid w:val="00584025"/>
    <w:rsid w:val="005842EC"/>
    <w:rsid w:val="00584330"/>
    <w:rsid w:val="00584F53"/>
    <w:rsid w:val="00585477"/>
    <w:rsid w:val="00585480"/>
    <w:rsid w:val="00585FA0"/>
    <w:rsid w:val="005863D9"/>
    <w:rsid w:val="00586532"/>
    <w:rsid w:val="005865F4"/>
    <w:rsid w:val="0058667D"/>
    <w:rsid w:val="00586A6B"/>
    <w:rsid w:val="00586B7F"/>
    <w:rsid w:val="005872F5"/>
    <w:rsid w:val="00587380"/>
    <w:rsid w:val="0058749A"/>
    <w:rsid w:val="00590645"/>
    <w:rsid w:val="00590B11"/>
    <w:rsid w:val="00591195"/>
    <w:rsid w:val="005918F3"/>
    <w:rsid w:val="00592382"/>
    <w:rsid w:val="00592434"/>
    <w:rsid w:val="00592751"/>
    <w:rsid w:val="00592ECB"/>
    <w:rsid w:val="005930A9"/>
    <w:rsid w:val="005931BA"/>
    <w:rsid w:val="005931CD"/>
    <w:rsid w:val="00593AC3"/>
    <w:rsid w:val="00593C0E"/>
    <w:rsid w:val="00594782"/>
    <w:rsid w:val="00594785"/>
    <w:rsid w:val="00594807"/>
    <w:rsid w:val="005950F0"/>
    <w:rsid w:val="00595288"/>
    <w:rsid w:val="00595397"/>
    <w:rsid w:val="005953B1"/>
    <w:rsid w:val="00595805"/>
    <w:rsid w:val="00595FB5"/>
    <w:rsid w:val="0059600F"/>
    <w:rsid w:val="00596187"/>
    <w:rsid w:val="0059626E"/>
    <w:rsid w:val="00596AC3"/>
    <w:rsid w:val="00596C25"/>
    <w:rsid w:val="00597688"/>
    <w:rsid w:val="005978CD"/>
    <w:rsid w:val="00597B78"/>
    <w:rsid w:val="00597CAF"/>
    <w:rsid w:val="005A044E"/>
    <w:rsid w:val="005A0733"/>
    <w:rsid w:val="005A11A1"/>
    <w:rsid w:val="005A19C3"/>
    <w:rsid w:val="005A1B19"/>
    <w:rsid w:val="005A1DB8"/>
    <w:rsid w:val="005A2145"/>
    <w:rsid w:val="005A2190"/>
    <w:rsid w:val="005A21AA"/>
    <w:rsid w:val="005A2254"/>
    <w:rsid w:val="005A2B0C"/>
    <w:rsid w:val="005A2D6B"/>
    <w:rsid w:val="005A3120"/>
    <w:rsid w:val="005A3291"/>
    <w:rsid w:val="005A345D"/>
    <w:rsid w:val="005A3717"/>
    <w:rsid w:val="005A37B8"/>
    <w:rsid w:val="005A3A07"/>
    <w:rsid w:val="005A3E1B"/>
    <w:rsid w:val="005A43D8"/>
    <w:rsid w:val="005A494B"/>
    <w:rsid w:val="005A4C2D"/>
    <w:rsid w:val="005A5088"/>
    <w:rsid w:val="005A517E"/>
    <w:rsid w:val="005A5337"/>
    <w:rsid w:val="005A681C"/>
    <w:rsid w:val="005A6AB5"/>
    <w:rsid w:val="005A789A"/>
    <w:rsid w:val="005A7902"/>
    <w:rsid w:val="005A7F93"/>
    <w:rsid w:val="005B0371"/>
    <w:rsid w:val="005B07CA"/>
    <w:rsid w:val="005B0C84"/>
    <w:rsid w:val="005B102D"/>
    <w:rsid w:val="005B1128"/>
    <w:rsid w:val="005B1347"/>
    <w:rsid w:val="005B14B9"/>
    <w:rsid w:val="005B16A6"/>
    <w:rsid w:val="005B2155"/>
    <w:rsid w:val="005B21D8"/>
    <w:rsid w:val="005B2251"/>
    <w:rsid w:val="005B2338"/>
    <w:rsid w:val="005B247E"/>
    <w:rsid w:val="005B27F3"/>
    <w:rsid w:val="005B2B17"/>
    <w:rsid w:val="005B2D54"/>
    <w:rsid w:val="005B33C0"/>
    <w:rsid w:val="005B341F"/>
    <w:rsid w:val="005B36AD"/>
    <w:rsid w:val="005B38BD"/>
    <w:rsid w:val="005B3E22"/>
    <w:rsid w:val="005B42FA"/>
    <w:rsid w:val="005B4325"/>
    <w:rsid w:val="005B445C"/>
    <w:rsid w:val="005B4587"/>
    <w:rsid w:val="005B48A0"/>
    <w:rsid w:val="005B51D0"/>
    <w:rsid w:val="005B53E9"/>
    <w:rsid w:val="005B55AD"/>
    <w:rsid w:val="005B6D2C"/>
    <w:rsid w:val="005B73AA"/>
    <w:rsid w:val="005B73D5"/>
    <w:rsid w:val="005B7DE0"/>
    <w:rsid w:val="005B7EAC"/>
    <w:rsid w:val="005C019D"/>
    <w:rsid w:val="005C02BE"/>
    <w:rsid w:val="005C08E1"/>
    <w:rsid w:val="005C0DBB"/>
    <w:rsid w:val="005C19AD"/>
    <w:rsid w:val="005C1E9C"/>
    <w:rsid w:val="005C1EA5"/>
    <w:rsid w:val="005C2427"/>
    <w:rsid w:val="005C25CF"/>
    <w:rsid w:val="005C2825"/>
    <w:rsid w:val="005C3200"/>
    <w:rsid w:val="005C32C3"/>
    <w:rsid w:val="005C34E4"/>
    <w:rsid w:val="005C36A9"/>
    <w:rsid w:val="005C3966"/>
    <w:rsid w:val="005C3BDF"/>
    <w:rsid w:val="005C3F1B"/>
    <w:rsid w:val="005C4663"/>
    <w:rsid w:val="005C4A28"/>
    <w:rsid w:val="005C4A81"/>
    <w:rsid w:val="005C4FF0"/>
    <w:rsid w:val="005C5463"/>
    <w:rsid w:val="005C55B3"/>
    <w:rsid w:val="005C57F1"/>
    <w:rsid w:val="005C5A09"/>
    <w:rsid w:val="005C5AD2"/>
    <w:rsid w:val="005C68DB"/>
    <w:rsid w:val="005C7466"/>
    <w:rsid w:val="005C7C4E"/>
    <w:rsid w:val="005C7C67"/>
    <w:rsid w:val="005C7E54"/>
    <w:rsid w:val="005D03B2"/>
    <w:rsid w:val="005D042D"/>
    <w:rsid w:val="005D05FF"/>
    <w:rsid w:val="005D0607"/>
    <w:rsid w:val="005D07BC"/>
    <w:rsid w:val="005D081D"/>
    <w:rsid w:val="005D0B98"/>
    <w:rsid w:val="005D0BDE"/>
    <w:rsid w:val="005D142F"/>
    <w:rsid w:val="005D1518"/>
    <w:rsid w:val="005D1540"/>
    <w:rsid w:val="005D17E8"/>
    <w:rsid w:val="005D184F"/>
    <w:rsid w:val="005D1E8F"/>
    <w:rsid w:val="005D1FC8"/>
    <w:rsid w:val="005D226C"/>
    <w:rsid w:val="005D243E"/>
    <w:rsid w:val="005D27EB"/>
    <w:rsid w:val="005D33E1"/>
    <w:rsid w:val="005D3CC7"/>
    <w:rsid w:val="005D3D41"/>
    <w:rsid w:val="005D3DB0"/>
    <w:rsid w:val="005D3EDE"/>
    <w:rsid w:val="005D4410"/>
    <w:rsid w:val="005D45F9"/>
    <w:rsid w:val="005D4B59"/>
    <w:rsid w:val="005D5180"/>
    <w:rsid w:val="005D52DA"/>
    <w:rsid w:val="005D552B"/>
    <w:rsid w:val="005D5536"/>
    <w:rsid w:val="005D5659"/>
    <w:rsid w:val="005D576F"/>
    <w:rsid w:val="005D5777"/>
    <w:rsid w:val="005D57DE"/>
    <w:rsid w:val="005D5DC1"/>
    <w:rsid w:val="005D5DCE"/>
    <w:rsid w:val="005D5F16"/>
    <w:rsid w:val="005D6014"/>
    <w:rsid w:val="005D622A"/>
    <w:rsid w:val="005D63A3"/>
    <w:rsid w:val="005D6643"/>
    <w:rsid w:val="005D6B11"/>
    <w:rsid w:val="005D6E3F"/>
    <w:rsid w:val="005D6E91"/>
    <w:rsid w:val="005D7272"/>
    <w:rsid w:val="005D728D"/>
    <w:rsid w:val="005D750D"/>
    <w:rsid w:val="005D7817"/>
    <w:rsid w:val="005D7C6D"/>
    <w:rsid w:val="005D7E5A"/>
    <w:rsid w:val="005D7EAD"/>
    <w:rsid w:val="005E03E9"/>
    <w:rsid w:val="005E0558"/>
    <w:rsid w:val="005E07B0"/>
    <w:rsid w:val="005E0D42"/>
    <w:rsid w:val="005E0EDD"/>
    <w:rsid w:val="005E108B"/>
    <w:rsid w:val="005E12E2"/>
    <w:rsid w:val="005E1350"/>
    <w:rsid w:val="005E179A"/>
    <w:rsid w:val="005E17A2"/>
    <w:rsid w:val="005E18E2"/>
    <w:rsid w:val="005E21AD"/>
    <w:rsid w:val="005E2563"/>
    <w:rsid w:val="005E263C"/>
    <w:rsid w:val="005E29C4"/>
    <w:rsid w:val="005E2C93"/>
    <w:rsid w:val="005E2F8D"/>
    <w:rsid w:val="005E364D"/>
    <w:rsid w:val="005E36F8"/>
    <w:rsid w:val="005E3B5C"/>
    <w:rsid w:val="005E3F18"/>
    <w:rsid w:val="005E4002"/>
    <w:rsid w:val="005E402C"/>
    <w:rsid w:val="005E4285"/>
    <w:rsid w:val="005E4442"/>
    <w:rsid w:val="005E45A0"/>
    <w:rsid w:val="005E4AED"/>
    <w:rsid w:val="005E4FC1"/>
    <w:rsid w:val="005E5396"/>
    <w:rsid w:val="005E5E1B"/>
    <w:rsid w:val="005E64F2"/>
    <w:rsid w:val="005E66FD"/>
    <w:rsid w:val="005E676E"/>
    <w:rsid w:val="005E6E3B"/>
    <w:rsid w:val="005E729B"/>
    <w:rsid w:val="005E795B"/>
    <w:rsid w:val="005E7AF5"/>
    <w:rsid w:val="005F0219"/>
    <w:rsid w:val="005F0318"/>
    <w:rsid w:val="005F0973"/>
    <w:rsid w:val="005F10AE"/>
    <w:rsid w:val="005F1165"/>
    <w:rsid w:val="005F13BA"/>
    <w:rsid w:val="005F1674"/>
    <w:rsid w:val="005F1868"/>
    <w:rsid w:val="005F1D66"/>
    <w:rsid w:val="005F2541"/>
    <w:rsid w:val="005F2573"/>
    <w:rsid w:val="005F30BE"/>
    <w:rsid w:val="005F327D"/>
    <w:rsid w:val="005F36A1"/>
    <w:rsid w:val="005F37AF"/>
    <w:rsid w:val="005F3E35"/>
    <w:rsid w:val="005F3FFC"/>
    <w:rsid w:val="005F4ABB"/>
    <w:rsid w:val="005F4B12"/>
    <w:rsid w:val="005F4F71"/>
    <w:rsid w:val="005F518B"/>
    <w:rsid w:val="005F525B"/>
    <w:rsid w:val="005F5352"/>
    <w:rsid w:val="005F55C0"/>
    <w:rsid w:val="005F5EEB"/>
    <w:rsid w:val="005F6380"/>
    <w:rsid w:val="005F64FC"/>
    <w:rsid w:val="005F65B1"/>
    <w:rsid w:val="005F671B"/>
    <w:rsid w:val="005F7081"/>
    <w:rsid w:val="005F7251"/>
    <w:rsid w:val="005F736D"/>
    <w:rsid w:val="005F770C"/>
    <w:rsid w:val="005F776C"/>
    <w:rsid w:val="005F7ACD"/>
    <w:rsid w:val="006000A4"/>
    <w:rsid w:val="0060025D"/>
    <w:rsid w:val="00600C28"/>
    <w:rsid w:val="00600E15"/>
    <w:rsid w:val="006011CE"/>
    <w:rsid w:val="006015E3"/>
    <w:rsid w:val="0060170C"/>
    <w:rsid w:val="00601867"/>
    <w:rsid w:val="00602374"/>
    <w:rsid w:val="006024BE"/>
    <w:rsid w:val="00602528"/>
    <w:rsid w:val="00602559"/>
    <w:rsid w:val="00602A2B"/>
    <w:rsid w:val="00602B0A"/>
    <w:rsid w:val="00602CE9"/>
    <w:rsid w:val="00602E43"/>
    <w:rsid w:val="0060346D"/>
    <w:rsid w:val="00603932"/>
    <w:rsid w:val="00603AB2"/>
    <w:rsid w:val="00603D0A"/>
    <w:rsid w:val="00603F45"/>
    <w:rsid w:val="00603FFF"/>
    <w:rsid w:val="00604144"/>
    <w:rsid w:val="0060519E"/>
    <w:rsid w:val="006052A3"/>
    <w:rsid w:val="0060547B"/>
    <w:rsid w:val="00605837"/>
    <w:rsid w:val="00605B7A"/>
    <w:rsid w:val="00605B97"/>
    <w:rsid w:val="00605E9E"/>
    <w:rsid w:val="00605EB9"/>
    <w:rsid w:val="00606238"/>
    <w:rsid w:val="006068DA"/>
    <w:rsid w:val="0060694B"/>
    <w:rsid w:val="00606CAF"/>
    <w:rsid w:val="00607AA9"/>
    <w:rsid w:val="00607BAA"/>
    <w:rsid w:val="00607CA1"/>
    <w:rsid w:val="00610359"/>
    <w:rsid w:val="0061036A"/>
    <w:rsid w:val="00610499"/>
    <w:rsid w:val="006104DB"/>
    <w:rsid w:val="00610A59"/>
    <w:rsid w:val="00610C33"/>
    <w:rsid w:val="00610C8C"/>
    <w:rsid w:val="00610D89"/>
    <w:rsid w:val="00610E3B"/>
    <w:rsid w:val="00611234"/>
    <w:rsid w:val="00611390"/>
    <w:rsid w:val="00611491"/>
    <w:rsid w:val="00611DAA"/>
    <w:rsid w:val="00612440"/>
    <w:rsid w:val="00612714"/>
    <w:rsid w:val="00612882"/>
    <w:rsid w:val="0061290C"/>
    <w:rsid w:val="00612B14"/>
    <w:rsid w:val="00612B46"/>
    <w:rsid w:val="006135AB"/>
    <w:rsid w:val="006146D4"/>
    <w:rsid w:val="00614947"/>
    <w:rsid w:val="00614F5F"/>
    <w:rsid w:val="0061536D"/>
    <w:rsid w:val="00615546"/>
    <w:rsid w:val="006156B2"/>
    <w:rsid w:val="00615881"/>
    <w:rsid w:val="00615899"/>
    <w:rsid w:val="00615BC0"/>
    <w:rsid w:val="00615EF9"/>
    <w:rsid w:val="00616166"/>
    <w:rsid w:val="00616306"/>
    <w:rsid w:val="0061673D"/>
    <w:rsid w:val="0061674A"/>
    <w:rsid w:val="006169EB"/>
    <w:rsid w:val="00616FD2"/>
    <w:rsid w:val="006178D0"/>
    <w:rsid w:val="006179EC"/>
    <w:rsid w:val="00617CC4"/>
    <w:rsid w:val="00617E4C"/>
    <w:rsid w:val="00620449"/>
    <w:rsid w:val="006206CA"/>
    <w:rsid w:val="00620EC2"/>
    <w:rsid w:val="00621122"/>
    <w:rsid w:val="0062161B"/>
    <w:rsid w:val="00621969"/>
    <w:rsid w:val="00621CB6"/>
    <w:rsid w:val="00621F39"/>
    <w:rsid w:val="0062221A"/>
    <w:rsid w:val="00622735"/>
    <w:rsid w:val="00622835"/>
    <w:rsid w:val="00622CB8"/>
    <w:rsid w:val="00622E4A"/>
    <w:rsid w:val="006231A2"/>
    <w:rsid w:val="0062396D"/>
    <w:rsid w:val="00623A90"/>
    <w:rsid w:val="00623F28"/>
    <w:rsid w:val="00623FCC"/>
    <w:rsid w:val="00624257"/>
    <w:rsid w:val="0062442A"/>
    <w:rsid w:val="0062462F"/>
    <w:rsid w:val="0062469A"/>
    <w:rsid w:val="006248AF"/>
    <w:rsid w:val="00624985"/>
    <w:rsid w:val="006249B5"/>
    <w:rsid w:val="006250DB"/>
    <w:rsid w:val="00625B39"/>
    <w:rsid w:val="00625C4C"/>
    <w:rsid w:val="00625C67"/>
    <w:rsid w:val="00625CAD"/>
    <w:rsid w:val="006263D5"/>
    <w:rsid w:val="006265CA"/>
    <w:rsid w:val="00626770"/>
    <w:rsid w:val="00626BB2"/>
    <w:rsid w:val="00626C48"/>
    <w:rsid w:val="00626EF9"/>
    <w:rsid w:val="00627376"/>
    <w:rsid w:val="006273F2"/>
    <w:rsid w:val="00627C5D"/>
    <w:rsid w:val="00627F26"/>
    <w:rsid w:val="0063008F"/>
    <w:rsid w:val="0063084D"/>
    <w:rsid w:val="00630C31"/>
    <w:rsid w:val="00630FFD"/>
    <w:rsid w:val="0063236C"/>
    <w:rsid w:val="00632572"/>
    <w:rsid w:val="006325B3"/>
    <w:rsid w:val="006325E2"/>
    <w:rsid w:val="00632BB6"/>
    <w:rsid w:val="00632E27"/>
    <w:rsid w:val="00632F97"/>
    <w:rsid w:val="0063300E"/>
    <w:rsid w:val="00633284"/>
    <w:rsid w:val="00634571"/>
    <w:rsid w:val="0063488E"/>
    <w:rsid w:val="006348AB"/>
    <w:rsid w:val="00634EDB"/>
    <w:rsid w:val="006351D9"/>
    <w:rsid w:val="0063532C"/>
    <w:rsid w:val="0063551B"/>
    <w:rsid w:val="00635FFC"/>
    <w:rsid w:val="00636171"/>
    <w:rsid w:val="00636BB0"/>
    <w:rsid w:val="00636C9C"/>
    <w:rsid w:val="00636EF0"/>
    <w:rsid w:val="00636F5C"/>
    <w:rsid w:val="00636FD6"/>
    <w:rsid w:val="0063708C"/>
    <w:rsid w:val="006374D7"/>
    <w:rsid w:val="006375DF"/>
    <w:rsid w:val="0063790F"/>
    <w:rsid w:val="00640052"/>
    <w:rsid w:val="006402E4"/>
    <w:rsid w:val="0064031C"/>
    <w:rsid w:val="006405B1"/>
    <w:rsid w:val="0064060A"/>
    <w:rsid w:val="006407CD"/>
    <w:rsid w:val="00640FA9"/>
    <w:rsid w:val="00640FCC"/>
    <w:rsid w:val="006410B8"/>
    <w:rsid w:val="006416A1"/>
    <w:rsid w:val="00641A52"/>
    <w:rsid w:val="00641ED4"/>
    <w:rsid w:val="00641FBD"/>
    <w:rsid w:val="00642520"/>
    <w:rsid w:val="00643153"/>
    <w:rsid w:val="00643192"/>
    <w:rsid w:val="006431E5"/>
    <w:rsid w:val="00643475"/>
    <w:rsid w:val="006436ED"/>
    <w:rsid w:val="00643D61"/>
    <w:rsid w:val="00643DD0"/>
    <w:rsid w:val="00643E6D"/>
    <w:rsid w:val="00644005"/>
    <w:rsid w:val="006442CC"/>
    <w:rsid w:val="0064434C"/>
    <w:rsid w:val="0064501B"/>
    <w:rsid w:val="006453E0"/>
    <w:rsid w:val="00645450"/>
    <w:rsid w:val="00645EB7"/>
    <w:rsid w:val="006461C4"/>
    <w:rsid w:val="00646264"/>
    <w:rsid w:val="00646518"/>
    <w:rsid w:val="00646995"/>
    <w:rsid w:val="00646E2E"/>
    <w:rsid w:val="006474F2"/>
    <w:rsid w:val="006477DD"/>
    <w:rsid w:val="00647E11"/>
    <w:rsid w:val="0065005E"/>
    <w:rsid w:val="006502DB"/>
    <w:rsid w:val="00650306"/>
    <w:rsid w:val="0065053A"/>
    <w:rsid w:val="00650951"/>
    <w:rsid w:val="00650D6F"/>
    <w:rsid w:val="00650E41"/>
    <w:rsid w:val="00651064"/>
    <w:rsid w:val="00651163"/>
    <w:rsid w:val="006513E2"/>
    <w:rsid w:val="00651412"/>
    <w:rsid w:val="006517DE"/>
    <w:rsid w:val="0065185D"/>
    <w:rsid w:val="00651910"/>
    <w:rsid w:val="0065198D"/>
    <w:rsid w:val="00651FDA"/>
    <w:rsid w:val="0065201A"/>
    <w:rsid w:val="0065240C"/>
    <w:rsid w:val="006527B0"/>
    <w:rsid w:val="00652A89"/>
    <w:rsid w:val="00653163"/>
    <w:rsid w:val="006538F1"/>
    <w:rsid w:val="00653927"/>
    <w:rsid w:val="00653A44"/>
    <w:rsid w:val="00653D9D"/>
    <w:rsid w:val="0065415F"/>
    <w:rsid w:val="00654436"/>
    <w:rsid w:val="00654578"/>
    <w:rsid w:val="00654780"/>
    <w:rsid w:val="006556C7"/>
    <w:rsid w:val="00655D30"/>
    <w:rsid w:val="00655DE3"/>
    <w:rsid w:val="0065689C"/>
    <w:rsid w:val="006568BB"/>
    <w:rsid w:val="0065695D"/>
    <w:rsid w:val="006569DD"/>
    <w:rsid w:val="00656B6E"/>
    <w:rsid w:val="00656BF3"/>
    <w:rsid w:val="006577DC"/>
    <w:rsid w:val="006579BE"/>
    <w:rsid w:val="006579D7"/>
    <w:rsid w:val="00657E73"/>
    <w:rsid w:val="00660606"/>
    <w:rsid w:val="00660C31"/>
    <w:rsid w:val="00660D4E"/>
    <w:rsid w:val="00660EAA"/>
    <w:rsid w:val="00661371"/>
    <w:rsid w:val="00661602"/>
    <w:rsid w:val="00661FF7"/>
    <w:rsid w:val="0066227D"/>
    <w:rsid w:val="006624FA"/>
    <w:rsid w:val="0066280A"/>
    <w:rsid w:val="00662A47"/>
    <w:rsid w:val="00662BF4"/>
    <w:rsid w:val="00662ED2"/>
    <w:rsid w:val="00663656"/>
    <w:rsid w:val="0066367D"/>
    <w:rsid w:val="0066369B"/>
    <w:rsid w:val="00663704"/>
    <w:rsid w:val="006639EF"/>
    <w:rsid w:val="00663DE6"/>
    <w:rsid w:val="00663EC8"/>
    <w:rsid w:val="006642B8"/>
    <w:rsid w:val="00664647"/>
    <w:rsid w:val="0066483E"/>
    <w:rsid w:val="00664A78"/>
    <w:rsid w:val="006657C7"/>
    <w:rsid w:val="006657FC"/>
    <w:rsid w:val="006658BC"/>
    <w:rsid w:val="006660E2"/>
    <w:rsid w:val="00666396"/>
    <w:rsid w:val="00666B13"/>
    <w:rsid w:val="00666B97"/>
    <w:rsid w:val="00666B98"/>
    <w:rsid w:val="00666BC3"/>
    <w:rsid w:val="00666C59"/>
    <w:rsid w:val="006671A8"/>
    <w:rsid w:val="00667540"/>
    <w:rsid w:val="00667591"/>
    <w:rsid w:val="00667666"/>
    <w:rsid w:val="0066773C"/>
    <w:rsid w:val="006677B3"/>
    <w:rsid w:val="0066785B"/>
    <w:rsid w:val="00667D02"/>
    <w:rsid w:val="00670026"/>
    <w:rsid w:val="00670456"/>
    <w:rsid w:val="00670893"/>
    <w:rsid w:val="006709FF"/>
    <w:rsid w:val="00670ACE"/>
    <w:rsid w:val="00670B55"/>
    <w:rsid w:val="00670CFB"/>
    <w:rsid w:val="006711AC"/>
    <w:rsid w:val="0067132B"/>
    <w:rsid w:val="00671455"/>
    <w:rsid w:val="006714B6"/>
    <w:rsid w:val="00672A34"/>
    <w:rsid w:val="00672DB5"/>
    <w:rsid w:val="00672F7E"/>
    <w:rsid w:val="00674327"/>
    <w:rsid w:val="00674435"/>
    <w:rsid w:val="00674A9A"/>
    <w:rsid w:val="00674DF5"/>
    <w:rsid w:val="0067522E"/>
    <w:rsid w:val="006753A1"/>
    <w:rsid w:val="00675900"/>
    <w:rsid w:val="00675AFB"/>
    <w:rsid w:val="00675D0F"/>
    <w:rsid w:val="006764D6"/>
    <w:rsid w:val="00676519"/>
    <w:rsid w:val="00676636"/>
    <w:rsid w:val="00676A0F"/>
    <w:rsid w:val="006771EF"/>
    <w:rsid w:val="0067748B"/>
    <w:rsid w:val="006775E8"/>
    <w:rsid w:val="006777D0"/>
    <w:rsid w:val="0067786A"/>
    <w:rsid w:val="00677DFE"/>
    <w:rsid w:val="00677F55"/>
    <w:rsid w:val="0068022F"/>
    <w:rsid w:val="0068034B"/>
    <w:rsid w:val="006804A6"/>
    <w:rsid w:val="006809B4"/>
    <w:rsid w:val="00680C1A"/>
    <w:rsid w:val="00680EA7"/>
    <w:rsid w:val="006817DA"/>
    <w:rsid w:val="00681ADC"/>
    <w:rsid w:val="0068223F"/>
    <w:rsid w:val="00682325"/>
    <w:rsid w:val="00682341"/>
    <w:rsid w:val="006826E2"/>
    <w:rsid w:val="00682B19"/>
    <w:rsid w:val="00682FAD"/>
    <w:rsid w:val="00683166"/>
    <w:rsid w:val="00683276"/>
    <w:rsid w:val="0068383A"/>
    <w:rsid w:val="00683B6E"/>
    <w:rsid w:val="00683BBE"/>
    <w:rsid w:val="00683E30"/>
    <w:rsid w:val="00683EC2"/>
    <w:rsid w:val="006841D2"/>
    <w:rsid w:val="006842B3"/>
    <w:rsid w:val="0068479D"/>
    <w:rsid w:val="00684998"/>
    <w:rsid w:val="00684A75"/>
    <w:rsid w:val="00684E5F"/>
    <w:rsid w:val="0068522E"/>
    <w:rsid w:val="006852ED"/>
    <w:rsid w:val="00685328"/>
    <w:rsid w:val="00686055"/>
    <w:rsid w:val="006860FB"/>
    <w:rsid w:val="0068717D"/>
    <w:rsid w:val="006873A0"/>
    <w:rsid w:val="0068764D"/>
    <w:rsid w:val="00687858"/>
    <w:rsid w:val="00687BCC"/>
    <w:rsid w:val="00687FA7"/>
    <w:rsid w:val="006901D9"/>
    <w:rsid w:val="006903D8"/>
    <w:rsid w:val="0069045A"/>
    <w:rsid w:val="006909B0"/>
    <w:rsid w:val="00690B86"/>
    <w:rsid w:val="00691216"/>
    <w:rsid w:val="0069192B"/>
    <w:rsid w:val="00691A30"/>
    <w:rsid w:val="00692190"/>
    <w:rsid w:val="0069264F"/>
    <w:rsid w:val="0069289D"/>
    <w:rsid w:val="006928D3"/>
    <w:rsid w:val="00692B48"/>
    <w:rsid w:val="00692F8E"/>
    <w:rsid w:val="00693BF1"/>
    <w:rsid w:val="00693E0C"/>
    <w:rsid w:val="006945AE"/>
    <w:rsid w:val="00694669"/>
    <w:rsid w:val="006949DE"/>
    <w:rsid w:val="00694DAF"/>
    <w:rsid w:val="00695305"/>
    <w:rsid w:val="00695594"/>
    <w:rsid w:val="00695727"/>
    <w:rsid w:val="00695C21"/>
    <w:rsid w:val="00695C95"/>
    <w:rsid w:val="00695CDE"/>
    <w:rsid w:val="00695CF9"/>
    <w:rsid w:val="00695E8C"/>
    <w:rsid w:val="00695F5C"/>
    <w:rsid w:val="00695FCA"/>
    <w:rsid w:val="00696004"/>
    <w:rsid w:val="006961CA"/>
    <w:rsid w:val="006965D6"/>
    <w:rsid w:val="0069672D"/>
    <w:rsid w:val="00696817"/>
    <w:rsid w:val="00696903"/>
    <w:rsid w:val="00696911"/>
    <w:rsid w:val="00696A33"/>
    <w:rsid w:val="00696B8F"/>
    <w:rsid w:val="00696CA8"/>
    <w:rsid w:val="00696EDD"/>
    <w:rsid w:val="006A00A7"/>
    <w:rsid w:val="006A02FB"/>
    <w:rsid w:val="006A042E"/>
    <w:rsid w:val="006A06C2"/>
    <w:rsid w:val="006A0DCF"/>
    <w:rsid w:val="006A155E"/>
    <w:rsid w:val="006A15F0"/>
    <w:rsid w:val="006A1785"/>
    <w:rsid w:val="006A1841"/>
    <w:rsid w:val="006A1AE6"/>
    <w:rsid w:val="006A24C4"/>
    <w:rsid w:val="006A270F"/>
    <w:rsid w:val="006A27C4"/>
    <w:rsid w:val="006A291D"/>
    <w:rsid w:val="006A2C61"/>
    <w:rsid w:val="006A2EA5"/>
    <w:rsid w:val="006A32BC"/>
    <w:rsid w:val="006A3430"/>
    <w:rsid w:val="006A3AA4"/>
    <w:rsid w:val="006A3B0B"/>
    <w:rsid w:val="006A3D8B"/>
    <w:rsid w:val="006A3EAB"/>
    <w:rsid w:val="006A3EAD"/>
    <w:rsid w:val="006A4085"/>
    <w:rsid w:val="006A45DB"/>
    <w:rsid w:val="006A4962"/>
    <w:rsid w:val="006A49D4"/>
    <w:rsid w:val="006A570D"/>
    <w:rsid w:val="006A5AD3"/>
    <w:rsid w:val="006A63A8"/>
    <w:rsid w:val="006A65D0"/>
    <w:rsid w:val="006A6664"/>
    <w:rsid w:val="006A67AB"/>
    <w:rsid w:val="006A6826"/>
    <w:rsid w:val="006A68CE"/>
    <w:rsid w:val="006A6C1F"/>
    <w:rsid w:val="006A73B0"/>
    <w:rsid w:val="006A7745"/>
    <w:rsid w:val="006A79D9"/>
    <w:rsid w:val="006A7D17"/>
    <w:rsid w:val="006A7F76"/>
    <w:rsid w:val="006B0183"/>
    <w:rsid w:val="006B0EA8"/>
    <w:rsid w:val="006B13A5"/>
    <w:rsid w:val="006B17BA"/>
    <w:rsid w:val="006B1AD3"/>
    <w:rsid w:val="006B1D49"/>
    <w:rsid w:val="006B1EB4"/>
    <w:rsid w:val="006B2085"/>
    <w:rsid w:val="006B238F"/>
    <w:rsid w:val="006B2975"/>
    <w:rsid w:val="006B29D0"/>
    <w:rsid w:val="006B2FC1"/>
    <w:rsid w:val="006B3238"/>
    <w:rsid w:val="006B32A9"/>
    <w:rsid w:val="006B3314"/>
    <w:rsid w:val="006B3735"/>
    <w:rsid w:val="006B3950"/>
    <w:rsid w:val="006B408D"/>
    <w:rsid w:val="006B43F2"/>
    <w:rsid w:val="006B48D1"/>
    <w:rsid w:val="006B4E12"/>
    <w:rsid w:val="006B5281"/>
    <w:rsid w:val="006B5C37"/>
    <w:rsid w:val="006B5CD7"/>
    <w:rsid w:val="006B5EFD"/>
    <w:rsid w:val="006B6511"/>
    <w:rsid w:val="006B65BD"/>
    <w:rsid w:val="006B6C50"/>
    <w:rsid w:val="006B7087"/>
    <w:rsid w:val="006B711E"/>
    <w:rsid w:val="006B72B5"/>
    <w:rsid w:val="006B75BF"/>
    <w:rsid w:val="006B76C9"/>
    <w:rsid w:val="006B78D5"/>
    <w:rsid w:val="006B7D5A"/>
    <w:rsid w:val="006C0482"/>
    <w:rsid w:val="006C0669"/>
    <w:rsid w:val="006C0742"/>
    <w:rsid w:val="006C0F5C"/>
    <w:rsid w:val="006C1282"/>
    <w:rsid w:val="006C14BA"/>
    <w:rsid w:val="006C1671"/>
    <w:rsid w:val="006C18A1"/>
    <w:rsid w:val="006C1B18"/>
    <w:rsid w:val="006C1B93"/>
    <w:rsid w:val="006C1D62"/>
    <w:rsid w:val="006C1F6C"/>
    <w:rsid w:val="006C2193"/>
    <w:rsid w:val="006C2241"/>
    <w:rsid w:val="006C24D4"/>
    <w:rsid w:val="006C2750"/>
    <w:rsid w:val="006C28C9"/>
    <w:rsid w:val="006C2B42"/>
    <w:rsid w:val="006C2DDE"/>
    <w:rsid w:val="006C2EE4"/>
    <w:rsid w:val="006C36B3"/>
    <w:rsid w:val="006C3795"/>
    <w:rsid w:val="006C37BA"/>
    <w:rsid w:val="006C3C9E"/>
    <w:rsid w:val="006C3E1F"/>
    <w:rsid w:val="006C423A"/>
    <w:rsid w:val="006C459D"/>
    <w:rsid w:val="006C4D97"/>
    <w:rsid w:val="006C5281"/>
    <w:rsid w:val="006C53DA"/>
    <w:rsid w:val="006C58F3"/>
    <w:rsid w:val="006C5B15"/>
    <w:rsid w:val="006C5C60"/>
    <w:rsid w:val="006C5D7B"/>
    <w:rsid w:val="006C608F"/>
    <w:rsid w:val="006C613B"/>
    <w:rsid w:val="006C6409"/>
    <w:rsid w:val="006C654E"/>
    <w:rsid w:val="006C68F3"/>
    <w:rsid w:val="006C6916"/>
    <w:rsid w:val="006C7506"/>
    <w:rsid w:val="006C7A60"/>
    <w:rsid w:val="006C7BC6"/>
    <w:rsid w:val="006C7D31"/>
    <w:rsid w:val="006D062E"/>
    <w:rsid w:val="006D06C4"/>
    <w:rsid w:val="006D077F"/>
    <w:rsid w:val="006D0893"/>
    <w:rsid w:val="006D0ED8"/>
    <w:rsid w:val="006D0F21"/>
    <w:rsid w:val="006D1248"/>
    <w:rsid w:val="006D14C1"/>
    <w:rsid w:val="006D176F"/>
    <w:rsid w:val="006D1AC8"/>
    <w:rsid w:val="006D1BFE"/>
    <w:rsid w:val="006D1CC2"/>
    <w:rsid w:val="006D1F89"/>
    <w:rsid w:val="006D207E"/>
    <w:rsid w:val="006D233F"/>
    <w:rsid w:val="006D23AB"/>
    <w:rsid w:val="006D248B"/>
    <w:rsid w:val="006D24C0"/>
    <w:rsid w:val="006D24DE"/>
    <w:rsid w:val="006D2915"/>
    <w:rsid w:val="006D2A64"/>
    <w:rsid w:val="006D2C23"/>
    <w:rsid w:val="006D2CFF"/>
    <w:rsid w:val="006D2F08"/>
    <w:rsid w:val="006D3076"/>
    <w:rsid w:val="006D3124"/>
    <w:rsid w:val="006D3517"/>
    <w:rsid w:val="006D392E"/>
    <w:rsid w:val="006D39F5"/>
    <w:rsid w:val="006D3C79"/>
    <w:rsid w:val="006D3CDB"/>
    <w:rsid w:val="006D4034"/>
    <w:rsid w:val="006D599E"/>
    <w:rsid w:val="006D5B91"/>
    <w:rsid w:val="006D60CA"/>
    <w:rsid w:val="006D6627"/>
    <w:rsid w:val="006D67AC"/>
    <w:rsid w:val="006D6DA1"/>
    <w:rsid w:val="006D6EC1"/>
    <w:rsid w:val="006D7841"/>
    <w:rsid w:val="006D7A15"/>
    <w:rsid w:val="006D7A4A"/>
    <w:rsid w:val="006D7C5E"/>
    <w:rsid w:val="006D7D38"/>
    <w:rsid w:val="006D7DD9"/>
    <w:rsid w:val="006D7F3C"/>
    <w:rsid w:val="006E00DC"/>
    <w:rsid w:val="006E015A"/>
    <w:rsid w:val="006E03B9"/>
    <w:rsid w:val="006E0514"/>
    <w:rsid w:val="006E0B21"/>
    <w:rsid w:val="006E0D69"/>
    <w:rsid w:val="006E11E4"/>
    <w:rsid w:val="006E1840"/>
    <w:rsid w:val="006E1EBE"/>
    <w:rsid w:val="006E21DF"/>
    <w:rsid w:val="006E2276"/>
    <w:rsid w:val="006E275C"/>
    <w:rsid w:val="006E2AE0"/>
    <w:rsid w:val="006E2CEC"/>
    <w:rsid w:val="006E315D"/>
    <w:rsid w:val="006E349F"/>
    <w:rsid w:val="006E3A0E"/>
    <w:rsid w:val="006E3A20"/>
    <w:rsid w:val="006E3B32"/>
    <w:rsid w:val="006E3B97"/>
    <w:rsid w:val="006E3CE5"/>
    <w:rsid w:val="006E4008"/>
    <w:rsid w:val="006E453A"/>
    <w:rsid w:val="006E46FB"/>
    <w:rsid w:val="006E4841"/>
    <w:rsid w:val="006E4910"/>
    <w:rsid w:val="006E4C09"/>
    <w:rsid w:val="006E4FBC"/>
    <w:rsid w:val="006E507C"/>
    <w:rsid w:val="006E5117"/>
    <w:rsid w:val="006E5396"/>
    <w:rsid w:val="006E5923"/>
    <w:rsid w:val="006E5A26"/>
    <w:rsid w:val="006E5B41"/>
    <w:rsid w:val="006E5D0F"/>
    <w:rsid w:val="006E5FE8"/>
    <w:rsid w:val="006E6138"/>
    <w:rsid w:val="006E6316"/>
    <w:rsid w:val="006E665F"/>
    <w:rsid w:val="006E6783"/>
    <w:rsid w:val="006E6897"/>
    <w:rsid w:val="006E690A"/>
    <w:rsid w:val="006E711C"/>
    <w:rsid w:val="006E7195"/>
    <w:rsid w:val="006E777E"/>
    <w:rsid w:val="006E7859"/>
    <w:rsid w:val="006E7FB2"/>
    <w:rsid w:val="006F01A0"/>
    <w:rsid w:val="006F0387"/>
    <w:rsid w:val="006F05D5"/>
    <w:rsid w:val="006F0B94"/>
    <w:rsid w:val="006F0E15"/>
    <w:rsid w:val="006F11C3"/>
    <w:rsid w:val="006F14AE"/>
    <w:rsid w:val="006F14F5"/>
    <w:rsid w:val="006F1755"/>
    <w:rsid w:val="006F1871"/>
    <w:rsid w:val="006F19FC"/>
    <w:rsid w:val="006F1A30"/>
    <w:rsid w:val="006F223F"/>
    <w:rsid w:val="006F28CA"/>
    <w:rsid w:val="006F2A0A"/>
    <w:rsid w:val="006F2A39"/>
    <w:rsid w:val="006F2C50"/>
    <w:rsid w:val="006F30EC"/>
    <w:rsid w:val="006F3130"/>
    <w:rsid w:val="006F33E9"/>
    <w:rsid w:val="006F3804"/>
    <w:rsid w:val="006F3E2B"/>
    <w:rsid w:val="006F4049"/>
    <w:rsid w:val="006F4100"/>
    <w:rsid w:val="006F4831"/>
    <w:rsid w:val="006F49EC"/>
    <w:rsid w:val="006F4FC4"/>
    <w:rsid w:val="006F50BB"/>
    <w:rsid w:val="006F54AD"/>
    <w:rsid w:val="006F5A07"/>
    <w:rsid w:val="006F6198"/>
    <w:rsid w:val="006F63B8"/>
    <w:rsid w:val="006F69F2"/>
    <w:rsid w:val="006F6A5F"/>
    <w:rsid w:val="006F6FAD"/>
    <w:rsid w:val="006F7222"/>
    <w:rsid w:val="006F7515"/>
    <w:rsid w:val="006F7552"/>
    <w:rsid w:val="006F75B2"/>
    <w:rsid w:val="006F774B"/>
    <w:rsid w:val="007010BB"/>
    <w:rsid w:val="00701113"/>
    <w:rsid w:val="007013D4"/>
    <w:rsid w:val="007016E3"/>
    <w:rsid w:val="007018D0"/>
    <w:rsid w:val="00701A47"/>
    <w:rsid w:val="00701DA2"/>
    <w:rsid w:val="00701E5A"/>
    <w:rsid w:val="00701EAF"/>
    <w:rsid w:val="00702023"/>
    <w:rsid w:val="007025D7"/>
    <w:rsid w:val="00702734"/>
    <w:rsid w:val="0070291F"/>
    <w:rsid w:val="00704247"/>
    <w:rsid w:val="0070427B"/>
    <w:rsid w:val="0070447A"/>
    <w:rsid w:val="007046BB"/>
    <w:rsid w:val="007048B1"/>
    <w:rsid w:val="00704942"/>
    <w:rsid w:val="00704F12"/>
    <w:rsid w:val="0070516E"/>
    <w:rsid w:val="0070542E"/>
    <w:rsid w:val="00705CAF"/>
    <w:rsid w:val="00705D81"/>
    <w:rsid w:val="00705E48"/>
    <w:rsid w:val="00705ECC"/>
    <w:rsid w:val="00705FF5"/>
    <w:rsid w:val="0070659F"/>
    <w:rsid w:val="007065B4"/>
    <w:rsid w:val="00706AEE"/>
    <w:rsid w:val="00706DB3"/>
    <w:rsid w:val="00706EF5"/>
    <w:rsid w:val="00706F75"/>
    <w:rsid w:val="00707542"/>
    <w:rsid w:val="0070759F"/>
    <w:rsid w:val="00707F1D"/>
    <w:rsid w:val="007104D3"/>
    <w:rsid w:val="007105D0"/>
    <w:rsid w:val="00710A98"/>
    <w:rsid w:val="00710C2F"/>
    <w:rsid w:val="00711616"/>
    <w:rsid w:val="00711755"/>
    <w:rsid w:val="00711B2C"/>
    <w:rsid w:val="00711DD8"/>
    <w:rsid w:val="00711E21"/>
    <w:rsid w:val="00711EB7"/>
    <w:rsid w:val="007120BF"/>
    <w:rsid w:val="007120E1"/>
    <w:rsid w:val="007123D6"/>
    <w:rsid w:val="00712760"/>
    <w:rsid w:val="00712C95"/>
    <w:rsid w:val="00712CD3"/>
    <w:rsid w:val="00713582"/>
    <w:rsid w:val="0071377A"/>
    <w:rsid w:val="00714460"/>
    <w:rsid w:val="00714F73"/>
    <w:rsid w:val="00715465"/>
    <w:rsid w:val="0071642B"/>
    <w:rsid w:val="00716BC4"/>
    <w:rsid w:val="007179D3"/>
    <w:rsid w:val="00720115"/>
    <w:rsid w:val="0072078C"/>
    <w:rsid w:val="007217A7"/>
    <w:rsid w:val="0072188F"/>
    <w:rsid w:val="007218B0"/>
    <w:rsid w:val="00721ADD"/>
    <w:rsid w:val="00721B16"/>
    <w:rsid w:val="00721E72"/>
    <w:rsid w:val="007223CF"/>
    <w:rsid w:val="00722C85"/>
    <w:rsid w:val="00722E4E"/>
    <w:rsid w:val="00723196"/>
    <w:rsid w:val="00723366"/>
    <w:rsid w:val="007233F4"/>
    <w:rsid w:val="00723B96"/>
    <w:rsid w:val="00723D0A"/>
    <w:rsid w:val="00723E63"/>
    <w:rsid w:val="00724278"/>
    <w:rsid w:val="007246A5"/>
    <w:rsid w:val="00724B1F"/>
    <w:rsid w:val="00724F6B"/>
    <w:rsid w:val="007254A7"/>
    <w:rsid w:val="00725688"/>
    <w:rsid w:val="0072658A"/>
    <w:rsid w:val="00726C1F"/>
    <w:rsid w:val="007278CF"/>
    <w:rsid w:val="00727952"/>
    <w:rsid w:val="0072795C"/>
    <w:rsid w:val="00727B67"/>
    <w:rsid w:val="00727BF7"/>
    <w:rsid w:val="00727EF6"/>
    <w:rsid w:val="0073013F"/>
    <w:rsid w:val="007303D4"/>
    <w:rsid w:val="00730703"/>
    <w:rsid w:val="00730BBE"/>
    <w:rsid w:val="00730F75"/>
    <w:rsid w:val="00730FAA"/>
    <w:rsid w:val="00730FCA"/>
    <w:rsid w:val="007311EF"/>
    <w:rsid w:val="007314B3"/>
    <w:rsid w:val="007315ED"/>
    <w:rsid w:val="00731A88"/>
    <w:rsid w:val="00731B3E"/>
    <w:rsid w:val="00731DAA"/>
    <w:rsid w:val="00731EAE"/>
    <w:rsid w:val="007320CD"/>
    <w:rsid w:val="00732161"/>
    <w:rsid w:val="00732316"/>
    <w:rsid w:val="00732C75"/>
    <w:rsid w:val="007334DC"/>
    <w:rsid w:val="0073392B"/>
    <w:rsid w:val="00733AEF"/>
    <w:rsid w:val="00733DA7"/>
    <w:rsid w:val="00735696"/>
    <w:rsid w:val="00735B8D"/>
    <w:rsid w:val="00735D17"/>
    <w:rsid w:val="007360E7"/>
    <w:rsid w:val="007361F8"/>
    <w:rsid w:val="0073654D"/>
    <w:rsid w:val="00736753"/>
    <w:rsid w:val="0073682F"/>
    <w:rsid w:val="007369A5"/>
    <w:rsid w:val="00736B7D"/>
    <w:rsid w:val="00737251"/>
    <w:rsid w:val="00737804"/>
    <w:rsid w:val="00737F08"/>
    <w:rsid w:val="00740383"/>
    <w:rsid w:val="0074062C"/>
    <w:rsid w:val="0074080B"/>
    <w:rsid w:val="00740BA5"/>
    <w:rsid w:val="00740F88"/>
    <w:rsid w:val="00740FBB"/>
    <w:rsid w:val="00742431"/>
    <w:rsid w:val="0074251F"/>
    <w:rsid w:val="007426E0"/>
    <w:rsid w:val="00742718"/>
    <w:rsid w:val="0074281A"/>
    <w:rsid w:val="00742D65"/>
    <w:rsid w:val="00742E8A"/>
    <w:rsid w:val="0074317E"/>
    <w:rsid w:val="00743240"/>
    <w:rsid w:val="00743717"/>
    <w:rsid w:val="00744403"/>
    <w:rsid w:val="00744C61"/>
    <w:rsid w:val="00744F2D"/>
    <w:rsid w:val="00746069"/>
    <w:rsid w:val="00746308"/>
    <w:rsid w:val="00746C08"/>
    <w:rsid w:val="00747742"/>
    <w:rsid w:val="00747BCD"/>
    <w:rsid w:val="00747EA0"/>
    <w:rsid w:val="00747F0C"/>
    <w:rsid w:val="007507EA"/>
    <w:rsid w:val="007507FA"/>
    <w:rsid w:val="00750FA9"/>
    <w:rsid w:val="00751111"/>
    <w:rsid w:val="0075136E"/>
    <w:rsid w:val="007522F5"/>
    <w:rsid w:val="00752F38"/>
    <w:rsid w:val="007531CF"/>
    <w:rsid w:val="007534DF"/>
    <w:rsid w:val="0075364C"/>
    <w:rsid w:val="00753878"/>
    <w:rsid w:val="00753886"/>
    <w:rsid w:val="00753BBE"/>
    <w:rsid w:val="00753CD0"/>
    <w:rsid w:val="0075467D"/>
    <w:rsid w:val="00754789"/>
    <w:rsid w:val="0075482A"/>
    <w:rsid w:val="0075493C"/>
    <w:rsid w:val="00755157"/>
    <w:rsid w:val="007555E2"/>
    <w:rsid w:val="00755639"/>
    <w:rsid w:val="00755724"/>
    <w:rsid w:val="007557CA"/>
    <w:rsid w:val="007558A8"/>
    <w:rsid w:val="00755B14"/>
    <w:rsid w:val="00756202"/>
    <w:rsid w:val="00756318"/>
    <w:rsid w:val="00756B2C"/>
    <w:rsid w:val="00756ED5"/>
    <w:rsid w:val="00757026"/>
    <w:rsid w:val="00757101"/>
    <w:rsid w:val="00757204"/>
    <w:rsid w:val="0075747A"/>
    <w:rsid w:val="00757ED6"/>
    <w:rsid w:val="0076034B"/>
    <w:rsid w:val="00761178"/>
    <w:rsid w:val="007613CF"/>
    <w:rsid w:val="00761CD8"/>
    <w:rsid w:val="00761E0D"/>
    <w:rsid w:val="00762833"/>
    <w:rsid w:val="0076284E"/>
    <w:rsid w:val="00762994"/>
    <w:rsid w:val="00762A3C"/>
    <w:rsid w:val="00763124"/>
    <w:rsid w:val="00763165"/>
    <w:rsid w:val="0076346A"/>
    <w:rsid w:val="0076383F"/>
    <w:rsid w:val="00763971"/>
    <w:rsid w:val="00763A84"/>
    <w:rsid w:val="00763C89"/>
    <w:rsid w:val="00763F72"/>
    <w:rsid w:val="00763FF3"/>
    <w:rsid w:val="00764086"/>
    <w:rsid w:val="007641D3"/>
    <w:rsid w:val="00764236"/>
    <w:rsid w:val="007642F8"/>
    <w:rsid w:val="0076469E"/>
    <w:rsid w:val="007652C0"/>
    <w:rsid w:val="007654E9"/>
    <w:rsid w:val="007655C1"/>
    <w:rsid w:val="0076574B"/>
    <w:rsid w:val="0076589E"/>
    <w:rsid w:val="00765AF3"/>
    <w:rsid w:val="00765BA4"/>
    <w:rsid w:val="00765D05"/>
    <w:rsid w:val="00765F22"/>
    <w:rsid w:val="00766062"/>
    <w:rsid w:val="007669AA"/>
    <w:rsid w:val="00766B38"/>
    <w:rsid w:val="00766B80"/>
    <w:rsid w:val="007670DD"/>
    <w:rsid w:val="00767198"/>
    <w:rsid w:val="007675A9"/>
    <w:rsid w:val="007700D5"/>
    <w:rsid w:val="00770168"/>
    <w:rsid w:val="007706FC"/>
    <w:rsid w:val="007709EC"/>
    <w:rsid w:val="00770B03"/>
    <w:rsid w:val="00770FB0"/>
    <w:rsid w:val="007712D1"/>
    <w:rsid w:val="00771497"/>
    <w:rsid w:val="007716FA"/>
    <w:rsid w:val="00771F8D"/>
    <w:rsid w:val="007721B6"/>
    <w:rsid w:val="00772770"/>
    <w:rsid w:val="0077278F"/>
    <w:rsid w:val="00772A14"/>
    <w:rsid w:val="00773346"/>
    <w:rsid w:val="007736A4"/>
    <w:rsid w:val="007736D9"/>
    <w:rsid w:val="007739E2"/>
    <w:rsid w:val="00773A70"/>
    <w:rsid w:val="00773DB6"/>
    <w:rsid w:val="007742C4"/>
    <w:rsid w:val="007743F6"/>
    <w:rsid w:val="0077450D"/>
    <w:rsid w:val="00774A72"/>
    <w:rsid w:val="00774C25"/>
    <w:rsid w:val="00774FF6"/>
    <w:rsid w:val="007753F7"/>
    <w:rsid w:val="007754BE"/>
    <w:rsid w:val="00775ECA"/>
    <w:rsid w:val="00775F87"/>
    <w:rsid w:val="007760B0"/>
    <w:rsid w:val="007766A7"/>
    <w:rsid w:val="00776821"/>
    <w:rsid w:val="00776D37"/>
    <w:rsid w:val="00776E0D"/>
    <w:rsid w:val="00776F57"/>
    <w:rsid w:val="0077762E"/>
    <w:rsid w:val="0077765F"/>
    <w:rsid w:val="007778BD"/>
    <w:rsid w:val="00777950"/>
    <w:rsid w:val="00777C46"/>
    <w:rsid w:val="00777E83"/>
    <w:rsid w:val="0078071A"/>
    <w:rsid w:val="00780C38"/>
    <w:rsid w:val="00780F69"/>
    <w:rsid w:val="007812C9"/>
    <w:rsid w:val="007814B6"/>
    <w:rsid w:val="00781732"/>
    <w:rsid w:val="00781EA5"/>
    <w:rsid w:val="007826DE"/>
    <w:rsid w:val="00782855"/>
    <w:rsid w:val="00782E9F"/>
    <w:rsid w:val="00783930"/>
    <w:rsid w:val="0078477C"/>
    <w:rsid w:val="00785479"/>
    <w:rsid w:val="007855EF"/>
    <w:rsid w:val="00785689"/>
    <w:rsid w:val="007862CE"/>
    <w:rsid w:val="00786579"/>
    <w:rsid w:val="00786591"/>
    <w:rsid w:val="0078678E"/>
    <w:rsid w:val="007867ED"/>
    <w:rsid w:val="007872D5"/>
    <w:rsid w:val="00787306"/>
    <w:rsid w:val="007873A5"/>
    <w:rsid w:val="007875F1"/>
    <w:rsid w:val="007877F4"/>
    <w:rsid w:val="00787A88"/>
    <w:rsid w:val="00787CD6"/>
    <w:rsid w:val="00787DD0"/>
    <w:rsid w:val="00787EBB"/>
    <w:rsid w:val="00787FE6"/>
    <w:rsid w:val="0079029E"/>
    <w:rsid w:val="007905F4"/>
    <w:rsid w:val="007908E7"/>
    <w:rsid w:val="00791305"/>
    <w:rsid w:val="0079166E"/>
    <w:rsid w:val="0079194C"/>
    <w:rsid w:val="00791B33"/>
    <w:rsid w:val="00791FFC"/>
    <w:rsid w:val="00792291"/>
    <w:rsid w:val="00792679"/>
    <w:rsid w:val="00792A7F"/>
    <w:rsid w:val="00792E79"/>
    <w:rsid w:val="007932B7"/>
    <w:rsid w:val="00793583"/>
    <w:rsid w:val="00793A06"/>
    <w:rsid w:val="00794537"/>
    <w:rsid w:val="00794DB8"/>
    <w:rsid w:val="0079520C"/>
    <w:rsid w:val="007952D2"/>
    <w:rsid w:val="00795A4C"/>
    <w:rsid w:val="0079637C"/>
    <w:rsid w:val="0079645E"/>
    <w:rsid w:val="00796A4A"/>
    <w:rsid w:val="00796ADD"/>
    <w:rsid w:val="00796B32"/>
    <w:rsid w:val="00796FAB"/>
    <w:rsid w:val="007970C7"/>
    <w:rsid w:val="00797B54"/>
    <w:rsid w:val="00797C4A"/>
    <w:rsid w:val="00797D4E"/>
    <w:rsid w:val="00797F13"/>
    <w:rsid w:val="007A1149"/>
    <w:rsid w:val="007A1969"/>
    <w:rsid w:val="007A1D8B"/>
    <w:rsid w:val="007A206C"/>
    <w:rsid w:val="007A2919"/>
    <w:rsid w:val="007A3088"/>
    <w:rsid w:val="007A32A8"/>
    <w:rsid w:val="007A33D9"/>
    <w:rsid w:val="007A34C5"/>
    <w:rsid w:val="007A3750"/>
    <w:rsid w:val="007A3A2B"/>
    <w:rsid w:val="007A3C98"/>
    <w:rsid w:val="007A3FE6"/>
    <w:rsid w:val="007A41BF"/>
    <w:rsid w:val="007A47F5"/>
    <w:rsid w:val="007A48CB"/>
    <w:rsid w:val="007A4951"/>
    <w:rsid w:val="007A4B07"/>
    <w:rsid w:val="007A55D3"/>
    <w:rsid w:val="007A59D1"/>
    <w:rsid w:val="007A62A5"/>
    <w:rsid w:val="007A62D8"/>
    <w:rsid w:val="007A6893"/>
    <w:rsid w:val="007A6917"/>
    <w:rsid w:val="007A6E5B"/>
    <w:rsid w:val="007A6FAA"/>
    <w:rsid w:val="007A70CE"/>
    <w:rsid w:val="007A778B"/>
    <w:rsid w:val="007A78E2"/>
    <w:rsid w:val="007A7D9D"/>
    <w:rsid w:val="007B003B"/>
    <w:rsid w:val="007B0105"/>
    <w:rsid w:val="007B03FF"/>
    <w:rsid w:val="007B06B8"/>
    <w:rsid w:val="007B06D2"/>
    <w:rsid w:val="007B086D"/>
    <w:rsid w:val="007B0C2C"/>
    <w:rsid w:val="007B0C92"/>
    <w:rsid w:val="007B0CC1"/>
    <w:rsid w:val="007B0CEA"/>
    <w:rsid w:val="007B1598"/>
    <w:rsid w:val="007B1666"/>
    <w:rsid w:val="007B18ED"/>
    <w:rsid w:val="007B1C30"/>
    <w:rsid w:val="007B1CEE"/>
    <w:rsid w:val="007B2201"/>
    <w:rsid w:val="007B231C"/>
    <w:rsid w:val="007B2779"/>
    <w:rsid w:val="007B2B0B"/>
    <w:rsid w:val="007B2BD9"/>
    <w:rsid w:val="007B2F8B"/>
    <w:rsid w:val="007B31B4"/>
    <w:rsid w:val="007B3362"/>
    <w:rsid w:val="007B3477"/>
    <w:rsid w:val="007B370A"/>
    <w:rsid w:val="007B3A13"/>
    <w:rsid w:val="007B40A7"/>
    <w:rsid w:val="007B4407"/>
    <w:rsid w:val="007B4779"/>
    <w:rsid w:val="007B4B5C"/>
    <w:rsid w:val="007B4BF8"/>
    <w:rsid w:val="007B4F59"/>
    <w:rsid w:val="007B5272"/>
    <w:rsid w:val="007B57C4"/>
    <w:rsid w:val="007B5993"/>
    <w:rsid w:val="007B5E5B"/>
    <w:rsid w:val="007B6498"/>
    <w:rsid w:val="007B6E21"/>
    <w:rsid w:val="007B732D"/>
    <w:rsid w:val="007B7676"/>
    <w:rsid w:val="007B7C62"/>
    <w:rsid w:val="007C08FC"/>
    <w:rsid w:val="007C0C7C"/>
    <w:rsid w:val="007C0DAD"/>
    <w:rsid w:val="007C1113"/>
    <w:rsid w:val="007C1214"/>
    <w:rsid w:val="007C1E93"/>
    <w:rsid w:val="007C1EF4"/>
    <w:rsid w:val="007C1FC5"/>
    <w:rsid w:val="007C233F"/>
    <w:rsid w:val="007C2510"/>
    <w:rsid w:val="007C25FE"/>
    <w:rsid w:val="007C2B85"/>
    <w:rsid w:val="007C2BCB"/>
    <w:rsid w:val="007C2CFD"/>
    <w:rsid w:val="007C2F9E"/>
    <w:rsid w:val="007C3459"/>
    <w:rsid w:val="007C3A9E"/>
    <w:rsid w:val="007C4060"/>
    <w:rsid w:val="007C4131"/>
    <w:rsid w:val="007C463E"/>
    <w:rsid w:val="007C46CE"/>
    <w:rsid w:val="007C4E28"/>
    <w:rsid w:val="007C502F"/>
    <w:rsid w:val="007C5052"/>
    <w:rsid w:val="007C51EC"/>
    <w:rsid w:val="007C52A4"/>
    <w:rsid w:val="007C59DF"/>
    <w:rsid w:val="007C5BBC"/>
    <w:rsid w:val="007C5D43"/>
    <w:rsid w:val="007C60E3"/>
    <w:rsid w:val="007C723B"/>
    <w:rsid w:val="007C7F0B"/>
    <w:rsid w:val="007C7F85"/>
    <w:rsid w:val="007D0026"/>
    <w:rsid w:val="007D0667"/>
    <w:rsid w:val="007D0A42"/>
    <w:rsid w:val="007D0DA7"/>
    <w:rsid w:val="007D1244"/>
    <w:rsid w:val="007D169F"/>
    <w:rsid w:val="007D16F3"/>
    <w:rsid w:val="007D177D"/>
    <w:rsid w:val="007D2218"/>
    <w:rsid w:val="007D2395"/>
    <w:rsid w:val="007D23C8"/>
    <w:rsid w:val="007D24AF"/>
    <w:rsid w:val="007D27AA"/>
    <w:rsid w:val="007D30C7"/>
    <w:rsid w:val="007D31A0"/>
    <w:rsid w:val="007D34D7"/>
    <w:rsid w:val="007D350F"/>
    <w:rsid w:val="007D3628"/>
    <w:rsid w:val="007D38A6"/>
    <w:rsid w:val="007D3E89"/>
    <w:rsid w:val="007D4454"/>
    <w:rsid w:val="007D477E"/>
    <w:rsid w:val="007D4D2E"/>
    <w:rsid w:val="007D4F1A"/>
    <w:rsid w:val="007D5118"/>
    <w:rsid w:val="007D57A3"/>
    <w:rsid w:val="007D5CD0"/>
    <w:rsid w:val="007D62C8"/>
    <w:rsid w:val="007D66A2"/>
    <w:rsid w:val="007D66A3"/>
    <w:rsid w:val="007D6A7B"/>
    <w:rsid w:val="007D6D84"/>
    <w:rsid w:val="007D7004"/>
    <w:rsid w:val="007D740F"/>
    <w:rsid w:val="007D74AB"/>
    <w:rsid w:val="007D77D0"/>
    <w:rsid w:val="007D7938"/>
    <w:rsid w:val="007D7DC2"/>
    <w:rsid w:val="007E0539"/>
    <w:rsid w:val="007E0634"/>
    <w:rsid w:val="007E0648"/>
    <w:rsid w:val="007E06E7"/>
    <w:rsid w:val="007E0739"/>
    <w:rsid w:val="007E0A9E"/>
    <w:rsid w:val="007E0E70"/>
    <w:rsid w:val="007E11C8"/>
    <w:rsid w:val="007E1C3E"/>
    <w:rsid w:val="007E1D4D"/>
    <w:rsid w:val="007E20A3"/>
    <w:rsid w:val="007E20B5"/>
    <w:rsid w:val="007E2290"/>
    <w:rsid w:val="007E25ED"/>
    <w:rsid w:val="007E271F"/>
    <w:rsid w:val="007E310F"/>
    <w:rsid w:val="007E3189"/>
    <w:rsid w:val="007E334D"/>
    <w:rsid w:val="007E3A98"/>
    <w:rsid w:val="007E3CA4"/>
    <w:rsid w:val="007E3E73"/>
    <w:rsid w:val="007E4433"/>
    <w:rsid w:val="007E4495"/>
    <w:rsid w:val="007E4DB9"/>
    <w:rsid w:val="007E4DCE"/>
    <w:rsid w:val="007E4E14"/>
    <w:rsid w:val="007E5443"/>
    <w:rsid w:val="007E5676"/>
    <w:rsid w:val="007E56AC"/>
    <w:rsid w:val="007E57D3"/>
    <w:rsid w:val="007E5CE0"/>
    <w:rsid w:val="007E5DD0"/>
    <w:rsid w:val="007E5E6D"/>
    <w:rsid w:val="007E6183"/>
    <w:rsid w:val="007E65E8"/>
    <w:rsid w:val="007E6820"/>
    <w:rsid w:val="007E695F"/>
    <w:rsid w:val="007E699E"/>
    <w:rsid w:val="007E6C7B"/>
    <w:rsid w:val="007E7198"/>
    <w:rsid w:val="007E74AC"/>
    <w:rsid w:val="007E7811"/>
    <w:rsid w:val="007E78F3"/>
    <w:rsid w:val="007E7B8D"/>
    <w:rsid w:val="007E7C7F"/>
    <w:rsid w:val="007E7CDB"/>
    <w:rsid w:val="007E7D46"/>
    <w:rsid w:val="007F0074"/>
    <w:rsid w:val="007F00FB"/>
    <w:rsid w:val="007F0183"/>
    <w:rsid w:val="007F0499"/>
    <w:rsid w:val="007F0AFC"/>
    <w:rsid w:val="007F0B53"/>
    <w:rsid w:val="007F144E"/>
    <w:rsid w:val="007F15B9"/>
    <w:rsid w:val="007F15F5"/>
    <w:rsid w:val="007F176C"/>
    <w:rsid w:val="007F17C2"/>
    <w:rsid w:val="007F217A"/>
    <w:rsid w:val="007F2282"/>
    <w:rsid w:val="007F2284"/>
    <w:rsid w:val="007F2802"/>
    <w:rsid w:val="007F2872"/>
    <w:rsid w:val="007F2881"/>
    <w:rsid w:val="007F2A6F"/>
    <w:rsid w:val="007F2E57"/>
    <w:rsid w:val="007F2F71"/>
    <w:rsid w:val="007F364B"/>
    <w:rsid w:val="007F374A"/>
    <w:rsid w:val="007F38AC"/>
    <w:rsid w:val="007F3C4A"/>
    <w:rsid w:val="007F4093"/>
    <w:rsid w:val="007F41AA"/>
    <w:rsid w:val="007F43D7"/>
    <w:rsid w:val="007F4462"/>
    <w:rsid w:val="007F4585"/>
    <w:rsid w:val="007F479C"/>
    <w:rsid w:val="007F484A"/>
    <w:rsid w:val="007F484C"/>
    <w:rsid w:val="007F498C"/>
    <w:rsid w:val="007F4B35"/>
    <w:rsid w:val="007F4D40"/>
    <w:rsid w:val="007F5496"/>
    <w:rsid w:val="007F55AF"/>
    <w:rsid w:val="007F58B5"/>
    <w:rsid w:val="007F5A99"/>
    <w:rsid w:val="007F6011"/>
    <w:rsid w:val="007F6065"/>
    <w:rsid w:val="007F6940"/>
    <w:rsid w:val="007F6A0D"/>
    <w:rsid w:val="007F6B0C"/>
    <w:rsid w:val="007F6DA2"/>
    <w:rsid w:val="007F6DCD"/>
    <w:rsid w:val="007F766F"/>
    <w:rsid w:val="007F79C8"/>
    <w:rsid w:val="007F7DF8"/>
    <w:rsid w:val="0080062C"/>
    <w:rsid w:val="00800E8D"/>
    <w:rsid w:val="008011A2"/>
    <w:rsid w:val="0080225A"/>
    <w:rsid w:val="00802889"/>
    <w:rsid w:val="00802CE8"/>
    <w:rsid w:val="0080308F"/>
    <w:rsid w:val="008033A9"/>
    <w:rsid w:val="00803A75"/>
    <w:rsid w:val="00803B09"/>
    <w:rsid w:val="008044C6"/>
    <w:rsid w:val="00804873"/>
    <w:rsid w:val="0080544F"/>
    <w:rsid w:val="00805860"/>
    <w:rsid w:val="00805CF7"/>
    <w:rsid w:val="0080603B"/>
    <w:rsid w:val="0080608C"/>
    <w:rsid w:val="00806113"/>
    <w:rsid w:val="00806211"/>
    <w:rsid w:val="0080640A"/>
    <w:rsid w:val="00806447"/>
    <w:rsid w:val="00806492"/>
    <w:rsid w:val="00806A32"/>
    <w:rsid w:val="008072CD"/>
    <w:rsid w:val="00807497"/>
    <w:rsid w:val="008075A2"/>
    <w:rsid w:val="008075D8"/>
    <w:rsid w:val="008075D9"/>
    <w:rsid w:val="00807D1F"/>
    <w:rsid w:val="00807E81"/>
    <w:rsid w:val="0081050B"/>
    <w:rsid w:val="008107FB"/>
    <w:rsid w:val="00810857"/>
    <w:rsid w:val="00810911"/>
    <w:rsid w:val="00810A77"/>
    <w:rsid w:val="00810AB2"/>
    <w:rsid w:val="00811FD6"/>
    <w:rsid w:val="00812141"/>
    <w:rsid w:val="008125A4"/>
    <w:rsid w:val="008126F4"/>
    <w:rsid w:val="00812F1B"/>
    <w:rsid w:val="00813409"/>
    <w:rsid w:val="00813885"/>
    <w:rsid w:val="00813A38"/>
    <w:rsid w:val="00813B22"/>
    <w:rsid w:val="00813C4B"/>
    <w:rsid w:val="00813CEE"/>
    <w:rsid w:val="00813FC7"/>
    <w:rsid w:val="00814293"/>
    <w:rsid w:val="008144D1"/>
    <w:rsid w:val="00815216"/>
    <w:rsid w:val="008153C7"/>
    <w:rsid w:val="008153CF"/>
    <w:rsid w:val="008159A6"/>
    <w:rsid w:val="00815E1B"/>
    <w:rsid w:val="00815F90"/>
    <w:rsid w:val="008166B9"/>
    <w:rsid w:val="008167D6"/>
    <w:rsid w:val="00816858"/>
    <w:rsid w:val="00816EBA"/>
    <w:rsid w:val="00816FD6"/>
    <w:rsid w:val="0081705D"/>
    <w:rsid w:val="00817337"/>
    <w:rsid w:val="008179CC"/>
    <w:rsid w:val="00817AF4"/>
    <w:rsid w:val="00820978"/>
    <w:rsid w:val="00820AD3"/>
    <w:rsid w:val="00820DCF"/>
    <w:rsid w:val="00820F83"/>
    <w:rsid w:val="0082109A"/>
    <w:rsid w:val="008210AA"/>
    <w:rsid w:val="00821346"/>
    <w:rsid w:val="008213CC"/>
    <w:rsid w:val="008213F8"/>
    <w:rsid w:val="00821873"/>
    <w:rsid w:val="00821961"/>
    <w:rsid w:val="00822CC9"/>
    <w:rsid w:val="00822D27"/>
    <w:rsid w:val="00822D93"/>
    <w:rsid w:val="00822DD7"/>
    <w:rsid w:val="0082304A"/>
    <w:rsid w:val="00823220"/>
    <w:rsid w:val="00823AD6"/>
    <w:rsid w:val="00824674"/>
    <w:rsid w:val="00825000"/>
    <w:rsid w:val="0082508F"/>
    <w:rsid w:val="008252AF"/>
    <w:rsid w:val="0082575D"/>
    <w:rsid w:val="00825976"/>
    <w:rsid w:val="008262C1"/>
    <w:rsid w:val="008265EA"/>
    <w:rsid w:val="008268D8"/>
    <w:rsid w:val="008269AD"/>
    <w:rsid w:val="00826EEE"/>
    <w:rsid w:val="00827850"/>
    <w:rsid w:val="008279A3"/>
    <w:rsid w:val="00827B97"/>
    <w:rsid w:val="00827C0E"/>
    <w:rsid w:val="00827CC4"/>
    <w:rsid w:val="00827DD2"/>
    <w:rsid w:val="00830297"/>
    <w:rsid w:val="008308E0"/>
    <w:rsid w:val="00830E12"/>
    <w:rsid w:val="00830ED0"/>
    <w:rsid w:val="008310A1"/>
    <w:rsid w:val="00831B41"/>
    <w:rsid w:val="00831DEC"/>
    <w:rsid w:val="008321DA"/>
    <w:rsid w:val="008323FA"/>
    <w:rsid w:val="0083242A"/>
    <w:rsid w:val="00832C66"/>
    <w:rsid w:val="00832E4F"/>
    <w:rsid w:val="0083373D"/>
    <w:rsid w:val="00833AC7"/>
    <w:rsid w:val="008340B4"/>
    <w:rsid w:val="0083412F"/>
    <w:rsid w:val="00834882"/>
    <w:rsid w:val="00834F86"/>
    <w:rsid w:val="008353C1"/>
    <w:rsid w:val="008354B1"/>
    <w:rsid w:val="008354BC"/>
    <w:rsid w:val="0083551A"/>
    <w:rsid w:val="00835554"/>
    <w:rsid w:val="0083583C"/>
    <w:rsid w:val="00835B81"/>
    <w:rsid w:val="0083601D"/>
    <w:rsid w:val="008365D6"/>
    <w:rsid w:val="008366A7"/>
    <w:rsid w:val="00836938"/>
    <w:rsid w:val="00836E62"/>
    <w:rsid w:val="00837193"/>
    <w:rsid w:val="00837B6B"/>
    <w:rsid w:val="008401DE"/>
    <w:rsid w:val="00840EF8"/>
    <w:rsid w:val="00841B8F"/>
    <w:rsid w:val="00841BE4"/>
    <w:rsid w:val="00841EA9"/>
    <w:rsid w:val="008426F1"/>
    <w:rsid w:val="00842973"/>
    <w:rsid w:val="00842A8D"/>
    <w:rsid w:val="00842E03"/>
    <w:rsid w:val="00842E54"/>
    <w:rsid w:val="00844202"/>
    <w:rsid w:val="00844B86"/>
    <w:rsid w:val="00844BDE"/>
    <w:rsid w:val="00844EAB"/>
    <w:rsid w:val="00845329"/>
    <w:rsid w:val="00845392"/>
    <w:rsid w:val="00845580"/>
    <w:rsid w:val="00845664"/>
    <w:rsid w:val="008456B1"/>
    <w:rsid w:val="00845774"/>
    <w:rsid w:val="008459E9"/>
    <w:rsid w:val="00845DBF"/>
    <w:rsid w:val="00845E73"/>
    <w:rsid w:val="0084603F"/>
    <w:rsid w:val="00846B15"/>
    <w:rsid w:val="00847450"/>
    <w:rsid w:val="008478F8"/>
    <w:rsid w:val="00847B28"/>
    <w:rsid w:val="008501C6"/>
    <w:rsid w:val="008507C7"/>
    <w:rsid w:val="00850824"/>
    <w:rsid w:val="00850A0D"/>
    <w:rsid w:val="00850B6D"/>
    <w:rsid w:val="00850EFC"/>
    <w:rsid w:val="008511AD"/>
    <w:rsid w:val="008515B9"/>
    <w:rsid w:val="008518D6"/>
    <w:rsid w:val="00851C02"/>
    <w:rsid w:val="00851D5F"/>
    <w:rsid w:val="00851FB8"/>
    <w:rsid w:val="0085212E"/>
    <w:rsid w:val="0085216E"/>
    <w:rsid w:val="0085225F"/>
    <w:rsid w:val="008523E5"/>
    <w:rsid w:val="008524D3"/>
    <w:rsid w:val="0085286D"/>
    <w:rsid w:val="00852A93"/>
    <w:rsid w:val="00852B6A"/>
    <w:rsid w:val="008531F4"/>
    <w:rsid w:val="00853BDD"/>
    <w:rsid w:val="00853CC6"/>
    <w:rsid w:val="00854585"/>
    <w:rsid w:val="0085462B"/>
    <w:rsid w:val="008546FB"/>
    <w:rsid w:val="008547B2"/>
    <w:rsid w:val="0085484B"/>
    <w:rsid w:val="008549F2"/>
    <w:rsid w:val="0085543B"/>
    <w:rsid w:val="00855AFF"/>
    <w:rsid w:val="00855D3D"/>
    <w:rsid w:val="0085607D"/>
    <w:rsid w:val="0085646C"/>
    <w:rsid w:val="008564E6"/>
    <w:rsid w:val="00856991"/>
    <w:rsid w:val="008569B0"/>
    <w:rsid w:val="00856CC5"/>
    <w:rsid w:val="00857003"/>
    <w:rsid w:val="008576D6"/>
    <w:rsid w:val="00857C0E"/>
    <w:rsid w:val="00857D8A"/>
    <w:rsid w:val="00857EFD"/>
    <w:rsid w:val="00860028"/>
    <w:rsid w:val="008600D5"/>
    <w:rsid w:val="00860298"/>
    <w:rsid w:val="00860E4A"/>
    <w:rsid w:val="00860E57"/>
    <w:rsid w:val="00860F76"/>
    <w:rsid w:val="008612D3"/>
    <w:rsid w:val="0086130D"/>
    <w:rsid w:val="00861474"/>
    <w:rsid w:val="0086175A"/>
    <w:rsid w:val="008619B8"/>
    <w:rsid w:val="00861A82"/>
    <w:rsid w:val="00861C55"/>
    <w:rsid w:val="00861CB8"/>
    <w:rsid w:val="00861E18"/>
    <w:rsid w:val="00861ED2"/>
    <w:rsid w:val="008620FD"/>
    <w:rsid w:val="008624F5"/>
    <w:rsid w:val="00862668"/>
    <w:rsid w:val="00862DB6"/>
    <w:rsid w:val="008632D7"/>
    <w:rsid w:val="008638AC"/>
    <w:rsid w:val="00863BB3"/>
    <w:rsid w:val="00863CDC"/>
    <w:rsid w:val="00863D56"/>
    <w:rsid w:val="008641F5"/>
    <w:rsid w:val="008642D5"/>
    <w:rsid w:val="008649CF"/>
    <w:rsid w:val="00864D41"/>
    <w:rsid w:val="00865156"/>
    <w:rsid w:val="00865277"/>
    <w:rsid w:val="0086594D"/>
    <w:rsid w:val="00865BF6"/>
    <w:rsid w:val="00865F28"/>
    <w:rsid w:val="00865FF6"/>
    <w:rsid w:val="008665F0"/>
    <w:rsid w:val="008666D8"/>
    <w:rsid w:val="00866A4C"/>
    <w:rsid w:val="00866E2A"/>
    <w:rsid w:val="0086724C"/>
    <w:rsid w:val="008677A5"/>
    <w:rsid w:val="008679CD"/>
    <w:rsid w:val="00867E56"/>
    <w:rsid w:val="00867F8E"/>
    <w:rsid w:val="0087058D"/>
    <w:rsid w:val="008707A5"/>
    <w:rsid w:val="00870D76"/>
    <w:rsid w:val="00870E3D"/>
    <w:rsid w:val="00870ED4"/>
    <w:rsid w:val="00870F58"/>
    <w:rsid w:val="00871187"/>
    <w:rsid w:val="008719F7"/>
    <w:rsid w:val="00871C69"/>
    <w:rsid w:val="008724DB"/>
    <w:rsid w:val="0087253F"/>
    <w:rsid w:val="008727BE"/>
    <w:rsid w:val="00872BBF"/>
    <w:rsid w:val="00872CD0"/>
    <w:rsid w:val="00872EF8"/>
    <w:rsid w:val="0087382E"/>
    <w:rsid w:val="00873981"/>
    <w:rsid w:val="008739CC"/>
    <w:rsid w:val="00873F2C"/>
    <w:rsid w:val="0087462B"/>
    <w:rsid w:val="00874DBB"/>
    <w:rsid w:val="00874DDB"/>
    <w:rsid w:val="008751C6"/>
    <w:rsid w:val="008753E3"/>
    <w:rsid w:val="00875DE0"/>
    <w:rsid w:val="00876369"/>
    <w:rsid w:val="00876515"/>
    <w:rsid w:val="00876882"/>
    <w:rsid w:val="0087691A"/>
    <w:rsid w:val="00876B2B"/>
    <w:rsid w:val="00877301"/>
    <w:rsid w:val="008775E9"/>
    <w:rsid w:val="008777B9"/>
    <w:rsid w:val="00877C54"/>
    <w:rsid w:val="00877F15"/>
    <w:rsid w:val="00877FE5"/>
    <w:rsid w:val="0088089B"/>
    <w:rsid w:val="008812E8"/>
    <w:rsid w:val="00881412"/>
    <w:rsid w:val="008815A4"/>
    <w:rsid w:val="008815DF"/>
    <w:rsid w:val="00881CD8"/>
    <w:rsid w:val="0088207C"/>
    <w:rsid w:val="00882369"/>
    <w:rsid w:val="008823CB"/>
    <w:rsid w:val="0088275D"/>
    <w:rsid w:val="00882770"/>
    <w:rsid w:val="0088280C"/>
    <w:rsid w:val="00882B33"/>
    <w:rsid w:val="00883067"/>
    <w:rsid w:val="0088331C"/>
    <w:rsid w:val="00883494"/>
    <w:rsid w:val="008836B3"/>
    <w:rsid w:val="008843E6"/>
    <w:rsid w:val="00884497"/>
    <w:rsid w:val="008849B6"/>
    <w:rsid w:val="00885192"/>
    <w:rsid w:val="00885261"/>
    <w:rsid w:val="00885D9B"/>
    <w:rsid w:val="00885F84"/>
    <w:rsid w:val="008861AA"/>
    <w:rsid w:val="008865EB"/>
    <w:rsid w:val="0088670A"/>
    <w:rsid w:val="0088747A"/>
    <w:rsid w:val="008876B6"/>
    <w:rsid w:val="008877EA"/>
    <w:rsid w:val="00887932"/>
    <w:rsid w:val="00887BFF"/>
    <w:rsid w:val="00887C80"/>
    <w:rsid w:val="0089054D"/>
    <w:rsid w:val="008905E7"/>
    <w:rsid w:val="0089061D"/>
    <w:rsid w:val="008907CC"/>
    <w:rsid w:val="00890A92"/>
    <w:rsid w:val="00890AE4"/>
    <w:rsid w:val="00890F40"/>
    <w:rsid w:val="008910B0"/>
    <w:rsid w:val="00891380"/>
    <w:rsid w:val="00891737"/>
    <w:rsid w:val="00891863"/>
    <w:rsid w:val="0089190E"/>
    <w:rsid w:val="00891CBE"/>
    <w:rsid w:val="00891D9F"/>
    <w:rsid w:val="00893107"/>
    <w:rsid w:val="00893352"/>
    <w:rsid w:val="008933FC"/>
    <w:rsid w:val="0089370A"/>
    <w:rsid w:val="008937E7"/>
    <w:rsid w:val="008938FE"/>
    <w:rsid w:val="0089408E"/>
    <w:rsid w:val="008944AD"/>
    <w:rsid w:val="008947E7"/>
    <w:rsid w:val="00894CF6"/>
    <w:rsid w:val="00894E8D"/>
    <w:rsid w:val="00895476"/>
    <w:rsid w:val="00895558"/>
    <w:rsid w:val="00895EDE"/>
    <w:rsid w:val="00895F57"/>
    <w:rsid w:val="0089631B"/>
    <w:rsid w:val="0089632B"/>
    <w:rsid w:val="0089695A"/>
    <w:rsid w:val="00896D1D"/>
    <w:rsid w:val="00896E59"/>
    <w:rsid w:val="00896FB5"/>
    <w:rsid w:val="00897365"/>
    <w:rsid w:val="0089787A"/>
    <w:rsid w:val="008A061D"/>
    <w:rsid w:val="008A0B21"/>
    <w:rsid w:val="008A0B78"/>
    <w:rsid w:val="008A1157"/>
    <w:rsid w:val="008A123C"/>
    <w:rsid w:val="008A1432"/>
    <w:rsid w:val="008A1A26"/>
    <w:rsid w:val="008A1A4B"/>
    <w:rsid w:val="008A1AE7"/>
    <w:rsid w:val="008A1D05"/>
    <w:rsid w:val="008A1DDD"/>
    <w:rsid w:val="008A1F0C"/>
    <w:rsid w:val="008A2225"/>
    <w:rsid w:val="008A29D5"/>
    <w:rsid w:val="008A2AFD"/>
    <w:rsid w:val="008A2DE1"/>
    <w:rsid w:val="008A325C"/>
    <w:rsid w:val="008A333A"/>
    <w:rsid w:val="008A33E0"/>
    <w:rsid w:val="008A3496"/>
    <w:rsid w:val="008A3DC1"/>
    <w:rsid w:val="008A4984"/>
    <w:rsid w:val="008A49B9"/>
    <w:rsid w:val="008A4AC4"/>
    <w:rsid w:val="008A4C6B"/>
    <w:rsid w:val="008A4CE1"/>
    <w:rsid w:val="008A51D5"/>
    <w:rsid w:val="008A528F"/>
    <w:rsid w:val="008A5807"/>
    <w:rsid w:val="008A5A7C"/>
    <w:rsid w:val="008A5B5A"/>
    <w:rsid w:val="008A5DF9"/>
    <w:rsid w:val="008A5EA1"/>
    <w:rsid w:val="008A5FCC"/>
    <w:rsid w:val="008A64DB"/>
    <w:rsid w:val="008A663B"/>
    <w:rsid w:val="008A68DB"/>
    <w:rsid w:val="008A7216"/>
    <w:rsid w:val="008A74B8"/>
    <w:rsid w:val="008B00C8"/>
    <w:rsid w:val="008B03F0"/>
    <w:rsid w:val="008B1091"/>
    <w:rsid w:val="008B12FA"/>
    <w:rsid w:val="008B1553"/>
    <w:rsid w:val="008B15B6"/>
    <w:rsid w:val="008B1A31"/>
    <w:rsid w:val="008B20DD"/>
    <w:rsid w:val="008B225A"/>
    <w:rsid w:val="008B243D"/>
    <w:rsid w:val="008B2C8A"/>
    <w:rsid w:val="008B2E00"/>
    <w:rsid w:val="008B2E1A"/>
    <w:rsid w:val="008B30D3"/>
    <w:rsid w:val="008B36E6"/>
    <w:rsid w:val="008B37A7"/>
    <w:rsid w:val="008B3B1D"/>
    <w:rsid w:val="008B3B2F"/>
    <w:rsid w:val="008B3EE8"/>
    <w:rsid w:val="008B3FA5"/>
    <w:rsid w:val="008B416E"/>
    <w:rsid w:val="008B4C31"/>
    <w:rsid w:val="008B5714"/>
    <w:rsid w:val="008B5A0C"/>
    <w:rsid w:val="008B5A8E"/>
    <w:rsid w:val="008B5AAB"/>
    <w:rsid w:val="008B6193"/>
    <w:rsid w:val="008B62D4"/>
    <w:rsid w:val="008B6495"/>
    <w:rsid w:val="008B67A4"/>
    <w:rsid w:val="008B6955"/>
    <w:rsid w:val="008B6C04"/>
    <w:rsid w:val="008B707D"/>
    <w:rsid w:val="008B7087"/>
    <w:rsid w:val="008B730B"/>
    <w:rsid w:val="008B743A"/>
    <w:rsid w:val="008B7567"/>
    <w:rsid w:val="008B7710"/>
    <w:rsid w:val="008B77DC"/>
    <w:rsid w:val="008B794B"/>
    <w:rsid w:val="008B7993"/>
    <w:rsid w:val="008B7DE6"/>
    <w:rsid w:val="008B7EB3"/>
    <w:rsid w:val="008C0A94"/>
    <w:rsid w:val="008C0DB5"/>
    <w:rsid w:val="008C10BD"/>
    <w:rsid w:val="008C12EA"/>
    <w:rsid w:val="008C1352"/>
    <w:rsid w:val="008C1748"/>
    <w:rsid w:val="008C1791"/>
    <w:rsid w:val="008C19B8"/>
    <w:rsid w:val="008C2074"/>
    <w:rsid w:val="008C2281"/>
    <w:rsid w:val="008C2A9E"/>
    <w:rsid w:val="008C2D75"/>
    <w:rsid w:val="008C2E16"/>
    <w:rsid w:val="008C30CB"/>
    <w:rsid w:val="008C3191"/>
    <w:rsid w:val="008C31F5"/>
    <w:rsid w:val="008C3451"/>
    <w:rsid w:val="008C3BFF"/>
    <w:rsid w:val="008C409A"/>
    <w:rsid w:val="008C43A3"/>
    <w:rsid w:val="008C43ED"/>
    <w:rsid w:val="008C484A"/>
    <w:rsid w:val="008C4CBE"/>
    <w:rsid w:val="008C4F4A"/>
    <w:rsid w:val="008C50B1"/>
    <w:rsid w:val="008C5622"/>
    <w:rsid w:val="008C56D6"/>
    <w:rsid w:val="008C5970"/>
    <w:rsid w:val="008C5A7E"/>
    <w:rsid w:val="008C5E93"/>
    <w:rsid w:val="008C5F29"/>
    <w:rsid w:val="008C622C"/>
    <w:rsid w:val="008C65E1"/>
    <w:rsid w:val="008C6756"/>
    <w:rsid w:val="008C6E6E"/>
    <w:rsid w:val="008C6F02"/>
    <w:rsid w:val="008C7676"/>
    <w:rsid w:val="008C78E7"/>
    <w:rsid w:val="008C794E"/>
    <w:rsid w:val="008D00AA"/>
    <w:rsid w:val="008D042A"/>
    <w:rsid w:val="008D04B9"/>
    <w:rsid w:val="008D087C"/>
    <w:rsid w:val="008D0905"/>
    <w:rsid w:val="008D10E9"/>
    <w:rsid w:val="008D11A9"/>
    <w:rsid w:val="008D190D"/>
    <w:rsid w:val="008D1CEA"/>
    <w:rsid w:val="008D1DEF"/>
    <w:rsid w:val="008D1E40"/>
    <w:rsid w:val="008D20E5"/>
    <w:rsid w:val="008D20F9"/>
    <w:rsid w:val="008D23C2"/>
    <w:rsid w:val="008D24F7"/>
    <w:rsid w:val="008D302E"/>
    <w:rsid w:val="008D32BD"/>
    <w:rsid w:val="008D36EC"/>
    <w:rsid w:val="008D3E5F"/>
    <w:rsid w:val="008D3EAB"/>
    <w:rsid w:val="008D477F"/>
    <w:rsid w:val="008D4BB6"/>
    <w:rsid w:val="008D4F7F"/>
    <w:rsid w:val="008D4FF9"/>
    <w:rsid w:val="008D524D"/>
    <w:rsid w:val="008D52FA"/>
    <w:rsid w:val="008D54B3"/>
    <w:rsid w:val="008D5702"/>
    <w:rsid w:val="008D5AED"/>
    <w:rsid w:val="008D5F57"/>
    <w:rsid w:val="008D62A9"/>
    <w:rsid w:val="008D6497"/>
    <w:rsid w:val="008D7916"/>
    <w:rsid w:val="008D7B8D"/>
    <w:rsid w:val="008E0509"/>
    <w:rsid w:val="008E0571"/>
    <w:rsid w:val="008E0747"/>
    <w:rsid w:val="008E0969"/>
    <w:rsid w:val="008E0A13"/>
    <w:rsid w:val="008E10F2"/>
    <w:rsid w:val="008E1674"/>
    <w:rsid w:val="008E17ED"/>
    <w:rsid w:val="008E1CAB"/>
    <w:rsid w:val="008E1CEE"/>
    <w:rsid w:val="008E1D32"/>
    <w:rsid w:val="008E214A"/>
    <w:rsid w:val="008E227A"/>
    <w:rsid w:val="008E2452"/>
    <w:rsid w:val="008E253A"/>
    <w:rsid w:val="008E26B6"/>
    <w:rsid w:val="008E2CE3"/>
    <w:rsid w:val="008E2D04"/>
    <w:rsid w:val="008E3440"/>
    <w:rsid w:val="008E34F4"/>
    <w:rsid w:val="008E39E2"/>
    <w:rsid w:val="008E3B66"/>
    <w:rsid w:val="008E4466"/>
    <w:rsid w:val="008E4916"/>
    <w:rsid w:val="008E4E28"/>
    <w:rsid w:val="008E506D"/>
    <w:rsid w:val="008E5121"/>
    <w:rsid w:val="008E54D0"/>
    <w:rsid w:val="008E551F"/>
    <w:rsid w:val="008E55CE"/>
    <w:rsid w:val="008E58C6"/>
    <w:rsid w:val="008E5C1F"/>
    <w:rsid w:val="008E5D73"/>
    <w:rsid w:val="008E662A"/>
    <w:rsid w:val="008E6722"/>
    <w:rsid w:val="008E68BF"/>
    <w:rsid w:val="008E68F4"/>
    <w:rsid w:val="008E6AE5"/>
    <w:rsid w:val="008E6C86"/>
    <w:rsid w:val="008E6CCC"/>
    <w:rsid w:val="008E6CE0"/>
    <w:rsid w:val="008E7091"/>
    <w:rsid w:val="008E7224"/>
    <w:rsid w:val="008E7716"/>
    <w:rsid w:val="008E78D0"/>
    <w:rsid w:val="008E7CD8"/>
    <w:rsid w:val="008E7D59"/>
    <w:rsid w:val="008F0197"/>
    <w:rsid w:val="008F019A"/>
    <w:rsid w:val="008F08DE"/>
    <w:rsid w:val="008F0915"/>
    <w:rsid w:val="008F09DE"/>
    <w:rsid w:val="008F0E8A"/>
    <w:rsid w:val="008F0F4F"/>
    <w:rsid w:val="008F0FCF"/>
    <w:rsid w:val="008F109E"/>
    <w:rsid w:val="008F1223"/>
    <w:rsid w:val="008F18BD"/>
    <w:rsid w:val="008F1D3A"/>
    <w:rsid w:val="008F2467"/>
    <w:rsid w:val="008F262F"/>
    <w:rsid w:val="008F27EF"/>
    <w:rsid w:val="008F2C02"/>
    <w:rsid w:val="008F2F18"/>
    <w:rsid w:val="008F3105"/>
    <w:rsid w:val="008F33E5"/>
    <w:rsid w:val="008F3439"/>
    <w:rsid w:val="008F3ADC"/>
    <w:rsid w:val="008F4B00"/>
    <w:rsid w:val="008F4C5E"/>
    <w:rsid w:val="008F4C79"/>
    <w:rsid w:val="008F4DC9"/>
    <w:rsid w:val="008F4FD5"/>
    <w:rsid w:val="008F5011"/>
    <w:rsid w:val="008F5361"/>
    <w:rsid w:val="008F5459"/>
    <w:rsid w:val="008F548F"/>
    <w:rsid w:val="008F561E"/>
    <w:rsid w:val="008F57E8"/>
    <w:rsid w:val="008F59FE"/>
    <w:rsid w:val="008F5A88"/>
    <w:rsid w:val="008F5ABF"/>
    <w:rsid w:val="008F5D52"/>
    <w:rsid w:val="008F5D8E"/>
    <w:rsid w:val="008F5FA8"/>
    <w:rsid w:val="008F6822"/>
    <w:rsid w:val="008F6CBC"/>
    <w:rsid w:val="008F6DC0"/>
    <w:rsid w:val="008F75C4"/>
    <w:rsid w:val="008F7CA7"/>
    <w:rsid w:val="008F7FFC"/>
    <w:rsid w:val="009000DB"/>
    <w:rsid w:val="0090095D"/>
    <w:rsid w:val="00901C16"/>
    <w:rsid w:val="00901C89"/>
    <w:rsid w:val="009020F4"/>
    <w:rsid w:val="00902188"/>
    <w:rsid w:val="009024AA"/>
    <w:rsid w:val="00903994"/>
    <w:rsid w:val="00903D1D"/>
    <w:rsid w:val="00903E10"/>
    <w:rsid w:val="009047B9"/>
    <w:rsid w:val="00904857"/>
    <w:rsid w:val="00904A4D"/>
    <w:rsid w:val="00904AD1"/>
    <w:rsid w:val="00904B08"/>
    <w:rsid w:val="00905206"/>
    <w:rsid w:val="0090557E"/>
    <w:rsid w:val="00905A63"/>
    <w:rsid w:val="00905BC2"/>
    <w:rsid w:val="00905C8A"/>
    <w:rsid w:val="00905D92"/>
    <w:rsid w:val="00905EB7"/>
    <w:rsid w:val="00906232"/>
    <w:rsid w:val="00906CDB"/>
    <w:rsid w:val="00906D01"/>
    <w:rsid w:val="00906FA5"/>
    <w:rsid w:val="009070DF"/>
    <w:rsid w:val="009071C1"/>
    <w:rsid w:val="00907213"/>
    <w:rsid w:val="00907230"/>
    <w:rsid w:val="0090756C"/>
    <w:rsid w:val="00907683"/>
    <w:rsid w:val="00907E74"/>
    <w:rsid w:val="00910255"/>
    <w:rsid w:val="009104C1"/>
    <w:rsid w:val="009104C3"/>
    <w:rsid w:val="00910810"/>
    <w:rsid w:val="00910C9C"/>
    <w:rsid w:val="009111EE"/>
    <w:rsid w:val="009114BC"/>
    <w:rsid w:val="00911561"/>
    <w:rsid w:val="00912226"/>
    <w:rsid w:val="00912B36"/>
    <w:rsid w:val="00912B89"/>
    <w:rsid w:val="00912DE5"/>
    <w:rsid w:val="0091433F"/>
    <w:rsid w:val="00914685"/>
    <w:rsid w:val="00915301"/>
    <w:rsid w:val="00915A66"/>
    <w:rsid w:val="00915BFA"/>
    <w:rsid w:val="009160E2"/>
    <w:rsid w:val="0091640B"/>
    <w:rsid w:val="00916888"/>
    <w:rsid w:val="00916DCE"/>
    <w:rsid w:val="00916E71"/>
    <w:rsid w:val="00917269"/>
    <w:rsid w:val="009173A7"/>
    <w:rsid w:val="0091747B"/>
    <w:rsid w:val="009175F9"/>
    <w:rsid w:val="00917DAF"/>
    <w:rsid w:val="00917E9E"/>
    <w:rsid w:val="0092005C"/>
    <w:rsid w:val="00920328"/>
    <w:rsid w:val="009207A9"/>
    <w:rsid w:val="00920EBC"/>
    <w:rsid w:val="00920EF4"/>
    <w:rsid w:val="00920F5C"/>
    <w:rsid w:val="0092116B"/>
    <w:rsid w:val="00921218"/>
    <w:rsid w:val="009213BE"/>
    <w:rsid w:val="00921536"/>
    <w:rsid w:val="00921761"/>
    <w:rsid w:val="00921D5C"/>
    <w:rsid w:val="00921EEF"/>
    <w:rsid w:val="00922428"/>
    <w:rsid w:val="009228F8"/>
    <w:rsid w:val="00922995"/>
    <w:rsid w:val="00922D53"/>
    <w:rsid w:val="00922F5B"/>
    <w:rsid w:val="00922F75"/>
    <w:rsid w:val="009230AD"/>
    <w:rsid w:val="009234C7"/>
    <w:rsid w:val="009234CF"/>
    <w:rsid w:val="00923A23"/>
    <w:rsid w:val="00923BE0"/>
    <w:rsid w:val="00923EDE"/>
    <w:rsid w:val="00923F6E"/>
    <w:rsid w:val="0092455F"/>
    <w:rsid w:val="009248D7"/>
    <w:rsid w:val="00924AF8"/>
    <w:rsid w:val="00924CAE"/>
    <w:rsid w:val="0092512E"/>
    <w:rsid w:val="009259B1"/>
    <w:rsid w:val="009264B2"/>
    <w:rsid w:val="0092698D"/>
    <w:rsid w:val="009273D1"/>
    <w:rsid w:val="00927B7C"/>
    <w:rsid w:val="00927F76"/>
    <w:rsid w:val="00930950"/>
    <w:rsid w:val="00930C3B"/>
    <w:rsid w:val="00930D5B"/>
    <w:rsid w:val="00930F07"/>
    <w:rsid w:val="009314B8"/>
    <w:rsid w:val="00931692"/>
    <w:rsid w:val="00931BF9"/>
    <w:rsid w:val="009320D3"/>
    <w:rsid w:val="009321CC"/>
    <w:rsid w:val="00932575"/>
    <w:rsid w:val="009328F7"/>
    <w:rsid w:val="00932940"/>
    <w:rsid w:val="00932CE7"/>
    <w:rsid w:val="00932D05"/>
    <w:rsid w:val="00932D9E"/>
    <w:rsid w:val="00932DB4"/>
    <w:rsid w:val="00932F45"/>
    <w:rsid w:val="00933203"/>
    <w:rsid w:val="00933231"/>
    <w:rsid w:val="00934628"/>
    <w:rsid w:val="0093481D"/>
    <w:rsid w:val="009349D1"/>
    <w:rsid w:val="00934B62"/>
    <w:rsid w:val="009350EF"/>
    <w:rsid w:val="00935D4A"/>
    <w:rsid w:val="00936189"/>
    <w:rsid w:val="009364F1"/>
    <w:rsid w:val="00936A1F"/>
    <w:rsid w:val="00936A93"/>
    <w:rsid w:val="00936CC1"/>
    <w:rsid w:val="00936FB7"/>
    <w:rsid w:val="00937076"/>
    <w:rsid w:val="009372CD"/>
    <w:rsid w:val="009372D5"/>
    <w:rsid w:val="009379E5"/>
    <w:rsid w:val="00937EA5"/>
    <w:rsid w:val="00940038"/>
    <w:rsid w:val="009401AE"/>
    <w:rsid w:val="00940B4D"/>
    <w:rsid w:val="00940B56"/>
    <w:rsid w:val="00940FCC"/>
    <w:rsid w:val="009418BE"/>
    <w:rsid w:val="00941DE0"/>
    <w:rsid w:val="00941E3A"/>
    <w:rsid w:val="00941FD2"/>
    <w:rsid w:val="009420B6"/>
    <w:rsid w:val="0094251B"/>
    <w:rsid w:val="00942622"/>
    <w:rsid w:val="0094298B"/>
    <w:rsid w:val="00942A48"/>
    <w:rsid w:val="00942E62"/>
    <w:rsid w:val="00943460"/>
    <w:rsid w:val="0094366E"/>
    <w:rsid w:val="00943901"/>
    <w:rsid w:val="00943AED"/>
    <w:rsid w:val="00943C43"/>
    <w:rsid w:val="00944309"/>
    <w:rsid w:val="00944687"/>
    <w:rsid w:val="00944809"/>
    <w:rsid w:val="00944BD8"/>
    <w:rsid w:val="00944E9C"/>
    <w:rsid w:val="0094512F"/>
    <w:rsid w:val="00945358"/>
    <w:rsid w:val="009461CD"/>
    <w:rsid w:val="0094629F"/>
    <w:rsid w:val="00946558"/>
    <w:rsid w:val="009467FD"/>
    <w:rsid w:val="0094694F"/>
    <w:rsid w:val="00946A7E"/>
    <w:rsid w:val="0094756B"/>
    <w:rsid w:val="0094769E"/>
    <w:rsid w:val="00947F86"/>
    <w:rsid w:val="0095006B"/>
    <w:rsid w:val="009501D7"/>
    <w:rsid w:val="0095033E"/>
    <w:rsid w:val="00950A51"/>
    <w:rsid w:val="00950A69"/>
    <w:rsid w:val="00950B36"/>
    <w:rsid w:val="00951268"/>
    <w:rsid w:val="0095126D"/>
    <w:rsid w:val="00951511"/>
    <w:rsid w:val="00951740"/>
    <w:rsid w:val="009525B6"/>
    <w:rsid w:val="00952884"/>
    <w:rsid w:val="009528A1"/>
    <w:rsid w:val="00952D70"/>
    <w:rsid w:val="00952F61"/>
    <w:rsid w:val="00952FDE"/>
    <w:rsid w:val="00953065"/>
    <w:rsid w:val="009530EC"/>
    <w:rsid w:val="009532C7"/>
    <w:rsid w:val="009534C0"/>
    <w:rsid w:val="0095376E"/>
    <w:rsid w:val="0095383F"/>
    <w:rsid w:val="00953B54"/>
    <w:rsid w:val="00953BD1"/>
    <w:rsid w:val="00953EAF"/>
    <w:rsid w:val="0095435A"/>
    <w:rsid w:val="00954649"/>
    <w:rsid w:val="009548C3"/>
    <w:rsid w:val="00954A92"/>
    <w:rsid w:val="00955384"/>
    <w:rsid w:val="00955983"/>
    <w:rsid w:val="00955BDF"/>
    <w:rsid w:val="00955CD9"/>
    <w:rsid w:val="00955CEF"/>
    <w:rsid w:val="00955E64"/>
    <w:rsid w:val="00955EBC"/>
    <w:rsid w:val="00955F7E"/>
    <w:rsid w:val="0095638D"/>
    <w:rsid w:val="00956696"/>
    <w:rsid w:val="00956AE4"/>
    <w:rsid w:val="009570BC"/>
    <w:rsid w:val="0095743B"/>
    <w:rsid w:val="009576DA"/>
    <w:rsid w:val="00957B25"/>
    <w:rsid w:val="00957FD9"/>
    <w:rsid w:val="0096016F"/>
    <w:rsid w:val="0096046D"/>
    <w:rsid w:val="0096080D"/>
    <w:rsid w:val="00960971"/>
    <w:rsid w:val="00961140"/>
    <w:rsid w:val="00961722"/>
    <w:rsid w:val="00961971"/>
    <w:rsid w:val="00962173"/>
    <w:rsid w:val="0096236B"/>
    <w:rsid w:val="00962544"/>
    <w:rsid w:val="00962D6F"/>
    <w:rsid w:val="00963196"/>
    <w:rsid w:val="0096352A"/>
    <w:rsid w:val="00963C9D"/>
    <w:rsid w:val="009640E5"/>
    <w:rsid w:val="00965259"/>
    <w:rsid w:val="009655CC"/>
    <w:rsid w:val="0096568D"/>
    <w:rsid w:val="00965A03"/>
    <w:rsid w:val="009669FB"/>
    <w:rsid w:val="00966BD4"/>
    <w:rsid w:val="00966EEC"/>
    <w:rsid w:val="0096705D"/>
    <w:rsid w:val="009674B9"/>
    <w:rsid w:val="009674E1"/>
    <w:rsid w:val="0096753A"/>
    <w:rsid w:val="00967CBF"/>
    <w:rsid w:val="00967DFF"/>
    <w:rsid w:val="00970015"/>
    <w:rsid w:val="009703AE"/>
    <w:rsid w:val="00970410"/>
    <w:rsid w:val="00970CA0"/>
    <w:rsid w:val="009714FB"/>
    <w:rsid w:val="0097202C"/>
    <w:rsid w:val="0097270A"/>
    <w:rsid w:val="009728F4"/>
    <w:rsid w:val="00972FEA"/>
    <w:rsid w:val="00973466"/>
    <w:rsid w:val="009739E1"/>
    <w:rsid w:val="00973E20"/>
    <w:rsid w:val="0097451F"/>
    <w:rsid w:val="009747C3"/>
    <w:rsid w:val="00974AA3"/>
    <w:rsid w:val="00974F55"/>
    <w:rsid w:val="00975246"/>
    <w:rsid w:val="00975325"/>
    <w:rsid w:val="00975517"/>
    <w:rsid w:val="009763E4"/>
    <w:rsid w:val="00976610"/>
    <w:rsid w:val="009768A3"/>
    <w:rsid w:val="00976B37"/>
    <w:rsid w:val="0097704F"/>
    <w:rsid w:val="009775EC"/>
    <w:rsid w:val="00977644"/>
    <w:rsid w:val="00977653"/>
    <w:rsid w:val="00977718"/>
    <w:rsid w:val="00977E57"/>
    <w:rsid w:val="00980396"/>
    <w:rsid w:val="00980540"/>
    <w:rsid w:val="00980D72"/>
    <w:rsid w:val="009810E3"/>
    <w:rsid w:val="00981456"/>
    <w:rsid w:val="00981CE9"/>
    <w:rsid w:val="00982156"/>
    <w:rsid w:val="009825B7"/>
    <w:rsid w:val="0098284B"/>
    <w:rsid w:val="00982A86"/>
    <w:rsid w:val="00982AD1"/>
    <w:rsid w:val="0098323C"/>
    <w:rsid w:val="00983815"/>
    <w:rsid w:val="00983A2E"/>
    <w:rsid w:val="00983C74"/>
    <w:rsid w:val="00983DB5"/>
    <w:rsid w:val="00983FAE"/>
    <w:rsid w:val="0098457C"/>
    <w:rsid w:val="009847BA"/>
    <w:rsid w:val="009849EC"/>
    <w:rsid w:val="00984ED4"/>
    <w:rsid w:val="00985372"/>
    <w:rsid w:val="0098547D"/>
    <w:rsid w:val="00985692"/>
    <w:rsid w:val="009857BC"/>
    <w:rsid w:val="00986493"/>
    <w:rsid w:val="00986A52"/>
    <w:rsid w:val="00986CB4"/>
    <w:rsid w:val="00987704"/>
    <w:rsid w:val="00987AD7"/>
    <w:rsid w:val="00987E09"/>
    <w:rsid w:val="009900C3"/>
    <w:rsid w:val="00990375"/>
    <w:rsid w:val="00990593"/>
    <w:rsid w:val="009907D4"/>
    <w:rsid w:val="00990C53"/>
    <w:rsid w:val="00991062"/>
    <w:rsid w:val="0099116E"/>
    <w:rsid w:val="00991431"/>
    <w:rsid w:val="00991715"/>
    <w:rsid w:val="00991914"/>
    <w:rsid w:val="00991C3C"/>
    <w:rsid w:val="00991DCB"/>
    <w:rsid w:val="00991F85"/>
    <w:rsid w:val="0099221D"/>
    <w:rsid w:val="00992B85"/>
    <w:rsid w:val="00992B91"/>
    <w:rsid w:val="00992E92"/>
    <w:rsid w:val="00993820"/>
    <w:rsid w:val="009941C4"/>
    <w:rsid w:val="0099428A"/>
    <w:rsid w:val="0099496F"/>
    <w:rsid w:val="00994D53"/>
    <w:rsid w:val="009950A1"/>
    <w:rsid w:val="00995279"/>
    <w:rsid w:val="009958BD"/>
    <w:rsid w:val="009959A5"/>
    <w:rsid w:val="00996F4A"/>
    <w:rsid w:val="00996F73"/>
    <w:rsid w:val="009972CE"/>
    <w:rsid w:val="0099756E"/>
    <w:rsid w:val="009979AF"/>
    <w:rsid w:val="00997D2D"/>
    <w:rsid w:val="00997D63"/>
    <w:rsid w:val="00997FCB"/>
    <w:rsid w:val="00997FF7"/>
    <w:rsid w:val="009A00D9"/>
    <w:rsid w:val="009A0299"/>
    <w:rsid w:val="009A07CB"/>
    <w:rsid w:val="009A0A09"/>
    <w:rsid w:val="009A0A0C"/>
    <w:rsid w:val="009A0E2E"/>
    <w:rsid w:val="009A0FE4"/>
    <w:rsid w:val="009A1BCA"/>
    <w:rsid w:val="009A1C08"/>
    <w:rsid w:val="009A21E1"/>
    <w:rsid w:val="009A25FA"/>
    <w:rsid w:val="009A260E"/>
    <w:rsid w:val="009A2954"/>
    <w:rsid w:val="009A2B45"/>
    <w:rsid w:val="009A2D9F"/>
    <w:rsid w:val="009A36ED"/>
    <w:rsid w:val="009A389C"/>
    <w:rsid w:val="009A3F13"/>
    <w:rsid w:val="009A4102"/>
    <w:rsid w:val="009A42F3"/>
    <w:rsid w:val="009A468E"/>
    <w:rsid w:val="009A47E9"/>
    <w:rsid w:val="009A4DAA"/>
    <w:rsid w:val="009A4F6E"/>
    <w:rsid w:val="009A570E"/>
    <w:rsid w:val="009A5F90"/>
    <w:rsid w:val="009A64C6"/>
    <w:rsid w:val="009A65AB"/>
    <w:rsid w:val="009A6E2C"/>
    <w:rsid w:val="009A797E"/>
    <w:rsid w:val="009A79CE"/>
    <w:rsid w:val="009A7A04"/>
    <w:rsid w:val="009A7CB1"/>
    <w:rsid w:val="009B02B6"/>
    <w:rsid w:val="009B060A"/>
    <w:rsid w:val="009B067E"/>
    <w:rsid w:val="009B07B7"/>
    <w:rsid w:val="009B0C87"/>
    <w:rsid w:val="009B0F11"/>
    <w:rsid w:val="009B0FBC"/>
    <w:rsid w:val="009B123C"/>
    <w:rsid w:val="009B1BD4"/>
    <w:rsid w:val="009B1C12"/>
    <w:rsid w:val="009B21C2"/>
    <w:rsid w:val="009B231D"/>
    <w:rsid w:val="009B26CE"/>
    <w:rsid w:val="009B30BA"/>
    <w:rsid w:val="009B3330"/>
    <w:rsid w:val="009B3772"/>
    <w:rsid w:val="009B37FC"/>
    <w:rsid w:val="009B3F56"/>
    <w:rsid w:val="009B4346"/>
    <w:rsid w:val="009B4855"/>
    <w:rsid w:val="009B4FB0"/>
    <w:rsid w:val="009B505F"/>
    <w:rsid w:val="009B553C"/>
    <w:rsid w:val="009B5AD2"/>
    <w:rsid w:val="009B5CAC"/>
    <w:rsid w:val="009B6ACC"/>
    <w:rsid w:val="009B6ADA"/>
    <w:rsid w:val="009B6D36"/>
    <w:rsid w:val="009B7073"/>
    <w:rsid w:val="009B7B12"/>
    <w:rsid w:val="009C0411"/>
    <w:rsid w:val="009C04A7"/>
    <w:rsid w:val="009C06F6"/>
    <w:rsid w:val="009C0DF9"/>
    <w:rsid w:val="009C1278"/>
    <w:rsid w:val="009C1755"/>
    <w:rsid w:val="009C24E4"/>
    <w:rsid w:val="009C2719"/>
    <w:rsid w:val="009C27F7"/>
    <w:rsid w:val="009C28A1"/>
    <w:rsid w:val="009C2BCF"/>
    <w:rsid w:val="009C2C55"/>
    <w:rsid w:val="009C2E83"/>
    <w:rsid w:val="009C381D"/>
    <w:rsid w:val="009C3829"/>
    <w:rsid w:val="009C38E2"/>
    <w:rsid w:val="009C3A48"/>
    <w:rsid w:val="009C3B45"/>
    <w:rsid w:val="009C3FA6"/>
    <w:rsid w:val="009C421B"/>
    <w:rsid w:val="009C439B"/>
    <w:rsid w:val="009C4443"/>
    <w:rsid w:val="009C457A"/>
    <w:rsid w:val="009C4C88"/>
    <w:rsid w:val="009C4EA4"/>
    <w:rsid w:val="009C55F8"/>
    <w:rsid w:val="009C5BAD"/>
    <w:rsid w:val="009C5CC0"/>
    <w:rsid w:val="009C5DD2"/>
    <w:rsid w:val="009C5F4D"/>
    <w:rsid w:val="009C679D"/>
    <w:rsid w:val="009C681D"/>
    <w:rsid w:val="009C6CE4"/>
    <w:rsid w:val="009C6EC8"/>
    <w:rsid w:val="009C6FE2"/>
    <w:rsid w:val="009C75FC"/>
    <w:rsid w:val="009C7708"/>
    <w:rsid w:val="009C79CF"/>
    <w:rsid w:val="009C7ADB"/>
    <w:rsid w:val="009C7C26"/>
    <w:rsid w:val="009C7DAA"/>
    <w:rsid w:val="009D04D6"/>
    <w:rsid w:val="009D0C71"/>
    <w:rsid w:val="009D0D59"/>
    <w:rsid w:val="009D14A5"/>
    <w:rsid w:val="009D1C03"/>
    <w:rsid w:val="009D216E"/>
    <w:rsid w:val="009D2194"/>
    <w:rsid w:val="009D228A"/>
    <w:rsid w:val="009D307F"/>
    <w:rsid w:val="009D30BB"/>
    <w:rsid w:val="009D31C4"/>
    <w:rsid w:val="009D3395"/>
    <w:rsid w:val="009D3C61"/>
    <w:rsid w:val="009D3CFF"/>
    <w:rsid w:val="009D3D07"/>
    <w:rsid w:val="009D45D9"/>
    <w:rsid w:val="009D4624"/>
    <w:rsid w:val="009D479C"/>
    <w:rsid w:val="009D4BFE"/>
    <w:rsid w:val="009D4EB5"/>
    <w:rsid w:val="009D5A09"/>
    <w:rsid w:val="009D5E1E"/>
    <w:rsid w:val="009D5FE7"/>
    <w:rsid w:val="009D6598"/>
    <w:rsid w:val="009D69B9"/>
    <w:rsid w:val="009D6E8F"/>
    <w:rsid w:val="009D76F7"/>
    <w:rsid w:val="009D7CFA"/>
    <w:rsid w:val="009D7F41"/>
    <w:rsid w:val="009E00B0"/>
    <w:rsid w:val="009E0246"/>
    <w:rsid w:val="009E040F"/>
    <w:rsid w:val="009E08DC"/>
    <w:rsid w:val="009E0CDB"/>
    <w:rsid w:val="009E1145"/>
    <w:rsid w:val="009E12C7"/>
    <w:rsid w:val="009E1350"/>
    <w:rsid w:val="009E1533"/>
    <w:rsid w:val="009E1671"/>
    <w:rsid w:val="009E1B50"/>
    <w:rsid w:val="009E22B9"/>
    <w:rsid w:val="009E25DB"/>
    <w:rsid w:val="009E2E45"/>
    <w:rsid w:val="009E324D"/>
    <w:rsid w:val="009E33F3"/>
    <w:rsid w:val="009E36B7"/>
    <w:rsid w:val="009E3842"/>
    <w:rsid w:val="009E48F8"/>
    <w:rsid w:val="009E493F"/>
    <w:rsid w:val="009E49E7"/>
    <w:rsid w:val="009E4F63"/>
    <w:rsid w:val="009E5828"/>
    <w:rsid w:val="009E5898"/>
    <w:rsid w:val="009E5A14"/>
    <w:rsid w:val="009E5C6E"/>
    <w:rsid w:val="009E5E78"/>
    <w:rsid w:val="009E622E"/>
    <w:rsid w:val="009E6558"/>
    <w:rsid w:val="009E6CFD"/>
    <w:rsid w:val="009E73FC"/>
    <w:rsid w:val="009E785B"/>
    <w:rsid w:val="009E7BF7"/>
    <w:rsid w:val="009F077E"/>
    <w:rsid w:val="009F09F6"/>
    <w:rsid w:val="009F0AAF"/>
    <w:rsid w:val="009F0BC6"/>
    <w:rsid w:val="009F0C92"/>
    <w:rsid w:val="009F0DB4"/>
    <w:rsid w:val="009F101D"/>
    <w:rsid w:val="009F129A"/>
    <w:rsid w:val="009F142A"/>
    <w:rsid w:val="009F1631"/>
    <w:rsid w:val="009F222F"/>
    <w:rsid w:val="009F2464"/>
    <w:rsid w:val="009F2A2B"/>
    <w:rsid w:val="009F306A"/>
    <w:rsid w:val="009F357E"/>
    <w:rsid w:val="009F3872"/>
    <w:rsid w:val="009F3A10"/>
    <w:rsid w:val="009F3A74"/>
    <w:rsid w:val="009F41B7"/>
    <w:rsid w:val="009F4347"/>
    <w:rsid w:val="009F47A1"/>
    <w:rsid w:val="009F4A01"/>
    <w:rsid w:val="009F5026"/>
    <w:rsid w:val="009F5065"/>
    <w:rsid w:val="009F52F0"/>
    <w:rsid w:val="009F59EF"/>
    <w:rsid w:val="009F6530"/>
    <w:rsid w:val="009F6B82"/>
    <w:rsid w:val="009F6D3D"/>
    <w:rsid w:val="009F6FB9"/>
    <w:rsid w:val="009F706B"/>
    <w:rsid w:val="009F73DF"/>
    <w:rsid w:val="009F7661"/>
    <w:rsid w:val="009F7709"/>
    <w:rsid w:val="009F7716"/>
    <w:rsid w:val="00A00099"/>
    <w:rsid w:val="00A001C8"/>
    <w:rsid w:val="00A00285"/>
    <w:rsid w:val="00A00B01"/>
    <w:rsid w:val="00A00FED"/>
    <w:rsid w:val="00A01727"/>
    <w:rsid w:val="00A0185F"/>
    <w:rsid w:val="00A01C2E"/>
    <w:rsid w:val="00A01D42"/>
    <w:rsid w:val="00A01DB8"/>
    <w:rsid w:val="00A02679"/>
    <w:rsid w:val="00A02AD0"/>
    <w:rsid w:val="00A02DBD"/>
    <w:rsid w:val="00A036D5"/>
    <w:rsid w:val="00A03AE8"/>
    <w:rsid w:val="00A03C52"/>
    <w:rsid w:val="00A040EC"/>
    <w:rsid w:val="00A041DD"/>
    <w:rsid w:val="00A04316"/>
    <w:rsid w:val="00A04446"/>
    <w:rsid w:val="00A0452A"/>
    <w:rsid w:val="00A04655"/>
    <w:rsid w:val="00A04CFA"/>
    <w:rsid w:val="00A05562"/>
    <w:rsid w:val="00A05770"/>
    <w:rsid w:val="00A05C6C"/>
    <w:rsid w:val="00A05E25"/>
    <w:rsid w:val="00A05ECE"/>
    <w:rsid w:val="00A05F20"/>
    <w:rsid w:val="00A06036"/>
    <w:rsid w:val="00A06613"/>
    <w:rsid w:val="00A0693C"/>
    <w:rsid w:val="00A0699E"/>
    <w:rsid w:val="00A06EEC"/>
    <w:rsid w:val="00A0717E"/>
    <w:rsid w:val="00A074AC"/>
    <w:rsid w:val="00A07681"/>
    <w:rsid w:val="00A078A9"/>
    <w:rsid w:val="00A07CA6"/>
    <w:rsid w:val="00A10104"/>
    <w:rsid w:val="00A1010A"/>
    <w:rsid w:val="00A10578"/>
    <w:rsid w:val="00A1090F"/>
    <w:rsid w:val="00A109D7"/>
    <w:rsid w:val="00A10AB5"/>
    <w:rsid w:val="00A10B1E"/>
    <w:rsid w:val="00A10C27"/>
    <w:rsid w:val="00A10CDB"/>
    <w:rsid w:val="00A112F8"/>
    <w:rsid w:val="00A115E4"/>
    <w:rsid w:val="00A11730"/>
    <w:rsid w:val="00A11944"/>
    <w:rsid w:val="00A1200F"/>
    <w:rsid w:val="00A12310"/>
    <w:rsid w:val="00A12572"/>
    <w:rsid w:val="00A127B5"/>
    <w:rsid w:val="00A12868"/>
    <w:rsid w:val="00A12BA4"/>
    <w:rsid w:val="00A13195"/>
    <w:rsid w:val="00A13A92"/>
    <w:rsid w:val="00A13C8F"/>
    <w:rsid w:val="00A13CCD"/>
    <w:rsid w:val="00A13DEA"/>
    <w:rsid w:val="00A13F27"/>
    <w:rsid w:val="00A142F8"/>
    <w:rsid w:val="00A14E2B"/>
    <w:rsid w:val="00A151A9"/>
    <w:rsid w:val="00A153F4"/>
    <w:rsid w:val="00A1544C"/>
    <w:rsid w:val="00A154D1"/>
    <w:rsid w:val="00A15530"/>
    <w:rsid w:val="00A157A6"/>
    <w:rsid w:val="00A15A4B"/>
    <w:rsid w:val="00A15E22"/>
    <w:rsid w:val="00A15FF4"/>
    <w:rsid w:val="00A16B4D"/>
    <w:rsid w:val="00A16D3D"/>
    <w:rsid w:val="00A17594"/>
    <w:rsid w:val="00A175D4"/>
    <w:rsid w:val="00A1763D"/>
    <w:rsid w:val="00A1793B"/>
    <w:rsid w:val="00A17AB5"/>
    <w:rsid w:val="00A17DA8"/>
    <w:rsid w:val="00A200EA"/>
    <w:rsid w:val="00A20352"/>
    <w:rsid w:val="00A205CB"/>
    <w:rsid w:val="00A212A7"/>
    <w:rsid w:val="00A2156C"/>
    <w:rsid w:val="00A219C7"/>
    <w:rsid w:val="00A21A0E"/>
    <w:rsid w:val="00A233D3"/>
    <w:rsid w:val="00A23629"/>
    <w:rsid w:val="00A2363E"/>
    <w:rsid w:val="00A236C9"/>
    <w:rsid w:val="00A23857"/>
    <w:rsid w:val="00A23974"/>
    <w:rsid w:val="00A239E2"/>
    <w:rsid w:val="00A23BB0"/>
    <w:rsid w:val="00A2417A"/>
    <w:rsid w:val="00A24245"/>
    <w:rsid w:val="00A244A5"/>
    <w:rsid w:val="00A24569"/>
    <w:rsid w:val="00A2478E"/>
    <w:rsid w:val="00A24895"/>
    <w:rsid w:val="00A24C99"/>
    <w:rsid w:val="00A256F9"/>
    <w:rsid w:val="00A25768"/>
    <w:rsid w:val="00A25779"/>
    <w:rsid w:val="00A25B87"/>
    <w:rsid w:val="00A25D04"/>
    <w:rsid w:val="00A25DD7"/>
    <w:rsid w:val="00A25E1B"/>
    <w:rsid w:val="00A261C9"/>
    <w:rsid w:val="00A261D3"/>
    <w:rsid w:val="00A26F3A"/>
    <w:rsid w:val="00A2715E"/>
    <w:rsid w:val="00A274D2"/>
    <w:rsid w:val="00A27564"/>
    <w:rsid w:val="00A279CE"/>
    <w:rsid w:val="00A27F8E"/>
    <w:rsid w:val="00A30B1E"/>
    <w:rsid w:val="00A30CFF"/>
    <w:rsid w:val="00A31AC1"/>
    <w:rsid w:val="00A31E49"/>
    <w:rsid w:val="00A32119"/>
    <w:rsid w:val="00A32213"/>
    <w:rsid w:val="00A324F0"/>
    <w:rsid w:val="00A32520"/>
    <w:rsid w:val="00A327B5"/>
    <w:rsid w:val="00A32FA7"/>
    <w:rsid w:val="00A32FB5"/>
    <w:rsid w:val="00A33197"/>
    <w:rsid w:val="00A3348F"/>
    <w:rsid w:val="00A33CF7"/>
    <w:rsid w:val="00A341C5"/>
    <w:rsid w:val="00A344EE"/>
    <w:rsid w:val="00A34B36"/>
    <w:rsid w:val="00A34BE2"/>
    <w:rsid w:val="00A353BB"/>
    <w:rsid w:val="00A354C1"/>
    <w:rsid w:val="00A3578B"/>
    <w:rsid w:val="00A358EF"/>
    <w:rsid w:val="00A35C16"/>
    <w:rsid w:val="00A35D6A"/>
    <w:rsid w:val="00A36061"/>
    <w:rsid w:val="00A3622F"/>
    <w:rsid w:val="00A36FD4"/>
    <w:rsid w:val="00A371E0"/>
    <w:rsid w:val="00A378D3"/>
    <w:rsid w:val="00A401BA"/>
    <w:rsid w:val="00A402B4"/>
    <w:rsid w:val="00A40B1A"/>
    <w:rsid w:val="00A40B30"/>
    <w:rsid w:val="00A40BBD"/>
    <w:rsid w:val="00A40F18"/>
    <w:rsid w:val="00A41364"/>
    <w:rsid w:val="00A4136B"/>
    <w:rsid w:val="00A415A7"/>
    <w:rsid w:val="00A41700"/>
    <w:rsid w:val="00A418F9"/>
    <w:rsid w:val="00A41C64"/>
    <w:rsid w:val="00A4204A"/>
    <w:rsid w:val="00A426A3"/>
    <w:rsid w:val="00A4285B"/>
    <w:rsid w:val="00A42CD4"/>
    <w:rsid w:val="00A42D41"/>
    <w:rsid w:val="00A4358B"/>
    <w:rsid w:val="00A43D9C"/>
    <w:rsid w:val="00A43E5E"/>
    <w:rsid w:val="00A44251"/>
    <w:rsid w:val="00A442B5"/>
    <w:rsid w:val="00A4446C"/>
    <w:rsid w:val="00A448BC"/>
    <w:rsid w:val="00A45612"/>
    <w:rsid w:val="00A464D5"/>
    <w:rsid w:val="00A46711"/>
    <w:rsid w:val="00A47714"/>
    <w:rsid w:val="00A47FCC"/>
    <w:rsid w:val="00A502A8"/>
    <w:rsid w:val="00A50533"/>
    <w:rsid w:val="00A50811"/>
    <w:rsid w:val="00A50ADA"/>
    <w:rsid w:val="00A50C69"/>
    <w:rsid w:val="00A50CB9"/>
    <w:rsid w:val="00A50E5B"/>
    <w:rsid w:val="00A512D3"/>
    <w:rsid w:val="00A51520"/>
    <w:rsid w:val="00A51D9A"/>
    <w:rsid w:val="00A51F59"/>
    <w:rsid w:val="00A52160"/>
    <w:rsid w:val="00A521D3"/>
    <w:rsid w:val="00A5250E"/>
    <w:rsid w:val="00A52581"/>
    <w:rsid w:val="00A527A6"/>
    <w:rsid w:val="00A527FB"/>
    <w:rsid w:val="00A52C9D"/>
    <w:rsid w:val="00A52E17"/>
    <w:rsid w:val="00A53484"/>
    <w:rsid w:val="00A53605"/>
    <w:rsid w:val="00A538B1"/>
    <w:rsid w:val="00A54656"/>
    <w:rsid w:val="00A546FD"/>
    <w:rsid w:val="00A54AA8"/>
    <w:rsid w:val="00A54AE3"/>
    <w:rsid w:val="00A54D8F"/>
    <w:rsid w:val="00A55028"/>
    <w:rsid w:val="00A553D9"/>
    <w:rsid w:val="00A554FF"/>
    <w:rsid w:val="00A55758"/>
    <w:rsid w:val="00A55B2B"/>
    <w:rsid w:val="00A5615F"/>
    <w:rsid w:val="00A56483"/>
    <w:rsid w:val="00A5688F"/>
    <w:rsid w:val="00A56CC4"/>
    <w:rsid w:val="00A56E94"/>
    <w:rsid w:val="00A57A2E"/>
    <w:rsid w:val="00A57F42"/>
    <w:rsid w:val="00A60796"/>
    <w:rsid w:val="00A60A85"/>
    <w:rsid w:val="00A61032"/>
    <w:rsid w:val="00A61079"/>
    <w:rsid w:val="00A61F12"/>
    <w:rsid w:val="00A62CD1"/>
    <w:rsid w:val="00A6323F"/>
    <w:rsid w:val="00A633BD"/>
    <w:rsid w:val="00A634A3"/>
    <w:rsid w:val="00A63978"/>
    <w:rsid w:val="00A63AB6"/>
    <w:rsid w:val="00A63D0E"/>
    <w:rsid w:val="00A63D72"/>
    <w:rsid w:val="00A641DB"/>
    <w:rsid w:val="00A646EB"/>
    <w:rsid w:val="00A6490D"/>
    <w:rsid w:val="00A64AD6"/>
    <w:rsid w:val="00A64AD9"/>
    <w:rsid w:val="00A65132"/>
    <w:rsid w:val="00A6553F"/>
    <w:rsid w:val="00A65772"/>
    <w:rsid w:val="00A659EA"/>
    <w:rsid w:val="00A65D67"/>
    <w:rsid w:val="00A65EB4"/>
    <w:rsid w:val="00A660C3"/>
    <w:rsid w:val="00A6652A"/>
    <w:rsid w:val="00A66D72"/>
    <w:rsid w:val="00A672D6"/>
    <w:rsid w:val="00A67A4E"/>
    <w:rsid w:val="00A67C35"/>
    <w:rsid w:val="00A67F80"/>
    <w:rsid w:val="00A7094F"/>
    <w:rsid w:val="00A70BBE"/>
    <w:rsid w:val="00A70DBF"/>
    <w:rsid w:val="00A71A5D"/>
    <w:rsid w:val="00A71A94"/>
    <w:rsid w:val="00A71CC5"/>
    <w:rsid w:val="00A71D40"/>
    <w:rsid w:val="00A71F99"/>
    <w:rsid w:val="00A71FA1"/>
    <w:rsid w:val="00A722F2"/>
    <w:rsid w:val="00A7289D"/>
    <w:rsid w:val="00A72960"/>
    <w:rsid w:val="00A72D7F"/>
    <w:rsid w:val="00A7331F"/>
    <w:rsid w:val="00A733CF"/>
    <w:rsid w:val="00A73789"/>
    <w:rsid w:val="00A7390E"/>
    <w:rsid w:val="00A749A8"/>
    <w:rsid w:val="00A74E46"/>
    <w:rsid w:val="00A74EED"/>
    <w:rsid w:val="00A74F24"/>
    <w:rsid w:val="00A750F9"/>
    <w:rsid w:val="00A75434"/>
    <w:rsid w:val="00A754A1"/>
    <w:rsid w:val="00A759BE"/>
    <w:rsid w:val="00A75E95"/>
    <w:rsid w:val="00A75FBD"/>
    <w:rsid w:val="00A76815"/>
    <w:rsid w:val="00A76B82"/>
    <w:rsid w:val="00A76D41"/>
    <w:rsid w:val="00A772FD"/>
    <w:rsid w:val="00A7773B"/>
    <w:rsid w:val="00A806D9"/>
    <w:rsid w:val="00A80B8C"/>
    <w:rsid w:val="00A80BE3"/>
    <w:rsid w:val="00A80C5B"/>
    <w:rsid w:val="00A81051"/>
    <w:rsid w:val="00A81370"/>
    <w:rsid w:val="00A8283E"/>
    <w:rsid w:val="00A82DCA"/>
    <w:rsid w:val="00A830F7"/>
    <w:rsid w:val="00A83117"/>
    <w:rsid w:val="00A83677"/>
    <w:rsid w:val="00A83EAE"/>
    <w:rsid w:val="00A84144"/>
    <w:rsid w:val="00A842D5"/>
    <w:rsid w:val="00A84886"/>
    <w:rsid w:val="00A84B32"/>
    <w:rsid w:val="00A84CAD"/>
    <w:rsid w:val="00A85350"/>
    <w:rsid w:val="00A85C23"/>
    <w:rsid w:val="00A86580"/>
    <w:rsid w:val="00A8671C"/>
    <w:rsid w:val="00A86805"/>
    <w:rsid w:val="00A86C33"/>
    <w:rsid w:val="00A875DF"/>
    <w:rsid w:val="00A876D5"/>
    <w:rsid w:val="00A87855"/>
    <w:rsid w:val="00A87929"/>
    <w:rsid w:val="00A87A39"/>
    <w:rsid w:val="00A90538"/>
    <w:rsid w:val="00A91497"/>
    <w:rsid w:val="00A91717"/>
    <w:rsid w:val="00A91750"/>
    <w:rsid w:val="00A9226C"/>
    <w:rsid w:val="00A92D1F"/>
    <w:rsid w:val="00A92D34"/>
    <w:rsid w:val="00A936C8"/>
    <w:rsid w:val="00A936E0"/>
    <w:rsid w:val="00A93C3B"/>
    <w:rsid w:val="00A94039"/>
    <w:rsid w:val="00A942B2"/>
    <w:rsid w:val="00A942F4"/>
    <w:rsid w:val="00A94361"/>
    <w:rsid w:val="00A94765"/>
    <w:rsid w:val="00A94A0B"/>
    <w:rsid w:val="00A94ACF"/>
    <w:rsid w:val="00A94C84"/>
    <w:rsid w:val="00A95741"/>
    <w:rsid w:val="00A9594A"/>
    <w:rsid w:val="00A95E8B"/>
    <w:rsid w:val="00A95F30"/>
    <w:rsid w:val="00A9625C"/>
    <w:rsid w:val="00A967F1"/>
    <w:rsid w:val="00A96A6F"/>
    <w:rsid w:val="00A96CB6"/>
    <w:rsid w:val="00A96CEC"/>
    <w:rsid w:val="00A96D0B"/>
    <w:rsid w:val="00A96D8F"/>
    <w:rsid w:val="00A96F28"/>
    <w:rsid w:val="00A9783B"/>
    <w:rsid w:val="00AA01A5"/>
    <w:rsid w:val="00AA0662"/>
    <w:rsid w:val="00AA068D"/>
    <w:rsid w:val="00AA07B0"/>
    <w:rsid w:val="00AA0AD1"/>
    <w:rsid w:val="00AA0BD6"/>
    <w:rsid w:val="00AA0D5D"/>
    <w:rsid w:val="00AA0E8C"/>
    <w:rsid w:val="00AA12DE"/>
    <w:rsid w:val="00AA1982"/>
    <w:rsid w:val="00AA1ADE"/>
    <w:rsid w:val="00AA1E6B"/>
    <w:rsid w:val="00AA246D"/>
    <w:rsid w:val="00AA2591"/>
    <w:rsid w:val="00AA2D08"/>
    <w:rsid w:val="00AA2DB2"/>
    <w:rsid w:val="00AA3A67"/>
    <w:rsid w:val="00AA4115"/>
    <w:rsid w:val="00AA435E"/>
    <w:rsid w:val="00AA4A52"/>
    <w:rsid w:val="00AA4D99"/>
    <w:rsid w:val="00AA4F99"/>
    <w:rsid w:val="00AA5371"/>
    <w:rsid w:val="00AA5734"/>
    <w:rsid w:val="00AA575F"/>
    <w:rsid w:val="00AA5ED2"/>
    <w:rsid w:val="00AA6521"/>
    <w:rsid w:val="00AA67B8"/>
    <w:rsid w:val="00AA6FC9"/>
    <w:rsid w:val="00AA7280"/>
    <w:rsid w:val="00AA76A9"/>
    <w:rsid w:val="00AA777B"/>
    <w:rsid w:val="00AA7AC8"/>
    <w:rsid w:val="00AA7EA2"/>
    <w:rsid w:val="00AB026C"/>
    <w:rsid w:val="00AB027B"/>
    <w:rsid w:val="00AB0583"/>
    <w:rsid w:val="00AB0AB3"/>
    <w:rsid w:val="00AB0E0F"/>
    <w:rsid w:val="00AB1103"/>
    <w:rsid w:val="00AB16CC"/>
    <w:rsid w:val="00AB2627"/>
    <w:rsid w:val="00AB2FE8"/>
    <w:rsid w:val="00AB315F"/>
    <w:rsid w:val="00AB3230"/>
    <w:rsid w:val="00AB3CE5"/>
    <w:rsid w:val="00AB3ECE"/>
    <w:rsid w:val="00AB4091"/>
    <w:rsid w:val="00AB42FE"/>
    <w:rsid w:val="00AB4391"/>
    <w:rsid w:val="00AB4817"/>
    <w:rsid w:val="00AB4A30"/>
    <w:rsid w:val="00AB50F7"/>
    <w:rsid w:val="00AB56F4"/>
    <w:rsid w:val="00AB5765"/>
    <w:rsid w:val="00AB57AD"/>
    <w:rsid w:val="00AB57B9"/>
    <w:rsid w:val="00AB5B14"/>
    <w:rsid w:val="00AB68DE"/>
    <w:rsid w:val="00AB6B8B"/>
    <w:rsid w:val="00AB6DB7"/>
    <w:rsid w:val="00AB76BC"/>
    <w:rsid w:val="00AB77F6"/>
    <w:rsid w:val="00AB7909"/>
    <w:rsid w:val="00AB7A32"/>
    <w:rsid w:val="00AC0107"/>
    <w:rsid w:val="00AC08B2"/>
    <w:rsid w:val="00AC09F6"/>
    <w:rsid w:val="00AC0C7B"/>
    <w:rsid w:val="00AC0DE0"/>
    <w:rsid w:val="00AC13DF"/>
    <w:rsid w:val="00AC1514"/>
    <w:rsid w:val="00AC194D"/>
    <w:rsid w:val="00AC1F3E"/>
    <w:rsid w:val="00AC2587"/>
    <w:rsid w:val="00AC25B5"/>
    <w:rsid w:val="00AC263B"/>
    <w:rsid w:val="00AC2A53"/>
    <w:rsid w:val="00AC2A94"/>
    <w:rsid w:val="00AC35E7"/>
    <w:rsid w:val="00AC3A86"/>
    <w:rsid w:val="00AC3C1A"/>
    <w:rsid w:val="00AC3C8B"/>
    <w:rsid w:val="00AC3D04"/>
    <w:rsid w:val="00AC46A0"/>
    <w:rsid w:val="00AC4740"/>
    <w:rsid w:val="00AC4C50"/>
    <w:rsid w:val="00AC5CB1"/>
    <w:rsid w:val="00AC5D46"/>
    <w:rsid w:val="00AC5FCA"/>
    <w:rsid w:val="00AC673E"/>
    <w:rsid w:val="00AC6CD6"/>
    <w:rsid w:val="00AC6DF2"/>
    <w:rsid w:val="00AC71AB"/>
    <w:rsid w:val="00AC78A3"/>
    <w:rsid w:val="00AD0248"/>
    <w:rsid w:val="00AD0456"/>
    <w:rsid w:val="00AD0700"/>
    <w:rsid w:val="00AD072A"/>
    <w:rsid w:val="00AD0DBB"/>
    <w:rsid w:val="00AD1E89"/>
    <w:rsid w:val="00AD223C"/>
    <w:rsid w:val="00AD232A"/>
    <w:rsid w:val="00AD256D"/>
    <w:rsid w:val="00AD2687"/>
    <w:rsid w:val="00AD27AB"/>
    <w:rsid w:val="00AD2A17"/>
    <w:rsid w:val="00AD3147"/>
    <w:rsid w:val="00AD3169"/>
    <w:rsid w:val="00AD37F9"/>
    <w:rsid w:val="00AD3B0C"/>
    <w:rsid w:val="00AD3E3C"/>
    <w:rsid w:val="00AD3EFA"/>
    <w:rsid w:val="00AD3F12"/>
    <w:rsid w:val="00AD40DE"/>
    <w:rsid w:val="00AD4121"/>
    <w:rsid w:val="00AD49AE"/>
    <w:rsid w:val="00AD4C73"/>
    <w:rsid w:val="00AD4FC2"/>
    <w:rsid w:val="00AD5188"/>
    <w:rsid w:val="00AD54DB"/>
    <w:rsid w:val="00AD65C6"/>
    <w:rsid w:val="00AD6938"/>
    <w:rsid w:val="00AD6CA3"/>
    <w:rsid w:val="00AD6D12"/>
    <w:rsid w:val="00AD730C"/>
    <w:rsid w:val="00AD7A36"/>
    <w:rsid w:val="00AD7BD8"/>
    <w:rsid w:val="00AD7C4E"/>
    <w:rsid w:val="00AD7EBB"/>
    <w:rsid w:val="00AD7F17"/>
    <w:rsid w:val="00AE0D26"/>
    <w:rsid w:val="00AE0DBA"/>
    <w:rsid w:val="00AE1293"/>
    <w:rsid w:val="00AE14C8"/>
    <w:rsid w:val="00AE16C4"/>
    <w:rsid w:val="00AE1757"/>
    <w:rsid w:val="00AE19A6"/>
    <w:rsid w:val="00AE1CF7"/>
    <w:rsid w:val="00AE1E48"/>
    <w:rsid w:val="00AE21A2"/>
    <w:rsid w:val="00AE24F0"/>
    <w:rsid w:val="00AE2584"/>
    <w:rsid w:val="00AE27D6"/>
    <w:rsid w:val="00AE2883"/>
    <w:rsid w:val="00AE40DB"/>
    <w:rsid w:val="00AE42B4"/>
    <w:rsid w:val="00AE4C19"/>
    <w:rsid w:val="00AE4CA8"/>
    <w:rsid w:val="00AE57AB"/>
    <w:rsid w:val="00AE5CF7"/>
    <w:rsid w:val="00AE5ED2"/>
    <w:rsid w:val="00AE5F7D"/>
    <w:rsid w:val="00AE604D"/>
    <w:rsid w:val="00AE673F"/>
    <w:rsid w:val="00AE68D5"/>
    <w:rsid w:val="00AE68DB"/>
    <w:rsid w:val="00AE69BE"/>
    <w:rsid w:val="00AE69E5"/>
    <w:rsid w:val="00AE6AF4"/>
    <w:rsid w:val="00AE6B5F"/>
    <w:rsid w:val="00AE76B6"/>
    <w:rsid w:val="00AE7DA9"/>
    <w:rsid w:val="00AF0995"/>
    <w:rsid w:val="00AF0E0C"/>
    <w:rsid w:val="00AF1502"/>
    <w:rsid w:val="00AF1749"/>
    <w:rsid w:val="00AF191B"/>
    <w:rsid w:val="00AF1F13"/>
    <w:rsid w:val="00AF1F60"/>
    <w:rsid w:val="00AF203F"/>
    <w:rsid w:val="00AF2264"/>
    <w:rsid w:val="00AF2521"/>
    <w:rsid w:val="00AF256D"/>
    <w:rsid w:val="00AF28DD"/>
    <w:rsid w:val="00AF2969"/>
    <w:rsid w:val="00AF2C8F"/>
    <w:rsid w:val="00AF2E25"/>
    <w:rsid w:val="00AF2E8A"/>
    <w:rsid w:val="00AF2F83"/>
    <w:rsid w:val="00AF317C"/>
    <w:rsid w:val="00AF3273"/>
    <w:rsid w:val="00AF339A"/>
    <w:rsid w:val="00AF33C0"/>
    <w:rsid w:val="00AF37E3"/>
    <w:rsid w:val="00AF39A6"/>
    <w:rsid w:val="00AF3BCD"/>
    <w:rsid w:val="00AF3C1A"/>
    <w:rsid w:val="00AF410B"/>
    <w:rsid w:val="00AF43FA"/>
    <w:rsid w:val="00AF5D46"/>
    <w:rsid w:val="00AF5E45"/>
    <w:rsid w:val="00AF5F58"/>
    <w:rsid w:val="00AF6729"/>
    <w:rsid w:val="00AF672D"/>
    <w:rsid w:val="00AF67F4"/>
    <w:rsid w:val="00AF6D16"/>
    <w:rsid w:val="00AF74BA"/>
    <w:rsid w:val="00AF7BAC"/>
    <w:rsid w:val="00AF7E88"/>
    <w:rsid w:val="00B00331"/>
    <w:rsid w:val="00B00A3E"/>
    <w:rsid w:val="00B00A5E"/>
    <w:rsid w:val="00B00F17"/>
    <w:rsid w:val="00B01371"/>
    <w:rsid w:val="00B0159A"/>
    <w:rsid w:val="00B01619"/>
    <w:rsid w:val="00B01A98"/>
    <w:rsid w:val="00B01C64"/>
    <w:rsid w:val="00B01F1E"/>
    <w:rsid w:val="00B023E9"/>
    <w:rsid w:val="00B02BDB"/>
    <w:rsid w:val="00B02C5E"/>
    <w:rsid w:val="00B030B7"/>
    <w:rsid w:val="00B03AD0"/>
    <w:rsid w:val="00B03E8B"/>
    <w:rsid w:val="00B0409D"/>
    <w:rsid w:val="00B04550"/>
    <w:rsid w:val="00B046FC"/>
    <w:rsid w:val="00B048A4"/>
    <w:rsid w:val="00B049BE"/>
    <w:rsid w:val="00B051FB"/>
    <w:rsid w:val="00B05A4B"/>
    <w:rsid w:val="00B05B60"/>
    <w:rsid w:val="00B06245"/>
    <w:rsid w:val="00B0679A"/>
    <w:rsid w:val="00B06A78"/>
    <w:rsid w:val="00B070C8"/>
    <w:rsid w:val="00B070E4"/>
    <w:rsid w:val="00B1012D"/>
    <w:rsid w:val="00B108F7"/>
    <w:rsid w:val="00B10CD5"/>
    <w:rsid w:val="00B113BA"/>
    <w:rsid w:val="00B115C6"/>
    <w:rsid w:val="00B115FE"/>
    <w:rsid w:val="00B11633"/>
    <w:rsid w:val="00B11B89"/>
    <w:rsid w:val="00B126F8"/>
    <w:rsid w:val="00B12A61"/>
    <w:rsid w:val="00B12B42"/>
    <w:rsid w:val="00B12CA8"/>
    <w:rsid w:val="00B12D69"/>
    <w:rsid w:val="00B12E83"/>
    <w:rsid w:val="00B12F8E"/>
    <w:rsid w:val="00B1311F"/>
    <w:rsid w:val="00B13A1F"/>
    <w:rsid w:val="00B13A76"/>
    <w:rsid w:val="00B13BA6"/>
    <w:rsid w:val="00B13DB9"/>
    <w:rsid w:val="00B13EAE"/>
    <w:rsid w:val="00B14733"/>
    <w:rsid w:val="00B1496F"/>
    <w:rsid w:val="00B14C08"/>
    <w:rsid w:val="00B15400"/>
    <w:rsid w:val="00B158AE"/>
    <w:rsid w:val="00B15B0F"/>
    <w:rsid w:val="00B15C91"/>
    <w:rsid w:val="00B162C9"/>
    <w:rsid w:val="00B16428"/>
    <w:rsid w:val="00B17E42"/>
    <w:rsid w:val="00B20080"/>
    <w:rsid w:val="00B202D3"/>
    <w:rsid w:val="00B2061A"/>
    <w:rsid w:val="00B20742"/>
    <w:rsid w:val="00B217B2"/>
    <w:rsid w:val="00B21B6A"/>
    <w:rsid w:val="00B21D24"/>
    <w:rsid w:val="00B2246A"/>
    <w:rsid w:val="00B22BBB"/>
    <w:rsid w:val="00B22CD3"/>
    <w:rsid w:val="00B22FEC"/>
    <w:rsid w:val="00B2306A"/>
    <w:rsid w:val="00B232BC"/>
    <w:rsid w:val="00B23386"/>
    <w:rsid w:val="00B23392"/>
    <w:rsid w:val="00B2344A"/>
    <w:rsid w:val="00B235E3"/>
    <w:rsid w:val="00B2370A"/>
    <w:rsid w:val="00B24063"/>
    <w:rsid w:val="00B24487"/>
    <w:rsid w:val="00B246ED"/>
    <w:rsid w:val="00B246F0"/>
    <w:rsid w:val="00B24AB3"/>
    <w:rsid w:val="00B24B39"/>
    <w:rsid w:val="00B24E18"/>
    <w:rsid w:val="00B24F7B"/>
    <w:rsid w:val="00B255FA"/>
    <w:rsid w:val="00B25671"/>
    <w:rsid w:val="00B2614B"/>
    <w:rsid w:val="00B26156"/>
    <w:rsid w:val="00B268B1"/>
    <w:rsid w:val="00B2691D"/>
    <w:rsid w:val="00B26B87"/>
    <w:rsid w:val="00B26C00"/>
    <w:rsid w:val="00B30698"/>
    <w:rsid w:val="00B3071E"/>
    <w:rsid w:val="00B3093D"/>
    <w:rsid w:val="00B30CB9"/>
    <w:rsid w:val="00B315E9"/>
    <w:rsid w:val="00B31745"/>
    <w:rsid w:val="00B31979"/>
    <w:rsid w:val="00B31EE4"/>
    <w:rsid w:val="00B32360"/>
    <w:rsid w:val="00B32382"/>
    <w:rsid w:val="00B3246E"/>
    <w:rsid w:val="00B324F6"/>
    <w:rsid w:val="00B325BE"/>
    <w:rsid w:val="00B334C0"/>
    <w:rsid w:val="00B33A27"/>
    <w:rsid w:val="00B33ADA"/>
    <w:rsid w:val="00B33C08"/>
    <w:rsid w:val="00B33DCB"/>
    <w:rsid w:val="00B34248"/>
    <w:rsid w:val="00B34271"/>
    <w:rsid w:val="00B34359"/>
    <w:rsid w:val="00B3456F"/>
    <w:rsid w:val="00B3462D"/>
    <w:rsid w:val="00B34FFD"/>
    <w:rsid w:val="00B35370"/>
    <w:rsid w:val="00B355B9"/>
    <w:rsid w:val="00B357CD"/>
    <w:rsid w:val="00B359DA"/>
    <w:rsid w:val="00B35AC8"/>
    <w:rsid w:val="00B35AD9"/>
    <w:rsid w:val="00B35C6B"/>
    <w:rsid w:val="00B35F29"/>
    <w:rsid w:val="00B36133"/>
    <w:rsid w:val="00B365FD"/>
    <w:rsid w:val="00B36C9D"/>
    <w:rsid w:val="00B36DB1"/>
    <w:rsid w:val="00B36DB6"/>
    <w:rsid w:val="00B36F1F"/>
    <w:rsid w:val="00B373DC"/>
    <w:rsid w:val="00B376B0"/>
    <w:rsid w:val="00B37BEE"/>
    <w:rsid w:val="00B40587"/>
    <w:rsid w:val="00B4058D"/>
    <w:rsid w:val="00B408CC"/>
    <w:rsid w:val="00B41682"/>
    <w:rsid w:val="00B4176A"/>
    <w:rsid w:val="00B41834"/>
    <w:rsid w:val="00B41BBA"/>
    <w:rsid w:val="00B41EEF"/>
    <w:rsid w:val="00B4209C"/>
    <w:rsid w:val="00B42644"/>
    <w:rsid w:val="00B4284C"/>
    <w:rsid w:val="00B42BD3"/>
    <w:rsid w:val="00B42DF4"/>
    <w:rsid w:val="00B43453"/>
    <w:rsid w:val="00B434B0"/>
    <w:rsid w:val="00B43865"/>
    <w:rsid w:val="00B43B1B"/>
    <w:rsid w:val="00B43B7C"/>
    <w:rsid w:val="00B43B8B"/>
    <w:rsid w:val="00B43C05"/>
    <w:rsid w:val="00B44141"/>
    <w:rsid w:val="00B44F5C"/>
    <w:rsid w:val="00B4520E"/>
    <w:rsid w:val="00B454E0"/>
    <w:rsid w:val="00B455FC"/>
    <w:rsid w:val="00B458F5"/>
    <w:rsid w:val="00B4676E"/>
    <w:rsid w:val="00B469C2"/>
    <w:rsid w:val="00B46C65"/>
    <w:rsid w:val="00B46EA1"/>
    <w:rsid w:val="00B46FDE"/>
    <w:rsid w:val="00B47150"/>
    <w:rsid w:val="00B471DA"/>
    <w:rsid w:val="00B4743B"/>
    <w:rsid w:val="00B507E1"/>
    <w:rsid w:val="00B50A2D"/>
    <w:rsid w:val="00B50D46"/>
    <w:rsid w:val="00B512CA"/>
    <w:rsid w:val="00B514CC"/>
    <w:rsid w:val="00B51CA9"/>
    <w:rsid w:val="00B51E57"/>
    <w:rsid w:val="00B5295A"/>
    <w:rsid w:val="00B52E63"/>
    <w:rsid w:val="00B53379"/>
    <w:rsid w:val="00B53417"/>
    <w:rsid w:val="00B535D6"/>
    <w:rsid w:val="00B53606"/>
    <w:rsid w:val="00B5379A"/>
    <w:rsid w:val="00B53A5C"/>
    <w:rsid w:val="00B53A75"/>
    <w:rsid w:val="00B53C16"/>
    <w:rsid w:val="00B53C2B"/>
    <w:rsid w:val="00B53C45"/>
    <w:rsid w:val="00B54283"/>
    <w:rsid w:val="00B5428E"/>
    <w:rsid w:val="00B545C9"/>
    <w:rsid w:val="00B5488E"/>
    <w:rsid w:val="00B548C9"/>
    <w:rsid w:val="00B54E95"/>
    <w:rsid w:val="00B54F3E"/>
    <w:rsid w:val="00B555AD"/>
    <w:rsid w:val="00B5596E"/>
    <w:rsid w:val="00B55B9C"/>
    <w:rsid w:val="00B560F0"/>
    <w:rsid w:val="00B56118"/>
    <w:rsid w:val="00B561B7"/>
    <w:rsid w:val="00B564F0"/>
    <w:rsid w:val="00B56571"/>
    <w:rsid w:val="00B56592"/>
    <w:rsid w:val="00B56682"/>
    <w:rsid w:val="00B56F7B"/>
    <w:rsid w:val="00B571F0"/>
    <w:rsid w:val="00B5752F"/>
    <w:rsid w:val="00B57CA3"/>
    <w:rsid w:val="00B57CEA"/>
    <w:rsid w:val="00B60C10"/>
    <w:rsid w:val="00B61A3B"/>
    <w:rsid w:val="00B61A94"/>
    <w:rsid w:val="00B61BB1"/>
    <w:rsid w:val="00B6254F"/>
    <w:rsid w:val="00B62B09"/>
    <w:rsid w:val="00B62EC7"/>
    <w:rsid w:val="00B62F1E"/>
    <w:rsid w:val="00B62FB6"/>
    <w:rsid w:val="00B6302A"/>
    <w:rsid w:val="00B6308B"/>
    <w:rsid w:val="00B6334D"/>
    <w:rsid w:val="00B634E4"/>
    <w:rsid w:val="00B635C1"/>
    <w:rsid w:val="00B63A00"/>
    <w:rsid w:val="00B63C6B"/>
    <w:rsid w:val="00B64457"/>
    <w:rsid w:val="00B645BE"/>
    <w:rsid w:val="00B64615"/>
    <w:rsid w:val="00B64835"/>
    <w:rsid w:val="00B64CFF"/>
    <w:rsid w:val="00B65298"/>
    <w:rsid w:val="00B655BE"/>
    <w:rsid w:val="00B6564A"/>
    <w:rsid w:val="00B657F7"/>
    <w:rsid w:val="00B65998"/>
    <w:rsid w:val="00B65B71"/>
    <w:rsid w:val="00B6608D"/>
    <w:rsid w:val="00B66765"/>
    <w:rsid w:val="00B6736C"/>
    <w:rsid w:val="00B6760C"/>
    <w:rsid w:val="00B67707"/>
    <w:rsid w:val="00B67CBC"/>
    <w:rsid w:val="00B67CD4"/>
    <w:rsid w:val="00B67D0D"/>
    <w:rsid w:val="00B7002A"/>
    <w:rsid w:val="00B7025A"/>
    <w:rsid w:val="00B7186F"/>
    <w:rsid w:val="00B7226C"/>
    <w:rsid w:val="00B72575"/>
    <w:rsid w:val="00B72B7C"/>
    <w:rsid w:val="00B72DA5"/>
    <w:rsid w:val="00B72DF7"/>
    <w:rsid w:val="00B73530"/>
    <w:rsid w:val="00B73C95"/>
    <w:rsid w:val="00B742E9"/>
    <w:rsid w:val="00B7498A"/>
    <w:rsid w:val="00B74AAD"/>
    <w:rsid w:val="00B74D24"/>
    <w:rsid w:val="00B7521C"/>
    <w:rsid w:val="00B757C8"/>
    <w:rsid w:val="00B75823"/>
    <w:rsid w:val="00B7583C"/>
    <w:rsid w:val="00B7592A"/>
    <w:rsid w:val="00B761DD"/>
    <w:rsid w:val="00B76E46"/>
    <w:rsid w:val="00B76E48"/>
    <w:rsid w:val="00B76E4F"/>
    <w:rsid w:val="00B772CB"/>
    <w:rsid w:val="00B7747A"/>
    <w:rsid w:val="00B77A68"/>
    <w:rsid w:val="00B77B36"/>
    <w:rsid w:val="00B80120"/>
    <w:rsid w:val="00B801DD"/>
    <w:rsid w:val="00B80AE5"/>
    <w:rsid w:val="00B80D97"/>
    <w:rsid w:val="00B80E2A"/>
    <w:rsid w:val="00B810DE"/>
    <w:rsid w:val="00B8119E"/>
    <w:rsid w:val="00B817D9"/>
    <w:rsid w:val="00B818B9"/>
    <w:rsid w:val="00B81A42"/>
    <w:rsid w:val="00B81ACD"/>
    <w:rsid w:val="00B81B19"/>
    <w:rsid w:val="00B81DBE"/>
    <w:rsid w:val="00B81EBC"/>
    <w:rsid w:val="00B81F87"/>
    <w:rsid w:val="00B821F2"/>
    <w:rsid w:val="00B82401"/>
    <w:rsid w:val="00B82880"/>
    <w:rsid w:val="00B82959"/>
    <w:rsid w:val="00B82A01"/>
    <w:rsid w:val="00B82F5E"/>
    <w:rsid w:val="00B8347A"/>
    <w:rsid w:val="00B83964"/>
    <w:rsid w:val="00B83BCC"/>
    <w:rsid w:val="00B83F34"/>
    <w:rsid w:val="00B841FD"/>
    <w:rsid w:val="00B84241"/>
    <w:rsid w:val="00B84267"/>
    <w:rsid w:val="00B84980"/>
    <w:rsid w:val="00B84F83"/>
    <w:rsid w:val="00B84FFE"/>
    <w:rsid w:val="00B8538E"/>
    <w:rsid w:val="00B85C12"/>
    <w:rsid w:val="00B8639B"/>
    <w:rsid w:val="00B865B7"/>
    <w:rsid w:val="00B8750A"/>
    <w:rsid w:val="00B87510"/>
    <w:rsid w:val="00B87949"/>
    <w:rsid w:val="00B87ED3"/>
    <w:rsid w:val="00B9088D"/>
    <w:rsid w:val="00B9098D"/>
    <w:rsid w:val="00B9099E"/>
    <w:rsid w:val="00B90D03"/>
    <w:rsid w:val="00B90E1C"/>
    <w:rsid w:val="00B91A75"/>
    <w:rsid w:val="00B91F38"/>
    <w:rsid w:val="00B92035"/>
    <w:rsid w:val="00B9210F"/>
    <w:rsid w:val="00B922A9"/>
    <w:rsid w:val="00B92641"/>
    <w:rsid w:val="00B927CB"/>
    <w:rsid w:val="00B928C1"/>
    <w:rsid w:val="00B92936"/>
    <w:rsid w:val="00B929CF"/>
    <w:rsid w:val="00B929DF"/>
    <w:rsid w:val="00B93483"/>
    <w:rsid w:val="00B93A4B"/>
    <w:rsid w:val="00B93C60"/>
    <w:rsid w:val="00B94053"/>
    <w:rsid w:val="00B942AA"/>
    <w:rsid w:val="00B94407"/>
    <w:rsid w:val="00B9486E"/>
    <w:rsid w:val="00B94D99"/>
    <w:rsid w:val="00B94E3F"/>
    <w:rsid w:val="00B95058"/>
    <w:rsid w:val="00B956E7"/>
    <w:rsid w:val="00B956ED"/>
    <w:rsid w:val="00B95BC9"/>
    <w:rsid w:val="00B95FE5"/>
    <w:rsid w:val="00B960FB"/>
    <w:rsid w:val="00B965D8"/>
    <w:rsid w:val="00B96919"/>
    <w:rsid w:val="00B96938"/>
    <w:rsid w:val="00B96A26"/>
    <w:rsid w:val="00B96A6C"/>
    <w:rsid w:val="00B96C93"/>
    <w:rsid w:val="00B97A41"/>
    <w:rsid w:val="00B97A8A"/>
    <w:rsid w:val="00B97C3F"/>
    <w:rsid w:val="00B97DF5"/>
    <w:rsid w:val="00B97F05"/>
    <w:rsid w:val="00B97F2C"/>
    <w:rsid w:val="00BA0051"/>
    <w:rsid w:val="00BA0419"/>
    <w:rsid w:val="00BA04AC"/>
    <w:rsid w:val="00BA04CA"/>
    <w:rsid w:val="00BA060D"/>
    <w:rsid w:val="00BA08FE"/>
    <w:rsid w:val="00BA0CE4"/>
    <w:rsid w:val="00BA104A"/>
    <w:rsid w:val="00BA1058"/>
    <w:rsid w:val="00BA1687"/>
    <w:rsid w:val="00BA1834"/>
    <w:rsid w:val="00BA1917"/>
    <w:rsid w:val="00BA1AD9"/>
    <w:rsid w:val="00BA1BD5"/>
    <w:rsid w:val="00BA1C9F"/>
    <w:rsid w:val="00BA1E30"/>
    <w:rsid w:val="00BA2AA7"/>
    <w:rsid w:val="00BA2EBD"/>
    <w:rsid w:val="00BA300F"/>
    <w:rsid w:val="00BA3027"/>
    <w:rsid w:val="00BA31A0"/>
    <w:rsid w:val="00BA33B3"/>
    <w:rsid w:val="00BA3BD7"/>
    <w:rsid w:val="00BA48D5"/>
    <w:rsid w:val="00BA4E64"/>
    <w:rsid w:val="00BA508B"/>
    <w:rsid w:val="00BA5212"/>
    <w:rsid w:val="00BA5C20"/>
    <w:rsid w:val="00BA5CCB"/>
    <w:rsid w:val="00BA5D2A"/>
    <w:rsid w:val="00BA5DE6"/>
    <w:rsid w:val="00BA63FA"/>
    <w:rsid w:val="00BA65EA"/>
    <w:rsid w:val="00BA6628"/>
    <w:rsid w:val="00BA6DA8"/>
    <w:rsid w:val="00BA76BA"/>
    <w:rsid w:val="00BA79FA"/>
    <w:rsid w:val="00BA7B70"/>
    <w:rsid w:val="00BA7E8D"/>
    <w:rsid w:val="00BA7F04"/>
    <w:rsid w:val="00BA7F88"/>
    <w:rsid w:val="00BB003E"/>
    <w:rsid w:val="00BB01C0"/>
    <w:rsid w:val="00BB048C"/>
    <w:rsid w:val="00BB06FB"/>
    <w:rsid w:val="00BB071B"/>
    <w:rsid w:val="00BB0A77"/>
    <w:rsid w:val="00BB0D54"/>
    <w:rsid w:val="00BB0EAB"/>
    <w:rsid w:val="00BB0FF7"/>
    <w:rsid w:val="00BB1315"/>
    <w:rsid w:val="00BB27DE"/>
    <w:rsid w:val="00BB2A7E"/>
    <w:rsid w:val="00BB2A80"/>
    <w:rsid w:val="00BB2C77"/>
    <w:rsid w:val="00BB32F6"/>
    <w:rsid w:val="00BB3541"/>
    <w:rsid w:val="00BB3893"/>
    <w:rsid w:val="00BB3AE9"/>
    <w:rsid w:val="00BB3F99"/>
    <w:rsid w:val="00BB3FDB"/>
    <w:rsid w:val="00BB41F9"/>
    <w:rsid w:val="00BB55F6"/>
    <w:rsid w:val="00BB5728"/>
    <w:rsid w:val="00BB5824"/>
    <w:rsid w:val="00BB5934"/>
    <w:rsid w:val="00BB597F"/>
    <w:rsid w:val="00BB5B9B"/>
    <w:rsid w:val="00BB5CD1"/>
    <w:rsid w:val="00BB6109"/>
    <w:rsid w:val="00BB61E8"/>
    <w:rsid w:val="00BB6224"/>
    <w:rsid w:val="00BB6308"/>
    <w:rsid w:val="00BB63C3"/>
    <w:rsid w:val="00BB642F"/>
    <w:rsid w:val="00BB682F"/>
    <w:rsid w:val="00BB6850"/>
    <w:rsid w:val="00BB68B3"/>
    <w:rsid w:val="00BB6D8C"/>
    <w:rsid w:val="00BB711F"/>
    <w:rsid w:val="00BB76C1"/>
    <w:rsid w:val="00BB7789"/>
    <w:rsid w:val="00BB7DA6"/>
    <w:rsid w:val="00BC031D"/>
    <w:rsid w:val="00BC086F"/>
    <w:rsid w:val="00BC0BBE"/>
    <w:rsid w:val="00BC0D08"/>
    <w:rsid w:val="00BC0D9C"/>
    <w:rsid w:val="00BC102C"/>
    <w:rsid w:val="00BC106F"/>
    <w:rsid w:val="00BC1F99"/>
    <w:rsid w:val="00BC21E3"/>
    <w:rsid w:val="00BC25E3"/>
    <w:rsid w:val="00BC262C"/>
    <w:rsid w:val="00BC2634"/>
    <w:rsid w:val="00BC277C"/>
    <w:rsid w:val="00BC278A"/>
    <w:rsid w:val="00BC2793"/>
    <w:rsid w:val="00BC282F"/>
    <w:rsid w:val="00BC29B1"/>
    <w:rsid w:val="00BC2A6C"/>
    <w:rsid w:val="00BC2B59"/>
    <w:rsid w:val="00BC2C4A"/>
    <w:rsid w:val="00BC2D3F"/>
    <w:rsid w:val="00BC2DDA"/>
    <w:rsid w:val="00BC2E57"/>
    <w:rsid w:val="00BC31AF"/>
    <w:rsid w:val="00BC31D7"/>
    <w:rsid w:val="00BC3262"/>
    <w:rsid w:val="00BC3CB3"/>
    <w:rsid w:val="00BC4058"/>
    <w:rsid w:val="00BC42B1"/>
    <w:rsid w:val="00BC43F3"/>
    <w:rsid w:val="00BC4C2B"/>
    <w:rsid w:val="00BC4EFA"/>
    <w:rsid w:val="00BC5000"/>
    <w:rsid w:val="00BC582E"/>
    <w:rsid w:val="00BC5A94"/>
    <w:rsid w:val="00BC5AEC"/>
    <w:rsid w:val="00BC5CB8"/>
    <w:rsid w:val="00BC5EA3"/>
    <w:rsid w:val="00BC6C71"/>
    <w:rsid w:val="00BC7023"/>
    <w:rsid w:val="00BC70C8"/>
    <w:rsid w:val="00BC74B3"/>
    <w:rsid w:val="00BC769E"/>
    <w:rsid w:val="00BC76CD"/>
    <w:rsid w:val="00BC76DF"/>
    <w:rsid w:val="00BC77A1"/>
    <w:rsid w:val="00BC7D86"/>
    <w:rsid w:val="00BD017A"/>
    <w:rsid w:val="00BD057F"/>
    <w:rsid w:val="00BD07B3"/>
    <w:rsid w:val="00BD08DA"/>
    <w:rsid w:val="00BD0A84"/>
    <w:rsid w:val="00BD0CE8"/>
    <w:rsid w:val="00BD11B3"/>
    <w:rsid w:val="00BD1225"/>
    <w:rsid w:val="00BD131F"/>
    <w:rsid w:val="00BD1AD7"/>
    <w:rsid w:val="00BD1B15"/>
    <w:rsid w:val="00BD1BAD"/>
    <w:rsid w:val="00BD1D76"/>
    <w:rsid w:val="00BD21AE"/>
    <w:rsid w:val="00BD2471"/>
    <w:rsid w:val="00BD2680"/>
    <w:rsid w:val="00BD29BE"/>
    <w:rsid w:val="00BD2B9A"/>
    <w:rsid w:val="00BD2D6D"/>
    <w:rsid w:val="00BD30BE"/>
    <w:rsid w:val="00BD358A"/>
    <w:rsid w:val="00BD3664"/>
    <w:rsid w:val="00BD371F"/>
    <w:rsid w:val="00BD3BBF"/>
    <w:rsid w:val="00BD4085"/>
    <w:rsid w:val="00BD4108"/>
    <w:rsid w:val="00BD4173"/>
    <w:rsid w:val="00BD4D42"/>
    <w:rsid w:val="00BD4E77"/>
    <w:rsid w:val="00BD4ECF"/>
    <w:rsid w:val="00BD5807"/>
    <w:rsid w:val="00BD5915"/>
    <w:rsid w:val="00BD5A94"/>
    <w:rsid w:val="00BD6068"/>
    <w:rsid w:val="00BD60AD"/>
    <w:rsid w:val="00BD6474"/>
    <w:rsid w:val="00BD65FE"/>
    <w:rsid w:val="00BD6682"/>
    <w:rsid w:val="00BD671C"/>
    <w:rsid w:val="00BD68BE"/>
    <w:rsid w:val="00BD6931"/>
    <w:rsid w:val="00BD6CF4"/>
    <w:rsid w:val="00BD7448"/>
    <w:rsid w:val="00BD7BC0"/>
    <w:rsid w:val="00BD7D43"/>
    <w:rsid w:val="00BD7FED"/>
    <w:rsid w:val="00BE03AD"/>
    <w:rsid w:val="00BE06EE"/>
    <w:rsid w:val="00BE0B91"/>
    <w:rsid w:val="00BE0EE4"/>
    <w:rsid w:val="00BE0F93"/>
    <w:rsid w:val="00BE11CC"/>
    <w:rsid w:val="00BE17CF"/>
    <w:rsid w:val="00BE20A5"/>
    <w:rsid w:val="00BE231D"/>
    <w:rsid w:val="00BE2341"/>
    <w:rsid w:val="00BE2913"/>
    <w:rsid w:val="00BE2ACA"/>
    <w:rsid w:val="00BE32A9"/>
    <w:rsid w:val="00BE3426"/>
    <w:rsid w:val="00BE3691"/>
    <w:rsid w:val="00BE37C0"/>
    <w:rsid w:val="00BE3954"/>
    <w:rsid w:val="00BE395D"/>
    <w:rsid w:val="00BE3B05"/>
    <w:rsid w:val="00BE3D0A"/>
    <w:rsid w:val="00BE4D14"/>
    <w:rsid w:val="00BE4D9D"/>
    <w:rsid w:val="00BE535A"/>
    <w:rsid w:val="00BE54C3"/>
    <w:rsid w:val="00BE56F9"/>
    <w:rsid w:val="00BE586B"/>
    <w:rsid w:val="00BE58BE"/>
    <w:rsid w:val="00BE6073"/>
    <w:rsid w:val="00BE65DF"/>
    <w:rsid w:val="00BE67D8"/>
    <w:rsid w:val="00BE68D0"/>
    <w:rsid w:val="00BE6951"/>
    <w:rsid w:val="00BE70B6"/>
    <w:rsid w:val="00BE73E9"/>
    <w:rsid w:val="00BE76E6"/>
    <w:rsid w:val="00BE7CEE"/>
    <w:rsid w:val="00BE7DCC"/>
    <w:rsid w:val="00BF06B0"/>
    <w:rsid w:val="00BF0B35"/>
    <w:rsid w:val="00BF0C17"/>
    <w:rsid w:val="00BF0CC9"/>
    <w:rsid w:val="00BF0D6F"/>
    <w:rsid w:val="00BF0DF1"/>
    <w:rsid w:val="00BF1206"/>
    <w:rsid w:val="00BF1787"/>
    <w:rsid w:val="00BF182E"/>
    <w:rsid w:val="00BF18CE"/>
    <w:rsid w:val="00BF1D9D"/>
    <w:rsid w:val="00BF1EC2"/>
    <w:rsid w:val="00BF2040"/>
    <w:rsid w:val="00BF204F"/>
    <w:rsid w:val="00BF25DD"/>
    <w:rsid w:val="00BF2744"/>
    <w:rsid w:val="00BF29E1"/>
    <w:rsid w:val="00BF2C30"/>
    <w:rsid w:val="00BF3360"/>
    <w:rsid w:val="00BF33CC"/>
    <w:rsid w:val="00BF361D"/>
    <w:rsid w:val="00BF391E"/>
    <w:rsid w:val="00BF3974"/>
    <w:rsid w:val="00BF399D"/>
    <w:rsid w:val="00BF3BDD"/>
    <w:rsid w:val="00BF3DFD"/>
    <w:rsid w:val="00BF3FAD"/>
    <w:rsid w:val="00BF403E"/>
    <w:rsid w:val="00BF4089"/>
    <w:rsid w:val="00BF414F"/>
    <w:rsid w:val="00BF4182"/>
    <w:rsid w:val="00BF4196"/>
    <w:rsid w:val="00BF4DBA"/>
    <w:rsid w:val="00BF5427"/>
    <w:rsid w:val="00BF6005"/>
    <w:rsid w:val="00BF6382"/>
    <w:rsid w:val="00BF6B19"/>
    <w:rsid w:val="00BF7108"/>
    <w:rsid w:val="00BF7195"/>
    <w:rsid w:val="00BF74E2"/>
    <w:rsid w:val="00BF7664"/>
    <w:rsid w:val="00BF77F2"/>
    <w:rsid w:val="00BF7F54"/>
    <w:rsid w:val="00C003AB"/>
    <w:rsid w:val="00C003F7"/>
    <w:rsid w:val="00C00829"/>
    <w:rsid w:val="00C00B57"/>
    <w:rsid w:val="00C01028"/>
    <w:rsid w:val="00C0120A"/>
    <w:rsid w:val="00C022E9"/>
    <w:rsid w:val="00C023F0"/>
    <w:rsid w:val="00C02D77"/>
    <w:rsid w:val="00C02E17"/>
    <w:rsid w:val="00C02EAB"/>
    <w:rsid w:val="00C0337C"/>
    <w:rsid w:val="00C03BC5"/>
    <w:rsid w:val="00C03F8B"/>
    <w:rsid w:val="00C0464F"/>
    <w:rsid w:val="00C0469C"/>
    <w:rsid w:val="00C047F7"/>
    <w:rsid w:val="00C0488E"/>
    <w:rsid w:val="00C04C45"/>
    <w:rsid w:val="00C04CF7"/>
    <w:rsid w:val="00C055CB"/>
    <w:rsid w:val="00C06FCA"/>
    <w:rsid w:val="00C07827"/>
    <w:rsid w:val="00C07894"/>
    <w:rsid w:val="00C078CE"/>
    <w:rsid w:val="00C07A0F"/>
    <w:rsid w:val="00C07BF6"/>
    <w:rsid w:val="00C07EA5"/>
    <w:rsid w:val="00C10309"/>
    <w:rsid w:val="00C105A9"/>
    <w:rsid w:val="00C10652"/>
    <w:rsid w:val="00C10937"/>
    <w:rsid w:val="00C10F93"/>
    <w:rsid w:val="00C1159C"/>
    <w:rsid w:val="00C11946"/>
    <w:rsid w:val="00C121C4"/>
    <w:rsid w:val="00C121D3"/>
    <w:rsid w:val="00C12477"/>
    <w:rsid w:val="00C12508"/>
    <w:rsid w:val="00C12637"/>
    <w:rsid w:val="00C12695"/>
    <w:rsid w:val="00C13095"/>
    <w:rsid w:val="00C13633"/>
    <w:rsid w:val="00C14027"/>
    <w:rsid w:val="00C1408C"/>
    <w:rsid w:val="00C1413F"/>
    <w:rsid w:val="00C1467D"/>
    <w:rsid w:val="00C146A2"/>
    <w:rsid w:val="00C147A4"/>
    <w:rsid w:val="00C147BC"/>
    <w:rsid w:val="00C14BE8"/>
    <w:rsid w:val="00C14CA8"/>
    <w:rsid w:val="00C14FE9"/>
    <w:rsid w:val="00C154B6"/>
    <w:rsid w:val="00C155AF"/>
    <w:rsid w:val="00C155E5"/>
    <w:rsid w:val="00C158CC"/>
    <w:rsid w:val="00C15D65"/>
    <w:rsid w:val="00C15DA3"/>
    <w:rsid w:val="00C1603F"/>
    <w:rsid w:val="00C1647A"/>
    <w:rsid w:val="00C16848"/>
    <w:rsid w:val="00C169B1"/>
    <w:rsid w:val="00C16E4C"/>
    <w:rsid w:val="00C1751C"/>
    <w:rsid w:val="00C175D1"/>
    <w:rsid w:val="00C17A45"/>
    <w:rsid w:val="00C20262"/>
    <w:rsid w:val="00C20322"/>
    <w:rsid w:val="00C2045D"/>
    <w:rsid w:val="00C206FC"/>
    <w:rsid w:val="00C20818"/>
    <w:rsid w:val="00C208CD"/>
    <w:rsid w:val="00C20AF4"/>
    <w:rsid w:val="00C20C54"/>
    <w:rsid w:val="00C20F12"/>
    <w:rsid w:val="00C21092"/>
    <w:rsid w:val="00C2182E"/>
    <w:rsid w:val="00C21903"/>
    <w:rsid w:val="00C21A75"/>
    <w:rsid w:val="00C21AC2"/>
    <w:rsid w:val="00C21CEA"/>
    <w:rsid w:val="00C21EFD"/>
    <w:rsid w:val="00C22155"/>
    <w:rsid w:val="00C2230E"/>
    <w:rsid w:val="00C226E6"/>
    <w:rsid w:val="00C2271F"/>
    <w:rsid w:val="00C22AC8"/>
    <w:rsid w:val="00C232C0"/>
    <w:rsid w:val="00C23471"/>
    <w:rsid w:val="00C2357A"/>
    <w:rsid w:val="00C2407D"/>
    <w:rsid w:val="00C24A3F"/>
    <w:rsid w:val="00C24F3F"/>
    <w:rsid w:val="00C259CC"/>
    <w:rsid w:val="00C26568"/>
    <w:rsid w:val="00C266A7"/>
    <w:rsid w:val="00C26924"/>
    <w:rsid w:val="00C26EB2"/>
    <w:rsid w:val="00C26EDF"/>
    <w:rsid w:val="00C2762A"/>
    <w:rsid w:val="00C27DD0"/>
    <w:rsid w:val="00C27F99"/>
    <w:rsid w:val="00C31A35"/>
    <w:rsid w:val="00C31E01"/>
    <w:rsid w:val="00C3230C"/>
    <w:rsid w:val="00C32447"/>
    <w:rsid w:val="00C32553"/>
    <w:rsid w:val="00C32D38"/>
    <w:rsid w:val="00C32FE2"/>
    <w:rsid w:val="00C33A88"/>
    <w:rsid w:val="00C33AB9"/>
    <w:rsid w:val="00C33B36"/>
    <w:rsid w:val="00C33C45"/>
    <w:rsid w:val="00C33E0B"/>
    <w:rsid w:val="00C33F21"/>
    <w:rsid w:val="00C33FC3"/>
    <w:rsid w:val="00C3430D"/>
    <w:rsid w:val="00C343DD"/>
    <w:rsid w:val="00C34786"/>
    <w:rsid w:val="00C34891"/>
    <w:rsid w:val="00C34C66"/>
    <w:rsid w:val="00C34DEA"/>
    <w:rsid w:val="00C35187"/>
    <w:rsid w:val="00C353D3"/>
    <w:rsid w:val="00C360C8"/>
    <w:rsid w:val="00C36195"/>
    <w:rsid w:val="00C361EA"/>
    <w:rsid w:val="00C36310"/>
    <w:rsid w:val="00C36618"/>
    <w:rsid w:val="00C36970"/>
    <w:rsid w:val="00C369F4"/>
    <w:rsid w:val="00C37477"/>
    <w:rsid w:val="00C3762F"/>
    <w:rsid w:val="00C37C4D"/>
    <w:rsid w:val="00C37D23"/>
    <w:rsid w:val="00C40010"/>
    <w:rsid w:val="00C40108"/>
    <w:rsid w:val="00C4078A"/>
    <w:rsid w:val="00C40D8F"/>
    <w:rsid w:val="00C40EBE"/>
    <w:rsid w:val="00C40F1B"/>
    <w:rsid w:val="00C410AC"/>
    <w:rsid w:val="00C411E0"/>
    <w:rsid w:val="00C41302"/>
    <w:rsid w:val="00C41359"/>
    <w:rsid w:val="00C413BC"/>
    <w:rsid w:val="00C41D95"/>
    <w:rsid w:val="00C42015"/>
    <w:rsid w:val="00C4202A"/>
    <w:rsid w:val="00C422A9"/>
    <w:rsid w:val="00C425E4"/>
    <w:rsid w:val="00C42671"/>
    <w:rsid w:val="00C4295D"/>
    <w:rsid w:val="00C42DD3"/>
    <w:rsid w:val="00C42FBA"/>
    <w:rsid w:val="00C43243"/>
    <w:rsid w:val="00C4355D"/>
    <w:rsid w:val="00C436AA"/>
    <w:rsid w:val="00C43E3F"/>
    <w:rsid w:val="00C43EDA"/>
    <w:rsid w:val="00C440C6"/>
    <w:rsid w:val="00C44182"/>
    <w:rsid w:val="00C442F9"/>
    <w:rsid w:val="00C44AB8"/>
    <w:rsid w:val="00C450DF"/>
    <w:rsid w:val="00C45550"/>
    <w:rsid w:val="00C4583C"/>
    <w:rsid w:val="00C45963"/>
    <w:rsid w:val="00C45ADA"/>
    <w:rsid w:val="00C45AF9"/>
    <w:rsid w:val="00C45CD9"/>
    <w:rsid w:val="00C45DD1"/>
    <w:rsid w:val="00C45EA4"/>
    <w:rsid w:val="00C46275"/>
    <w:rsid w:val="00C464D9"/>
    <w:rsid w:val="00C46678"/>
    <w:rsid w:val="00C46C80"/>
    <w:rsid w:val="00C4712B"/>
    <w:rsid w:val="00C47221"/>
    <w:rsid w:val="00C4767E"/>
    <w:rsid w:val="00C47D27"/>
    <w:rsid w:val="00C5016A"/>
    <w:rsid w:val="00C50229"/>
    <w:rsid w:val="00C50A60"/>
    <w:rsid w:val="00C50AFE"/>
    <w:rsid w:val="00C50B4B"/>
    <w:rsid w:val="00C51003"/>
    <w:rsid w:val="00C51208"/>
    <w:rsid w:val="00C51659"/>
    <w:rsid w:val="00C51847"/>
    <w:rsid w:val="00C51B9E"/>
    <w:rsid w:val="00C51C4A"/>
    <w:rsid w:val="00C52043"/>
    <w:rsid w:val="00C524C4"/>
    <w:rsid w:val="00C524FF"/>
    <w:rsid w:val="00C526E5"/>
    <w:rsid w:val="00C5286E"/>
    <w:rsid w:val="00C52AA9"/>
    <w:rsid w:val="00C534DA"/>
    <w:rsid w:val="00C53C36"/>
    <w:rsid w:val="00C53FAC"/>
    <w:rsid w:val="00C54061"/>
    <w:rsid w:val="00C540BF"/>
    <w:rsid w:val="00C5465B"/>
    <w:rsid w:val="00C5479C"/>
    <w:rsid w:val="00C548C0"/>
    <w:rsid w:val="00C5499F"/>
    <w:rsid w:val="00C54C2D"/>
    <w:rsid w:val="00C54CE4"/>
    <w:rsid w:val="00C554A4"/>
    <w:rsid w:val="00C55753"/>
    <w:rsid w:val="00C55F50"/>
    <w:rsid w:val="00C56F68"/>
    <w:rsid w:val="00C56F9A"/>
    <w:rsid w:val="00C57108"/>
    <w:rsid w:val="00C57129"/>
    <w:rsid w:val="00C5767E"/>
    <w:rsid w:val="00C57CA8"/>
    <w:rsid w:val="00C60B7D"/>
    <w:rsid w:val="00C60E19"/>
    <w:rsid w:val="00C60E1D"/>
    <w:rsid w:val="00C60FE3"/>
    <w:rsid w:val="00C61333"/>
    <w:rsid w:val="00C61E9C"/>
    <w:rsid w:val="00C61F1E"/>
    <w:rsid w:val="00C625EA"/>
    <w:rsid w:val="00C62786"/>
    <w:rsid w:val="00C627BC"/>
    <w:rsid w:val="00C62C36"/>
    <w:rsid w:val="00C62FE5"/>
    <w:rsid w:val="00C6308F"/>
    <w:rsid w:val="00C630EA"/>
    <w:rsid w:val="00C63C61"/>
    <w:rsid w:val="00C63FCB"/>
    <w:rsid w:val="00C64261"/>
    <w:rsid w:val="00C643F7"/>
    <w:rsid w:val="00C64468"/>
    <w:rsid w:val="00C6467E"/>
    <w:rsid w:val="00C64BF3"/>
    <w:rsid w:val="00C651BB"/>
    <w:rsid w:val="00C651C7"/>
    <w:rsid w:val="00C655AC"/>
    <w:rsid w:val="00C65614"/>
    <w:rsid w:val="00C656B0"/>
    <w:rsid w:val="00C658B7"/>
    <w:rsid w:val="00C65AC1"/>
    <w:rsid w:val="00C65BFD"/>
    <w:rsid w:val="00C66561"/>
    <w:rsid w:val="00C66B26"/>
    <w:rsid w:val="00C67874"/>
    <w:rsid w:val="00C67D99"/>
    <w:rsid w:val="00C67E35"/>
    <w:rsid w:val="00C67F6E"/>
    <w:rsid w:val="00C7014F"/>
    <w:rsid w:val="00C70487"/>
    <w:rsid w:val="00C7053F"/>
    <w:rsid w:val="00C705E0"/>
    <w:rsid w:val="00C70973"/>
    <w:rsid w:val="00C70A08"/>
    <w:rsid w:val="00C70C0A"/>
    <w:rsid w:val="00C70DEF"/>
    <w:rsid w:val="00C714A2"/>
    <w:rsid w:val="00C715CF"/>
    <w:rsid w:val="00C71765"/>
    <w:rsid w:val="00C71A49"/>
    <w:rsid w:val="00C7254C"/>
    <w:rsid w:val="00C72C69"/>
    <w:rsid w:val="00C730A8"/>
    <w:rsid w:val="00C73D74"/>
    <w:rsid w:val="00C73ECF"/>
    <w:rsid w:val="00C741DC"/>
    <w:rsid w:val="00C7448B"/>
    <w:rsid w:val="00C74E12"/>
    <w:rsid w:val="00C74F81"/>
    <w:rsid w:val="00C7549F"/>
    <w:rsid w:val="00C756BA"/>
    <w:rsid w:val="00C758A1"/>
    <w:rsid w:val="00C75B58"/>
    <w:rsid w:val="00C764A2"/>
    <w:rsid w:val="00C76EC1"/>
    <w:rsid w:val="00C774DC"/>
    <w:rsid w:val="00C775D4"/>
    <w:rsid w:val="00C77777"/>
    <w:rsid w:val="00C77927"/>
    <w:rsid w:val="00C7795B"/>
    <w:rsid w:val="00C803A5"/>
    <w:rsid w:val="00C80E4A"/>
    <w:rsid w:val="00C8121A"/>
    <w:rsid w:val="00C8151A"/>
    <w:rsid w:val="00C81EF4"/>
    <w:rsid w:val="00C8208B"/>
    <w:rsid w:val="00C82A09"/>
    <w:rsid w:val="00C82A4D"/>
    <w:rsid w:val="00C82DA5"/>
    <w:rsid w:val="00C83308"/>
    <w:rsid w:val="00C8359B"/>
    <w:rsid w:val="00C8372D"/>
    <w:rsid w:val="00C83D63"/>
    <w:rsid w:val="00C84441"/>
    <w:rsid w:val="00C847A5"/>
    <w:rsid w:val="00C84DE3"/>
    <w:rsid w:val="00C857E2"/>
    <w:rsid w:val="00C85A35"/>
    <w:rsid w:val="00C85CB8"/>
    <w:rsid w:val="00C85D99"/>
    <w:rsid w:val="00C861E3"/>
    <w:rsid w:val="00C867D8"/>
    <w:rsid w:val="00C86A0B"/>
    <w:rsid w:val="00C8712C"/>
    <w:rsid w:val="00C87599"/>
    <w:rsid w:val="00C87C78"/>
    <w:rsid w:val="00C87D07"/>
    <w:rsid w:val="00C9021F"/>
    <w:rsid w:val="00C90789"/>
    <w:rsid w:val="00C91028"/>
    <w:rsid w:val="00C9146E"/>
    <w:rsid w:val="00C914B7"/>
    <w:rsid w:val="00C92169"/>
    <w:rsid w:val="00C92803"/>
    <w:rsid w:val="00C92FA9"/>
    <w:rsid w:val="00C931E6"/>
    <w:rsid w:val="00C9376C"/>
    <w:rsid w:val="00C93B99"/>
    <w:rsid w:val="00C94237"/>
    <w:rsid w:val="00C94AE9"/>
    <w:rsid w:val="00C94FB2"/>
    <w:rsid w:val="00C9505B"/>
    <w:rsid w:val="00C95410"/>
    <w:rsid w:val="00C955EA"/>
    <w:rsid w:val="00C95B1A"/>
    <w:rsid w:val="00C95B82"/>
    <w:rsid w:val="00C95CE1"/>
    <w:rsid w:val="00C96921"/>
    <w:rsid w:val="00C96A2E"/>
    <w:rsid w:val="00C96C12"/>
    <w:rsid w:val="00C96C5C"/>
    <w:rsid w:val="00C970B0"/>
    <w:rsid w:val="00C9752B"/>
    <w:rsid w:val="00C97E08"/>
    <w:rsid w:val="00CA01FE"/>
    <w:rsid w:val="00CA020C"/>
    <w:rsid w:val="00CA0A7C"/>
    <w:rsid w:val="00CA0C17"/>
    <w:rsid w:val="00CA0D75"/>
    <w:rsid w:val="00CA0DE9"/>
    <w:rsid w:val="00CA0EAB"/>
    <w:rsid w:val="00CA126D"/>
    <w:rsid w:val="00CA1463"/>
    <w:rsid w:val="00CA1757"/>
    <w:rsid w:val="00CA17C3"/>
    <w:rsid w:val="00CA1894"/>
    <w:rsid w:val="00CA1E50"/>
    <w:rsid w:val="00CA22CF"/>
    <w:rsid w:val="00CA2FF1"/>
    <w:rsid w:val="00CA3136"/>
    <w:rsid w:val="00CA3202"/>
    <w:rsid w:val="00CA3252"/>
    <w:rsid w:val="00CA36BE"/>
    <w:rsid w:val="00CA3773"/>
    <w:rsid w:val="00CA3AE9"/>
    <w:rsid w:val="00CA4038"/>
    <w:rsid w:val="00CA419F"/>
    <w:rsid w:val="00CA41A4"/>
    <w:rsid w:val="00CA41D2"/>
    <w:rsid w:val="00CA41FD"/>
    <w:rsid w:val="00CA432A"/>
    <w:rsid w:val="00CA490D"/>
    <w:rsid w:val="00CA4D7A"/>
    <w:rsid w:val="00CA507D"/>
    <w:rsid w:val="00CA5E52"/>
    <w:rsid w:val="00CA5FF7"/>
    <w:rsid w:val="00CA6359"/>
    <w:rsid w:val="00CA64A0"/>
    <w:rsid w:val="00CA674A"/>
    <w:rsid w:val="00CA6E43"/>
    <w:rsid w:val="00CA744F"/>
    <w:rsid w:val="00CA7600"/>
    <w:rsid w:val="00CA78B9"/>
    <w:rsid w:val="00CA79AD"/>
    <w:rsid w:val="00CA7C54"/>
    <w:rsid w:val="00CA7D3D"/>
    <w:rsid w:val="00CA7DC1"/>
    <w:rsid w:val="00CA7FFB"/>
    <w:rsid w:val="00CB014F"/>
    <w:rsid w:val="00CB042C"/>
    <w:rsid w:val="00CB05B0"/>
    <w:rsid w:val="00CB0BEB"/>
    <w:rsid w:val="00CB0D5C"/>
    <w:rsid w:val="00CB0E9C"/>
    <w:rsid w:val="00CB1494"/>
    <w:rsid w:val="00CB14EA"/>
    <w:rsid w:val="00CB16C6"/>
    <w:rsid w:val="00CB20ED"/>
    <w:rsid w:val="00CB28A0"/>
    <w:rsid w:val="00CB36D4"/>
    <w:rsid w:val="00CB37D0"/>
    <w:rsid w:val="00CB385F"/>
    <w:rsid w:val="00CB3AAC"/>
    <w:rsid w:val="00CB3B5A"/>
    <w:rsid w:val="00CB3BB4"/>
    <w:rsid w:val="00CB3F08"/>
    <w:rsid w:val="00CB3FD1"/>
    <w:rsid w:val="00CB45CC"/>
    <w:rsid w:val="00CB466D"/>
    <w:rsid w:val="00CB4845"/>
    <w:rsid w:val="00CB4ECC"/>
    <w:rsid w:val="00CB4F0F"/>
    <w:rsid w:val="00CB4FD0"/>
    <w:rsid w:val="00CB52EB"/>
    <w:rsid w:val="00CB5510"/>
    <w:rsid w:val="00CB553A"/>
    <w:rsid w:val="00CB5730"/>
    <w:rsid w:val="00CB59E7"/>
    <w:rsid w:val="00CB5F7C"/>
    <w:rsid w:val="00CB6543"/>
    <w:rsid w:val="00CB6B49"/>
    <w:rsid w:val="00CB6C5D"/>
    <w:rsid w:val="00CB6DE6"/>
    <w:rsid w:val="00CB73F2"/>
    <w:rsid w:val="00CB75BB"/>
    <w:rsid w:val="00CB7A4E"/>
    <w:rsid w:val="00CB7DD4"/>
    <w:rsid w:val="00CC04F6"/>
    <w:rsid w:val="00CC093D"/>
    <w:rsid w:val="00CC0A50"/>
    <w:rsid w:val="00CC0A87"/>
    <w:rsid w:val="00CC0AC5"/>
    <w:rsid w:val="00CC0EC7"/>
    <w:rsid w:val="00CC10E9"/>
    <w:rsid w:val="00CC110A"/>
    <w:rsid w:val="00CC1342"/>
    <w:rsid w:val="00CC16E7"/>
    <w:rsid w:val="00CC1774"/>
    <w:rsid w:val="00CC1781"/>
    <w:rsid w:val="00CC19DD"/>
    <w:rsid w:val="00CC1BAD"/>
    <w:rsid w:val="00CC20E7"/>
    <w:rsid w:val="00CC2237"/>
    <w:rsid w:val="00CC2756"/>
    <w:rsid w:val="00CC27FF"/>
    <w:rsid w:val="00CC2AA6"/>
    <w:rsid w:val="00CC2F1A"/>
    <w:rsid w:val="00CC35B4"/>
    <w:rsid w:val="00CC3683"/>
    <w:rsid w:val="00CC4221"/>
    <w:rsid w:val="00CC4411"/>
    <w:rsid w:val="00CC4616"/>
    <w:rsid w:val="00CC468F"/>
    <w:rsid w:val="00CC497A"/>
    <w:rsid w:val="00CC4A91"/>
    <w:rsid w:val="00CC5042"/>
    <w:rsid w:val="00CC535D"/>
    <w:rsid w:val="00CC5444"/>
    <w:rsid w:val="00CC60DC"/>
    <w:rsid w:val="00CC6120"/>
    <w:rsid w:val="00CC625D"/>
    <w:rsid w:val="00CC6415"/>
    <w:rsid w:val="00CC65D0"/>
    <w:rsid w:val="00CC6FBA"/>
    <w:rsid w:val="00CC7698"/>
    <w:rsid w:val="00CD02D2"/>
    <w:rsid w:val="00CD02F1"/>
    <w:rsid w:val="00CD052E"/>
    <w:rsid w:val="00CD05F1"/>
    <w:rsid w:val="00CD0C97"/>
    <w:rsid w:val="00CD0D7F"/>
    <w:rsid w:val="00CD19B9"/>
    <w:rsid w:val="00CD1AB7"/>
    <w:rsid w:val="00CD1BD1"/>
    <w:rsid w:val="00CD1D4D"/>
    <w:rsid w:val="00CD1F65"/>
    <w:rsid w:val="00CD2848"/>
    <w:rsid w:val="00CD2D9D"/>
    <w:rsid w:val="00CD2DEA"/>
    <w:rsid w:val="00CD3046"/>
    <w:rsid w:val="00CD3676"/>
    <w:rsid w:val="00CD36E6"/>
    <w:rsid w:val="00CD39BC"/>
    <w:rsid w:val="00CD3C34"/>
    <w:rsid w:val="00CD4625"/>
    <w:rsid w:val="00CD464F"/>
    <w:rsid w:val="00CD47F0"/>
    <w:rsid w:val="00CD493F"/>
    <w:rsid w:val="00CD4B7A"/>
    <w:rsid w:val="00CD4E58"/>
    <w:rsid w:val="00CD4F6A"/>
    <w:rsid w:val="00CD5068"/>
    <w:rsid w:val="00CD5238"/>
    <w:rsid w:val="00CD53CF"/>
    <w:rsid w:val="00CD54FC"/>
    <w:rsid w:val="00CD55C7"/>
    <w:rsid w:val="00CD580C"/>
    <w:rsid w:val="00CD58EC"/>
    <w:rsid w:val="00CD5D03"/>
    <w:rsid w:val="00CD5FA8"/>
    <w:rsid w:val="00CD6129"/>
    <w:rsid w:val="00CD6D33"/>
    <w:rsid w:val="00CD6E30"/>
    <w:rsid w:val="00CD6F5C"/>
    <w:rsid w:val="00CD71C0"/>
    <w:rsid w:val="00CD74BC"/>
    <w:rsid w:val="00CD774C"/>
    <w:rsid w:val="00CD78B7"/>
    <w:rsid w:val="00CD7C25"/>
    <w:rsid w:val="00CD7E29"/>
    <w:rsid w:val="00CE015D"/>
    <w:rsid w:val="00CE0312"/>
    <w:rsid w:val="00CE04BB"/>
    <w:rsid w:val="00CE075F"/>
    <w:rsid w:val="00CE07C0"/>
    <w:rsid w:val="00CE0977"/>
    <w:rsid w:val="00CE0995"/>
    <w:rsid w:val="00CE0AAA"/>
    <w:rsid w:val="00CE0B08"/>
    <w:rsid w:val="00CE1135"/>
    <w:rsid w:val="00CE124C"/>
    <w:rsid w:val="00CE1287"/>
    <w:rsid w:val="00CE1336"/>
    <w:rsid w:val="00CE140E"/>
    <w:rsid w:val="00CE179C"/>
    <w:rsid w:val="00CE18C0"/>
    <w:rsid w:val="00CE1DB3"/>
    <w:rsid w:val="00CE1DB8"/>
    <w:rsid w:val="00CE23A6"/>
    <w:rsid w:val="00CE23EC"/>
    <w:rsid w:val="00CE288A"/>
    <w:rsid w:val="00CE2A9F"/>
    <w:rsid w:val="00CE2ABC"/>
    <w:rsid w:val="00CE334F"/>
    <w:rsid w:val="00CE3E7C"/>
    <w:rsid w:val="00CE40C4"/>
    <w:rsid w:val="00CE43DD"/>
    <w:rsid w:val="00CE488C"/>
    <w:rsid w:val="00CE4E10"/>
    <w:rsid w:val="00CE4E13"/>
    <w:rsid w:val="00CE4F57"/>
    <w:rsid w:val="00CE523B"/>
    <w:rsid w:val="00CE5458"/>
    <w:rsid w:val="00CE589E"/>
    <w:rsid w:val="00CE6874"/>
    <w:rsid w:val="00CE69AE"/>
    <w:rsid w:val="00CE6B59"/>
    <w:rsid w:val="00CE6C4D"/>
    <w:rsid w:val="00CE736B"/>
    <w:rsid w:val="00CE76B4"/>
    <w:rsid w:val="00CE7B04"/>
    <w:rsid w:val="00CE7BF3"/>
    <w:rsid w:val="00CE7D86"/>
    <w:rsid w:val="00CE7FFD"/>
    <w:rsid w:val="00CF004A"/>
    <w:rsid w:val="00CF0442"/>
    <w:rsid w:val="00CF0A68"/>
    <w:rsid w:val="00CF1297"/>
    <w:rsid w:val="00CF138F"/>
    <w:rsid w:val="00CF168E"/>
    <w:rsid w:val="00CF1730"/>
    <w:rsid w:val="00CF1A5B"/>
    <w:rsid w:val="00CF1E08"/>
    <w:rsid w:val="00CF2055"/>
    <w:rsid w:val="00CF20F6"/>
    <w:rsid w:val="00CF23BB"/>
    <w:rsid w:val="00CF2D80"/>
    <w:rsid w:val="00CF3165"/>
    <w:rsid w:val="00CF3173"/>
    <w:rsid w:val="00CF31B5"/>
    <w:rsid w:val="00CF32AF"/>
    <w:rsid w:val="00CF3726"/>
    <w:rsid w:val="00CF3822"/>
    <w:rsid w:val="00CF3B29"/>
    <w:rsid w:val="00CF3B95"/>
    <w:rsid w:val="00CF3D5D"/>
    <w:rsid w:val="00CF3DFD"/>
    <w:rsid w:val="00CF3E15"/>
    <w:rsid w:val="00CF4035"/>
    <w:rsid w:val="00CF42A4"/>
    <w:rsid w:val="00CF42A9"/>
    <w:rsid w:val="00CF42D8"/>
    <w:rsid w:val="00CF43CF"/>
    <w:rsid w:val="00CF4548"/>
    <w:rsid w:val="00CF4708"/>
    <w:rsid w:val="00CF5132"/>
    <w:rsid w:val="00CF5335"/>
    <w:rsid w:val="00CF5779"/>
    <w:rsid w:val="00CF58B6"/>
    <w:rsid w:val="00CF5EA9"/>
    <w:rsid w:val="00CF667B"/>
    <w:rsid w:val="00CF6C90"/>
    <w:rsid w:val="00CF70B0"/>
    <w:rsid w:val="00CF7FA3"/>
    <w:rsid w:val="00D00042"/>
    <w:rsid w:val="00D00101"/>
    <w:rsid w:val="00D00261"/>
    <w:rsid w:val="00D0034B"/>
    <w:rsid w:val="00D006D5"/>
    <w:rsid w:val="00D007CF"/>
    <w:rsid w:val="00D00D37"/>
    <w:rsid w:val="00D00FD1"/>
    <w:rsid w:val="00D0110D"/>
    <w:rsid w:val="00D01832"/>
    <w:rsid w:val="00D01C26"/>
    <w:rsid w:val="00D01D44"/>
    <w:rsid w:val="00D022D8"/>
    <w:rsid w:val="00D023A9"/>
    <w:rsid w:val="00D028C1"/>
    <w:rsid w:val="00D03D02"/>
    <w:rsid w:val="00D03DB1"/>
    <w:rsid w:val="00D04417"/>
    <w:rsid w:val="00D044AA"/>
    <w:rsid w:val="00D0454F"/>
    <w:rsid w:val="00D0467F"/>
    <w:rsid w:val="00D04894"/>
    <w:rsid w:val="00D04A24"/>
    <w:rsid w:val="00D05138"/>
    <w:rsid w:val="00D0525D"/>
    <w:rsid w:val="00D05351"/>
    <w:rsid w:val="00D057D6"/>
    <w:rsid w:val="00D058FF"/>
    <w:rsid w:val="00D05941"/>
    <w:rsid w:val="00D05FE0"/>
    <w:rsid w:val="00D06024"/>
    <w:rsid w:val="00D0654F"/>
    <w:rsid w:val="00D0673B"/>
    <w:rsid w:val="00D067BA"/>
    <w:rsid w:val="00D076B0"/>
    <w:rsid w:val="00D076E1"/>
    <w:rsid w:val="00D07B41"/>
    <w:rsid w:val="00D104C1"/>
    <w:rsid w:val="00D1071D"/>
    <w:rsid w:val="00D10C54"/>
    <w:rsid w:val="00D10E8A"/>
    <w:rsid w:val="00D11457"/>
    <w:rsid w:val="00D115FE"/>
    <w:rsid w:val="00D11B2F"/>
    <w:rsid w:val="00D11D2F"/>
    <w:rsid w:val="00D11DAA"/>
    <w:rsid w:val="00D11E58"/>
    <w:rsid w:val="00D1242A"/>
    <w:rsid w:val="00D12D85"/>
    <w:rsid w:val="00D12F88"/>
    <w:rsid w:val="00D130EC"/>
    <w:rsid w:val="00D1315B"/>
    <w:rsid w:val="00D133D9"/>
    <w:rsid w:val="00D13968"/>
    <w:rsid w:val="00D141AB"/>
    <w:rsid w:val="00D14252"/>
    <w:rsid w:val="00D14A87"/>
    <w:rsid w:val="00D14D2B"/>
    <w:rsid w:val="00D15169"/>
    <w:rsid w:val="00D153C7"/>
    <w:rsid w:val="00D15763"/>
    <w:rsid w:val="00D15963"/>
    <w:rsid w:val="00D15C9F"/>
    <w:rsid w:val="00D160A7"/>
    <w:rsid w:val="00D1626F"/>
    <w:rsid w:val="00D163D9"/>
    <w:rsid w:val="00D165EF"/>
    <w:rsid w:val="00D16625"/>
    <w:rsid w:val="00D166BA"/>
    <w:rsid w:val="00D167DC"/>
    <w:rsid w:val="00D16F39"/>
    <w:rsid w:val="00D172C9"/>
    <w:rsid w:val="00D174C9"/>
    <w:rsid w:val="00D175B8"/>
    <w:rsid w:val="00D176BC"/>
    <w:rsid w:val="00D17C48"/>
    <w:rsid w:val="00D20223"/>
    <w:rsid w:val="00D20283"/>
    <w:rsid w:val="00D20A5F"/>
    <w:rsid w:val="00D20C8A"/>
    <w:rsid w:val="00D20D21"/>
    <w:rsid w:val="00D210CC"/>
    <w:rsid w:val="00D21457"/>
    <w:rsid w:val="00D2166C"/>
    <w:rsid w:val="00D2196B"/>
    <w:rsid w:val="00D21FCB"/>
    <w:rsid w:val="00D2218D"/>
    <w:rsid w:val="00D22243"/>
    <w:rsid w:val="00D2236B"/>
    <w:rsid w:val="00D225D6"/>
    <w:rsid w:val="00D228EC"/>
    <w:rsid w:val="00D22CBA"/>
    <w:rsid w:val="00D23389"/>
    <w:rsid w:val="00D233FE"/>
    <w:rsid w:val="00D235D1"/>
    <w:rsid w:val="00D23DE9"/>
    <w:rsid w:val="00D241BB"/>
    <w:rsid w:val="00D246E2"/>
    <w:rsid w:val="00D24B8B"/>
    <w:rsid w:val="00D251E8"/>
    <w:rsid w:val="00D25360"/>
    <w:rsid w:val="00D25592"/>
    <w:rsid w:val="00D25635"/>
    <w:rsid w:val="00D259AA"/>
    <w:rsid w:val="00D25D82"/>
    <w:rsid w:val="00D261E5"/>
    <w:rsid w:val="00D262FC"/>
    <w:rsid w:val="00D2632E"/>
    <w:rsid w:val="00D26C28"/>
    <w:rsid w:val="00D27216"/>
    <w:rsid w:val="00D272EE"/>
    <w:rsid w:val="00D273B3"/>
    <w:rsid w:val="00D27C4A"/>
    <w:rsid w:val="00D301D5"/>
    <w:rsid w:val="00D307C1"/>
    <w:rsid w:val="00D30E93"/>
    <w:rsid w:val="00D30EC6"/>
    <w:rsid w:val="00D3181C"/>
    <w:rsid w:val="00D31DB9"/>
    <w:rsid w:val="00D31DEA"/>
    <w:rsid w:val="00D32292"/>
    <w:rsid w:val="00D326E1"/>
    <w:rsid w:val="00D32FBB"/>
    <w:rsid w:val="00D33824"/>
    <w:rsid w:val="00D3392B"/>
    <w:rsid w:val="00D33BDF"/>
    <w:rsid w:val="00D33E06"/>
    <w:rsid w:val="00D341E9"/>
    <w:rsid w:val="00D345E3"/>
    <w:rsid w:val="00D34CC5"/>
    <w:rsid w:val="00D35411"/>
    <w:rsid w:val="00D3574A"/>
    <w:rsid w:val="00D35765"/>
    <w:rsid w:val="00D35A08"/>
    <w:rsid w:val="00D35BE1"/>
    <w:rsid w:val="00D361C5"/>
    <w:rsid w:val="00D364EA"/>
    <w:rsid w:val="00D368A3"/>
    <w:rsid w:val="00D36BC8"/>
    <w:rsid w:val="00D36F7A"/>
    <w:rsid w:val="00D36FC1"/>
    <w:rsid w:val="00D37C74"/>
    <w:rsid w:val="00D4037C"/>
    <w:rsid w:val="00D407B4"/>
    <w:rsid w:val="00D40A19"/>
    <w:rsid w:val="00D410EF"/>
    <w:rsid w:val="00D41115"/>
    <w:rsid w:val="00D41BB3"/>
    <w:rsid w:val="00D41BC7"/>
    <w:rsid w:val="00D41BFB"/>
    <w:rsid w:val="00D41CA1"/>
    <w:rsid w:val="00D41CA2"/>
    <w:rsid w:val="00D41E95"/>
    <w:rsid w:val="00D422C3"/>
    <w:rsid w:val="00D42E05"/>
    <w:rsid w:val="00D42FCC"/>
    <w:rsid w:val="00D43997"/>
    <w:rsid w:val="00D43D70"/>
    <w:rsid w:val="00D44122"/>
    <w:rsid w:val="00D444BC"/>
    <w:rsid w:val="00D44EE2"/>
    <w:rsid w:val="00D45019"/>
    <w:rsid w:val="00D45100"/>
    <w:rsid w:val="00D45211"/>
    <w:rsid w:val="00D45406"/>
    <w:rsid w:val="00D4552F"/>
    <w:rsid w:val="00D45BCF"/>
    <w:rsid w:val="00D45F11"/>
    <w:rsid w:val="00D46418"/>
    <w:rsid w:val="00D46469"/>
    <w:rsid w:val="00D46958"/>
    <w:rsid w:val="00D46A69"/>
    <w:rsid w:val="00D4727B"/>
    <w:rsid w:val="00D47C67"/>
    <w:rsid w:val="00D500CB"/>
    <w:rsid w:val="00D504CD"/>
    <w:rsid w:val="00D50954"/>
    <w:rsid w:val="00D509E7"/>
    <w:rsid w:val="00D50F04"/>
    <w:rsid w:val="00D5117A"/>
    <w:rsid w:val="00D516F7"/>
    <w:rsid w:val="00D51A06"/>
    <w:rsid w:val="00D51BC2"/>
    <w:rsid w:val="00D51DC7"/>
    <w:rsid w:val="00D51F1D"/>
    <w:rsid w:val="00D51F1E"/>
    <w:rsid w:val="00D52436"/>
    <w:rsid w:val="00D52F59"/>
    <w:rsid w:val="00D53715"/>
    <w:rsid w:val="00D537AA"/>
    <w:rsid w:val="00D547F1"/>
    <w:rsid w:val="00D54E1F"/>
    <w:rsid w:val="00D54F6C"/>
    <w:rsid w:val="00D556F0"/>
    <w:rsid w:val="00D55E90"/>
    <w:rsid w:val="00D56114"/>
    <w:rsid w:val="00D562A3"/>
    <w:rsid w:val="00D562D7"/>
    <w:rsid w:val="00D563D7"/>
    <w:rsid w:val="00D56715"/>
    <w:rsid w:val="00D5693E"/>
    <w:rsid w:val="00D56CD0"/>
    <w:rsid w:val="00D570B0"/>
    <w:rsid w:val="00D5739F"/>
    <w:rsid w:val="00D575D9"/>
    <w:rsid w:val="00D579BF"/>
    <w:rsid w:val="00D57B42"/>
    <w:rsid w:val="00D6002D"/>
    <w:rsid w:val="00D6012D"/>
    <w:rsid w:val="00D6028B"/>
    <w:rsid w:val="00D606BA"/>
    <w:rsid w:val="00D60884"/>
    <w:rsid w:val="00D61604"/>
    <w:rsid w:val="00D6223F"/>
    <w:rsid w:val="00D623DD"/>
    <w:rsid w:val="00D62DD8"/>
    <w:rsid w:val="00D631B7"/>
    <w:rsid w:val="00D63643"/>
    <w:rsid w:val="00D636C5"/>
    <w:rsid w:val="00D63AAD"/>
    <w:rsid w:val="00D63CAE"/>
    <w:rsid w:val="00D64033"/>
    <w:rsid w:val="00D64883"/>
    <w:rsid w:val="00D64A91"/>
    <w:rsid w:val="00D64D4C"/>
    <w:rsid w:val="00D64D54"/>
    <w:rsid w:val="00D64DC0"/>
    <w:rsid w:val="00D64DDE"/>
    <w:rsid w:val="00D65112"/>
    <w:rsid w:val="00D653B8"/>
    <w:rsid w:val="00D655AA"/>
    <w:rsid w:val="00D65613"/>
    <w:rsid w:val="00D67201"/>
    <w:rsid w:val="00D70210"/>
    <w:rsid w:val="00D70314"/>
    <w:rsid w:val="00D705C4"/>
    <w:rsid w:val="00D7073D"/>
    <w:rsid w:val="00D70749"/>
    <w:rsid w:val="00D70AD4"/>
    <w:rsid w:val="00D70D64"/>
    <w:rsid w:val="00D70F2F"/>
    <w:rsid w:val="00D7161A"/>
    <w:rsid w:val="00D71870"/>
    <w:rsid w:val="00D71C1A"/>
    <w:rsid w:val="00D71FE9"/>
    <w:rsid w:val="00D72489"/>
    <w:rsid w:val="00D72A54"/>
    <w:rsid w:val="00D72AD2"/>
    <w:rsid w:val="00D72C14"/>
    <w:rsid w:val="00D7308F"/>
    <w:rsid w:val="00D73187"/>
    <w:rsid w:val="00D735F2"/>
    <w:rsid w:val="00D736AF"/>
    <w:rsid w:val="00D7371F"/>
    <w:rsid w:val="00D7375C"/>
    <w:rsid w:val="00D7391C"/>
    <w:rsid w:val="00D73A7C"/>
    <w:rsid w:val="00D73C7D"/>
    <w:rsid w:val="00D73D52"/>
    <w:rsid w:val="00D742D5"/>
    <w:rsid w:val="00D747BF"/>
    <w:rsid w:val="00D74F67"/>
    <w:rsid w:val="00D75053"/>
    <w:rsid w:val="00D75410"/>
    <w:rsid w:val="00D75463"/>
    <w:rsid w:val="00D7551A"/>
    <w:rsid w:val="00D756E8"/>
    <w:rsid w:val="00D75A2E"/>
    <w:rsid w:val="00D75E64"/>
    <w:rsid w:val="00D763A3"/>
    <w:rsid w:val="00D76644"/>
    <w:rsid w:val="00D7670B"/>
    <w:rsid w:val="00D7682D"/>
    <w:rsid w:val="00D76835"/>
    <w:rsid w:val="00D77099"/>
    <w:rsid w:val="00D77665"/>
    <w:rsid w:val="00D777B1"/>
    <w:rsid w:val="00D77BEB"/>
    <w:rsid w:val="00D77D81"/>
    <w:rsid w:val="00D77F67"/>
    <w:rsid w:val="00D80962"/>
    <w:rsid w:val="00D80A72"/>
    <w:rsid w:val="00D80F80"/>
    <w:rsid w:val="00D811D8"/>
    <w:rsid w:val="00D811DD"/>
    <w:rsid w:val="00D81227"/>
    <w:rsid w:val="00D8161D"/>
    <w:rsid w:val="00D81839"/>
    <w:rsid w:val="00D81D21"/>
    <w:rsid w:val="00D826DD"/>
    <w:rsid w:val="00D82D98"/>
    <w:rsid w:val="00D83418"/>
    <w:rsid w:val="00D83775"/>
    <w:rsid w:val="00D83818"/>
    <w:rsid w:val="00D83D9D"/>
    <w:rsid w:val="00D841A3"/>
    <w:rsid w:val="00D8440A"/>
    <w:rsid w:val="00D845F4"/>
    <w:rsid w:val="00D849D4"/>
    <w:rsid w:val="00D84CDB"/>
    <w:rsid w:val="00D84E20"/>
    <w:rsid w:val="00D84E8C"/>
    <w:rsid w:val="00D85052"/>
    <w:rsid w:val="00D852E5"/>
    <w:rsid w:val="00D854C2"/>
    <w:rsid w:val="00D85B36"/>
    <w:rsid w:val="00D85B93"/>
    <w:rsid w:val="00D85CFA"/>
    <w:rsid w:val="00D860CA"/>
    <w:rsid w:val="00D8619A"/>
    <w:rsid w:val="00D866C6"/>
    <w:rsid w:val="00D86C1F"/>
    <w:rsid w:val="00D86D64"/>
    <w:rsid w:val="00D8780D"/>
    <w:rsid w:val="00D87AB1"/>
    <w:rsid w:val="00D87BEF"/>
    <w:rsid w:val="00D87CA8"/>
    <w:rsid w:val="00D87EC7"/>
    <w:rsid w:val="00D90911"/>
    <w:rsid w:val="00D90A07"/>
    <w:rsid w:val="00D911F1"/>
    <w:rsid w:val="00D91484"/>
    <w:rsid w:val="00D91575"/>
    <w:rsid w:val="00D91805"/>
    <w:rsid w:val="00D926AC"/>
    <w:rsid w:val="00D927BC"/>
    <w:rsid w:val="00D92C8D"/>
    <w:rsid w:val="00D92EB4"/>
    <w:rsid w:val="00D94E1E"/>
    <w:rsid w:val="00D9531E"/>
    <w:rsid w:val="00D95609"/>
    <w:rsid w:val="00D95B0C"/>
    <w:rsid w:val="00D960AA"/>
    <w:rsid w:val="00D965D7"/>
    <w:rsid w:val="00D96657"/>
    <w:rsid w:val="00D9667B"/>
    <w:rsid w:val="00D96C77"/>
    <w:rsid w:val="00D97177"/>
    <w:rsid w:val="00D97346"/>
    <w:rsid w:val="00D97610"/>
    <w:rsid w:val="00D97653"/>
    <w:rsid w:val="00D9772F"/>
    <w:rsid w:val="00D977A5"/>
    <w:rsid w:val="00D979C0"/>
    <w:rsid w:val="00D97BEC"/>
    <w:rsid w:val="00D97C78"/>
    <w:rsid w:val="00DA0165"/>
    <w:rsid w:val="00DA02DE"/>
    <w:rsid w:val="00DA0742"/>
    <w:rsid w:val="00DA07F5"/>
    <w:rsid w:val="00DA0FA2"/>
    <w:rsid w:val="00DA165B"/>
    <w:rsid w:val="00DA17E5"/>
    <w:rsid w:val="00DA214D"/>
    <w:rsid w:val="00DA2347"/>
    <w:rsid w:val="00DA23B9"/>
    <w:rsid w:val="00DA24F8"/>
    <w:rsid w:val="00DA27CD"/>
    <w:rsid w:val="00DA2892"/>
    <w:rsid w:val="00DA28FC"/>
    <w:rsid w:val="00DA2B89"/>
    <w:rsid w:val="00DA320D"/>
    <w:rsid w:val="00DA346F"/>
    <w:rsid w:val="00DA34BC"/>
    <w:rsid w:val="00DA35FA"/>
    <w:rsid w:val="00DA4DF2"/>
    <w:rsid w:val="00DA4E1F"/>
    <w:rsid w:val="00DA54A9"/>
    <w:rsid w:val="00DA5793"/>
    <w:rsid w:val="00DA5C64"/>
    <w:rsid w:val="00DA5E86"/>
    <w:rsid w:val="00DA5E8A"/>
    <w:rsid w:val="00DA6022"/>
    <w:rsid w:val="00DA615A"/>
    <w:rsid w:val="00DA625C"/>
    <w:rsid w:val="00DA6A0C"/>
    <w:rsid w:val="00DA6C1C"/>
    <w:rsid w:val="00DA72E4"/>
    <w:rsid w:val="00DA7463"/>
    <w:rsid w:val="00DA74BF"/>
    <w:rsid w:val="00DA7531"/>
    <w:rsid w:val="00DA76E5"/>
    <w:rsid w:val="00DA77D0"/>
    <w:rsid w:val="00DA7B71"/>
    <w:rsid w:val="00DA7E35"/>
    <w:rsid w:val="00DB0071"/>
    <w:rsid w:val="00DB0161"/>
    <w:rsid w:val="00DB01A5"/>
    <w:rsid w:val="00DB04B8"/>
    <w:rsid w:val="00DB070C"/>
    <w:rsid w:val="00DB096B"/>
    <w:rsid w:val="00DB0A08"/>
    <w:rsid w:val="00DB0AD0"/>
    <w:rsid w:val="00DB0AD7"/>
    <w:rsid w:val="00DB0BDC"/>
    <w:rsid w:val="00DB0C7B"/>
    <w:rsid w:val="00DB0FAC"/>
    <w:rsid w:val="00DB0FF1"/>
    <w:rsid w:val="00DB1AB8"/>
    <w:rsid w:val="00DB1D9D"/>
    <w:rsid w:val="00DB1FAE"/>
    <w:rsid w:val="00DB20CD"/>
    <w:rsid w:val="00DB2869"/>
    <w:rsid w:val="00DB2CD9"/>
    <w:rsid w:val="00DB2EB3"/>
    <w:rsid w:val="00DB2F72"/>
    <w:rsid w:val="00DB3708"/>
    <w:rsid w:val="00DB42A2"/>
    <w:rsid w:val="00DB4712"/>
    <w:rsid w:val="00DB4936"/>
    <w:rsid w:val="00DB4947"/>
    <w:rsid w:val="00DB4D8C"/>
    <w:rsid w:val="00DB537E"/>
    <w:rsid w:val="00DB60DA"/>
    <w:rsid w:val="00DB60DB"/>
    <w:rsid w:val="00DB6490"/>
    <w:rsid w:val="00DB691C"/>
    <w:rsid w:val="00DB6A97"/>
    <w:rsid w:val="00DB6DE6"/>
    <w:rsid w:val="00DB71FE"/>
    <w:rsid w:val="00DB72EF"/>
    <w:rsid w:val="00DB7326"/>
    <w:rsid w:val="00DB736F"/>
    <w:rsid w:val="00DB74AB"/>
    <w:rsid w:val="00DC000E"/>
    <w:rsid w:val="00DC040E"/>
    <w:rsid w:val="00DC064D"/>
    <w:rsid w:val="00DC0BBD"/>
    <w:rsid w:val="00DC102F"/>
    <w:rsid w:val="00DC108E"/>
    <w:rsid w:val="00DC1409"/>
    <w:rsid w:val="00DC1D8A"/>
    <w:rsid w:val="00DC1EFF"/>
    <w:rsid w:val="00DC2380"/>
    <w:rsid w:val="00DC244D"/>
    <w:rsid w:val="00DC270E"/>
    <w:rsid w:val="00DC2C04"/>
    <w:rsid w:val="00DC2CE9"/>
    <w:rsid w:val="00DC2D46"/>
    <w:rsid w:val="00DC3183"/>
    <w:rsid w:val="00DC348A"/>
    <w:rsid w:val="00DC353D"/>
    <w:rsid w:val="00DC392D"/>
    <w:rsid w:val="00DC39C7"/>
    <w:rsid w:val="00DC3A6F"/>
    <w:rsid w:val="00DC3DA8"/>
    <w:rsid w:val="00DC43BB"/>
    <w:rsid w:val="00DC483C"/>
    <w:rsid w:val="00DC4CC8"/>
    <w:rsid w:val="00DC4CF5"/>
    <w:rsid w:val="00DC4DDC"/>
    <w:rsid w:val="00DC50B4"/>
    <w:rsid w:val="00DC52B2"/>
    <w:rsid w:val="00DC5753"/>
    <w:rsid w:val="00DC58EE"/>
    <w:rsid w:val="00DC607D"/>
    <w:rsid w:val="00DC60DC"/>
    <w:rsid w:val="00DC6576"/>
    <w:rsid w:val="00DC6650"/>
    <w:rsid w:val="00DC676D"/>
    <w:rsid w:val="00DC730F"/>
    <w:rsid w:val="00DC78E4"/>
    <w:rsid w:val="00DC7C85"/>
    <w:rsid w:val="00DD026F"/>
    <w:rsid w:val="00DD0407"/>
    <w:rsid w:val="00DD05DB"/>
    <w:rsid w:val="00DD0E07"/>
    <w:rsid w:val="00DD14D9"/>
    <w:rsid w:val="00DD1834"/>
    <w:rsid w:val="00DD1AE8"/>
    <w:rsid w:val="00DD1D3A"/>
    <w:rsid w:val="00DD1F32"/>
    <w:rsid w:val="00DD265D"/>
    <w:rsid w:val="00DD2866"/>
    <w:rsid w:val="00DD2B86"/>
    <w:rsid w:val="00DD2DFB"/>
    <w:rsid w:val="00DD3193"/>
    <w:rsid w:val="00DD338D"/>
    <w:rsid w:val="00DD3ACD"/>
    <w:rsid w:val="00DD3C84"/>
    <w:rsid w:val="00DD3D9F"/>
    <w:rsid w:val="00DD3E50"/>
    <w:rsid w:val="00DD3FDD"/>
    <w:rsid w:val="00DD509B"/>
    <w:rsid w:val="00DD5207"/>
    <w:rsid w:val="00DD575E"/>
    <w:rsid w:val="00DD6047"/>
    <w:rsid w:val="00DD6146"/>
    <w:rsid w:val="00DD6166"/>
    <w:rsid w:val="00DD68DB"/>
    <w:rsid w:val="00DD725F"/>
    <w:rsid w:val="00DD72CA"/>
    <w:rsid w:val="00DD72ED"/>
    <w:rsid w:val="00DD74FA"/>
    <w:rsid w:val="00DD77D2"/>
    <w:rsid w:val="00DD78D9"/>
    <w:rsid w:val="00DE0000"/>
    <w:rsid w:val="00DE01D1"/>
    <w:rsid w:val="00DE0847"/>
    <w:rsid w:val="00DE092A"/>
    <w:rsid w:val="00DE0F56"/>
    <w:rsid w:val="00DE1034"/>
    <w:rsid w:val="00DE1F07"/>
    <w:rsid w:val="00DE2000"/>
    <w:rsid w:val="00DE2388"/>
    <w:rsid w:val="00DE2A1F"/>
    <w:rsid w:val="00DE2F47"/>
    <w:rsid w:val="00DE3060"/>
    <w:rsid w:val="00DE323D"/>
    <w:rsid w:val="00DE3875"/>
    <w:rsid w:val="00DE4123"/>
    <w:rsid w:val="00DE48BE"/>
    <w:rsid w:val="00DE48C5"/>
    <w:rsid w:val="00DE49AB"/>
    <w:rsid w:val="00DE49CC"/>
    <w:rsid w:val="00DE4A8D"/>
    <w:rsid w:val="00DE5115"/>
    <w:rsid w:val="00DE51FA"/>
    <w:rsid w:val="00DE540C"/>
    <w:rsid w:val="00DE57C2"/>
    <w:rsid w:val="00DE5F1A"/>
    <w:rsid w:val="00DE608A"/>
    <w:rsid w:val="00DE61BA"/>
    <w:rsid w:val="00DE6672"/>
    <w:rsid w:val="00DE6BB3"/>
    <w:rsid w:val="00DE6D36"/>
    <w:rsid w:val="00DE72D5"/>
    <w:rsid w:val="00DF0102"/>
    <w:rsid w:val="00DF0406"/>
    <w:rsid w:val="00DF04F5"/>
    <w:rsid w:val="00DF07D6"/>
    <w:rsid w:val="00DF091E"/>
    <w:rsid w:val="00DF0C5F"/>
    <w:rsid w:val="00DF0F86"/>
    <w:rsid w:val="00DF19C7"/>
    <w:rsid w:val="00DF1A38"/>
    <w:rsid w:val="00DF1CC6"/>
    <w:rsid w:val="00DF2158"/>
    <w:rsid w:val="00DF2195"/>
    <w:rsid w:val="00DF21AD"/>
    <w:rsid w:val="00DF2729"/>
    <w:rsid w:val="00DF27B1"/>
    <w:rsid w:val="00DF28E7"/>
    <w:rsid w:val="00DF2B68"/>
    <w:rsid w:val="00DF35DE"/>
    <w:rsid w:val="00DF35F5"/>
    <w:rsid w:val="00DF375C"/>
    <w:rsid w:val="00DF385D"/>
    <w:rsid w:val="00DF3AB5"/>
    <w:rsid w:val="00DF3E77"/>
    <w:rsid w:val="00DF4400"/>
    <w:rsid w:val="00DF455D"/>
    <w:rsid w:val="00DF4892"/>
    <w:rsid w:val="00DF4A08"/>
    <w:rsid w:val="00DF4AAD"/>
    <w:rsid w:val="00DF4AF2"/>
    <w:rsid w:val="00DF4D03"/>
    <w:rsid w:val="00DF50DA"/>
    <w:rsid w:val="00DF51F9"/>
    <w:rsid w:val="00DF5229"/>
    <w:rsid w:val="00DF553B"/>
    <w:rsid w:val="00DF558D"/>
    <w:rsid w:val="00DF577D"/>
    <w:rsid w:val="00DF578B"/>
    <w:rsid w:val="00DF57B3"/>
    <w:rsid w:val="00DF5CBB"/>
    <w:rsid w:val="00DF5F6E"/>
    <w:rsid w:val="00DF6593"/>
    <w:rsid w:val="00DF723E"/>
    <w:rsid w:val="00DF73EC"/>
    <w:rsid w:val="00DF77E2"/>
    <w:rsid w:val="00DF7826"/>
    <w:rsid w:val="00DF79B7"/>
    <w:rsid w:val="00DF7B5F"/>
    <w:rsid w:val="00E00131"/>
    <w:rsid w:val="00E007E9"/>
    <w:rsid w:val="00E00B57"/>
    <w:rsid w:val="00E01306"/>
    <w:rsid w:val="00E01763"/>
    <w:rsid w:val="00E017E2"/>
    <w:rsid w:val="00E01A35"/>
    <w:rsid w:val="00E01A9C"/>
    <w:rsid w:val="00E01C8D"/>
    <w:rsid w:val="00E01F2D"/>
    <w:rsid w:val="00E02BA3"/>
    <w:rsid w:val="00E02E53"/>
    <w:rsid w:val="00E0432F"/>
    <w:rsid w:val="00E04756"/>
    <w:rsid w:val="00E04EE8"/>
    <w:rsid w:val="00E05357"/>
    <w:rsid w:val="00E05369"/>
    <w:rsid w:val="00E059DB"/>
    <w:rsid w:val="00E059DE"/>
    <w:rsid w:val="00E05C5D"/>
    <w:rsid w:val="00E05CAD"/>
    <w:rsid w:val="00E06339"/>
    <w:rsid w:val="00E0652D"/>
    <w:rsid w:val="00E06714"/>
    <w:rsid w:val="00E0686F"/>
    <w:rsid w:val="00E06A6C"/>
    <w:rsid w:val="00E06B3A"/>
    <w:rsid w:val="00E06E09"/>
    <w:rsid w:val="00E073F5"/>
    <w:rsid w:val="00E0776D"/>
    <w:rsid w:val="00E10232"/>
    <w:rsid w:val="00E10832"/>
    <w:rsid w:val="00E10DE8"/>
    <w:rsid w:val="00E10EC8"/>
    <w:rsid w:val="00E11184"/>
    <w:rsid w:val="00E112E4"/>
    <w:rsid w:val="00E115D0"/>
    <w:rsid w:val="00E11D80"/>
    <w:rsid w:val="00E12290"/>
    <w:rsid w:val="00E13152"/>
    <w:rsid w:val="00E13985"/>
    <w:rsid w:val="00E139CB"/>
    <w:rsid w:val="00E14519"/>
    <w:rsid w:val="00E14583"/>
    <w:rsid w:val="00E148CC"/>
    <w:rsid w:val="00E14A43"/>
    <w:rsid w:val="00E14CC1"/>
    <w:rsid w:val="00E14D11"/>
    <w:rsid w:val="00E14DC4"/>
    <w:rsid w:val="00E14F3C"/>
    <w:rsid w:val="00E151F5"/>
    <w:rsid w:val="00E15215"/>
    <w:rsid w:val="00E1564D"/>
    <w:rsid w:val="00E15657"/>
    <w:rsid w:val="00E156CF"/>
    <w:rsid w:val="00E15867"/>
    <w:rsid w:val="00E162D3"/>
    <w:rsid w:val="00E1636F"/>
    <w:rsid w:val="00E16B52"/>
    <w:rsid w:val="00E16DD9"/>
    <w:rsid w:val="00E16DE5"/>
    <w:rsid w:val="00E1742B"/>
    <w:rsid w:val="00E17994"/>
    <w:rsid w:val="00E17B4B"/>
    <w:rsid w:val="00E20083"/>
    <w:rsid w:val="00E2031B"/>
    <w:rsid w:val="00E203AE"/>
    <w:rsid w:val="00E20575"/>
    <w:rsid w:val="00E206A5"/>
    <w:rsid w:val="00E2091E"/>
    <w:rsid w:val="00E20A67"/>
    <w:rsid w:val="00E21015"/>
    <w:rsid w:val="00E213F6"/>
    <w:rsid w:val="00E21597"/>
    <w:rsid w:val="00E21DA5"/>
    <w:rsid w:val="00E2201A"/>
    <w:rsid w:val="00E22041"/>
    <w:rsid w:val="00E22354"/>
    <w:rsid w:val="00E226FF"/>
    <w:rsid w:val="00E22A29"/>
    <w:rsid w:val="00E22A2C"/>
    <w:rsid w:val="00E23252"/>
    <w:rsid w:val="00E23443"/>
    <w:rsid w:val="00E23491"/>
    <w:rsid w:val="00E235B3"/>
    <w:rsid w:val="00E2389C"/>
    <w:rsid w:val="00E23971"/>
    <w:rsid w:val="00E23A0F"/>
    <w:rsid w:val="00E23A4C"/>
    <w:rsid w:val="00E23C9D"/>
    <w:rsid w:val="00E23CAD"/>
    <w:rsid w:val="00E23D36"/>
    <w:rsid w:val="00E23ED3"/>
    <w:rsid w:val="00E240C4"/>
    <w:rsid w:val="00E24548"/>
    <w:rsid w:val="00E2454E"/>
    <w:rsid w:val="00E2471D"/>
    <w:rsid w:val="00E24B13"/>
    <w:rsid w:val="00E24D5D"/>
    <w:rsid w:val="00E24F2F"/>
    <w:rsid w:val="00E24F36"/>
    <w:rsid w:val="00E25647"/>
    <w:rsid w:val="00E2580E"/>
    <w:rsid w:val="00E25B32"/>
    <w:rsid w:val="00E2627D"/>
    <w:rsid w:val="00E262EE"/>
    <w:rsid w:val="00E26890"/>
    <w:rsid w:val="00E26BB4"/>
    <w:rsid w:val="00E26D95"/>
    <w:rsid w:val="00E26DAD"/>
    <w:rsid w:val="00E26F64"/>
    <w:rsid w:val="00E27A34"/>
    <w:rsid w:val="00E27B3E"/>
    <w:rsid w:val="00E27E5C"/>
    <w:rsid w:val="00E27FE2"/>
    <w:rsid w:val="00E307A1"/>
    <w:rsid w:val="00E30FA2"/>
    <w:rsid w:val="00E30FED"/>
    <w:rsid w:val="00E31124"/>
    <w:rsid w:val="00E311D6"/>
    <w:rsid w:val="00E3125A"/>
    <w:rsid w:val="00E31428"/>
    <w:rsid w:val="00E31852"/>
    <w:rsid w:val="00E31A18"/>
    <w:rsid w:val="00E31B63"/>
    <w:rsid w:val="00E31F9A"/>
    <w:rsid w:val="00E32B18"/>
    <w:rsid w:val="00E32EA7"/>
    <w:rsid w:val="00E32F2D"/>
    <w:rsid w:val="00E32FCB"/>
    <w:rsid w:val="00E330F3"/>
    <w:rsid w:val="00E334F0"/>
    <w:rsid w:val="00E33B4B"/>
    <w:rsid w:val="00E348C1"/>
    <w:rsid w:val="00E34E3A"/>
    <w:rsid w:val="00E35BA7"/>
    <w:rsid w:val="00E36632"/>
    <w:rsid w:val="00E3673F"/>
    <w:rsid w:val="00E36800"/>
    <w:rsid w:val="00E368E2"/>
    <w:rsid w:val="00E3693E"/>
    <w:rsid w:val="00E36B91"/>
    <w:rsid w:val="00E36C5A"/>
    <w:rsid w:val="00E36D72"/>
    <w:rsid w:val="00E36E58"/>
    <w:rsid w:val="00E3700C"/>
    <w:rsid w:val="00E37D42"/>
    <w:rsid w:val="00E4027C"/>
    <w:rsid w:val="00E404A9"/>
    <w:rsid w:val="00E40565"/>
    <w:rsid w:val="00E407EE"/>
    <w:rsid w:val="00E4096D"/>
    <w:rsid w:val="00E40AD4"/>
    <w:rsid w:val="00E410A9"/>
    <w:rsid w:val="00E4118D"/>
    <w:rsid w:val="00E413A7"/>
    <w:rsid w:val="00E41668"/>
    <w:rsid w:val="00E41C60"/>
    <w:rsid w:val="00E4265C"/>
    <w:rsid w:val="00E42AFE"/>
    <w:rsid w:val="00E42D30"/>
    <w:rsid w:val="00E42F7C"/>
    <w:rsid w:val="00E43966"/>
    <w:rsid w:val="00E43CBE"/>
    <w:rsid w:val="00E43F32"/>
    <w:rsid w:val="00E43F91"/>
    <w:rsid w:val="00E44349"/>
    <w:rsid w:val="00E4475C"/>
    <w:rsid w:val="00E4492E"/>
    <w:rsid w:val="00E44A7A"/>
    <w:rsid w:val="00E44AD0"/>
    <w:rsid w:val="00E44D22"/>
    <w:rsid w:val="00E44EEB"/>
    <w:rsid w:val="00E4560A"/>
    <w:rsid w:val="00E45983"/>
    <w:rsid w:val="00E45A6F"/>
    <w:rsid w:val="00E45C07"/>
    <w:rsid w:val="00E45E38"/>
    <w:rsid w:val="00E46181"/>
    <w:rsid w:val="00E46273"/>
    <w:rsid w:val="00E4729D"/>
    <w:rsid w:val="00E4763F"/>
    <w:rsid w:val="00E479DA"/>
    <w:rsid w:val="00E47C89"/>
    <w:rsid w:val="00E50261"/>
    <w:rsid w:val="00E5039F"/>
    <w:rsid w:val="00E50427"/>
    <w:rsid w:val="00E50EF0"/>
    <w:rsid w:val="00E51545"/>
    <w:rsid w:val="00E517ED"/>
    <w:rsid w:val="00E518F7"/>
    <w:rsid w:val="00E51BD1"/>
    <w:rsid w:val="00E51E0F"/>
    <w:rsid w:val="00E523D5"/>
    <w:rsid w:val="00E528A3"/>
    <w:rsid w:val="00E52998"/>
    <w:rsid w:val="00E52F25"/>
    <w:rsid w:val="00E533CE"/>
    <w:rsid w:val="00E539ED"/>
    <w:rsid w:val="00E53D1A"/>
    <w:rsid w:val="00E53DD4"/>
    <w:rsid w:val="00E54272"/>
    <w:rsid w:val="00E547D5"/>
    <w:rsid w:val="00E54902"/>
    <w:rsid w:val="00E552BC"/>
    <w:rsid w:val="00E55FEB"/>
    <w:rsid w:val="00E561ED"/>
    <w:rsid w:val="00E562B8"/>
    <w:rsid w:val="00E56676"/>
    <w:rsid w:val="00E567F2"/>
    <w:rsid w:val="00E5693F"/>
    <w:rsid w:val="00E5696E"/>
    <w:rsid w:val="00E56C57"/>
    <w:rsid w:val="00E56CB1"/>
    <w:rsid w:val="00E56E50"/>
    <w:rsid w:val="00E5790A"/>
    <w:rsid w:val="00E579C7"/>
    <w:rsid w:val="00E57A06"/>
    <w:rsid w:val="00E57B9F"/>
    <w:rsid w:val="00E57D37"/>
    <w:rsid w:val="00E60964"/>
    <w:rsid w:val="00E60990"/>
    <w:rsid w:val="00E60F04"/>
    <w:rsid w:val="00E60F42"/>
    <w:rsid w:val="00E60F78"/>
    <w:rsid w:val="00E610CA"/>
    <w:rsid w:val="00E611C3"/>
    <w:rsid w:val="00E6144F"/>
    <w:rsid w:val="00E6164D"/>
    <w:rsid w:val="00E617AC"/>
    <w:rsid w:val="00E61C1E"/>
    <w:rsid w:val="00E61E93"/>
    <w:rsid w:val="00E61F68"/>
    <w:rsid w:val="00E620CA"/>
    <w:rsid w:val="00E6214A"/>
    <w:rsid w:val="00E62452"/>
    <w:rsid w:val="00E62478"/>
    <w:rsid w:val="00E625C9"/>
    <w:rsid w:val="00E625DE"/>
    <w:rsid w:val="00E62913"/>
    <w:rsid w:val="00E63005"/>
    <w:rsid w:val="00E63035"/>
    <w:rsid w:val="00E6321C"/>
    <w:rsid w:val="00E6390A"/>
    <w:rsid w:val="00E63A7E"/>
    <w:rsid w:val="00E63B54"/>
    <w:rsid w:val="00E6449F"/>
    <w:rsid w:val="00E6487A"/>
    <w:rsid w:val="00E648B3"/>
    <w:rsid w:val="00E64A9C"/>
    <w:rsid w:val="00E64B0A"/>
    <w:rsid w:val="00E64C6A"/>
    <w:rsid w:val="00E6502E"/>
    <w:rsid w:val="00E65066"/>
    <w:rsid w:val="00E65258"/>
    <w:rsid w:val="00E654A0"/>
    <w:rsid w:val="00E65C09"/>
    <w:rsid w:val="00E65CAB"/>
    <w:rsid w:val="00E6613D"/>
    <w:rsid w:val="00E6670B"/>
    <w:rsid w:val="00E67230"/>
    <w:rsid w:val="00E673E9"/>
    <w:rsid w:val="00E674AD"/>
    <w:rsid w:val="00E6771C"/>
    <w:rsid w:val="00E67A01"/>
    <w:rsid w:val="00E7010A"/>
    <w:rsid w:val="00E70179"/>
    <w:rsid w:val="00E70242"/>
    <w:rsid w:val="00E70320"/>
    <w:rsid w:val="00E70687"/>
    <w:rsid w:val="00E70880"/>
    <w:rsid w:val="00E709ED"/>
    <w:rsid w:val="00E70B9D"/>
    <w:rsid w:val="00E70EC4"/>
    <w:rsid w:val="00E710EB"/>
    <w:rsid w:val="00E717CB"/>
    <w:rsid w:val="00E71A4D"/>
    <w:rsid w:val="00E71A6E"/>
    <w:rsid w:val="00E71F69"/>
    <w:rsid w:val="00E71F94"/>
    <w:rsid w:val="00E7246F"/>
    <w:rsid w:val="00E726E8"/>
    <w:rsid w:val="00E72A2D"/>
    <w:rsid w:val="00E72D7B"/>
    <w:rsid w:val="00E72FFD"/>
    <w:rsid w:val="00E731BA"/>
    <w:rsid w:val="00E734EC"/>
    <w:rsid w:val="00E7363F"/>
    <w:rsid w:val="00E73BD1"/>
    <w:rsid w:val="00E740C7"/>
    <w:rsid w:val="00E74212"/>
    <w:rsid w:val="00E749FB"/>
    <w:rsid w:val="00E74DBF"/>
    <w:rsid w:val="00E74DE3"/>
    <w:rsid w:val="00E75B58"/>
    <w:rsid w:val="00E75D3B"/>
    <w:rsid w:val="00E75DCC"/>
    <w:rsid w:val="00E75EA2"/>
    <w:rsid w:val="00E760A0"/>
    <w:rsid w:val="00E761A2"/>
    <w:rsid w:val="00E76589"/>
    <w:rsid w:val="00E76E9C"/>
    <w:rsid w:val="00E77686"/>
    <w:rsid w:val="00E776DB"/>
    <w:rsid w:val="00E7792A"/>
    <w:rsid w:val="00E77A97"/>
    <w:rsid w:val="00E77B8A"/>
    <w:rsid w:val="00E77EC0"/>
    <w:rsid w:val="00E77FF0"/>
    <w:rsid w:val="00E803D8"/>
    <w:rsid w:val="00E80FF7"/>
    <w:rsid w:val="00E813E7"/>
    <w:rsid w:val="00E817E1"/>
    <w:rsid w:val="00E81A51"/>
    <w:rsid w:val="00E81EB6"/>
    <w:rsid w:val="00E81F49"/>
    <w:rsid w:val="00E822BE"/>
    <w:rsid w:val="00E8237B"/>
    <w:rsid w:val="00E8239B"/>
    <w:rsid w:val="00E82472"/>
    <w:rsid w:val="00E832AE"/>
    <w:rsid w:val="00E83326"/>
    <w:rsid w:val="00E835DF"/>
    <w:rsid w:val="00E8368D"/>
    <w:rsid w:val="00E837BE"/>
    <w:rsid w:val="00E838B7"/>
    <w:rsid w:val="00E83E8B"/>
    <w:rsid w:val="00E84033"/>
    <w:rsid w:val="00E84303"/>
    <w:rsid w:val="00E846CB"/>
    <w:rsid w:val="00E84C34"/>
    <w:rsid w:val="00E84D29"/>
    <w:rsid w:val="00E84DB1"/>
    <w:rsid w:val="00E84F70"/>
    <w:rsid w:val="00E85467"/>
    <w:rsid w:val="00E86276"/>
    <w:rsid w:val="00E86300"/>
    <w:rsid w:val="00E86555"/>
    <w:rsid w:val="00E866CF"/>
    <w:rsid w:val="00E869F2"/>
    <w:rsid w:val="00E86AF3"/>
    <w:rsid w:val="00E86B68"/>
    <w:rsid w:val="00E86D08"/>
    <w:rsid w:val="00E86DB3"/>
    <w:rsid w:val="00E86F4C"/>
    <w:rsid w:val="00E8747F"/>
    <w:rsid w:val="00E87CA3"/>
    <w:rsid w:val="00E87DCF"/>
    <w:rsid w:val="00E90302"/>
    <w:rsid w:val="00E907CE"/>
    <w:rsid w:val="00E90A64"/>
    <w:rsid w:val="00E90A6C"/>
    <w:rsid w:val="00E90A90"/>
    <w:rsid w:val="00E90C20"/>
    <w:rsid w:val="00E90CBA"/>
    <w:rsid w:val="00E90E3D"/>
    <w:rsid w:val="00E9140D"/>
    <w:rsid w:val="00E9191B"/>
    <w:rsid w:val="00E91C84"/>
    <w:rsid w:val="00E91EA8"/>
    <w:rsid w:val="00E92141"/>
    <w:rsid w:val="00E92593"/>
    <w:rsid w:val="00E9283F"/>
    <w:rsid w:val="00E93065"/>
    <w:rsid w:val="00E933B4"/>
    <w:rsid w:val="00E9342E"/>
    <w:rsid w:val="00E935DA"/>
    <w:rsid w:val="00E93B08"/>
    <w:rsid w:val="00E93C58"/>
    <w:rsid w:val="00E93D03"/>
    <w:rsid w:val="00E94317"/>
    <w:rsid w:val="00E94506"/>
    <w:rsid w:val="00E948E3"/>
    <w:rsid w:val="00E94A47"/>
    <w:rsid w:val="00E94C0E"/>
    <w:rsid w:val="00E95146"/>
    <w:rsid w:val="00E957CA"/>
    <w:rsid w:val="00E95853"/>
    <w:rsid w:val="00E95B3B"/>
    <w:rsid w:val="00E95BE2"/>
    <w:rsid w:val="00E96757"/>
    <w:rsid w:val="00E96CBA"/>
    <w:rsid w:val="00E971A0"/>
    <w:rsid w:val="00E973F4"/>
    <w:rsid w:val="00E97643"/>
    <w:rsid w:val="00E977BD"/>
    <w:rsid w:val="00E977CD"/>
    <w:rsid w:val="00E97BB0"/>
    <w:rsid w:val="00E97CF7"/>
    <w:rsid w:val="00EA0882"/>
    <w:rsid w:val="00EA08E8"/>
    <w:rsid w:val="00EA0948"/>
    <w:rsid w:val="00EA096B"/>
    <w:rsid w:val="00EA0BB8"/>
    <w:rsid w:val="00EA0F6F"/>
    <w:rsid w:val="00EA12B5"/>
    <w:rsid w:val="00EA156F"/>
    <w:rsid w:val="00EA1F56"/>
    <w:rsid w:val="00EA1F6A"/>
    <w:rsid w:val="00EA203E"/>
    <w:rsid w:val="00EA2079"/>
    <w:rsid w:val="00EA2140"/>
    <w:rsid w:val="00EA276D"/>
    <w:rsid w:val="00EA333A"/>
    <w:rsid w:val="00EA33A9"/>
    <w:rsid w:val="00EA38F2"/>
    <w:rsid w:val="00EA3994"/>
    <w:rsid w:val="00EA3E32"/>
    <w:rsid w:val="00EA3FFB"/>
    <w:rsid w:val="00EA4245"/>
    <w:rsid w:val="00EA4512"/>
    <w:rsid w:val="00EA4729"/>
    <w:rsid w:val="00EA4E9D"/>
    <w:rsid w:val="00EA4F0E"/>
    <w:rsid w:val="00EA52A5"/>
    <w:rsid w:val="00EA55AE"/>
    <w:rsid w:val="00EA5643"/>
    <w:rsid w:val="00EA5EBF"/>
    <w:rsid w:val="00EA5EF3"/>
    <w:rsid w:val="00EA6164"/>
    <w:rsid w:val="00EA6D22"/>
    <w:rsid w:val="00EA7008"/>
    <w:rsid w:val="00EA708E"/>
    <w:rsid w:val="00EA77D3"/>
    <w:rsid w:val="00EA788C"/>
    <w:rsid w:val="00EA7AD1"/>
    <w:rsid w:val="00EA7B17"/>
    <w:rsid w:val="00EB0147"/>
    <w:rsid w:val="00EB063A"/>
    <w:rsid w:val="00EB072C"/>
    <w:rsid w:val="00EB10A1"/>
    <w:rsid w:val="00EB11FF"/>
    <w:rsid w:val="00EB145E"/>
    <w:rsid w:val="00EB15EA"/>
    <w:rsid w:val="00EB17B2"/>
    <w:rsid w:val="00EB1C02"/>
    <w:rsid w:val="00EB1CF4"/>
    <w:rsid w:val="00EB1DA7"/>
    <w:rsid w:val="00EB1F96"/>
    <w:rsid w:val="00EB1F9C"/>
    <w:rsid w:val="00EB21DE"/>
    <w:rsid w:val="00EB2237"/>
    <w:rsid w:val="00EB28DD"/>
    <w:rsid w:val="00EB28E2"/>
    <w:rsid w:val="00EB2988"/>
    <w:rsid w:val="00EB2BAE"/>
    <w:rsid w:val="00EB2ECC"/>
    <w:rsid w:val="00EB2F5F"/>
    <w:rsid w:val="00EB329A"/>
    <w:rsid w:val="00EB33E8"/>
    <w:rsid w:val="00EB349D"/>
    <w:rsid w:val="00EB3592"/>
    <w:rsid w:val="00EB35DF"/>
    <w:rsid w:val="00EB36F9"/>
    <w:rsid w:val="00EB3AB7"/>
    <w:rsid w:val="00EB4179"/>
    <w:rsid w:val="00EB4E02"/>
    <w:rsid w:val="00EB4ED7"/>
    <w:rsid w:val="00EB4F44"/>
    <w:rsid w:val="00EB518D"/>
    <w:rsid w:val="00EB5426"/>
    <w:rsid w:val="00EB568F"/>
    <w:rsid w:val="00EB61C5"/>
    <w:rsid w:val="00EB6373"/>
    <w:rsid w:val="00EB6D39"/>
    <w:rsid w:val="00EB6F15"/>
    <w:rsid w:val="00EB6F37"/>
    <w:rsid w:val="00EB73EF"/>
    <w:rsid w:val="00EB7580"/>
    <w:rsid w:val="00EC012D"/>
    <w:rsid w:val="00EC04B3"/>
    <w:rsid w:val="00EC166C"/>
    <w:rsid w:val="00EC1C20"/>
    <w:rsid w:val="00EC1D99"/>
    <w:rsid w:val="00EC1FC1"/>
    <w:rsid w:val="00EC2F36"/>
    <w:rsid w:val="00EC3569"/>
    <w:rsid w:val="00EC3720"/>
    <w:rsid w:val="00EC3E71"/>
    <w:rsid w:val="00EC430C"/>
    <w:rsid w:val="00EC4542"/>
    <w:rsid w:val="00EC471B"/>
    <w:rsid w:val="00EC4962"/>
    <w:rsid w:val="00EC4A91"/>
    <w:rsid w:val="00EC4D47"/>
    <w:rsid w:val="00EC5002"/>
    <w:rsid w:val="00EC50C5"/>
    <w:rsid w:val="00EC50DF"/>
    <w:rsid w:val="00EC5A07"/>
    <w:rsid w:val="00EC6071"/>
    <w:rsid w:val="00EC6276"/>
    <w:rsid w:val="00EC6652"/>
    <w:rsid w:val="00EC6886"/>
    <w:rsid w:val="00EC6A0E"/>
    <w:rsid w:val="00EC6D60"/>
    <w:rsid w:val="00EC72B5"/>
    <w:rsid w:val="00EC7997"/>
    <w:rsid w:val="00EC7AB1"/>
    <w:rsid w:val="00ED007C"/>
    <w:rsid w:val="00ED0274"/>
    <w:rsid w:val="00ED0BED"/>
    <w:rsid w:val="00ED10D5"/>
    <w:rsid w:val="00ED119C"/>
    <w:rsid w:val="00ED171F"/>
    <w:rsid w:val="00ED17AA"/>
    <w:rsid w:val="00ED192C"/>
    <w:rsid w:val="00ED1F80"/>
    <w:rsid w:val="00ED1F85"/>
    <w:rsid w:val="00ED2148"/>
    <w:rsid w:val="00ED2ACE"/>
    <w:rsid w:val="00ED2B20"/>
    <w:rsid w:val="00ED2D09"/>
    <w:rsid w:val="00ED2D6A"/>
    <w:rsid w:val="00ED3388"/>
    <w:rsid w:val="00ED36F6"/>
    <w:rsid w:val="00ED47DF"/>
    <w:rsid w:val="00ED4898"/>
    <w:rsid w:val="00ED57AC"/>
    <w:rsid w:val="00ED57EB"/>
    <w:rsid w:val="00ED5849"/>
    <w:rsid w:val="00ED5C26"/>
    <w:rsid w:val="00ED5E6E"/>
    <w:rsid w:val="00ED6A6D"/>
    <w:rsid w:val="00ED6E74"/>
    <w:rsid w:val="00ED7107"/>
    <w:rsid w:val="00ED71C8"/>
    <w:rsid w:val="00ED71E7"/>
    <w:rsid w:val="00ED77B6"/>
    <w:rsid w:val="00ED7B63"/>
    <w:rsid w:val="00ED7DD9"/>
    <w:rsid w:val="00ED7FF1"/>
    <w:rsid w:val="00EE0206"/>
    <w:rsid w:val="00EE025E"/>
    <w:rsid w:val="00EE031A"/>
    <w:rsid w:val="00EE035C"/>
    <w:rsid w:val="00EE079D"/>
    <w:rsid w:val="00EE0944"/>
    <w:rsid w:val="00EE101D"/>
    <w:rsid w:val="00EE1446"/>
    <w:rsid w:val="00EE2A19"/>
    <w:rsid w:val="00EE31D6"/>
    <w:rsid w:val="00EE3231"/>
    <w:rsid w:val="00EE36B6"/>
    <w:rsid w:val="00EE3CDD"/>
    <w:rsid w:val="00EE4092"/>
    <w:rsid w:val="00EE42CD"/>
    <w:rsid w:val="00EE44E9"/>
    <w:rsid w:val="00EE460B"/>
    <w:rsid w:val="00EE4797"/>
    <w:rsid w:val="00EE4970"/>
    <w:rsid w:val="00EE4C4A"/>
    <w:rsid w:val="00EE537A"/>
    <w:rsid w:val="00EE5983"/>
    <w:rsid w:val="00EE5B85"/>
    <w:rsid w:val="00EE5C4E"/>
    <w:rsid w:val="00EE5CF0"/>
    <w:rsid w:val="00EE5FE5"/>
    <w:rsid w:val="00EE6435"/>
    <w:rsid w:val="00EE6CB5"/>
    <w:rsid w:val="00EE6D30"/>
    <w:rsid w:val="00EE7732"/>
    <w:rsid w:val="00EE7B9B"/>
    <w:rsid w:val="00EF013E"/>
    <w:rsid w:val="00EF059B"/>
    <w:rsid w:val="00EF095D"/>
    <w:rsid w:val="00EF0A6C"/>
    <w:rsid w:val="00EF0AD7"/>
    <w:rsid w:val="00EF0BD0"/>
    <w:rsid w:val="00EF0BD2"/>
    <w:rsid w:val="00EF1269"/>
    <w:rsid w:val="00EF1468"/>
    <w:rsid w:val="00EF15BD"/>
    <w:rsid w:val="00EF1A0F"/>
    <w:rsid w:val="00EF1D72"/>
    <w:rsid w:val="00EF1D7A"/>
    <w:rsid w:val="00EF2796"/>
    <w:rsid w:val="00EF2A68"/>
    <w:rsid w:val="00EF2AE4"/>
    <w:rsid w:val="00EF2D4D"/>
    <w:rsid w:val="00EF3140"/>
    <w:rsid w:val="00EF357B"/>
    <w:rsid w:val="00EF3794"/>
    <w:rsid w:val="00EF3B3F"/>
    <w:rsid w:val="00EF4079"/>
    <w:rsid w:val="00EF4416"/>
    <w:rsid w:val="00EF46C3"/>
    <w:rsid w:val="00EF481C"/>
    <w:rsid w:val="00EF4928"/>
    <w:rsid w:val="00EF4964"/>
    <w:rsid w:val="00EF52E5"/>
    <w:rsid w:val="00EF546F"/>
    <w:rsid w:val="00EF567B"/>
    <w:rsid w:val="00EF56D3"/>
    <w:rsid w:val="00EF583A"/>
    <w:rsid w:val="00EF5CF0"/>
    <w:rsid w:val="00EF5DAB"/>
    <w:rsid w:val="00EF5E68"/>
    <w:rsid w:val="00EF5ED7"/>
    <w:rsid w:val="00EF6165"/>
    <w:rsid w:val="00EF653C"/>
    <w:rsid w:val="00EF682C"/>
    <w:rsid w:val="00EF69C4"/>
    <w:rsid w:val="00EF69FF"/>
    <w:rsid w:val="00EF6B3D"/>
    <w:rsid w:val="00EF6C87"/>
    <w:rsid w:val="00EF732F"/>
    <w:rsid w:val="00EF7700"/>
    <w:rsid w:val="00EF7901"/>
    <w:rsid w:val="00EF79B9"/>
    <w:rsid w:val="00F00041"/>
    <w:rsid w:val="00F003EE"/>
    <w:rsid w:val="00F00AB2"/>
    <w:rsid w:val="00F00B15"/>
    <w:rsid w:val="00F00BC1"/>
    <w:rsid w:val="00F00CFE"/>
    <w:rsid w:val="00F027FB"/>
    <w:rsid w:val="00F029B5"/>
    <w:rsid w:val="00F02A32"/>
    <w:rsid w:val="00F02BB7"/>
    <w:rsid w:val="00F02D24"/>
    <w:rsid w:val="00F03529"/>
    <w:rsid w:val="00F035C7"/>
    <w:rsid w:val="00F03733"/>
    <w:rsid w:val="00F03CF9"/>
    <w:rsid w:val="00F04205"/>
    <w:rsid w:val="00F043B6"/>
    <w:rsid w:val="00F0452D"/>
    <w:rsid w:val="00F04545"/>
    <w:rsid w:val="00F046C3"/>
    <w:rsid w:val="00F04989"/>
    <w:rsid w:val="00F05355"/>
    <w:rsid w:val="00F05802"/>
    <w:rsid w:val="00F05B8A"/>
    <w:rsid w:val="00F06F66"/>
    <w:rsid w:val="00F0706C"/>
    <w:rsid w:val="00F070EF"/>
    <w:rsid w:val="00F0720E"/>
    <w:rsid w:val="00F10061"/>
    <w:rsid w:val="00F10174"/>
    <w:rsid w:val="00F104B0"/>
    <w:rsid w:val="00F10D8E"/>
    <w:rsid w:val="00F111CA"/>
    <w:rsid w:val="00F11528"/>
    <w:rsid w:val="00F11844"/>
    <w:rsid w:val="00F11AC6"/>
    <w:rsid w:val="00F11B02"/>
    <w:rsid w:val="00F11E34"/>
    <w:rsid w:val="00F11F06"/>
    <w:rsid w:val="00F1221F"/>
    <w:rsid w:val="00F12400"/>
    <w:rsid w:val="00F12427"/>
    <w:rsid w:val="00F127AF"/>
    <w:rsid w:val="00F12CE2"/>
    <w:rsid w:val="00F13545"/>
    <w:rsid w:val="00F13790"/>
    <w:rsid w:val="00F13C35"/>
    <w:rsid w:val="00F14203"/>
    <w:rsid w:val="00F1424F"/>
    <w:rsid w:val="00F14455"/>
    <w:rsid w:val="00F14A84"/>
    <w:rsid w:val="00F15285"/>
    <w:rsid w:val="00F15696"/>
    <w:rsid w:val="00F157C0"/>
    <w:rsid w:val="00F158EE"/>
    <w:rsid w:val="00F15B2C"/>
    <w:rsid w:val="00F15B63"/>
    <w:rsid w:val="00F16336"/>
    <w:rsid w:val="00F16349"/>
    <w:rsid w:val="00F1686B"/>
    <w:rsid w:val="00F168E0"/>
    <w:rsid w:val="00F16AC9"/>
    <w:rsid w:val="00F16CB4"/>
    <w:rsid w:val="00F16E48"/>
    <w:rsid w:val="00F1706B"/>
    <w:rsid w:val="00F17342"/>
    <w:rsid w:val="00F17375"/>
    <w:rsid w:val="00F1744B"/>
    <w:rsid w:val="00F17B98"/>
    <w:rsid w:val="00F200FB"/>
    <w:rsid w:val="00F20364"/>
    <w:rsid w:val="00F203A9"/>
    <w:rsid w:val="00F2054D"/>
    <w:rsid w:val="00F208C8"/>
    <w:rsid w:val="00F21189"/>
    <w:rsid w:val="00F21270"/>
    <w:rsid w:val="00F212F5"/>
    <w:rsid w:val="00F215F2"/>
    <w:rsid w:val="00F21602"/>
    <w:rsid w:val="00F218EC"/>
    <w:rsid w:val="00F2243E"/>
    <w:rsid w:val="00F22442"/>
    <w:rsid w:val="00F22579"/>
    <w:rsid w:val="00F225A4"/>
    <w:rsid w:val="00F22D75"/>
    <w:rsid w:val="00F232B2"/>
    <w:rsid w:val="00F2336E"/>
    <w:rsid w:val="00F23C73"/>
    <w:rsid w:val="00F24771"/>
    <w:rsid w:val="00F24B3D"/>
    <w:rsid w:val="00F24C75"/>
    <w:rsid w:val="00F251C5"/>
    <w:rsid w:val="00F258FD"/>
    <w:rsid w:val="00F259DF"/>
    <w:rsid w:val="00F25AB3"/>
    <w:rsid w:val="00F25B0D"/>
    <w:rsid w:val="00F26C36"/>
    <w:rsid w:val="00F26D07"/>
    <w:rsid w:val="00F26FE2"/>
    <w:rsid w:val="00F270FA"/>
    <w:rsid w:val="00F272AC"/>
    <w:rsid w:val="00F274C0"/>
    <w:rsid w:val="00F2795E"/>
    <w:rsid w:val="00F27A60"/>
    <w:rsid w:val="00F27B26"/>
    <w:rsid w:val="00F30033"/>
    <w:rsid w:val="00F3024E"/>
    <w:rsid w:val="00F3046A"/>
    <w:rsid w:val="00F305BA"/>
    <w:rsid w:val="00F31037"/>
    <w:rsid w:val="00F31C2F"/>
    <w:rsid w:val="00F31EE5"/>
    <w:rsid w:val="00F32281"/>
    <w:rsid w:val="00F3253C"/>
    <w:rsid w:val="00F32DA6"/>
    <w:rsid w:val="00F32E96"/>
    <w:rsid w:val="00F33042"/>
    <w:rsid w:val="00F3306C"/>
    <w:rsid w:val="00F33935"/>
    <w:rsid w:val="00F33B9D"/>
    <w:rsid w:val="00F33B9F"/>
    <w:rsid w:val="00F33EB3"/>
    <w:rsid w:val="00F3402A"/>
    <w:rsid w:val="00F34204"/>
    <w:rsid w:val="00F342EB"/>
    <w:rsid w:val="00F3434D"/>
    <w:rsid w:val="00F34865"/>
    <w:rsid w:val="00F35A00"/>
    <w:rsid w:val="00F35B13"/>
    <w:rsid w:val="00F35B97"/>
    <w:rsid w:val="00F35C04"/>
    <w:rsid w:val="00F35CE1"/>
    <w:rsid w:val="00F3600B"/>
    <w:rsid w:val="00F36329"/>
    <w:rsid w:val="00F3694C"/>
    <w:rsid w:val="00F36AA7"/>
    <w:rsid w:val="00F3736B"/>
    <w:rsid w:val="00F375FB"/>
    <w:rsid w:val="00F37B9C"/>
    <w:rsid w:val="00F37E07"/>
    <w:rsid w:val="00F37F1B"/>
    <w:rsid w:val="00F37FA7"/>
    <w:rsid w:val="00F40394"/>
    <w:rsid w:val="00F40577"/>
    <w:rsid w:val="00F40778"/>
    <w:rsid w:val="00F40B95"/>
    <w:rsid w:val="00F40F8E"/>
    <w:rsid w:val="00F41B4B"/>
    <w:rsid w:val="00F41D95"/>
    <w:rsid w:val="00F426C6"/>
    <w:rsid w:val="00F429F7"/>
    <w:rsid w:val="00F42B7E"/>
    <w:rsid w:val="00F431CA"/>
    <w:rsid w:val="00F43445"/>
    <w:rsid w:val="00F43624"/>
    <w:rsid w:val="00F43BDA"/>
    <w:rsid w:val="00F43D00"/>
    <w:rsid w:val="00F44210"/>
    <w:rsid w:val="00F4443B"/>
    <w:rsid w:val="00F444CB"/>
    <w:rsid w:val="00F44846"/>
    <w:rsid w:val="00F44B8A"/>
    <w:rsid w:val="00F4561C"/>
    <w:rsid w:val="00F45ACE"/>
    <w:rsid w:val="00F464F9"/>
    <w:rsid w:val="00F465BC"/>
    <w:rsid w:val="00F468A0"/>
    <w:rsid w:val="00F46E58"/>
    <w:rsid w:val="00F470EE"/>
    <w:rsid w:val="00F4753C"/>
    <w:rsid w:val="00F4787E"/>
    <w:rsid w:val="00F47FCD"/>
    <w:rsid w:val="00F5004B"/>
    <w:rsid w:val="00F500DB"/>
    <w:rsid w:val="00F50310"/>
    <w:rsid w:val="00F509DE"/>
    <w:rsid w:val="00F50F91"/>
    <w:rsid w:val="00F515FD"/>
    <w:rsid w:val="00F5170E"/>
    <w:rsid w:val="00F518CE"/>
    <w:rsid w:val="00F52121"/>
    <w:rsid w:val="00F525F7"/>
    <w:rsid w:val="00F52D75"/>
    <w:rsid w:val="00F535EA"/>
    <w:rsid w:val="00F53625"/>
    <w:rsid w:val="00F536B1"/>
    <w:rsid w:val="00F538DB"/>
    <w:rsid w:val="00F53A4E"/>
    <w:rsid w:val="00F53FE1"/>
    <w:rsid w:val="00F5442D"/>
    <w:rsid w:val="00F54CDA"/>
    <w:rsid w:val="00F54F50"/>
    <w:rsid w:val="00F55242"/>
    <w:rsid w:val="00F55653"/>
    <w:rsid w:val="00F56D21"/>
    <w:rsid w:val="00F56ED5"/>
    <w:rsid w:val="00F56F7C"/>
    <w:rsid w:val="00F57463"/>
    <w:rsid w:val="00F57949"/>
    <w:rsid w:val="00F602F9"/>
    <w:rsid w:val="00F60472"/>
    <w:rsid w:val="00F60712"/>
    <w:rsid w:val="00F6096F"/>
    <w:rsid w:val="00F614EC"/>
    <w:rsid w:val="00F6155B"/>
    <w:rsid w:val="00F6174C"/>
    <w:rsid w:val="00F619D7"/>
    <w:rsid w:val="00F61A19"/>
    <w:rsid w:val="00F62093"/>
    <w:rsid w:val="00F62469"/>
    <w:rsid w:val="00F625FF"/>
    <w:rsid w:val="00F63155"/>
    <w:rsid w:val="00F6318B"/>
    <w:rsid w:val="00F63264"/>
    <w:rsid w:val="00F63366"/>
    <w:rsid w:val="00F6379A"/>
    <w:rsid w:val="00F63C3E"/>
    <w:rsid w:val="00F63D3B"/>
    <w:rsid w:val="00F63FFF"/>
    <w:rsid w:val="00F644FB"/>
    <w:rsid w:val="00F64617"/>
    <w:rsid w:val="00F64715"/>
    <w:rsid w:val="00F6499A"/>
    <w:rsid w:val="00F64BDC"/>
    <w:rsid w:val="00F64C2E"/>
    <w:rsid w:val="00F64FAA"/>
    <w:rsid w:val="00F65169"/>
    <w:rsid w:val="00F656AD"/>
    <w:rsid w:val="00F6596A"/>
    <w:rsid w:val="00F65999"/>
    <w:rsid w:val="00F6751F"/>
    <w:rsid w:val="00F677A0"/>
    <w:rsid w:val="00F6787D"/>
    <w:rsid w:val="00F6787F"/>
    <w:rsid w:val="00F67B1A"/>
    <w:rsid w:val="00F67F9E"/>
    <w:rsid w:val="00F7007B"/>
    <w:rsid w:val="00F70213"/>
    <w:rsid w:val="00F705C1"/>
    <w:rsid w:val="00F705F9"/>
    <w:rsid w:val="00F70C6D"/>
    <w:rsid w:val="00F70E2E"/>
    <w:rsid w:val="00F716E6"/>
    <w:rsid w:val="00F71A1B"/>
    <w:rsid w:val="00F71C04"/>
    <w:rsid w:val="00F71C12"/>
    <w:rsid w:val="00F71DD6"/>
    <w:rsid w:val="00F720F3"/>
    <w:rsid w:val="00F72473"/>
    <w:rsid w:val="00F72600"/>
    <w:rsid w:val="00F72BC4"/>
    <w:rsid w:val="00F72E5B"/>
    <w:rsid w:val="00F72E78"/>
    <w:rsid w:val="00F73204"/>
    <w:rsid w:val="00F736B2"/>
    <w:rsid w:val="00F737B9"/>
    <w:rsid w:val="00F746B3"/>
    <w:rsid w:val="00F7472F"/>
    <w:rsid w:val="00F74E49"/>
    <w:rsid w:val="00F753C9"/>
    <w:rsid w:val="00F755C8"/>
    <w:rsid w:val="00F7568C"/>
    <w:rsid w:val="00F7590B"/>
    <w:rsid w:val="00F75A46"/>
    <w:rsid w:val="00F75E72"/>
    <w:rsid w:val="00F76056"/>
    <w:rsid w:val="00F7640D"/>
    <w:rsid w:val="00F76B9F"/>
    <w:rsid w:val="00F76CDE"/>
    <w:rsid w:val="00F77204"/>
    <w:rsid w:val="00F77691"/>
    <w:rsid w:val="00F778A7"/>
    <w:rsid w:val="00F77999"/>
    <w:rsid w:val="00F77B9E"/>
    <w:rsid w:val="00F77BD5"/>
    <w:rsid w:val="00F77D49"/>
    <w:rsid w:val="00F77F25"/>
    <w:rsid w:val="00F80213"/>
    <w:rsid w:val="00F80C62"/>
    <w:rsid w:val="00F8100D"/>
    <w:rsid w:val="00F81384"/>
    <w:rsid w:val="00F81746"/>
    <w:rsid w:val="00F81A36"/>
    <w:rsid w:val="00F81A5F"/>
    <w:rsid w:val="00F8235C"/>
    <w:rsid w:val="00F823D0"/>
    <w:rsid w:val="00F82C4A"/>
    <w:rsid w:val="00F82D08"/>
    <w:rsid w:val="00F835E7"/>
    <w:rsid w:val="00F836D2"/>
    <w:rsid w:val="00F83AAA"/>
    <w:rsid w:val="00F83FE2"/>
    <w:rsid w:val="00F83FE8"/>
    <w:rsid w:val="00F84200"/>
    <w:rsid w:val="00F84586"/>
    <w:rsid w:val="00F84D58"/>
    <w:rsid w:val="00F84FB0"/>
    <w:rsid w:val="00F84FDA"/>
    <w:rsid w:val="00F852B7"/>
    <w:rsid w:val="00F854FF"/>
    <w:rsid w:val="00F8578A"/>
    <w:rsid w:val="00F85897"/>
    <w:rsid w:val="00F85A5B"/>
    <w:rsid w:val="00F85B5C"/>
    <w:rsid w:val="00F860B3"/>
    <w:rsid w:val="00F864D9"/>
    <w:rsid w:val="00F868AC"/>
    <w:rsid w:val="00F868F8"/>
    <w:rsid w:val="00F86FDF"/>
    <w:rsid w:val="00F8785A"/>
    <w:rsid w:val="00F879B3"/>
    <w:rsid w:val="00F87B21"/>
    <w:rsid w:val="00F87BA5"/>
    <w:rsid w:val="00F87CD9"/>
    <w:rsid w:val="00F90067"/>
    <w:rsid w:val="00F90135"/>
    <w:rsid w:val="00F90658"/>
    <w:rsid w:val="00F9069A"/>
    <w:rsid w:val="00F9070B"/>
    <w:rsid w:val="00F91097"/>
    <w:rsid w:val="00F91539"/>
    <w:rsid w:val="00F91820"/>
    <w:rsid w:val="00F9199D"/>
    <w:rsid w:val="00F91DA6"/>
    <w:rsid w:val="00F91F2E"/>
    <w:rsid w:val="00F920BA"/>
    <w:rsid w:val="00F925CF"/>
    <w:rsid w:val="00F92E14"/>
    <w:rsid w:val="00F9317E"/>
    <w:rsid w:val="00F93290"/>
    <w:rsid w:val="00F93447"/>
    <w:rsid w:val="00F9360A"/>
    <w:rsid w:val="00F939CD"/>
    <w:rsid w:val="00F94224"/>
    <w:rsid w:val="00F942E6"/>
    <w:rsid w:val="00F944A6"/>
    <w:rsid w:val="00F94538"/>
    <w:rsid w:val="00F94606"/>
    <w:rsid w:val="00F94695"/>
    <w:rsid w:val="00F948C9"/>
    <w:rsid w:val="00F94A8E"/>
    <w:rsid w:val="00F94BBD"/>
    <w:rsid w:val="00F94BC2"/>
    <w:rsid w:val="00F951FB"/>
    <w:rsid w:val="00F9597C"/>
    <w:rsid w:val="00F95F78"/>
    <w:rsid w:val="00F95FD1"/>
    <w:rsid w:val="00F9603F"/>
    <w:rsid w:val="00F960A3"/>
    <w:rsid w:val="00F96547"/>
    <w:rsid w:val="00F96961"/>
    <w:rsid w:val="00F969BC"/>
    <w:rsid w:val="00F969D2"/>
    <w:rsid w:val="00F96B04"/>
    <w:rsid w:val="00F96CC0"/>
    <w:rsid w:val="00F97F1A"/>
    <w:rsid w:val="00FA079E"/>
    <w:rsid w:val="00FA0842"/>
    <w:rsid w:val="00FA09AD"/>
    <w:rsid w:val="00FA0AB9"/>
    <w:rsid w:val="00FA1044"/>
    <w:rsid w:val="00FA1054"/>
    <w:rsid w:val="00FA1071"/>
    <w:rsid w:val="00FA1522"/>
    <w:rsid w:val="00FA1AEC"/>
    <w:rsid w:val="00FA1B1C"/>
    <w:rsid w:val="00FA1F09"/>
    <w:rsid w:val="00FA207C"/>
    <w:rsid w:val="00FA24BA"/>
    <w:rsid w:val="00FA263B"/>
    <w:rsid w:val="00FA2BEA"/>
    <w:rsid w:val="00FA30E6"/>
    <w:rsid w:val="00FA3B90"/>
    <w:rsid w:val="00FA3C1C"/>
    <w:rsid w:val="00FA417E"/>
    <w:rsid w:val="00FA4843"/>
    <w:rsid w:val="00FA48BF"/>
    <w:rsid w:val="00FA4D63"/>
    <w:rsid w:val="00FA4E56"/>
    <w:rsid w:val="00FA4EFB"/>
    <w:rsid w:val="00FA504D"/>
    <w:rsid w:val="00FA58AA"/>
    <w:rsid w:val="00FA66A3"/>
    <w:rsid w:val="00FA75BF"/>
    <w:rsid w:val="00FA7688"/>
    <w:rsid w:val="00FA7967"/>
    <w:rsid w:val="00FA7A41"/>
    <w:rsid w:val="00FA7D02"/>
    <w:rsid w:val="00FB02B0"/>
    <w:rsid w:val="00FB0305"/>
    <w:rsid w:val="00FB0B56"/>
    <w:rsid w:val="00FB0D02"/>
    <w:rsid w:val="00FB0D51"/>
    <w:rsid w:val="00FB143D"/>
    <w:rsid w:val="00FB14EB"/>
    <w:rsid w:val="00FB18EA"/>
    <w:rsid w:val="00FB244B"/>
    <w:rsid w:val="00FB2E43"/>
    <w:rsid w:val="00FB349E"/>
    <w:rsid w:val="00FB351E"/>
    <w:rsid w:val="00FB3809"/>
    <w:rsid w:val="00FB3C24"/>
    <w:rsid w:val="00FB3DBF"/>
    <w:rsid w:val="00FB3DFF"/>
    <w:rsid w:val="00FB3EE6"/>
    <w:rsid w:val="00FB4070"/>
    <w:rsid w:val="00FB40F5"/>
    <w:rsid w:val="00FB4487"/>
    <w:rsid w:val="00FB4825"/>
    <w:rsid w:val="00FB48E6"/>
    <w:rsid w:val="00FB4AB2"/>
    <w:rsid w:val="00FB4B8E"/>
    <w:rsid w:val="00FB4C7B"/>
    <w:rsid w:val="00FB5378"/>
    <w:rsid w:val="00FB5812"/>
    <w:rsid w:val="00FB5C45"/>
    <w:rsid w:val="00FB5C49"/>
    <w:rsid w:val="00FB64B2"/>
    <w:rsid w:val="00FB6573"/>
    <w:rsid w:val="00FB6B4B"/>
    <w:rsid w:val="00FB6CF9"/>
    <w:rsid w:val="00FB6D06"/>
    <w:rsid w:val="00FB75D8"/>
    <w:rsid w:val="00FB75E7"/>
    <w:rsid w:val="00FB78E5"/>
    <w:rsid w:val="00FB7917"/>
    <w:rsid w:val="00FB7B68"/>
    <w:rsid w:val="00FB7F68"/>
    <w:rsid w:val="00FC0753"/>
    <w:rsid w:val="00FC0983"/>
    <w:rsid w:val="00FC0D52"/>
    <w:rsid w:val="00FC0E72"/>
    <w:rsid w:val="00FC1183"/>
    <w:rsid w:val="00FC1275"/>
    <w:rsid w:val="00FC14AD"/>
    <w:rsid w:val="00FC20F6"/>
    <w:rsid w:val="00FC2AF8"/>
    <w:rsid w:val="00FC2F41"/>
    <w:rsid w:val="00FC3188"/>
    <w:rsid w:val="00FC34D7"/>
    <w:rsid w:val="00FC37B7"/>
    <w:rsid w:val="00FC3AAA"/>
    <w:rsid w:val="00FC3ADB"/>
    <w:rsid w:val="00FC3B2E"/>
    <w:rsid w:val="00FC41C5"/>
    <w:rsid w:val="00FC42A7"/>
    <w:rsid w:val="00FC44C7"/>
    <w:rsid w:val="00FC558C"/>
    <w:rsid w:val="00FC55C2"/>
    <w:rsid w:val="00FC57CF"/>
    <w:rsid w:val="00FC5BF1"/>
    <w:rsid w:val="00FC5F03"/>
    <w:rsid w:val="00FC61FE"/>
    <w:rsid w:val="00FC634A"/>
    <w:rsid w:val="00FC63A1"/>
    <w:rsid w:val="00FC64E9"/>
    <w:rsid w:val="00FC6ABF"/>
    <w:rsid w:val="00FC6E2B"/>
    <w:rsid w:val="00FC72D6"/>
    <w:rsid w:val="00FC7669"/>
    <w:rsid w:val="00FC77DA"/>
    <w:rsid w:val="00FC7A7C"/>
    <w:rsid w:val="00FC7CA4"/>
    <w:rsid w:val="00FD023D"/>
    <w:rsid w:val="00FD0323"/>
    <w:rsid w:val="00FD032A"/>
    <w:rsid w:val="00FD0661"/>
    <w:rsid w:val="00FD0FFF"/>
    <w:rsid w:val="00FD1951"/>
    <w:rsid w:val="00FD1F35"/>
    <w:rsid w:val="00FD1FFB"/>
    <w:rsid w:val="00FD229C"/>
    <w:rsid w:val="00FD2468"/>
    <w:rsid w:val="00FD24F4"/>
    <w:rsid w:val="00FD256B"/>
    <w:rsid w:val="00FD258C"/>
    <w:rsid w:val="00FD25EA"/>
    <w:rsid w:val="00FD2C0C"/>
    <w:rsid w:val="00FD2DCC"/>
    <w:rsid w:val="00FD3045"/>
    <w:rsid w:val="00FD33CA"/>
    <w:rsid w:val="00FD35CC"/>
    <w:rsid w:val="00FD3701"/>
    <w:rsid w:val="00FD3B35"/>
    <w:rsid w:val="00FD3BF3"/>
    <w:rsid w:val="00FD3C10"/>
    <w:rsid w:val="00FD3CAF"/>
    <w:rsid w:val="00FD405D"/>
    <w:rsid w:val="00FD46B2"/>
    <w:rsid w:val="00FD46B5"/>
    <w:rsid w:val="00FD48AE"/>
    <w:rsid w:val="00FD5191"/>
    <w:rsid w:val="00FD5226"/>
    <w:rsid w:val="00FD5337"/>
    <w:rsid w:val="00FD5343"/>
    <w:rsid w:val="00FD6562"/>
    <w:rsid w:val="00FD65E9"/>
    <w:rsid w:val="00FD6749"/>
    <w:rsid w:val="00FD6843"/>
    <w:rsid w:val="00FD68D1"/>
    <w:rsid w:val="00FD6923"/>
    <w:rsid w:val="00FD6B18"/>
    <w:rsid w:val="00FD6B7A"/>
    <w:rsid w:val="00FD6D06"/>
    <w:rsid w:val="00FD6E49"/>
    <w:rsid w:val="00FD6F38"/>
    <w:rsid w:val="00FD740E"/>
    <w:rsid w:val="00FD7838"/>
    <w:rsid w:val="00FD7928"/>
    <w:rsid w:val="00FD7993"/>
    <w:rsid w:val="00FD7A1E"/>
    <w:rsid w:val="00FD7E4B"/>
    <w:rsid w:val="00FD7EEC"/>
    <w:rsid w:val="00FD7FC9"/>
    <w:rsid w:val="00FE016F"/>
    <w:rsid w:val="00FE05C8"/>
    <w:rsid w:val="00FE07CF"/>
    <w:rsid w:val="00FE1405"/>
    <w:rsid w:val="00FE1929"/>
    <w:rsid w:val="00FE1AF3"/>
    <w:rsid w:val="00FE1EC4"/>
    <w:rsid w:val="00FE202A"/>
    <w:rsid w:val="00FE2C97"/>
    <w:rsid w:val="00FE3081"/>
    <w:rsid w:val="00FE3139"/>
    <w:rsid w:val="00FE3C90"/>
    <w:rsid w:val="00FE3E79"/>
    <w:rsid w:val="00FE4E95"/>
    <w:rsid w:val="00FE5D88"/>
    <w:rsid w:val="00FE5DF5"/>
    <w:rsid w:val="00FE5EF2"/>
    <w:rsid w:val="00FE6664"/>
    <w:rsid w:val="00FE6AB5"/>
    <w:rsid w:val="00FE7346"/>
    <w:rsid w:val="00FE7697"/>
    <w:rsid w:val="00FE78ED"/>
    <w:rsid w:val="00FE7AB4"/>
    <w:rsid w:val="00FE7D5C"/>
    <w:rsid w:val="00FF076E"/>
    <w:rsid w:val="00FF1140"/>
    <w:rsid w:val="00FF14F8"/>
    <w:rsid w:val="00FF1A1F"/>
    <w:rsid w:val="00FF2F4A"/>
    <w:rsid w:val="00FF3175"/>
    <w:rsid w:val="00FF346E"/>
    <w:rsid w:val="00FF3F0F"/>
    <w:rsid w:val="00FF4283"/>
    <w:rsid w:val="00FF4506"/>
    <w:rsid w:val="00FF47D4"/>
    <w:rsid w:val="00FF51F7"/>
    <w:rsid w:val="00FF59D1"/>
    <w:rsid w:val="00FF5C92"/>
    <w:rsid w:val="00FF6073"/>
    <w:rsid w:val="00FF6AA0"/>
    <w:rsid w:val="00FF6FFD"/>
    <w:rsid w:val="00FF7007"/>
    <w:rsid w:val="00FF7515"/>
    <w:rsid w:val="00FF7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annotation text" w:uiPriority="99"/>
    <w:lsdException w:name="header" w:uiPriority="99"/>
    <w:lsdException w:name="index heading" w:qFormat="1"/>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4561C"/>
    <w:rPr>
      <w:snapToGrid w:val="0"/>
      <w:sz w:val="24"/>
      <w:lang w:eastAsia="ru-RU"/>
    </w:rPr>
  </w:style>
  <w:style w:type="paragraph" w:styleId="12">
    <w:name w:val="heading 1"/>
    <w:basedOn w:val="a1"/>
    <w:next w:val="a1"/>
    <w:link w:val="13"/>
    <w:qFormat/>
    <w:rsid w:val="00DA0742"/>
    <w:pPr>
      <w:pageBreakBefore/>
      <w:widowControl w:val="0"/>
      <w:suppressLineNumbers/>
      <w:suppressAutoHyphens/>
      <w:jc w:val="center"/>
      <w:outlineLvl w:val="0"/>
    </w:pPr>
    <w:rPr>
      <w:b/>
      <w:caps/>
      <w:color w:val="000000"/>
      <w:kern w:val="28"/>
      <w:sz w:val="28"/>
    </w:rPr>
  </w:style>
  <w:style w:type="paragraph" w:styleId="20">
    <w:name w:val="heading 2"/>
    <w:basedOn w:val="a1"/>
    <w:next w:val="a1"/>
    <w:link w:val="21"/>
    <w:qFormat/>
    <w:rsid w:val="00DA0742"/>
    <w:pPr>
      <w:keepNext/>
      <w:keepLines/>
      <w:numPr>
        <w:ilvl w:val="1"/>
        <w:numId w:val="1"/>
      </w:numPr>
      <w:spacing w:after="240"/>
      <w:outlineLvl w:val="1"/>
    </w:pPr>
    <w:rPr>
      <w:b/>
      <w:color w:val="000000"/>
    </w:rPr>
  </w:style>
  <w:style w:type="paragraph" w:styleId="31">
    <w:name w:val="heading 3"/>
    <w:basedOn w:val="a1"/>
    <w:next w:val="a1"/>
    <w:link w:val="32"/>
    <w:uiPriority w:val="9"/>
    <w:qFormat/>
    <w:rsid w:val="00DA0742"/>
    <w:pPr>
      <w:keepNext/>
      <w:keepLines/>
      <w:numPr>
        <w:ilvl w:val="2"/>
        <w:numId w:val="1"/>
      </w:numPr>
      <w:spacing w:before="60" w:after="60"/>
      <w:outlineLvl w:val="2"/>
    </w:pPr>
    <w:rPr>
      <w:i/>
    </w:rPr>
  </w:style>
  <w:style w:type="paragraph" w:styleId="41">
    <w:name w:val="heading 4"/>
    <w:basedOn w:val="a1"/>
    <w:next w:val="a1"/>
    <w:link w:val="42"/>
    <w:qFormat/>
    <w:rsid w:val="00DA0742"/>
    <w:pPr>
      <w:numPr>
        <w:ilvl w:val="3"/>
        <w:numId w:val="1"/>
      </w:numPr>
      <w:spacing w:before="240"/>
      <w:outlineLvl w:val="3"/>
    </w:pPr>
    <w:rPr>
      <w:b/>
      <w:sz w:val="22"/>
    </w:rPr>
  </w:style>
  <w:style w:type="paragraph" w:styleId="50">
    <w:name w:val="heading 5"/>
    <w:basedOn w:val="a1"/>
    <w:next w:val="a1"/>
    <w:link w:val="51"/>
    <w:qFormat/>
    <w:rsid w:val="00DA0742"/>
    <w:pPr>
      <w:keepNext/>
      <w:numPr>
        <w:ilvl w:val="4"/>
        <w:numId w:val="1"/>
      </w:numPr>
      <w:ind w:right="476"/>
      <w:outlineLvl w:val="4"/>
    </w:pPr>
    <w:rPr>
      <w:sz w:val="22"/>
    </w:rPr>
  </w:style>
  <w:style w:type="paragraph" w:styleId="60">
    <w:name w:val="heading 6"/>
    <w:basedOn w:val="a1"/>
    <w:next w:val="a1"/>
    <w:link w:val="61"/>
    <w:qFormat/>
    <w:rsid w:val="00DA0742"/>
    <w:pPr>
      <w:keepNext/>
      <w:outlineLvl w:val="5"/>
    </w:pPr>
    <w:rPr>
      <w:b/>
      <w:snapToGrid/>
      <w:sz w:val="28"/>
      <w:szCs w:val="24"/>
    </w:rPr>
  </w:style>
  <w:style w:type="paragraph" w:styleId="7">
    <w:name w:val="heading 7"/>
    <w:basedOn w:val="a1"/>
    <w:next w:val="a1"/>
    <w:link w:val="70"/>
    <w:qFormat/>
    <w:rsid w:val="00DA0742"/>
    <w:pPr>
      <w:keepNext/>
      <w:spacing w:line="220" w:lineRule="auto"/>
      <w:jc w:val="center"/>
      <w:outlineLvl w:val="6"/>
    </w:pPr>
    <w:rPr>
      <w:b/>
      <w:snapToGrid/>
      <w:szCs w:val="24"/>
    </w:rPr>
  </w:style>
  <w:style w:type="paragraph" w:styleId="8">
    <w:name w:val="heading 8"/>
    <w:basedOn w:val="a1"/>
    <w:next w:val="a1"/>
    <w:link w:val="80"/>
    <w:qFormat/>
    <w:rsid w:val="00DA0742"/>
    <w:pPr>
      <w:keepNext/>
      <w:spacing w:line="220" w:lineRule="auto"/>
      <w:ind w:right="2246"/>
      <w:jc w:val="center"/>
      <w:outlineLvl w:val="7"/>
    </w:pPr>
    <w:rPr>
      <w:b/>
      <w:snapToGrid/>
      <w:sz w:val="28"/>
      <w:szCs w:val="24"/>
    </w:rPr>
  </w:style>
  <w:style w:type="paragraph" w:styleId="9">
    <w:name w:val="heading 9"/>
    <w:basedOn w:val="a1"/>
    <w:next w:val="a1"/>
    <w:link w:val="90"/>
    <w:qFormat/>
    <w:rsid w:val="00DA0742"/>
    <w:pPr>
      <w:keepNext/>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22"/>
    <w:rsid w:val="00DA0742"/>
    <w:pPr>
      <w:tabs>
        <w:tab w:val="center" w:pos="4153"/>
        <w:tab w:val="right" w:pos="8306"/>
      </w:tabs>
    </w:pPr>
  </w:style>
  <w:style w:type="paragraph" w:styleId="a6">
    <w:name w:val="header"/>
    <w:basedOn w:val="a1"/>
    <w:link w:val="23"/>
    <w:uiPriority w:val="99"/>
    <w:rsid w:val="00DA0742"/>
    <w:pPr>
      <w:tabs>
        <w:tab w:val="center" w:pos="4153"/>
        <w:tab w:val="right" w:pos="8306"/>
      </w:tabs>
    </w:pPr>
  </w:style>
  <w:style w:type="paragraph" w:styleId="a7">
    <w:name w:val="Body Text"/>
    <w:aliases w:val="Основной текст таблиц,в таблице,таблицы,в таблицах, в таблице, в таблицах"/>
    <w:basedOn w:val="a1"/>
    <w:link w:val="24"/>
    <w:rsid w:val="00DA0742"/>
  </w:style>
  <w:style w:type="paragraph" w:styleId="25">
    <w:name w:val="toc 2"/>
    <w:basedOn w:val="a1"/>
    <w:next w:val="a1"/>
    <w:autoRedefine/>
    <w:rsid w:val="00FD5337"/>
    <w:pPr>
      <w:tabs>
        <w:tab w:val="right" w:leader="dot" w:pos="9628"/>
      </w:tabs>
      <w:ind w:left="1080" w:hanging="540"/>
    </w:pPr>
    <w:rPr>
      <w:smallCaps/>
      <w:noProof/>
      <w:sz w:val="22"/>
      <w:szCs w:val="22"/>
    </w:rPr>
  </w:style>
  <w:style w:type="paragraph" w:styleId="26">
    <w:name w:val="List Bullet 2"/>
    <w:basedOn w:val="a1"/>
    <w:autoRedefine/>
    <w:rsid w:val="00DA0742"/>
    <w:pPr>
      <w:ind w:left="426"/>
    </w:pPr>
    <w:rPr>
      <w:noProof/>
      <w:lang w:val="ru-RU"/>
    </w:rPr>
  </w:style>
  <w:style w:type="paragraph" w:styleId="33">
    <w:name w:val="List Bullet 3"/>
    <w:basedOn w:val="a1"/>
    <w:autoRedefine/>
    <w:rsid w:val="00DA0742"/>
    <w:pPr>
      <w:widowControl w:val="0"/>
      <w:suppressLineNumbers/>
      <w:tabs>
        <w:tab w:val="num" w:pos="644"/>
      </w:tabs>
      <w:suppressAutoHyphens/>
      <w:spacing w:after="120"/>
      <w:ind w:left="809"/>
    </w:pPr>
    <w:rPr>
      <w:noProof/>
    </w:rPr>
  </w:style>
  <w:style w:type="character" w:styleId="a8">
    <w:name w:val="Hyperlink"/>
    <w:uiPriority w:val="99"/>
    <w:rsid w:val="00DA0742"/>
    <w:rPr>
      <w:color w:val="0000FF"/>
      <w:u w:val="single"/>
    </w:rPr>
  </w:style>
  <w:style w:type="paragraph" w:styleId="a9">
    <w:name w:val="Normal Indent"/>
    <w:basedOn w:val="a1"/>
    <w:rsid w:val="00DA0742"/>
    <w:pPr>
      <w:ind w:left="708"/>
    </w:pPr>
  </w:style>
  <w:style w:type="paragraph" w:styleId="27">
    <w:name w:val="Body Text 2"/>
    <w:basedOn w:val="a1"/>
    <w:link w:val="28"/>
    <w:rsid w:val="00DA0742"/>
    <w:pPr>
      <w:widowControl w:val="0"/>
      <w:suppressLineNumbers/>
      <w:suppressAutoHyphens/>
      <w:spacing w:after="120"/>
    </w:pPr>
    <w:rPr>
      <w:sz w:val="28"/>
      <w:szCs w:val="28"/>
    </w:rPr>
  </w:style>
  <w:style w:type="paragraph" w:styleId="34">
    <w:name w:val="Body Text 3"/>
    <w:basedOn w:val="a1"/>
    <w:link w:val="35"/>
    <w:uiPriority w:val="99"/>
    <w:rsid w:val="00DA0742"/>
    <w:rPr>
      <w:b/>
      <w:bCs/>
      <w:color w:val="000000"/>
    </w:rPr>
  </w:style>
  <w:style w:type="paragraph" w:customStyle="1" w:styleId="FR1">
    <w:name w:val="FR1"/>
    <w:rsid w:val="00DA0742"/>
    <w:pPr>
      <w:widowControl w:val="0"/>
      <w:spacing w:line="520" w:lineRule="auto"/>
      <w:ind w:left="360"/>
      <w:jc w:val="center"/>
    </w:pPr>
    <w:rPr>
      <w:b/>
      <w:snapToGrid w:val="0"/>
      <w:sz w:val="28"/>
      <w:lang w:eastAsia="ru-RU"/>
    </w:rPr>
  </w:style>
  <w:style w:type="paragraph" w:styleId="14">
    <w:name w:val="toc 1"/>
    <w:basedOn w:val="a1"/>
    <w:next w:val="a1"/>
    <w:autoRedefine/>
    <w:rsid w:val="00DA0742"/>
    <w:pPr>
      <w:tabs>
        <w:tab w:val="right" w:leader="dot" w:pos="9629"/>
        <w:tab w:val="left" w:pos="9720"/>
      </w:tabs>
      <w:ind w:right="-43"/>
    </w:pPr>
    <w:rPr>
      <w:snapToGrid/>
      <w:szCs w:val="24"/>
      <w:lang w:eastAsia="uk-UA"/>
    </w:rPr>
  </w:style>
  <w:style w:type="character" w:styleId="aa">
    <w:name w:val="FollowedHyperlink"/>
    <w:uiPriority w:val="99"/>
    <w:rsid w:val="00DA0742"/>
    <w:rPr>
      <w:color w:val="800080"/>
      <w:u w:val="single"/>
    </w:rPr>
  </w:style>
  <w:style w:type="paragraph" w:styleId="36">
    <w:name w:val="Body Text Indent 3"/>
    <w:basedOn w:val="a1"/>
    <w:link w:val="37"/>
    <w:uiPriority w:val="99"/>
    <w:rsid w:val="00DA0742"/>
    <w:pPr>
      <w:spacing w:after="120"/>
      <w:ind w:left="283"/>
    </w:pPr>
    <w:rPr>
      <w:snapToGrid/>
      <w:sz w:val="16"/>
      <w:szCs w:val="16"/>
    </w:rPr>
  </w:style>
  <w:style w:type="paragraph" w:styleId="ab">
    <w:name w:val="Balloon Text"/>
    <w:basedOn w:val="a1"/>
    <w:link w:val="ac"/>
    <w:uiPriority w:val="99"/>
    <w:rsid w:val="00DA0742"/>
    <w:rPr>
      <w:rFonts w:ascii="Tahoma" w:hAnsi="Tahoma"/>
      <w:sz w:val="16"/>
      <w:szCs w:val="16"/>
    </w:rPr>
  </w:style>
  <w:style w:type="paragraph" w:customStyle="1" w:styleId="11">
    <w:name w:val="Маркированный 1"/>
    <w:basedOn w:val="a1"/>
    <w:next w:val="a1"/>
    <w:rsid w:val="00DA0742"/>
    <w:pPr>
      <w:numPr>
        <w:numId w:val="2"/>
      </w:numPr>
      <w:tabs>
        <w:tab w:val="left" w:pos="1080"/>
      </w:tabs>
      <w:spacing w:before="120"/>
    </w:pPr>
    <w:rPr>
      <w:snapToGrid/>
      <w:sz w:val="26"/>
      <w:szCs w:val="24"/>
      <w:lang w:val="ru-RU"/>
    </w:rPr>
  </w:style>
  <w:style w:type="character" w:customStyle="1" w:styleId="13">
    <w:name w:val="Заголовок 1 Знак"/>
    <w:link w:val="12"/>
    <w:qFormat/>
    <w:rsid w:val="00FD6B18"/>
    <w:rPr>
      <w:b/>
      <w:caps/>
      <w:snapToGrid w:val="0"/>
      <w:color w:val="000000"/>
      <w:kern w:val="28"/>
      <w:sz w:val="28"/>
      <w:lang w:val="uk-UA" w:eastAsia="ru-RU" w:bidi="ar-SA"/>
    </w:rPr>
  </w:style>
  <w:style w:type="paragraph" w:styleId="29">
    <w:name w:val="Body Text Indent 2"/>
    <w:basedOn w:val="a1"/>
    <w:link w:val="2a"/>
    <w:rsid w:val="00DA0742"/>
    <w:pPr>
      <w:spacing w:after="120" w:line="480" w:lineRule="auto"/>
      <w:ind w:left="283"/>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DA0742"/>
    <w:rPr>
      <w:rFonts w:ascii="Verdana" w:hAnsi="Verdana" w:cs="Verdana"/>
      <w:snapToGrid/>
      <w:szCs w:val="24"/>
      <w:lang w:val="en-US" w:eastAsia="en-US"/>
    </w:rPr>
  </w:style>
  <w:style w:type="paragraph" w:styleId="ae">
    <w:name w:val="Body Text Indent"/>
    <w:basedOn w:val="a1"/>
    <w:link w:val="2b"/>
    <w:rsid w:val="00DA0742"/>
    <w:pPr>
      <w:spacing w:after="120"/>
      <w:ind w:left="283"/>
    </w:pPr>
  </w:style>
  <w:style w:type="paragraph" w:customStyle="1" w:styleId="16">
    <w:name w:val="Знак Знак1"/>
    <w:basedOn w:val="a1"/>
    <w:rsid w:val="00DA0742"/>
    <w:rPr>
      <w:rFonts w:ascii="Verdana" w:hAnsi="Verdana" w:cs="Verdana"/>
      <w:snapToGrid/>
      <w:szCs w:val="24"/>
      <w:lang w:val="en-US" w:eastAsia="en-US"/>
    </w:rPr>
  </w:style>
  <w:style w:type="paragraph" w:styleId="af">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7 Знак3, Знак17"/>
    <w:basedOn w:val="a1"/>
    <w:link w:val="af0"/>
    <w:qFormat/>
    <w:rsid w:val="00DA0742"/>
    <w:pPr>
      <w:spacing w:before="45" w:after="15"/>
    </w:pPr>
    <w:rPr>
      <w:rFonts w:ascii="Verdana" w:hAnsi="Verdana"/>
      <w:snapToGrid/>
      <w:sz w:val="18"/>
      <w:szCs w:val="18"/>
    </w:rPr>
  </w:style>
  <w:style w:type="paragraph" w:customStyle="1" w:styleId="af1">
    <w:name w:val="Знак Знак"/>
    <w:basedOn w:val="a1"/>
    <w:rsid w:val="00DA0742"/>
    <w:rPr>
      <w:rFonts w:ascii="Verdana" w:hAnsi="Verdana" w:cs="Verdana"/>
      <w:snapToGrid/>
      <w:szCs w:val="24"/>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DA0742"/>
    <w:rPr>
      <w:rFonts w:ascii="Verdana" w:hAnsi="Verdana" w:cs="Verdana"/>
      <w:snapToGrid/>
      <w:szCs w:val="24"/>
      <w:lang w:val="en-US" w:eastAsia="en-US"/>
    </w:rPr>
  </w:style>
  <w:style w:type="paragraph" w:customStyle="1" w:styleId="af3">
    <w:name w:val="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Ru1">
    <w:name w:val="Стиль Ru уровень1 + по центру Знак"/>
    <w:basedOn w:val="a1"/>
    <w:rsid w:val="00DA0742"/>
    <w:pPr>
      <w:keepNext/>
      <w:tabs>
        <w:tab w:val="num" w:pos="1440"/>
      </w:tabs>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DA0742"/>
    <w:rPr>
      <w:b/>
      <w:bCs/>
      <w:snapToGrid w:val="0"/>
      <w:color w:val="000000"/>
      <w:spacing w:val="3"/>
      <w:sz w:val="28"/>
      <w:szCs w:val="28"/>
      <w:lang w:val="uk-UA" w:eastAsia="ru-RU" w:bidi="ar-SA"/>
    </w:rPr>
  </w:style>
  <w:style w:type="character" w:customStyle="1" w:styleId="unknown1">
    <w:name w:val="unknown1"/>
    <w:rsid w:val="00DA0742"/>
    <w:rPr>
      <w:color w:val="FF0000"/>
    </w:rPr>
  </w:style>
  <w:style w:type="character" w:customStyle="1" w:styleId="variant1">
    <w:name w:val="variant1"/>
    <w:rsid w:val="00DA0742"/>
    <w:rPr>
      <w:color w:val="0000FF"/>
    </w:rPr>
  </w:style>
  <w:style w:type="character" w:styleId="af4">
    <w:name w:val="page number"/>
    <w:basedOn w:val="a2"/>
    <w:rsid w:val="00DA0742"/>
  </w:style>
  <w:style w:type="paragraph" w:styleId="4">
    <w:name w:val="List Bullet 4"/>
    <w:basedOn w:val="a1"/>
    <w:rsid w:val="00DA0742"/>
    <w:pPr>
      <w:numPr>
        <w:numId w:val="3"/>
      </w:numPr>
    </w:pPr>
    <w:rPr>
      <w:snapToGrid/>
      <w:szCs w:val="24"/>
      <w:lang w:val="ru-RU"/>
    </w:rPr>
  </w:style>
  <w:style w:type="paragraph" w:customStyle="1" w:styleId="WW-2">
    <w:name w:val="WW-Основной текст 2"/>
    <w:basedOn w:val="a1"/>
    <w:rsid w:val="00DA0742"/>
    <w:pPr>
      <w:widowControl w:val="0"/>
    </w:pPr>
    <w:rPr>
      <w:snapToGrid/>
      <w:sz w:val="23"/>
      <w:lang w:val="ru-RU"/>
    </w:rPr>
  </w:style>
  <w:style w:type="paragraph" w:styleId="af5">
    <w:name w:val="endnote text"/>
    <w:basedOn w:val="a1"/>
    <w:link w:val="af6"/>
    <w:rsid w:val="00DA0742"/>
    <w:rPr>
      <w:snapToGrid/>
      <w:sz w:val="20"/>
      <w:lang w:val="ru-RU"/>
    </w:rPr>
  </w:style>
  <w:style w:type="character" w:styleId="af7">
    <w:name w:val="endnote reference"/>
    <w:rsid w:val="00DA0742"/>
    <w:rPr>
      <w:vertAlign w:val="superscript"/>
    </w:rPr>
  </w:style>
  <w:style w:type="paragraph" w:customStyle="1" w:styleId="18">
    <w:name w:val="1"/>
    <w:basedOn w:val="a1"/>
    <w:autoRedefine/>
    <w:rsid w:val="00DA0742"/>
    <w:pPr>
      <w:keepNext/>
      <w:ind w:left="720" w:hanging="11"/>
    </w:pPr>
    <w:rPr>
      <w:b/>
      <w:i/>
      <w:iCs/>
      <w:snapToGrid/>
      <w:szCs w:val="24"/>
      <w:u w:val="single"/>
    </w:rPr>
  </w:style>
  <w:style w:type="character" w:styleId="af8">
    <w:name w:val="annotation reference"/>
    <w:uiPriority w:val="99"/>
    <w:rsid w:val="00DA0742"/>
    <w:rPr>
      <w:sz w:val="16"/>
      <w:szCs w:val="16"/>
    </w:rPr>
  </w:style>
  <w:style w:type="paragraph" w:styleId="af9">
    <w:name w:val="annotation text"/>
    <w:basedOn w:val="a1"/>
    <w:link w:val="afa"/>
    <w:uiPriority w:val="99"/>
    <w:rsid w:val="00DA0742"/>
    <w:rPr>
      <w:snapToGrid/>
      <w:sz w:val="20"/>
      <w:lang w:val="ru-RU"/>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styleId="afc">
    <w:name w:val="Title"/>
    <w:basedOn w:val="a1"/>
    <w:link w:val="afd"/>
    <w:qFormat/>
    <w:rsid w:val="00DA0742"/>
    <w:pPr>
      <w:ind w:right="-165" w:firstLine="720"/>
      <w:jc w:val="center"/>
    </w:pPr>
    <w:rPr>
      <w:b/>
      <w:snapToGrid/>
      <w:szCs w:val="24"/>
    </w:rPr>
  </w:style>
  <w:style w:type="paragraph" w:styleId="afe">
    <w:name w:val="Document Map"/>
    <w:basedOn w:val="a1"/>
    <w:link w:val="aff"/>
    <w:rsid w:val="00DA0742"/>
    <w:pPr>
      <w:shd w:val="clear" w:color="auto" w:fill="000080"/>
    </w:pPr>
    <w:rPr>
      <w:rFonts w:ascii="Tahoma" w:hAnsi="Tahoma"/>
      <w:snapToGrid/>
      <w:szCs w:val="24"/>
    </w:rPr>
  </w:style>
  <w:style w:type="paragraph" w:styleId="aff0">
    <w:name w:val="caption"/>
    <w:basedOn w:val="a1"/>
    <w:next w:val="a1"/>
    <w:qFormat/>
    <w:rsid w:val="00DA0742"/>
    <w:pPr>
      <w:spacing w:line="360" w:lineRule="auto"/>
      <w:jc w:val="center"/>
    </w:pPr>
    <w:rPr>
      <w:b/>
      <w:snapToGrid/>
      <w:sz w:val="28"/>
      <w:szCs w:val="24"/>
    </w:rPr>
  </w:style>
  <w:style w:type="paragraph" w:styleId="aff1">
    <w:name w:val="Plain Text"/>
    <w:aliases w:val="Plain Text Char2"/>
    <w:basedOn w:val="a1"/>
    <w:link w:val="aff2"/>
    <w:uiPriority w:val="99"/>
    <w:rsid w:val="00DA0742"/>
    <w:rPr>
      <w:rFonts w:ascii="Courier New" w:hAnsi="Courier New"/>
      <w:snapToGrid/>
      <w:color w:val="000000"/>
      <w:sz w:val="20"/>
    </w:rPr>
  </w:style>
  <w:style w:type="paragraph" w:customStyle="1" w:styleId="Ru3">
    <w:name w:val="Ru Уровень 3"/>
    <w:basedOn w:val="a1"/>
    <w:next w:val="2c"/>
    <w:autoRedefine/>
    <w:rsid w:val="00DA0742"/>
    <w:pPr>
      <w:spacing w:line="120" w:lineRule="atLeast"/>
      <w:jc w:val="center"/>
    </w:pPr>
    <w:rPr>
      <w:b/>
      <w:snapToGrid/>
      <w:sz w:val="28"/>
      <w:szCs w:val="28"/>
    </w:rPr>
  </w:style>
  <w:style w:type="character" w:customStyle="1" w:styleId="Ru30">
    <w:name w:val="Ru Уровень 3 Знак"/>
    <w:rsid w:val="00DA0742"/>
    <w:rPr>
      <w:b/>
      <w:sz w:val="28"/>
      <w:szCs w:val="28"/>
      <w:lang w:val="uk-UA" w:eastAsia="ru-RU" w:bidi="ar-SA"/>
    </w:rPr>
  </w:style>
  <w:style w:type="paragraph" w:styleId="2c">
    <w:name w:val="List 2"/>
    <w:basedOn w:val="a1"/>
    <w:rsid w:val="00DA0742"/>
    <w:pPr>
      <w:ind w:left="566" w:hanging="283"/>
    </w:pPr>
    <w:rPr>
      <w:snapToGrid/>
      <w:szCs w:val="24"/>
      <w:lang w:val="ru-RU"/>
    </w:rPr>
  </w:style>
  <w:style w:type="paragraph" w:customStyle="1" w:styleId="110">
    <w:name w:val="1.1."/>
    <w:basedOn w:val="a1"/>
    <w:autoRedefine/>
    <w:rsid w:val="00DA0742"/>
    <w:pPr>
      <w:keepNext/>
      <w:spacing w:line="120" w:lineRule="atLeast"/>
    </w:pPr>
    <w:rPr>
      <w:snapToGrid/>
      <w:color w:val="0000FF"/>
      <w:szCs w:val="28"/>
    </w:rPr>
  </w:style>
  <w:style w:type="character" w:customStyle="1" w:styleId="2b">
    <w:name w:val="Основной текст с отступом Знак2"/>
    <w:link w:val="ae"/>
    <w:qFormat/>
    <w:rsid w:val="00FD6B18"/>
    <w:rPr>
      <w:snapToGrid w:val="0"/>
      <w:sz w:val="24"/>
      <w:lang w:val="uk-UA" w:eastAsia="ru-RU" w:bidi="ar-SA"/>
    </w:rPr>
  </w:style>
  <w:style w:type="paragraph" w:customStyle="1" w:styleId="aff3">
    <w:name w:val="Табличный"/>
    <w:basedOn w:val="a1"/>
    <w:next w:val="a1"/>
    <w:rsid w:val="00DA0742"/>
    <w:rPr>
      <w:snapToGrid/>
      <w:color w:val="0000FF"/>
      <w:sz w:val="22"/>
      <w:szCs w:val="24"/>
      <w:lang w:val="ru-RU"/>
    </w:rPr>
  </w:style>
  <w:style w:type="paragraph" w:styleId="aff4">
    <w:name w:val="Note Heading"/>
    <w:basedOn w:val="a1"/>
    <w:next w:val="a1"/>
    <w:link w:val="aff5"/>
    <w:rsid w:val="00DA0742"/>
    <w:rPr>
      <w:snapToGrid/>
      <w:szCs w:val="24"/>
    </w:rPr>
  </w:style>
  <w:style w:type="paragraph" w:customStyle="1" w:styleId="Ru11">
    <w:name w:val="Стиль Ru уровень1 + по центру"/>
    <w:basedOn w:val="a1"/>
    <w:rsid w:val="00DA0742"/>
    <w:pPr>
      <w:keepNext/>
      <w:tabs>
        <w:tab w:val="num" w:pos="1440"/>
      </w:tabs>
      <w:ind w:left="1440" w:hanging="360"/>
      <w:jc w:val="center"/>
      <w:outlineLvl w:val="0"/>
    </w:pPr>
    <w:rPr>
      <w:b/>
      <w:bCs/>
      <w:snapToGrid/>
      <w:color w:val="000000"/>
      <w:spacing w:val="3"/>
      <w:sz w:val="28"/>
      <w:szCs w:val="28"/>
    </w:rPr>
  </w:style>
  <w:style w:type="paragraph" w:customStyle="1" w:styleId="Ru12">
    <w:name w:val="Ru уровень1"/>
    <w:basedOn w:val="a1"/>
    <w:next w:val="12"/>
    <w:rsid w:val="00DA0742"/>
    <w:pPr>
      <w:keepNext/>
      <w:tabs>
        <w:tab w:val="num" w:pos="1440"/>
      </w:tabs>
      <w:ind w:left="1440" w:hanging="360"/>
      <w:outlineLvl w:val="0"/>
    </w:pPr>
    <w:rPr>
      <w:b/>
      <w:bCs/>
      <w:snapToGrid/>
      <w:color w:val="000000"/>
      <w:spacing w:val="3"/>
      <w:sz w:val="28"/>
      <w:szCs w:val="28"/>
    </w:rPr>
  </w:style>
  <w:style w:type="character" w:customStyle="1" w:styleId="Ru13">
    <w:name w:val="Ru уровень1 Знак"/>
    <w:rsid w:val="00DA074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DA0742"/>
    <w:rPr>
      <w:rFonts w:ascii="Verdana" w:hAnsi="Verdana" w:cs="Verdana"/>
      <w:snapToGrid/>
      <w:szCs w:val="24"/>
      <w:lang w:val="en-US" w:eastAsia="en-US"/>
    </w:rPr>
  </w:style>
  <w:style w:type="paragraph" w:customStyle="1" w:styleId="aff6">
    <w:name w:val="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character" w:customStyle="1" w:styleId="spelle">
    <w:name w:val="spelle"/>
    <w:basedOn w:val="a2"/>
    <w:rsid w:val="00DA0742"/>
  </w:style>
  <w:style w:type="paragraph" w:customStyle="1" w:styleId="1a">
    <w:name w:val="Текст у виносці1"/>
    <w:basedOn w:val="a1"/>
    <w:semiHidden/>
    <w:rsid w:val="00DA0742"/>
    <w:rPr>
      <w:rFonts w:ascii="Tahoma" w:hAnsi="Tahoma" w:cs="Tahoma"/>
      <w:snapToGrid/>
      <w:sz w:val="16"/>
      <w:szCs w:val="16"/>
      <w:lang w:val="ru-RU"/>
    </w:rPr>
  </w:style>
  <w:style w:type="character" w:customStyle="1" w:styleId="WW8Num1z0">
    <w:name w:val="WW8Num1z0"/>
    <w:rsid w:val="00DA0742"/>
    <w:rPr>
      <w:rFonts w:ascii="Times New Roman" w:hAnsi="Times New Roman" w:cs="Times New Roman"/>
    </w:rPr>
  </w:style>
  <w:style w:type="character" w:customStyle="1" w:styleId="WW8Num2z0">
    <w:name w:val="WW8Num2z0"/>
    <w:rsid w:val="00DA0742"/>
    <w:rPr>
      <w:rFonts w:ascii="Symbol" w:hAnsi="Symbol"/>
    </w:rPr>
  </w:style>
  <w:style w:type="character" w:customStyle="1" w:styleId="WW8Num2z1">
    <w:name w:val="WW8Num2z1"/>
    <w:rsid w:val="00DA0742"/>
    <w:rPr>
      <w:rFonts w:ascii="Courier New" w:hAnsi="Courier New"/>
      <w:sz w:val="20"/>
    </w:rPr>
  </w:style>
  <w:style w:type="character" w:customStyle="1" w:styleId="WW8Num2z2">
    <w:name w:val="WW8Num2z2"/>
    <w:rsid w:val="00DA0742"/>
    <w:rPr>
      <w:rFonts w:ascii="Wingdings" w:hAnsi="Wingdings"/>
      <w:sz w:val="20"/>
    </w:rPr>
  </w:style>
  <w:style w:type="character" w:customStyle="1" w:styleId="WW8Num3z0">
    <w:name w:val="WW8Num3z0"/>
    <w:rsid w:val="00DA0742"/>
    <w:rPr>
      <w:rFonts w:ascii="Symbol" w:hAnsi="Symbol"/>
      <w:sz w:val="20"/>
    </w:rPr>
  </w:style>
  <w:style w:type="character" w:customStyle="1" w:styleId="WW8Num4z0">
    <w:name w:val="WW8Num4z0"/>
    <w:rsid w:val="00DA0742"/>
    <w:rPr>
      <w:rFonts w:ascii="Symbol" w:hAnsi="Symbol"/>
      <w:sz w:val="20"/>
    </w:rPr>
  </w:style>
  <w:style w:type="character" w:customStyle="1" w:styleId="WW8Num5z0">
    <w:name w:val="WW8Num5z0"/>
    <w:rsid w:val="00DA0742"/>
    <w:rPr>
      <w:rFonts w:ascii="Symbol" w:hAnsi="Symbol"/>
      <w:sz w:val="20"/>
    </w:rPr>
  </w:style>
  <w:style w:type="character" w:customStyle="1" w:styleId="WW8Num6z0">
    <w:name w:val="WW8Num6z0"/>
    <w:rsid w:val="00DA0742"/>
    <w:rPr>
      <w:rFonts w:ascii="Symbol" w:hAnsi="Symbol"/>
      <w:sz w:val="20"/>
    </w:rPr>
  </w:style>
  <w:style w:type="character" w:customStyle="1" w:styleId="WW8Num7z0">
    <w:name w:val="WW8Num7z0"/>
    <w:rsid w:val="00DA0742"/>
    <w:rPr>
      <w:rFonts w:ascii="Symbol" w:hAnsi="Symbol"/>
      <w:sz w:val="20"/>
    </w:rPr>
  </w:style>
  <w:style w:type="character" w:customStyle="1" w:styleId="1b">
    <w:name w:val="Основной шрифт абзаца1"/>
    <w:rsid w:val="00DA0742"/>
  </w:style>
  <w:style w:type="character" w:customStyle="1" w:styleId="tah10blue">
    <w:name w:val="tah10_blue"/>
    <w:basedOn w:val="1b"/>
    <w:rsid w:val="00DA0742"/>
  </w:style>
  <w:style w:type="character" w:customStyle="1" w:styleId="context2">
    <w:name w:val="context2"/>
    <w:basedOn w:val="1b"/>
    <w:rsid w:val="00DA0742"/>
  </w:style>
  <w:style w:type="character" w:customStyle="1" w:styleId="context31">
    <w:name w:val="context31"/>
    <w:basedOn w:val="1b"/>
    <w:rsid w:val="00DA0742"/>
  </w:style>
  <w:style w:type="paragraph" w:customStyle="1" w:styleId="1c">
    <w:name w:val="Название1"/>
    <w:basedOn w:val="a1"/>
    <w:rsid w:val="00DA0742"/>
    <w:pPr>
      <w:suppressLineNumbers/>
      <w:suppressAutoHyphens/>
      <w:spacing w:before="120" w:after="120"/>
    </w:pPr>
    <w:rPr>
      <w:rFonts w:cs="Tahoma"/>
      <w:i/>
      <w:iCs/>
      <w:snapToGrid/>
      <w:sz w:val="20"/>
      <w:lang w:val="ru-RU" w:eastAsia="ar-SA"/>
    </w:rPr>
  </w:style>
  <w:style w:type="paragraph" w:customStyle="1" w:styleId="1d">
    <w:name w:val="Указатель1"/>
    <w:basedOn w:val="a1"/>
    <w:rsid w:val="00DA0742"/>
    <w:pPr>
      <w:suppressLineNumbers/>
      <w:suppressAutoHyphens/>
    </w:pPr>
    <w:rPr>
      <w:rFonts w:cs="Tahoma"/>
      <w:snapToGrid/>
      <w:szCs w:val="24"/>
      <w:lang w:val="ru-RU" w:eastAsia="ar-SA"/>
    </w:rPr>
  </w:style>
  <w:style w:type="paragraph" w:customStyle="1" w:styleId="aff8">
    <w:name w:val="Содержимое таблицы"/>
    <w:basedOn w:val="a1"/>
    <w:rsid w:val="00DA0742"/>
    <w:pPr>
      <w:suppressLineNumbers/>
      <w:suppressAutoHyphens/>
    </w:pPr>
    <w:rPr>
      <w:snapToGrid/>
      <w:szCs w:val="24"/>
      <w:lang w:val="ru-RU" w:eastAsia="ar-SA"/>
    </w:rPr>
  </w:style>
  <w:style w:type="paragraph" w:customStyle="1" w:styleId="aff9">
    <w:name w:val="Заголовок таблицы"/>
    <w:basedOn w:val="aff8"/>
    <w:rsid w:val="00DA0742"/>
    <w:pPr>
      <w:jc w:val="center"/>
    </w:pPr>
    <w:rPr>
      <w:b/>
      <w:bCs/>
      <w:i/>
      <w:iCs/>
    </w:rPr>
  </w:style>
  <w:style w:type="paragraph" w:customStyle="1" w:styleId="affa">
    <w:name w:val="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Web">
    <w:name w:val="Обычный (Web)"/>
    <w:basedOn w:val="a1"/>
    <w:rsid w:val="00DA0742"/>
    <w:pPr>
      <w:spacing w:before="100" w:after="100"/>
    </w:pPr>
    <w:rPr>
      <w:snapToGrid/>
      <w:lang w:val="ru-RU"/>
    </w:rPr>
  </w:style>
  <w:style w:type="paragraph" w:styleId="affc">
    <w:name w:val="Block Text"/>
    <w:basedOn w:val="a1"/>
    <w:rsid w:val="00DA0742"/>
    <w:pPr>
      <w:ind w:left="-108" w:right="-108"/>
      <w:jc w:val="center"/>
    </w:pPr>
    <w:rPr>
      <w:snapToGrid/>
      <w:sz w:val="18"/>
      <w:lang w:val="ru-RU"/>
    </w:rPr>
  </w:style>
  <w:style w:type="character" w:customStyle="1" w:styleId="81">
    <w:name w:val="Знак Знак8"/>
    <w:rsid w:val="00DA0742"/>
    <w:rPr>
      <w:b/>
      <w:caps/>
      <w:snapToGrid w:val="0"/>
      <w:color w:val="000000"/>
      <w:kern w:val="28"/>
      <w:sz w:val="28"/>
      <w:lang w:val="uk-UA"/>
    </w:rPr>
  </w:style>
  <w:style w:type="character" w:customStyle="1" w:styleId="43">
    <w:name w:val="Знак Знак4"/>
    <w:rsid w:val="00DA0742"/>
    <w:rPr>
      <w:snapToGrid w:val="0"/>
      <w:sz w:val="24"/>
      <w:lang w:val="uk-UA"/>
    </w:rPr>
  </w:style>
  <w:style w:type="character" w:customStyle="1" w:styleId="150">
    <w:name w:val="Знак Знак15"/>
    <w:rsid w:val="00DA0742"/>
    <w:rPr>
      <w:snapToGrid w:val="0"/>
      <w:sz w:val="24"/>
      <w:lang w:val="uk-UA"/>
    </w:rPr>
  </w:style>
  <w:style w:type="character" w:customStyle="1" w:styleId="38">
    <w:name w:val="Знак Знак3"/>
    <w:rsid w:val="00DA0742"/>
    <w:rPr>
      <w:snapToGrid w:val="0"/>
      <w:sz w:val="28"/>
      <w:szCs w:val="28"/>
      <w:lang w:val="uk-UA"/>
    </w:rPr>
  </w:style>
  <w:style w:type="character" w:customStyle="1" w:styleId="2d">
    <w:name w:val="Знак Знак2"/>
    <w:rsid w:val="00DA0742"/>
    <w:rPr>
      <w:b/>
      <w:bCs/>
      <w:snapToGrid w:val="0"/>
      <w:color w:val="000000"/>
      <w:sz w:val="24"/>
      <w:lang w:val="uk-UA"/>
    </w:rPr>
  </w:style>
  <w:style w:type="character" w:customStyle="1" w:styleId="HTML">
    <w:name w:val="Стандартный HTML Знак"/>
    <w:link w:val="HTML0"/>
    <w:uiPriority w:val="99"/>
    <w:rsid w:val="00DA0742"/>
    <w:rPr>
      <w:rFonts w:ascii="Courier New" w:hAnsi="Courier New"/>
      <w:color w:val="000000"/>
    </w:rPr>
  </w:style>
  <w:style w:type="character" w:customStyle="1" w:styleId="52">
    <w:name w:val="Знак Знак5"/>
    <w:rsid w:val="00DA0742"/>
    <w:rPr>
      <w:snapToGrid w:val="0"/>
      <w:sz w:val="24"/>
      <w:lang w:val="uk-UA"/>
    </w:rPr>
  </w:style>
  <w:style w:type="character" w:customStyle="1" w:styleId="62">
    <w:name w:val="Знак Знак6"/>
    <w:rsid w:val="00DA0742"/>
    <w:rPr>
      <w:b/>
      <w:snapToGrid w:val="0"/>
      <w:sz w:val="22"/>
      <w:lang w:val="uk-UA"/>
    </w:rPr>
  </w:style>
  <w:style w:type="character" w:customStyle="1" w:styleId="71">
    <w:name w:val="Знак Знак7"/>
    <w:rsid w:val="00DA0742"/>
    <w:rPr>
      <w:b/>
      <w:snapToGrid w:val="0"/>
      <w:color w:val="000000"/>
      <w:sz w:val="24"/>
      <w:lang w:val="uk-UA"/>
    </w:rPr>
  </w:style>
  <w:style w:type="paragraph" w:customStyle="1" w:styleId="1e">
    <w:name w:val="Текст1"/>
    <w:basedOn w:val="a1"/>
    <w:rsid w:val="00DA0742"/>
    <w:pPr>
      <w:suppressAutoHyphens/>
    </w:pPr>
    <w:rPr>
      <w:rFonts w:ascii="Courier New" w:hAnsi="Courier New"/>
      <w:snapToGrid/>
      <w:sz w:val="20"/>
      <w:lang w:val="ru-RU"/>
    </w:rPr>
  </w:style>
  <w:style w:type="paragraph" w:customStyle="1" w:styleId="10">
    <w:name w:val="Абзац1"/>
    <w:basedOn w:val="ae"/>
    <w:rsid w:val="00DA0742"/>
    <w:pPr>
      <w:numPr>
        <w:numId w:val="4"/>
      </w:numPr>
      <w:tabs>
        <w:tab w:val="left" w:pos="851"/>
      </w:tabs>
      <w:spacing w:after="0"/>
    </w:pPr>
    <w:rPr>
      <w:snapToGrid/>
      <w:lang w:val="ru-RU"/>
    </w:rPr>
  </w:style>
  <w:style w:type="table" w:styleId="affd">
    <w:name w:val="Table Grid"/>
    <w:basedOn w:val="a3"/>
    <w:uiPriority w:val="59"/>
    <w:rsid w:val="00FD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DA0742"/>
    <w:pPr>
      <w:keepNext/>
      <w:widowControl w:val="0"/>
      <w:jc w:val="center"/>
    </w:pPr>
    <w:rPr>
      <w:snapToGrid/>
      <w:lang w:val="ru-RU"/>
    </w:rPr>
  </w:style>
  <w:style w:type="paragraph" w:customStyle="1" w:styleId="1f">
    <w:name w:val="Основной текст1"/>
    <w:basedOn w:val="a1"/>
    <w:link w:val="affe"/>
    <w:rsid w:val="00DA0742"/>
    <w:pPr>
      <w:spacing w:line="360" w:lineRule="auto"/>
    </w:pPr>
    <w:rPr>
      <w:rFonts w:ascii="Peterburg" w:hAnsi="Peterburg"/>
      <w:lang w:val="ru-RU"/>
    </w:rPr>
  </w:style>
  <w:style w:type="paragraph" w:customStyle="1" w:styleId="2e">
    <w:name w:val="Маркированный 2"/>
    <w:basedOn w:val="a1"/>
    <w:autoRedefine/>
    <w:rsid w:val="00DA0742"/>
    <w:pPr>
      <w:widowControl w:val="0"/>
      <w:tabs>
        <w:tab w:val="left" w:pos="567"/>
      </w:tabs>
      <w:ind w:firstLine="709"/>
    </w:pPr>
    <w:rPr>
      <w:snapToGrid/>
    </w:rPr>
  </w:style>
  <w:style w:type="paragraph" w:customStyle="1" w:styleId="1f0">
    <w:name w:val="Обычный1"/>
    <w:rsid w:val="00DA0742"/>
    <w:pPr>
      <w:spacing w:before="100" w:after="100"/>
    </w:pPr>
    <w:rPr>
      <w:snapToGrid w:val="0"/>
      <w:sz w:val="24"/>
      <w:lang w:val="ru-RU" w:eastAsia="ru-RU"/>
    </w:rPr>
  </w:style>
  <w:style w:type="paragraph" w:styleId="afff">
    <w:name w:val="List Paragraph"/>
    <w:aliases w:val="Elenco Normale,List Paragraph,Список уровня 2,название табл/рис,Chapter10,Number Bullets,List Paragraph (numbered (a)),List Paragraph_Num123,заголовок 1.1"/>
    <w:basedOn w:val="a1"/>
    <w:link w:val="afff0"/>
    <w:uiPriority w:val="1"/>
    <w:qFormat/>
    <w:rsid w:val="00DA0742"/>
    <w:pPr>
      <w:spacing w:after="200" w:line="276" w:lineRule="auto"/>
      <w:ind w:left="720"/>
      <w:contextualSpacing/>
    </w:pPr>
    <w:rPr>
      <w:rFonts w:ascii="Calibri" w:eastAsia="Calibri" w:hAnsi="Calibri"/>
      <w:snapToGrid/>
      <w:sz w:val="22"/>
      <w:szCs w:val="22"/>
      <w:lang w:eastAsia="en-US"/>
    </w:rPr>
  </w:style>
  <w:style w:type="paragraph" w:styleId="39">
    <w:name w:val="List 3"/>
    <w:basedOn w:val="a1"/>
    <w:unhideWhenUsed/>
    <w:rsid w:val="00DA0742"/>
    <w:pPr>
      <w:ind w:left="849" w:hanging="283"/>
      <w:contextualSpacing/>
    </w:pPr>
  </w:style>
  <w:style w:type="paragraph" w:styleId="44">
    <w:name w:val="List 4"/>
    <w:basedOn w:val="a1"/>
    <w:unhideWhenUsed/>
    <w:rsid w:val="00DA0742"/>
    <w:pPr>
      <w:ind w:left="1132" w:hanging="283"/>
      <w:contextualSpacing/>
    </w:pPr>
  </w:style>
  <w:style w:type="paragraph" w:styleId="53">
    <w:name w:val="List 5"/>
    <w:basedOn w:val="a1"/>
    <w:unhideWhenUsed/>
    <w:rsid w:val="00DA0742"/>
    <w:pPr>
      <w:ind w:left="1415" w:hanging="283"/>
      <w:contextualSpacing/>
    </w:pPr>
  </w:style>
  <w:style w:type="character" w:customStyle="1" w:styleId="FontStyle11">
    <w:name w:val="Font Style11"/>
    <w:rsid w:val="0074080B"/>
    <w:rPr>
      <w:rFonts w:ascii="Times New Roman" w:hAnsi="Times New Roman" w:cs="Times New Roman"/>
      <w:sz w:val="22"/>
      <w:szCs w:val="22"/>
    </w:rPr>
  </w:style>
  <w:style w:type="character" w:styleId="afff1">
    <w:name w:val="Strong"/>
    <w:uiPriority w:val="22"/>
    <w:qFormat/>
    <w:rsid w:val="00AF0995"/>
    <w:rPr>
      <w:b/>
      <w:bCs/>
    </w:rPr>
  </w:style>
  <w:style w:type="character" w:customStyle="1" w:styleId="22">
    <w:name w:val="Нижний колонтитул Знак2"/>
    <w:link w:val="a5"/>
    <w:qFormat/>
    <w:rsid w:val="001F3864"/>
    <w:rPr>
      <w:snapToGrid w:val="0"/>
      <w:sz w:val="24"/>
      <w:lang w:val="uk-UA"/>
    </w:rPr>
  </w:style>
  <w:style w:type="paragraph" w:styleId="HTML0">
    <w:name w:val="HTML Preformatted"/>
    <w:basedOn w:val="a1"/>
    <w:link w:val="HTML"/>
    <w:uiPriority w:val="99"/>
    <w:rsid w:val="006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customStyle="1" w:styleId="afff2">
    <w:name w:val="Нормальний текст"/>
    <w:basedOn w:val="a1"/>
    <w:rsid w:val="0047022C"/>
    <w:pPr>
      <w:spacing w:before="120"/>
      <w:ind w:firstLine="567"/>
    </w:pPr>
    <w:rPr>
      <w:rFonts w:ascii="Antiqua" w:hAnsi="Antiqua"/>
      <w:snapToGrid/>
      <w:sz w:val="26"/>
    </w:rPr>
  </w:style>
  <w:style w:type="character" w:customStyle="1" w:styleId="120">
    <w:name w:val="Знак Знак12"/>
    <w:rsid w:val="00C55753"/>
    <w:rPr>
      <w:b/>
      <w:caps/>
      <w:snapToGrid w:val="0"/>
      <w:color w:val="000000"/>
      <w:kern w:val="28"/>
      <w:sz w:val="28"/>
      <w:lang w:val="uk-UA" w:eastAsia="ru-RU" w:bidi="ar-SA"/>
    </w:rPr>
  </w:style>
  <w:style w:type="paragraph" w:styleId="afff3">
    <w:name w:val="No Spacing"/>
    <w:link w:val="afff4"/>
    <w:qFormat/>
    <w:rsid w:val="00817337"/>
    <w:rPr>
      <w:rFonts w:ascii="Calibri" w:eastAsia="Calibri" w:hAnsi="Calibri"/>
      <w:sz w:val="22"/>
      <w:szCs w:val="22"/>
      <w:lang w:eastAsia="en-US"/>
    </w:rPr>
  </w:style>
  <w:style w:type="paragraph" w:customStyle="1" w:styleId="3a">
    <w:name w:val="Знак3"/>
    <w:basedOn w:val="a1"/>
    <w:rsid w:val="005E4FC1"/>
    <w:rPr>
      <w:rFonts w:ascii="Verdana" w:hAnsi="Verdana"/>
      <w:snapToGrid/>
      <w:szCs w:val="24"/>
      <w:lang w:val="en-US" w:eastAsia="en-US"/>
    </w:rPr>
  </w:style>
  <w:style w:type="paragraph" w:customStyle="1" w:styleId="330">
    <w:name w:val="Знак33"/>
    <w:basedOn w:val="a1"/>
    <w:rsid w:val="00F32DA6"/>
    <w:rPr>
      <w:rFonts w:ascii="Verdana" w:hAnsi="Verdana"/>
      <w:snapToGrid/>
      <w:szCs w:val="24"/>
      <w:lang w:val="en-US" w:eastAsia="en-US"/>
    </w:rPr>
  </w:style>
  <w:style w:type="paragraph" w:customStyle="1" w:styleId="210">
    <w:name w:val="Основной текст с отступом 21"/>
    <w:basedOn w:val="a1"/>
    <w:rsid w:val="00181678"/>
    <w:pPr>
      <w:ind w:firstLine="709"/>
    </w:pPr>
    <w:rPr>
      <w:sz w:val="28"/>
    </w:rPr>
  </w:style>
  <w:style w:type="character" w:customStyle="1" w:styleId="afd">
    <w:name w:val="Название Знак"/>
    <w:link w:val="afc"/>
    <w:rsid w:val="008E0A13"/>
    <w:rPr>
      <w:b/>
      <w:sz w:val="24"/>
      <w:szCs w:val="24"/>
    </w:rPr>
  </w:style>
  <w:style w:type="character" w:customStyle="1" w:styleId="24">
    <w:name w:val="Основной текст Знак2"/>
    <w:aliases w:val="Основной текст таблиц Знак,в таблице Знак,таблицы Знак,в таблицах Знак, в таблице Знак, в таблицах Знак"/>
    <w:link w:val="a7"/>
    <w:uiPriority w:val="99"/>
    <w:qFormat/>
    <w:rsid w:val="00C1408C"/>
    <w:rPr>
      <w:snapToGrid w:val="0"/>
      <w:sz w:val="24"/>
      <w:lang w:val="uk-UA"/>
    </w:rPr>
  </w:style>
  <w:style w:type="character" w:customStyle="1" w:styleId="37">
    <w:name w:val="Основной текст с отступом 3 Знак"/>
    <w:link w:val="36"/>
    <w:uiPriority w:val="99"/>
    <w:rsid w:val="003F04DD"/>
    <w:rPr>
      <w:sz w:val="16"/>
      <w:szCs w:val="16"/>
      <w:lang w:val="uk-UA"/>
    </w:rPr>
  </w:style>
  <w:style w:type="character" w:customStyle="1" w:styleId="aff5">
    <w:name w:val="Заголовок записки Знак"/>
    <w:link w:val="aff4"/>
    <w:rsid w:val="003F04DD"/>
    <w:rPr>
      <w:sz w:val="24"/>
      <w:szCs w:val="24"/>
    </w:rPr>
  </w:style>
  <w:style w:type="character" w:customStyle="1" w:styleId="aff2">
    <w:name w:val="Текст Знак"/>
    <w:aliases w:val="Plain Text Char2 Знак"/>
    <w:link w:val="aff1"/>
    <w:uiPriority w:val="99"/>
    <w:rsid w:val="002D4589"/>
    <w:rPr>
      <w:rFonts w:ascii="Courier New" w:hAnsi="Courier New"/>
      <w:color w:val="000000"/>
    </w:rPr>
  </w:style>
  <w:style w:type="character" w:customStyle="1" w:styleId="42">
    <w:name w:val="Заголовок 4 Знак"/>
    <w:link w:val="41"/>
    <w:rsid w:val="00BA104A"/>
    <w:rPr>
      <w:b/>
      <w:snapToGrid w:val="0"/>
      <w:sz w:val="22"/>
    </w:rPr>
  </w:style>
  <w:style w:type="character" w:customStyle="1" w:styleId="28">
    <w:name w:val="Основной текст 2 Знак"/>
    <w:link w:val="27"/>
    <w:rsid w:val="00BA104A"/>
    <w:rPr>
      <w:snapToGrid w:val="0"/>
      <w:sz w:val="28"/>
      <w:szCs w:val="28"/>
      <w:lang w:val="uk-UA"/>
    </w:rPr>
  </w:style>
  <w:style w:type="character" w:customStyle="1" w:styleId="21">
    <w:name w:val="Заголовок 2 Знак"/>
    <w:link w:val="20"/>
    <w:rsid w:val="005A2145"/>
    <w:rPr>
      <w:b/>
      <w:snapToGrid w:val="0"/>
      <w:color w:val="000000"/>
      <w:sz w:val="24"/>
    </w:rPr>
  </w:style>
  <w:style w:type="character" w:customStyle="1" w:styleId="32">
    <w:name w:val="Заголовок 3 Знак"/>
    <w:link w:val="31"/>
    <w:uiPriority w:val="9"/>
    <w:rsid w:val="005A2145"/>
    <w:rPr>
      <w:i/>
      <w:snapToGrid w:val="0"/>
      <w:sz w:val="24"/>
    </w:rPr>
  </w:style>
  <w:style w:type="character" w:customStyle="1" w:styleId="51">
    <w:name w:val="Заголовок 5 Знак"/>
    <w:link w:val="50"/>
    <w:rsid w:val="005A2145"/>
    <w:rPr>
      <w:snapToGrid w:val="0"/>
      <w:sz w:val="22"/>
    </w:rPr>
  </w:style>
  <w:style w:type="character" w:customStyle="1" w:styleId="61">
    <w:name w:val="Заголовок 6 Знак"/>
    <w:link w:val="60"/>
    <w:rsid w:val="005A2145"/>
    <w:rPr>
      <w:b/>
      <w:sz w:val="28"/>
      <w:szCs w:val="24"/>
      <w:lang w:val="uk-UA"/>
    </w:rPr>
  </w:style>
  <w:style w:type="character" w:customStyle="1" w:styleId="70">
    <w:name w:val="Заголовок 7 Знак"/>
    <w:link w:val="7"/>
    <w:rsid w:val="005A2145"/>
    <w:rPr>
      <w:b/>
      <w:sz w:val="24"/>
      <w:szCs w:val="24"/>
      <w:lang w:val="uk-UA"/>
    </w:rPr>
  </w:style>
  <w:style w:type="character" w:customStyle="1" w:styleId="80">
    <w:name w:val="Заголовок 8 Знак"/>
    <w:link w:val="8"/>
    <w:qFormat/>
    <w:rsid w:val="005A2145"/>
    <w:rPr>
      <w:b/>
      <w:sz w:val="28"/>
      <w:szCs w:val="24"/>
      <w:lang w:val="uk-UA"/>
    </w:rPr>
  </w:style>
  <w:style w:type="character" w:customStyle="1" w:styleId="90">
    <w:name w:val="Заголовок 9 Знак"/>
    <w:link w:val="9"/>
    <w:rsid w:val="005A2145"/>
    <w:rPr>
      <w:b/>
      <w:sz w:val="24"/>
      <w:szCs w:val="24"/>
      <w:lang w:val="uk-UA"/>
    </w:rPr>
  </w:style>
  <w:style w:type="character" w:customStyle="1" w:styleId="23">
    <w:name w:val="Верхний колонтитул Знак2"/>
    <w:link w:val="a6"/>
    <w:uiPriority w:val="99"/>
    <w:qFormat/>
    <w:rsid w:val="005A2145"/>
    <w:rPr>
      <w:snapToGrid w:val="0"/>
      <w:sz w:val="24"/>
      <w:lang w:val="uk-UA"/>
    </w:rPr>
  </w:style>
  <w:style w:type="character" w:customStyle="1" w:styleId="35">
    <w:name w:val="Основной текст 3 Знак"/>
    <w:link w:val="34"/>
    <w:uiPriority w:val="99"/>
    <w:rsid w:val="005A2145"/>
    <w:rPr>
      <w:b/>
      <w:bCs/>
      <w:snapToGrid w:val="0"/>
      <w:color w:val="000000"/>
      <w:sz w:val="24"/>
      <w:lang w:val="uk-UA"/>
    </w:rPr>
  </w:style>
  <w:style w:type="paragraph" w:customStyle="1" w:styleId="afff5">
    <w:name w:val="Знак"/>
    <w:basedOn w:val="a1"/>
    <w:rsid w:val="005A2145"/>
    <w:rPr>
      <w:rFonts w:ascii="Verdana" w:hAnsi="Verdana" w:cs="Verdana"/>
      <w:snapToGrid/>
      <w:sz w:val="20"/>
      <w:lang w:val="en-US" w:eastAsia="en-US"/>
    </w:rPr>
  </w:style>
  <w:style w:type="character" w:customStyle="1" w:styleId="afff4">
    <w:name w:val="Без интервала Знак"/>
    <w:link w:val="afff3"/>
    <w:uiPriority w:val="1"/>
    <w:rsid w:val="00571D98"/>
    <w:rPr>
      <w:rFonts w:ascii="Calibri" w:eastAsia="Calibri" w:hAnsi="Calibri"/>
      <w:sz w:val="22"/>
      <w:szCs w:val="22"/>
      <w:lang w:val="uk-UA" w:eastAsia="en-US" w:bidi="ar-SA"/>
    </w:rPr>
  </w:style>
  <w:style w:type="character" w:customStyle="1" w:styleId="postbody">
    <w:name w:val="postbody"/>
    <w:basedOn w:val="a2"/>
    <w:rsid w:val="00EF357B"/>
  </w:style>
  <w:style w:type="paragraph" w:customStyle="1" w:styleId="211">
    <w:name w:val="Основной текст 21"/>
    <w:basedOn w:val="a1"/>
    <w:rsid w:val="007E4DB9"/>
    <w:pPr>
      <w:widowControl w:val="0"/>
      <w:ind w:firstLine="284"/>
    </w:pPr>
    <w:rPr>
      <w:snapToGrid/>
      <w:lang w:val="ru-RU"/>
    </w:rPr>
  </w:style>
  <w:style w:type="paragraph" w:customStyle="1" w:styleId="1f1">
    <w:name w:val="Абзац списка1"/>
    <w:basedOn w:val="a1"/>
    <w:rsid w:val="009B30BA"/>
    <w:pPr>
      <w:widowControl w:val="0"/>
      <w:suppressAutoHyphens/>
    </w:pPr>
    <w:rPr>
      <w:rFonts w:eastAsia="DejaVu Sans" w:cs="Lohit Hindi"/>
      <w:snapToGrid/>
      <w:kern w:val="1"/>
      <w:szCs w:val="24"/>
      <w:lang w:val="ru-RU" w:eastAsia="hi-IN" w:bidi="hi-IN"/>
    </w:rPr>
  </w:style>
  <w:style w:type="character" w:customStyle="1" w:styleId="apple-converted-space">
    <w:name w:val="apple-converted-space"/>
    <w:basedOn w:val="a2"/>
    <w:rsid w:val="00F44846"/>
  </w:style>
  <w:style w:type="paragraph" w:customStyle="1" w:styleId="2110">
    <w:name w:val="Основной текст 211"/>
    <w:basedOn w:val="a1"/>
    <w:rsid w:val="00891863"/>
    <w:pPr>
      <w:widowControl w:val="0"/>
      <w:ind w:firstLine="284"/>
    </w:pPr>
    <w:rPr>
      <w:snapToGrid/>
      <w:lang w:val="ru-RU"/>
    </w:rPr>
  </w:style>
  <w:style w:type="paragraph" w:customStyle="1" w:styleId="Style7">
    <w:name w:val="Style7"/>
    <w:basedOn w:val="a1"/>
    <w:uiPriority w:val="99"/>
    <w:rsid w:val="003F67D9"/>
    <w:pPr>
      <w:widowControl w:val="0"/>
      <w:autoSpaceDE w:val="0"/>
      <w:autoSpaceDN w:val="0"/>
      <w:adjustRightInd w:val="0"/>
    </w:pPr>
    <w:rPr>
      <w:rFonts w:ascii="Franklin Gothic Book" w:hAnsi="Franklin Gothic Book" w:cs="Franklin Gothic Book"/>
      <w:snapToGrid/>
      <w:szCs w:val="24"/>
      <w:lang w:val="ru-RU"/>
    </w:rPr>
  </w:style>
  <w:style w:type="paragraph" w:customStyle="1" w:styleId="Style2">
    <w:name w:val="Style2"/>
    <w:basedOn w:val="a1"/>
    <w:uiPriority w:val="99"/>
    <w:rsid w:val="003F67D9"/>
    <w:pPr>
      <w:widowControl w:val="0"/>
      <w:autoSpaceDE w:val="0"/>
      <w:autoSpaceDN w:val="0"/>
      <w:adjustRightInd w:val="0"/>
    </w:pPr>
    <w:rPr>
      <w:rFonts w:ascii="Franklin Gothic Book" w:hAnsi="Franklin Gothic Book" w:cs="Franklin Gothic Book"/>
      <w:snapToGrid/>
      <w:szCs w:val="24"/>
      <w:lang w:val="ru-RU"/>
    </w:rPr>
  </w:style>
  <w:style w:type="character" w:customStyle="1" w:styleId="FontStyle13">
    <w:name w:val="Font Style13"/>
    <w:rsid w:val="003F67D9"/>
    <w:rPr>
      <w:rFonts w:ascii="Times New Roman" w:hAnsi="Times New Roman" w:cs="Times New Roman"/>
      <w:sz w:val="26"/>
      <w:szCs w:val="26"/>
    </w:rPr>
  </w:style>
  <w:style w:type="paragraph" w:customStyle="1" w:styleId="Style5">
    <w:name w:val="Style5"/>
    <w:basedOn w:val="a1"/>
    <w:uiPriority w:val="99"/>
    <w:rsid w:val="00473CEA"/>
    <w:pPr>
      <w:widowControl w:val="0"/>
      <w:autoSpaceDE w:val="0"/>
      <w:autoSpaceDN w:val="0"/>
      <w:adjustRightInd w:val="0"/>
      <w:spacing w:line="302" w:lineRule="exact"/>
      <w:ind w:hanging="701"/>
    </w:pPr>
    <w:rPr>
      <w:snapToGrid/>
      <w:szCs w:val="24"/>
      <w:lang w:val="ru-RU"/>
    </w:rPr>
  </w:style>
  <w:style w:type="character" w:customStyle="1" w:styleId="FontStyle15">
    <w:name w:val="Font Style15"/>
    <w:uiPriority w:val="99"/>
    <w:rsid w:val="00473CEA"/>
    <w:rPr>
      <w:rFonts w:ascii="Times New Roman" w:hAnsi="Times New Roman" w:cs="Times New Roman"/>
      <w:b/>
      <w:bCs/>
      <w:sz w:val="24"/>
      <w:szCs w:val="24"/>
    </w:rPr>
  </w:style>
  <w:style w:type="paragraph" w:customStyle="1" w:styleId="Style6">
    <w:name w:val="Style6"/>
    <w:basedOn w:val="a1"/>
    <w:uiPriority w:val="99"/>
    <w:rsid w:val="00503D1B"/>
    <w:pPr>
      <w:widowControl w:val="0"/>
      <w:autoSpaceDE w:val="0"/>
      <w:autoSpaceDN w:val="0"/>
      <w:adjustRightInd w:val="0"/>
    </w:pPr>
    <w:rPr>
      <w:snapToGrid/>
      <w:szCs w:val="24"/>
    </w:rPr>
  </w:style>
  <w:style w:type="paragraph" w:customStyle="1" w:styleId="Style8">
    <w:name w:val="Style8"/>
    <w:basedOn w:val="a1"/>
    <w:uiPriority w:val="99"/>
    <w:rsid w:val="00503D1B"/>
    <w:pPr>
      <w:widowControl w:val="0"/>
      <w:autoSpaceDE w:val="0"/>
      <w:autoSpaceDN w:val="0"/>
      <w:adjustRightInd w:val="0"/>
      <w:spacing w:line="298" w:lineRule="exact"/>
      <w:ind w:firstLine="708"/>
    </w:pPr>
    <w:rPr>
      <w:snapToGrid/>
      <w:szCs w:val="24"/>
    </w:rPr>
  </w:style>
  <w:style w:type="paragraph" w:customStyle="1" w:styleId="Style9">
    <w:name w:val="Style9"/>
    <w:basedOn w:val="a1"/>
    <w:uiPriority w:val="99"/>
    <w:rsid w:val="00503D1B"/>
    <w:pPr>
      <w:widowControl w:val="0"/>
      <w:autoSpaceDE w:val="0"/>
      <w:autoSpaceDN w:val="0"/>
      <w:adjustRightInd w:val="0"/>
      <w:spacing w:line="300" w:lineRule="exact"/>
      <w:ind w:hanging="689"/>
    </w:pPr>
    <w:rPr>
      <w:snapToGrid/>
      <w:szCs w:val="24"/>
    </w:rPr>
  </w:style>
  <w:style w:type="character" w:customStyle="1" w:styleId="ac">
    <w:name w:val="Текст выноски Знак"/>
    <w:link w:val="ab"/>
    <w:uiPriority w:val="99"/>
    <w:rsid w:val="00C360C8"/>
    <w:rPr>
      <w:rFonts w:ascii="Tahoma" w:hAnsi="Tahoma" w:cs="Tahoma"/>
      <w:snapToGrid w:val="0"/>
      <w:sz w:val="16"/>
      <w:szCs w:val="16"/>
      <w:lang w:val="uk-UA"/>
    </w:rPr>
  </w:style>
  <w:style w:type="paragraph" w:customStyle="1" w:styleId="afff6">
    <w:name w:val="Знак Знак Знак Знак"/>
    <w:basedOn w:val="a1"/>
    <w:rsid w:val="00C360C8"/>
    <w:rPr>
      <w:rFonts w:ascii="Verdana" w:hAnsi="Verdana" w:cs="Verdana"/>
      <w:snapToGrid/>
      <w:sz w:val="20"/>
      <w:lang w:val="en-US" w:eastAsia="en-US"/>
    </w:rPr>
  </w:style>
  <w:style w:type="character" w:customStyle="1" w:styleId="2a">
    <w:name w:val="Основной текст с отступом 2 Знак"/>
    <w:link w:val="29"/>
    <w:rsid w:val="00C360C8"/>
    <w:rPr>
      <w:snapToGrid w:val="0"/>
      <w:sz w:val="24"/>
      <w:lang w:val="uk-UA"/>
    </w:rPr>
  </w:style>
  <w:style w:type="character" w:customStyle="1" w:styleId="af6">
    <w:name w:val="Текст концевой сноски Знак"/>
    <w:basedOn w:val="a2"/>
    <w:link w:val="af5"/>
    <w:rsid w:val="00C360C8"/>
  </w:style>
  <w:style w:type="character" w:customStyle="1" w:styleId="afa">
    <w:name w:val="Текст примечания Знак"/>
    <w:basedOn w:val="a2"/>
    <w:link w:val="af9"/>
    <w:uiPriority w:val="99"/>
    <w:rsid w:val="00C360C8"/>
  </w:style>
  <w:style w:type="character" w:customStyle="1" w:styleId="aff">
    <w:name w:val="Схема документа Знак"/>
    <w:link w:val="afe"/>
    <w:rsid w:val="00C360C8"/>
    <w:rPr>
      <w:rFonts w:ascii="Tahoma" w:hAnsi="Tahoma" w:cs="Tahoma"/>
      <w:sz w:val="24"/>
      <w:szCs w:val="24"/>
      <w:shd w:val="clear" w:color="auto" w:fill="000080"/>
    </w:rPr>
  </w:style>
  <w:style w:type="character" w:customStyle="1" w:styleId="83">
    <w:name w:val="Знак Знак83"/>
    <w:rsid w:val="00C360C8"/>
    <w:rPr>
      <w:b/>
      <w:caps/>
      <w:snapToGrid w:val="0"/>
      <w:color w:val="000000"/>
      <w:kern w:val="28"/>
      <w:sz w:val="28"/>
      <w:lang w:val="uk-UA"/>
    </w:rPr>
  </w:style>
  <w:style w:type="character" w:customStyle="1" w:styleId="430">
    <w:name w:val="Знак Знак43"/>
    <w:rsid w:val="00C360C8"/>
    <w:rPr>
      <w:snapToGrid w:val="0"/>
      <w:sz w:val="24"/>
      <w:lang w:val="uk-UA"/>
    </w:rPr>
  </w:style>
  <w:style w:type="character" w:customStyle="1" w:styleId="140">
    <w:name w:val="Знак Знак14"/>
    <w:rsid w:val="00C360C8"/>
    <w:rPr>
      <w:snapToGrid w:val="0"/>
      <w:sz w:val="24"/>
      <w:lang w:val="uk-UA"/>
    </w:rPr>
  </w:style>
  <w:style w:type="character" w:customStyle="1" w:styleId="331">
    <w:name w:val="Знак Знак33"/>
    <w:rsid w:val="00C360C8"/>
    <w:rPr>
      <w:snapToGrid w:val="0"/>
      <w:sz w:val="28"/>
      <w:szCs w:val="28"/>
      <w:lang w:val="uk-UA"/>
    </w:rPr>
  </w:style>
  <w:style w:type="character" w:customStyle="1" w:styleId="230">
    <w:name w:val="Знак Знак23"/>
    <w:rsid w:val="00C360C8"/>
    <w:rPr>
      <w:b/>
      <w:bCs/>
      <w:snapToGrid w:val="0"/>
      <w:color w:val="000000"/>
      <w:sz w:val="24"/>
      <w:lang w:val="uk-UA"/>
    </w:rPr>
  </w:style>
  <w:style w:type="character" w:customStyle="1" w:styleId="530">
    <w:name w:val="Знак Знак53"/>
    <w:rsid w:val="00C360C8"/>
    <w:rPr>
      <w:snapToGrid w:val="0"/>
      <w:sz w:val="24"/>
      <w:lang w:val="uk-UA"/>
    </w:rPr>
  </w:style>
  <w:style w:type="character" w:customStyle="1" w:styleId="63">
    <w:name w:val="Знак Знак63"/>
    <w:rsid w:val="00C360C8"/>
    <w:rPr>
      <w:b/>
      <w:snapToGrid w:val="0"/>
      <w:sz w:val="22"/>
      <w:lang w:val="uk-UA"/>
    </w:rPr>
  </w:style>
  <w:style w:type="character" w:customStyle="1" w:styleId="73">
    <w:name w:val="Знак Знак73"/>
    <w:rsid w:val="00C360C8"/>
    <w:rPr>
      <w:b/>
      <w:snapToGrid w:val="0"/>
      <w:color w:val="000000"/>
      <w:sz w:val="24"/>
      <w:lang w:val="uk-UA"/>
    </w:rPr>
  </w:style>
  <w:style w:type="character" w:customStyle="1" w:styleId="HTML1">
    <w:name w:val="Стандартный HTML Знак1"/>
    <w:rsid w:val="00C360C8"/>
    <w:rPr>
      <w:rFonts w:ascii="Courier New" w:hAnsi="Courier New" w:cs="Courier New"/>
      <w:lang w:eastAsia="ru-RU"/>
    </w:rPr>
  </w:style>
  <w:style w:type="character" w:customStyle="1" w:styleId="123">
    <w:name w:val="Знак Знак123"/>
    <w:rsid w:val="00C360C8"/>
    <w:rPr>
      <w:b/>
      <w:caps/>
      <w:snapToGrid w:val="0"/>
      <w:color w:val="000000"/>
      <w:kern w:val="28"/>
      <w:sz w:val="28"/>
      <w:lang w:val="uk-UA" w:eastAsia="ru-RU" w:bidi="ar-SA"/>
    </w:rPr>
  </w:style>
  <w:style w:type="paragraph" w:customStyle="1" w:styleId="320">
    <w:name w:val="Знак32"/>
    <w:basedOn w:val="a1"/>
    <w:rsid w:val="00C360C8"/>
    <w:rPr>
      <w:rFonts w:ascii="Verdana" w:hAnsi="Verdana"/>
      <w:snapToGrid/>
      <w:szCs w:val="24"/>
      <w:lang w:val="en-US" w:eastAsia="en-US"/>
    </w:rPr>
  </w:style>
  <w:style w:type="paragraph" w:customStyle="1" w:styleId="212">
    <w:name w:val="Основной текст с отступом 212"/>
    <w:basedOn w:val="a1"/>
    <w:rsid w:val="00C360C8"/>
    <w:pPr>
      <w:ind w:firstLine="709"/>
    </w:pPr>
    <w:rPr>
      <w:sz w:val="28"/>
    </w:rPr>
  </w:style>
  <w:style w:type="paragraph" w:customStyle="1" w:styleId="afff7">
    <w:name w:val="Знак Знак Знак Знак Знак Знак"/>
    <w:basedOn w:val="a1"/>
    <w:rsid w:val="00C360C8"/>
    <w:rPr>
      <w:rFonts w:ascii="Verdana" w:hAnsi="Verdana" w:cs="Verdana"/>
      <w:snapToGrid/>
      <w:szCs w:val="24"/>
      <w:lang w:val="en-US" w:eastAsia="en-US"/>
    </w:rPr>
  </w:style>
  <w:style w:type="paragraph" w:customStyle="1" w:styleId="qwerty">
    <w:name w:val="qwerty"/>
    <w:basedOn w:val="a1"/>
    <w:rsid w:val="00C360C8"/>
    <w:pPr>
      <w:jc w:val="center"/>
    </w:pPr>
    <w:rPr>
      <w:rFonts w:ascii="TimesET" w:hAnsi="TimesET"/>
      <w:b/>
      <w:snapToGrid/>
      <w:sz w:val="28"/>
      <w:lang w:val="en-US"/>
    </w:rPr>
  </w:style>
  <w:style w:type="paragraph" w:customStyle="1" w:styleId="asdfg">
    <w:name w:val="asdfg"/>
    <w:basedOn w:val="a1"/>
    <w:rsid w:val="00C360C8"/>
    <w:pPr>
      <w:spacing w:before="240" w:after="60"/>
      <w:jc w:val="center"/>
    </w:pPr>
    <w:rPr>
      <w:rFonts w:ascii="TimesET" w:hAnsi="TimesET"/>
      <w:b/>
      <w:snapToGrid/>
      <w:sz w:val="36"/>
      <w:lang w:val="en-US"/>
    </w:rPr>
  </w:style>
  <w:style w:type="paragraph" w:customStyle="1" w:styleId="1f2">
    <w:name w:val="Мой стиль 1"/>
    <w:basedOn w:val="a1"/>
    <w:rsid w:val="00C360C8"/>
    <w:pPr>
      <w:spacing w:after="120"/>
      <w:ind w:firstLine="851"/>
    </w:pPr>
    <w:rPr>
      <w:snapToGrid/>
      <w:lang w:val="ru-RU"/>
    </w:rPr>
  </w:style>
  <w:style w:type="paragraph" w:customStyle="1" w:styleId="2f">
    <w:name w:val="2"/>
    <w:basedOn w:val="a1"/>
    <w:rsid w:val="00C360C8"/>
    <w:rPr>
      <w:snapToGrid/>
    </w:rPr>
  </w:style>
  <w:style w:type="character" w:customStyle="1" w:styleId="afff8">
    <w:name w:val="Основной шрифт"/>
    <w:rsid w:val="00C360C8"/>
  </w:style>
  <w:style w:type="paragraph" w:customStyle="1" w:styleId="afff9">
    <w:name w:val="_Обычный_с_нумерацией"/>
    <w:basedOn w:val="a1"/>
    <w:rsid w:val="00C360C8"/>
    <w:pPr>
      <w:keepNext/>
      <w:spacing w:before="120" w:after="120"/>
    </w:pPr>
    <w:rPr>
      <w:b/>
      <w:snapToGrid/>
      <w:szCs w:val="24"/>
    </w:rPr>
  </w:style>
  <w:style w:type="paragraph" w:customStyle="1" w:styleId="CharChar">
    <w:name w:val="Char Знак Знак Char Знак Знак Знак Знак Знак Знак Знак Знак Знак Знак Знак Знак"/>
    <w:basedOn w:val="a1"/>
    <w:rsid w:val="00C360C8"/>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C360C8"/>
    <w:rPr>
      <w:rFonts w:ascii="Verdana" w:hAnsi="Verdana" w:cs="Verdana"/>
      <w:snapToGrid/>
      <w:szCs w:val="24"/>
      <w:lang w:val="en-US" w:eastAsia="en-US"/>
    </w:rPr>
  </w:style>
  <w:style w:type="paragraph" w:customStyle="1" w:styleId="afffa">
    <w:name w:val="Знак Знак Знак"/>
    <w:basedOn w:val="a1"/>
    <w:rsid w:val="00C360C8"/>
    <w:rPr>
      <w:rFonts w:ascii="Verdana" w:hAnsi="Verdana" w:cs="Verdana"/>
      <w:snapToGrid/>
      <w:szCs w:val="24"/>
      <w:lang w:val="en-US" w:eastAsia="en-US"/>
    </w:rPr>
  </w:style>
  <w:style w:type="paragraph" w:customStyle="1" w:styleId="2111">
    <w:name w:val="Основной текст с отступом 211"/>
    <w:basedOn w:val="a1"/>
    <w:rsid w:val="00C360C8"/>
    <w:pPr>
      <w:suppressAutoHyphens/>
      <w:ind w:firstLine="426"/>
    </w:pPr>
    <w:rPr>
      <w:rFonts w:ascii="Arial" w:eastAsia="SimSun" w:hAnsi="Arial" w:cs="Arial"/>
      <w:snapToGrid/>
      <w:szCs w:val="24"/>
      <w:lang w:val="en-US" w:eastAsia="ar-SA"/>
    </w:rPr>
  </w:style>
  <w:style w:type="paragraph" w:customStyle="1" w:styleId="afffb">
    <w:name w:val="a"/>
    <w:basedOn w:val="a1"/>
    <w:rsid w:val="00C360C8"/>
    <w:pPr>
      <w:spacing w:before="100" w:beforeAutospacing="1" w:after="100" w:afterAutospacing="1"/>
    </w:pPr>
    <w:rPr>
      <w:snapToGrid/>
      <w:color w:val="000000"/>
      <w:szCs w:val="24"/>
      <w:lang w:val="ru-RU"/>
    </w:rPr>
  </w:style>
  <w:style w:type="paragraph" w:customStyle="1" w:styleId="Default">
    <w:name w:val="Default"/>
    <w:rsid w:val="00C360C8"/>
    <w:pPr>
      <w:autoSpaceDE w:val="0"/>
      <w:autoSpaceDN w:val="0"/>
      <w:adjustRightInd w:val="0"/>
    </w:pPr>
    <w:rPr>
      <w:rFonts w:ascii="Verdana" w:hAnsi="Verdana" w:cs="Verdana"/>
      <w:color w:val="000000"/>
      <w:sz w:val="24"/>
      <w:szCs w:val="24"/>
      <w:lang w:val="ru-RU" w:eastAsia="ru-RU"/>
    </w:rPr>
  </w:style>
  <w:style w:type="character" w:customStyle="1" w:styleId="FontStyle12">
    <w:name w:val="Font Style12"/>
    <w:rsid w:val="00C360C8"/>
    <w:rPr>
      <w:rFonts w:ascii="Times New Roman" w:hAnsi="Times New Roman" w:cs="Times New Roman"/>
      <w:sz w:val="20"/>
      <w:szCs w:val="20"/>
    </w:rPr>
  </w:style>
  <w:style w:type="paragraph" w:customStyle="1" w:styleId="Style1">
    <w:name w:val="Style1"/>
    <w:basedOn w:val="a1"/>
    <w:uiPriority w:val="99"/>
    <w:rsid w:val="00C360C8"/>
    <w:pPr>
      <w:widowControl w:val="0"/>
      <w:autoSpaceDE w:val="0"/>
      <w:autoSpaceDN w:val="0"/>
      <w:adjustRightInd w:val="0"/>
      <w:spacing w:line="263" w:lineRule="exact"/>
      <w:jc w:val="center"/>
    </w:pPr>
    <w:rPr>
      <w:snapToGrid/>
      <w:szCs w:val="24"/>
      <w:lang w:val="ru-RU"/>
    </w:rPr>
  </w:style>
  <w:style w:type="paragraph" w:styleId="afffc">
    <w:name w:val="Revision"/>
    <w:hidden/>
    <w:uiPriority w:val="99"/>
    <w:semiHidden/>
    <w:rsid w:val="00C360C8"/>
    <w:rPr>
      <w:snapToGrid w:val="0"/>
      <w:sz w:val="24"/>
      <w:lang w:eastAsia="ru-RU"/>
    </w:rPr>
  </w:style>
  <w:style w:type="paragraph" w:customStyle="1" w:styleId="2f0">
    <w:name w:val="Знак Знак Знак2"/>
    <w:basedOn w:val="a1"/>
    <w:rsid w:val="00C360C8"/>
    <w:rPr>
      <w:rFonts w:ascii="Verdana" w:hAnsi="Verdana" w:cs="Verdana"/>
      <w:noProof/>
      <w:snapToGrid/>
      <w:szCs w:val="24"/>
      <w:lang w:val="en-US" w:eastAsia="en-US"/>
    </w:rPr>
  </w:style>
  <w:style w:type="numbering" w:customStyle="1" w:styleId="1f4">
    <w:name w:val="Нет списка1"/>
    <w:next w:val="a4"/>
    <w:uiPriority w:val="99"/>
    <w:semiHidden/>
    <w:rsid w:val="00C360C8"/>
  </w:style>
  <w:style w:type="numbering" w:customStyle="1" w:styleId="2f1">
    <w:name w:val="Нет списка2"/>
    <w:next w:val="a4"/>
    <w:uiPriority w:val="99"/>
    <w:semiHidden/>
    <w:rsid w:val="00C360C8"/>
  </w:style>
  <w:style w:type="paragraph" w:customStyle="1" w:styleId="2f2">
    <w:name w:val="Знак Знак Знак Знак Знак Знак2"/>
    <w:basedOn w:val="a1"/>
    <w:rsid w:val="00C360C8"/>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C360C8"/>
    <w:rPr>
      <w:rFonts w:ascii="Verdana" w:hAnsi="Verdana" w:cs="Verdana"/>
      <w:snapToGrid/>
      <w:szCs w:val="24"/>
      <w:lang w:val="en-US" w:eastAsia="en-US"/>
    </w:rPr>
  </w:style>
  <w:style w:type="paragraph" w:customStyle="1" w:styleId="2f3">
    <w:name w:val="Знак Знак Знак Знак2"/>
    <w:basedOn w:val="a1"/>
    <w:rsid w:val="00C360C8"/>
    <w:rPr>
      <w:rFonts w:ascii="Verdana" w:hAnsi="Verdana" w:cs="Verdana"/>
      <w:snapToGrid/>
      <w:sz w:val="20"/>
      <w:lang w:val="en-US" w:eastAsia="en-US"/>
    </w:rPr>
  </w:style>
  <w:style w:type="character" w:customStyle="1" w:styleId="82">
    <w:name w:val="Знак Знак82"/>
    <w:rsid w:val="00C360C8"/>
    <w:rPr>
      <w:b/>
      <w:bCs w:val="0"/>
      <w:caps/>
      <w:snapToGrid w:val="0"/>
      <w:color w:val="000000"/>
      <w:kern w:val="28"/>
      <w:sz w:val="28"/>
      <w:lang w:val="uk-UA"/>
    </w:rPr>
  </w:style>
  <w:style w:type="character" w:customStyle="1" w:styleId="420">
    <w:name w:val="Знак Знак42"/>
    <w:rsid w:val="00C360C8"/>
    <w:rPr>
      <w:snapToGrid w:val="0"/>
      <w:sz w:val="24"/>
      <w:lang w:val="uk-UA"/>
    </w:rPr>
  </w:style>
  <w:style w:type="character" w:customStyle="1" w:styleId="111">
    <w:name w:val="Знак Знак11"/>
    <w:rsid w:val="00C360C8"/>
    <w:rPr>
      <w:snapToGrid w:val="0"/>
      <w:sz w:val="24"/>
      <w:lang w:val="uk-UA"/>
    </w:rPr>
  </w:style>
  <w:style w:type="character" w:customStyle="1" w:styleId="321">
    <w:name w:val="Знак Знак32"/>
    <w:rsid w:val="00C360C8"/>
    <w:rPr>
      <w:snapToGrid w:val="0"/>
      <w:sz w:val="28"/>
      <w:szCs w:val="28"/>
      <w:lang w:val="uk-UA"/>
    </w:rPr>
  </w:style>
  <w:style w:type="character" w:customStyle="1" w:styleId="220">
    <w:name w:val="Знак Знак22"/>
    <w:rsid w:val="00C360C8"/>
    <w:rPr>
      <w:b/>
      <w:bCs/>
      <w:snapToGrid w:val="0"/>
      <w:color w:val="000000"/>
      <w:sz w:val="24"/>
      <w:lang w:val="uk-UA"/>
    </w:rPr>
  </w:style>
  <w:style w:type="character" w:customStyle="1" w:styleId="520">
    <w:name w:val="Знак Знак52"/>
    <w:rsid w:val="00C360C8"/>
    <w:rPr>
      <w:snapToGrid w:val="0"/>
      <w:sz w:val="24"/>
      <w:lang w:val="uk-UA"/>
    </w:rPr>
  </w:style>
  <w:style w:type="character" w:customStyle="1" w:styleId="620">
    <w:name w:val="Знак Знак62"/>
    <w:rsid w:val="00C360C8"/>
    <w:rPr>
      <w:b/>
      <w:bCs w:val="0"/>
      <w:snapToGrid w:val="0"/>
      <w:sz w:val="22"/>
      <w:lang w:val="uk-UA"/>
    </w:rPr>
  </w:style>
  <w:style w:type="character" w:customStyle="1" w:styleId="72">
    <w:name w:val="Знак Знак72"/>
    <w:rsid w:val="00C360C8"/>
    <w:rPr>
      <w:b/>
      <w:bCs w:val="0"/>
      <w:snapToGrid w:val="0"/>
      <w:color w:val="000000"/>
      <w:sz w:val="24"/>
      <w:lang w:val="uk-UA"/>
    </w:rPr>
  </w:style>
  <w:style w:type="character" w:customStyle="1" w:styleId="122">
    <w:name w:val="Знак Знак122"/>
    <w:rsid w:val="00C360C8"/>
    <w:rPr>
      <w:b/>
      <w:bCs w:val="0"/>
      <w:caps/>
      <w:snapToGrid w:val="0"/>
      <w:color w:val="000000"/>
      <w:kern w:val="28"/>
      <w:sz w:val="28"/>
      <w:lang w:val="uk-UA" w:eastAsia="ru-RU" w:bidi="ar-SA"/>
    </w:rPr>
  </w:style>
  <w:style w:type="paragraph" w:customStyle="1" w:styleId="xl63">
    <w:name w:val="xl63"/>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4">
    <w:name w:val="xl64"/>
    <w:basedOn w:val="a1"/>
    <w:rsid w:val="00C360C8"/>
    <w:pPr>
      <w:pBdr>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5">
    <w:name w:val="xl65"/>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6">
    <w:name w:val="xl66"/>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67">
    <w:name w:val="xl67"/>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8">
    <w:name w:val="xl68"/>
    <w:basedOn w:val="a1"/>
    <w:rsid w:val="00C360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9">
    <w:name w:val="xl69"/>
    <w:basedOn w:val="a1"/>
    <w:rsid w:val="00C360C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0">
    <w:name w:val="xl70"/>
    <w:basedOn w:val="a1"/>
    <w:rsid w:val="00C360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1">
    <w:name w:val="xl71"/>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napToGrid/>
      <w:szCs w:val="24"/>
      <w:lang w:eastAsia="uk-UA"/>
    </w:rPr>
  </w:style>
  <w:style w:type="paragraph" w:customStyle="1" w:styleId="xl72">
    <w:name w:val="xl72"/>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73">
    <w:name w:val="xl73"/>
    <w:basedOn w:val="a1"/>
    <w:rsid w:val="00C360C8"/>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4">
    <w:name w:val="xl74"/>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5">
    <w:name w:val="xl75"/>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6">
    <w:name w:val="xl76"/>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7">
    <w:name w:val="xl77"/>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8">
    <w:name w:val="xl78"/>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szCs w:val="24"/>
      <w:lang w:eastAsia="uk-UA"/>
    </w:rPr>
  </w:style>
  <w:style w:type="paragraph" w:customStyle="1" w:styleId="xl79">
    <w:name w:val="xl79"/>
    <w:basedOn w:val="a1"/>
    <w:rsid w:val="00C360C8"/>
    <w:pPr>
      <w:pBdr>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80">
    <w:name w:val="xl80"/>
    <w:basedOn w:val="a1"/>
    <w:rsid w:val="00C360C8"/>
    <w:pPr>
      <w:pBdr>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81">
    <w:name w:val="xl81"/>
    <w:basedOn w:val="a1"/>
    <w:rsid w:val="00C360C8"/>
    <w:pPr>
      <w:pBdr>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82">
    <w:name w:val="xl82"/>
    <w:basedOn w:val="a1"/>
    <w:rsid w:val="00C360C8"/>
    <w:pPr>
      <w:pBdr>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83">
    <w:name w:val="xl83"/>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4">
    <w:name w:val="xl84"/>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5">
    <w:name w:val="xl85"/>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6">
    <w:name w:val="xl86"/>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szCs w:val="24"/>
      <w:lang w:eastAsia="uk-UA"/>
    </w:rPr>
  </w:style>
  <w:style w:type="character" w:customStyle="1" w:styleId="810">
    <w:name w:val="Знак Знак81"/>
    <w:rsid w:val="00C360C8"/>
    <w:rPr>
      <w:b/>
      <w:caps/>
      <w:snapToGrid w:val="0"/>
      <w:color w:val="000000"/>
      <w:kern w:val="28"/>
      <w:sz w:val="28"/>
      <w:lang w:val="uk-UA"/>
    </w:rPr>
  </w:style>
  <w:style w:type="character" w:customStyle="1" w:styleId="410">
    <w:name w:val="Знак Знак41"/>
    <w:rsid w:val="00C360C8"/>
    <w:rPr>
      <w:snapToGrid w:val="0"/>
      <w:sz w:val="24"/>
      <w:lang w:val="uk-UA"/>
    </w:rPr>
  </w:style>
  <w:style w:type="character" w:customStyle="1" w:styleId="130">
    <w:name w:val="Знак Знак13"/>
    <w:rsid w:val="00C360C8"/>
    <w:rPr>
      <w:snapToGrid w:val="0"/>
      <w:sz w:val="24"/>
      <w:lang w:val="uk-UA"/>
    </w:rPr>
  </w:style>
  <w:style w:type="character" w:customStyle="1" w:styleId="310">
    <w:name w:val="Знак Знак31"/>
    <w:rsid w:val="00C360C8"/>
    <w:rPr>
      <w:snapToGrid w:val="0"/>
      <w:sz w:val="28"/>
      <w:szCs w:val="28"/>
      <w:lang w:val="uk-UA"/>
    </w:rPr>
  </w:style>
  <w:style w:type="character" w:customStyle="1" w:styleId="213">
    <w:name w:val="Знак Знак21"/>
    <w:rsid w:val="00C360C8"/>
    <w:rPr>
      <w:b/>
      <w:bCs/>
      <w:snapToGrid w:val="0"/>
      <w:color w:val="000000"/>
      <w:sz w:val="24"/>
      <w:lang w:val="uk-UA"/>
    </w:rPr>
  </w:style>
  <w:style w:type="character" w:customStyle="1" w:styleId="510">
    <w:name w:val="Знак Знак51"/>
    <w:rsid w:val="00C360C8"/>
    <w:rPr>
      <w:snapToGrid w:val="0"/>
      <w:sz w:val="24"/>
      <w:lang w:val="uk-UA"/>
    </w:rPr>
  </w:style>
  <w:style w:type="character" w:customStyle="1" w:styleId="610">
    <w:name w:val="Знак Знак61"/>
    <w:rsid w:val="00C360C8"/>
    <w:rPr>
      <w:b/>
      <w:snapToGrid w:val="0"/>
      <w:sz w:val="22"/>
      <w:lang w:val="uk-UA"/>
    </w:rPr>
  </w:style>
  <w:style w:type="character" w:customStyle="1" w:styleId="710">
    <w:name w:val="Знак Знак71"/>
    <w:rsid w:val="00C360C8"/>
    <w:rPr>
      <w:b/>
      <w:snapToGrid w:val="0"/>
      <w:color w:val="000000"/>
      <w:sz w:val="24"/>
      <w:lang w:val="uk-UA"/>
    </w:rPr>
  </w:style>
  <w:style w:type="character" w:customStyle="1" w:styleId="1210">
    <w:name w:val="Знак Знак121"/>
    <w:rsid w:val="00C360C8"/>
    <w:rPr>
      <w:b/>
      <w:caps/>
      <w:snapToGrid w:val="0"/>
      <w:color w:val="000000"/>
      <w:kern w:val="28"/>
      <w:sz w:val="28"/>
      <w:lang w:val="uk-UA" w:eastAsia="ru-RU" w:bidi="ar-SA"/>
    </w:rPr>
  </w:style>
  <w:style w:type="paragraph" w:customStyle="1" w:styleId="311">
    <w:name w:val="Знак31"/>
    <w:basedOn w:val="a1"/>
    <w:rsid w:val="00C360C8"/>
    <w:rPr>
      <w:rFonts w:ascii="Verdana" w:hAnsi="Verdana"/>
      <w:snapToGrid/>
      <w:szCs w:val="24"/>
      <w:lang w:val="en-US" w:eastAsia="en-US"/>
    </w:rPr>
  </w:style>
  <w:style w:type="paragraph" w:customStyle="1" w:styleId="221">
    <w:name w:val="Основной текст с отступом 22"/>
    <w:basedOn w:val="a1"/>
    <w:rsid w:val="00C360C8"/>
    <w:pPr>
      <w:ind w:firstLine="709"/>
    </w:pPr>
    <w:rPr>
      <w:sz w:val="28"/>
    </w:rPr>
  </w:style>
  <w:style w:type="paragraph" w:customStyle="1" w:styleId="1f5">
    <w:name w:val="Знак Знак Знак Знак Знак Знак1"/>
    <w:basedOn w:val="a1"/>
    <w:rsid w:val="00C360C8"/>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C360C8"/>
    <w:rPr>
      <w:rFonts w:ascii="Verdana" w:hAnsi="Verdana" w:cs="Verdana"/>
      <w:snapToGrid/>
      <w:szCs w:val="24"/>
      <w:lang w:val="en-US" w:eastAsia="en-US"/>
    </w:rPr>
  </w:style>
  <w:style w:type="paragraph" w:customStyle="1" w:styleId="1f6">
    <w:name w:val="Знак Знак Знак1"/>
    <w:basedOn w:val="a1"/>
    <w:rsid w:val="00C360C8"/>
    <w:rPr>
      <w:rFonts w:ascii="Verdana" w:hAnsi="Verdana" w:cs="Verdana"/>
      <w:snapToGrid/>
      <w:szCs w:val="24"/>
      <w:lang w:val="en-US" w:eastAsia="en-US"/>
    </w:rPr>
  </w:style>
  <w:style w:type="paragraph" w:customStyle="1" w:styleId="222">
    <w:name w:val="Основной текст 22"/>
    <w:basedOn w:val="a1"/>
    <w:rsid w:val="00C360C8"/>
    <w:pPr>
      <w:widowControl w:val="0"/>
      <w:ind w:firstLine="284"/>
    </w:pPr>
    <w:rPr>
      <w:snapToGrid/>
      <w:lang w:val="ru-RU"/>
    </w:rPr>
  </w:style>
  <w:style w:type="paragraph" w:customStyle="1" w:styleId="1f7">
    <w:name w:val="Знак Знак Знак Знак1"/>
    <w:basedOn w:val="a1"/>
    <w:rsid w:val="00C360C8"/>
    <w:rPr>
      <w:rFonts w:ascii="Verdana" w:hAnsi="Verdana" w:cs="Verdana"/>
      <w:snapToGrid/>
      <w:sz w:val="20"/>
      <w:lang w:val="en-US" w:eastAsia="en-US"/>
    </w:rPr>
  </w:style>
  <w:style w:type="paragraph" w:customStyle="1" w:styleId="afffd">
    <w:name w:val="Продолжение пункта"/>
    <w:basedOn w:val="a1"/>
    <w:rsid w:val="00C360C8"/>
    <w:pPr>
      <w:spacing w:before="60" w:line="360" w:lineRule="exact"/>
      <w:ind w:firstLine="480"/>
    </w:pPr>
    <w:rPr>
      <w:snapToGrid/>
      <w:sz w:val="28"/>
      <w:szCs w:val="24"/>
    </w:rPr>
  </w:style>
  <w:style w:type="paragraph" w:customStyle="1" w:styleId="a0">
    <w:name w:val="Перечисление –"/>
    <w:basedOn w:val="a1"/>
    <w:rsid w:val="00C360C8"/>
    <w:pPr>
      <w:numPr>
        <w:numId w:val="5"/>
      </w:numPr>
      <w:spacing w:before="60" w:line="360" w:lineRule="exact"/>
    </w:pPr>
    <w:rPr>
      <w:snapToGrid/>
      <w:sz w:val="28"/>
      <w:szCs w:val="24"/>
    </w:rPr>
  </w:style>
  <w:style w:type="paragraph" w:customStyle="1" w:styleId="1">
    <w:name w:val="Раздел 1"/>
    <w:basedOn w:val="a1"/>
    <w:next w:val="a1"/>
    <w:rsid w:val="00C360C8"/>
    <w:pPr>
      <w:keepNext/>
      <w:keepLines/>
      <w:pageBreakBefore/>
      <w:numPr>
        <w:numId w:val="6"/>
      </w:numPr>
      <w:suppressAutoHyphens/>
      <w:spacing w:before="120" w:line="360" w:lineRule="exact"/>
      <w:jc w:val="center"/>
      <w:outlineLvl w:val="0"/>
    </w:pPr>
    <w:rPr>
      <w:b/>
      <w:caps/>
      <w:snapToGrid/>
      <w:kern w:val="32"/>
      <w:sz w:val="32"/>
      <w:szCs w:val="24"/>
    </w:rPr>
  </w:style>
  <w:style w:type="paragraph" w:customStyle="1" w:styleId="2">
    <w:name w:val="Раздел 2"/>
    <w:basedOn w:val="a1"/>
    <w:next w:val="a1"/>
    <w:rsid w:val="00C360C8"/>
    <w:pPr>
      <w:keepLines/>
      <w:numPr>
        <w:ilvl w:val="1"/>
        <w:numId w:val="6"/>
      </w:numPr>
      <w:spacing w:before="120" w:line="360" w:lineRule="exact"/>
      <w:outlineLvl w:val="1"/>
    </w:pPr>
    <w:rPr>
      <w:snapToGrid/>
      <w:sz w:val="28"/>
      <w:szCs w:val="24"/>
    </w:rPr>
  </w:style>
  <w:style w:type="paragraph" w:customStyle="1" w:styleId="30">
    <w:name w:val="Раздел 3"/>
    <w:basedOn w:val="a1"/>
    <w:next w:val="a1"/>
    <w:rsid w:val="00C360C8"/>
    <w:pPr>
      <w:numPr>
        <w:ilvl w:val="2"/>
        <w:numId w:val="6"/>
      </w:numPr>
      <w:spacing w:before="120" w:line="360" w:lineRule="exact"/>
      <w:outlineLvl w:val="2"/>
    </w:pPr>
    <w:rPr>
      <w:snapToGrid/>
      <w:sz w:val="28"/>
      <w:szCs w:val="24"/>
    </w:rPr>
  </w:style>
  <w:style w:type="paragraph" w:customStyle="1" w:styleId="40">
    <w:name w:val="Раздел 4"/>
    <w:basedOn w:val="a1"/>
    <w:rsid w:val="00C360C8"/>
    <w:pPr>
      <w:numPr>
        <w:ilvl w:val="3"/>
        <w:numId w:val="6"/>
      </w:numPr>
      <w:spacing w:before="120" w:line="360" w:lineRule="exact"/>
      <w:outlineLvl w:val="3"/>
    </w:pPr>
    <w:rPr>
      <w:snapToGrid/>
      <w:sz w:val="28"/>
      <w:szCs w:val="24"/>
    </w:rPr>
  </w:style>
  <w:style w:type="paragraph" w:customStyle="1" w:styleId="5">
    <w:name w:val="Раздел 5"/>
    <w:basedOn w:val="a1"/>
    <w:rsid w:val="00C360C8"/>
    <w:pPr>
      <w:numPr>
        <w:ilvl w:val="4"/>
        <w:numId w:val="6"/>
      </w:numPr>
      <w:spacing w:before="120" w:line="360" w:lineRule="exact"/>
      <w:outlineLvl w:val="4"/>
    </w:pPr>
    <w:rPr>
      <w:snapToGrid/>
      <w:sz w:val="28"/>
      <w:szCs w:val="24"/>
    </w:rPr>
  </w:style>
  <w:style w:type="paragraph" w:customStyle="1" w:styleId="6">
    <w:name w:val="Раздел 6"/>
    <w:basedOn w:val="a1"/>
    <w:rsid w:val="00C360C8"/>
    <w:pPr>
      <w:numPr>
        <w:ilvl w:val="5"/>
        <w:numId w:val="6"/>
      </w:numPr>
      <w:spacing w:before="120" w:line="360" w:lineRule="exact"/>
      <w:outlineLvl w:val="5"/>
    </w:pPr>
    <w:rPr>
      <w:snapToGrid/>
      <w:sz w:val="28"/>
      <w:szCs w:val="24"/>
    </w:rPr>
  </w:style>
  <w:style w:type="paragraph" w:styleId="afffe">
    <w:name w:val="footnote text"/>
    <w:basedOn w:val="a1"/>
    <w:link w:val="affff"/>
    <w:rsid w:val="00C360C8"/>
    <w:rPr>
      <w:sz w:val="20"/>
    </w:rPr>
  </w:style>
  <w:style w:type="character" w:customStyle="1" w:styleId="affff">
    <w:name w:val="Текст сноски Знак"/>
    <w:link w:val="afffe"/>
    <w:rsid w:val="00C360C8"/>
    <w:rPr>
      <w:snapToGrid w:val="0"/>
      <w:lang w:val="uk-UA"/>
    </w:rPr>
  </w:style>
  <w:style w:type="character" w:styleId="affff0">
    <w:name w:val="footnote reference"/>
    <w:uiPriority w:val="99"/>
    <w:rsid w:val="00C360C8"/>
    <w:rPr>
      <w:vertAlign w:val="superscript"/>
    </w:rPr>
  </w:style>
  <w:style w:type="paragraph" w:customStyle="1" w:styleId="1f8">
    <w:name w:val="Знак Знак1 Знак Знак Знак Знак Знак Знак"/>
    <w:basedOn w:val="a1"/>
    <w:rsid w:val="00C360C8"/>
    <w:rPr>
      <w:rFonts w:ascii="Verdana" w:hAnsi="Verdana" w:cs="Verdana"/>
      <w:snapToGrid/>
      <w:sz w:val="20"/>
      <w:lang w:val="en-US" w:eastAsia="en-US"/>
    </w:rPr>
  </w:style>
  <w:style w:type="character" w:customStyle="1" w:styleId="1f9">
    <w:name w:val="Текст концевой сноски Знак1"/>
    <w:rsid w:val="00C360C8"/>
    <w:rPr>
      <w:lang w:eastAsia="ru-RU"/>
    </w:rPr>
  </w:style>
  <w:style w:type="character" w:customStyle="1" w:styleId="1fa">
    <w:name w:val="Текст примечания Знак1"/>
    <w:rsid w:val="00C360C8"/>
    <w:rPr>
      <w:lang w:eastAsia="ru-RU"/>
    </w:rPr>
  </w:style>
  <w:style w:type="character" w:customStyle="1" w:styleId="1fb">
    <w:name w:val="Схема документа Знак1"/>
    <w:rsid w:val="00C360C8"/>
    <w:rPr>
      <w:rFonts w:ascii="Tahoma" w:hAnsi="Tahoma" w:cs="Tahoma"/>
      <w:sz w:val="16"/>
      <w:szCs w:val="16"/>
      <w:lang w:eastAsia="ru-RU"/>
    </w:rPr>
  </w:style>
  <w:style w:type="numbering" w:customStyle="1" w:styleId="3b">
    <w:name w:val="Нет списка3"/>
    <w:next w:val="a4"/>
    <w:uiPriority w:val="99"/>
    <w:semiHidden/>
    <w:rsid w:val="00C360C8"/>
  </w:style>
  <w:style w:type="numbering" w:customStyle="1" w:styleId="113">
    <w:name w:val="Нет списка11"/>
    <w:next w:val="a4"/>
    <w:semiHidden/>
    <w:rsid w:val="00C360C8"/>
  </w:style>
  <w:style w:type="paragraph" w:customStyle="1" w:styleId="Style3">
    <w:name w:val="Style3"/>
    <w:basedOn w:val="a1"/>
    <w:uiPriority w:val="99"/>
    <w:rsid w:val="00C360C8"/>
    <w:pPr>
      <w:widowControl w:val="0"/>
      <w:autoSpaceDE w:val="0"/>
      <w:autoSpaceDN w:val="0"/>
      <w:adjustRightInd w:val="0"/>
    </w:pPr>
    <w:rPr>
      <w:rFonts w:ascii="Tahoma" w:hAnsi="Tahoma" w:cs="Tahoma"/>
      <w:snapToGrid/>
      <w:szCs w:val="24"/>
      <w:lang w:eastAsia="uk-UA"/>
    </w:rPr>
  </w:style>
  <w:style w:type="paragraph" w:customStyle="1" w:styleId="Style4">
    <w:name w:val="Style4"/>
    <w:basedOn w:val="a1"/>
    <w:uiPriority w:val="99"/>
    <w:rsid w:val="00C360C8"/>
    <w:pPr>
      <w:widowControl w:val="0"/>
      <w:autoSpaceDE w:val="0"/>
      <w:autoSpaceDN w:val="0"/>
      <w:adjustRightInd w:val="0"/>
      <w:spacing w:line="308" w:lineRule="exact"/>
    </w:pPr>
    <w:rPr>
      <w:rFonts w:ascii="Arial" w:hAnsi="Arial" w:cs="Arial"/>
      <w:snapToGrid/>
      <w:szCs w:val="24"/>
      <w:lang w:eastAsia="uk-UA"/>
    </w:rPr>
  </w:style>
  <w:style w:type="character" w:customStyle="1" w:styleId="64">
    <w:name w:val="Основной текст (6)_"/>
    <w:link w:val="611"/>
    <w:rsid w:val="00C360C8"/>
    <w:rPr>
      <w:rFonts w:ascii="Palatino Linotype" w:hAnsi="Palatino Linotype"/>
      <w:sz w:val="16"/>
      <w:szCs w:val="16"/>
      <w:shd w:val="clear" w:color="auto" w:fill="FFFFFF"/>
    </w:rPr>
  </w:style>
  <w:style w:type="paragraph" w:customStyle="1" w:styleId="611">
    <w:name w:val="Основной текст (6)1"/>
    <w:basedOn w:val="a1"/>
    <w:link w:val="64"/>
    <w:rsid w:val="00C360C8"/>
    <w:pPr>
      <w:shd w:val="clear" w:color="auto" w:fill="FFFFFF"/>
      <w:spacing w:after="60" w:line="261" w:lineRule="exact"/>
      <w:ind w:hanging="160"/>
    </w:pPr>
    <w:rPr>
      <w:rFonts w:ascii="Palatino Linotype" w:hAnsi="Palatino Linotype"/>
      <w:snapToGrid/>
      <w:sz w:val="16"/>
      <w:szCs w:val="16"/>
    </w:rPr>
  </w:style>
  <w:style w:type="numbering" w:customStyle="1" w:styleId="1110">
    <w:name w:val="Нет списка111"/>
    <w:next w:val="a4"/>
    <w:semiHidden/>
    <w:unhideWhenUsed/>
    <w:rsid w:val="00C360C8"/>
  </w:style>
  <w:style w:type="character" w:customStyle="1" w:styleId="67">
    <w:name w:val="Основной текст (6) + 7"/>
    <w:aliases w:val="5 pt,Полужирный,Основной текст + 10,Не полужирный,Интервал 0 pt"/>
    <w:rsid w:val="00C360C8"/>
    <w:rPr>
      <w:rFonts w:ascii="Palatino Linotype" w:hAnsi="Palatino Linotype" w:cs="Palatino Linotype"/>
      <w:b/>
      <w:bCs/>
      <w:spacing w:val="0"/>
      <w:sz w:val="15"/>
      <w:szCs w:val="15"/>
      <w:lang w:bidi="ar-SA"/>
    </w:rPr>
  </w:style>
  <w:style w:type="character" w:customStyle="1" w:styleId="65">
    <w:name w:val="Основной текст (6)"/>
    <w:rsid w:val="00C360C8"/>
    <w:rPr>
      <w:rFonts w:ascii="Palatino Linotype" w:hAnsi="Palatino Linotype" w:cs="Palatino Linotype"/>
      <w:spacing w:val="0"/>
      <w:sz w:val="16"/>
      <w:szCs w:val="16"/>
      <w:lang w:bidi="ar-SA"/>
    </w:rPr>
  </w:style>
  <w:style w:type="character" w:customStyle="1" w:styleId="66">
    <w:name w:val="Основной текст (6)6"/>
    <w:rsid w:val="00C360C8"/>
    <w:rPr>
      <w:rFonts w:ascii="Palatino Linotype" w:hAnsi="Palatino Linotype" w:cs="Palatino Linotype"/>
      <w:spacing w:val="0"/>
      <w:sz w:val="16"/>
      <w:szCs w:val="16"/>
      <w:lang w:bidi="ar-SA"/>
    </w:rPr>
  </w:style>
  <w:style w:type="character" w:customStyle="1" w:styleId="621">
    <w:name w:val="Основной текст (6)2"/>
    <w:rsid w:val="00C360C8"/>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C360C8"/>
  </w:style>
  <w:style w:type="numbering" w:customStyle="1" w:styleId="45">
    <w:name w:val="Нет списка4"/>
    <w:next w:val="a4"/>
    <w:uiPriority w:val="99"/>
    <w:semiHidden/>
    <w:unhideWhenUsed/>
    <w:rsid w:val="00C360C8"/>
  </w:style>
  <w:style w:type="numbering" w:customStyle="1" w:styleId="131">
    <w:name w:val="Нет списка13"/>
    <w:next w:val="a4"/>
    <w:uiPriority w:val="99"/>
    <w:semiHidden/>
    <w:rsid w:val="00C360C8"/>
  </w:style>
  <w:style w:type="numbering" w:customStyle="1" w:styleId="1120">
    <w:name w:val="Нет списка112"/>
    <w:next w:val="a4"/>
    <w:semiHidden/>
    <w:unhideWhenUsed/>
    <w:rsid w:val="00C360C8"/>
  </w:style>
  <w:style w:type="numbering" w:customStyle="1" w:styleId="214">
    <w:name w:val="Нет списка21"/>
    <w:next w:val="a4"/>
    <w:uiPriority w:val="99"/>
    <w:semiHidden/>
    <w:unhideWhenUsed/>
    <w:rsid w:val="00C360C8"/>
  </w:style>
  <w:style w:type="numbering" w:customStyle="1" w:styleId="1111">
    <w:name w:val="Нет списка1111"/>
    <w:next w:val="a4"/>
    <w:semiHidden/>
    <w:unhideWhenUsed/>
    <w:rsid w:val="00C360C8"/>
  </w:style>
  <w:style w:type="numbering" w:customStyle="1" w:styleId="312">
    <w:name w:val="Нет списка31"/>
    <w:next w:val="a4"/>
    <w:uiPriority w:val="99"/>
    <w:semiHidden/>
    <w:unhideWhenUsed/>
    <w:rsid w:val="00C360C8"/>
  </w:style>
  <w:style w:type="numbering" w:customStyle="1" w:styleId="1211">
    <w:name w:val="Нет списка121"/>
    <w:next w:val="a4"/>
    <w:semiHidden/>
    <w:unhideWhenUsed/>
    <w:rsid w:val="00C360C8"/>
  </w:style>
  <w:style w:type="numbering" w:customStyle="1" w:styleId="54">
    <w:name w:val="Нет списка5"/>
    <w:next w:val="a4"/>
    <w:uiPriority w:val="99"/>
    <w:semiHidden/>
    <w:unhideWhenUsed/>
    <w:rsid w:val="00C360C8"/>
  </w:style>
  <w:style w:type="numbering" w:customStyle="1" w:styleId="68">
    <w:name w:val="Нет списка6"/>
    <w:next w:val="a4"/>
    <w:uiPriority w:val="99"/>
    <w:semiHidden/>
    <w:unhideWhenUsed/>
    <w:rsid w:val="00C360C8"/>
  </w:style>
  <w:style w:type="numbering" w:customStyle="1" w:styleId="74">
    <w:name w:val="Нет списка7"/>
    <w:next w:val="a4"/>
    <w:uiPriority w:val="99"/>
    <w:semiHidden/>
    <w:unhideWhenUsed/>
    <w:rsid w:val="00C360C8"/>
  </w:style>
  <w:style w:type="numbering" w:customStyle="1" w:styleId="84">
    <w:name w:val="Нет списка8"/>
    <w:next w:val="a4"/>
    <w:semiHidden/>
    <w:rsid w:val="00C360C8"/>
  </w:style>
  <w:style w:type="numbering" w:customStyle="1" w:styleId="91">
    <w:name w:val="Нет списка9"/>
    <w:next w:val="a4"/>
    <w:semiHidden/>
    <w:rsid w:val="00C360C8"/>
  </w:style>
  <w:style w:type="character" w:customStyle="1" w:styleId="FontStyle14">
    <w:name w:val="Font Style14"/>
    <w:uiPriority w:val="99"/>
    <w:rsid w:val="00C360C8"/>
    <w:rPr>
      <w:rFonts w:ascii="Times New Roman" w:hAnsi="Times New Roman" w:cs="Times New Roman"/>
      <w:b/>
      <w:bCs/>
      <w:sz w:val="22"/>
      <w:szCs w:val="22"/>
    </w:rPr>
  </w:style>
  <w:style w:type="character" w:customStyle="1" w:styleId="FontStyle25">
    <w:name w:val="Font Style25"/>
    <w:uiPriority w:val="99"/>
    <w:rsid w:val="00C360C8"/>
    <w:rPr>
      <w:rFonts w:ascii="Times New Roman" w:hAnsi="Times New Roman"/>
      <w:sz w:val="20"/>
    </w:rPr>
  </w:style>
  <w:style w:type="paragraph" w:customStyle="1" w:styleId="2f4">
    <w:name w:val="Знак2 Знак Знак Знак"/>
    <w:basedOn w:val="a1"/>
    <w:rsid w:val="00C360C8"/>
    <w:rPr>
      <w:rFonts w:ascii="Verdana" w:hAnsi="Verdana" w:cs="Verdana"/>
      <w:snapToGrid/>
      <w:sz w:val="20"/>
      <w:lang w:val="en-US" w:eastAsia="en-US"/>
    </w:rPr>
  </w:style>
  <w:style w:type="paragraph" w:customStyle="1" w:styleId="1fc">
    <w:name w:val="Знак1"/>
    <w:basedOn w:val="a1"/>
    <w:rsid w:val="00C360C8"/>
    <w:rPr>
      <w:rFonts w:ascii="Verdana" w:hAnsi="Verdana" w:cs="Verdana"/>
      <w:snapToGrid/>
      <w:sz w:val="20"/>
      <w:lang w:val="en-US" w:eastAsia="en-US"/>
    </w:rPr>
  </w:style>
  <w:style w:type="paragraph" w:customStyle="1" w:styleId="2f5">
    <w:name w:val="Знак2 Знак Знак Знак Знак Знак Знак"/>
    <w:basedOn w:val="a1"/>
    <w:rsid w:val="00C360C8"/>
    <w:rPr>
      <w:rFonts w:ascii="Verdana" w:hAnsi="Verdana" w:cs="Verdana"/>
      <w:snapToGrid/>
      <w:sz w:val="20"/>
      <w:lang w:val="en-US" w:eastAsia="en-US"/>
    </w:rPr>
  </w:style>
  <w:style w:type="paragraph" w:customStyle="1" w:styleId="affff1">
    <w:name w:val="Знак Знак Знак Знак Знак Знак Знак Знак Знак"/>
    <w:basedOn w:val="a1"/>
    <w:rsid w:val="00C360C8"/>
    <w:rPr>
      <w:rFonts w:ascii="Verdana" w:hAnsi="Verdana" w:cs="Verdana"/>
      <w:snapToGrid/>
      <w:sz w:val="20"/>
      <w:lang w:val="en-US" w:eastAsia="en-US"/>
    </w:rPr>
  </w:style>
  <w:style w:type="paragraph" w:customStyle="1" w:styleId="215">
    <w:name w:val="Знак2 Знак Знак Знак1"/>
    <w:basedOn w:val="a1"/>
    <w:rsid w:val="00C360C8"/>
    <w:rPr>
      <w:rFonts w:ascii="Verdana" w:hAnsi="Verdana" w:cs="Verdana"/>
      <w:snapToGrid/>
      <w:sz w:val="20"/>
      <w:lang w:val="en-US" w:eastAsia="en-US"/>
    </w:rPr>
  </w:style>
  <w:style w:type="paragraph" w:styleId="affff2">
    <w:name w:val="Subtitle"/>
    <w:basedOn w:val="a1"/>
    <w:next w:val="a1"/>
    <w:link w:val="affff3"/>
    <w:qFormat/>
    <w:rsid w:val="00C360C8"/>
    <w:pPr>
      <w:spacing w:after="60"/>
      <w:jc w:val="center"/>
      <w:outlineLvl w:val="1"/>
    </w:pPr>
    <w:rPr>
      <w:rFonts w:ascii="Cambria" w:hAnsi="Cambria"/>
      <w:snapToGrid/>
      <w:szCs w:val="24"/>
    </w:rPr>
  </w:style>
  <w:style w:type="character" w:customStyle="1" w:styleId="affff3">
    <w:name w:val="Подзаголовок Знак"/>
    <w:link w:val="affff2"/>
    <w:rsid w:val="00C360C8"/>
    <w:rPr>
      <w:rFonts w:ascii="Cambria" w:hAnsi="Cambria"/>
      <w:sz w:val="24"/>
      <w:szCs w:val="24"/>
    </w:rPr>
  </w:style>
  <w:style w:type="character" w:styleId="affff4">
    <w:name w:val="Emphasis"/>
    <w:uiPriority w:val="20"/>
    <w:qFormat/>
    <w:rsid w:val="00C360C8"/>
    <w:rPr>
      <w:i/>
      <w:iCs/>
    </w:rPr>
  </w:style>
  <w:style w:type="paragraph" w:customStyle="1" w:styleId="1fd">
    <w:name w:val="Без интервала1"/>
    <w:link w:val="NoSpacingChar1"/>
    <w:rsid w:val="00C360C8"/>
    <w:rPr>
      <w:rFonts w:ascii="Calibri" w:hAnsi="Calibri"/>
      <w:sz w:val="22"/>
      <w:szCs w:val="22"/>
      <w:lang w:val="ru-RU" w:eastAsia="en-US"/>
    </w:rPr>
  </w:style>
  <w:style w:type="paragraph" w:customStyle="1" w:styleId="Standard">
    <w:name w:val="Standard"/>
    <w:rsid w:val="002A5DF8"/>
    <w:pPr>
      <w:widowControl w:val="0"/>
      <w:suppressAutoHyphens/>
      <w:autoSpaceDN w:val="0"/>
      <w:textAlignment w:val="baseline"/>
    </w:pPr>
    <w:rPr>
      <w:rFonts w:eastAsia="Lucida Sans Unicode" w:cs="Mangal"/>
      <w:kern w:val="3"/>
      <w:sz w:val="24"/>
      <w:szCs w:val="24"/>
      <w:lang w:val="ru-RU" w:eastAsia="zh-CN" w:bidi="hi-IN"/>
    </w:rPr>
  </w:style>
  <w:style w:type="paragraph" w:customStyle="1" w:styleId="-2">
    <w:name w:val="Список-2"/>
    <w:rsid w:val="00581F93"/>
    <w:pPr>
      <w:numPr>
        <w:numId w:val="7"/>
      </w:numPr>
      <w:spacing w:before="60"/>
      <w:jc w:val="both"/>
    </w:pPr>
    <w:rPr>
      <w:sz w:val="24"/>
      <w:lang w:eastAsia="ru-RU"/>
    </w:rPr>
  </w:style>
  <w:style w:type="paragraph" w:customStyle="1" w:styleId="2f6">
    <w:name w:val="Абзац списка2"/>
    <w:basedOn w:val="a1"/>
    <w:uiPriority w:val="99"/>
    <w:qFormat/>
    <w:rsid w:val="00581F93"/>
    <w:pPr>
      <w:spacing w:after="200" w:line="276" w:lineRule="auto"/>
      <w:ind w:left="720"/>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D33E06"/>
  </w:style>
  <w:style w:type="table" w:customStyle="1" w:styleId="1fe">
    <w:name w:val="Сетка таблицы1"/>
    <w:basedOn w:val="a3"/>
    <w:next w:val="affd"/>
    <w:rsid w:val="00D33E06"/>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C1F3E"/>
  </w:style>
  <w:style w:type="character" w:customStyle="1" w:styleId="greytext2">
    <w:name w:val="greytext2"/>
    <w:rsid w:val="004B44EF"/>
    <w:rPr>
      <w:rFonts w:ascii="Tahoma" w:hAnsi="Tahoma" w:cs="Tahoma" w:hint="default"/>
      <w:color w:val="7F7F7F"/>
      <w:sz w:val="13"/>
      <w:szCs w:val="13"/>
    </w:rPr>
  </w:style>
  <w:style w:type="character" w:customStyle="1" w:styleId="affe">
    <w:name w:val="Основной текст_"/>
    <w:link w:val="1f"/>
    <w:locked/>
    <w:rsid w:val="00E407EE"/>
    <w:rPr>
      <w:rFonts w:ascii="Peterburg" w:hAnsi="Peterburg"/>
      <w:snapToGrid w:val="0"/>
      <w:sz w:val="24"/>
      <w:lang w:val="ru-RU" w:eastAsia="ru-RU"/>
    </w:rPr>
  </w:style>
  <w:style w:type="paragraph" w:customStyle="1" w:styleId="table1">
    <w:name w:val="table_1"/>
    <w:basedOn w:val="a1"/>
    <w:rsid w:val="00E407EE"/>
    <w:pPr>
      <w:spacing w:before="58" w:after="58"/>
    </w:pPr>
    <w:rPr>
      <w:rFonts w:ascii="Helvetica" w:hAnsi="Helvetica"/>
      <w:snapToGrid/>
      <w:color w:val="000044"/>
      <w:sz w:val="20"/>
      <w:lang w:val="ru-RU"/>
    </w:rPr>
  </w:style>
  <w:style w:type="paragraph" w:customStyle="1" w:styleId="affff5">
    <w:name w:val="Название таблицы"/>
    <w:basedOn w:val="a1"/>
    <w:rsid w:val="00E407EE"/>
    <w:pPr>
      <w:jc w:val="center"/>
    </w:pPr>
    <w:rPr>
      <w:rFonts w:ascii="Arial" w:hAnsi="Arial" w:cs="Arial"/>
      <w:b/>
      <w:bCs/>
      <w:snapToGrid/>
      <w:sz w:val="20"/>
      <w:lang w:val="ru-RU"/>
    </w:rPr>
  </w:style>
  <w:style w:type="paragraph" w:customStyle="1" w:styleId="1ff">
    <w:name w:val="Стиль1"/>
    <w:basedOn w:val="a1"/>
    <w:qFormat/>
    <w:rsid w:val="00E407EE"/>
    <w:pPr>
      <w:spacing w:line="276" w:lineRule="auto"/>
      <w:ind w:firstLine="709"/>
    </w:pPr>
    <w:rPr>
      <w:rFonts w:eastAsia="Calibri"/>
      <w:snapToGrid/>
      <w:sz w:val="28"/>
      <w:szCs w:val="22"/>
      <w:lang w:eastAsia="en-US"/>
    </w:rPr>
  </w:style>
  <w:style w:type="paragraph" w:customStyle="1" w:styleId="1ff0">
    <w:name w:val="Обычный (веб)1"/>
    <w:basedOn w:val="a1"/>
    <w:rsid w:val="00E407EE"/>
    <w:pPr>
      <w:spacing w:after="107"/>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407EE"/>
    <w:rPr>
      <w:rFonts w:ascii="Verdana" w:hAnsi="Verdana" w:cs="Verdana"/>
      <w:snapToGrid/>
      <w:szCs w:val="24"/>
      <w:lang w:val="en-US" w:eastAsia="en-US"/>
    </w:rPr>
  </w:style>
  <w:style w:type="paragraph" w:customStyle="1" w:styleId="Preformatted">
    <w:name w:val="Preformatted"/>
    <w:basedOn w:val="a1"/>
    <w:rsid w:val="00E407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E407EE"/>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407EE"/>
    <w:rPr>
      <w:rFonts w:ascii="Verdana" w:hAnsi="Verdana" w:cs="Verdana"/>
      <w:snapToGrid/>
      <w:sz w:val="20"/>
      <w:lang w:val="en-US" w:eastAsia="en-US"/>
    </w:rPr>
  </w:style>
  <w:style w:type="paragraph" w:customStyle="1" w:styleId="affff6">
    <w:name w:val="Знак Знак Знак Знак Знак Знак Знак"/>
    <w:basedOn w:val="a1"/>
    <w:rsid w:val="00E407EE"/>
    <w:rPr>
      <w:rFonts w:ascii="Verdana" w:hAnsi="Verdana" w:cs="Verdana"/>
      <w:snapToGrid/>
      <w:sz w:val="20"/>
      <w:lang w:val="en-US" w:eastAsia="en-US"/>
    </w:rPr>
  </w:style>
  <w:style w:type="paragraph" w:customStyle="1" w:styleId="tl1">
    <w:name w:val="tl1"/>
    <w:basedOn w:val="a1"/>
    <w:rsid w:val="00E407EE"/>
    <w:pPr>
      <w:spacing w:line="300" w:lineRule="atLeast"/>
    </w:pPr>
    <w:rPr>
      <w:snapToGrid/>
      <w:szCs w:val="24"/>
      <w:lang w:val="ru-RU"/>
    </w:rPr>
  </w:style>
  <w:style w:type="character" w:customStyle="1" w:styleId="apple-style-span">
    <w:name w:val="apple-style-span"/>
    <w:rsid w:val="00E407EE"/>
  </w:style>
  <w:style w:type="numbering" w:styleId="a">
    <w:name w:val="Outline List 3"/>
    <w:basedOn w:val="a4"/>
    <w:unhideWhenUsed/>
    <w:rsid w:val="00E407EE"/>
    <w:pPr>
      <w:numPr>
        <w:numId w:val="8"/>
      </w:numPr>
    </w:pPr>
  </w:style>
  <w:style w:type="numbering" w:customStyle="1" w:styleId="3">
    <w:name w:val="Стиль3"/>
    <w:uiPriority w:val="99"/>
    <w:rsid w:val="00E407EE"/>
    <w:pPr>
      <w:numPr>
        <w:numId w:val="9"/>
      </w:numPr>
    </w:pPr>
  </w:style>
  <w:style w:type="character" w:customStyle="1" w:styleId="rvts0">
    <w:name w:val="rvts0"/>
    <w:basedOn w:val="a2"/>
    <w:rsid w:val="00997FCB"/>
  </w:style>
  <w:style w:type="character" w:customStyle="1" w:styleId="FontStyle24">
    <w:name w:val="Font Style24"/>
    <w:uiPriority w:val="99"/>
    <w:rsid w:val="00561D25"/>
    <w:rPr>
      <w:rFonts w:ascii="Times New Roman" w:hAnsi="Times New Roman" w:cs="Times New Roman"/>
      <w:sz w:val="22"/>
      <w:szCs w:val="22"/>
    </w:rPr>
  </w:style>
  <w:style w:type="character" w:customStyle="1" w:styleId="FontStyle23">
    <w:name w:val="Font Style23"/>
    <w:uiPriority w:val="99"/>
    <w:rsid w:val="00E26D95"/>
    <w:rPr>
      <w:rFonts w:ascii="Century Schoolbook" w:hAnsi="Century Schoolbook" w:cs="Century Schoolbook" w:hint="default"/>
      <w:sz w:val="22"/>
      <w:szCs w:val="22"/>
    </w:rPr>
  </w:style>
  <w:style w:type="table" w:customStyle="1" w:styleId="2f7">
    <w:name w:val="Сетка таблицы2"/>
    <w:basedOn w:val="a3"/>
    <w:next w:val="affd"/>
    <w:uiPriority w:val="59"/>
    <w:rsid w:val="00C413BC"/>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C413BC"/>
  </w:style>
  <w:style w:type="paragraph" w:customStyle="1" w:styleId="xl87">
    <w:name w:val="xl87"/>
    <w:basedOn w:val="a1"/>
    <w:rsid w:val="00C413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napToGrid/>
      <w:sz w:val="16"/>
      <w:szCs w:val="16"/>
      <w:lang w:eastAsia="uk-UA"/>
    </w:rPr>
  </w:style>
  <w:style w:type="paragraph" w:customStyle="1" w:styleId="xl88">
    <w:name w:val="xl88"/>
    <w:basedOn w:val="a1"/>
    <w:rsid w:val="00C413BC"/>
    <w:pPr>
      <w:spacing w:before="100" w:beforeAutospacing="1" w:after="100" w:afterAutospacing="1"/>
      <w:jc w:val="right"/>
      <w:textAlignment w:val="center"/>
    </w:pPr>
    <w:rPr>
      <w:snapToGrid/>
      <w:szCs w:val="24"/>
      <w:lang w:eastAsia="uk-UA"/>
    </w:rPr>
  </w:style>
  <w:style w:type="paragraph" w:customStyle="1" w:styleId="xl89">
    <w:name w:val="xl89"/>
    <w:basedOn w:val="a1"/>
    <w:rsid w:val="00C413BC"/>
    <w:pPr>
      <w:pBdr>
        <w:top w:val="single" w:sz="8" w:space="0" w:color="auto"/>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0">
    <w:name w:val="xl90"/>
    <w:basedOn w:val="a1"/>
    <w:rsid w:val="00C413BC"/>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1">
    <w:name w:val="xl91"/>
    <w:basedOn w:val="a1"/>
    <w:rsid w:val="00C413BC"/>
    <w:pPr>
      <w:pBdr>
        <w:left w:val="single" w:sz="4"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2">
    <w:name w:val="xl92"/>
    <w:basedOn w:val="a1"/>
    <w:rsid w:val="00C413BC"/>
    <w:pPr>
      <w:pBdr>
        <w:top w:val="single" w:sz="8" w:space="0" w:color="auto"/>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3">
    <w:name w:val="xl93"/>
    <w:basedOn w:val="a1"/>
    <w:rsid w:val="00C413BC"/>
    <w:pPr>
      <w:pBdr>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4">
    <w:name w:val="xl94"/>
    <w:basedOn w:val="a1"/>
    <w:rsid w:val="00C413BC"/>
    <w:pPr>
      <w:pBdr>
        <w:left w:val="single" w:sz="8"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5">
    <w:name w:val="xl95"/>
    <w:basedOn w:val="a1"/>
    <w:rsid w:val="00C413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napToGrid/>
      <w:szCs w:val="24"/>
      <w:lang w:eastAsia="uk-UA"/>
    </w:rPr>
  </w:style>
  <w:style w:type="paragraph" w:customStyle="1" w:styleId="xl96">
    <w:name w:val="xl96"/>
    <w:basedOn w:val="a1"/>
    <w:rsid w:val="00C413BC"/>
    <w:pPr>
      <w:pBdr>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7">
    <w:name w:val="xl97"/>
    <w:basedOn w:val="a1"/>
    <w:rsid w:val="00C413BC"/>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8">
    <w:name w:val="xl98"/>
    <w:basedOn w:val="a1"/>
    <w:rsid w:val="00C413BC"/>
    <w:pPr>
      <w:pBdr>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9">
    <w:name w:val="xl99"/>
    <w:basedOn w:val="a1"/>
    <w:rsid w:val="00C413BC"/>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0">
    <w:name w:val="xl100"/>
    <w:basedOn w:val="a1"/>
    <w:rsid w:val="00C413BC"/>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1">
    <w:name w:val="xl101"/>
    <w:basedOn w:val="a1"/>
    <w:rsid w:val="00C413BC"/>
    <w:pPr>
      <w:pBdr>
        <w:top w:val="single" w:sz="8" w:space="0" w:color="auto"/>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2">
    <w:name w:val="xl102"/>
    <w:basedOn w:val="a1"/>
    <w:rsid w:val="00C413BC"/>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3">
    <w:name w:val="xl103"/>
    <w:basedOn w:val="a1"/>
    <w:rsid w:val="00C413BC"/>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04">
    <w:name w:val="xl104"/>
    <w:basedOn w:val="a1"/>
    <w:rsid w:val="00C413BC"/>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5">
    <w:name w:val="xl105"/>
    <w:basedOn w:val="a1"/>
    <w:rsid w:val="00C413BC"/>
    <w:pPr>
      <w:pBdr>
        <w:left w:val="single" w:sz="4"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6">
    <w:name w:val="xl106"/>
    <w:basedOn w:val="a1"/>
    <w:rsid w:val="00C413BC"/>
    <w:pPr>
      <w:pBdr>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7">
    <w:name w:val="xl107"/>
    <w:basedOn w:val="a1"/>
    <w:rsid w:val="00C413BC"/>
    <w:pPr>
      <w:pBdr>
        <w:top w:val="single" w:sz="8" w:space="0" w:color="auto"/>
        <w:left w:val="single" w:sz="4" w:space="0" w:color="auto"/>
      </w:pBdr>
      <w:spacing w:before="100" w:beforeAutospacing="1" w:after="100" w:afterAutospacing="1"/>
      <w:jc w:val="center"/>
      <w:textAlignment w:val="center"/>
    </w:pPr>
    <w:rPr>
      <w:snapToGrid/>
      <w:szCs w:val="24"/>
      <w:lang w:eastAsia="uk-UA"/>
    </w:rPr>
  </w:style>
  <w:style w:type="paragraph" w:customStyle="1" w:styleId="xl108">
    <w:name w:val="xl108"/>
    <w:basedOn w:val="a1"/>
    <w:rsid w:val="00C413BC"/>
    <w:pPr>
      <w:pBdr>
        <w:left w:val="single" w:sz="4" w:space="0" w:color="auto"/>
      </w:pBdr>
      <w:spacing w:before="100" w:beforeAutospacing="1" w:after="100" w:afterAutospacing="1"/>
      <w:jc w:val="center"/>
      <w:textAlignment w:val="center"/>
    </w:pPr>
    <w:rPr>
      <w:snapToGrid/>
      <w:szCs w:val="24"/>
      <w:lang w:eastAsia="uk-UA"/>
    </w:rPr>
  </w:style>
  <w:style w:type="paragraph" w:customStyle="1" w:styleId="xl109">
    <w:name w:val="xl109"/>
    <w:basedOn w:val="a1"/>
    <w:rsid w:val="00C413BC"/>
    <w:pPr>
      <w:pBdr>
        <w:left w:val="single" w:sz="4" w:space="0" w:color="auto"/>
        <w:bottom w:val="single" w:sz="8" w:space="0" w:color="auto"/>
      </w:pBdr>
      <w:spacing w:before="100" w:beforeAutospacing="1" w:after="100" w:afterAutospacing="1"/>
      <w:jc w:val="center"/>
      <w:textAlignment w:val="center"/>
    </w:pPr>
    <w:rPr>
      <w:snapToGrid/>
      <w:szCs w:val="24"/>
      <w:lang w:eastAsia="uk-UA"/>
    </w:rPr>
  </w:style>
  <w:style w:type="paragraph" w:customStyle="1" w:styleId="xl110">
    <w:name w:val="xl110"/>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pPr>
    <w:rPr>
      <w:b/>
      <w:bCs/>
      <w:snapToGrid/>
      <w:szCs w:val="24"/>
      <w:lang w:eastAsia="uk-UA"/>
    </w:rPr>
  </w:style>
  <w:style w:type="paragraph" w:customStyle="1" w:styleId="xl111">
    <w:name w:val="xl111"/>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snapToGrid/>
      <w:szCs w:val="24"/>
      <w:lang w:eastAsia="uk-UA"/>
    </w:rPr>
  </w:style>
  <w:style w:type="paragraph" w:customStyle="1" w:styleId="xl112">
    <w:name w:val="xl112"/>
    <w:basedOn w:val="a1"/>
    <w:rsid w:val="00F525F7"/>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snapToGrid/>
      <w:szCs w:val="24"/>
      <w:lang w:eastAsia="uk-UA"/>
    </w:rPr>
  </w:style>
  <w:style w:type="paragraph" w:customStyle="1" w:styleId="xl113">
    <w:name w:val="xl113"/>
    <w:basedOn w:val="a1"/>
    <w:rsid w:val="00F525F7"/>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snapToGrid/>
      <w:szCs w:val="24"/>
      <w:lang w:eastAsia="uk-UA"/>
    </w:rPr>
  </w:style>
  <w:style w:type="paragraph" w:customStyle="1" w:styleId="xl114">
    <w:name w:val="xl114"/>
    <w:basedOn w:val="a1"/>
    <w:rsid w:val="00F525F7"/>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snapToGrid/>
      <w:sz w:val="28"/>
      <w:szCs w:val="28"/>
      <w:lang w:eastAsia="uk-UA"/>
    </w:rPr>
  </w:style>
  <w:style w:type="paragraph" w:customStyle="1" w:styleId="xl115">
    <w:name w:val="xl115"/>
    <w:basedOn w:val="a1"/>
    <w:rsid w:val="00F525F7"/>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6">
    <w:name w:val="xl116"/>
    <w:basedOn w:val="a1"/>
    <w:rsid w:val="00F525F7"/>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7">
    <w:name w:val="xl117"/>
    <w:basedOn w:val="a1"/>
    <w:rsid w:val="00F525F7"/>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8">
    <w:name w:val="xl118"/>
    <w:basedOn w:val="a1"/>
    <w:rsid w:val="00F525F7"/>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119">
    <w:name w:val="xl119"/>
    <w:basedOn w:val="a1"/>
    <w:rsid w:val="00F525F7"/>
    <w:pPr>
      <w:pBdr>
        <w:top w:val="single" w:sz="8" w:space="0" w:color="auto"/>
        <w:left w:val="single" w:sz="4" w:space="0" w:color="auto"/>
      </w:pBdr>
      <w:spacing w:before="100" w:beforeAutospacing="1" w:after="100" w:afterAutospacing="1"/>
      <w:jc w:val="center"/>
      <w:textAlignment w:val="center"/>
    </w:pPr>
    <w:rPr>
      <w:b/>
      <w:bCs/>
      <w:snapToGrid/>
      <w:szCs w:val="24"/>
      <w:lang w:eastAsia="uk-UA"/>
    </w:rPr>
  </w:style>
  <w:style w:type="paragraph" w:customStyle="1" w:styleId="xl120">
    <w:name w:val="xl120"/>
    <w:basedOn w:val="a1"/>
    <w:rsid w:val="00F525F7"/>
    <w:pPr>
      <w:pBdr>
        <w:top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1">
    <w:name w:val="xl121"/>
    <w:basedOn w:val="a1"/>
    <w:rsid w:val="00F525F7"/>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2">
    <w:name w:val="xl122"/>
    <w:basedOn w:val="a1"/>
    <w:rsid w:val="00F525F7"/>
    <w:pPr>
      <w:pBdr>
        <w:top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3">
    <w:name w:val="xl123"/>
    <w:basedOn w:val="a1"/>
    <w:rsid w:val="00F525F7"/>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4">
    <w:name w:val="xl124"/>
    <w:basedOn w:val="a1"/>
    <w:rsid w:val="00F525F7"/>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5">
    <w:name w:val="xl125"/>
    <w:basedOn w:val="a1"/>
    <w:rsid w:val="00F525F7"/>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6">
    <w:name w:val="xl126"/>
    <w:basedOn w:val="a1"/>
    <w:rsid w:val="00F525F7"/>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27">
    <w:name w:val="xl127"/>
    <w:basedOn w:val="a1"/>
    <w:rsid w:val="00F525F7"/>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8">
    <w:name w:val="xl128"/>
    <w:basedOn w:val="a1"/>
    <w:rsid w:val="00F525F7"/>
    <w:pPr>
      <w:spacing w:before="100" w:beforeAutospacing="1" w:after="100" w:afterAutospacing="1"/>
      <w:jc w:val="center"/>
    </w:pPr>
    <w:rPr>
      <w:b/>
      <w:bCs/>
      <w:snapToGrid/>
      <w:sz w:val="28"/>
      <w:szCs w:val="28"/>
      <w:lang w:eastAsia="uk-UA"/>
    </w:rPr>
  </w:style>
  <w:style w:type="paragraph" w:customStyle="1" w:styleId="xl129">
    <w:name w:val="xl129"/>
    <w:basedOn w:val="a1"/>
    <w:rsid w:val="00F525F7"/>
    <w:pPr>
      <w:spacing w:before="100" w:beforeAutospacing="1" w:after="100" w:afterAutospacing="1"/>
      <w:jc w:val="center"/>
    </w:pPr>
    <w:rPr>
      <w:snapToGrid/>
      <w:szCs w:val="24"/>
      <w:lang w:eastAsia="uk-UA"/>
    </w:rPr>
  </w:style>
  <w:style w:type="paragraph" w:customStyle="1" w:styleId="xl130">
    <w:name w:val="xl130"/>
    <w:basedOn w:val="a1"/>
    <w:rsid w:val="00F525F7"/>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31">
    <w:name w:val="xl131"/>
    <w:basedOn w:val="a1"/>
    <w:rsid w:val="00F525F7"/>
    <w:pPr>
      <w:spacing w:before="100" w:beforeAutospacing="1" w:after="100" w:afterAutospacing="1"/>
      <w:jc w:val="center"/>
    </w:pPr>
    <w:rPr>
      <w:b/>
      <w:bCs/>
      <w:snapToGrid/>
      <w:szCs w:val="24"/>
      <w:lang w:eastAsia="uk-UA"/>
    </w:rPr>
  </w:style>
  <w:style w:type="character" w:customStyle="1" w:styleId="af0">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
    <w:link w:val="af"/>
    <w:locked/>
    <w:rsid w:val="0076284E"/>
    <w:rPr>
      <w:rFonts w:ascii="Verdana" w:hAnsi="Verdana"/>
      <w:sz w:val="18"/>
      <w:szCs w:val="18"/>
    </w:rPr>
  </w:style>
  <w:style w:type="numbering" w:customStyle="1" w:styleId="151">
    <w:name w:val="Нет списка15"/>
    <w:next w:val="a4"/>
    <w:semiHidden/>
    <w:unhideWhenUsed/>
    <w:rsid w:val="00AC3A86"/>
  </w:style>
  <w:style w:type="character" w:customStyle="1" w:styleId="NoSpacingChar1">
    <w:name w:val="No Spacing Char1"/>
    <w:link w:val="1fd"/>
    <w:locked/>
    <w:rsid w:val="00AC3A86"/>
    <w:rPr>
      <w:rFonts w:ascii="Calibri" w:hAnsi="Calibri"/>
      <w:sz w:val="22"/>
      <w:szCs w:val="22"/>
      <w:lang w:val="ru-RU" w:eastAsia="en-US" w:bidi="ar-SA"/>
    </w:rPr>
  </w:style>
  <w:style w:type="table" w:customStyle="1" w:styleId="3c">
    <w:name w:val="Сетка таблицы3"/>
    <w:basedOn w:val="a3"/>
    <w:next w:val="affd"/>
    <w:rsid w:val="0078285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782855"/>
    <w:rPr>
      <w:rFonts w:ascii="Times New Roman" w:hAnsi="Times New Roman" w:cs="Times New Roman"/>
      <w:sz w:val="18"/>
      <w:szCs w:val="18"/>
    </w:rPr>
  </w:style>
  <w:style w:type="character" w:customStyle="1" w:styleId="FontStyle59">
    <w:name w:val="Font Style59"/>
    <w:uiPriority w:val="99"/>
    <w:rsid w:val="00782855"/>
    <w:rPr>
      <w:rFonts w:ascii="Constantia" w:hAnsi="Constantia" w:cs="Constantia"/>
      <w:sz w:val="18"/>
      <w:szCs w:val="18"/>
    </w:rPr>
  </w:style>
  <w:style w:type="paragraph" w:customStyle="1" w:styleId="Style16">
    <w:name w:val="Style16"/>
    <w:basedOn w:val="a1"/>
    <w:uiPriority w:val="99"/>
    <w:rsid w:val="00782855"/>
    <w:pPr>
      <w:widowControl w:val="0"/>
      <w:autoSpaceDE w:val="0"/>
      <w:autoSpaceDN w:val="0"/>
      <w:adjustRightInd w:val="0"/>
      <w:spacing w:line="242" w:lineRule="exact"/>
    </w:pPr>
    <w:rPr>
      <w:snapToGrid/>
      <w:szCs w:val="24"/>
      <w:lang w:val="ru-RU"/>
    </w:rPr>
  </w:style>
  <w:style w:type="paragraph" w:customStyle="1" w:styleId="Style11">
    <w:name w:val="Style11"/>
    <w:basedOn w:val="a1"/>
    <w:uiPriority w:val="99"/>
    <w:rsid w:val="00782855"/>
    <w:pPr>
      <w:widowControl w:val="0"/>
      <w:autoSpaceDE w:val="0"/>
      <w:autoSpaceDN w:val="0"/>
      <w:adjustRightInd w:val="0"/>
      <w:spacing w:line="228" w:lineRule="exact"/>
      <w:jc w:val="right"/>
    </w:pPr>
    <w:rPr>
      <w:snapToGrid/>
      <w:szCs w:val="24"/>
      <w:lang w:val="ru-RU"/>
    </w:rPr>
  </w:style>
  <w:style w:type="character" w:customStyle="1" w:styleId="st1">
    <w:name w:val="st1"/>
    <w:rsid w:val="00782855"/>
  </w:style>
  <w:style w:type="numbering" w:customStyle="1" w:styleId="160">
    <w:name w:val="Нет списка16"/>
    <w:next w:val="a4"/>
    <w:uiPriority w:val="99"/>
    <w:semiHidden/>
    <w:unhideWhenUsed/>
    <w:rsid w:val="009A36ED"/>
  </w:style>
  <w:style w:type="character" w:customStyle="1" w:styleId="ListLabel1">
    <w:name w:val="ListLabel 1"/>
    <w:qFormat/>
    <w:rsid w:val="009A36ED"/>
  </w:style>
  <w:style w:type="character" w:customStyle="1" w:styleId="ListLabel2">
    <w:name w:val="ListLabel 2"/>
    <w:qFormat/>
    <w:rsid w:val="009A36ED"/>
  </w:style>
  <w:style w:type="character" w:customStyle="1" w:styleId="ListLabel3">
    <w:name w:val="ListLabel 3"/>
    <w:qFormat/>
    <w:rsid w:val="009A36ED"/>
  </w:style>
  <w:style w:type="character" w:customStyle="1" w:styleId="ListLabel4">
    <w:name w:val="ListLabel 4"/>
    <w:qFormat/>
    <w:rsid w:val="009A36ED"/>
  </w:style>
  <w:style w:type="character" w:customStyle="1" w:styleId="ListLabel5">
    <w:name w:val="ListLabel 5"/>
    <w:qFormat/>
    <w:rsid w:val="009A36ED"/>
  </w:style>
  <w:style w:type="character" w:customStyle="1" w:styleId="ListLabel6">
    <w:name w:val="ListLabel 6"/>
    <w:qFormat/>
    <w:rsid w:val="009A36ED"/>
  </w:style>
  <w:style w:type="character" w:customStyle="1" w:styleId="ListLabel7">
    <w:name w:val="ListLabel 7"/>
    <w:qFormat/>
    <w:rsid w:val="009A36ED"/>
  </w:style>
  <w:style w:type="character" w:customStyle="1" w:styleId="ListLabel8">
    <w:name w:val="ListLabel 8"/>
    <w:qFormat/>
    <w:rsid w:val="009A36ED"/>
  </w:style>
  <w:style w:type="character" w:customStyle="1" w:styleId="ListLabel9">
    <w:name w:val="ListLabel 9"/>
    <w:qFormat/>
    <w:rsid w:val="009A36ED"/>
  </w:style>
  <w:style w:type="character" w:customStyle="1" w:styleId="-">
    <w:name w:val="Интернет-ссылка"/>
    <w:rsid w:val="009A36ED"/>
    <w:rPr>
      <w:color w:val="000080"/>
      <w:u w:val="single"/>
    </w:rPr>
  </w:style>
  <w:style w:type="character" w:customStyle="1" w:styleId="ListLabel10">
    <w:name w:val="ListLabel 10"/>
    <w:qFormat/>
    <w:rsid w:val="009A36ED"/>
    <w:rPr>
      <w:sz w:val="22"/>
    </w:rPr>
  </w:style>
  <w:style w:type="character" w:customStyle="1" w:styleId="ListLabel11">
    <w:name w:val="ListLabel 11"/>
    <w:qFormat/>
    <w:rsid w:val="009A36ED"/>
  </w:style>
  <w:style w:type="character" w:customStyle="1" w:styleId="ListLabel12">
    <w:name w:val="ListLabel 12"/>
    <w:qFormat/>
    <w:rsid w:val="009A36ED"/>
  </w:style>
  <w:style w:type="character" w:customStyle="1" w:styleId="ListLabel13">
    <w:name w:val="ListLabel 13"/>
    <w:qFormat/>
    <w:rsid w:val="009A36ED"/>
  </w:style>
  <w:style w:type="character" w:customStyle="1" w:styleId="ListLabel14">
    <w:name w:val="ListLabel 14"/>
    <w:qFormat/>
    <w:rsid w:val="009A36ED"/>
  </w:style>
  <w:style w:type="character" w:customStyle="1" w:styleId="ListLabel15">
    <w:name w:val="ListLabel 15"/>
    <w:qFormat/>
    <w:rsid w:val="009A36ED"/>
  </w:style>
  <w:style w:type="character" w:customStyle="1" w:styleId="ListLabel16">
    <w:name w:val="ListLabel 16"/>
    <w:qFormat/>
    <w:rsid w:val="009A36ED"/>
  </w:style>
  <w:style w:type="character" w:customStyle="1" w:styleId="ListLabel17">
    <w:name w:val="ListLabel 17"/>
    <w:qFormat/>
    <w:rsid w:val="009A36ED"/>
  </w:style>
  <w:style w:type="character" w:customStyle="1" w:styleId="ListLabel18">
    <w:name w:val="ListLabel 18"/>
    <w:qFormat/>
    <w:rsid w:val="009A36ED"/>
  </w:style>
  <w:style w:type="character" w:customStyle="1" w:styleId="ListLabel19">
    <w:name w:val="ListLabel 19"/>
    <w:qFormat/>
    <w:rsid w:val="009A36ED"/>
  </w:style>
  <w:style w:type="character" w:customStyle="1" w:styleId="ListLabel20">
    <w:name w:val="ListLabel 20"/>
    <w:qFormat/>
    <w:rsid w:val="009A36ED"/>
  </w:style>
  <w:style w:type="character" w:customStyle="1" w:styleId="ListLabel21">
    <w:name w:val="ListLabel 21"/>
    <w:qFormat/>
    <w:rsid w:val="009A36ED"/>
  </w:style>
  <w:style w:type="character" w:customStyle="1" w:styleId="ListLabel22">
    <w:name w:val="ListLabel 22"/>
    <w:qFormat/>
    <w:rsid w:val="009A36ED"/>
  </w:style>
  <w:style w:type="character" w:customStyle="1" w:styleId="ListLabel23">
    <w:name w:val="ListLabel 23"/>
    <w:qFormat/>
    <w:rsid w:val="009A36ED"/>
  </w:style>
  <w:style w:type="character" w:customStyle="1" w:styleId="ListLabel24">
    <w:name w:val="ListLabel 24"/>
    <w:qFormat/>
    <w:rsid w:val="009A36ED"/>
  </w:style>
  <w:style w:type="character" w:customStyle="1" w:styleId="ListLabel25">
    <w:name w:val="ListLabel 25"/>
    <w:qFormat/>
    <w:rsid w:val="009A36ED"/>
  </w:style>
  <w:style w:type="character" w:customStyle="1" w:styleId="ListLabel26">
    <w:name w:val="ListLabel 26"/>
    <w:qFormat/>
    <w:rsid w:val="009A36ED"/>
  </w:style>
  <w:style w:type="character" w:customStyle="1" w:styleId="ListLabel27">
    <w:name w:val="ListLabel 27"/>
    <w:qFormat/>
    <w:rsid w:val="009A36ED"/>
  </w:style>
  <w:style w:type="character" w:customStyle="1" w:styleId="ListLabel28">
    <w:name w:val="ListLabel 28"/>
    <w:qFormat/>
    <w:rsid w:val="009A36ED"/>
    <w:rPr>
      <w:sz w:val="22"/>
    </w:rPr>
  </w:style>
  <w:style w:type="character" w:customStyle="1" w:styleId="ListLabel29">
    <w:name w:val="ListLabel 29"/>
    <w:qFormat/>
    <w:rsid w:val="009A36ED"/>
  </w:style>
  <w:style w:type="character" w:customStyle="1" w:styleId="ListLabel30">
    <w:name w:val="ListLabel 30"/>
    <w:qFormat/>
    <w:rsid w:val="009A36ED"/>
  </w:style>
  <w:style w:type="character" w:customStyle="1" w:styleId="ListLabel31">
    <w:name w:val="ListLabel 31"/>
    <w:qFormat/>
    <w:rsid w:val="009A36ED"/>
  </w:style>
  <w:style w:type="character" w:customStyle="1" w:styleId="ListLabel32">
    <w:name w:val="ListLabel 32"/>
    <w:qFormat/>
    <w:rsid w:val="009A36ED"/>
  </w:style>
  <w:style w:type="character" w:customStyle="1" w:styleId="ListLabel33">
    <w:name w:val="ListLabel 33"/>
    <w:qFormat/>
    <w:rsid w:val="009A36ED"/>
  </w:style>
  <w:style w:type="character" w:customStyle="1" w:styleId="ListLabel34">
    <w:name w:val="ListLabel 34"/>
    <w:qFormat/>
    <w:rsid w:val="009A36ED"/>
  </w:style>
  <w:style w:type="character" w:customStyle="1" w:styleId="ListLabel35">
    <w:name w:val="ListLabel 35"/>
    <w:qFormat/>
    <w:rsid w:val="009A36ED"/>
  </w:style>
  <w:style w:type="character" w:customStyle="1" w:styleId="ListLabel36">
    <w:name w:val="ListLabel 36"/>
    <w:qFormat/>
    <w:rsid w:val="009A36ED"/>
  </w:style>
  <w:style w:type="character" w:customStyle="1" w:styleId="ListLabel37">
    <w:name w:val="ListLabel 37"/>
    <w:qFormat/>
    <w:rsid w:val="009A36ED"/>
    <w:rPr>
      <w:sz w:val="22"/>
    </w:rPr>
  </w:style>
  <w:style w:type="character" w:customStyle="1" w:styleId="ListLabel38">
    <w:name w:val="ListLabel 38"/>
    <w:qFormat/>
    <w:rsid w:val="009A36ED"/>
  </w:style>
  <w:style w:type="character" w:customStyle="1" w:styleId="ListLabel39">
    <w:name w:val="ListLabel 39"/>
    <w:qFormat/>
    <w:rsid w:val="009A36ED"/>
  </w:style>
  <w:style w:type="character" w:customStyle="1" w:styleId="ListLabel40">
    <w:name w:val="ListLabel 40"/>
    <w:qFormat/>
    <w:rsid w:val="009A36ED"/>
  </w:style>
  <w:style w:type="character" w:customStyle="1" w:styleId="ListLabel41">
    <w:name w:val="ListLabel 41"/>
    <w:qFormat/>
    <w:rsid w:val="009A36ED"/>
  </w:style>
  <w:style w:type="character" w:customStyle="1" w:styleId="ListLabel42">
    <w:name w:val="ListLabel 42"/>
    <w:qFormat/>
    <w:rsid w:val="009A36ED"/>
  </w:style>
  <w:style w:type="character" w:customStyle="1" w:styleId="ListLabel43">
    <w:name w:val="ListLabel 43"/>
    <w:qFormat/>
    <w:rsid w:val="009A36ED"/>
  </w:style>
  <w:style w:type="character" w:customStyle="1" w:styleId="ListLabel44">
    <w:name w:val="ListLabel 44"/>
    <w:qFormat/>
    <w:rsid w:val="009A36ED"/>
  </w:style>
  <w:style w:type="character" w:customStyle="1" w:styleId="ListLabel45">
    <w:name w:val="ListLabel 45"/>
    <w:qFormat/>
    <w:rsid w:val="009A36ED"/>
  </w:style>
  <w:style w:type="character" w:customStyle="1" w:styleId="ListLabel46">
    <w:name w:val="ListLabel 46"/>
    <w:qFormat/>
    <w:rsid w:val="009A36ED"/>
  </w:style>
  <w:style w:type="character" w:customStyle="1" w:styleId="ListLabel47">
    <w:name w:val="ListLabel 47"/>
    <w:qFormat/>
    <w:rsid w:val="009A36ED"/>
  </w:style>
  <w:style w:type="character" w:customStyle="1" w:styleId="ListLabel48">
    <w:name w:val="ListLabel 48"/>
    <w:qFormat/>
    <w:rsid w:val="009A36ED"/>
  </w:style>
  <w:style w:type="character" w:customStyle="1" w:styleId="ListLabel49">
    <w:name w:val="ListLabel 49"/>
    <w:qFormat/>
    <w:rsid w:val="009A36ED"/>
  </w:style>
  <w:style w:type="character" w:customStyle="1" w:styleId="ListLabel50">
    <w:name w:val="ListLabel 50"/>
    <w:qFormat/>
    <w:rsid w:val="009A36ED"/>
  </w:style>
  <w:style w:type="character" w:customStyle="1" w:styleId="ListLabel51">
    <w:name w:val="ListLabel 51"/>
    <w:qFormat/>
    <w:rsid w:val="009A36ED"/>
  </w:style>
  <w:style w:type="character" w:customStyle="1" w:styleId="ListLabel52">
    <w:name w:val="ListLabel 52"/>
    <w:qFormat/>
    <w:rsid w:val="009A36ED"/>
  </w:style>
  <w:style w:type="character" w:customStyle="1" w:styleId="ListLabel53">
    <w:name w:val="ListLabel 53"/>
    <w:qFormat/>
    <w:rsid w:val="009A36ED"/>
  </w:style>
  <w:style w:type="character" w:customStyle="1" w:styleId="ListLabel54">
    <w:name w:val="ListLabel 54"/>
    <w:qFormat/>
    <w:rsid w:val="009A36ED"/>
  </w:style>
  <w:style w:type="character" w:customStyle="1" w:styleId="ListLabel55">
    <w:name w:val="ListLabel 55"/>
    <w:qFormat/>
    <w:rsid w:val="009A36ED"/>
    <w:rPr>
      <w:sz w:val="22"/>
    </w:rPr>
  </w:style>
  <w:style w:type="character" w:customStyle="1" w:styleId="ListLabel56">
    <w:name w:val="ListLabel 56"/>
    <w:qFormat/>
    <w:rsid w:val="009A36ED"/>
  </w:style>
  <w:style w:type="character" w:customStyle="1" w:styleId="ListLabel57">
    <w:name w:val="ListLabel 57"/>
    <w:qFormat/>
    <w:rsid w:val="009A36ED"/>
  </w:style>
  <w:style w:type="character" w:customStyle="1" w:styleId="ListLabel58">
    <w:name w:val="ListLabel 58"/>
    <w:qFormat/>
    <w:rsid w:val="009A36ED"/>
  </w:style>
  <w:style w:type="character" w:customStyle="1" w:styleId="ListLabel59">
    <w:name w:val="ListLabel 59"/>
    <w:qFormat/>
    <w:rsid w:val="009A36ED"/>
  </w:style>
  <w:style w:type="character" w:customStyle="1" w:styleId="ListLabel60">
    <w:name w:val="ListLabel 60"/>
    <w:qFormat/>
    <w:rsid w:val="009A36ED"/>
  </w:style>
  <w:style w:type="character" w:customStyle="1" w:styleId="ListLabel61">
    <w:name w:val="ListLabel 61"/>
    <w:qFormat/>
    <w:rsid w:val="009A36ED"/>
  </w:style>
  <w:style w:type="character" w:customStyle="1" w:styleId="ListLabel62">
    <w:name w:val="ListLabel 62"/>
    <w:qFormat/>
    <w:rsid w:val="009A36ED"/>
  </w:style>
  <w:style w:type="character" w:customStyle="1" w:styleId="ListLabel63">
    <w:name w:val="ListLabel 63"/>
    <w:qFormat/>
    <w:rsid w:val="009A36ED"/>
  </w:style>
  <w:style w:type="character" w:customStyle="1" w:styleId="ListLabel64">
    <w:name w:val="ListLabel 64"/>
    <w:qFormat/>
    <w:rsid w:val="009A36ED"/>
    <w:rPr>
      <w:sz w:val="22"/>
    </w:rPr>
  </w:style>
  <w:style w:type="character" w:customStyle="1" w:styleId="ListLabel65">
    <w:name w:val="ListLabel 65"/>
    <w:qFormat/>
    <w:rsid w:val="009A36ED"/>
  </w:style>
  <w:style w:type="character" w:customStyle="1" w:styleId="ListLabel66">
    <w:name w:val="ListLabel 66"/>
    <w:qFormat/>
    <w:rsid w:val="009A36ED"/>
  </w:style>
  <w:style w:type="character" w:customStyle="1" w:styleId="ListLabel67">
    <w:name w:val="ListLabel 67"/>
    <w:qFormat/>
    <w:rsid w:val="009A36ED"/>
  </w:style>
  <w:style w:type="character" w:customStyle="1" w:styleId="ListLabel68">
    <w:name w:val="ListLabel 68"/>
    <w:qFormat/>
    <w:rsid w:val="009A36ED"/>
  </w:style>
  <w:style w:type="character" w:customStyle="1" w:styleId="ListLabel69">
    <w:name w:val="ListLabel 69"/>
    <w:qFormat/>
    <w:rsid w:val="009A36ED"/>
  </w:style>
  <w:style w:type="character" w:customStyle="1" w:styleId="ListLabel70">
    <w:name w:val="ListLabel 70"/>
    <w:qFormat/>
    <w:rsid w:val="009A36ED"/>
  </w:style>
  <w:style w:type="character" w:customStyle="1" w:styleId="ListLabel71">
    <w:name w:val="ListLabel 71"/>
    <w:qFormat/>
    <w:rsid w:val="009A36ED"/>
  </w:style>
  <w:style w:type="character" w:customStyle="1" w:styleId="ListLabel72">
    <w:name w:val="ListLabel 72"/>
    <w:qFormat/>
    <w:rsid w:val="009A36ED"/>
  </w:style>
  <w:style w:type="character" w:customStyle="1" w:styleId="ListLabel73">
    <w:name w:val="ListLabel 73"/>
    <w:qFormat/>
    <w:rsid w:val="009A36ED"/>
  </w:style>
  <w:style w:type="character" w:customStyle="1" w:styleId="ListLabel74">
    <w:name w:val="ListLabel 74"/>
    <w:qFormat/>
    <w:rsid w:val="009A36ED"/>
  </w:style>
  <w:style w:type="character" w:customStyle="1" w:styleId="ListLabel75">
    <w:name w:val="ListLabel 75"/>
    <w:qFormat/>
    <w:rsid w:val="009A36ED"/>
  </w:style>
  <w:style w:type="character" w:customStyle="1" w:styleId="ListLabel76">
    <w:name w:val="ListLabel 76"/>
    <w:qFormat/>
    <w:rsid w:val="009A36ED"/>
  </w:style>
  <w:style w:type="character" w:customStyle="1" w:styleId="ListLabel77">
    <w:name w:val="ListLabel 77"/>
    <w:qFormat/>
    <w:rsid w:val="009A36ED"/>
  </w:style>
  <w:style w:type="character" w:customStyle="1" w:styleId="ListLabel78">
    <w:name w:val="ListLabel 78"/>
    <w:qFormat/>
    <w:rsid w:val="009A36ED"/>
  </w:style>
  <w:style w:type="character" w:customStyle="1" w:styleId="ListLabel79">
    <w:name w:val="ListLabel 79"/>
    <w:qFormat/>
    <w:rsid w:val="009A36ED"/>
  </w:style>
  <w:style w:type="character" w:customStyle="1" w:styleId="ListLabel80">
    <w:name w:val="ListLabel 80"/>
    <w:qFormat/>
    <w:rsid w:val="009A36ED"/>
  </w:style>
  <w:style w:type="character" w:customStyle="1" w:styleId="ListLabel81">
    <w:name w:val="ListLabel 81"/>
    <w:qFormat/>
    <w:rsid w:val="009A36ED"/>
  </w:style>
  <w:style w:type="character" w:customStyle="1" w:styleId="ListLabel82">
    <w:name w:val="ListLabel 82"/>
    <w:qFormat/>
    <w:rsid w:val="009A36ED"/>
    <w:rPr>
      <w:sz w:val="22"/>
    </w:rPr>
  </w:style>
  <w:style w:type="character" w:customStyle="1" w:styleId="ListLabel83">
    <w:name w:val="ListLabel 83"/>
    <w:qFormat/>
    <w:rsid w:val="009A36ED"/>
  </w:style>
  <w:style w:type="character" w:customStyle="1" w:styleId="ListLabel84">
    <w:name w:val="ListLabel 84"/>
    <w:qFormat/>
    <w:rsid w:val="009A36ED"/>
  </w:style>
  <w:style w:type="character" w:customStyle="1" w:styleId="ListLabel85">
    <w:name w:val="ListLabel 85"/>
    <w:qFormat/>
    <w:rsid w:val="009A36ED"/>
  </w:style>
  <w:style w:type="character" w:customStyle="1" w:styleId="ListLabel86">
    <w:name w:val="ListLabel 86"/>
    <w:qFormat/>
    <w:rsid w:val="009A36ED"/>
  </w:style>
  <w:style w:type="character" w:customStyle="1" w:styleId="ListLabel87">
    <w:name w:val="ListLabel 87"/>
    <w:qFormat/>
    <w:rsid w:val="009A36ED"/>
  </w:style>
  <w:style w:type="character" w:customStyle="1" w:styleId="ListLabel88">
    <w:name w:val="ListLabel 88"/>
    <w:qFormat/>
    <w:rsid w:val="009A36ED"/>
  </w:style>
  <w:style w:type="character" w:customStyle="1" w:styleId="ListLabel89">
    <w:name w:val="ListLabel 89"/>
    <w:qFormat/>
    <w:rsid w:val="009A36ED"/>
  </w:style>
  <w:style w:type="character" w:customStyle="1" w:styleId="ListLabel90">
    <w:name w:val="ListLabel 90"/>
    <w:qFormat/>
    <w:rsid w:val="009A36ED"/>
  </w:style>
  <w:style w:type="character" w:customStyle="1" w:styleId="ListLabel91">
    <w:name w:val="ListLabel 91"/>
    <w:qFormat/>
    <w:rsid w:val="009A36ED"/>
    <w:rPr>
      <w:sz w:val="22"/>
    </w:rPr>
  </w:style>
  <w:style w:type="character" w:customStyle="1" w:styleId="ListLabel92">
    <w:name w:val="ListLabel 92"/>
    <w:qFormat/>
    <w:rsid w:val="009A36ED"/>
  </w:style>
  <w:style w:type="character" w:customStyle="1" w:styleId="ListLabel93">
    <w:name w:val="ListLabel 93"/>
    <w:qFormat/>
    <w:rsid w:val="009A36ED"/>
  </w:style>
  <w:style w:type="character" w:customStyle="1" w:styleId="ListLabel94">
    <w:name w:val="ListLabel 94"/>
    <w:qFormat/>
    <w:rsid w:val="009A36ED"/>
  </w:style>
  <w:style w:type="character" w:customStyle="1" w:styleId="ListLabel95">
    <w:name w:val="ListLabel 95"/>
    <w:qFormat/>
    <w:rsid w:val="009A36ED"/>
  </w:style>
  <w:style w:type="character" w:customStyle="1" w:styleId="ListLabel96">
    <w:name w:val="ListLabel 96"/>
    <w:qFormat/>
    <w:rsid w:val="009A36ED"/>
  </w:style>
  <w:style w:type="character" w:customStyle="1" w:styleId="ListLabel97">
    <w:name w:val="ListLabel 97"/>
    <w:qFormat/>
    <w:rsid w:val="009A36ED"/>
  </w:style>
  <w:style w:type="character" w:customStyle="1" w:styleId="ListLabel98">
    <w:name w:val="ListLabel 98"/>
    <w:qFormat/>
    <w:rsid w:val="009A36ED"/>
  </w:style>
  <w:style w:type="character" w:customStyle="1" w:styleId="ListLabel99">
    <w:name w:val="ListLabel 99"/>
    <w:qFormat/>
    <w:rsid w:val="009A36ED"/>
  </w:style>
  <w:style w:type="character" w:customStyle="1" w:styleId="ListLabel100">
    <w:name w:val="ListLabel 100"/>
    <w:qFormat/>
    <w:rsid w:val="009A36ED"/>
  </w:style>
  <w:style w:type="character" w:customStyle="1" w:styleId="ListLabel101">
    <w:name w:val="ListLabel 101"/>
    <w:qFormat/>
    <w:rsid w:val="009A36ED"/>
  </w:style>
  <w:style w:type="character" w:customStyle="1" w:styleId="ListLabel102">
    <w:name w:val="ListLabel 102"/>
    <w:qFormat/>
    <w:rsid w:val="009A36ED"/>
  </w:style>
  <w:style w:type="character" w:customStyle="1" w:styleId="ListLabel103">
    <w:name w:val="ListLabel 103"/>
    <w:qFormat/>
    <w:rsid w:val="009A36ED"/>
  </w:style>
  <w:style w:type="character" w:customStyle="1" w:styleId="ListLabel104">
    <w:name w:val="ListLabel 104"/>
    <w:qFormat/>
    <w:rsid w:val="009A36ED"/>
  </w:style>
  <w:style w:type="character" w:customStyle="1" w:styleId="ListLabel105">
    <w:name w:val="ListLabel 105"/>
    <w:qFormat/>
    <w:rsid w:val="009A36ED"/>
  </w:style>
  <w:style w:type="character" w:customStyle="1" w:styleId="ListLabel106">
    <w:name w:val="ListLabel 106"/>
    <w:qFormat/>
    <w:rsid w:val="009A36ED"/>
  </w:style>
  <w:style w:type="character" w:customStyle="1" w:styleId="ListLabel107">
    <w:name w:val="ListLabel 107"/>
    <w:qFormat/>
    <w:rsid w:val="009A36ED"/>
  </w:style>
  <w:style w:type="character" w:customStyle="1" w:styleId="ListLabel108">
    <w:name w:val="ListLabel 108"/>
    <w:qFormat/>
    <w:rsid w:val="009A36ED"/>
  </w:style>
  <w:style w:type="character" w:customStyle="1" w:styleId="ListLabel109">
    <w:name w:val="ListLabel 109"/>
    <w:qFormat/>
    <w:rsid w:val="009A36ED"/>
    <w:rPr>
      <w:sz w:val="22"/>
    </w:rPr>
  </w:style>
  <w:style w:type="character" w:customStyle="1" w:styleId="ListLabel110">
    <w:name w:val="ListLabel 110"/>
    <w:qFormat/>
    <w:rsid w:val="009A36ED"/>
  </w:style>
  <w:style w:type="character" w:customStyle="1" w:styleId="ListLabel111">
    <w:name w:val="ListLabel 111"/>
    <w:qFormat/>
    <w:rsid w:val="009A36ED"/>
  </w:style>
  <w:style w:type="character" w:customStyle="1" w:styleId="ListLabel112">
    <w:name w:val="ListLabel 112"/>
    <w:qFormat/>
    <w:rsid w:val="009A36ED"/>
  </w:style>
  <w:style w:type="character" w:customStyle="1" w:styleId="ListLabel113">
    <w:name w:val="ListLabel 113"/>
    <w:qFormat/>
    <w:rsid w:val="009A36ED"/>
  </w:style>
  <w:style w:type="character" w:customStyle="1" w:styleId="ListLabel114">
    <w:name w:val="ListLabel 114"/>
    <w:qFormat/>
    <w:rsid w:val="009A36ED"/>
  </w:style>
  <w:style w:type="character" w:customStyle="1" w:styleId="ListLabel115">
    <w:name w:val="ListLabel 115"/>
    <w:qFormat/>
    <w:rsid w:val="009A36ED"/>
  </w:style>
  <w:style w:type="character" w:customStyle="1" w:styleId="ListLabel116">
    <w:name w:val="ListLabel 116"/>
    <w:qFormat/>
    <w:rsid w:val="009A36ED"/>
  </w:style>
  <w:style w:type="character" w:customStyle="1" w:styleId="ListLabel117">
    <w:name w:val="ListLabel 117"/>
    <w:qFormat/>
    <w:rsid w:val="009A36ED"/>
  </w:style>
  <w:style w:type="character" w:customStyle="1" w:styleId="ListLabel118">
    <w:name w:val="ListLabel 118"/>
    <w:qFormat/>
    <w:rsid w:val="009A36ED"/>
    <w:rPr>
      <w:sz w:val="22"/>
    </w:rPr>
  </w:style>
  <w:style w:type="character" w:customStyle="1" w:styleId="ListLabel119">
    <w:name w:val="ListLabel 119"/>
    <w:qFormat/>
    <w:rsid w:val="009A36ED"/>
  </w:style>
  <w:style w:type="character" w:customStyle="1" w:styleId="ListLabel120">
    <w:name w:val="ListLabel 120"/>
    <w:qFormat/>
    <w:rsid w:val="009A36ED"/>
  </w:style>
  <w:style w:type="character" w:customStyle="1" w:styleId="ListLabel121">
    <w:name w:val="ListLabel 121"/>
    <w:qFormat/>
    <w:rsid w:val="009A36ED"/>
  </w:style>
  <w:style w:type="character" w:customStyle="1" w:styleId="ListLabel122">
    <w:name w:val="ListLabel 122"/>
    <w:qFormat/>
    <w:rsid w:val="009A36ED"/>
  </w:style>
  <w:style w:type="character" w:customStyle="1" w:styleId="ListLabel123">
    <w:name w:val="ListLabel 123"/>
    <w:qFormat/>
    <w:rsid w:val="009A36ED"/>
  </w:style>
  <w:style w:type="character" w:customStyle="1" w:styleId="ListLabel124">
    <w:name w:val="ListLabel 124"/>
    <w:qFormat/>
    <w:rsid w:val="009A36ED"/>
  </w:style>
  <w:style w:type="character" w:customStyle="1" w:styleId="ListLabel125">
    <w:name w:val="ListLabel 125"/>
    <w:qFormat/>
    <w:rsid w:val="009A36ED"/>
  </w:style>
  <w:style w:type="character" w:customStyle="1" w:styleId="ListLabel126">
    <w:name w:val="ListLabel 126"/>
    <w:qFormat/>
    <w:rsid w:val="009A36ED"/>
  </w:style>
  <w:style w:type="character" w:customStyle="1" w:styleId="ListLabel127">
    <w:name w:val="ListLabel 127"/>
    <w:qFormat/>
    <w:rsid w:val="009A36ED"/>
  </w:style>
  <w:style w:type="character" w:customStyle="1" w:styleId="ListLabel128">
    <w:name w:val="ListLabel 128"/>
    <w:qFormat/>
    <w:rsid w:val="009A36ED"/>
  </w:style>
  <w:style w:type="character" w:customStyle="1" w:styleId="ListLabel129">
    <w:name w:val="ListLabel 129"/>
    <w:qFormat/>
    <w:rsid w:val="009A36ED"/>
  </w:style>
  <w:style w:type="character" w:customStyle="1" w:styleId="ListLabel130">
    <w:name w:val="ListLabel 130"/>
    <w:qFormat/>
    <w:rsid w:val="009A36ED"/>
  </w:style>
  <w:style w:type="character" w:customStyle="1" w:styleId="ListLabel131">
    <w:name w:val="ListLabel 131"/>
    <w:qFormat/>
    <w:rsid w:val="009A36ED"/>
  </w:style>
  <w:style w:type="character" w:customStyle="1" w:styleId="ListLabel132">
    <w:name w:val="ListLabel 132"/>
    <w:qFormat/>
    <w:rsid w:val="009A36ED"/>
  </w:style>
  <w:style w:type="character" w:customStyle="1" w:styleId="ListLabel133">
    <w:name w:val="ListLabel 133"/>
    <w:qFormat/>
    <w:rsid w:val="009A36ED"/>
  </w:style>
  <w:style w:type="character" w:customStyle="1" w:styleId="ListLabel134">
    <w:name w:val="ListLabel 134"/>
    <w:qFormat/>
    <w:rsid w:val="009A36ED"/>
  </w:style>
  <w:style w:type="character" w:customStyle="1" w:styleId="ListLabel135">
    <w:name w:val="ListLabel 135"/>
    <w:qFormat/>
    <w:rsid w:val="009A36ED"/>
  </w:style>
  <w:style w:type="character" w:customStyle="1" w:styleId="ListLabel136">
    <w:name w:val="ListLabel 136"/>
    <w:qFormat/>
    <w:rsid w:val="009A36ED"/>
    <w:rPr>
      <w:sz w:val="22"/>
    </w:rPr>
  </w:style>
  <w:style w:type="character" w:customStyle="1" w:styleId="ListLabel137">
    <w:name w:val="ListLabel 137"/>
    <w:qFormat/>
    <w:rsid w:val="009A36ED"/>
  </w:style>
  <w:style w:type="character" w:customStyle="1" w:styleId="ListLabel138">
    <w:name w:val="ListLabel 138"/>
    <w:qFormat/>
    <w:rsid w:val="009A36ED"/>
  </w:style>
  <w:style w:type="character" w:customStyle="1" w:styleId="ListLabel139">
    <w:name w:val="ListLabel 139"/>
    <w:qFormat/>
    <w:rsid w:val="009A36ED"/>
  </w:style>
  <w:style w:type="character" w:customStyle="1" w:styleId="ListLabel140">
    <w:name w:val="ListLabel 140"/>
    <w:qFormat/>
    <w:rsid w:val="009A36ED"/>
  </w:style>
  <w:style w:type="character" w:customStyle="1" w:styleId="ListLabel141">
    <w:name w:val="ListLabel 141"/>
    <w:qFormat/>
    <w:rsid w:val="009A36ED"/>
  </w:style>
  <w:style w:type="character" w:customStyle="1" w:styleId="ListLabel142">
    <w:name w:val="ListLabel 142"/>
    <w:qFormat/>
    <w:rsid w:val="009A36ED"/>
  </w:style>
  <w:style w:type="character" w:customStyle="1" w:styleId="ListLabel143">
    <w:name w:val="ListLabel 143"/>
    <w:qFormat/>
    <w:rsid w:val="009A36ED"/>
  </w:style>
  <w:style w:type="character" w:customStyle="1" w:styleId="ListLabel144">
    <w:name w:val="ListLabel 144"/>
    <w:qFormat/>
    <w:rsid w:val="009A36ED"/>
  </w:style>
  <w:style w:type="character" w:customStyle="1" w:styleId="ListLabel145">
    <w:name w:val="ListLabel 145"/>
    <w:qFormat/>
    <w:rsid w:val="009A36ED"/>
    <w:rPr>
      <w:sz w:val="22"/>
    </w:rPr>
  </w:style>
  <w:style w:type="character" w:customStyle="1" w:styleId="ListLabel146">
    <w:name w:val="ListLabel 146"/>
    <w:qFormat/>
    <w:rsid w:val="009A36ED"/>
  </w:style>
  <w:style w:type="character" w:customStyle="1" w:styleId="ListLabel147">
    <w:name w:val="ListLabel 147"/>
    <w:qFormat/>
    <w:rsid w:val="009A36ED"/>
  </w:style>
  <w:style w:type="character" w:customStyle="1" w:styleId="ListLabel148">
    <w:name w:val="ListLabel 148"/>
    <w:qFormat/>
    <w:rsid w:val="009A36ED"/>
  </w:style>
  <w:style w:type="character" w:customStyle="1" w:styleId="ListLabel149">
    <w:name w:val="ListLabel 149"/>
    <w:qFormat/>
    <w:rsid w:val="009A36ED"/>
  </w:style>
  <w:style w:type="character" w:customStyle="1" w:styleId="ListLabel150">
    <w:name w:val="ListLabel 150"/>
    <w:qFormat/>
    <w:rsid w:val="009A36ED"/>
  </w:style>
  <w:style w:type="character" w:customStyle="1" w:styleId="ListLabel151">
    <w:name w:val="ListLabel 151"/>
    <w:qFormat/>
    <w:rsid w:val="009A36ED"/>
  </w:style>
  <w:style w:type="character" w:customStyle="1" w:styleId="ListLabel152">
    <w:name w:val="ListLabel 152"/>
    <w:qFormat/>
    <w:rsid w:val="009A36ED"/>
  </w:style>
  <w:style w:type="character" w:customStyle="1" w:styleId="ListLabel153">
    <w:name w:val="ListLabel 153"/>
    <w:qFormat/>
    <w:rsid w:val="009A36ED"/>
  </w:style>
  <w:style w:type="character" w:customStyle="1" w:styleId="ListLabel154">
    <w:name w:val="ListLabel 154"/>
    <w:qFormat/>
    <w:rsid w:val="009A36ED"/>
  </w:style>
  <w:style w:type="character" w:customStyle="1" w:styleId="ListLabel155">
    <w:name w:val="ListLabel 155"/>
    <w:qFormat/>
    <w:rsid w:val="009A36ED"/>
  </w:style>
  <w:style w:type="character" w:customStyle="1" w:styleId="ListLabel156">
    <w:name w:val="ListLabel 156"/>
    <w:qFormat/>
    <w:rsid w:val="009A36ED"/>
  </w:style>
  <w:style w:type="character" w:customStyle="1" w:styleId="ListLabel157">
    <w:name w:val="ListLabel 157"/>
    <w:qFormat/>
    <w:rsid w:val="009A36ED"/>
  </w:style>
  <w:style w:type="character" w:customStyle="1" w:styleId="ListLabel158">
    <w:name w:val="ListLabel 158"/>
    <w:qFormat/>
    <w:rsid w:val="009A36ED"/>
  </w:style>
  <w:style w:type="character" w:customStyle="1" w:styleId="ListLabel159">
    <w:name w:val="ListLabel 159"/>
    <w:qFormat/>
    <w:rsid w:val="009A36ED"/>
  </w:style>
  <w:style w:type="character" w:customStyle="1" w:styleId="ListLabel160">
    <w:name w:val="ListLabel 160"/>
    <w:qFormat/>
    <w:rsid w:val="009A36ED"/>
  </w:style>
  <w:style w:type="character" w:customStyle="1" w:styleId="ListLabel161">
    <w:name w:val="ListLabel 161"/>
    <w:qFormat/>
    <w:rsid w:val="009A36ED"/>
  </w:style>
  <w:style w:type="character" w:customStyle="1" w:styleId="ListLabel162">
    <w:name w:val="ListLabel 162"/>
    <w:qFormat/>
    <w:rsid w:val="009A36ED"/>
  </w:style>
  <w:style w:type="character" w:customStyle="1" w:styleId="ListLabel163">
    <w:name w:val="ListLabel 163"/>
    <w:qFormat/>
    <w:rsid w:val="009A36ED"/>
    <w:rPr>
      <w:sz w:val="22"/>
    </w:rPr>
  </w:style>
  <w:style w:type="character" w:customStyle="1" w:styleId="ListLabel164">
    <w:name w:val="ListLabel 164"/>
    <w:qFormat/>
    <w:rsid w:val="009A36ED"/>
  </w:style>
  <w:style w:type="character" w:customStyle="1" w:styleId="ListLabel165">
    <w:name w:val="ListLabel 165"/>
    <w:qFormat/>
    <w:rsid w:val="009A36ED"/>
  </w:style>
  <w:style w:type="character" w:customStyle="1" w:styleId="ListLabel166">
    <w:name w:val="ListLabel 166"/>
    <w:qFormat/>
    <w:rsid w:val="009A36ED"/>
  </w:style>
  <w:style w:type="character" w:customStyle="1" w:styleId="ListLabel167">
    <w:name w:val="ListLabel 167"/>
    <w:qFormat/>
    <w:rsid w:val="009A36ED"/>
  </w:style>
  <w:style w:type="character" w:customStyle="1" w:styleId="ListLabel168">
    <w:name w:val="ListLabel 168"/>
    <w:qFormat/>
    <w:rsid w:val="009A36ED"/>
  </w:style>
  <w:style w:type="character" w:customStyle="1" w:styleId="ListLabel169">
    <w:name w:val="ListLabel 169"/>
    <w:qFormat/>
    <w:rsid w:val="009A36ED"/>
  </w:style>
  <w:style w:type="character" w:customStyle="1" w:styleId="ListLabel170">
    <w:name w:val="ListLabel 170"/>
    <w:qFormat/>
    <w:rsid w:val="009A36ED"/>
  </w:style>
  <w:style w:type="character" w:customStyle="1" w:styleId="ListLabel171">
    <w:name w:val="ListLabel 171"/>
    <w:qFormat/>
    <w:rsid w:val="009A36ED"/>
  </w:style>
  <w:style w:type="character" w:customStyle="1" w:styleId="1ff1">
    <w:name w:val="Основной текст Знак1"/>
    <w:aliases w:val="Основной текст таблиц Знак2,в таблице Знак2,таблицы Знак2,в таблицах Знак2, в таблице Знак2, в таблицах Знак2"/>
    <w:rsid w:val="009A36ED"/>
    <w:rPr>
      <w:rFonts w:ascii="Times New Roman" w:eastAsia="Times New Roman" w:hAnsi="Times New Roman" w:cs="Times New Roman"/>
      <w:color w:val="00000A"/>
      <w:sz w:val="24"/>
      <w:szCs w:val="20"/>
    </w:rPr>
  </w:style>
  <w:style w:type="paragraph" w:styleId="affff7">
    <w:name w:val="List"/>
    <w:basedOn w:val="a7"/>
    <w:rsid w:val="009A36ED"/>
    <w:rPr>
      <w:rFonts w:cs="Mangal"/>
      <w:snapToGrid/>
      <w:color w:val="00000A"/>
      <w:lang w:val="ru-RU"/>
    </w:rPr>
  </w:style>
  <w:style w:type="paragraph" w:styleId="1ff2">
    <w:name w:val="index 1"/>
    <w:basedOn w:val="a1"/>
    <w:next w:val="a1"/>
    <w:autoRedefine/>
    <w:uiPriority w:val="99"/>
    <w:rsid w:val="009A36ED"/>
    <w:pPr>
      <w:ind w:left="240" w:hanging="240"/>
    </w:pPr>
    <w:rPr>
      <w:snapToGrid/>
      <w:color w:val="00000A"/>
      <w:lang w:val="ru-RU"/>
    </w:rPr>
  </w:style>
  <w:style w:type="paragraph" w:styleId="affff8">
    <w:name w:val="index heading"/>
    <w:basedOn w:val="a1"/>
    <w:qFormat/>
    <w:rsid w:val="009A36ED"/>
    <w:pPr>
      <w:suppressLineNumbers/>
    </w:pPr>
    <w:rPr>
      <w:rFonts w:cs="Mangal"/>
      <w:snapToGrid/>
      <w:color w:val="00000A"/>
      <w:lang w:val="ru-RU"/>
    </w:rPr>
  </w:style>
  <w:style w:type="character" w:customStyle="1" w:styleId="1ff3">
    <w:name w:val="Нижний колонтитул Знак1"/>
    <w:rsid w:val="009A36ED"/>
    <w:rPr>
      <w:rFonts w:ascii="Times New Roman" w:eastAsia="Times New Roman" w:hAnsi="Times New Roman" w:cs="Times New Roman"/>
      <w:color w:val="00000A"/>
      <w:sz w:val="24"/>
      <w:szCs w:val="20"/>
    </w:rPr>
  </w:style>
  <w:style w:type="character" w:customStyle="1" w:styleId="1ff4">
    <w:name w:val="Основной текст с отступом Знак1"/>
    <w:rsid w:val="009A36ED"/>
    <w:rPr>
      <w:rFonts w:ascii="Times New Roman" w:eastAsia="Times New Roman" w:hAnsi="Times New Roman" w:cs="Times New Roman"/>
      <w:color w:val="00000A"/>
      <w:sz w:val="24"/>
      <w:szCs w:val="20"/>
    </w:rPr>
  </w:style>
  <w:style w:type="character" w:customStyle="1" w:styleId="1ff5">
    <w:name w:val="Верхний колонтитул Знак1"/>
    <w:uiPriority w:val="99"/>
    <w:qFormat/>
    <w:rsid w:val="009A36ED"/>
    <w:rPr>
      <w:rFonts w:ascii="Times New Roman" w:eastAsia="Times New Roman" w:hAnsi="Times New Roman" w:cs="Times New Roman"/>
      <w:color w:val="00000A"/>
      <w:sz w:val="24"/>
      <w:szCs w:val="20"/>
    </w:rPr>
  </w:style>
  <w:style w:type="table" w:customStyle="1" w:styleId="46">
    <w:name w:val="Сетка таблицы4"/>
    <w:basedOn w:val="a3"/>
    <w:next w:val="affd"/>
    <w:uiPriority w:val="99"/>
    <w:rsid w:val="009A36ED"/>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6">
    <w:name w:val="Сітка таблиці1"/>
    <w:uiPriority w:val="99"/>
    <w:rsid w:val="009A36E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9A36ED"/>
  </w:style>
  <w:style w:type="numbering" w:customStyle="1" w:styleId="170">
    <w:name w:val="Нет списка17"/>
    <w:next w:val="a4"/>
    <w:uiPriority w:val="99"/>
    <w:semiHidden/>
    <w:unhideWhenUsed/>
    <w:rsid w:val="000F5E4A"/>
  </w:style>
  <w:style w:type="table" w:customStyle="1" w:styleId="55">
    <w:name w:val="Сетка таблицы5"/>
    <w:basedOn w:val="a3"/>
    <w:next w:val="affd"/>
    <w:uiPriority w:val="39"/>
    <w:rsid w:val="000F5E4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3"/>
    <w:next w:val="affd"/>
    <w:uiPriority w:val="39"/>
    <w:rsid w:val="000F5E4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0F5E4A"/>
    <w:pPr>
      <w:suppressAutoHyphens/>
      <w:ind w:right="800"/>
      <w:jc w:val="center"/>
    </w:pPr>
    <w:rPr>
      <w:snapToGrid/>
      <w:kern w:val="1"/>
      <w:sz w:val="32"/>
      <w:lang w:eastAsia="ar-SA"/>
    </w:rPr>
  </w:style>
  <w:style w:type="numbering" w:customStyle="1" w:styleId="180">
    <w:name w:val="Нет списка18"/>
    <w:next w:val="a4"/>
    <w:uiPriority w:val="99"/>
    <w:semiHidden/>
    <w:unhideWhenUsed/>
    <w:rsid w:val="00BC2A6C"/>
  </w:style>
  <w:style w:type="paragraph" w:customStyle="1" w:styleId="rvps2">
    <w:name w:val="rvps2"/>
    <w:basedOn w:val="a1"/>
    <w:rsid w:val="00BC2A6C"/>
    <w:pPr>
      <w:spacing w:before="100" w:beforeAutospacing="1" w:after="100" w:afterAutospacing="1"/>
    </w:pPr>
    <w:rPr>
      <w:snapToGrid/>
      <w:szCs w:val="24"/>
      <w:lang w:val="ru-RU"/>
    </w:rPr>
  </w:style>
  <w:style w:type="character" w:customStyle="1" w:styleId="3d">
    <w:name w:val="Основний текст (3)_"/>
    <w:link w:val="3e"/>
    <w:rsid w:val="00BC2A6C"/>
    <w:rPr>
      <w:rFonts w:ascii="Arial" w:eastAsia="Arial" w:hAnsi="Arial" w:cs="Arial"/>
      <w:sz w:val="14"/>
      <w:szCs w:val="14"/>
      <w:shd w:val="clear" w:color="auto" w:fill="FFFFFF"/>
    </w:rPr>
  </w:style>
  <w:style w:type="paragraph" w:customStyle="1" w:styleId="3e">
    <w:name w:val="Основний текст (3)"/>
    <w:basedOn w:val="a1"/>
    <w:link w:val="3d"/>
    <w:rsid w:val="00BC2A6C"/>
    <w:pPr>
      <w:shd w:val="clear" w:color="auto" w:fill="FFFFFF"/>
      <w:spacing w:after="120" w:line="0" w:lineRule="atLeast"/>
      <w:ind w:firstLine="560"/>
      <w:jc w:val="both"/>
    </w:pPr>
    <w:rPr>
      <w:rFonts w:ascii="Arial" w:eastAsia="Arial" w:hAnsi="Arial"/>
      <w:snapToGrid/>
      <w:sz w:val="14"/>
      <w:szCs w:val="14"/>
    </w:rPr>
  </w:style>
  <w:style w:type="character" w:customStyle="1" w:styleId="FontStyle20">
    <w:name w:val="Font Style20"/>
    <w:uiPriority w:val="99"/>
    <w:rsid w:val="00BC2A6C"/>
    <w:rPr>
      <w:rFonts w:ascii="Times New Roman" w:hAnsi="Times New Roman" w:cs="Times New Roman"/>
      <w:sz w:val="22"/>
      <w:szCs w:val="22"/>
    </w:rPr>
  </w:style>
  <w:style w:type="paragraph" w:customStyle="1" w:styleId="Style13">
    <w:name w:val="Style13"/>
    <w:basedOn w:val="a1"/>
    <w:uiPriority w:val="99"/>
    <w:rsid w:val="00BC2A6C"/>
    <w:pPr>
      <w:widowControl w:val="0"/>
      <w:autoSpaceDE w:val="0"/>
      <w:autoSpaceDN w:val="0"/>
      <w:adjustRightInd w:val="0"/>
      <w:spacing w:line="288" w:lineRule="exact"/>
      <w:ind w:firstLine="432"/>
      <w:jc w:val="both"/>
    </w:pPr>
    <w:rPr>
      <w:snapToGrid/>
      <w:szCs w:val="24"/>
      <w:lang w:val="ru-RU"/>
    </w:rPr>
  </w:style>
  <w:style w:type="character" w:customStyle="1" w:styleId="FontStyle21">
    <w:name w:val="Font Style21"/>
    <w:uiPriority w:val="99"/>
    <w:rsid w:val="00BC2A6C"/>
    <w:rPr>
      <w:rFonts w:ascii="Times New Roman" w:hAnsi="Times New Roman" w:cs="Times New Roman" w:hint="default"/>
      <w:sz w:val="22"/>
      <w:szCs w:val="22"/>
    </w:rPr>
  </w:style>
  <w:style w:type="numbering" w:customStyle="1" w:styleId="190">
    <w:name w:val="Нет списка19"/>
    <w:next w:val="a4"/>
    <w:uiPriority w:val="99"/>
    <w:semiHidden/>
    <w:unhideWhenUsed/>
    <w:rsid w:val="00ED2D09"/>
  </w:style>
  <w:style w:type="character" w:customStyle="1" w:styleId="217">
    <w:name w:val="Основной текст 2 Знак1"/>
    <w:uiPriority w:val="99"/>
    <w:semiHidden/>
    <w:rsid w:val="005C34E4"/>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1"/>
    <w:rsid w:val="005C34E4"/>
    <w:pPr>
      <w:spacing w:line="240" w:lineRule="atLeast"/>
      <w:ind w:left="720"/>
      <w:jc w:val="center"/>
    </w:pPr>
    <w:rPr>
      <w:rFonts w:ascii="Calibri" w:eastAsia="Calibri" w:hAnsi="Calibri"/>
      <w:snapToGrid/>
      <w:sz w:val="22"/>
      <w:szCs w:val="22"/>
      <w:lang w:val="ru-RU" w:eastAsia="en-US"/>
    </w:rPr>
  </w:style>
  <w:style w:type="character" w:customStyle="1" w:styleId="1ff7">
    <w:name w:val="Без интервала Знак1"/>
    <w:uiPriority w:val="1"/>
    <w:locked/>
    <w:rsid w:val="005C34E4"/>
    <w:rPr>
      <w:lang w:val="ru-RU"/>
    </w:rPr>
  </w:style>
  <w:style w:type="paragraph" w:styleId="affff9">
    <w:name w:val="annotation subject"/>
    <w:basedOn w:val="af9"/>
    <w:next w:val="af9"/>
    <w:link w:val="affffa"/>
    <w:uiPriority w:val="99"/>
    <w:unhideWhenUsed/>
    <w:rsid w:val="005C34E4"/>
    <w:pPr>
      <w:snapToGrid w:val="0"/>
      <w:spacing w:before="20" w:after="20"/>
      <w:ind w:firstLine="737"/>
      <w:jc w:val="both"/>
    </w:pPr>
    <w:rPr>
      <w:b/>
      <w:bCs/>
    </w:rPr>
  </w:style>
  <w:style w:type="character" w:customStyle="1" w:styleId="affffa">
    <w:name w:val="Тема примечания Знак"/>
    <w:link w:val="affff9"/>
    <w:uiPriority w:val="99"/>
    <w:rsid w:val="005C34E4"/>
    <w:rPr>
      <w:b/>
      <w:bCs/>
      <w:lang w:eastAsia="ru-RU"/>
    </w:rPr>
  </w:style>
  <w:style w:type="paragraph" w:customStyle="1" w:styleId="3f">
    <w:name w:val="Абзац списка3"/>
    <w:basedOn w:val="a1"/>
    <w:rsid w:val="005C34E4"/>
    <w:pPr>
      <w:spacing w:line="240" w:lineRule="atLeast"/>
      <w:ind w:left="720"/>
      <w:jc w:val="center"/>
    </w:pPr>
    <w:rPr>
      <w:rFonts w:ascii="Calibri" w:hAnsi="Calibri" w:cs="Calibri"/>
      <w:snapToGrid/>
      <w:sz w:val="22"/>
      <w:szCs w:val="22"/>
      <w:lang w:val="ru-RU" w:eastAsia="en-US"/>
    </w:rPr>
  </w:style>
  <w:style w:type="character" w:customStyle="1" w:styleId="FontStyle26">
    <w:name w:val="Font Style26"/>
    <w:uiPriority w:val="99"/>
    <w:rsid w:val="005C34E4"/>
    <w:rPr>
      <w:rFonts w:ascii="Bookman Old Style" w:hAnsi="Bookman Old Style" w:cs="Bookman Old Style"/>
      <w:b/>
      <w:bCs/>
      <w:sz w:val="14"/>
      <w:szCs w:val="14"/>
    </w:rPr>
  </w:style>
  <w:style w:type="character" w:customStyle="1" w:styleId="FontStyle28">
    <w:name w:val="Font Style28"/>
    <w:uiPriority w:val="99"/>
    <w:rsid w:val="005C34E4"/>
    <w:rPr>
      <w:rFonts w:ascii="Bookman Old Style" w:hAnsi="Bookman Old Style" w:cs="Bookman Old Style"/>
      <w:sz w:val="14"/>
      <w:szCs w:val="14"/>
    </w:rPr>
  </w:style>
  <w:style w:type="character" w:customStyle="1" w:styleId="FontStyle34">
    <w:name w:val="Font Style34"/>
    <w:uiPriority w:val="99"/>
    <w:rsid w:val="005C34E4"/>
    <w:rPr>
      <w:rFonts w:ascii="Bookman Old Style" w:hAnsi="Bookman Old Style" w:cs="Bookman Old Style"/>
      <w:spacing w:val="20"/>
      <w:sz w:val="18"/>
      <w:szCs w:val="18"/>
    </w:rPr>
  </w:style>
  <w:style w:type="character" w:customStyle="1" w:styleId="FontStyle37">
    <w:name w:val="Font Style37"/>
    <w:uiPriority w:val="99"/>
    <w:rsid w:val="005C34E4"/>
    <w:rPr>
      <w:rFonts w:ascii="Bookman Old Style" w:hAnsi="Bookman Old Style" w:cs="Bookman Old Style"/>
      <w:sz w:val="14"/>
      <w:szCs w:val="14"/>
    </w:rPr>
  </w:style>
  <w:style w:type="character" w:styleId="affffb">
    <w:name w:val="Placeholder Text"/>
    <w:uiPriority w:val="99"/>
    <w:semiHidden/>
    <w:rsid w:val="005C34E4"/>
    <w:rPr>
      <w:color w:val="808080"/>
    </w:rPr>
  </w:style>
  <w:style w:type="numbering" w:customStyle="1" w:styleId="200">
    <w:name w:val="Нет списка20"/>
    <w:next w:val="a4"/>
    <w:uiPriority w:val="99"/>
    <w:semiHidden/>
    <w:unhideWhenUsed/>
    <w:rsid w:val="00A40B30"/>
  </w:style>
  <w:style w:type="numbering" w:customStyle="1" w:styleId="223">
    <w:name w:val="Нет списка22"/>
    <w:next w:val="a4"/>
    <w:uiPriority w:val="99"/>
    <w:semiHidden/>
    <w:unhideWhenUsed/>
    <w:rsid w:val="000E69A2"/>
  </w:style>
  <w:style w:type="character" w:customStyle="1" w:styleId="affffc">
    <w:name w:val="Основний текст_"/>
    <w:link w:val="1ff8"/>
    <w:rsid w:val="000E69A2"/>
    <w:rPr>
      <w:sz w:val="24"/>
      <w:szCs w:val="24"/>
      <w:shd w:val="clear" w:color="auto" w:fill="FFFFFF"/>
    </w:rPr>
  </w:style>
  <w:style w:type="paragraph" w:customStyle="1" w:styleId="1ff8">
    <w:name w:val="Основний текст1"/>
    <w:basedOn w:val="a1"/>
    <w:link w:val="affffc"/>
    <w:rsid w:val="000E69A2"/>
    <w:pPr>
      <w:shd w:val="clear" w:color="auto" w:fill="FFFFFF"/>
      <w:spacing w:line="317" w:lineRule="exact"/>
      <w:ind w:hanging="1040"/>
      <w:jc w:val="both"/>
    </w:pPr>
    <w:rPr>
      <w:snapToGrid/>
      <w:szCs w:val="24"/>
    </w:rPr>
  </w:style>
  <w:style w:type="numbering" w:customStyle="1" w:styleId="231">
    <w:name w:val="Нет списка23"/>
    <w:next w:val="a4"/>
    <w:uiPriority w:val="99"/>
    <w:semiHidden/>
    <w:unhideWhenUsed/>
    <w:rsid w:val="006714B6"/>
  </w:style>
  <w:style w:type="table" w:customStyle="1" w:styleId="69">
    <w:name w:val="Сетка таблицы6"/>
    <w:basedOn w:val="a3"/>
    <w:next w:val="affd"/>
    <w:uiPriority w:val="59"/>
    <w:rsid w:val="006714B6"/>
    <w:pPr>
      <w:ind w:firstLine="567"/>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85543B"/>
  </w:style>
  <w:style w:type="table" w:customStyle="1" w:styleId="75">
    <w:name w:val="Сетка таблицы7"/>
    <w:basedOn w:val="a3"/>
    <w:next w:val="affd"/>
    <w:uiPriority w:val="59"/>
    <w:rsid w:val="0085543B"/>
    <w:pPr>
      <w:ind w:firstLine="567"/>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fd"/>
    <w:uiPriority w:val="39"/>
    <w:rsid w:val="00DB20CD"/>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d"/>
    <w:uiPriority w:val="39"/>
    <w:rsid w:val="003C5C20"/>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Абзац списка Знак"/>
    <w:aliases w:val="Elenco Normale Знак,List Paragraph Знак,Список уровня 2 Знак,название табл/рис Знак,Chapter10 Знак,Number Bullets Знак,List Paragraph (numbered (a)) Знак,List Paragraph_Num123 Знак,заголовок 1.1 Знак"/>
    <w:link w:val="afff"/>
    <w:uiPriority w:val="34"/>
    <w:rsid w:val="002F1CD5"/>
    <w:rPr>
      <w:rFonts w:ascii="Calibri" w:eastAsia="Calibri" w:hAnsi="Calibri"/>
      <w:sz w:val="22"/>
      <w:szCs w:val="22"/>
      <w:lang w:eastAsia="en-US"/>
    </w:rPr>
  </w:style>
  <w:style w:type="numbering" w:customStyle="1" w:styleId="250">
    <w:name w:val="Нет списка25"/>
    <w:next w:val="a4"/>
    <w:uiPriority w:val="99"/>
    <w:semiHidden/>
    <w:unhideWhenUsed/>
    <w:rsid w:val="00C655AC"/>
  </w:style>
  <w:style w:type="character" w:customStyle="1" w:styleId="detail-tabs-i-title-inner">
    <w:name w:val="detail-tabs-i-title-inner"/>
    <w:rsid w:val="00C655AC"/>
  </w:style>
  <w:style w:type="table" w:customStyle="1" w:styleId="101">
    <w:name w:val="Сетка таблицы10"/>
    <w:basedOn w:val="a3"/>
    <w:next w:val="affd"/>
    <w:uiPriority w:val="59"/>
    <w:rsid w:val="00C655AC"/>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Основной текст2"/>
    <w:basedOn w:val="a1"/>
    <w:rsid w:val="00C655AC"/>
    <w:pPr>
      <w:widowControl w:val="0"/>
      <w:shd w:val="clear" w:color="auto" w:fill="FFFFFF"/>
      <w:spacing w:before="300" w:line="273" w:lineRule="exact"/>
      <w:ind w:firstLine="400"/>
      <w:jc w:val="both"/>
    </w:pPr>
    <w:rPr>
      <w:snapToGrid/>
      <w:sz w:val="25"/>
      <w:szCs w:val="25"/>
      <w:lang w:eastAsia="en-US"/>
    </w:rPr>
  </w:style>
  <w:style w:type="table" w:customStyle="1" w:styleId="115">
    <w:name w:val="Сетка таблицы11"/>
    <w:basedOn w:val="a3"/>
    <w:next w:val="affd"/>
    <w:uiPriority w:val="59"/>
    <w:rsid w:val="00C65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ітка таблиці11"/>
    <w:basedOn w:val="a3"/>
    <w:next w:val="affd"/>
    <w:uiPriority w:val="39"/>
    <w:rsid w:val="00C655AC"/>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1"/>
    <w:uiPriority w:val="99"/>
    <w:rsid w:val="00C655AC"/>
    <w:pPr>
      <w:widowControl w:val="0"/>
      <w:autoSpaceDE w:val="0"/>
      <w:autoSpaceDN w:val="0"/>
      <w:adjustRightInd w:val="0"/>
    </w:pPr>
    <w:rPr>
      <w:rFonts w:eastAsia="Calibri"/>
      <w:snapToGrid/>
      <w:szCs w:val="24"/>
      <w:lang w:eastAsia="uk-UA"/>
    </w:rPr>
  </w:style>
  <w:style w:type="character" w:customStyle="1" w:styleId="FontStyle17">
    <w:name w:val="Font Style17"/>
    <w:uiPriority w:val="99"/>
    <w:rsid w:val="00C655AC"/>
    <w:rPr>
      <w:rFonts w:ascii="Times New Roman" w:hAnsi="Times New Roman" w:cs="Times New Roman"/>
      <w:sz w:val="22"/>
      <w:szCs w:val="22"/>
    </w:rPr>
  </w:style>
  <w:style w:type="table" w:customStyle="1" w:styleId="218">
    <w:name w:val="Сітка таблиці21"/>
    <w:basedOn w:val="a3"/>
    <w:next w:val="affd"/>
    <w:uiPriority w:val="59"/>
    <w:rsid w:val="00C655AC"/>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1"/>
    <w:uiPriority w:val="99"/>
    <w:rsid w:val="00C655AC"/>
    <w:pPr>
      <w:widowControl w:val="0"/>
      <w:autoSpaceDE w:val="0"/>
      <w:autoSpaceDN w:val="0"/>
      <w:adjustRightInd w:val="0"/>
      <w:spacing w:line="295" w:lineRule="exact"/>
      <w:jc w:val="center"/>
    </w:pPr>
    <w:rPr>
      <w:rFonts w:eastAsia="Calibri"/>
      <w:snapToGrid/>
      <w:szCs w:val="24"/>
      <w:lang w:eastAsia="uk-UA"/>
    </w:rPr>
  </w:style>
  <w:style w:type="paragraph" w:customStyle="1" w:styleId="Style31">
    <w:name w:val="Style31"/>
    <w:basedOn w:val="a1"/>
    <w:uiPriority w:val="99"/>
    <w:rsid w:val="00C655AC"/>
    <w:pPr>
      <w:widowControl w:val="0"/>
      <w:autoSpaceDE w:val="0"/>
      <w:autoSpaceDN w:val="0"/>
      <w:adjustRightInd w:val="0"/>
    </w:pPr>
    <w:rPr>
      <w:rFonts w:eastAsia="Calibri"/>
      <w:snapToGrid/>
      <w:szCs w:val="24"/>
      <w:lang w:eastAsia="uk-UA"/>
    </w:rPr>
  </w:style>
  <w:style w:type="character" w:customStyle="1" w:styleId="FontStyle42">
    <w:name w:val="Font Style42"/>
    <w:uiPriority w:val="99"/>
    <w:rsid w:val="00C655AC"/>
    <w:rPr>
      <w:rFonts w:ascii="Calibri" w:hAnsi="Calibri" w:cs="Calibri"/>
      <w:sz w:val="24"/>
      <w:szCs w:val="24"/>
    </w:rPr>
  </w:style>
  <w:style w:type="numbering" w:customStyle="1" w:styleId="1ff9">
    <w:name w:val="Немає списку1"/>
    <w:next w:val="a4"/>
    <w:uiPriority w:val="99"/>
    <w:semiHidden/>
    <w:unhideWhenUsed/>
    <w:rsid w:val="00AF7BAC"/>
  </w:style>
  <w:style w:type="character" w:customStyle="1" w:styleId="affffd">
    <w:name w:val="Нижний колонтитул Знак"/>
    <w:qFormat/>
    <w:rsid w:val="00AF7BAC"/>
    <w:rPr>
      <w:rFonts w:ascii="Times New Roman" w:eastAsia="Times New Roman" w:hAnsi="Times New Roman" w:cs="Times New Roman"/>
      <w:sz w:val="24"/>
      <w:szCs w:val="20"/>
    </w:rPr>
  </w:style>
  <w:style w:type="character" w:customStyle="1" w:styleId="affffe">
    <w:name w:val="Основной текст с отступом Знак"/>
    <w:qFormat/>
    <w:rsid w:val="00AF7BAC"/>
    <w:rPr>
      <w:rFonts w:ascii="Times New Roman" w:eastAsia="Times New Roman" w:hAnsi="Times New Roman" w:cs="Times New Roman"/>
      <w:sz w:val="24"/>
      <w:szCs w:val="20"/>
      <w:lang w:val="ru-RU" w:eastAsia="ru-RU"/>
    </w:rPr>
  </w:style>
  <w:style w:type="character" w:customStyle="1" w:styleId="afffff">
    <w:name w:val="Основной текст Знак"/>
    <w:qFormat/>
    <w:rsid w:val="00AF7BAC"/>
    <w:rPr>
      <w:rFonts w:ascii="Times New Roman" w:eastAsia="Times New Roman" w:hAnsi="Times New Roman" w:cs="Times New Roman"/>
      <w:sz w:val="24"/>
      <w:szCs w:val="20"/>
    </w:rPr>
  </w:style>
  <w:style w:type="character" w:customStyle="1" w:styleId="afffff0">
    <w:name w:val="Верхний колонтитул Знак"/>
    <w:uiPriority w:val="99"/>
    <w:qFormat/>
    <w:rsid w:val="00AF7BAC"/>
    <w:rPr>
      <w:rFonts w:ascii="Times New Roman" w:eastAsia="Times New Roman" w:hAnsi="Times New Roman" w:cs="Times New Roman"/>
      <w:sz w:val="24"/>
      <w:szCs w:val="20"/>
      <w:lang w:val="ru-RU" w:eastAsia="ru-RU"/>
    </w:rPr>
  </w:style>
  <w:style w:type="table" w:customStyle="1" w:styleId="3f0">
    <w:name w:val="Сітка таблиці3"/>
    <w:basedOn w:val="a3"/>
    <w:next w:val="affd"/>
    <w:uiPriority w:val="59"/>
    <w:rsid w:val="00AF7BAC"/>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723E63"/>
    <w:rPr>
      <w:rFonts w:ascii="Times New Roman" w:hAnsi="Times New Roman" w:cs="Times New Roman"/>
      <w:i/>
      <w:iCs/>
      <w:sz w:val="22"/>
      <w:szCs w:val="22"/>
    </w:rPr>
  </w:style>
  <w:style w:type="character" w:customStyle="1" w:styleId="FontStyle19">
    <w:name w:val="Font Style19"/>
    <w:uiPriority w:val="99"/>
    <w:rsid w:val="00723E63"/>
    <w:rPr>
      <w:rFonts w:ascii="Times New Roman" w:hAnsi="Times New Roman" w:cs="Times New Roman"/>
      <w:b/>
      <w:bCs/>
      <w:sz w:val="22"/>
      <w:szCs w:val="22"/>
    </w:rPr>
  </w:style>
  <w:style w:type="character" w:customStyle="1" w:styleId="1ffa">
    <w:name w:val="Основний текст Знак1"/>
    <w:uiPriority w:val="99"/>
    <w:semiHidden/>
    <w:rsid w:val="007D7004"/>
    <w:rPr>
      <w:rFonts w:ascii="Calibri" w:eastAsia="Calibri" w:hAnsi="Calibri"/>
      <w:sz w:val="22"/>
      <w:szCs w:val="22"/>
      <w:lang w:eastAsia="en-US"/>
    </w:rPr>
  </w:style>
  <w:style w:type="character" w:customStyle="1" w:styleId="afffff1">
    <w:name w:val="Незакрита згадка"/>
    <w:uiPriority w:val="99"/>
    <w:semiHidden/>
    <w:unhideWhenUsed/>
    <w:rsid w:val="00EF6B3D"/>
    <w:rPr>
      <w:color w:val="605E5C"/>
      <w:shd w:val="clear" w:color="auto" w:fill="E1DFDD"/>
    </w:rPr>
  </w:style>
  <w:style w:type="paragraph" w:customStyle="1" w:styleId="xmsonormal">
    <w:name w:val="x_msonormal"/>
    <w:basedOn w:val="a1"/>
    <w:rsid w:val="00F94606"/>
    <w:pPr>
      <w:spacing w:before="100" w:beforeAutospacing="1" w:after="100" w:afterAutospacing="1"/>
    </w:pPr>
    <w:rPr>
      <w:snapToGrid/>
      <w:szCs w:val="24"/>
      <w:lang w:eastAsia="uk-UA"/>
    </w:rPr>
  </w:style>
  <w:style w:type="paragraph" w:customStyle="1" w:styleId="xmsonospacing">
    <w:name w:val="x_msonospacing"/>
    <w:basedOn w:val="a1"/>
    <w:rsid w:val="00D46418"/>
    <w:pPr>
      <w:spacing w:before="100" w:beforeAutospacing="1" w:after="100" w:afterAutospacing="1"/>
    </w:pPr>
    <w:rPr>
      <w:snapToGrid/>
      <w:szCs w:val="24"/>
      <w:lang w:eastAsia="uk-UA"/>
    </w:rPr>
  </w:style>
  <w:style w:type="character" w:customStyle="1" w:styleId="contentpasted0">
    <w:name w:val="contentpasted0"/>
    <w:rsid w:val="009F6D3D"/>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861ED2"/>
  </w:style>
  <w:style w:type="paragraph" w:customStyle="1" w:styleId="HTML10">
    <w:name w:val="Стандартный HTML1"/>
    <w:basedOn w:val="a1"/>
    <w:rsid w:val="0086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napToGrid/>
      <w:sz w:val="20"/>
      <w:lang w:val="ru-RU" w:eastAsia="zh-CN"/>
    </w:rPr>
  </w:style>
  <w:style w:type="character" w:customStyle="1" w:styleId="2fa">
    <w:name w:val="Основной текст (2)_"/>
    <w:link w:val="219"/>
    <w:uiPriority w:val="99"/>
    <w:locked/>
    <w:rsid w:val="002543BB"/>
    <w:rPr>
      <w:shd w:val="clear" w:color="auto" w:fill="FFFFFF"/>
    </w:rPr>
  </w:style>
  <w:style w:type="paragraph" w:customStyle="1" w:styleId="219">
    <w:name w:val="Основной текст (2)1"/>
    <w:basedOn w:val="a1"/>
    <w:link w:val="2fa"/>
    <w:uiPriority w:val="99"/>
    <w:rsid w:val="002543BB"/>
    <w:pPr>
      <w:widowControl w:val="0"/>
      <w:shd w:val="clear" w:color="auto" w:fill="FFFFFF"/>
      <w:spacing w:before="420" w:after="300" w:line="240" w:lineRule="atLeast"/>
      <w:jc w:val="both"/>
    </w:pPr>
    <w:rPr>
      <w:snapToGrid/>
      <w:sz w:val="20"/>
      <w:lang w:eastAsia="uk-UA"/>
    </w:rPr>
  </w:style>
  <w:style w:type="paragraph" w:customStyle="1" w:styleId="TableParagraph">
    <w:name w:val="Table Paragraph"/>
    <w:basedOn w:val="a1"/>
    <w:uiPriority w:val="1"/>
    <w:qFormat/>
    <w:rsid w:val="00627F26"/>
    <w:pPr>
      <w:widowControl w:val="0"/>
      <w:autoSpaceDE w:val="0"/>
      <w:autoSpaceDN w:val="0"/>
    </w:pPr>
    <w:rPr>
      <w:snapToGrid/>
      <w:sz w:val="22"/>
      <w:szCs w:val="22"/>
      <w:lang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1"/>
    <w:rsid w:val="00A1010A"/>
    <w:rPr>
      <w:rFonts w:ascii="Verdana" w:hAnsi="Verdana"/>
      <w:snapToGrid/>
      <w:sz w:val="20"/>
      <w:lang w:val="en-US" w:eastAsia="en-US"/>
    </w:rPr>
  </w:style>
  <w:style w:type="character" w:customStyle="1" w:styleId="T40">
    <w:name w:val="T40"/>
    <w:hidden/>
    <w:rsid w:val="009C7DAA"/>
    <w:rPr>
      <w:b/>
    </w:rPr>
  </w:style>
  <w:style w:type="table" w:customStyle="1" w:styleId="TableNormal">
    <w:name w:val="Table Normal"/>
    <w:rsid w:val="00552C1B"/>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rvts37">
    <w:name w:val="rvts37"/>
    <w:basedOn w:val="a2"/>
    <w:rsid w:val="00921218"/>
  </w:style>
  <w:style w:type="paragraph" w:customStyle="1" w:styleId="CharChar3">
    <w:name w:val="Char Знак Знак Char Знак Знак Знак Знак Знак Знак Знак Знак Знак Знак Знак Знак Знак Знак Знак3"/>
    <w:basedOn w:val="a1"/>
    <w:rsid w:val="007F2E57"/>
    <w:rPr>
      <w:rFonts w:ascii="Verdana" w:hAnsi="Verdana"/>
      <w:snapToGrid/>
      <w:sz w:val="20"/>
      <w:lang w:val="en-US" w:eastAsia="en-US"/>
    </w:rPr>
  </w:style>
</w:styles>
</file>

<file path=word/webSettings.xml><?xml version="1.0" encoding="utf-8"?>
<w:webSettings xmlns:r="http://schemas.openxmlformats.org/officeDocument/2006/relationships" xmlns:w="http://schemas.openxmlformats.org/wordprocessingml/2006/main">
  <w:divs>
    <w:div w:id="16276116">
      <w:bodyDiv w:val="1"/>
      <w:marLeft w:val="0"/>
      <w:marRight w:val="0"/>
      <w:marTop w:val="0"/>
      <w:marBottom w:val="0"/>
      <w:divBdr>
        <w:top w:val="none" w:sz="0" w:space="0" w:color="auto"/>
        <w:left w:val="none" w:sz="0" w:space="0" w:color="auto"/>
        <w:bottom w:val="none" w:sz="0" w:space="0" w:color="auto"/>
        <w:right w:val="none" w:sz="0" w:space="0" w:color="auto"/>
      </w:divBdr>
    </w:div>
    <w:div w:id="20665213">
      <w:bodyDiv w:val="1"/>
      <w:marLeft w:val="0"/>
      <w:marRight w:val="0"/>
      <w:marTop w:val="0"/>
      <w:marBottom w:val="0"/>
      <w:divBdr>
        <w:top w:val="none" w:sz="0" w:space="0" w:color="auto"/>
        <w:left w:val="none" w:sz="0" w:space="0" w:color="auto"/>
        <w:bottom w:val="none" w:sz="0" w:space="0" w:color="auto"/>
        <w:right w:val="none" w:sz="0" w:space="0" w:color="auto"/>
      </w:divBdr>
    </w:div>
    <w:div w:id="37051527">
      <w:bodyDiv w:val="1"/>
      <w:marLeft w:val="0"/>
      <w:marRight w:val="0"/>
      <w:marTop w:val="0"/>
      <w:marBottom w:val="0"/>
      <w:divBdr>
        <w:top w:val="none" w:sz="0" w:space="0" w:color="auto"/>
        <w:left w:val="none" w:sz="0" w:space="0" w:color="auto"/>
        <w:bottom w:val="none" w:sz="0" w:space="0" w:color="auto"/>
        <w:right w:val="none" w:sz="0" w:space="0" w:color="auto"/>
      </w:divBdr>
    </w:div>
    <w:div w:id="70854883">
      <w:bodyDiv w:val="1"/>
      <w:marLeft w:val="0"/>
      <w:marRight w:val="0"/>
      <w:marTop w:val="0"/>
      <w:marBottom w:val="0"/>
      <w:divBdr>
        <w:top w:val="none" w:sz="0" w:space="0" w:color="auto"/>
        <w:left w:val="none" w:sz="0" w:space="0" w:color="auto"/>
        <w:bottom w:val="none" w:sz="0" w:space="0" w:color="auto"/>
        <w:right w:val="none" w:sz="0" w:space="0" w:color="auto"/>
      </w:divBdr>
    </w:div>
    <w:div w:id="75905893">
      <w:bodyDiv w:val="1"/>
      <w:marLeft w:val="0"/>
      <w:marRight w:val="0"/>
      <w:marTop w:val="0"/>
      <w:marBottom w:val="0"/>
      <w:divBdr>
        <w:top w:val="none" w:sz="0" w:space="0" w:color="auto"/>
        <w:left w:val="none" w:sz="0" w:space="0" w:color="auto"/>
        <w:bottom w:val="none" w:sz="0" w:space="0" w:color="auto"/>
        <w:right w:val="none" w:sz="0" w:space="0" w:color="auto"/>
      </w:divBdr>
    </w:div>
    <w:div w:id="102263091">
      <w:bodyDiv w:val="1"/>
      <w:marLeft w:val="0"/>
      <w:marRight w:val="0"/>
      <w:marTop w:val="0"/>
      <w:marBottom w:val="0"/>
      <w:divBdr>
        <w:top w:val="none" w:sz="0" w:space="0" w:color="auto"/>
        <w:left w:val="none" w:sz="0" w:space="0" w:color="auto"/>
        <w:bottom w:val="none" w:sz="0" w:space="0" w:color="auto"/>
        <w:right w:val="none" w:sz="0" w:space="0" w:color="auto"/>
      </w:divBdr>
    </w:div>
    <w:div w:id="103768767">
      <w:bodyDiv w:val="1"/>
      <w:marLeft w:val="0"/>
      <w:marRight w:val="0"/>
      <w:marTop w:val="0"/>
      <w:marBottom w:val="0"/>
      <w:divBdr>
        <w:top w:val="none" w:sz="0" w:space="0" w:color="auto"/>
        <w:left w:val="none" w:sz="0" w:space="0" w:color="auto"/>
        <w:bottom w:val="none" w:sz="0" w:space="0" w:color="auto"/>
        <w:right w:val="none" w:sz="0" w:space="0" w:color="auto"/>
      </w:divBdr>
    </w:div>
    <w:div w:id="111363675">
      <w:bodyDiv w:val="1"/>
      <w:marLeft w:val="0"/>
      <w:marRight w:val="0"/>
      <w:marTop w:val="0"/>
      <w:marBottom w:val="0"/>
      <w:divBdr>
        <w:top w:val="none" w:sz="0" w:space="0" w:color="auto"/>
        <w:left w:val="none" w:sz="0" w:space="0" w:color="auto"/>
        <w:bottom w:val="none" w:sz="0" w:space="0" w:color="auto"/>
        <w:right w:val="none" w:sz="0" w:space="0" w:color="auto"/>
      </w:divBdr>
    </w:div>
    <w:div w:id="130288426">
      <w:bodyDiv w:val="1"/>
      <w:marLeft w:val="0"/>
      <w:marRight w:val="0"/>
      <w:marTop w:val="0"/>
      <w:marBottom w:val="0"/>
      <w:divBdr>
        <w:top w:val="none" w:sz="0" w:space="0" w:color="auto"/>
        <w:left w:val="none" w:sz="0" w:space="0" w:color="auto"/>
        <w:bottom w:val="none" w:sz="0" w:space="0" w:color="auto"/>
        <w:right w:val="none" w:sz="0" w:space="0" w:color="auto"/>
      </w:divBdr>
    </w:div>
    <w:div w:id="202013560">
      <w:bodyDiv w:val="1"/>
      <w:marLeft w:val="0"/>
      <w:marRight w:val="0"/>
      <w:marTop w:val="0"/>
      <w:marBottom w:val="0"/>
      <w:divBdr>
        <w:top w:val="none" w:sz="0" w:space="0" w:color="auto"/>
        <w:left w:val="none" w:sz="0" w:space="0" w:color="auto"/>
        <w:bottom w:val="none" w:sz="0" w:space="0" w:color="auto"/>
        <w:right w:val="none" w:sz="0" w:space="0" w:color="auto"/>
      </w:divBdr>
    </w:div>
    <w:div w:id="236282938">
      <w:bodyDiv w:val="1"/>
      <w:marLeft w:val="0"/>
      <w:marRight w:val="0"/>
      <w:marTop w:val="0"/>
      <w:marBottom w:val="0"/>
      <w:divBdr>
        <w:top w:val="none" w:sz="0" w:space="0" w:color="auto"/>
        <w:left w:val="none" w:sz="0" w:space="0" w:color="auto"/>
        <w:bottom w:val="none" w:sz="0" w:space="0" w:color="auto"/>
        <w:right w:val="none" w:sz="0" w:space="0" w:color="auto"/>
      </w:divBdr>
    </w:div>
    <w:div w:id="236865873">
      <w:bodyDiv w:val="1"/>
      <w:marLeft w:val="0"/>
      <w:marRight w:val="0"/>
      <w:marTop w:val="0"/>
      <w:marBottom w:val="0"/>
      <w:divBdr>
        <w:top w:val="none" w:sz="0" w:space="0" w:color="auto"/>
        <w:left w:val="none" w:sz="0" w:space="0" w:color="auto"/>
        <w:bottom w:val="none" w:sz="0" w:space="0" w:color="auto"/>
        <w:right w:val="none" w:sz="0" w:space="0" w:color="auto"/>
      </w:divBdr>
    </w:div>
    <w:div w:id="250313788">
      <w:bodyDiv w:val="1"/>
      <w:marLeft w:val="0"/>
      <w:marRight w:val="0"/>
      <w:marTop w:val="0"/>
      <w:marBottom w:val="0"/>
      <w:divBdr>
        <w:top w:val="none" w:sz="0" w:space="0" w:color="auto"/>
        <w:left w:val="none" w:sz="0" w:space="0" w:color="auto"/>
        <w:bottom w:val="none" w:sz="0" w:space="0" w:color="auto"/>
        <w:right w:val="none" w:sz="0" w:space="0" w:color="auto"/>
      </w:divBdr>
    </w:div>
    <w:div w:id="259874094">
      <w:bodyDiv w:val="1"/>
      <w:marLeft w:val="0"/>
      <w:marRight w:val="0"/>
      <w:marTop w:val="0"/>
      <w:marBottom w:val="0"/>
      <w:divBdr>
        <w:top w:val="none" w:sz="0" w:space="0" w:color="auto"/>
        <w:left w:val="none" w:sz="0" w:space="0" w:color="auto"/>
        <w:bottom w:val="none" w:sz="0" w:space="0" w:color="auto"/>
        <w:right w:val="none" w:sz="0" w:space="0" w:color="auto"/>
      </w:divBdr>
    </w:div>
    <w:div w:id="260532168">
      <w:bodyDiv w:val="1"/>
      <w:marLeft w:val="0"/>
      <w:marRight w:val="0"/>
      <w:marTop w:val="0"/>
      <w:marBottom w:val="0"/>
      <w:divBdr>
        <w:top w:val="none" w:sz="0" w:space="0" w:color="auto"/>
        <w:left w:val="none" w:sz="0" w:space="0" w:color="auto"/>
        <w:bottom w:val="none" w:sz="0" w:space="0" w:color="auto"/>
        <w:right w:val="none" w:sz="0" w:space="0" w:color="auto"/>
      </w:divBdr>
    </w:div>
    <w:div w:id="270555031">
      <w:bodyDiv w:val="1"/>
      <w:marLeft w:val="0"/>
      <w:marRight w:val="0"/>
      <w:marTop w:val="0"/>
      <w:marBottom w:val="0"/>
      <w:divBdr>
        <w:top w:val="none" w:sz="0" w:space="0" w:color="auto"/>
        <w:left w:val="none" w:sz="0" w:space="0" w:color="auto"/>
        <w:bottom w:val="none" w:sz="0" w:space="0" w:color="auto"/>
        <w:right w:val="none" w:sz="0" w:space="0" w:color="auto"/>
      </w:divBdr>
    </w:div>
    <w:div w:id="282229126">
      <w:bodyDiv w:val="1"/>
      <w:marLeft w:val="0"/>
      <w:marRight w:val="0"/>
      <w:marTop w:val="0"/>
      <w:marBottom w:val="0"/>
      <w:divBdr>
        <w:top w:val="none" w:sz="0" w:space="0" w:color="auto"/>
        <w:left w:val="none" w:sz="0" w:space="0" w:color="auto"/>
        <w:bottom w:val="none" w:sz="0" w:space="0" w:color="auto"/>
        <w:right w:val="none" w:sz="0" w:space="0" w:color="auto"/>
      </w:divBdr>
    </w:div>
    <w:div w:id="303630274">
      <w:bodyDiv w:val="1"/>
      <w:marLeft w:val="0"/>
      <w:marRight w:val="0"/>
      <w:marTop w:val="0"/>
      <w:marBottom w:val="0"/>
      <w:divBdr>
        <w:top w:val="none" w:sz="0" w:space="0" w:color="auto"/>
        <w:left w:val="none" w:sz="0" w:space="0" w:color="auto"/>
        <w:bottom w:val="none" w:sz="0" w:space="0" w:color="auto"/>
        <w:right w:val="none" w:sz="0" w:space="0" w:color="auto"/>
      </w:divBdr>
    </w:div>
    <w:div w:id="324363817">
      <w:bodyDiv w:val="1"/>
      <w:marLeft w:val="0"/>
      <w:marRight w:val="0"/>
      <w:marTop w:val="0"/>
      <w:marBottom w:val="0"/>
      <w:divBdr>
        <w:top w:val="none" w:sz="0" w:space="0" w:color="auto"/>
        <w:left w:val="none" w:sz="0" w:space="0" w:color="auto"/>
        <w:bottom w:val="none" w:sz="0" w:space="0" w:color="auto"/>
        <w:right w:val="none" w:sz="0" w:space="0" w:color="auto"/>
      </w:divBdr>
    </w:div>
    <w:div w:id="326592803">
      <w:bodyDiv w:val="1"/>
      <w:marLeft w:val="0"/>
      <w:marRight w:val="0"/>
      <w:marTop w:val="0"/>
      <w:marBottom w:val="0"/>
      <w:divBdr>
        <w:top w:val="none" w:sz="0" w:space="0" w:color="auto"/>
        <w:left w:val="none" w:sz="0" w:space="0" w:color="auto"/>
        <w:bottom w:val="none" w:sz="0" w:space="0" w:color="auto"/>
        <w:right w:val="none" w:sz="0" w:space="0" w:color="auto"/>
      </w:divBdr>
    </w:div>
    <w:div w:id="343631760">
      <w:bodyDiv w:val="1"/>
      <w:marLeft w:val="0"/>
      <w:marRight w:val="0"/>
      <w:marTop w:val="0"/>
      <w:marBottom w:val="0"/>
      <w:divBdr>
        <w:top w:val="none" w:sz="0" w:space="0" w:color="auto"/>
        <w:left w:val="none" w:sz="0" w:space="0" w:color="auto"/>
        <w:bottom w:val="none" w:sz="0" w:space="0" w:color="auto"/>
        <w:right w:val="none" w:sz="0" w:space="0" w:color="auto"/>
      </w:divBdr>
    </w:div>
    <w:div w:id="344719718">
      <w:bodyDiv w:val="1"/>
      <w:marLeft w:val="0"/>
      <w:marRight w:val="0"/>
      <w:marTop w:val="0"/>
      <w:marBottom w:val="0"/>
      <w:divBdr>
        <w:top w:val="none" w:sz="0" w:space="0" w:color="auto"/>
        <w:left w:val="none" w:sz="0" w:space="0" w:color="auto"/>
        <w:bottom w:val="none" w:sz="0" w:space="0" w:color="auto"/>
        <w:right w:val="none" w:sz="0" w:space="0" w:color="auto"/>
      </w:divBdr>
    </w:div>
    <w:div w:id="370957503">
      <w:bodyDiv w:val="1"/>
      <w:marLeft w:val="0"/>
      <w:marRight w:val="0"/>
      <w:marTop w:val="0"/>
      <w:marBottom w:val="0"/>
      <w:divBdr>
        <w:top w:val="none" w:sz="0" w:space="0" w:color="auto"/>
        <w:left w:val="none" w:sz="0" w:space="0" w:color="auto"/>
        <w:bottom w:val="none" w:sz="0" w:space="0" w:color="auto"/>
        <w:right w:val="none" w:sz="0" w:space="0" w:color="auto"/>
      </w:divBdr>
    </w:div>
    <w:div w:id="376323147">
      <w:bodyDiv w:val="1"/>
      <w:marLeft w:val="0"/>
      <w:marRight w:val="0"/>
      <w:marTop w:val="0"/>
      <w:marBottom w:val="0"/>
      <w:divBdr>
        <w:top w:val="none" w:sz="0" w:space="0" w:color="auto"/>
        <w:left w:val="none" w:sz="0" w:space="0" w:color="auto"/>
        <w:bottom w:val="none" w:sz="0" w:space="0" w:color="auto"/>
        <w:right w:val="none" w:sz="0" w:space="0" w:color="auto"/>
      </w:divBdr>
    </w:div>
    <w:div w:id="383987918">
      <w:bodyDiv w:val="1"/>
      <w:marLeft w:val="0"/>
      <w:marRight w:val="0"/>
      <w:marTop w:val="0"/>
      <w:marBottom w:val="0"/>
      <w:divBdr>
        <w:top w:val="none" w:sz="0" w:space="0" w:color="auto"/>
        <w:left w:val="none" w:sz="0" w:space="0" w:color="auto"/>
        <w:bottom w:val="none" w:sz="0" w:space="0" w:color="auto"/>
        <w:right w:val="none" w:sz="0" w:space="0" w:color="auto"/>
      </w:divBdr>
    </w:div>
    <w:div w:id="387605906">
      <w:bodyDiv w:val="1"/>
      <w:marLeft w:val="0"/>
      <w:marRight w:val="0"/>
      <w:marTop w:val="0"/>
      <w:marBottom w:val="0"/>
      <w:divBdr>
        <w:top w:val="none" w:sz="0" w:space="0" w:color="auto"/>
        <w:left w:val="none" w:sz="0" w:space="0" w:color="auto"/>
        <w:bottom w:val="none" w:sz="0" w:space="0" w:color="auto"/>
        <w:right w:val="none" w:sz="0" w:space="0" w:color="auto"/>
      </w:divBdr>
    </w:div>
    <w:div w:id="407112765">
      <w:bodyDiv w:val="1"/>
      <w:marLeft w:val="0"/>
      <w:marRight w:val="0"/>
      <w:marTop w:val="0"/>
      <w:marBottom w:val="0"/>
      <w:divBdr>
        <w:top w:val="none" w:sz="0" w:space="0" w:color="auto"/>
        <w:left w:val="none" w:sz="0" w:space="0" w:color="auto"/>
        <w:bottom w:val="none" w:sz="0" w:space="0" w:color="auto"/>
        <w:right w:val="none" w:sz="0" w:space="0" w:color="auto"/>
      </w:divBdr>
    </w:div>
    <w:div w:id="422186879">
      <w:bodyDiv w:val="1"/>
      <w:marLeft w:val="0"/>
      <w:marRight w:val="0"/>
      <w:marTop w:val="0"/>
      <w:marBottom w:val="0"/>
      <w:divBdr>
        <w:top w:val="none" w:sz="0" w:space="0" w:color="auto"/>
        <w:left w:val="none" w:sz="0" w:space="0" w:color="auto"/>
        <w:bottom w:val="none" w:sz="0" w:space="0" w:color="auto"/>
        <w:right w:val="none" w:sz="0" w:space="0" w:color="auto"/>
      </w:divBdr>
    </w:div>
    <w:div w:id="423889163">
      <w:bodyDiv w:val="1"/>
      <w:marLeft w:val="0"/>
      <w:marRight w:val="0"/>
      <w:marTop w:val="0"/>
      <w:marBottom w:val="0"/>
      <w:divBdr>
        <w:top w:val="none" w:sz="0" w:space="0" w:color="auto"/>
        <w:left w:val="none" w:sz="0" w:space="0" w:color="auto"/>
        <w:bottom w:val="none" w:sz="0" w:space="0" w:color="auto"/>
        <w:right w:val="none" w:sz="0" w:space="0" w:color="auto"/>
      </w:divBdr>
    </w:div>
    <w:div w:id="429206719">
      <w:bodyDiv w:val="1"/>
      <w:marLeft w:val="0"/>
      <w:marRight w:val="0"/>
      <w:marTop w:val="0"/>
      <w:marBottom w:val="0"/>
      <w:divBdr>
        <w:top w:val="none" w:sz="0" w:space="0" w:color="auto"/>
        <w:left w:val="none" w:sz="0" w:space="0" w:color="auto"/>
        <w:bottom w:val="none" w:sz="0" w:space="0" w:color="auto"/>
        <w:right w:val="none" w:sz="0" w:space="0" w:color="auto"/>
      </w:divBdr>
    </w:div>
    <w:div w:id="462692403">
      <w:bodyDiv w:val="1"/>
      <w:marLeft w:val="0"/>
      <w:marRight w:val="0"/>
      <w:marTop w:val="0"/>
      <w:marBottom w:val="0"/>
      <w:divBdr>
        <w:top w:val="none" w:sz="0" w:space="0" w:color="auto"/>
        <w:left w:val="none" w:sz="0" w:space="0" w:color="auto"/>
        <w:bottom w:val="none" w:sz="0" w:space="0" w:color="auto"/>
        <w:right w:val="none" w:sz="0" w:space="0" w:color="auto"/>
      </w:divBdr>
    </w:div>
    <w:div w:id="470749804">
      <w:bodyDiv w:val="1"/>
      <w:marLeft w:val="0"/>
      <w:marRight w:val="0"/>
      <w:marTop w:val="0"/>
      <w:marBottom w:val="0"/>
      <w:divBdr>
        <w:top w:val="none" w:sz="0" w:space="0" w:color="auto"/>
        <w:left w:val="none" w:sz="0" w:space="0" w:color="auto"/>
        <w:bottom w:val="none" w:sz="0" w:space="0" w:color="auto"/>
        <w:right w:val="none" w:sz="0" w:space="0" w:color="auto"/>
      </w:divBdr>
    </w:div>
    <w:div w:id="504127534">
      <w:bodyDiv w:val="1"/>
      <w:marLeft w:val="0"/>
      <w:marRight w:val="0"/>
      <w:marTop w:val="0"/>
      <w:marBottom w:val="0"/>
      <w:divBdr>
        <w:top w:val="none" w:sz="0" w:space="0" w:color="auto"/>
        <w:left w:val="none" w:sz="0" w:space="0" w:color="auto"/>
        <w:bottom w:val="none" w:sz="0" w:space="0" w:color="auto"/>
        <w:right w:val="none" w:sz="0" w:space="0" w:color="auto"/>
      </w:divBdr>
    </w:div>
    <w:div w:id="527252758">
      <w:bodyDiv w:val="1"/>
      <w:marLeft w:val="0"/>
      <w:marRight w:val="0"/>
      <w:marTop w:val="0"/>
      <w:marBottom w:val="0"/>
      <w:divBdr>
        <w:top w:val="none" w:sz="0" w:space="0" w:color="auto"/>
        <w:left w:val="none" w:sz="0" w:space="0" w:color="auto"/>
        <w:bottom w:val="none" w:sz="0" w:space="0" w:color="auto"/>
        <w:right w:val="none" w:sz="0" w:space="0" w:color="auto"/>
      </w:divBdr>
      <w:divsChild>
        <w:div w:id="367337832">
          <w:marLeft w:val="0"/>
          <w:marRight w:val="0"/>
          <w:marTop w:val="0"/>
          <w:marBottom w:val="0"/>
          <w:divBdr>
            <w:top w:val="none" w:sz="0" w:space="0" w:color="auto"/>
            <w:left w:val="none" w:sz="0" w:space="0" w:color="auto"/>
            <w:bottom w:val="none" w:sz="0" w:space="0" w:color="auto"/>
            <w:right w:val="none" w:sz="0" w:space="0" w:color="auto"/>
          </w:divBdr>
        </w:div>
        <w:div w:id="525798200">
          <w:marLeft w:val="0"/>
          <w:marRight w:val="0"/>
          <w:marTop w:val="0"/>
          <w:marBottom w:val="0"/>
          <w:divBdr>
            <w:top w:val="none" w:sz="0" w:space="0" w:color="auto"/>
            <w:left w:val="none" w:sz="0" w:space="0" w:color="auto"/>
            <w:bottom w:val="none" w:sz="0" w:space="0" w:color="auto"/>
            <w:right w:val="none" w:sz="0" w:space="0" w:color="auto"/>
          </w:divBdr>
        </w:div>
        <w:div w:id="645663228">
          <w:marLeft w:val="0"/>
          <w:marRight w:val="0"/>
          <w:marTop w:val="0"/>
          <w:marBottom w:val="0"/>
          <w:divBdr>
            <w:top w:val="none" w:sz="0" w:space="0" w:color="auto"/>
            <w:left w:val="none" w:sz="0" w:space="0" w:color="auto"/>
            <w:bottom w:val="none" w:sz="0" w:space="0" w:color="auto"/>
            <w:right w:val="none" w:sz="0" w:space="0" w:color="auto"/>
          </w:divBdr>
        </w:div>
        <w:div w:id="1151337373">
          <w:marLeft w:val="0"/>
          <w:marRight w:val="0"/>
          <w:marTop w:val="0"/>
          <w:marBottom w:val="0"/>
          <w:divBdr>
            <w:top w:val="none" w:sz="0" w:space="0" w:color="auto"/>
            <w:left w:val="none" w:sz="0" w:space="0" w:color="auto"/>
            <w:bottom w:val="none" w:sz="0" w:space="0" w:color="auto"/>
            <w:right w:val="none" w:sz="0" w:space="0" w:color="auto"/>
          </w:divBdr>
        </w:div>
        <w:div w:id="1689675597">
          <w:marLeft w:val="0"/>
          <w:marRight w:val="0"/>
          <w:marTop w:val="0"/>
          <w:marBottom w:val="0"/>
          <w:divBdr>
            <w:top w:val="none" w:sz="0" w:space="0" w:color="auto"/>
            <w:left w:val="none" w:sz="0" w:space="0" w:color="auto"/>
            <w:bottom w:val="none" w:sz="0" w:space="0" w:color="auto"/>
            <w:right w:val="none" w:sz="0" w:space="0" w:color="auto"/>
          </w:divBdr>
        </w:div>
      </w:divsChild>
    </w:div>
    <w:div w:id="555968051">
      <w:bodyDiv w:val="1"/>
      <w:marLeft w:val="0"/>
      <w:marRight w:val="0"/>
      <w:marTop w:val="0"/>
      <w:marBottom w:val="0"/>
      <w:divBdr>
        <w:top w:val="none" w:sz="0" w:space="0" w:color="auto"/>
        <w:left w:val="none" w:sz="0" w:space="0" w:color="auto"/>
        <w:bottom w:val="none" w:sz="0" w:space="0" w:color="auto"/>
        <w:right w:val="none" w:sz="0" w:space="0" w:color="auto"/>
      </w:divBdr>
    </w:div>
    <w:div w:id="578096232">
      <w:bodyDiv w:val="1"/>
      <w:marLeft w:val="0"/>
      <w:marRight w:val="0"/>
      <w:marTop w:val="0"/>
      <w:marBottom w:val="0"/>
      <w:divBdr>
        <w:top w:val="none" w:sz="0" w:space="0" w:color="auto"/>
        <w:left w:val="none" w:sz="0" w:space="0" w:color="auto"/>
        <w:bottom w:val="none" w:sz="0" w:space="0" w:color="auto"/>
        <w:right w:val="none" w:sz="0" w:space="0" w:color="auto"/>
      </w:divBdr>
    </w:div>
    <w:div w:id="625043689">
      <w:bodyDiv w:val="1"/>
      <w:marLeft w:val="0"/>
      <w:marRight w:val="0"/>
      <w:marTop w:val="0"/>
      <w:marBottom w:val="0"/>
      <w:divBdr>
        <w:top w:val="none" w:sz="0" w:space="0" w:color="auto"/>
        <w:left w:val="none" w:sz="0" w:space="0" w:color="auto"/>
        <w:bottom w:val="none" w:sz="0" w:space="0" w:color="auto"/>
        <w:right w:val="none" w:sz="0" w:space="0" w:color="auto"/>
      </w:divBdr>
    </w:div>
    <w:div w:id="627975450">
      <w:bodyDiv w:val="1"/>
      <w:marLeft w:val="0"/>
      <w:marRight w:val="0"/>
      <w:marTop w:val="0"/>
      <w:marBottom w:val="0"/>
      <w:divBdr>
        <w:top w:val="none" w:sz="0" w:space="0" w:color="auto"/>
        <w:left w:val="none" w:sz="0" w:space="0" w:color="auto"/>
        <w:bottom w:val="none" w:sz="0" w:space="0" w:color="auto"/>
        <w:right w:val="none" w:sz="0" w:space="0" w:color="auto"/>
      </w:divBdr>
    </w:div>
    <w:div w:id="656031283">
      <w:bodyDiv w:val="1"/>
      <w:marLeft w:val="0"/>
      <w:marRight w:val="0"/>
      <w:marTop w:val="0"/>
      <w:marBottom w:val="0"/>
      <w:divBdr>
        <w:top w:val="none" w:sz="0" w:space="0" w:color="auto"/>
        <w:left w:val="none" w:sz="0" w:space="0" w:color="auto"/>
        <w:bottom w:val="none" w:sz="0" w:space="0" w:color="auto"/>
        <w:right w:val="none" w:sz="0" w:space="0" w:color="auto"/>
      </w:divBdr>
    </w:div>
    <w:div w:id="668559914">
      <w:bodyDiv w:val="1"/>
      <w:marLeft w:val="0"/>
      <w:marRight w:val="0"/>
      <w:marTop w:val="0"/>
      <w:marBottom w:val="0"/>
      <w:divBdr>
        <w:top w:val="none" w:sz="0" w:space="0" w:color="auto"/>
        <w:left w:val="none" w:sz="0" w:space="0" w:color="auto"/>
        <w:bottom w:val="none" w:sz="0" w:space="0" w:color="auto"/>
        <w:right w:val="none" w:sz="0" w:space="0" w:color="auto"/>
      </w:divBdr>
    </w:div>
    <w:div w:id="678120592">
      <w:bodyDiv w:val="1"/>
      <w:marLeft w:val="0"/>
      <w:marRight w:val="0"/>
      <w:marTop w:val="0"/>
      <w:marBottom w:val="0"/>
      <w:divBdr>
        <w:top w:val="none" w:sz="0" w:space="0" w:color="auto"/>
        <w:left w:val="none" w:sz="0" w:space="0" w:color="auto"/>
        <w:bottom w:val="none" w:sz="0" w:space="0" w:color="auto"/>
        <w:right w:val="none" w:sz="0" w:space="0" w:color="auto"/>
      </w:divBdr>
    </w:div>
    <w:div w:id="685208946">
      <w:bodyDiv w:val="1"/>
      <w:marLeft w:val="0"/>
      <w:marRight w:val="0"/>
      <w:marTop w:val="0"/>
      <w:marBottom w:val="0"/>
      <w:divBdr>
        <w:top w:val="none" w:sz="0" w:space="0" w:color="auto"/>
        <w:left w:val="none" w:sz="0" w:space="0" w:color="auto"/>
        <w:bottom w:val="none" w:sz="0" w:space="0" w:color="auto"/>
        <w:right w:val="none" w:sz="0" w:space="0" w:color="auto"/>
      </w:divBdr>
    </w:div>
    <w:div w:id="690375621">
      <w:bodyDiv w:val="1"/>
      <w:marLeft w:val="0"/>
      <w:marRight w:val="0"/>
      <w:marTop w:val="0"/>
      <w:marBottom w:val="0"/>
      <w:divBdr>
        <w:top w:val="none" w:sz="0" w:space="0" w:color="auto"/>
        <w:left w:val="none" w:sz="0" w:space="0" w:color="auto"/>
        <w:bottom w:val="none" w:sz="0" w:space="0" w:color="auto"/>
        <w:right w:val="none" w:sz="0" w:space="0" w:color="auto"/>
      </w:divBdr>
    </w:div>
    <w:div w:id="705908151">
      <w:bodyDiv w:val="1"/>
      <w:marLeft w:val="0"/>
      <w:marRight w:val="0"/>
      <w:marTop w:val="0"/>
      <w:marBottom w:val="0"/>
      <w:divBdr>
        <w:top w:val="none" w:sz="0" w:space="0" w:color="auto"/>
        <w:left w:val="none" w:sz="0" w:space="0" w:color="auto"/>
        <w:bottom w:val="none" w:sz="0" w:space="0" w:color="auto"/>
        <w:right w:val="none" w:sz="0" w:space="0" w:color="auto"/>
      </w:divBdr>
    </w:div>
    <w:div w:id="710807277">
      <w:bodyDiv w:val="1"/>
      <w:marLeft w:val="0"/>
      <w:marRight w:val="0"/>
      <w:marTop w:val="0"/>
      <w:marBottom w:val="0"/>
      <w:divBdr>
        <w:top w:val="none" w:sz="0" w:space="0" w:color="auto"/>
        <w:left w:val="none" w:sz="0" w:space="0" w:color="auto"/>
        <w:bottom w:val="none" w:sz="0" w:space="0" w:color="auto"/>
        <w:right w:val="none" w:sz="0" w:space="0" w:color="auto"/>
      </w:divBdr>
    </w:div>
    <w:div w:id="717316496">
      <w:bodyDiv w:val="1"/>
      <w:marLeft w:val="0"/>
      <w:marRight w:val="0"/>
      <w:marTop w:val="0"/>
      <w:marBottom w:val="0"/>
      <w:divBdr>
        <w:top w:val="none" w:sz="0" w:space="0" w:color="auto"/>
        <w:left w:val="none" w:sz="0" w:space="0" w:color="auto"/>
        <w:bottom w:val="none" w:sz="0" w:space="0" w:color="auto"/>
        <w:right w:val="none" w:sz="0" w:space="0" w:color="auto"/>
      </w:divBdr>
    </w:div>
    <w:div w:id="726564642">
      <w:bodyDiv w:val="1"/>
      <w:marLeft w:val="0"/>
      <w:marRight w:val="0"/>
      <w:marTop w:val="0"/>
      <w:marBottom w:val="0"/>
      <w:divBdr>
        <w:top w:val="none" w:sz="0" w:space="0" w:color="auto"/>
        <w:left w:val="none" w:sz="0" w:space="0" w:color="auto"/>
        <w:bottom w:val="none" w:sz="0" w:space="0" w:color="auto"/>
        <w:right w:val="none" w:sz="0" w:space="0" w:color="auto"/>
      </w:divBdr>
    </w:div>
    <w:div w:id="741411586">
      <w:bodyDiv w:val="1"/>
      <w:marLeft w:val="0"/>
      <w:marRight w:val="0"/>
      <w:marTop w:val="0"/>
      <w:marBottom w:val="0"/>
      <w:divBdr>
        <w:top w:val="none" w:sz="0" w:space="0" w:color="auto"/>
        <w:left w:val="none" w:sz="0" w:space="0" w:color="auto"/>
        <w:bottom w:val="none" w:sz="0" w:space="0" w:color="auto"/>
        <w:right w:val="none" w:sz="0" w:space="0" w:color="auto"/>
      </w:divBdr>
    </w:div>
    <w:div w:id="765685559">
      <w:bodyDiv w:val="1"/>
      <w:marLeft w:val="0"/>
      <w:marRight w:val="0"/>
      <w:marTop w:val="0"/>
      <w:marBottom w:val="0"/>
      <w:divBdr>
        <w:top w:val="none" w:sz="0" w:space="0" w:color="auto"/>
        <w:left w:val="none" w:sz="0" w:space="0" w:color="auto"/>
        <w:bottom w:val="none" w:sz="0" w:space="0" w:color="auto"/>
        <w:right w:val="none" w:sz="0" w:space="0" w:color="auto"/>
      </w:divBdr>
    </w:div>
    <w:div w:id="778649503">
      <w:bodyDiv w:val="1"/>
      <w:marLeft w:val="0"/>
      <w:marRight w:val="0"/>
      <w:marTop w:val="0"/>
      <w:marBottom w:val="0"/>
      <w:divBdr>
        <w:top w:val="none" w:sz="0" w:space="0" w:color="auto"/>
        <w:left w:val="none" w:sz="0" w:space="0" w:color="auto"/>
        <w:bottom w:val="none" w:sz="0" w:space="0" w:color="auto"/>
        <w:right w:val="none" w:sz="0" w:space="0" w:color="auto"/>
      </w:divBdr>
    </w:div>
    <w:div w:id="779684842">
      <w:bodyDiv w:val="1"/>
      <w:marLeft w:val="0"/>
      <w:marRight w:val="0"/>
      <w:marTop w:val="0"/>
      <w:marBottom w:val="0"/>
      <w:divBdr>
        <w:top w:val="none" w:sz="0" w:space="0" w:color="auto"/>
        <w:left w:val="none" w:sz="0" w:space="0" w:color="auto"/>
        <w:bottom w:val="none" w:sz="0" w:space="0" w:color="auto"/>
        <w:right w:val="none" w:sz="0" w:space="0" w:color="auto"/>
      </w:divBdr>
      <w:divsChild>
        <w:div w:id="751855691">
          <w:marLeft w:val="0"/>
          <w:marRight w:val="0"/>
          <w:marTop w:val="0"/>
          <w:marBottom w:val="0"/>
          <w:divBdr>
            <w:top w:val="none" w:sz="0" w:space="0" w:color="auto"/>
            <w:left w:val="none" w:sz="0" w:space="0" w:color="auto"/>
            <w:bottom w:val="none" w:sz="0" w:space="0" w:color="auto"/>
            <w:right w:val="none" w:sz="0" w:space="0" w:color="auto"/>
          </w:divBdr>
        </w:div>
      </w:divsChild>
    </w:div>
    <w:div w:id="792407755">
      <w:bodyDiv w:val="1"/>
      <w:marLeft w:val="0"/>
      <w:marRight w:val="0"/>
      <w:marTop w:val="0"/>
      <w:marBottom w:val="0"/>
      <w:divBdr>
        <w:top w:val="none" w:sz="0" w:space="0" w:color="auto"/>
        <w:left w:val="none" w:sz="0" w:space="0" w:color="auto"/>
        <w:bottom w:val="none" w:sz="0" w:space="0" w:color="auto"/>
        <w:right w:val="none" w:sz="0" w:space="0" w:color="auto"/>
      </w:divBdr>
    </w:div>
    <w:div w:id="801264444">
      <w:bodyDiv w:val="1"/>
      <w:marLeft w:val="0"/>
      <w:marRight w:val="0"/>
      <w:marTop w:val="0"/>
      <w:marBottom w:val="0"/>
      <w:divBdr>
        <w:top w:val="none" w:sz="0" w:space="0" w:color="auto"/>
        <w:left w:val="none" w:sz="0" w:space="0" w:color="auto"/>
        <w:bottom w:val="none" w:sz="0" w:space="0" w:color="auto"/>
        <w:right w:val="none" w:sz="0" w:space="0" w:color="auto"/>
      </w:divBdr>
    </w:div>
    <w:div w:id="801264829">
      <w:bodyDiv w:val="1"/>
      <w:marLeft w:val="0"/>
      <w:marRight w:val="0"/>
      <w:marTop w:val="0"/>
      <w:marBottom w:val="0"/>
      <w:divBdr>
        <w:top w:val="none" w:sz="0" w:space="0" w:color="auto"/>
        <w:left w:val="none" w:sz="0" w:space="0" w:color="auto"/>
        <w:bottom w:val="none" w:sz="0" w:space="0" w:color="auto"/>
        <w:right w:val="none" w:sz="0" w:space="0" w:color="auto"/>
      </w:divBdr>
    </w:div>
    <w:div w:id="810944542">
      <w:bodyDiv w:val="1"/>
      <w:marLeft w:val="0"/>
      <w:marRight w:val="0"/>
      <w:marTop w:val="0"/>
      <w:marBottom w:val="0"/>
      <w:divBdr>
        <w:top w:val="none" w:sz="0" w:space="0" w:color="auto"/>
        <w:left w:val="none" w:sz="0" w:space="0" w:color="auto"/>
        <w:bottom w:val="none" w:sz="0" w:space="0" w:color="auto"/>
        <w:right w:val="none" w:sz="0" w:space="0" w:color="auto"/>
      </w:divBdr>
    </w:div>
    <w:div w:id="824902936">
      <w:bodyDiv w:val="1"/>
      <w:marLeft w:val="0"/>
      <w:marRight w:val="0"/>
      <w:marTop w:val="0"/>
      <w:marBottom w:val="0"/>
      <w:divBdr>
        <w:top w:val="none" w:sz="0" w:space="0" w:color="auto"/>
        <w:left w:val="none" w:sz="0" w:space="0" w:color="auto"/>
        <w:bottom w:val="none" w:sz="0" w:space="0" w:color="auto"/>
        <w:right w:val="none" w:sz="0" w:space="0" w:color="auto"/>
      </w:divBdr>
    </w:div>
    <w:div w:id="837647172">
      <w:bodyDiv w:val="1"/>
      <w:marLeft w:val="0"/>
      <w:marRight w:val="0"/>
      <w:marTop w:val="0"/>
      <w:marBottom w:val="0"/>
      <w:divBdr>
        <w:top w:val="none" w:sz="0" w:space="0" w:color="auto"/>
        <w:left w:val="none" w:sz="0" w:space="0" w:color="auto"/>
        <w:bottom w:val="none" w:sz="0" w:space="0" w:color="auto"/>
        <w:right w:val="none" w:sz="0" w:space="0" w:color="auto"/>
      </w:divBdr>
    </w:div>
    <w:div w:id="864706466">
      <w:bodyDiv w:val="1"/>
      <w:marLeft w:val="0"/>
      <w:marRight w:val="0"/>
      <w:marTop w:val="0"/>
      <w:marBottom w:val="0"/>
      <w:divBdr>
        <w:top w:val="none" w:sz="0" w:space="0" w:color="auto"/>
        <w:left w:val="none" w:sz="0" w:space="0" w:color="auto"/>
        <w:bottom w:val="none" w:sz="0" w:space="0" w:color="auto"/>
        <w:right w:val="none" w:sz="0" w:space="0" w:color="auto"/>
      </w:divBdr>
    </w:div>
    <w:div w:id="880557867">
      <w:bodyDiv w:val="1"/>
      <w:marLeft w:val="0"/>
      <w:marRight w:val="0"/>
      <w:marTop w:val="0"/>
      <w:marBottom w:val="0"/>
      <w:divBdr>
        <w:top w:val="none" w:sz="0" w:space="0" w:color="auto"/>
        <w:left w:val="none" w:sz="0" w:space="0" w:color="auto"/>
        <w:bottom w:val="none" w:sz="0" w:space="0" w:color="auto"/>
        <w:right w:val="none" w:sz="0" w:space="0" w:color="auto"/>
      </w:divBdr>
    </w:div>
    <w:div w:id="896864626">
      <w:bodyDiv w:val="1"/>
      <w:marLeft w:val="0"/>
      <w:marRight w:val="0"/>
      <w:marTop w:val="0"/>
      <w:marBottom w:val="0"/>
      <w:divBdr>
        <w:top w:val="none" w:sz="0" w:space="0" w:color="auto"/>
        <w:left w:val="none" w:sz="0" w:space="0" w:color="auto"/>
        <w:bottom w:val="none" w:sz="0" w:space="0" w:color="auto"/>
        <w:right w:val="none" w:sz="0" w:space="0" w:color="auto"/>
      </w:divBdr>
    </w:div>
    <w:div w:id="897008707">
      <w:bodyDiv w:val="1"/>
      <w:marLeft w:val="0"/>
      <w:marRight w:val="0"/>
      <w:marTop w:val="0"/>
      <w:marBottom w:val="0"/>
      <w:divBdr>
        <w:top w:val="none" w:sz="0" w:space="0" w:color="auto"/>
        <w:left w:val="none" w:sz="0" w:space="0" w:color="auto"/>
        <w:bottom w:val="none" w:sz="0" w:space="0" w:color="auto"/>
        <w:right w:val="none" w:sz="0" w:space="0" w:color="auto"/>
      </w:divBdr>
    </w:div>
    <w:div w:id="959653849">
      <w:bodyDiv w:val="1"/>
      <w:marLeft w:val="0"/>
      <w:marRight w:val="0"/>
      <w:marTop w:val="0"/>
      <w:marBottom w:val="0"/>
      <w:divBdr>
        <w:top w:val="none" w:sz="0" w:space="0" w:color="auto"/>
        <w:left w:val="none" w:sz="0" w:space="0" w:color="auto"/>
        <w:bottom w:val="none" w:sz="0" w:space="0" w:color="auto"/>
        <w:right w:val="none" w:sz="0" w:space="0" w:color="auto"/>
      </w:divBdr>
    </w:div>
    <w:div w:id="961108253">
      <w:bodyDiv w:val="1"/>
      <w:marLeft w:val="0"/>
      <w:marRight w:val="0"/>
      <w:marTop w:val="0"/>
      <w:marBottom w:val="0"/>
      <w:divBdr>
        <w:top w:val="none" w:sz="0" w:space="0" w:color="auto"/>
        <w:left w:val="none" w:sz="0" w:space="0" w:color="auto"/>
        <w:bottom w:val="none" w:sz="0" w:space="0" w:color="auto"/>
        <w:right w:val="none" w:sz="0" w:space="0" w:color="auto"/>
      </w:divBdr>
    </w:div>
    <w:div w:id="974993920">
      <w:bodyDiv w:val="1"/>
      <w:marLeft w:val="0"/>
      <w:marRight w:val="0"/>
      <w:marTop w:val="0"/>
      <w:marBottom w:val="0"/>
      <w:divBdr>
        <w:top w:val="none" w:sz="0" w:space="0" w:color="auto"/>
        <w:left w:val="none" w:sz="0" w:space="0" w:color="auto"/>
        <w:bottom w:val="none" w:sz="0" w:space="0" w:color="auto"/>
        <w:right w:val="none" w:sz="0" w:space="0" w:color="auto"/>
      </w:divBdr>
    </w:div>
    <w:div w:id="1031690082">
      <w:bodyDiv w:val="1"/>
      <w:marLeft w:val="0"/>
      <w:marRight w:val="0"/>
      <w:marTop w:val="0"/>
      <w:marBottom w:val="0"/>
      <w:divBdr>
        <w:top w:val="none" w:sz="0" w:space="0" w:color="auto"/>
        <w:left w:val="none" w:sz="0" w:space="0" w:color="auto"/>
        <w:bottom w:val="none" w:sz="0" w:space="0" w:color="auto"/>
        <w:right w:val="none" w:sz="0" w:space="0" w:color="auto"/>
      </w:divBdr>
    </w:div>
    <w:div w:id="1032455909">
      <w:bodyDiv w:val="1"/>
      <w:marLeft w:val="0"/>
      <w:marRight w:val="0"/>
      <w:marTop w:val="0"/>
      <w:marBottom w:val="0"/>
      <w:divBdr>
        <w:top w:val="none" w:sz="0" w:space="0" w:color="auto"/>
        <w:left w:val="none" w:sz="0" w:space="0" w:color="auto"/>
        <w:bottom w:val="none" w:sz="0" w:space="0" w:color="auto"/>
        <w:right w:val="none" w:sz="0" w:space="0" w:color="auto"/>
      </w:divBdr>
    </w:div>
    <w:div w:id="1061175002">
      <w:bodyDiv w:val="1"/>
      <w:marLeft w:val="0"/>
      <w:marRight w:val="0"/>
      <w:marTop w:val="0"/>
      <w:marBottom w:val="0"/>
      <w:divBdr>
        <w:top w:val="none" w:sz="0" w:space="0" w:color="auto"/>
        <w:left w:val="none" w:sz="0" w:space="0" w:color="auto"/>
        <w:bottom w:val="none" w:sz="0" w:space="0" w:color="auto"/>
        <w:right w:val="none" w:sz="0" w:space="0" w:color="auto"/>
      </w:divBdr>
    </w:div>
    <w:div w:id="1068455580">
      <w:bodyDiv w:val="1"/>
      <w:marLeft w:val="0"/>
      <w:marRight w:val="0"/>
      <w:marTop w:val="0"/>
      <w:marBottom w:val="0"/>
      <w:divBdr>
        <w:top w:val="none" w:sz="0" w:space="0" w:color="auto"/>
        <w:left w:val="none" w:sz="0" w:space="0" w:color="auto"/>
        <w:bottom w:val="none" w:sz="0" w:space="0" w:color="auto"/>
        <w:right w:val="none" w:sz="0" w:space="0" w:color="auto"/>
      </w:divBdr>
    </w:div>
    <w:div w:id="1074350619">
      <w:bodyDiv w:val="1"/>
      <w:marLeft w:val="0"/>
      <w:marRight w:val="0"/>
      <w:marTop w:val="0"/>
      <w:marBottom w:val="0"/>
      <w:divBdr>
        <w:top w:val="none" w:sz="0" w:space="0" w:color="auto"/>
        <w:left w:val="none" w:sz="0" w:space="0" w:color="auto"/>
        <w:bottom w:val="none" w:sz="0" w:space="0" w:color="auto"/>
        <w:right w:val="none" w:sz="0" w:space="0" w:color="auto"/>
      </w:divBdr>
    </w:div>
    <w:div w:id="1094399311">
      <w:bodyDiv w:val="1"/>
      <w:marLeft w:val="0"/>
      <w:marRight w:val="0"/>
      <w:marTop w:val="0"/>
      <w:marBottom w:val="0"/>
      <w:divBdr>
        <w:top w:val="none" w:sz="0" w:space="0" w:color="auto"/>
        <w:left w:val="none" w:sz="0" w:space="0" w:color="auto"/>
        <w:bottom w:val="none" w:sz="0" w:space="0" w:color="auto"/>
        <w:right w:val="none" w:sz="0" w:space="0" w:color="auto"/>
      </w:divBdr>
    </w:div>
    <w:div w:id="1136292937">
      <w:bodyDiv w:val="1"/>
      <w:marLeft w:val="0"/>
      <w:marRight w:val="0"/>
      <w:marTop w:val="0"/>
      <w:marBottom w:val="0"/>
      <w:divBdr>
        <w:top w:val="none" w:sz="0" w:space="0" w:color="auto"/>
        <w:left w:val="none" w:sz="0" w:space="0" w:color="auto"/>
        <w:bottom w:val="none" w:sz="0" w:space="0" w:color="auto"/>
        <w:right w:val="none" w:sz="0" w:space="0" w:color="auto"/>
      </w:divBdr>
    </w:div>
    <w:div w:id="1189756642">
      <w:bodyDiv w:val="1"/>
      <w:marLeft w:val="0"/>
      <w:marRight w:val="0"/>
      <w:marTop w:val="0"/>
      <w:marBottom w:val="0"/>
      <w:divBdr>
        <w:top w:val="none" w:sz="0" w:space="0" w:color="auto"/>
        <w:left w:val="none" w:sz="0" w:space="0" w:color="auto"/>
        <w:bottom w:val="none" w:sz="0" w:space="0" w:color="auto"/>
        <w:right w:val="none" w:sz="0" w:space="0" w:color="auto"/>
      </w:divBdr>
    </w:div>
    <w:div w:id="1203321400">
      <w:bodyDiv w:val="1"/>
      <w:marLeft w:val="0"/>
      <w:marRight w:val="0"/>
      <w:marTop w:val="0"/>
      <w:marBottom w:val="0"/>
      <w:divBdr>
        <w:top w:val="none" w:sz="0" w:space="0" w:color="auto"/>
        <w:left w:val="none" w:sz="0" w:space="0" w:color="auto"/>
        <w:bottom w:val="none" w:sz="0" w:space="0" w:color="auto"/>
        <w:right w:val="none" w:sz="0" w:space="0" w:color="auto"/>
      </w:divBdr>
    </w:div>
    <w:div w:id="1206328903">
      <w:bodyDiv w:val="1"/>
      <w:marLeft w:val="0"/>
      <w:marRight w:val="0"/>
      <w:marTop w:val="0"/>
      <w:marBottom w:val="0"/>
      <w:divBdr>
        <w:top w:val="none" w:sz="0" w:space="0" w:color="auto"/>
        <w:left w:val="none" w:sz="0" w:space="0" w:color="auto"/>
        <w:bottom w:val="none" w:sz="0" w:space="0" w:color="auto"/>
        <w:right w:val="none" w:sz="0" w:space="0" w:color="auto"/>
      </w:divBdr>
    </w:div>
    <w:div w:id="1208297941">
      <w:bodyDiv w:val="1"/>
      <w:marLeft w:val="0"/>
      <w:marRight w:val="0"/>
      <w:marTop w:val="0"/>
      <w:marBottom w:val="0"/>
      <w:divBdr>
        <w:top w:val="none" w:sz="0" w:space="0" w:color="auto"/>
        <w:left w:val="none" w:sz="0" w:space="0" w:color="auto"/>
        <w:bottom w:val="none" w:sz="0" w:space="0" w:color="auto"/>
        <w:right w:val="none" w:sz="0" w:space="0" w:color="auto"/>
      </w:divBdr>
    </w:div>
    <w:div w:id="1219128905">
      <w:bodyDiv w:val="1"/>
      <w:marLeft w:val="0"/>
      <w:marRight w:val="0"/>
      <w:marTop w:val="0"/>
      <w:marBottom w:val="0"/>
      <w:divBdr>
        <w:top w:val="none" w:sz="0" w:space="0" w:color="auto"/>
        <w:left w:val="none" w:sz="0" w:space="0" w:color="auto"/>
        <w:bottom w:val="none" w:sz="0" w:space="0" w:color="auto"/>
        <w:right w:val="none" w:sz="0" w:space="0" w:color="auto"/>
      </w:divBdr>
    </w:div>
    <w:div w:id="1227765176">
      <w:bodyDiv w:val="1"/>
      <w:marLeft w:val="0"/>
      <w:marRight w:val="0"/>
      <w:marTop w:val="0"/>
      <w:marBottom w:val="0"/>
      <w:divBdr>
        <w:top w:val="none" w:sz="0" w:space="0" w:color="auto"/>
        <w:left w:val="none" w:sz="0" w:space="0" w:color="auto"/>
        <w:bottom w:val="none" w:sz="0" w:space="0" w:color="auto"/>
        <w:right w:val="none" w:sz="0" w:space="0" w:color="auto"/>
      </w:divBdr>
    </w:div>
    <w:div w:id="1236160666">
      <w:bodyDiv w:val="1"/>
      <w:marLeft w:val="0"/>
      <w:marRight w:val="0"/>
      <w:marTop w:val="0"/>
      <w:marBottom w:val="0"/>
      <w:divBdr>
        <w:top w:val="none" w:sz="0" w:space="0" w:color="auto"/>
        <w:left w:val="none" w:sz="0" w:space="0" w:color="auto"/>
        <w:bottom w:val="none" w:sz="0" w:space="0" w:color="auto"/>
        <w:right w:val="none" w:sz="0" w:space="0" w:color="auto"/>
      </w:divBdr>
    </w:div>
    <w:div w:id="1250389393">
      <w:bodyDiv w:val="1"/>
      <w:marLeft w:val="0"/>
      <w:marRight w:val="0"/>
      <w:marTop w:val="0"/>
      <w:marBottom w:val="0"/>
      <w:divBdr>
        <w:top w:val="none" w:sz="0" w:space="0" w:color="auto"/>
        <w:left w:val="none" w:sz="0" w:space="0" w:color="auto"/>
        <w:bottom w:val="none" w:sz="0" w:space="0" w:color="auto"/>
        <w:right w:val="none" w:sz="0" w:space="0" w:color="auto"/>
      </w:divBdr>
    </w:div>
    <w:div w:id="1258253097">
      <w:bodyDiv w:val="1"/>
      <w:marLeft w:val="0"/>
      <w:marRight w:val="0"/>
      <w:marTop w:val="0"/>
      <w:marBottom w:val="0"/>
      <w:divBdr>
        <w:top w:val="none" w:sz="0" w:space="0" w:color="auto"/>
        <w:left w:val="none" w:sz="0" w:space="0" w:color="auto"/>
        <w:bottom w:val="none" w:sz="0" w:space="0" w:color="auto"/>
        <w:right w:val="none" w:sz="0" w:space="0" w:color="auto"/>
      </w:divBdr>
    </w:div>
    <w:div w:id="1265574900">
      <w:bodyDiv w:val="1"/>
      <w:marLeft w:val="0"/>
      <w:marRight w:val="0"/>
      <w:marTop w:val="0"/>
      <w:marBottom w:val="0"/>
      <w:divBdr>
        <w:top w:val="none" w:sz="0" w:space="0" w:color="auto"/>
        <w:left w:val="none" w:sz="0" w:space="0" w:color="auto"/>
        <w:bottom w:val="none" w:sz="0" w:space="0" w:color="auto"/>
        <w:right w:val="none" w:sz="0" w:space="0" w:color="auto"/>
      </w:divBdr>
    </w:div>
    <w:div w:id="1292055812">
      <w:bodyDiv w:val="1"/>
      <w:marLeft w:val="0"/>
      <w:marRight w:val="0"/>
      <w:marTop w:val="0"/>
      <w:marBottom w:val="0"/>
      <w:divBdr>
        <w:top w:val="none" w:sz="0" w:space="0" w:color="auto"/>
        <w:left w:val="none" w:sz="0" w:space="0" w:color="auto"/>
        <w:bottom w:val="none" w:sz="0" w:space="0" w:color="auto"/>
        <w:right w:val="none" w:sz="0" w:space="0" w:color="auto"/>
      </w:divBdr>
    </w:div>
    <w:div w:id="1344283381">
      <w:bodyDiv w:val="1"/>
      <w:marLeft w:val="0"/>
      <w:marRight w:val="0"/>
      <w:marTop w:val="0"/>
      <w:marBottom w:val="0"/>
      <w:divBdr>
        <w:top w:val="none" w:sz="0" w:space="0" w:color="auto"/>
        <w:left w:val="none" w:sz="0" w:space="0" w:color="auto"/>
        <w:bottom w:val="none" w:sz="0" w:space="0" w:color="auto"/>
        <w:right w:val="none" w:sz="0" w:space="0" w:color="auto"/>
      </w:divBdr>
    </w:div>
    <w:div w:id="1359893794">
      <w:bodyDiv w:val="1"/>
      <w:marLeft w:val="0"/>
      <w:marRight w:val="0"/>
      <w:marTop w:val="0"/>
      <w:marBottom w:val="0"/>
      <w:divBdr>
        <w:top w:val="none" w:sz="0" w:space="0" w:color="auto"/>
        <w:left w:val="none" w:sz="0" w:space="0" w:color="auto"/>
        <w:bottom w:val="none" w:sz="0" w:space="0" w:color="auto"/>
        <w:right w:val="none" w:sz="0" w:space="0" w:color="auto"/>
      </w:divBdr>
    </w:div>
    <w:div w:id="1373114214">
      <w:bodyDiv w:val="1"/>
      <w:marLeft w:val="0"/>
      <w:marRight w:val="0"/>
      <w:marTop w:val="0"/>
      <w:marBottom w:val="0"/>
      <w:divBdr>
        <w:top w:val="none" w:sz="0" w:space="0" w:color="auto"/>
        <w:left w:val="none" w:sz="0" w:space="0" w:color="auto"/>
        <w:bottom w:val="none" w:sz="0" w:space="0" w:color="auto"/>
        <w:right w:val="none" w:sz="0" w:space="0" w:color="auto"/>
      </w:divBdr>
    </w:div>
    <w:div w:id="1374236016">
      <w:bodyDiv w:val="1"/>
      <w:marLeft w:val="0"/>
      <w:marRight w:val="0"/>
      <w:marTop w:val="0"/>
      <w:marBottom w:val="0"/>
      <w:divBdr>
        <w:top w:val="none" w:sz="0" w:space="0" w:color="auto"/>
        <w:left w:val="none" w:sz="0" w:space="0" w:color="auto"/>
        <w:bottom w:val="none" w:sz="0" w:space="0" w:color="auto"/>
        <w:right w:val="none" w:sz="0" w:space="0" w:color="auto"/>
      </w:divBdr>
    </w:div>
    <w:div w:id="1389911183">
      <w:bodyDiv w:val="1"/>
      <w:marLeft w:val="0"/>
      <w:marRight w:val="0"/>
      <w:marTop w:val="0"/>
      <w:marBottom w:val="0"/>
      <w:divBdr>
        <w:top w:val="none" w:sz="0" w:space="0" w:color="auto"/>
        <w:left w:val="none" w:sz="0" w:space="0" w:color="auto"/>
        <w:bottom w:val="none" w:sz="0" w:space="0" w:color="auto"/>
        <w:right w:val="none" w:sz="0" w:space="0" w:color="auto"/>
      </w:divBdr>
    </w:div>
    <w:div w:id="1406801438">
      <w:bodyDiv w:val="1"/>
      <w:marLeft w:val="0"/>
      <w:marRight w:val="0"/>
      <w:marTop w:val="0"/>
      <w:marBottom w:val="0"/>
      <w:divBdr>
        <w:top w:val="none" w:sz="0" w:space="0" w:color="auto"/>
        <w:left w:val="none" w:sz="0" w:space="0" w:color="auto"/>
        <w:bottom w:val="none" w:sz="0" w:space="0" w:color="auto"/>
        <w:right w:val="none" w:sz="0" w:space="0" w:color="auto"/>
      </w:divBdr>
    </w:div>
    <w:div w:id="1408073577">
      <w:bodyDiv w:val="1"/>
      <w:marLeft w:val="0"/>
      <w:marRight w:val="0"/>
      <w:marTop w:val="0"/>
      <w:marBottom w:val="0"/>
      <w:divBdr>
        <w:top w:val="none" w:sz="0" w:space="0" w:color="auto"/>
        <w:left w:val="none" w:sz="0" w:space="0" w:color="auto"/>
        <w:bottom w:val="none" w:sz="0" w:space="0" w:color="auto"/>
        <w:right w:val="none" w:sz="0" w:space="0" w:color="auto"/>
      </w:divBdr>
    </w:div>
    <w:div w:id="1411779729">
      <w:bodyDiv w:val="1"/>
      <w:marLeft w:val="0"/>
      <w:marRight w:val="0"/>
      <w:marTop w:val="0"/>
      <w:marBottom w:val="0"/>
      <w:divBdr>
        <w:top w:val="none" w:sz="0" w:space="0" w:color="auto"/>
        <w:left w:val="none" w:sz="0" w:space="0" w:color="auto"/>
        <w:bottom w:val="none" w:sz="0" w:space="0" w:color="auto"/>
        <w:right w:val="none" w:sz="0" w:space="0" w:color="auto"/>
      </w:divBdr>
    </w:div>
    <w:div w:id="1423721578">
      <w:bodyDiv w:val="1"/>
      <w:marLeft w:val="0"/>
      <w:marRight w:val="0"/>
      <w:marTop w:val="0"/>
      <w:marBottom w:val="0"/>
      <w:divBdr>
        <w:top w:val="none" w:sz="0" w:space="0" w:color="auto"/>
        <w:left w:val="none" w:sz="0" w:space="0" w:color="auto"/>
        <w:bottom w:val="none" w:sz="0" w:space="0" w:color="auto"/>
        <w:right w:val="none" w:sz="0" w:space="0" w:color="auto"/>
      </w:divBdr>
    </w:div>
    <w:div w:id="1453554503">
      <w:bodyDiv w:val="1"/>
      <w:marLeft w:val="0"/>
      <w:marRight w:val="0"/>
      <w:marTop w:val="0"/>
      <w:marBottom w:val="0"/>
      <w:divBdr>
        <w:top w:val="none" w:sz="0" w:space="0" w:color="auto"/>
        <w:left w:val="none" w:sz="0" w:space="0" w:color="auto"/>
        <w:bottom w:val="none" w:sz="0" w:space="0" w:color="auto"/>
        <w:right w:val="none" w:sz="0" w:space="0" w:color="auto"/>
      </w:divBdr>
    </w:div>
    <w:div w:id="1459685292">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1921755">
      <w:bodyDiv w:val="1"/>
      <w:marLeft w:val="0"/>
      <w:marRight w:val="0"/>
      <w:marTop w:val="0"/>
      <w:marBottom w:val="0"/>
      <w:divBdr>
        <w:top w:val="none" w:sz="0" w:space="0" w:color="auto"/>
        <w:left w:val="none" w:sz="0" w:space="0" w:color="auto"/>
        <w:bottom w:val="none" w:sz="0" w:space="0" w:color="auto"/>
        <w:right w:val="none" w:sz="0" w:space="0" w:color="auto"/>
      </w:divBdr>
    </w:div>
    <w:div w:id="1463037381">
      <w:bodyDiv w:val="1"/>
      <w:marLeft w:val="0"/>
      <w:marRight w:val="0"/>
      <w:marTop w:val="0"/>
      <w:marBottom w:val="0"/>
      <w:divBdr>
        <w:top w:val="none" w:sz="0" w:space="0" w:color="auto"/>
        <w:left w:val="none" w:sz="0" w:space="0" w:color="auto"/>
        <w:bottom w:val="none" w:sz="0" w:space="0" w:color="auto"/>
        <w:right w:val="none" w:sz="0" w:space="0" w:color="auto"/>
      </w:divBdr>
    </w:div>
    <w:div w:id="1490485348">
      <w:bodyDiv w:val="1"/>
      <w:marLeft w:val="0"/>
      <w:marRight w:val="0"/>
      <w:marTop w:val="0"/>
      <w:marBottom w:val="0"/>
      <w:divBdr>
        <w:top w:val="none" w:sz="0" w:space="0" w:color="auto"/>
        <w:left w:val="none" w:sz="0" w:space="0" w:color="auto"/>
        <w:bottom w:val="none" w:sz="0" w:space="0" w:color="auto"/>
        <w:right w:val="none" w:sz="0" w:space="0" w:color="auto"/>
      </w:divBdr>
    </w:div>
    <w:div w:id="1503934286">
      <w:bodyDiv w:val="1"/>
      <w:marLeft w:val="0"/>
      <w:marRight w:val="0"/>
      <w:marTop w:val="0"/>
      <w:marBottom w:val="0"/>
      <w:divBdr>
        <w:top w:val="none" w:sz="0" w:space="0" w:color="auto"/>
        <w:left w:val="none" w:sz="0" w:space="0" w:color="auto"/>
        <w:bottom w:val="none" w:sz="0" w:space="0" w:color="auto"/>
        <w:right w:val="none" w:sz="0" w:space="0" w:color="auto"/>
      </w:divBdr>
    </w:div>
    <w:div w:id="1512647701">
      <w:bodyDiv w:val="1"/>
      <w:marLeft w:val="0"/>
      <w:marRight w:val="0"/>
      <w:marTop w:val="0"/>
      <w:marBottom w:val="0"/>
      <w:divBdr>
        <w:top w:val="none" w:sz="0" w:space="0" w:color="auto"/>
        <w:left w:val="none" w:sz="0" w:space="0" w:color="auto"/>
        <w:bottom w:val="none" w:sz="0" w:space="0" w:color="auto"/>
        <w:right w:val="none" w:sz="0" w:space="0" w:color="auto"/>
      </w:divBdr>
    </w:div>
    <w:div w:id="1514958021">
      <w:bodyDiv w:val="1"/>
      <w:marLeft w:val="0"/>
      <w:marRight w:val="0"/>
      <w:marTop w:val="0"/>
      <w:marBottom w:val="0"/>
      <w:divBdr>
        <w:top w:val="none" w:sz="0" w:space="0" w:color="auto"/>
        <w:left w:val="none" w:sz="0" w:space="0" w:color="auto"/>
        <w:bottom w:val="none" w:sz="0" w:space="0" w:color="auto"/>
        <w:right w:val="none" w:sz="0" w:space="0" w:color="auto"/>
      </w:divBdr>
    </w:div>
    <w:div w:id="1517886916">
      <w:bodyDiv w:val="1"/>
      <w:marLeft w:val="0"/>
      <w:marRight w:val="0"/>
      <w:marTop w:val="0"/>
      <w:marBottom w:val="0"/>
      <w:divBdr>
        <w:top w:val="none" w:sz="0" w:space="0" w:color="auto"/>
        <w:left w:val="none" w:sz="0" w:space="0" w:color="auto"/>
        <w:bottom w:val="none" w:sz="0" w:space="0" w:color="auto"/>
        <w:right w:val="none" w:sz="0" w:space="0" w:color="auto"/>
      </w:divBdr>
    </w:div>
    <w:div w:id="1519735631">
      <w:bodyDiv w:val="1"/>
      <w:marLeft w:val="0"/>
      <w:marRight w:val="0"/>
      <w:marTop w:val="0"/>
      <w:marBottom w:val="0"/>
      <w:divBdr>
        <w:top w:val="none" w:sz="0" w:space="0" w:color="auto"/>
        <w:left w:val="none" w:sz="0" w:space="0" w:color="auto"/>
        <w:bottom w:val="none" w:sz="0" w:space="0" w:color="auto"/>
        <w:right w:val="none" w:sz="0" w:space="0" w:color="auto"/>
      </w:divBdr>
    </w:div>
    <w:div w:id="1543134213">
      <w:bodyDiv w:val="1"/>
      <w:marLeft w:val="0"/>
      <w:marRight w:val="0"/>
      <w:marTop w:val="0"/>
      <w:marBottom w:val="0"/>
      <w:divBdr>
        <w:top w:val="none" w:sz="0" w:space="0" w:color="auto"/>
        <w:left w:val="none" w:sz="0" w:space="0" w:color="auto"/>
        <w:bottom w:val="none" w:sz="0" w:space="0" w:color="auto"/>
        <w:right w:val="none" w:sz="0" w:space="0" w:color="auto"/>
      </w:divBdr>
    </w:div>
    <w:div w:id="1562517801">
      <w:bodyDiv w:val="1"/>
      <w:marLeft w:val="0"/>
      <w:marRight w:val="0"/>
      <w:marTop w:val="0"/>
      <w:marBottom w:val="0"/>
      <w:divBdr>
        <w:top w:val="none" w:sz="0" w:space="0" w:color="auto"/>
        <w:left w:val="none" w:sz="0" w:space="0" w:color="auto"/>
        <w:bottom w:val="none" w:sz="0" w:space="0" w:color="auto"/>
        <w:right w:val="none" w:sz="0" w:space="0" w:color="auto"/>
      </w:divBdr>
    </w:div>
    <w:div w:id="1575773104">
      <w:bodyDiv w:val="1"/>
      <w:marLeft w:val="0"/>
      <w:marRight w:val="0"/>
      <w:marTop w:val="0"/>
      <w:marBottom w:val="0"/>
      <w:divBdr>
        <w:top w:val="none" w:sz="0" w:space="0" w:color="auto"/>
        <w:left w:val="none" w:sz="0" w:space="0" w:color="auto"/>
        <w:bottom w:val="none" w:sz="0" w:space="0" w:color="auto"/>
        <w:right w:val="none" w:sz="0" w:space="0" w:color="auto"/>
      </w:divBdr>
    </w:div>
    <w:div w:id="1586305714">
      <w:bodyDiv w:val="1"/>
      <w:marLeft w:val="0"/>
      <w:marRight w:val="0"/>
      <w:marTop w:val="0"/>
      <w:marBottom w:val="0"/>
      <w:divBdr>
        <w:top w:val="none" w:sz="0" w:space="0" w:color="auto"/>
        <w:left w:val="none" w:sz="0" w:space="0" w:color="auto"/>
        <w:bottom w:val="none" w:sz="0" w:space="0" w:color="auto"/>
        <w:right w:val="none" w:sz="0" w:space="0" w:color="auto"/>
      </w:divBdr>
    </w:div>
    <w:div w:id="1591818269">
      <w:bodyDiv w:val="1"/>
      <w:marLeft w:val="0"/>
      <w:marRight w:val="0"/>
      <w:marTop w:val="0"/>
      <w:marBottom w:val="0"/>
      <w:divBdr>
        <w:top w:val="none" w:sz="0" w:space="0" w:color="auto"/>
        <w:left w:val="none" w:sz="0" w:space="0" w:color="auto"/>
        <w:bottom w:val="none" w:sz="0" w:space="0" w:color="auto"/>
        <w:right w:val="none" w:sz="0" w:space="0" w:color="auto"/>
      </w:divBdr>
    </w:div>
    <w:div w:id="1611935722">
      <w:bodyDiv w:val="1"/>
      <w:marLeft w:val="0"/>
      <w:marRight w:val="0"/>
      <w:marTop w:val="0"/>
      <w:marBottom w:val="0"/>
      <w:divBdr>
        <w:top w:val="none" w:sz="0" w:space="0" w:color="auto"/>
        <w:left w:val="none" w:sz="0" w:space="0" w:color="auto"/>
        <w:bottom w:val="none" w:sz="0" w:space="0" w:color="auto"/>
        <w:right w:val="none" w:sz="0" w:space="0" w:color="auto"/>
      </w:divBdr>
    </w:div>
    <w:div w:id="1620916619">
      <w:bodyDiv w:val="1"/>
      <w:marLeft w:val="0"/>
      <w:marRight w:val="0"/>
      <w:marTop w:val="0"/>
      <w:marBottom w:val="0"/>
      <w:divBdr>
        <w:top w:val="none" w:sz="0" w:space="0" w:color="auto"/>
        <w:left w:val="none" w:sz="0" w:space="0" w:color="auto"/>
        <w:bottom w:val="none" w:sz="0" w:space="0" w:color="auto"/>
        <w:right w:val="none" w:sz="0" w:space="0" w:color="auto"/>
      </w:divBdr>
    </w:div>
    <w:div w:id="1652441664">
      <w:bodyDiv w:val="1"/>
      <w:marLeft w:val="0"/>
      <w:marRight w:val="0"/>
      <w:marTop w:val="0"/>
      <w:marBottom w:val="0"/>
      <w:divBdr>
        <w:top w:val="none" w:sz="0" w:space="0" w:color="auto"/>
        <w:left w:val="none" w:sz="0" w:space="0" w:color="auto"/>
        <w:bottom w:val="none" w:sz="0" w:space="0" w:color="auto"/>
        <w:right w:val="none" w:sz="0" w:space="0" w:color="auto"/>
      </w:divBdr>
    </w:div>
    <w:div w:id="1718695802">
      <w:bodyDiv w:val="1"/>
      <w:marLeft w:val="0"/>
      <w:marRight w:val="0"/>
      <w:marTop w:val="0"/>
      <w:marBottom w:val="0"/>
      <w:divBdr>
        <w:top w:val="none" w:sz="0" w:space="0" w:color="auto"/>
        <w:left w:val="none" w:sz="0" w:space="0" w:color="auto"/>
        <w:bottom w:val="none" w:sz="0" w:space="0" w:color="auto"/>
        <w:right w:val="none" w:sz="0" w:space="0" w:color="auto"/>
      </w:divBdr>
    </w:div>
    <w:div w:id="1723990125">
      <w:bodyDiv w:val="1"/>
      <w:marLeft w:val="0"/>
      <w:marRight w:val="0"/>
      <w:marTop w:val="0"/>
      <w:marBottom w:val="0"/>
      <w:divBdr>
        <w:top w:val="none" w:sz="0" w:space="0" w:color="auto"/>
        <w:left w:val="none" w:sz="0" w:space="0" w:color="auto"/>
        <w:bottom w:val="none" w:sz="0" w:space="0" w:color="auto"/>
        <w:right w:val="none" w:sz="0" w:space="0" w:color="auto"/>
      </w:divBdr>
    </w:div>
    <w:div w:id="1741903230">
      <w:bodyDiv w:val="1"/>
      <w:marLeft w:val="0"/>
      <w:marRight w:val="0"/>
      <w:marTop w:val="0"/>
      <w:marBottom w:val="0"/>
      <w:divBdr>
        <w:top w:val="none" w:sz="0" w:space="0" w:color="auto"/>
        <w:left w:val="none" w:sz="0" w:space="0" w:color="auto"/>
        <w:bottom w:val="none" w:sz="0" w:space="0" w:color="auto"/>
        <w:right w:val="none" w:sz="0" w:space="0" w:color="auto"/>
      </w:divBdr>
    </w:div>
    <w:div w:id="1777170652">
      <w:bodyDiv w:val="1"/>
      <w:marLeft w:val="0"/>
      <w:marRight w:val="0"/>
      <w:marTop w:val="0"/>
      <w:marBottom w:val="0"/>
      <w:divBdr>
        <w:top w:val="none" w:sz="0" w:space="0" w:color="auto"/>
        <w:left w:val="none" w:sz="0" w:space="0" w:color="auto"/>
        <w:bottom w:val="none" w:sz="0" w:space="0" w:color="auto"/>
        <w:right w:val="none" w:sz="0" w:space="0" w:color="auto"/>
      </w:divBdr>
    </w:div>
    <w:div w:id="1781989739">
      <w:bodyDiv w:val="1"/>
      <w:marLeft w:val="0"/>
      <w:marRight w:val="0"/>
      <w:marTop w:val="0"/>
      <w:marBottom w:val="0"/>
      <w:divBdr>
        <w:top w:val="none" w:sz="0" w:space="0" w:color="auto"/>
        <w:left w:val="none" w:sz="0" w:space="0" w:color="auto"/>
        <w:bottom w:val="none" w:sz="0" w:space="0" w:color="auto"/>
        <w:right w:val="none" w:sz="0" w:space="0" w:color="auto"/>
      </w:divBdr>
    </w:div>
    <w:div w:id="1800537190">
      <w:bodyDiv w:val="1"/>
      <w:marLeft w:val="0"/>
      <w:marRight w:val="0"/>
      <w:marTop w:val="0"/>
      <w:marBottom w:val="0"/>
      <w:divBdr>
        <w:top w:val="none" w:sz="0" w:space="0" w:color="auto"/>
        <w:left w:val="none" w:sz="0" w:space="0" w:color="auto"/>
        <w:bottom w:val="none" w:sz="0" w:space="0" w:color="auto"/>
        <w:right w:val="none" w:sz="0" w:space="0" w:color="auto"/>
      </w:divBdr>
    </w:div>
    <w:div w:id="1802728739">
      <w:bodyDiv w:val="1"/>
      <w:marLeft w:val="0"/>
      <w:marRight w:val="0"/>
      <w:marTop w:val="0"/>
      <w:marBottom w:val="0"/>
      <w:divBdr>
        <w:top w:val="none" w:sz="0" w:space="0" w:color="auto"/>
        <w:left w:val="none" w:sz="0" w:space="0" w:color="auto"/>
        <w:bottom w:val="none" w:sz="0" w:space="0" w:color="auto"/>
        <w:right w:val="none" w:sz="0" w:space="0" w:color="auto"/>
      </w:divBdr>
    </w:div>
    <w:div w:id="1803188110">
      <w:bodyDiv w:val="1"/>
      <w:marLeft w:val="0"/>
      <w:marRight w:val="0"/>
      <w:marTop w:val="0"/>
      <w:marBottom w:val="0"/>
      <w:divBdr>
        <w:top w:val="none" w:sz="0" w:space="0" w:color="auto"/>
        <w:left w:val="none" w:sz="0" w:space="0" w:color="auto"/>
        <w:bottom w:val="none" w:sz="0" w:space="0" w:color="auto"/>
        <w:right w:val="none" w:sz="0" w:space="0" w:color="auto"/>
      </w:divBdr>
    </w:div>
    <w:div w:id="1806000409">
      <w:bodyDiv w:val="1"/>
      <w:marLeft w:val="0"/>
      <w:marRight w:val="0"/>
      <w:marTop w:val="0"/>
      <w:marBottom w:val="0"/>
      <w:divBdr>
        <w:top w:val="none" w:sz="0" w:space="0" w:color="auto"/>
        <w:left w:val="none" w:sz="0" w:space="0" w:color="auto"/>
        <w:bottom w:val="none" w:sz="0" w:space="0" w:color="auto"/>
        <w:right w:val="none" w:sz="0" w:space="0" w:color="auto"/>
      </w:divBdr>
    </w:div>
    <w:div w:id="1822959160">
      <w:bodyDiv w:val="1"/>
      <w:marLeft w:val="0"/>
      <w:marRight w:val="0"/>
      <w:marTop w:val="0"/>
      <w:marBottom w:val="0"/>
      <w:divBdr>
        <w:top w:val="none" w:sz="0" w:space="0" w:color="auto"/>
        <w:left w:val="none" w:sz="0" w:space="0" w:color="auto"/>
        <w:bottom w:val="none" w:sz="0" w:space="0" w:color="auto"/>
        <w:right w:val="none" w:sz="0" w:space="0" w:color="auto"/>
      </w:divBdr>
    </w:div>
    <w:div w:id="1829251564">
      <w:bodyDiv w:val="1"/>
      <w:marLeft w:val="0"/>
      <w:marRight w:val="0"/>
      <w:marTop w:val="0"/>
      <w:marBottom w:val="0"/>
      <w:divBdr>
        <w:top w:val="none" w:sz="0" w:space="0" w:color="auto"/>
        <w:left w:val="none" w:sz="0" w:space="0" w:color="auto"/>
        <w:bottom w:val="none" w:sz="0" w:space="0" w:color="auto"/>
        <w:right w:val="none" w:sz="0" w:space="0" w:color="auto"/>
      </w:divBdr>
    </w:div>
    <w:div w:id="1898933460">
      <w:bodyDiv w:val="1"/>
      <w:marLeft w:val="0"/>
      <w:marRight w:val="0"/>
      <w:marTop w:val="0"/>
      <w:marBottom w:val="0"/>
      <w:divBdr>
        <w:top w:val="none" w:sz="0" w:space="0" w:color="auto"/>
        <w:left w:val="none" w:sz="0" w:space="0" w:color="auto"/>
        <w:bottom w:val="none" w:sz="0" w:space="0" w:color="auto"/>
        <w:right w:val="none" w:sz="0" w:space="0" w:color="auto"/>
      </w:divBdr>
    </w:div>
    <w:div w:id="1900049421">
      <w:bodyDiv w:val="1"/>
      <w:marLeft w:val="0"/>
      <w:marRight w:val="0"/>
      <w:marTop w:val="0"/>
      <w:marBottom w:val="0"/>
      <w:divBdr>
        <w:top w:val="none" w:sz="0" w:space="0" w:color="auto"/>
        <w:left w:val="none" w:sz="0" w:space="0" w:color="auto"/>
        <w:bottom w:val="none" w:sz="0" w:space="0" w:color="auto"/>
        <w:right w:val="none" w:sz="0" w:space="0" w:color="auto"/>
      </w:divBdr>
    </w:div>
    <w:div w:id="1915891251">
      <w:bodyDiv w:val="1"/>
      <w:marLeft w:val="0"/>
      <w:marRight w:val="0"/>
      <w:marTop w:val="0"/>
      <w:marBottom w:val="0"/>
      <w:divBdr>
        <w:top w:val="none" w:sz="0" w:space="0" w:color="auto"/>
        <w:left w:val="none" w:sz="0" w:space="0" w:color="auto"/>
        <w:bottom w:val="none" w:sz="0" w:space="0" w:color="auto"/>
        <w:right w:val="none" w:sz="0" w:space="0" w:color="auto"/>
      </w:divBdr>
    </w:div>
    <w:div w:id="1918174174">
      <w:bodyDiv w:val="1"/>
      <w:marLeft w:val="0"/>
      <w:marRight w:val="0"/>
      <w:marTop w:val="0"/>
      <w:marBottom w:val="0"/>
      <w:divBdr>
        <w:top w:val="none" w:sz="0" w:space="0" w:color="auto"/>
        <w:left w:val="none" w:sz="0" w:space="0" w:color="auto"/>
        <w:bottom w:val="none" w:sz="0" w:space="0" w:color="auto"/>
        <w:right w:val="none" w:sz="0" w:space="0" w:color="auto"/>
      </w:divBdr>
    </w:div>
    <w:div w:id="1922908903">
      <w:bodyDiv w:val="1"/>
      <w:marLeft w:val="0"/>
      <w:marRight w:val="0"/>
      <w:marTop w:val="0"/>
      <w:marBottom w:val="0"/>
      <w:divBdr>
        <w:top w:val="none" w:sz="0" w:space="0" w:color="auto"/>
        <w:left w:val="none" w:sz="0" w:space="0" w:color="auto"/>
        <w:bottom w:val="none" w:sz="0" w:space="0" w:color="auto"/>
        <w:right w:val="none" w:sz="0" w:space="0" w:color="auto"/>
      </w:divBdr>
    </w:div>
    <w:div w:id="1950577150">
      <w:bodyDiv w:val="1"/>
      <w:marLeft w:val="0"/>
      <w:marRight w:val="0"/>
      <w:marTop w:val="0"/>
      <w:marBottom w:val="0"/>
      <w:divBdr>
        <w:top w:val="none" w:sz="0" w:space="0" w:color="auto"/>
        <w:left w:val="none" w:sz="0" w:space="0" w:color="auto"/>
        <w:bottom w:val="none" w:sz="0" w:space="0" w:color="auto"/>
        <w:right w:val="none" w:sz="0" w:space="0" w:color="auto"/>
      </w:divBdr>
    </w:div>
    <w:div w:id="1954483012">
      <w:bodyDiv w:val="1"/>
      <w:marLeft w:val="0"/>
      <w:marRight w:val="0"/>
      <w:marTop w:val="0"/>
      <w:marBottom w:val="0"/>
      <w:divBdr>
        <w:top w:val="none" w:sz="0" w:space="0" w:color="auto"/>
        <w:left w:val="none" w:sz="0" w:space="0" w:color="auto"/>
        <w:bottom w:val="none" w:sz="0" w:space="0" w:color="auto"/>
        <w:right w:val="none" w:sz="0" w:space="0" w:color="auto"/>
      </w:divBdr>
    </w:div>
    <w:div w:id="1979995382">
      <w:bodyDiv w:val="1"/>
      <w:marLeft w:val="0"/>
      <w:marRight w:val="0"/>
      <w:marTop w:val="0"/>
      <w:marBottom w:val="0"/>
      <w:divBdr>
        <w:top w:val="none" w:sz="0" w:space="0" w:color="auto"/>
        <w:left w:val="none" w:sz="0" w:space="0" w:color="auto"/>
        <w:bottom w:val="none" w:sz="0" w:space="0" w:color="auto"/>
        <w:right w:val="none" w:sz="0" w:space="0" w:color="auto"/>
      </w:divBdr>
    </w:div>
    <w:div w:id="1980723142">
      <w:bodyDiv w:val="1"/>
      <w:marLeft w:val="0"/>
      <w:marRight w:val="0"/>
      <w:marTop w:val="0"/>
      <w:marBottom w:val="0"/>
      <w:divBdr>
        <w:top w:val="none" w:sz="0" w:space="0" w:color="auto"/>
        <w:left w:val="none" w:sz="0" w:space="0" w:color="auto"/>
        <w:bottom w:val="none" w:sz="0" w:space="0" w:color="auto"/>
        <w:right w:val="none" w:sz="0" w:space="0" w:color="auto"/>
      </w:divBdr>
    </w:div>
    <w:div w:id="2032493971">
      <w:bodyDiv w:val="1"/>
      <w:marLeft w:val="0"/>
      <w:marRight w:val="0"/>
      <w:marTop w:val="0"/>
      <w:marBottom w:val="0"/>
      <w:divBdr>
        <w:top w:val="none" w:sz="0" w:space="0" w:color="auto"/>
        <w:left w:val="none" w:sz="0" w:space="0" w:color="auto"/>
        <w:bottom w:val="none" w:sz="0" w:space="0" w:color="auto"/>
        <w:right w:val="none" w:sz="0" w:space="0" w:color="auto"/>
      </w:divBdr>
    </w:div>
    <w:div w:id="2054231343">
      <w:bodyDiv w:val="1"/>
      <w:marLeft w:val="0"/>
      <w:marRight w:val="0"/>
      <w:marTop w:val="0"/>
      <w:marBottom w:val="0"/>
      <w:divBdr>
        <w:top w:val="none" w:sz="0" w:space="0" w:color="auto"/>
        <w:left w:val="none" w:sz="0" w:space="0" w:color="auto"/>
        <w:bottom w:val="none" w:sz="0" w:space="0" w:color="auto"/>
        <w:right w:val="none" w:sz="0" w:space="0" w:color="auto"/>
      </w:divBdr>
    </w:div>
    <w:div w:id="2063749393">
      <w:bodyDiv w:val="1"/>
      <w:marLeft w:val="0"/>
      <w:marRight w:val="0"/>
      <w:marTop w:val="0"/>
      <w:marBottom w:val="0"/>
      <w:divBdr>
        <w:top w:val="none" w:sz="0" w:space="0" w:color="auto"/>
        <w:left w:val="none" w:sz="0" w:space="0" w:color="auto"/>
        <w:bottom w:val="none" w:sz="0" w:space="0" w:color="auto"/>
        <w:right w:val="none" w:sz="0" w:space="0" w:color="auto"/>
      </w:divBdr>
    </w:div>
    <w:div w:id="2078746117">
      <w:bodyDiv w:val="1"/>
      <w:marLeft w:val="0"/>
      <w:marRight w:val="0"/>
      <w:marTop w:val="0"/>
      <w:marBottom w:val="0"/>
      <w:divBdr>
        <w:top w:val="none" w:sz="0" w:space="0" w:color="auto"/>
        <w:left w:val="none" w:sz="0" w:space="0" w:color="auto"/>
        <w:bottom w:val="none" w:sz="0" w:space="0" w:color="auto"/>
        <w:right w:val="none" w:sz="0" w:space="0" w:color="auto"/>
      </w:divBdr>
    </w:div>
    <w:div w:id="2111779418">
      <w:bodyDiv w:val="1"/>
      <w:marLeft w:val="0"/>
      <w:marRight w:val="0"/>
      <w:marTop w:val="0"/>
      <w:marBottom w:val="0"/>
      <w:divBdr>
        <w:top w:val="none" w:sz="0" w:space="0" w:color="auto"/>
        <w:left w:val="none" w:sz="0" w:space="0" w:color="auto"/>
        <w:bottom w:val="none" w:sz="0" w:space="0" w:color="auto"/>
        <w:right w:val="none" w:sz="0" w:space="0" w:color="auto"/>
      </w:divBdr>
    </w:div>
    <w:div w:id="2115323191">
      <w:bodyDiv w:val="1"/>
      <w:marLeft w:val="0"/>
      <w:marRight w:val="0"/>
      <w:marTop w:val="0"/>
      <w:marBottom w:val="0"/>
      <w:divBdr>
        <w:top w:val="none" w:sz="0" w:space="0" w:color="auto"/>
        <w:left w:val="none" w:sz="0" w:space="0" w:color="auto"/>
        <w:bottom w:val="none" w:sz="0" w:space="0" w:color="auto"/>
        <w:right w:val="none" w:sz="0" w:space="0" w:color="auto"/>
      </w:divBdr>
    </w:div>
    <w:div w:id="2144347219">
      <w:bodyDiv w:val="1"/>
      <w:marLeft w:val="0"/>
      <w:marRight w:val="0"/>
      <w:marTop w:val="0"/>
      <w:marBottom w:val="0"/>
      <w:divBdr>
        <w:top w:val="none" w:sz="0" w:space="0" w:color="auto"/>
        <w:left w:val="none" w:sz="0" w:space="0" w:color="auto"/>
        <w:bottom w:val="none" w:sz="0" w:space="0" w:color="auto"/>
        <w:right w:val="none" w:sz="0" w:space="0" w:color="auto"/>
      </w:divBdr>
    </w:div>
    <w:div w:id="21467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ostanova-kmu-pro-zatverdzhennia-osoblyvostej-zdijsnennia-publichnykh-zakupivel-tovariv-robit-i-posluh-dlia-zamovnykiv-peredbachenykh-zakonom-ukrainy-pro-publichni-zakupivli-na-period-dii-pravovoho-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2939-17" TargetMode="External"/><Relationship Id="rId2" Type="http://schemas.openxmlformats.org/officeDocument/2006/relationships/customXml" Target="../customXml/item2.xml"/><Relationship Id="rId16" Type="http://schemas.openxmlformats.org/officeDocument/2006/relationships/hyperlink" Target="http://wanted.mvs.gov.ua/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zakon.rada.gov.ua/laws/show/922-19" TargetMode="External"/><Relationship Id="rId10" Type="http://schemas.openxmlformats.org/officeDocument/2006/relationships/footnotes" Target="footnotes.xml"/><Relationship Id="rId19"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0e219f-5906-4e00-925f-9cae1a3b9095"/>
    <lcf76f155ced4ddcb4097134ff3c332f xmlns="f35baebc-ebbd-4f1f-a1d6-3c4ffa662ea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03F5E572C5D27468A531B8866FC8FF6" ma:contentTypeVersion="16" ma:contentTypeDescription="Створення нового документа." ma:contentTypeScope="" ma:versionID="1baaebf44659b75d6ff6c61857efce1c">
  <xsd:schema xmlns:xsd="http://www.w3.org/2001/XMLSchema" xmlns:xs="http://www.w3.org/2001/XMLSchema" xmlns:p="http://schemas.microsoft.com/office/2006/metadata/properties" xmlns:ns2="f35baebc-ebbd-4f1f-a1d6-3c4ffa662eaf" xmlns:ns3="8a0e219f-5906-4e00-925f-9cae1a3b9095" targetNamespace="http://schemas.microsoft.com/office/2006/metadata/properties" ma:root="true" ma:fieldsID="011c83c63d82052fd30746eb87b7ada4" ns2:_="" ns3:_="">
    <xsd:import namespace="f35baebc-ebbd-4f1f-a1d6-3c4ffa662eaf"/>
    <xsd:import namespace="8a0e219f-5906-4e00-925f-9cae1a3b9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baebc-ebbd-4f1f-a1d6-3c4ffa662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c1dae0bf-5b35-489a-ab08-9d36433b06b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e219f-5906-4e00-925f-9cae1a3b909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a771835c-595b-4876-b621-457c393c5d45}" ma:internalName="TaxCatchAll" ma:showField="CatchAllData" ma:web="8a0e219f-5906-4e00-925f-9cae1a3b9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E55E0-1E5D-4CEF-A304-263D753F0CA8}">
  <ds:schemaRefs>
    <ds:schemaRef ds:uri="http://schemas.microsoft.com/sharepoint/v3/contenttype/forms"/>
  </ds:schemaRefs>
</ds:datastoreItem>
</file>

<file path=customXml/itemProps2.xml><?xml version="1.0" encoding="utf-8"?>
<ds:datastoreItem xmlns:ds="http://schemas.openxmlformats.org/officeDocument/2006/customXml" ds:itemID="{0024B64B-63BD-4E5F-99A4-DDF2DCEC19A2}">
  <ds:schemaRefs>
    <ds:schemaRef ds:uri="http://schemas.microsoft.com/sharepoint/v3/contenttype/forms"/>
  </ds:schemaRefs>
</ds:datastoreItem>
</file>

<file path=customXml/itemProps3.xml><?xml version="1.0" encoding="utf-8"?>
<ds:datastoreItem xmlns:ds="http://schemas.openxmlformats.org/officeDocument/2006/customXml" ds:itemID="{3C81C0EA-8F93-4DFF-9CDD-969B20F200A1}">
  <ds:schemaRefs>
    <ds:schemaRef ds:uri="http://schemas.microsoft.com/office/2006/metadata/properties"/>
    <ds:schemaRef ds:uri="http://schemas.microsoft.com/office/infopath/2007/PartnerControls"/>
    <ds:schemaRef ds:uri="8a0e219f-5906-4e00-925f-9cae1a3b9095"/>
    <ds:schemaRef ds:uri="f35baebc-ebbd-4f1f-a1d6-3c4ffa662eaf"/>
  </ds:schemaRefs>
</ds:datastoreItem>
</file>

<file path=customXml/itemProps4.xml><?xml version="1.0" encoding="utf-8"?>
<ds:datastoreItem xmlns:ds="http://schemas.openxmlformats.org/officeDocument/2006/customXml" ds:itemID="{AB9665E9-9D46-4561-BBEB-3B35A759A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baebc-ebbd-4f1f-a1d6-3c4ffa662eaf"/>
    <ds:schemaRef ds:uri="8a0e219f-5906-4e00-925f-9cae1a3b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4AB6CD-7413-4A70-9D4E-A160F2E2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18371</Words>
  <Characters>104716</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MICROSOFT</Company>
  <LinksUpToDate>false</LinksUpToDate>
  <CharactersWithSpaces>122842</CharactersWithSpaces>
  <SharedDoc>false</SharedDoc>
  <HLinks>
    <vt:vector size="36" baseType="variant">
      <vt:variant>
        <vt:i4>8061039</vt:i4>
      </vt:variant>
      <vt:variant>
        <vt:i4>15</vt:i4>
      </vt:variant>
      <vt:variant>
        <vt:i4>0</vt:i4>
      </vt:variant>
      <vt:variant>
        <vt:i4>5</vt:i4>
      </vt:variant>
      <vt:variant>
        <vt:lpwstr>https://zakon.rada.gov.ua/laws/show/922-19</vt:lpwstr>
      </vt:variant>
      <vt:variant>
        <vt:lpwstr>n1778</vt:lpwstr>
      </vt:variant>
      <vt:variant>
        <vt:i4>5963800</vt:i4>
      </vt:variant>
      <vt:variant>
        <vt:i4>12</vt:i4>
      </vt:variant>
      <vt:variant>
        <vt:i4>0</vt:i4>
      </vt:variant>
      <vt:variant>
        <vt:i4>5</vt:i4>
      </vt:variant>
      <vt:variant>
        <vt:lpwstr>https://radnuk.com.ua/pravova-baza/postanova-kmu-pro-zatverdzhennia-osoblyvostej-zdijsnennia-publichnykh-zakupivel-tovariv-robit-i-posluh-dlia-zamovnykiv-peredbachenykh-zakonom-ukrainy-pro-publichni-zakupivli-na-period-dii-pravovoho-re/</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2687036</vt:i4>
      </vt:variant>
      <vt:variant>
        <vt:i4>6</vt:i4>
      </vt:variant>
      <vt:variant>
        <vt:i4>0</vt:i4>
      </vt:variant>
      <vt:variant>
        <vt:i4>5</vt:i4>
      </vt:variant>
      <vt:variant>
        <vt:lpwstr>http://wanted.mvs.gov.ua/test/</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shariy</dc:creator>
  <cp:lastModifiedBy>юрисконсульт</cp:lastModifiedBy>
  <cp:revision>2</cp:revision>
  <cp:lastPrinted>2023-01-06T06:26:00Z</cp:lastPrinted>
  <dcterms:created xsi:type="dcterms:W3CDTF">2023-01-30T13:38:00Z</dcterms:created>
  <dcterms:modified xsi:type="dcterms:W3CDTF">2023-01-30T13:38:00Z</dcterms:modified>
</cp:coreProperties>
</file>