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00" w:rsidRPr="00547292" w:rsidRDefault="00F66119" w:rsidP="00F66119">
      <w:pPr>
        <w:spacing w:after="0" w:line="240" w:lineRule="auto"/>
        <w:jc w:val="right"/>
        <w:rPr>
          <w:rFonts w:ascii="Times New Roman" w:eastAsia="Times New Roman" w:hAnsi="Times New Roman" w:cs="Times New Roman"/>
          <w:iCs/>
          <w:color w:val="FF0000"/>
          <w:szCs w:val="24"/>
          <w:lang w:val="uk-UA" w:eastAsia="ru-RU"/>
        </w:rPr>
      </w:pPr>
      <w:r w:rsidRPr="00547292">
        <w:rPr>
          <w:rFonts w:ascii="Times New Roman" w:eastAsia="Times New Roman" w:hAnsi="Times New Roman" w:cs="Times New Roman"/>
          <w:iCs/>
          <w:szCs w:val="24"/>
          <w:lang w:val="uk-UA" w:eastAsia="ru-RU"/>
        </w:rPr>
        <w:t xml:space="preserve">Додаток </w:t>
      </w:r>
      <w:r w:rsidR="00547292" w:rsidRPr="00547292">
        <w:rPr>
          <w:rFonts w:ascii="Times New Roman" w:eastAsia="Times New Roman" w:hAnsi="Times New Roman" w:cs="Times New Roman"/>
          <w:iCs/>
          <w:szCs w:val="24"/>
          <w:lang w:val="uk-UA" w:eastAsia="ru-RU"/>
        </w:rPr>
        <w:t>4</w:t>
      </w:r>
      <w:r w:rsidRPr="00547292">
        <w:rPr>
          <w:rFonts w:ascii="Times New Roman" w:eastAsia="Times New Roman" w:hAnsi="Times New Roman" w:cs="Times New Roman"/>
          <w:iCs/>
          <w:szCs w:val="24"/>
          <w:lang w:val="uk-UA" w:eastAsia="ru-RU"/>
        </w:rPr>
        <w:t xml:space="preserve"> до </w:t>
      </w:r>
      <w:r w:rsidR="00547292" w:rsidRPr="00547292">
        <w:rPr>
          <w:rFonts w:ascii="Times New Roman" w:eastAsia="Times New Roman" w:hAnsi="Times New Roman" w:cs="Times New Roman"/>
          <w:iCs/>
          <w:szCs w:val="24"/>
          <w:lang w:val="uk-UA" w:eastAsia="ru-RU"/>
        </w:rPr>
        <w:t xml:space="preserve">тендерної </w:t>
      </w:r>
      <w:r w:rsidRPr="00547292">
        <w:rPr>
          <w:rFonts w:ascii="Times New Roman" w:eastAsia="Times New Roman" w:hAnsi="Times New Roman" w:cs="Times New Roman"/>
          <w:iCs/>
          <w:szCs w:val="24"/>
          <w:lang w:val="uk-UA" w:eastAsia="ru-RU"/>
        </w:rPr>
        <w:t>документації</w:t>
      </w: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863E00" w:rsidRDefault="00863E0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r w:rsidRPr="0057077A">
        <w:rPr>
          <w:rFonts w:ascii="Times New Roman" w:eastAsia="Times New Roman" w:hAnsi="Times New Roman" w:cs="Arial"/>
          <w:b/>
          <w:bCs/>
          <w:szCs w:val="14"/>
          <w:lang w:val="uk-UA" w:eastAsia="ru-RU"/>
        </w:rPr>
        <w:t>ПРОЕКТ ДОГОВОРУ</w:t>
      </w:r>
      <w:r w:rsidRPr="0057077A">
        <w:rPr>
          <w:rFonts w:ascii="Times New Roman" w:eastAsia="Times New Roman" w:hAnsi="Times New Roman" w:cs="Arial"/>
          <w:b/>
          <w:bCs/>
          <w:szCs w:val="14"/>
          <w:lang w:val="uk-UA" w:eastAsia="ru-RU"/>
        </w:rPr>
        <w:br/>
      </w:r>
      <w:r w:rsidR="005709C3">
        <w:rPr>
          <w:rFonts w:ascii="Times New Roman" w:eastAsia="Times New Roman" w:hAnsi="Times New Roman" w:cs="Arial"/>
          <w:b/>
          <w:bCs/>
          <w:szCs w:val="14"/>
          <w:lang w:val="uk-UA" w:eastAsia="ru-RU"/>
        </w:rPr>
        <w:t xml:space="preserve"> про закупівлю товарів за бюджетні кошти № </w:t>
      </w:r>
      <w:r w:rsidRPr="0057077A">
        <w:rPr>
          <w:rFonts w:ascii="Times New Roman" w:eastAsia="Times New Roman" w:hAnsi="Times New Roman" w:cs="Arial"/>
          <w:b/>
          <w:bCs/>
          <w:szCs w:val="14"/>
          <w:lang w:val="uk-UA" w:eastAsia="ru-RU"/>
        </w:rPr>
        <w:t>________</w:t>
      </w:r>
    </w:p>
    <w:p w:rsidR="00B83050" w:rsidRPr="0057077A"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szCs w:val="14"/>
          <w:lang w:val="uk-UA" w:eastAsia="ru-RU"/>
        </w:rPr>
      </w:pPr>
    </w:p>
    <w:tbl>
      <w:tblPr>
        <w:tblW w:w="9589" w:type="dxa"/>
        <w:jc w:val="center"/>
        <w:tblLayout w:type="fixed"/>
        <w:tblLook w:val="0000" w:firstRow="0" w:lastRow="0" w:firstColumn="0" w:lastColumn="0" w:noHBand="0" w:noVBand="0"/>
      </w:tblPr>
      <w:tblGrid>
        <w:gridCol w:w="4485"/>
        <w:gridCol w:w="5104"/>
      </w:tblGrid>
      <w:tr w:rsidR="0075596D" w:rsidRPr="0057077A" w:rsidTr="00B83050">
        <w:trPr>
          <w:trHeight w:val="60"/>
          <w:jc w:val="center"/>
        </w:trPr>
        <w:tc>
          <w:tcPr>
            <w:tcW w:w="4485" w:type="dxa"/>
          </w:tcPr>
          <w:p w:rsidR="0075596D" w:rsidRPr="0057077A" w:rsidRDefault="00325E9D" w:rsidP="00B83050">
            <w:pPr>
              <w:widowControl w:val="0"/>
              <w:spacing w:after="0" w:line="240" w:lineRule="auto"/>
              <w:rPr>
                <w:rFonts w:ascii="Times New Roman" w:eastAsia="Times New Roman" w:hAnsi="Times New Roman" w:cs="Arial"/>
                <w:snapToGrid w:val="0"/>
                <w:color w:val="000000"/>
                <w:szCs w:val="14"/>
                <w:lang w:val="uk-UA" w:eastAsia="ru-RU"/>
              </w:rPr>
            </w:pPr>
            <w:r>
              <w:rPr>
                <w:rFonts w:ascii="Times New Roman" w:eastAsia="Times New Roman" w:hAnsi="Times New Roman" w:cs="Arial"/>
                <w:snapToGrid w:val="0"/>
                <w:color w:val="000000"/>
                <w:szCs w:val="16"/>
                <w:lang w:val="uk-UA" w:eastAsia="ru-RU"/>
              </w:rPr>
              <w:t>м. Березань</w:t>
            </w:r>
          </w:p>
        </w:tc>
        <w:tc>
          <w:tcPr>
            <w:tcW w:w="5104" w:type="dxa"/>
          </w:tcPr>
          <w:p w:rsidR="0075596D" w:rsidRPr="0057077A" w:rsidRDefault="0075596D" w:rsidP="00DD366E">
            <w:pPr>
              <w:widowControl w:val="0"/>
              <w:spacing w:after="0" w:line="240" w:lineRule="auto"/>
              <w:jc w:val="right"/>
              <w:rPr>
                <w:rFonts w:ascii="Times New Roman" w:eastAsia="Times New Roman" w:hAnsi="Times New Roman" w:cs="Arial"/>
                <w:snapToGrid w:val="0"/>
                <w:color w:val="000000"/>
                <w:szCs w:val="14"/>
                <w:lang w:val="uk-UA" w:eastAsia="ru-RU"/>
              </w:rPr>
            </w:pPr>
            <w:r w:rsidRPr="0057077A">
              <w:rPr>
                <w:rFonts w:ascii="Times New Roman" w:eastAsia="Times New Roman" w:hAnsi="Times New Roman" w:cs="Arial"/>
                <w:color w:val="000000"/>
                <w:szCs w:val="14"/>
                <w:lang w:val="uk-UA" w:eastAsia="ru-RU"/>
              </w:rPr>
              <w:t xml:space="preserve"> "___" ______________ 20</w:t>
            </w:r>
            <w:r>
              <w:rPr>
                <w:rFonts w:ascii="Times New Roman" w:eastAsia="Times New Roman" w:hAnsi="Times New Roman" w:cs="Arial"/>
                <w:color w:val="000000"/>
                <w:szCs w:val="14"/>
                <w:lang w:val="uk-UA" w:eastAsia="ru-RU"/>
              </w:rPr>
              <w:t>2</w:t>
            </w:r>
            <w:r w:rsidR="00DD366E">
              <w:rPr>
                <w:rFonts w:ascii="Times New Roman" w:eastAsia="Times New Roman" w:hAnsi="Times New Roman" w:cs="Arial"/>
                <w:color w:val="000000"/>
                <w:szCs w:val="14"/>
                <w:lang w:val="uk-UA" w:eastAsia="ru-RU"/>
              </w:rPr>
              <w:t>3</w:t>
            </w:r>
            <w:r w:rsidRPr="0057077A">
              <w:rPr>
                <w:rFonts w:ascii="Times New Roman" w:eastAsia="Times New Roman" w:hAnsi="Times New Roman" w:cs="Arial"/>
                <w:color w:val="000000"/>
                <w:szCs w:val="14"/>
                <w:lang w:val="uk-UA" w:eastAsia="ru-RU"/>
              </w:rPr>
              <w:t xml:space="preserve"> р.</w:t>
            </w:r>
          </w:p>
        </w:tc>
      </w:tr>
      <w:tr w:rsidR="00B83050" w:rsidRPr="0057077A" w:rsidTr="00B83050">
        <w:trPr>
          <w:trHeight w:val="60"/>
          <w:jc w:val="center"/>
        </w:trPr>
        <w:tc>
          <w:tcPr>
            <w:tcW w:w="4485" w:type="dxa"/>
          </w:tcPr>
          <w:p w:rsidR="00B83050" w:rsidRDefault="00B83050" w:rsidP="00B83050">
            <w:pPr>
              <w:widowControl w:val="0"/>
              <w:spacing w:after="0" w:line="240" w:lineRule="auto"/>
              <w:rPr>
                <w:rFonts w:ascii="Times New Roman" w:eastAsia="Times New Roman" w:hAnsi="Times New Roman" w:cs="Arial"/>
                <w:snapToGrid w:val="0"/>
                <w:color w:val="000000"/>
                <w:szCs w:val="16"/>
                <w:lang w:val="uk-UA" w:eastAsia="ru-RU"/>
              </w:rPr>
            </w:pPr>
          </w:p>
        </w:tc>
        <w:tc>
          <w:tcPr>
            <w:tcW w:w="5104" w:type="dxa"/>
          </w:tcPr>
          <w:p w:rsidR="00B83050" w:rsidRPr="0057077A" w:rsidRDefault="00B83050" w:rsidP="00B83050">
            <w:pPr>
              <w:widowControl w:val="0"/>
              <w:spacing w:after="0" w:line="240" w:lineRule="auto"/>
              <w:jc w:val="right"/>
              <w:rPr>
                <w:rFonts w:ascii="Times New Roman" w:eastAsia="Times New Roman" w:hAnsi="Times New Roman" w:cs="Arial"/>
                <w:color w:val="000000"/>
                <w:szCs w:val="14"/>
                <w:lang w:val="uk-UA" w:eastAsia="ru-RU"/>
              </w:rPr>
            </w:pPr>
          </w:p>
        </w:tc>
      </w:tr>
    </w:tbl>
    <w:p w:rsidR="0075596D" w:rsidRPr="00390A29" w:rsidRDefault="0075596D" w:rsidP="00B83050">
      <w:pPr>
        <w:widowControl w:val="0"/>
        <w:spacing w:after="0" w:line="240" w:lineRule="auto"/>
        <w:jc w:val="both"/>
        <w:outlineLvl w:val="0"/>
        <w:rPr>
          <w:rFonts w:ascii="Times New Roman" w:eastAsia="Times New Roman" w:hAnsi="Times New Roman" w:cs="Times New Roman"/>
          <w:snapToGrid w:val="0"/>
          <w:color w:val="000000"/>
          <w:lang w:val="uk-UA"/>
        </w:rPr>
      </w:pPr>
      <w:bookmarkStart w:id="0" w:name="17"/>
      <w:bookmarkStart w:id="1" w:name="24"/>
      <w:bookmarkEnd w:id="0"/>
      <w:bookmarkEnd w:id="1"/>
      <w:r w:rsidRPr="0057077A">
        <w:rPr>
          <w:rFonts w:ascii="Times New Roman" w:eastAsia="Times New Roman" w:hAnsi="Times New Roman" w:cs="Times New Roman"/>
          <w:snapToGrid w:val="0"/>
          <w:color w:val="000000"/>
          <w:szCs w:val="16"/>
          <w:lang w:val="uk-UA"/>
        </w:rPr>
        <w:t>_____________________________________________________________</w:t>
      </w:r>
      <w:r w:rsidRPr="0057077A">
        <w:rPr>
          <w:rFonts w:ascii="Times New Roman" w:eastAsia="Times New Roman" w:hAnsi="Times New Roman" w:cs="Times New Roman"/>
          <w:snapToGrid w:val="0"/>
          <w:color w:val="000000"/>
          <w:szCs w:val="14"/>
          <w:lang w:val="uk-UA"/>
        </w:rPr>
        <w:t>надалі</w:t>
      </w:r>
      <w:r w:rsidR="00FD3D0C">
        <w:rPr>
          <w:rFonts w:ascii="Times New Roman" w:eastAsia="Times New Roman" w:hAnsi="Times New Roman" w:cs="Times New Roman"/>
          <w:snapToGrid w:val="0"/>
          <w:color w:val="000000"/>
          <w:szCs w:val="14"/>
          <w:lang w:val="uk-UA"/>
        </w:rPr>
        <w:t xml:space="preserve"> </w:t>
      </w:r>
      <w:r w:rsidR="00443EE3">
        <w:rPr>
          <w:rFonts w:ascii="Times New Roman" w:eastAsia="Times New Roman" w:hAnsi="Times New Roman" w:cs="Times New Roman"/>
          <w:snapToGrid w:val="0"/>
          <w:color w:val="000000"/>
          <w:szCs w:val="14"/>
          <w:lang w:val="uk-UA"/>
        </w:rPr>
        <w:t>Постачальник</w:t>
      </w:r>
      <w:r w:rsidRPr="0057077A">
        <w:rPr>
          <w:rFonts w:ascii="Times New Roman" w:eastAsia="Times New Roman" w:hAnsi="Times New Roman" w:cs="Times New Roman"/>
          <w:snapToGrid w:val="0"/>
          <w:color w:val="000000"/>
          <w:szCs w:val="14"/>
          <w:lang w:val="uk-UA"/>
        </w:rPr>
        <w:t xml:space="preserve">, в особі  </w:t>
      </w:r>
      <w:r w:rsidRPr="00390A29">
        <w:rPr>
          <w:rFonts w:ascii="Times New Roman" w:eastAsia="Times New Roman" w:hAnsi="Times New Roman" w:cs="Times New Roman"/>
          <w:snapToGrid w:val="0"/>
          <w:color w:val="000000"/>
          <w:lang w:val="uk-UA"/>
        </w:rPr>
        <w:t>___________________________</w:t>
      </w:r>
      <w:r w:rsidRPr="00390A29">
        <w:rPr>
          <w:rFonts w:ascii="Times New Roman" w:eastAsia="Times New Roman" w:hAnsi="Times New Roman" w:cs="Times New Roman"/>
          <w:lang w:val="uk-UA"/>
        </w:rPr>
        <w:t xml:space="preserve">, що діє на підставі_______________________, </w:t>
      </w:r>
      <w:r w:rsidRPr="00390A29">
        <w:rPr>
          <w:rFonts w:ascii="Times New Roman" w:eastAsia="Times New Roman" w:hAnsi="Times New Roman" w:cs="Times New Roman"/>
          <w:snapToGrid w:val="0"/>
          <w:color w:val="000000"/>
          <w:lang w:val="uk-UA"/>
        </w:rPr>
        <w:t>з однієї сторони</w:t>
      </w:r>
      <w:r w:rsidRPr="00390A29">
        <w:rPr>
          <w:rFonts w:ascii="Times New Roman" w:eastAsia="Times New Roman" w:hAnsi="Times New Roman" w:cs="Times New Roman"/>
          <w:lang w:val="uk-UA"/>
        </w:rPr>
        <w:t xml:space="preserve">, </w:t>
      </w:r>
      <w:r w:rsidRPr="00390A29">
        <w:rPr>
          <w:rFonts w:ascii="Times New Roman" w:eastAsia="Times New Roman" w:hAnsi="Times New Roman" w:cs="Times New Roman"/>
          <w:snapToGrid w:val="0"/>
          <w:color w:val="000000"/>
          <w:lang w:val="uk-UA"/>
        </w:rPr>
        <w:t xml:space="preserve">та </w:t>
      </w:r>
      <w:r w:rsidRPr="00390A29">
        <w:rPr>
          <w:rFonts w:ascii="Times New Roman" w:eastAsia="Times New Roman" w:hAnsi="Times New Roman" w:cs="Times New Roman"/>
          <w:b/>
          <w:snapToGrid w:val="0"/>
          <w:color w:val="000000"/>
          <w:lang w:val="uk-UA"/>
        </w:rPr>
        <w:t>КОМУНАЛЬНЕ ПІДПРИЄМСТВО “</w:t>
      </w:r>
      <w:r w:rsidR="00325E9D" w:rsidRPr="00390A29">
        <w:rPr>
          <w:rFonts w:ascii="Times New Roman" w:eastAsia="Times New Roman" w:hAnsi="Times New Roman" w:cs="Times New Roman"/>
          <w:b/>
          <w:snapToGrid w:val="0"/>
          <w:color w:val="000000"/>
          <w:lang w:val="uk-UA"/>
        </w:rPr>
        <w:t>БЕРЕЗАНСЬКИЙ КОМБІНАТ КОМУНАЛЬНИХ ПІДПРИЄМСТВ ВИКОНАВЧОГО КОМІТЕТУ БЕРЕЗАНСЬКОЇ МІСЬКОЇ РАДИ</w:t>
      </w:r>
      <w:r w:rsidRPr="00390A29">
        <w:rPr>
          <w:rFonts w:ascii="Times New Roman" w:eastAsia="Times New Roman" w:hAnsi="Times New Roman" w:cs="Times New Roman"/>
          <w:b/>
          <w:snapToGrid w:val="0"/>
          <w:color w:val="000000"/>
          <w:lang w:val="uk-UA"/>
        </w:rPr>
        <w:t>”,</w:t>
      </w:r>
      <w:r w:rsidRPr="00390A29">
        <w:rPr>
          <w:rFonts w:ascii="Times New Roman" w:eastAsia="Times New Roman" w:hAnsi="Times New Roman" w:cs="Times New Roman"/>
          <w:snapToGrid w:val="0"/>
          <w:color w:val="000000"/>
          <w:lang w:val="uk-UA"/>
        </w:rPr>
        <w:t xml:space="preserve"> надалі іменоване </w:t>
      </w:r>
      <w:r w:rsidR="00FD3D0C">
        <w:rPr>
          <w:rFonts w:ascii="Times New Roman" w:eastAsia="Times New Roman" w:hAnsi="Times New Roman" w:cs="Times New Roman"/>
          <w:snapToGrid w:val="0"/>
          <w:color w:val="000000"/>
          <w:lang w:val="uk-UA"/>
        </w:rPr>
        <w:t>Покупець</w:t>
      </w:r>
      <w:r w:rsidRPr="00390A29">
        <w:rPr>
          <w:rFonts w:ascii="Times New Roman" w:eastAsia="Times New Roman" w:hAnsi="Times New Roman" w:cs="Times New Roman"/>
          <w:b/>
          <w:snapToGrid w:val="0"/>
          <w:color w:val="000000"/>
          <w:lang w:val="uk-UA"/>
        </w:rPr>
        <w:t xml:space="preserve">, </w:t>
      </w:r>
      <w:r w:rsidRPr="00390A29">
        <w:rPr>
          <w:rFonts w:ascii="Times New Roman" w:eastAsia="Times New Roman" w:hAnsi="Times New Roman" w:cs="Times New Roman"/>
          <w:bCs/>
          <w:snapToGrid w:val="0"/>
          <w:color w:val="000000"/>
          <w:lang w:val="uk-UA"/>
        </w:rPr>
        <w:t>в особі</w:t>
      </w:r>
      <w:r w:rsidR="00FD3D0C">
        <w:rPr>
          <w:rFonts w:ascii="Times New Roman" w:eastAsia="Times New Roman" w:hAnsi="Times New Roman" w:cs="Times New Roman"/>
          <w:bCs/>
          <w:snapToGrid w:val="0"/>
          <w:color w:val="000000"/>
          <w:lang w:val="uk-UA"/>
        </w:rPr>
        <w:t xml:space="preserve"> </w:t>
      </w:r>
      <w:r w:rsidR="00325E9D" w:rsidRPr="00390A29">
        <w:rPr>
          <w:rFonts w:ascii="Times New Roman" w:eastAsia="Times New Roman" w:hAnsi="Times New Roman" w:cs="Times New Roman"/>
          <w:bCs/>
          <w:snapToGrid w:val="0"/>
          <w:color w:val="000000"/>
          <w:lang w:val="uk-UA"/>
        </w:rPr>
        <w:t>начальника</w:t>
      </w:r>
      <w:r w:rsidR="00325E9D" w:rsidRPr="00390A29">
        <w:rPr>
          <w:rFonts w:ascii="Times New Roman" w:eastAsia="Times New Roman" w:hAnsi="Times New Roman" w:cs="Times New Roman"/>
          <w:b/>
          <w:snapToGrid w:val="0"/>
          <w:color w:val="000000"/>
          <w:lang w:val="uk-UA"/>
        </w:rPr>
        <w:t xml:space="preserve"> Окладного Олександра Сергійовича</w:t>
      </w:r>
      <w:r w:rsidRPr="00390A29">
        <w:rPr>
          <w:rFonts w:ascii="Times New Roman" w:eastAsia="Times New Roman" w:hAnsi="Times New Roman" w:cs="Times New Roman"/>
          <w:b/>
          <w:snapToGrid w:val="0"/>
          <w:color w:val="000000"/>
          <w:lang w:val="uk-UA"/>
        </w:rPr>
        <w:t xml:space="preserve">, </w:t>
      </w:r>
      <w:r w:rsidRPr="00390A29">
        <w:rPr>
          <w:rFonts w:ascii="Times New Roman" w:eastAsia="Times New Roman" w:hAnsi="Times New Roman" w:cs="Times New Roman"/>
          <w:bCs/>
          <w:snapToGrid w:val="0"/>
          <w:color w:val="000000"/>
          <w:lang w:val="uk-UA"/>
        </w:rPr>
        <w:t>який ді</w:t>
      </w:r>
      <w:r w:rsidR="00325E9D" w:rsidRPr="00390A29">
        <w:rPr>
          <w:rFonts w:ascii="Times New Roman" w:eastAsia="Times New Roman" w:hAnsi="Times New Roman" w:cs="Times New Roman"/>
          <w:bCs/>
          <w:snapToGrid w:val="0"/>
          <w:color w:val="000000"/>
          <w:lang w:val="uk-UA"/>
        </w:rPr>
        <w:t xml:space="preserve">є на підставі </w:t>
      </w:r>
      <w:r w:rsidR="00547292">
        <w:rPr>
          <w:rFonts w:ascii="Times New Roman" w:eastAsia="Times New Roman" w:hAnsi="Times New Roman" w:cs="Times New Roman"/>
          <w:bCs/>
          <w:snapToGrid w:val="0"/>
          <w:color w:val="000000"/>
          <w:lang w:val="uk-UA"/>
        </w:rPr>
        <w:t>С</w:t>
      </w:r>
      <w:r w:rsidR="00325E9D" w:rsidRPr="00390A29">
        <w:rPr>
          <w:rFonts w:ascii="Times New Roman" w:eastAsia="Times New Roman" w:hAnsi="Times New Roman" w:cs="Times New Roman"/>
          <w:bCs/>
          <w:snapToGrid w:val="0"/>
          <w:color w:val="000000"/>
          <w:lang w:val="uk-UA"/>
        </w:rPr>
        <w:t>татуту</w:t>
      </w:r>
      <w:r w:rsidRPr="00390A29">
        <w:rPr>
          <w:rFonts w:ascii="Times New Roman" w:eastAsia="Times New Roman" w:hAnsi="Times New Roman" w:cs="Times New Roman"/>
          <w:snapToGrid w:val="0"/>
          <w:color w:val="000000"/>
          <w:lang w:val="uk-UA"/>
        </w:rPr>
        <w:t>, уклали цей договір про нижченаведене:</w:t>
      </w:r>
    </w:p>
    <w:p w:rsidR="000427A1"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218"/>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ПРЕДМЕТ ДОГОВОРУ </w:t>
      </w:r>
    </w:p>
    <w:p w:rsidR="00104D50" w:rsidRPr="00FD3D0C" w:rsidRDefault="00104D50" w:rsidP="00104D50">
      <w:pPr>
        <w:pStyle w:val="a3"/>
        <w:numPr>
          <w:ilvl w:val="1"/>
          <w:numId w:val="1"/>
        </w:numPr>
        <w:ind w:left="0" w:firstLine="0"/>
        <w:jc w:val="both"/>
        <w:rPr>
          <w:rFonts w:ascii="Times New Roman" w:hAnsi="Times New Roman" w:cs="Times New Roman"/>
          <w:lang w:val="uk-UA"/>
        </w:rPr>
      </w:pPr>
      <w:bookmarkStart w:id="2" w:name="25"/>
      <w:bookmarkStart w:id="3" w:name="34"/>
      <w:bookmarkStart w:id="4" w:name="35"/>
      <w:bookmarkEnd w:id="2"/>
      <w:bookmarkEnd w:id="3"/>
      <w:bookmarkEnd w:id="4"/>
      <w:r w:rsidRPr="00FD3D0C">
        <w:rPr>
          <w:rFonts w:ascii="Times New Roman" w:hAnsi="Times New Roman" w:cs="Times New Roman"/>
          <w:b/>
          <w:lang w:val="uk-UA"/>
        </w:rPr>
        <w:t>Постачальник</w:t>
      </w:r>
      <w:r w:rsidR="00FD3D0C">
        <w:rPr>
          <w:rFonts w:ascii="Times New Roman" w:hAnsi="Times New Roman" w:cs="Times New Roman"/>
          <w:b/>
          <w:lang w:val="uk-UA"/>
        </w:rPr>
        <w:t xml:space="preserve"> </w:t>
      </w:r>
      <w:r w:rsidRPr="00FD3D0C">
        <w:rPr>
          <w:rFonts w:ascii="Times New Roman" w:hAnsi="Times New Roman" w:cs="Times New Roman"/>
          <w:lang w:val="uk-UA"/>
        </w:rPr>
        <w:t>приймає на себе зобов’язання</w:t>
      </w:r>
      <w:r w:rsidR="00FD3D0C">
        <w:rPr>
          <w:rFonts w:ascii="Times New Roman" w:hAnsi="Times New Roman" w:cs="Times New Roman"/>
          <w:lang w:val="uk-UA"/>
        </w:rPr>
        <w:t xml:space="preserve"> </w:t>
      </w:r>
      <w:r w:rsidRPr="00FD3D0C">
        <w:rPr>
          <w:rFonts w:ascii="Times New Roman" w:hAnsi="Times New Roman" w:cs="Times New Roman"/>
          <w:lang w:val="uk-UA"/>
        </w:rPr>
        <w:t>передати</w:t>
      </w:r>
      <w:r w:rsidR="00FD3D0C">
        <w:rPr>
          <w:rFonts w:ascii="Times New Roman" w:hAnsi="Times New Roman" w:cs="Times New Roman"/>
          <w:lang w:val="uk-UA"/>
        </w:rPr>
        <w:t xml:space="preserve"> </w:t>
      </w:r>
      <w:r w:rsidRPr="00FD3D0C">
        <w:rPr>
          <w:rFonts w:ascii="Times New Roman" w:hAnsi="Times New Roman" w:cs="Times New Roman"/>
          <w:b/>
          <w:lang w:val="uk-UA"/>
        </w:rPr>
        <w:t>Покупцю</w:t>
      </w:r>
      <w:r w:rsidRPr="00FD3D0C">
        <w:rPr>
          <w:rFonts w:ascii="Times New Roman" w:hAnsi="Times New Roman" w:cs="Times New Roman"/>
          <w:lang w:val="uk-UA"/>
        </w:rPr>
        <w:t xml:space="preserve"> у власність</w:t>
      </w:r>
      <w:r w:rsidR="00FD3D0C">
        <w:rPr>
          <w:rFonts w:ascii="Times New Roman" w:hAnsi="Times New Roman" w:cs="Times New Roman"/>
          <w:lang w:val="uk-UA"/>
        </w:rPr>
        <w:t xml:space="preserve"> </w:t>
      </w:r>
      <w:r w:rsidRPr="00FD3D0C">
        <w:rPr>
          <w:rFonts w:ascii="Times New Roman" w:hAnsi="Times New Roman" w:cs="Times New Roman"/>
          <w:lang w:val="uk-UA"/>
        </w:rPr>
        <w:t>пальне для автотранспортних</w:t>
      </w:r>
      <w:r w:rsidR="00FD3D0C">
        <w:rPr>
          <w:rFonts w:ascii="Times New Roman" w:hAnsi="Times New Roman" w:cs="Times New Roman"/>
          <w:lang w:val="uk-UA"/>
        </w:rPr>
        <w:t xml:space="preserve"> </w:t>
      </w:r>
      <w:r w:rsidRPr="00FD3D0C">
        <w:rPr>
          <w:rFonts w:ascii="Times New Roman" w:hAnsi="Times New Roman" w:cs="Times New Roman"/>
          <w:lang w:val="uk-UA"/>
        </w:rPr>
        <w:t>засобів</w:t>
      </w:r>
      <w:r w:rsidR="00FD3D0C">
        <w:rPr>
          <w:rFonts w:ascii="Times New Roman" w:hAnsi="Times New Roman" w:cs="Times New Roman"/>
          <w:lang w:val="uk-UA"/>
        </w:rPr>
        <w:t xml:space="preserve"> </w:t>
      </w:r>
      <w:r w:rsidRPr="00FD3D0C">
        <w:rPr>
          <w:rFonts w:ascii="Times New Roman" w:hAnsi="Times New Roman" w:cs="Times New Roman"/>
          <w:b/>
          <w:lang w:val="uk-UA"/>
        </w:rPr>
        <w:t>(Дизельне</w:t>
      </w:r>
      <w:r w:rsidR="00AF3A2F">
        <w:rPr>
          <w:rFonts w:ascii="Times New Roman" w:hAnsi="Times New Roman" w:cs="Times New Roman"/>
          <w:b/>
          <w:lang w:val="uk-UA"/>
        </w:rPr>
        <w:t xml:space="preserve"> </w:t>
      </w:r>
      <w:r w:rsidRPr="00FD3D0C">
        <w:rPr>
          <w:rFonts w:ascii="Times New Roman" w:hAnsi="Times New Roman" w:cs="Times New Roman"/>
          <w:b/>
          <w:lang w:val="uk-UA"/>
        </w:rPr>
        <w:t>паливо)</w:t>
      </w:r>
      <w:r w:rsidRPr="00FD3D0C">
        <w:rPr>
          <w:rFonts w:ascii="Times New Roman" w:hAnsi="Times New Roman" w:cs="Times New Roman"/>
          <w:lang w:val="uk-UA"/>
        </w:rPr>
        <w:t xml:space="preserve"> код за  ДК 021:2015 - 09130000-9 Нафта і дистиляти  в кількості </w:t>
      </w:r>
      <w:r w:rsidR="00A2363B">
        <w:rPr>
          <w:rFonts w:ascii="Times New Roman" w:hAnsi="Times New Roman" w:cs="Times New Roman"/>
          <w:lang w:val="uk-UA"/>
        </w:rPr>
        <w:t>13 100</w:t>
      </w:r>
      <w:r w:rsidR="00FD3D0C" w:rsidRPr="00FD3D0C">
        <w:rPr>
          <w:rFonts w:ascii="Times New Roman" w:hAnsi="Times New Roman" w:cs="Times New Roman"/>
          <w:lang w:val="uk-UA"/>
        </w:rPr>
        <w:t>,00</w:t>
      </w:r>
      <w:r w:rsidRPr="00FD3D0C">
        <w:rPr>
          <w:rFonts w:ascii="Times New Roman" w:hAnsi="Times New Roman" w:cs="Times New Roman"/>
          <w:lang w:val="uk-UA"/>
        </w:rPr>
        <w:t xml:space="preserve"> л</w:t>
      </w:r>
      <w:r w:rsidR="00D75F8F" w:rsidRPr="00FD3D0C">
        <w:rPr>
          <w:rFonts w:ascii="Times New Roman" w:hAnsi="Times New Roman" w:cs="Times New Roman"/>
          <w:lang w:val="uk-UA"/>
        </w:rPr>
        <w:t>.</w:t>
      </w:r>
      <w:r w:rsidRPr="00FD3D0C">
        <w:rPr>
          <w:rFonts w:ascii="Times New Roman" w:hAnsi="Times New Roman" w:cs="Times New Roman"/>
          <w:lang w:val="uk-UA"/>
        </w:rPr>
        <w:t xml:space="preserve"> в талонах, смарт-картах, або</w:t>
      </w:r>
      <w:r w:rsidR="00FD3D0C">
        <w:rPr>
          <w:rFonts w:ascii="Times New Roman" w:hAnsi="Times New Roman" w:cs="Times New Roman"/>
          <w:lang w:val="uk-UA"/>
        </w:rPr>
        <w:t xml:space="preserve"> </w:t>
      </w:r>
      <w:r w:rsidRPr="00FD3D0C">
        <w:rPr>
          <w:rFonts w:ascii="Times New Roman" w:hAnsi="Times New Roman" w:cs="Times New Roman"/>
          <w:lang w:val="uk-UA"/>
        </w:rPr>
        <w:t>паливних</w:t>
      </w:r>
      <w:r w:rsidR="00FD3D0C">
        <w:rPr>
          <w:rFonts w:ascii="Times New Roman" w:hAnsi="Times New Roman" w:cs="Times New Roman"/>
          <w:lang w:val="uk-UA"/>
        </w:rPr>
        <w:t xml:space="preserve"> </w:t>
      </w:r>
      <w:r w:rsidRPr="00FD3D0C">
        <w:rPr>
          <w:rFonts w:ascii="Times New Roman" w:hAnsi="Times New Roman" w:cs="Times New Roman"/>
          <w:lang w:val="uk-UA"/>
        </w:rPr>
        <w:t>картках, що</w:t>
      </w:r>
      <w:r w:rsidR="00FD3D0C">
        <w:rPr>
          <w:rFonts w:ascii="Times New Roman" w:hAnsi="Times New Roman" w:cs="Times New Roman"/>
          <w:lang w:val="uk-UA"/>
        </w:rPr>
        <w:t xml:space="preserve"> </w:t>
      </w:r>
      <w:r w:rsidRPr="00FD3D0C">
        <w:rPr>
          <w:rFonts w:ascii="Times New Roman" w:hAnsi="Times New Roman" w:cs="Times New Roman"/>
          <w:lang w:val="uk-UA"/>
        </w:rPr>
        <w:t xml:space="preserve">відповідають бренду </w:t>
      </w:r>
      <w:r w:rsidRPr="00FD3D0C">
        <w:rPr>
          <w:rFonts w:ascii="Times New Roman" w:hAnsi="Times New Roman" w:cs="Times New Roman"/>
          <w:b/>
          <w:lang w:val="uk-UA"/>
        </w:rPr>
        <w:t>Постачальника</w:t>
      </w:r>
      <w:r w:rsidRPr="00FD3D0C">
        <w:rPr>
          <w:rFonts w:ascii="Times New Roman" w:hAnsi="Times New Roman" w:cs="Times New Roman"/>
          <w:lang w:val="uk-UA"/>
        </w:rPr>
        <w:t xml:space="preserve"> (далі</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Pr="00FD3D0C">
        <w:rPr>
          <w:rFonts w:ascii="Times New Roman" w:hAnsi="Times New Roman" w:cs="Times New Roman"/>
          <w:lang w:val="uk-UA"/>
        </w:rPr>
        <w:t xml:space="preserve">), а </w:t>
      </w:r>
      <w:r w:rsidRPr="00FD3D0C">
        <w:rPr>
          <w:rFonts w:ascii="Times New Roman" w:hAnsi="Times New Roman" w:cs="Times New Roman"/>
          <w:b/>
          <w:lang w:val="uk-UA"/>
        </w:rPr>
        <w:t>Покупець</w:t>
      </w:r>
      <w:r w:rsidR="00FD3D0C">
        <w:rPr>
          <w:rFonts w:ascii="Times New Roman" w:hAnsi="Times New Roman" w:cs="Times New Roman"/>
          <w:b/>
          <w:lang w:val="uk-UA"/>
        </w:rPr>
        <w:t xml:space="preserve"> </w:t>
      </w:r>
      <w:r w:rsidRPr="00FD3D0C">
        <w:rPr>
          <w:rFonts w:ascii="Times New Roman" w:hAnsi="Times New Roman" w:cs="Times New Roman"/>
          <w:lang w:val="uk-UA"/>
        </w:rPr>
        <w:t>прийняти та оплатити</w:t>
      </w:r>
      <w:r w:rsidR="00FD3D0C">
        <w:rPr>
          <w:rFonts w:ascii="Times New Roman" w:hAnsi="Times New Roman" w:cs="Times New Roman"/>
          <w:lang w:val="uk-UA"/>
        </w:rPr>
        <w:t xml:space="preserve"> </w:t>
      </w:r>
      <w:r w:rsidRPr="00FD3D0C">
        <w:rPr>
          <w:rFonts w:ascii="Times New Roman" w:hAnsi="Times New Roman" w:cs="Times New Roman"/>
          <w:lang w:val="uk-UA"/>
        </w:rPr>
        <w:t>вказаний</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Pr="00FD3D0C">
        <w:rPr>
          <w:rFonts w:ascii="Times New Roman" w:hAnsi="Times New Roman" w:cs="Times New Roman"/>
          <w:lang w:val="uk-UA"/>
        </w:rPr>
        <w:t>.</w:t>
      </w:r>
      <w:r w:rsidR="00FD3D0C">
        <w:rPr>
          <w:rFonts w:ascii="Times New Roman" w:hAnsi="Times New Roman" w:cs="Times New Roman"/>
          <w:lang w:val="uk-UA"/>
        </w:rPr>
        <w:t xml:space="preserve"> </w:t>
      </w:r>
      <w:r w:rsidRPr="00FD3D0C">
        <w:rPr>
          <w:rFonts w:ascii="Times New Roman" w:hAnsi="Times New Roman" w:cs="Times New Roman"/>
          <w:lang w:val="uk-UA"/>
        </w:rPr>
        <w:t>Найменування/асортимент</w:t>
      </w:r>
      <w:r w:rsidR="00FD3D0C">
        <w:rPr>
          <w:rFonts w:ascii="Times New Roman" w:hAnsi="Times New Roman" w:cs="Times New Roman"/>
          <w:lang w:val="uk-UA"/>
        </w:rPr>
        <w:t xml:space="preserve"> </w:t>
      </w:r>
      <w:r w:rsidRPr="00FD3D0C">
        <w:rPr>
          <w:rFonts w:ascii="Times New Roman" w:hAnsi="Times New Roman" w:cs="Times New Roman"/>
          <w:b/>
          <w:lang w:val="uk-UA"/>
        </w:rPr>
        <w:t>Товару</w:t>
      </w:r>
      <w:r w:rsidRPr="00FD3D0C">
        <w:rPr>
          <w:rFonts w:ascii="Times New Roman" w:hAnsi="Times New Roman" w:cs="Times New Roman"/>
          <w:lang w:val="uk-UA"/>
        </w:rPr>
        <w:t>, одиниця</w:t>
      </w:r>
      <w:r w:rsidR="00FD3D0C">
        <w:rPr>
          <w:rFonts w:ascii="Times New Roman" w:hAnsi="Times New Roman" w:cs="Times New Roman"/>
          <w:lang w:val="uk-UA"/>
        </w:rPr>
        <w:t xml:space="preserve"> </w:t>
      </w:r>
      <w:r w:rsidRPr="00FD3D0C">
        <w:rPr>
          <w:rFonts w:ascii="Times New Roman" w:hAnsi="Times New Roman" w:cs="Times New Roman"/>
          <w:lang w:val="uk-UA"/>
        </w:rPr>
        <w:t xml:space="preserve">виміру, кількість, ціна за одиницю та інші характеристики </w:t>
      </w:r>
      <w:r w:rsidRPr="00FD3D0C">
        <w:rPr>
          <w:rFonts w:ascii="Times New Roman" w:hAnsi="Times New Roman" w:cs="Times New Roman"/>
          <w:b/>
          <w:lang w:val="uk-UA"/>
        </w:rPr>
        <w:t>Товару</w:t>
      </w:r>
      <w:r w:rsidR="00FD3D0C">
        <w:rPr>
          <w:rFonts w:ascii="Times New Roman" w:hAnsi="Times New Roman" w:cs="Times New Roman"/>
          <w:b/>
          <w:lang w:val="uk-UA"/>
        </w:rPr>
        <w:t xml:space="preserve"> </w:t>
      </w:r>
      <w:r w:rsidRPr="00FD3D0C">
        <w:rPr>
          <w:rFonts w:ascii="Times New Roman" w:hAnsi="Times New Roman" w:cs="Times New Roman"/>
          <w:lang w:val="uk-UA"/>
        </w:rPr>
        <w:t>визначаються на підставі</w:t>
      </w:r>
      <w:r w:rsidR="00FD3D0C">
        <w:rPr>
          <w:rFonts w:ascii="Times New Roman" w:hAnsi="Times New Roman" w:cs="Times New Roman"/>
          <w:lang w:val="uk-UA"/>
        </w:rPr>
        <w:t xml:space="preserve"> </w:t>
      </w:r>
      <w:r w:rsidRPr="00FD3D0C">
        <w:rPr>
          <w:rFonts w:ascii="Times New Roman" w:hAnsi="Times New Roman" w:cs="Times New Roman"/>
          <w:lang w:val="uk-UA"/>
        </w:rPr>
        <w:t>специфікації, як</w:t>
      </w:r>
      <w:r>
        <w:rPr>
          <w:rFonts w:ascii="Times New Roman" w:hAnsi="Times New Roman" w:cs="Times New Roman"/>
          <w:lang w:val="uk-UA"/>
        </w:rPr>
        <w:t>а</w:t>
      </w:r>
      <w:r w:rsidRPr="00FD3D0C">
        <w:rPr>
          <w:rFonts w:ascii="Times New Roman" w:hAnsi="Times New Roman" w:cs="Times New Roman"/>
          <w:lang w:val="uk-UA"/>
        </w:rPr>
        <w:t xml:space="preserve"> є невід’ємн</w:t>
      </w:r>
      <w:r>
        <w:rPr>
          <w:rFonts w:ascii="Times New Roman" w:hAnsi="Times New Roman" w:cs="Times New Roman"/>
          <w:lang w:val="uk-UA"/>
        </w:rPr>
        <w:t>ою</w:t>
      </w:r>
      <w:r w:rsidR="00FD3D0C">
        <w:rPr>
          <w:rFonts w:ascii="Times New Roman" w:hAnsi="Times New Roman" w:cs="Times New Roman"/>
          <w:lang w:val="uk-UA"/>
        </w:rPr>
        <w:t xml:space="preserve"> </w:t>
      </w:r>
      <w:r w:rsidRPr="00FD3D0C">
        <w:rPr>
          <w:rFonts w:ascii="Times New Roman" w:hAnsi="Times New Roman" w:cs="Times New Roman"/>
          <w:lang w:val="uk-UA"/>
        </w:rPr>
        <w:t>частин</w:t>
      </w:r>
      <w:r>
        <w:rPr>
          <w:rFonts w:ascii="Times New Roman" w:hAnsi="Times New Roman" w:cs="Times New Roman"/>
          <w:lang w:val="uk-UA"/>
        </w:rPr>
        <w:t>ою</w:t>
      </w:r>
      <w:r w:rsidR="00FD3D0C">
        <w:rPr>
          <w:rFonts w:ascii="Times New Roman" w:hAnsi="Times New Roman" w:cs="Times New Roman"/>
          <w:lang w:val="uk-UA"/>
        </w:rPr>
        <w:t xml:space="preserve"> </w:t>
      </w:r>
      <w:r w:rsidRPr="00FD3D0C">
        <w:rPr>
          <w:rFonts w:ascii="Times New Roman" w:hAnsi="Times New Roman" w:cs="Times New Roman"/>
          <w:b/>
          <w:lang w:val="uk-UA"/>
        </w:rPr>
        <w:t>Договору</w:t>
      </w:r>
      <w:r w:rsidRPr="00FD3D0C">
        <w:rPr>
          <w:rFonts w:ascii="Times New Roman" w:hAnsi="Times New Roman" w:cs="Times New Roman"/>
          <w:lang w:val="uk-UA"/>
        </w:rPr>
        <w:t xml:space="preserve"> (Додаток №1).</w:t>
      </w:r>
    </w:p>
    <w:p w:rsidR="00104D50" w:rsidRPr="00FD3D0C" w:rsidRDefault="00104D50" w:rsidP="00104D50">
      <w:pPr>
        <w:pStyle w:val="a3"/>
        <w:ind w:left="0"/>
        <w:jc w:val="both"/>
        <w:rPr>
          <w:rFonts w:ascii="Times New Roman" w:hAnsi="Times New Roman" w:cs="Times New Roman"/>
          <w:sz w:val="20"/>
          <w:lang w:val="uk-UA"/>
        </w:rPr>
      </w:pPr>
      <w:r>
        <w:rPr>
          <w:rFonts w:ascii="Times New Roman" w:hAnsi="Times New Roman" w:cs="Times New Roman"/>
          <w:lang w:val="uk-UA"/>
        </w:rPr>
        <w:t>1.2.</w:t>
      </w:r>
      <w:r w:rsidRPr="00FD3D0C">
        <w:rPr>
          <w:rFonts w:ascii="Times New Roman" w:hAnsi="Times New Roman" w:cs="Times New Roman"/>
          <w:lang w:val="uk-UA"/>
        </w:rPr>
        <w:t xml:space="preserve"> Продаж </w:t>
      </w:r>
      <w:r w:rsidRPr="00FD3D0C">
        <w:rPr>
          <w:rFonts w:ascii="Times New Roman" w:hAnsi="Times New Roman" w:cs="Times New Roman"/>
          <w:b/>
          <w:lang w:val="uk-UA"/>
        </w:rPr>
        <w:t>Товару</w:t>
      </w:r>
      <w:r w:rsidR="00FD3D0C">
        <w:rPr>
          <w:rFonts w:ascii="Times New Roman" w:hAnsi="Times New Roman" w:cs="Times New Roman"/>
          <w:b/>
          <w:lang w:val="uk-UA"/>
        </w:rPr>
        <w:t xml:space="preserve"> </w:t>
      </w:r>
      <w:r w:rsidRPr="00FD3D0C">
        <w:rPr>
          <w:rFonts w:ascii="Times New Roman" w:hAnsi="Times New Roman" w:cs="Times New Roman"/>
          <w:lang w:val="uk-UA"/>
        </w:rPr>
        <w:t>здійснюється у відповідності з вимогами Закону України «Про публічні</w:t>
      </w:r>
      <w:r w:rsidR="00FD3D0C">
        <w:rPr>
          <w:rFonts w:ascii="Times New Roman" w:hAnsi="Times New Roman" w:cs="Times New Roman"/>
          <w:lang w:val="uk-UA"/>
        </w:rPr>
        <w:t xml:space="preserve"> </w:t>
      </w:r>
      <w:r w:rsidRPr="00FD3D0C">
        <w:rPr>
          <w:rFonts w:ascii="Times New Roman" w:hAnsi="Times New Roman" w:cs="Times New Roman"/>
          <w:lang w:val="uk-UA"/>
        </w:rPr>
        <w:t>закупівлі» від 25.12.2015 № 922-</w:t>
      </w:r>
      <w:r w:rsidRPr="00104D50">
        <w:rPr>
          <w:rFonts w:ascii="Times New Roman" w:hAnsi="Times New Roman" w:cs="Times New Roman"/>
        </w:rPr>
        <w:t>VIII</w:t>
      </w:r>
      <w:r w:rsidRPr="00FD3D0C">
        <w:rPr>
          <w:rFonts w:ascii="Times New Roman" w:hAnsi="Times New Roman" w:cs="Times New Roman"/>
          <w:lang w:val="uk-UA"/>
        </w:rPr>
        <w:t xml:space="preserve"> зі</w:t>
      </w:r>
      <w:r w:rsidR="00FD3D0C">
        <w:rPr>
          <w:rFonts w:ascii="Times New Roman" w:hAnsi="Times New Roman" w:cs="Times New Roman"/>
          <w:lang w:val="uk-UA"/>
        </w:rPr>
        <w:t xml:space="preserve"> </w:t>
      </w:r>
      <w:r w:rsidRPr="00FD3D0C">
        <w:rPr>
          <w:rFonts w:ascii="Times New Roman" w:hAnsi="Times New Roman" w:cs="Times New Roman"/>
          <w:lang w:val="uk-UA"/>
        </w:rPr>
        <w:t>змінами</w:t>
      </w:r>
      <w:r w:rsidR="00FD3D0C">
        <w:rPr>
          <w:rFonts w:ascii="Times New Roman" w:hAnsi="Times New Roman" w:cs="Times New Roman"/>
          <w:lang w:val="uk-UA"/>
        </w:rPr>
        <w:t xml:space="preserve"> </w:t>
      </w:r>
      <w:r w:rsidR="00134004" w:rsidRPr="00134004">
        <w:rPr>
          <w:rFonts w:ascii="Times New Roman" w:eastAsia="Times New Roman" w:hAnsi="Times New Roman" w:cs="Times New Roman"/>
          <w:lang w:val="uk-UA" w:eastAsia="uk-UA"/>
        </w:rPr>
        <w:t>та Постанови Кабінету міністрів України від 12 жовтня 2022 р. № 1178 «</w:t>
      </w:r>
      <w:r w:rsidR="00134004" w:rsidRPr="00134004">
        <w:rPr>
          <w:rFonts w:ascii="Times New Roman" w:eastAsia="Arial" w:hAnsi="Times New Roman" w:cs="Times New Roman"/>
          <w:bCs/>
          <w:lang w:val="uk-UA"/>
        </w:rPr>
        <w:t xml:space="preserve">Про затвердження особливостей здійснення публічних </w:t>
      </w:r>
      <w:proofErr w:type="spellStart"/>
      <w:r w:rsidR="00134004" w:rsidRPr="00134004">
        <w:rPr>
          <w:rFonts w:ascii="Times New Roman" w:eastAsia="Arial" w:hAnsi="Times New Roman" w:cs="Times New Roman"/>
          <w:bCs/>
          <w:lang w:val="uk-UA"/>
        </w:rPr>
        <w:t>закупівель</w:t>
      </w:r>
      <w:proofErr w:type="spellEnd"/>
      <w:r w:rsidR="00134004" w:rsidRPr="00134004">
        <w:rPr>
          <w:rFonts w:ascii="Times New Roman" w:eastAsia="Arial" w:hAnsi="Times New Roman" w:cs="Times New Roman"/>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FD3D0C">
        <w:rPr>
          <w:rFonts w:ascii="Times New Roman" w:hAnsi="Times New Roman" w:cs="Times New Roman"/>
          <w:sz w:val="20"/>
          <w:lang w:val="uk-UA"/>
        </w:rPr>
        <w:t>.</w:t>
      </w:r>
    </w:p>
    <w:p w:rsidR="00104D50" w:rsidRPr="00FD3D0C" w:rsidRDefault="00104D50" w:rsidP="00104D50">
      <w:pPr>
        <w:pStyle w:val="a3"/>
        <w:ind w:left="0"/>
        <w:jc w:val="both"/>
        <w:rPr>
          <w:rFonts w:ascii="Times New Roman" w:hAnsi="Times New Roman" w:cs="Times New Roman"/>
          <w:lang w:val="uk-UA"/>
        </w:rPr>
      </w:pPr>
      <w:r>
        <w:rPr>
          <w:rFonts w:ascii="Times New Roman" w:hAnsi="Times New Roman" w:cs="Times New Roman"/>
          <w:lang w:val="uk-UA"/>
        </w:rPr>
        <w:t>1.</w:t>
      </w:r>
      <w:r w:rsidRPr="00FD3D0C">
        <w:rPr>
          <w:rFonts w:ascii="Times New Roman" w:hAnsi="Times New Roman" w:cs="Times New Roman"/>
          <w:lang w:val="uk-UA"/>
        </w:rPr>
        <w:t xml:space="preserve">3. </w:t>
      </w:r>
      <w:r w:rsidRPr="00FD3D0C">
        <w:rPr>
          <w:rFonts w:ascii="Times New Roman" w:hAnsi="Times New Roman" w:cs="Times New Roman"/>
          <w:b/>
          <w:lang w:val="uk-UA"/>
        </w:rPr>
        <w:t>Постачальник</w:t>
      </w:r>
      <w:r w:rsidR="00FD3D0C">
        <w:rPr>
          <w:rFonts w:ascii="Times New Roman" w:hAnsi="Times New Roman" w:cs="Times New Roman"/>
          <w:b/>
          <w:lang w:val="uk-UA"/>
        </w:rPr>
        <w:t xml:space="preserve"> </w:t>
      </w:r>
      <w:r w:rsidRPr="00FD3D0C">
        <w:rPr>
          <w:rFonts w:ascii="Times New Roman" w:hAnsi="Times New Roman" w:cs="Times New Roman"/>
          <w:lang w:val="uk-UA"/>
        </w:rPr>
        <w:t>гарантує,</w:t>
      </w:r>
      <w:r w:rsidR="00FD3D0C">
        <w:rPr>
          <w:rFonts w:ascii="Times New Roman" w:hAnsi="Times New Roman" w:cs="Times New Roman"/>
          <w:lang w:val="uk-UA"/>
        </w:rPr>
        <w:t xml:space="preserve"> </w:t>
      </w:r>
      <w:r w:rsidRPr="00FD3D0C">
        <w:rPr>
          <w:rFonts w:ascii="Times New Roman" w:hAnsi="Times New Roman" w:cs="Times New Roman"/>
          <w:lang w:val="uk-UA"/>
        </w:rPr>
        <w:t>що</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00FD3D0C">
        <w:rPr>
          <w:rFonts w:ascii="Times New Roman" w:hAnsi="Times New Roman" w:cs="Times New Roman"/>
          <w:b/>
          <w:lang w:val="uk-UA"/>
        </w:rPr>
        <w:t xml:space="preserve"> </w:t>
      </w:r>
      <w:r w:rsidRPr="00FD3D0C">
        <w:rPr>
          <w:rFonts w:ascii="Times New Roman" w:hAnsi="Times New Roman" w:cs="Times New Roman"/>
          <w:lang w:val="uk-UA"/>
        </w:rPr>
        <w:t>належить</w:t>
      </w:r>
      <w:r w:rsidR="00FD3D0C">
        <w:rPr>
          <w:rFonts w:ascii="Times New Roman" w:hAnsi="Times New Roman" w:cs="Times New Roman"/>
          <w:lang w:val="uk-UA"/>
        </w:rPr>
        <w:t xml:space="preserve"> </w:t>
      </w:r>
      <w:r w:rsidRPr="00FD3D0C">
        <w:rPr>
          <w:rFonts w:ascii="Times New Roman" w:hAnsi="Times New Roman" w:cs="Times New Roman"/>
          <w:lang w:val="uk-UA"/>
        </w:rPr>
        <w:t>йому на праві</w:t>
      </w:r>
      <w:r w:rsidR="00FD3D0C">
        <w:rPr>
          <w:rFonts w:ascii="Times New Roman" w:hAnsi="Times New Roman" w:cs="Times New Roman"/>
          <w:lang w:val="uk-UA"/>
        </w:rPr>
        <w:t xml:space="preserve"> </w:t>
      </w:r>
      <w:r w:rsidRPr="00FD3D0C">
        <w:rPr>
          <w:rFonts w:ascii="Times New Roman" w:hAnsi="Times New Roman" w:cs="Times New Roman"/>
          <w:lang w:val="uk-UA"/>
        </w:rPr>
        <w:t>власності, не перебуває</w:t>
      </w:r>
      <w:r w:rsidR="00FD3D0C">
        <w:rPr>
          <w:rFonts w:ascii="Times New Roman" w:hAnsi="Times New Roman" w:cs="Times New Roman"/>
          <w:lang w:val="uk-UA"/>
        </w:rPr>
        <w:t xml:space="preserve"> </w:t>
      </w:r>
      <w:r w:rsidRPr="00FD3D0C">
        <w:rPr>
          <w:rFonts w:ascii="Times New Roman" w:hAnsi="Times New Roman" w:cs="Times New Roman"/>
          <w:lang w:val="uk-UA"/>
        </w:rPr>
        <w:t>під забороною відчуження, арештом, не є предметом застави та іншим</w:t>
      </w:r>
      <w:r w:rsidR="00FD3D0C">
        <w:rPr>
          <w:rFonts w:ascii="Times New Roman" w:hAnsi="Times New Roman" w:cs="Times New Roman"/>
          <w:lang w:val="uk-UA"/>
        </w:rPr>
        <w:t xml:space="preserve"> </w:t>
      </w:r>
      <w:r w:rsidRPr="00FD3D0C">
        <w:rPr>
          <w:rFonts w:ascii="Times New Roman" w:hAnsi="Times New Roman" w:cs="Times New Roman"/>
          <w:lang w:val="uk-UA"/>
        </w:rPr>
        <w:t>засобом</w:t>
      </w:r>
      <w:r w:rsidR="00FD3D0C">
        <w:rPr>
          <w:rFonts w:ascii="Times New Roman" w:hAnsi="Times New Roman" w:cs="Times New Roman"/>
          <w:lang w:val="uk-UA"/>
        </w:rPr>
        <w:t xml:space="preserve"> </w:t>
      </w:r>
      <w:r w:rsidRPr="00FD3D0C">
        <w:rPr>
          <w:rFonts w:ascii="Times New Roman" w:hAnsi="Times New Roman" w:cs="Times New Roman"/>
          <w:lang w:val="uk-UA"/>
        </w:rPr>
        <w:t>забезпечення</w:t>
      </w:r>
      <w:r w:rsidR="00FD3D0C">
        <w:rPr>
          <w:rFonts w:ascii="Times New Roman" w:hAnsi="Times New Roman" w:cs="Times New Roman"/>
          <w:lang w:val="uk-UA"/>
        </w:rPr>
        <w:t xml:space="preserve"> </w:t>
      </w:r>
      <w:r w:rsidRPr="00FD3D0C">
        <w:rPr>
          <w:rFonts w:ascii="Times New Roman" w:hAnsi="Times New Roman" w:cs="Times New Roman"/>
          <w:lang w:val="uk-UA"/>
        </w:rPr>
        <w:t>виконання</w:t>
      </w:r>
      <w:r w:rsidR="00FD3D0C">
        <w:rPr>
          <w:rFonts w:ascii="Times New Roman" w:hAnsi="Times New Roman" w:cs="Times New Roman"/>
          <w:lang w:val="uk-UA"/>
        </w:rPr>
        <w:t xml:space="preserve"> </w:t>
      </w:r>
      <w:r w:rsidRPr="00FD3D0C">
        <w:rPr>
          <w:rFonts w:ascii="Times New Roman" w:hAnsi="Times New Roman" w:cs="Times New Roman"/>
          <w:lang w:val="uk-UA"/>
        </w:rPr>
        <w:t>зобов’язань перед будь-якими</w:t>
      </w:r>
      <w:r w:rsidR="00FD3D0C">
        <w:rPr>
          <w:rFonts w:ascii="Times New Roman" w:hAnsi="Times New Roman" w:cs="Times New Roman"/>
          <w:lang w:val="uk-UA"/>
        </w:rPr>
        <w:t xml:space="preserve"> фізичними або </w:t>
      </w:r>
      <w:r w:rsidRPr="00FD3D0C">
        <w:rPr>
          <w:rFonts w:ascii="Times New Roman" w:hAnsi="Times New Roman" w:cs="Times New Roman"/>
          <w:lang w:val="uk-UA"/>
        </w:rPr>
        <w:t>юридичними особами, а також не є предметом будь-якого</w:t>
      </w:r>
      <w:r w:rsidR="00FD3D0C">
        <w:rPr>
          <w:rFonts w:ascii="Times New Roman" w:hAnsi="Times New Roman" w:cs="Times New Roman"/>
          <w:lang w:val="uk-UA"/>
        </w:rPr>
        <w:t xml:space="preserve"> </w:t>
      </w:r>
      <w:r w:rsidRPr="00FD3D0C">
        <w:rPr>
          <w:rFonts w:ascii="Times New Roman" w:hAnsi="Times New Roman" w:cs="Times New Roman"/>
          <w:lang w:val="uk-UA"/>
        </w:rPr>
        <w:t>іншого</w:t>
      </w:r>
      <w:r w:rsidR="00FD3D0C">
        <w:rPr>
          <w:rFonts w:ascii="Times New Roman" w:hAnsi="Times New Roman" w:cs="Times New Roman"/>
          <w:lang w:val="uk-UA"/>
        </w:rPr>
        <w:t xml:space="preserve"> </w:t>
      </w:r>
      <w:r w:rsidRPr="00FD3D0C">
        <w:rPr>
          <w:rFonts w:ascii="Times New Roman" w:hAnsi="Times New Roman" w:cs="Times New Roman"/>
          <w:lang w:val="uk-UA"/>
        </w:rPr>
        <w:t>обтяження</w:t>
      </w:r>
      <w:r w:rsidR="00FD3D0C">
        <w:rPr>
          <w:rFonts w:ascii="Times New Roman" w:hAnsi="Times New Roman" w:cs="Times New Roman"/>
          <w:lang w:val="uk-UA"/>
        </w:rPr>
        <w:t xml:space="preserve"> </w:t>
      </w:r>
      <w:r w:rsidRPr="00FD3D0C">
        <w:rPr>
          <w:rFonts w:ascii="Times New Roman" w:hAnsi="Times New Roman" w:cs="Times New Roman"/>
          <w:lang w:val="uk-UA"/>
        </w:rPr>
        <w:t>чи</w:t>
      </w:r>
      <w:r w:rsidR="00FD3D0C">
        <w:rPr>
          <w:rFonts w:ascii="Times New Roman" w:hAnsi="Times New Roman" w:cs="Times New Roman"/>
          <w:lang w:val="uk-UA"/>
        </w:rPr>
        <w:t xml:space="preserve"> </w:t>
      </w:r>
      <w:r w:rsidRPr="00FD3D0C">
        <w:rPr>
          <w:rFonts w:ascii="Times New Roman" w:hAnsi="Times New Roman" w:cs="Times New Roman"/>
          <w:lang w:val="uk-UA"/>
        </w:rPr>
        <w:t>обмеження, передбаченого</w:t>
      </w:r>
      <w:r w:rsidR="00FD3D0C">
        <w:rPr>
          <w:rFonts w:ascii="Times New Roman" w:hAnsi="Times New Roman" w:cs="Times New Roman"/>
          <w:lang w:val="uk-UA"/>
        </w:rPr>
        <w:t xml:space="preserve"> </w:t>
      </w:r>
      <w:r w:rsidRPr="00FD3D0C">
        <w:rPr>
          <w:rFonts w:ascii="Times New Roman" w:hAnsi="Times New Roman" w:cs="Times New Roman"/>
          <w:lang w:val="uk-UA"/>
        </w:rPr>
        <w:t>чинним в Україні</w:t>
      </w:r>
      <w:r w:rsidR="00FD3D0C">
        <w:rPr>
          <w:rFonts w:ascii="Times New Roman" w:hAnsi="Times New Roman" w:cs="Times New Roman"/>
          <w:lang w:val="uk-UA"/>
        </w:rPr>
        <w:t xml:space="preserve"> </w:t>
      </w:r>
      <w:r w:rsidRPr="00FD3D0C">
        <w:rPr>
          <w:rFonts w:ascii="Times New Roman" w:hAnsi="Times New Roman" w:cs="Times New Roman"/>
          <w:lang w:val="uk-UA"/>
        </w:rPr>
        <w:t>законодавством.</w:t>
      </w:r>
    </w:p>
    <w:p w:rsidR="00104D50" w:rsidRPr="00104D50" w:rsidRDefault="00104D50" w:rsidP="00104D50">
      <w:pPr>
        <w:pStyle w:val="a3"/>
        <w:ind w:left="0"/>
        <w:jc w:val="both"/>
        <w:rPr>
          <w:rFonts w:ascii="Times New Roman" w:hAnsi="Times New Roman" w:cs="Times New Roman"/>
          <w:color w:val="000000"/>
          <w:spacing w:val="-1"/>
          <w:shd w:val="clear" w:color="auto" w:fill="FFFFFF"/>
        </w:rPr>
      </w:pPr>
      <w:r w:rsidRPr="00104D50">
        <w:rPr>
          <w:rFonts w:ascii="Times New Roman" w:hAnsi="Times New Roman" w:cs="Times New Roman"/>
          <w:color w:val="000000"/>
          <w:spacing w:val="-1"/>
          <w:shd w:val="clear" w:color="auto" w:fill="FFFFFF"/>
        </w:rPr>
        <w:t xml:space="preserve">1.4. </w:t>
      </w:r>
      <w:proofErr w:type="spellStart"/>
      <w:r w:rsidRPr="00104D50">
        <w:rPr>
          <w:rFonts w:ascii="Times New Roman" w:hAnsi="Times New Roman" w:cs="Times New Roman"/>
          <w:color w:val="000000"/>
          <w:spacing w:val="-1"/>
          <w:shd w:val="clear" w:color="auto" w:fill="FFFFFF"/>
        </w:rPr>
        <w:t>Істотні</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умови</w:t>
      </w:r>
      <w:proofErr w:type="spellEnd"/>
      <w:r w:rsidR="0063151B">
        <w:rPr>
          <w:rFonts w:ascii="Times New Roman" w:hAnsi="Times New Roman" w:cs="Times New Roman"/>
          <w:color w:val="000000"/>
          <w:spacing w:val="-1"/>
          <w:shd w:val="clear" w:color="auto" w:fill="FFFFFF"/>
          <w:lang w:val="uk-UA"/>
        </w:rPr>
        <w:t xml:space="preserve"> </w:t>
      </w:r>
      <w:r w:rsidRPr="00104D50">
        <w:rPr>
          <w:rFonts w:ascii="Times New Roman" w:hAnsi="Times New Roman" w:cs="Times New Roman"/>
          <w:b/>
          <w:color w:val="000000"/>
          <w:spacing w:val="-1"/>
          <w:shd w:val="clear" w:color="auto" w:fill="FFFFFF"/>
        </w:rPr>
        <w:t>Договору</w:t>
      </w:r>
      <w:r w:rsidRPr="00104D50">
        <w:rPr>
          <w:rFonts w:ascii="Times New Roman" w:hAnsi="Times New Roman" w:cs="Times New Roman"/>
          <w:color w:val="000000"/>
          <w:spacing w:val="-1"/>
          <w:shd w:val="clear" w:color="auto" w:fill="FFFFFF"/>
        </w:rPr>
        <w:t xml:space="preserve"> не </w:t>
      </w:r>
      <w:proofErr w:type="spellStart"/>
      <w:r w:rsidRPr="00104D50">
        <w:rPr>
          <w:rFonts w:ascii="Times New Roman" w:hAnsi="Times New Roman" w:cs="Times New Roman"/>
          <w:color w:val="000000"/>
          <w:spacing w:val="-1"/>
          <w:shd w:val="clear" w:color="auto" w:fill="FFFFFF"/>
        </w:rPr>
        <w:t>можуть</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змінюватися</w:t>
      </w:r>
      <w:proofErr w:type="spellEnd"/>
      <w:r w:rsidR="0063151B">
        <w:rPr>
          <w:rFonts w:ascii="Times New Roman" w:hAnsi="Times New Roman" w:cs="Times New Roman"/>
          <w:color w:val="000000"/>
          <w:spacing w:val="-1"/>
          <w:shd w:val="clear" w:color="auto" w:fill="FFFFFF"/>
          <w:lang w:val="uk-UA"/>
        </w:rPr>
        <w:t xml:space="preserve"> </w:t>
      </w:r>
      <w:proofErr w:type="spellStart"/>
      <w:proofErr w:type="gramStart"/>
      <w:r w:rsidRPr="00104D50">
        <w:rPr>
          <w:rFonts w:ascii="Times New Roman" w:hAnsi="Times New Roman" w:cs="Times New Roman"/>
          <w:color w:val="000000"/>
          <w:spacing w:val="-1"/>
          <w:shd w:val="clear" w:color="auto" w:fill="FFFFFF"/>
        </w:rPr>
        <w:t>п</w:t>
      </w:r>
      <w:proofErr w:type="gramEnd"/>
      <w:r w:rsidRPr="00104D50">
        <w:rPr>
          <w:rFonts w:ascii="Times New Roman" w:hAnsi="Times New Roman" w:cs="Times New Roman"/>
          <w:color w:val="000000"/>
          <w:spacing w:val="-1"/>
          <w:shd w:val="clear" w:color="auto" w:fill="FFFFFF"/>
        </w:rPr>
        <w:t>ісля</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його</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підписання</w:t>
      </w:r>
      <w:proofErr w:type="spellEnd"/>
      <w:r w:rsidRPr="00104D50">
        <w:rPr>
          <w:rFonts w:ascii="Times New Roman" w:hAnsi="Times New Roman" w:cs="Times New Roman"/>
          <w:color w:val="000000"/>
          <w:spacing w:val="-1"/>
          <w:shd w:val="clear" w:color="auto" w:fill="FFFFFF"/>
        </w:rPr>
        <w:t xml:space="preserve"> до </w:t>
      </w:r>
      <w:proofErr w:type="spellStart"/>
      <w:r w:rsidRPr="00104D50">
        <w:rPr>
          <w:rFonts w:ascii="Times New Roman" w:hAnsi="Times New Roman" w:cs="Times New Roman"/>
          <w:color w:val="000000"/>
          <w:spacing w:val="-1"/>
          <w:shd w:val="clear" w:color="auto" w:fill="FFFFFF"/>
        </w:rPr>
        <w:t>виконання</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зобов’язань</w:t>
      </w:r>
      <w:proofErr w:type="spellEnd"/>
      <w:r w:rsidR="0063151B">
        <w:rPr>
          <w:rFonts w:ascii="Times New Roman" w:hAnsi="Times New Roman" w:cs="Times New Roman"/>
          <w:color w:val="000000"/>
          <w:spacing w:val="-1"/>
          <w:shd w:val="clear" w:color="auto" w:fill="FFFFFF"/>
          <w:lang w:val="uk-UA"/>
        </w:rPr>
        <w:t xml:space="preserve"> </w:t>
      </w:r>
      <w:r w:rsidRPr="00104D50">
        <w:rPr>
          <w:rFonts w:ascii="Times New Roman" w:hAnsi="Times New Roman" w:cs="Times New Roman"/>
          <w:b/>
          <w:color w:val="000000"/>
          <w:spacing w:val="-1"/>
          <w:shd w:val="clear" w:color="auto" w:fill="FFFFFF"/>
        </w:rPr>
        <w:t xml:space="preserve">Сторонами </w:t>
      </w:r>
      <w:r w:rsidRPr="00104D50">
        <w:rPr>
          <w:rFonts w:ascii="Times New Roman" w:hAnsi="Times New Roman" w:cs="Times New Roman"/>
          <w:color w:val="000000"/>
          <w:spacing w:val="-1"/>
          <w:shd w:val="clear" w:color="auto" w:fill="FFFFFF"/>
        </w:rPr>
        <w:t xml:space="preserve">в </w:t>
      </w:r>
      <w:proofErr w:type="spellStart"/>
      <w:r w:rsidRPr="00104D50">
        <w:rPr>
          <w:rFonts w:ascii="Times New Roman" w:hAnsi="Times New Roman" w:cs="Times New Roman"/>
          <w:color w:val="000000"/>
          <w:spacing w:val="-1"/>
          <w:shd w:val="clear" w:color="auto" w:fill="FFFFFF"/>
        </w:rPr>
        <w:t>повному</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обсязі</w:t>
      </w:r>
      <w:proofErr w:type="spellEnd"/>
      <w:r w:rsidRPr="00104D50">
        <w:rPr>
          <w:rFonts w:ascii="Times New Roman" w:hAnsi="Times New Roman" w:cs="Times New Roman"/>
          <w:color w:val="000000"/>
          <w:spacing w:val="-1"/>
          <w:shd w:val="clear" w:color="auto" w:fill="FFFFFF"/>
        </w:rPr>
        <w:t xml:space="preserve">, </w:t>
      </w:r>
      <w:proofErr w:type="spellStart"/>
      <w:r w:rsidRPr="00104D50">
        <w:rPr>
          <w:rFonts w:ascii="Times New Roman" w:hAnsi="Times New Roman" w:cs="Times New Roman"/>
          <w:color w:val="000000"/>
          <w:spacing w:val="-1"/>
          <w:shd w:val="clear" w:color="auto" w:fill="FFFFFF"/>
        </w:rPr>
        <w:t>крім</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випадків</w:t>
      </w:r>
      <w:proofErr w:type="spellEnd"/>
      <w:r w:rsidRPr="00104D50">
        <w:rPr>
          <w:rFonts w:ascii="Times New Roman" w:hAnsi="Times New Roman" w:cs="Times New Roman"/>
          <w:color w:val="000000"/>
          <w:spacing w:val="-1"/>
          <w:shd w:val="clear" w:color="auto" w:fill="FFFFFF"/>
        </w:rPr>
        <w:t xml:space="preserve">, прямо </w:t>
      </w:r>
      <w:proofErr w:type="spellStart"/>
      <w:r w:rsidRPr="00104D50">
        <w:rPr>
          <w:rFonts w:ascii="Times New Roman" w:hAnsi="Times New Roman" w:cs="Times New Roman"/>
          <w:color w:val="000000"/>
          <w:spacing w:val="-1"/>
          <w:shd w:val="clear" w:color="auto" w:fill="FFFFFF"/>
        </w:rPr>
        <w:t>передбачених</w:t>
      </w:r>
      <w:proofErr w:type="spellEnd"/>
      <w:r w:rsidR="00C463E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умовами</w:t>
      </w:r>
      <w:proofErr w:type="spellEnd"/>
      <w:r w:rsidRPr="00104D50">
        <w:rPr>
          <w:rFonts w:ascii="Times New Roman" w:hAnsi="Times New Roman" w:cs="Times New Roman"/>
          <w:color w:val="000000"/>
          <w:spacing w:val="-1"/>
          <w:shd w:val="clear" w:color="auto" w:fill="FFFFFF"/>
        </w:rPr>
        <w:t xml:space="preserve"> Договору. </w:t>
      </w:r>
    </w:p>
    <w:p w:rsidR="00104D50" w:rsidRDefault="00104D50" w:rsidP="00104D50">
      <w:pPr>
        <w:pStyle w:val="a3"/>
        <w:tabs>
          <w:tab w:val="left" w:pos="0"/>
        </w:tabs>
        <w:ind w:left="0"/>
        <w:jc w:val="both"/>
        <w:rPr>
          <w:rFonts w:ascii="Times New Roman" w:hAnsi="Times New Roman" w:cs="Times New Roman"/>
          <w:lang w:val="uk-UA"/>
        </w:rPr>
      </w:pPr>
      <w:r w:rsidRPr="00104D50">
        <w:rPr>
          <w:rFonts w:ascii="Times New Roman" w:hAnsi="Times New Roman" w:cs="Times New Roman"/>
          <w:color w:val="000000"/>
          <w:spacing w:val="-1"/>
          <w:shd w:val="clear" w:color="auto" w:fill="FFFFFF"/>
        </w:rPr>
        <w:t xml:space="preserve">1.5. </w:t>
      </w:r>
      <w:r w:rsidRPr="00104D50">
        <w:rPr>
          <w:rFonts w:ascii="Times New Roman" w:hAnsi="Times New Roman" w:cs="Times New Roman"/>
        </w:rPr>
        <w:t xml:space="preserve">В </w:t>
      </w:r>
      <w:proofErr w:type="spellStart"/>
      <w:r w:rsidRPr="00104D50">
        <w:rPr>
          <w:rFonts w:ascii="Times New Roman" w:hAnsi="Times New Roman" w:cs="Times New Roman"/>
        </w:rPr>
        <w:t>умовах</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запровадженого</w:t>
      </w:r>
      <w:proofErr w:type="spellEnd"/>
      <w:r w:rsidRPr="00104D50">
        <w:rPr>
          <w:rFonts w:ascii="Times New Roman" w:hAnsi="Times New Roman" w:cs="Times New Roman"/>
        </w:rPr>
        <w:t xml:space="preserve"> Указом</w:t>
      </w:r>
      <w:r w:rsidR="00C463EB">
        <w:rPr>
          <w:rFonts w:ascii="Times New Roman" w:hAnsi="Times New Roman" w:cs="Times New Roman"/>
          <w:lang w:val="uk-UA"/>
        </w:rPr>
        <w:t xml:space="preserve"> </w:t>
      </w:r>
      <w:r w:rsidRPr="00104D50">
        <w:rPr>
          <w:rFonts w:ascii="Times New Roman" w:hAnsi="Times New Roman" w:cs="Times New Roman"/>
        </w:rPr>
        <w:t xml:space="preserve"> Президента </w:t>
      </w:r>
      <w:proofErr w:type="spellStart"/>
      <w:r w:rsidRPr="00104D50">
        <w:rPr>
          <w:rFonts w:ascii="Times New Roman" w:hAnsi="Times New Roman" w:cs="Times New Roman"/>
        </w:rPr>
        <w:t>України</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воєнного</w:t>
      </w:r>
      <w:proofErr w:type="spellEnd"/>
      <w:r w:rsidRPr="00104D50">
        <w:rPr>
          <w:rFonts w:ascii="Times New Roman" w:hAnsi="Times New Roman" w:cs="Times New Roman"/>
        </w:rPr>
        <w:t xml:space="preserve"> стану, </w:t>
      </w:r>
      <w:proofErr w:type="spellStart"/>
      <w:r w:rsidRPr="00104D50">
        <w:rPr>
          <w:rFonts w:ascii="Times New Roman" w:hAnsi="Times New Roman" w:cs="Times New Roman"/>
        </w:rPr>
        <w:t>Постачальник</w:t>
      </w:r>
      <w:proofErr w:type="spellEnd"/>
      <w:r w:rsidR="00C463EB">
        <w:rPr>
          <w:rFonts w:ascii="Times New Roman" w:hAnsi="Times New Roman" w:cs="Times New Roman"/>
          <w:lang w:val="uk-UA"/>
        </w:rPr>
        <w:t xml:space="preserve"> </w:t>
      </w:r>
      <w:proofErr w:type="spellStart"/>
      <w:proofErr w:type="gramStart"/>
      <w:r w:rsidRPr="00104D50">
        <w:rPr>
          <w:rFonts w:ascii="Times New Roman" w:hAnsi="Times New Roman" w:cs="Times New Roman"/>
        </w:rPr>
        <w:t>п</w:t>
      </w:r>
      <w:proofErr w:type="gramEnd"/>
      <w:r w:rsidRPr="00104D50">
        <w:rPr>
          <w:rFonts w:ascii="Times New Roman" w:hAnsi="Times New Roman" w:cs="Times New Roman"/>
        </w:rPr>
        <w:t>ідтверджує</w:t>
      </w:r>
      <w:proofErr w:type="spellEnd"/>
      <w:r w:rsidR="005249F3">
        <w:rPr>
          <w:rFonts w:ascii="Times New Roman" w:hAnsi="Times New Roman" w:cs="Times New Roman"/>
          <w:lang w:val="uk-UA"/>
        </w:rPr>
        <w:t xml:space="preserve"> </w:t>
      </w:r>
      <w:proofErr w:type="spellStart"/>
      <w:r w:rsidRPr="00104D50">
        <w:rPr>
          <w:rFonts w:ascii="Times New Roman" w:hAnsi="Times New Roman" w:cs="Times New Roman"/>
        </w:rPr>
        <w:t>здатність</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виконати</w:t>
      </w:r>
      <w:proofErr w:type="spellEnd"/>
      <w:r w:rsidRPr="00104D50">
        <w:rPr>
          <w:rFonts w:ascii="Times New Roman" w:hAnsi="Times New Roman" w:cs="Times New Roman"/>
        </w:rPr>
        <w:t xml:space="preserve"> поставку та </w:t>
      </w:r>
      <w:proofErr w:type="spellStart"/>
      <w:r w:rsidRPr="00104D50">
        <w:rPr>
          <w:rFonts w:ascii="Times New Roman" w:hAnsi="Times New Roman" w:cs="Times New Roman"/>
        </w:rPr>
        <w:t>гарантує</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належне</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виконання</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зобов’язань</w:t>
      </w:r>
      <w:proofErr w:type="spellEnd"/>
      <w:r w:rsidRPr="00104D50">
        <w:rPr>
          <w:rFonts w:ascii="Times New Roman" w:hAnsi="Times New Roman" w:cs="Times New Roman"/>
        </w:rPr>
        <w:t xml:space="preserve"> за </w:t>
      </w:r>
      <w:proofErr w:type="spellStart"/>
      <w:r w:rsidRPr="00104D50">
        <w:rPr>
          <w:rFonts w:ascii="Times New Roman" w:hAnsi="Times New Roman" w:cs="Times New Roman"/>
        </w:rPr>
        <w:t>цим</w:t>
      </w:r>
      <w:proofErr w:type="spellEnd"/>
      <w:r w:rsidRPr="00104D50">
        <w:rPr>
          <w:rFonts w:ascii="Times New Roman" w:hAnsi="Times New Roman" w:cs="Times New Roman"/>
        </w:rPr>
        <w:t xml:space="preserve"> Договором.</w:t>
      </w:r>
    </w:p>
    <w:p w:rsidR="001001BB" w:rsidRPr="001001BB" w:rsidRDefault="001001BB" w:rsidP="00104D50">
      <w:pPr>
        <w:pStyle w:val="a3"/>
        <w:tabs>
          <w:tab w:val="left" w:pos="0"/>
        </w:tabs>
        <w:ind w:left="0"/>
        <w:jc w:val="both"/>
        <w:rPr>
          <w:rFonts w:ascii="Times New Roman" w:hAnsi="Times New Roman" w:cs="Times New Roman"/>
          <w:lang w:val="uk-UA"/>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ЯКІСТЬ ТОВАРІВ</w:t>
      </w:r>
    </w:p>
    <w:p w:rsidR="00FD1BFB" w:rsidRPr="00FD1BFB" w:rsidRDefault="00FD1BFB" w:rsidP="00FD1BFB">
      <w:pPr>
        <w:pStyle w:val="a3"/>
        <w:numPr>
          <w:ilvl w:val="1"/>
          <w:numId w:val="1"/>
        </w:numPr>
        <w:suppressAutoHyphens/>
        <w:spacing w:after="0" w:line="100" w:lineRule="atLeast"/>
        <w:ind w:left="0" w:firstLine="0"/>
        <w:jc w:val="both"/>
        <w:rPr>
          <w:rFonts w:ascii="Times New Roman" w:eastAsia="Arial Unicode MS" w:hAnsi="Times New Roman" w:cs="Times New Roman"/>
          <w:color w:val="000000"/>
          <w:kern w:val="1"/>
          <w:sz w:val="24"/>
          <w:szCs w:val="24"/>
          <w:lang w:eastAsia="hi-IN" w:bidi="hi-IN"/>
        </w:rPr>
      </w:pPr>
      <w:bookmarkStart w:id="5" w:name="36"/>
      <w:bookmarkStart w:id="6" w:name="38"/>
      <w:bookmarkEnd w:id="5"/>
      <w:bookmarkEnd w:id="6"/>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Pr="00FD1BFB">
        <w:rPr>
          <w:rFonts w:ascii="Times New Roman" w:eastAsia="Arial Unicode MS" w:hAnsi="Times New Roman" w:cs="Times New Roman"/>
          <w:color w:val="000000"/>
          <w:kern w:val="1"/>
          <w:sz w:val="24"/>
          <w:szCs w:val="24"/>
          <w:lang w:eastAsia="hi-IN" w:bidi="hi-IN"/>
        </w:rPr>
        <w:t xml:space="preserve"> повинен </w:t>
      </w:r>
      <w:proofErr w:type="spellStart"/>
      <w:r w:rsidRPr="00FD1BFB">
        <w:rPr>
          <w:rFonts w:ascii="Times New Roman" w:eastAsia="Arial Unicode MS" w:hAnsi="Times New Roman" w:cs="Times New Roman"/>
          <w:color w:val="000000"/>
          <w:kern w:val="1"/>
          <w:sz w:val="24"/>
          <w:szCs w:val="24"/>
          <w:lang w:eastAsia="hi-IN" w:bidi="hi-IN"/>
        </w:rPr>
        <w:t>поставити</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005249F3">
        <w:rPr>
          <w:rFonts w:ascii="Times New Roman" w:eastAsia="Arial Unicode MS" w:hAnsi="Times New Roman" w:cs="Times New Roman"/>
          <w:color w:val="000000"/>
          <w:kern w:val="1"/>
          <w:sz w:val="24"/>
          <w:szCs w:val="24"/>
          <w:lang w:val="uk-UA" w:eastAsia="hi-IN" w:bidi="hi-IN"/>
        </w:rPr>
        <w:t>Покупцю</w:t>
      </w:r>
      <w:r w:rsidRPr="00FD1BFB">
        <w:rPr>
          <w:rFonts w:ascii="Times New Roman" w:eastAsia="Arial Unicode MS" w:hAnsi="Times New Roman" w:cs="Times New Roman"/>
          <w:color w:val="000000"/>
          <w:kern w:val="1"/>
          <w:sz w:val="24"/>
          <w:szCs w:val="24"/>
          <w:lang w:eastAsia="hi-IN" w:bidi="hi-IN"/>
        </w:rPr>
        <w:t xml:space="preserve"> товар, </w:t>
      </w:r>
      <w:proofErr w:type="spellStart"/>
      <w:r w:rsidRPr="00FD1BFB">
        <w:rPr>
          <w:rFonts w:ascii="Times New Roman" w:eastAsia="Arial Unicode MS" w:hAnsi="Times New Roman" w:cs="Times New Roman"/>
          <w:color w:val="000000"/>
          <w:kern w:val="1"/>
          <w:sz w:val="24"/>
          <w:szCs w:val="24"/>
          <w:lang w:eastAsia="hi-IN" w:bidi="hi-IN"/>
        </w:rPr>
        <w:t>якість</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якого</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відповідає</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встановленим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00C463EB">
        <w:rPr>
          <w:rFonts w:ascii="Times New Roman" w:eastAsia="Arial Unicode MS" w:hAnsi="Times New Roman" w:cs="Times New Roman"/>
          <w:color w:val="000000"/>
          <w:kern w:val="1"/>
          <w:sz w:val="24"/>
          <w:szCs w:val="24"/>
          <w:lang w:eastAsia="hi-IN" w:bidi="hi-IN"/>
        </w:rPr>
        <w:t>чиним</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законодавством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України</w:t>
      </w:r>
      <w:proofErr w:type="spellEnd"/>
      <w:r w:rsidRPr="00FD1BFB">
        <w:rPr>
          <w:rFonts w:ascii="Times New Roman" w:eastAsia="Arial Unicode MS" w:hAnsi="Times New Roman" w:cs="Times New Roman"/>
          <w:color w:val="000000"/>
          <w:kern w:val="1"/>
          <w:sz w:val="24"/>
          <w:szCs w:val="24"/>
          <w:lang w:eastAsia="hi-IN" w:bidi="hi-IN"/>
        </w:rPr>
        <w:t xml:space="preserve"> до </w:t>
      </w:r>
      <w:proofErr w:type="spellStart"/>
      <w:r w:rsidRPr="00FD1BFB">
        <w:rPr>
          <w:rFonts w:ascii="Times New Roman" w:eastAsia="Arial Unicode MS" w:hAnsi="Times New Roman" w:cs="Times New Roman"/>
          <w:color w:val="000000"/>
          <w:kern w:val="1"/>
          <w:sz w:val="24"/>
          <w:szCs w:val="24"/>
          <w:lang w:eastAsia="hi-IN" w:bidi="hi-IN"/>
        </w:rPr>
        <w:t>цієї</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категорії</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товарів</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Техн</w:t>
      </w:r>
      <w:proofErr w:type="gramEnd"/>
      <w:r w:rsidRPr="00FD1BFB">
        <w:rPr>
          <w:rFonts w:ascii="Times New Roman" w:eastAsia="Arial Unicode MS" w:hAnsi="Times New Roman" w:cs="Times New Roman"/>
          <w:color w:val="000000"/>
          <w:kern w:val="1"/>
          <w:sz w:val="24"/>
          <w:szCs w:val="24"/>
          <w:lang w:eastAsia="hi-IN" w:bidi="hi-IN"/>
        </w:rPr>
        <w:t>ічні</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якісні</w:t>
      </w:r>
      <w:proofErr w:type="spellEnd"/>
      <w:r w:rsidRPr="00FD1BFB">
        <w:rPr>
          <w:rFonts w:ascii="Times New Roman" w:eastAsia="Arial Unicode MS" w:hAnsi="Times New Roman" w:cs="Times New Roman"/>
          <w:color w:val="000000"/>
          <w:kern w:val="1"/>
          <w:sz w:val="24"/>
          <w:szCs w:val="24"/>
          <w:lang w:eastAsia="hi-IN" w:bidi="hi-IN"/>
        </w:rPr>
        <w:t xml:space="preserve"> характеристики товару </w:t>
      </w:r>
      <w:proofErr w:type="spellStart"/>
      <w:r w:rsidRPr="00FD1BFB">
        <w:rPr>
          <w:rFonts w:ascii="Times New Roman" w:eastAsia="Arial Unicode MS" w:hAnsi="Times New Roman" w:cs="Times New Roman"/>
          <w:color w:val="000000"/>
          <w:kern w:val="1"/>
          <w:sz w:val="24"/>
          <w:szCs w:val="24"/>
          <w:lang w:eastAsia="hi-IN" w:bidi="hi-IN"/>
        </w:rPr>
        <w:t>повинні</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відповідати</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встановленим</w:t>
      </w:r>
      <w:proofErr w:type="spellEnd"/>
      <w:r w:rsidRPr="00FD1BFB">
        <w:rPr>
          <w:rFonts w:ascii="Times New Roman" w:eastAsia="Arial Unicode MS" w:hAnsi="Times New Roman" w:cs="Times New Roman"/>
          <w:color w:val="000000"/>
          <w:kern w:val="1"/>
          <w:sz w:val="24"/>
          <w:szCs w:val="24"/>
          <w:lang w:eastAsia="hi-IN" w:bidi="hi-IN"/>
        </w:rPr>
        <w:t>/</w:t>
      </w:r>
      <w:proofErr w:type="spellStart"/>
      <w:r w:rsidRPr="00FD1BFB">
        <w:rPr>
          <w:rFonts w:ascii="Times New Roman" w:eastAsia="Arial Unicode MS" w:hAnsi="Times New Roman" w:cs="Times New Roman"/>
          <w:color w:val="000000"/>
          <w:kern w:val="1"/>
          <w:sz w:val="24"/>
          <w:szCs w:val="24"/>
          <w:lang w:eastAsia="hi-IN" w:bidi="hi-IN"/>
        </w:rPr>
        <w:t>зареєстрованим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діючим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нормативним</w:t>
      </w:r>
      <w:proofErr w:type="spellEnd"/>
      <w:r w:rsidRPr="00FD1BFB">
        <w:rPr>
          <w:rFonts w:ascii="Times New Roman" w:eastAsia="Arial Unicode MS" w:hAnsi="Times New Roman" w:cs="Times New Roman"/>
          <w:color w:val="000000"/>
          <w:kern w:val="1"/>
          <w:sz w:val="24"/>
          <w:szCs w:val="24"/>
          <w:lang w:eastAsia="hi-IN" w:bidi="hi-IN"/>
        </w:rPr>
        <w:t xml:space="preserve"> актам </w:t>
      </w:r>
      <w:proofErr w:type="spellStart"/>
      <w:r w:rsidRPr="00FD1BFB">
        <w:rPr>
          <w:rFonts w:ascii="Times New Roman" w:eastAsia="Arial Unicode MS" w:hAnsi="Times New Roman" w:cs="Times New Roman"/>
          <w:color w:val="000000"/>
          <w:kern w:val="1"/>
          <w:sz w:val="24"/>
          <w:szCs w:val="24"/>
          <w:lang w:eastAsia="hi-IN" w:bidi="hi-IN"/>
        </w:rPr>
        <w:t>діючого</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законодавства</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державним</w:t>
      </w:r>
      <w:proofErr w:type="spellEnd"/>
      <w:r w:rsidRPr="00FD1BFB">
        <w:rPr>
          <w:rFonts w:ascii="Times New Roman" w:eastAsia="Arial Unicode MS" w:hAnsi="Times New Roman" w:cs="Times New Roman"/>
          <w:color w:val="000000"/>
          <w:kern w:val="1"/>
          <w:sz w:val="24"/>
          <w:szCs w:val="24"/>
          <w:lang w:eastAsia="hi-IN" w:bidi="hi-IN"/>
        </w:rPr>
        <w:t xml:space="preserve"> стандартам (</w:t>
      </w:r>
      <w:proofErr w:type="spellStart"/>
      <w:r w:rsidRPr="00FD1BFB">
        <w:rPr>
          <w:rFonts w:ascii="Times New Roman" w:eastAsia="Arial Unicode MS" w:hAnsi="Times New Roman" w:cs="Times New Roman"/>
          <w:color w:val="000000"/>
          <w:kern w:val="1"/>
          <w:sz w:val="24"/>
          <w:szCs w:val="24"/>
          <w:lang w:eastAsia="hi-IN" w:bidi="hi-IN"/>
        </w:rPr>
        <w:t>технічним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передбачають</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застосування</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заходів</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із</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захисту</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довкілля</w:t>
      </w:r>
      <w:proofErr w:type="spellEnd"/>
      <w:r w:rsidRPr="00FD1BFB">
        <w:rPr>
          <w:rFonts w:ascii="Times New Roman" w:eastAsia="Arial Unicode MS" w:hAnsi="Times New Roman" w:cs="Times New Roman"/>
          <w:color w:val="000000"/>
          <w:kern w:val="1"/>
          <w:sz w:val="24"/>
          <w:szCs w:val="24"/>
          <w:lang w:eastAsia="hi-IN" w:bidi="hi-IN"/>
        </w:rPr>
        <w:t>)).</w:t>
      </w:r>
    </w:p>
    <w:p w:rsidR="00FD1BFB" w:rsidRPr="00FD1BFB" w:rsidRDefault="00FD1BFB" w:rsidP="00FD1BFB">
      <w:pPr>
        <w:pStyle w:val="a3"/>
        <w:suppressAutoHyphens/>
        <w:spacing w:after="0" w:line="100" w:lineRule="atLeast"/>
        <w:ind w:left="0"/>
        <w:jc w:val="both"/>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val="uk-UA" w:eastAsia="hi-IN" w:bidi="hi-IN"/>
        </w:rPr>
        <w:t>2</w:t>
      </w:r>
      <w:r w:rsidRPr="00FD1BFB">
        <w:rPr>
          <w:rFonts w:ascii="Times New Roman" w:eastAsia="Arial Unicode MS" w:hAnsi="Times New Roman" w:cs="Times New Roman"/>
          <w:color w:val="000000"/>
          <w:kern w:val="1"/>
          <w:sz w:val="24"/>
          <w:szCs w:val="24"/>
          <w:lang w:eastAsia="hi-IN" w:bidi="hi-IN"/>
        </w:rPr>
        <w:t xml:space="preserve">.2. </w:t>
      </w:r>
      <w:r w:rsidR="005249F3">
        <w:rPr>
          <w:rFonts w:ascii="Times New Roman" w:eastAsia="Arial Unicode MS" w:hAnsi="Times New Roman" w:cs="Times New Roman"/>
          <w:color w:val="000000"/>
          <w:kern w:val="1"/>
          <w:sz w:val="24"/>
          <w:szCs w:val="24"/>
          <w:lang w:val="uk-UA" w:eastAsia="hi-IN" w:bidi="hi-IN"/>
        </w:rPr>
        <w:t>Покупець</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має</w:t>
      </w:r>
      <w:proofErr w:type="spellEnd"/>
      <w:r w:rsidRPr="00FD1BFB">
        <w:rPr>
          <w:rFonts w:ascii="Times New Roman" w:eastAsia="Arial Unicode MS" w:hAnsi="Times New Roman" w:cs="Times New Roman"/>
          <w:color w:val="000000"/>
          <w:kern w:val="1"/>
          <w:sz w:val="24"/>
          <w:szCs w:val="24"/>
          <w:lang w:eastAsia="hi-IN" w:bidi="hi-IN"/>
        </w:rPr>
        <w:t xml:space="preserve"> право </w:t>
      </w:r>
      <w:proofErr w:type="spellStart"/>
      <w:r w:rsidRPr="00FD1BFB">
        <w:rPr>
          <w:rFonts w:ascii="Times New Roman" w:eastAsia="Arial Unicode MS" w:hAnsi="Times New Roman" w:cs="Times New Roman"/>
          <w:color w:val="000000"/>
          <w:kern w:val="1"/>
          <w:sz w:val="24"/>
          <w:szCs w:val="24"/>
          <w:lang w:eastAsia="hi-IN" w:bidi="hi-IN"/>
        </w:rPr>
        <w:t>відмовитися</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прийняття</w:t>
      </w:r>
      <w:proofErr w:type="spellEnd"/>
      <w:r w:rsidRPr="00FD1BFB">
        <w:rPr>
          <w:rFonts w:ascii="Times New Roman" w:eastAsia="Arial Unicode MS" w:hAnsi="Times New Roman" w:cs="Times New Roman"/>
          <w:color w:val="000000"/>
          <w:kern w:val="1"/>
          <w:sz w:val="24"/>
          <w:szCs w:val="24"/>
          <w:lang w:eastAsia="hi-IN" w:bidi="hi-IN"/>
        </w:rPr>
        <w:t xml:space="preserve"> товару, </w:t>
      </w:r>
      <w:proofErr w:type="spellStart"/>
      <w:r w:rsidRPr="00FD1BFB">
        <w:rPr>
          <w:rFonts w:ascii="Times New Roman" w:eastAsia="Arial Unicode MS" w:hAnsi="Times New Roman" w:cs="Times New Roman"/>
          <w:color w:val="000000"/>
          <w:kern w:val="1"/>
          <w:sz w:val="24"/>
          <w:szCs w:val="24"/>
          <w:lang w:eastAsia="hi-IN" w:bidi="hi-IN"/>
        </w:rPr>
        <w:t>який</w:t>
      </w:r>
      <w:proofErr w:type="spellEnd"/>
      <w:r w:rsidRPr="00FD1BFB">
        <w:rPr>
          <w:rFonts w:ascii="Times New Roman" w:eastAsia="Arial Unicode MS" w:hAnsi="Times New Roman" w:cs="Times New Roman"/>
          <w:color w:val="000000"/>
          <w:kern w:val="1"/>
          <w:sz w:val="24"/>
          <w:szCs w:val="24"/>
          <w:lang w:eastAsia="hi-IN" w:bidi="hi-IN"/>
        </w:rPr>
        <w:t xml:space="preserve"> не </w:t>
      </w:r>
      <w:proofErr w:type="spellStart"/>
      <w:r w:rsidRPr="00FD1BFB">
        <w:rPr>
          <w:rFonts w:ascii="Times New Roman" w:eastAsia="Arial Unicode MS" w:hAnsi="Times New Roman" w:cs="Times New Roman"/>
          <w:color w:val="000000"/>
          <w:kern w:val="1"/>
          <w:sz w:val="24"/>
          <w:szCs w:val="24"/>
          <w:lang w:eastAsia="hi-IN" w:bidi="hi-IN"/>
        </w:rPr>
        <w:t>відповідає</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Pr="00FD1BFB">
        <w:rPr>
          <w:rFonts w:ascii="Times New Roman" w:eastAsia="Arial Unicode MS" w:hAnsi="Times New Roman" w:cs="Times New Roman"/>
          <w:color w:val="000000"/>
          <w:kern w:val="1"/>
          <w:sz w:val="24"/>
          <w:szCs w:val="24"/>
          <w:lang w:eastAsia="hi-IN" w:bidi="hi-IN"/>
        </w:rPr>
        <w:t>за</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якістю</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Договору. Товар </w:t>
      </w:r>
      <w:proofErr w:type="spellStart"/>
      <w:r w:rsidRPr="00FD1BFB">
        <w:rPr>
          <w:rFonts w:ascii="Times New Roman" w:eastAsia="Arial Unicode MS" w:hAnsi="Times New Roman" w:cs="Times New Roman"/>
          <w:color w:val="000000"/>
          <w:kern w:val="1"/>
          <w:sz w:val="24"/>
          <w:szCs w:val="24"/>
          <w:lang w:eastAsia="hi-IN" w:bidi="hi-IN"/>
        </w:rPr>
        <w:t>неналежної</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якості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п</w:t>
      </w:r>
      <w:proofErr w:type="gramEnd"/>
      <w:r w:rsidRPr="00FD1BFB">
        <w:rPr>
          <w:rFonts w:ascii="Times New Roman" w:eastAsia="Arial Unicode MS" w:hAnsi="Times New Roman" w:cs="Times New Roman"/>
          <w:color w:val="000000"/>
          <w:kern w:val="1"/>
          <w:sz w:val="24"/>
          <w:szCs w:val="24"/>
          <w:lang w:eastAsia="hi-IN" w:bidi="hi-IN"/>
        </w:rPr>
        <w:t>ідлягає</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обов’язковому</w:t>
      </w:r>
      <w:proofErr w:type="spellEnd"/>
      <w:r w:rsidR="005249F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поверненню</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Постачальнику</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зобов'язаний</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замінити</w:t>
      </w:r>
      <w:proofErr w:type="spellEnd"/>
      <w:r w:rsidRPr="00FD1BFB">
        <w:rPr>
          <w:rFonts w:ascii="Times New Roman" w:eastAsia="Arial Unicode MS" w:hAnsi="Times New Roman" w:cs="Times New Roman"/>
          <w:color w:val="000000"/>
          <w:kern w:val="1"/>
          <w:sz w:val="24"/>
          <w:szCs w:val="24"/>
          <w:lang w:eastAsia="hi-IN" w:bidi="hi-IN"/>
        </w:rPr>
        <w:t xml:space="preserve"> товар </w:t>
      </w:r>
      <w:proofErr w:type="spellStart"/>
      <w:r w:rsidRPr="00FD1BFB">
        <w:rPr>
          <w:rFonts w:ascii="Times New Roman" w:eastAsia="Arial Unicode MS" w:hAnsi="Times New Roman" w:cs="Times New Roman"/>
          <w:color w:val="000000"/>
          <w:kern w:val="1"/>
          <w:sz w:val="24"/>
          <w:szCs w:val="24"/>
          <w:lang w:eastAsia="hi-IN" w:bidi="hi-IN"/>
        </w:rPr>
        <w:t>неналежної</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якості</w:t>
      </w:r>
      <w:proofErr w:type="spellEnd"/>
      <w:r w:rsidRPr="00FD1BFB">
        <w:rPr>
          <w:rFonts w:ascii="Times New Roman" w:eastAsia="Arial Unicode MS" w:hAnsi="Times New Roman" w:cs="Times New Roman"/>
          <w:color w:val="000000"/>
          <w:kern w:val="1"/>
          <w:sz w:val="24"/>
          <w:szCs w:val="24"/>
          <w:lang w:eastAsia="hi-IN" w:bidi="hi-IN"/>
        </w:rPr>
        <w:t xml:space="preserve"> у строк не </w:t>
      </w:r>
      <w:proofErr w:type="spellStart"/>
      <w:r w:rsidRPr="00FD1BFB">
        <w:rPr>
          <w:rFonts w:ascii="Times New Roman" w:eastAsia="Arial Unicode MS" w:hAnsi="Times New Roman" w:cs="Times New Roman"/>
          <w:color w:val="000000"/>
          <w:kern w:val="1"/>
          <w:sz w:val="24"/>
          <w:szCs w:val="24"/>
          <w:lang w:eastAsia="hi-IN" w:bidi="hi-IN"/>
        </w:rPr>
        <w:t>більш</w:t>
      </w:r>
      <w:proofErr w:type="spellEnd"/>
      <w:r w:rsidR="005249F3">
        <w:rPr>
          <w:rFonts w:ascii="Times New Roman" w:eastAsia="Arial Unicode MS" w:hAnsi="Times New Roman" w:cs="Times New Roman"/>
          <w:color w:val="000000"/>
          <w:kern w:val="1"/>
          <w:sz w:val="24"/>
          <w:szCs w:val="24"/>
          <w:lang w:val="uk-UA" w:eastAsia="hi-IN" w:bidi="hi-IN"/>
        </w:rPr>
        <w:t>е</w:t>
      </w:r>
      <w:r w:rsidRPr="00FD1BFB">
        <w:rPr>
          <w:rFonts w:ascii="Times New Roman" w:eastAsia="Arial Unicode MS" w:hAnsi="Times New Roman" w:cs="Times New Roman"/>
          <w:color w:val="000000"/>
          <w:kern w:val="1"/>
          <w:sz w:val="24"/>
          <w:szCs w:val="24"/>
          <w:lang w:eastAsia="hi-IN" w:bidi="hi-IN"/>
        </w:rPr>
        <w:t xml:space="preserve"> 2 (</w:t>
      </w:r>
      <w:proofErr w:type="spellStart"/>
      <w:r w:rsidRPr="00FD1BFB">
        <w:rPr>
          <w:rFonts w:ascii="Times New Roman" w:eastAsia="Arial Unicode MS" w:hAnsi="Times New Roman" w:cs="Times New Roman"/>
          <w:color w:val="000000"/>
          <w:kern w:val="1"/>
          <w:sz w:val="24"/>
          <w:szCs w:val="24"/>
          <w:lang w:eastAsia="hi-IN" w:bidi="hi-IN"/>
        </w:rPr>
        <w:t>двох</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календарних</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дні</w:t>
      </w:r>
      <w:proofErr w:type="gramStart"/>
      <w:r w:rsidRPr="00FD1BFB">
        <w:rPr>
          <w:rFonts w:ascii="Times New Roman" w:eastAsia="Arial Unicode MS" w:hAnsi="Times New Roman" w:cs="Times New Roman"/>
          <w:color w:val="000000"/>
          <w:kern w:val="1"/>
          <w:sz w:val="24"/>
          <w:szCs w:val="24"/>
          <w:lang w:eastAsia="hi-IN" w:bidi="hi-IN"/>
        </w:rPr>
        <w:t>в</w:t>
      </w:r>
      <w:proofErr w:type="spellEnd"/>
      <w:proofErr w:type="gramEnd"/>
      <w:r w:rsidRPr="00FD1BFB">
        <w:rPr>
          <w:rFonts w:ascii="Times New Roman" w:eastAsia="Arial Unicode MS" w:hAnsi="Times New Roman" w:cs="Times New Roman"/>
          <w:color w:val="000000"/>
          <w:kern w:val="1"/>
          <w:sz w:val="24"/>
          <w:szCs w:val="24"/>
          <w:lang w:eastAsia="hi-IN" w:bidi="hi-IN"/>
        </w:rPr>
        <w:t xml:space="preserve">. </w:t>
      </w:r>
    </w:p>
    <w:p w:rsidR="00FD1BFB" w:rsidRPr="00FD1BFB" w:rsidRDefault="00FD1BFB" w:rsidP="00FD1BFB">
      <w:pPr>
        <w:pStyle w:val="a3"/>
        <w:suppressAutoHyphens/>
        <w:spacing w:after="0" w:line="100" w:lineRule="atLeast"/>
        <w:ind w:left="0"/>
        <w:jc w:val="both"/>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val="uk-UA" w:eastAsia="hi-IN" w:bidi="hi-IN"/>
        </w:rPr>
        <w:t>2</w:t>
      </w:r>
      <w:r w:rsidRPr="00FD1BFB">
        <w:rPr>
          <w:rFonts w:ascii="Times New Roman" w:eastAsia="Arial Unicode MS" w:hAnsi="Times New Roman" w:cs="Times New Roman"/>
          <w:color w:val="000000"/>
          <w:kern w:val="1"/>
          <w:sz w:val="24"/>
          <w:szCs w:val="24"/>
          <w:lang w:eastAsia="hi-IN" w:bidi="hi-IN"/>
        </w:rPr>
        <w:t xml:space="preserve">.3. </w:t>
      </w:r>
      <w:proofErr w:type="spellStart"/>
      <w:r w:rsidRPr="00FD1BFB">
        <w:rPr>
          <w:rFonts w:ascii="Times New Roman" w:eastAsia="Arial Unicode MS" w:hAnsi="Times New Roman" w:cs="Times New Roman"/>
          <w:color w:val="000000"/>
          <w:kern w:val="1"/>
          <w:sz w:val="24"/>
          <w:szCs w:val="24"/>
          <w:lang w:eastAsia="hi-IN" w:bidi="hi-IN"/>
        </w:rPr>
        <w:t>Всі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витрати</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пов'язан</w:t>
      </w:r>
      <w:proofErr w:type="gramEnd"/>
      <w:r w:rsidRPr="00FD1BFB">
        <w:rPr>
          <w:rFonts w:ascii="Times New Roman" w:eastAsia="Arial Unicode MS" w:hAnsi="Times New Roman" w:cs="Times New Roman"/>
          <w:color w:val="000000"/>
          <w:kern w:val="1"/>
          <w:sz w:val="24"/>
          <w:szCs w:val="24"/>
          <w:lang w:eastAsia="hi-IN" w:bidi="hi-IN"/>
        </w:rPr>
        <w:t>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із</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заміною</w:t>
      </w:r>
      <w:proofErr w:type="spellEnd"/>
      <w:r w:rsidRPr="00FD1BFB">
        <w:rPr>
          <w:rFonts w:ascii="Times New Roman" w:eastAsia="Arial Unicode MS" w:hAnsi="Times New Roman" w:cs="Times New Roman"/>
          <w:color w:val="000000"/>
          <w:kern w:val="1"/>
          <w:sz w:val="24"/>
          <w:szCs w:val="24"/>
          <w:lang w:eastAsia="hi-IN" w:bidi="hi-IN"/>
        </w:rPr>
        <w:t xml:space="preserve"> товару </w:t>
      </w:r>
      <w:proofErr w:type="spellStart"/>
      <w:r w:rsidRPr="00FD1BFB">
        <w:rPr>
          <w:rFonts w:ascii="Times New Roman" w:eastAsia="Arial Unicode MS" w:hAnsi="Times New Roman" w:cs="Times New Roman"/>
          <w:color w:val="000000"/>
          <w:kern w:val="1"/>
          <w:sz w:val="24"/>
          <w:szCs w:val="24"/>
          <w:lang w:eastAsia="hi-IN" w:bidi="hi-IN"/>
        </w:rPr>
        <w:t>несе</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Pr="00FD1BFB">
        <w:rPr>
          <w:rFonts w:ascii="Times New Roman" w:eastAsia="Arial Unicode MS" w:hAnsi="Times New Roman" w:cs="Times New Roman"/>
          <w:color w:val="000000"/>
          <w:kern w:val="1"/>
          <w:sz w:val="24"/>
          <w:szCs w:val="24"/>
          <w:lang w:eastAsia="hi-IN" w:bidi="hi-IN"/>
        </w:rPr>
        <w:t>.</w:t>
      </w:r>
    </w:p>
    <w:p w:rsidR="001001BB" w:rsidRPr="00FD1BFB" w:rsidRDefault="001001BB" w:rsidP="001001BB">
      <w:pPr>
        <w:widowControl w:val="0"/>
        <w:spacing w:after="0" w:line="240" w:lineRule="auto"/>
        <w:ind w:left="426"/>
        <w:jc w:val="both"/>
        <w:rPr>
          <w:rFonts w:ascii="Times New Roman" w:eastAsia="Times New Roman" w:hAnsi="Times New Roman" w:cs="Arial"/>
          <w:snapToGrid w:val="0"/>
          <w:lang w:eastAsia="ru-RU"/>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ЦІНА ДОГОВОРУ</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b/>
          <w:snapToGrid w:val="0"/>
          <w:lang w:val="uk-UA" w:eastAsia="ru-RU"/>
        </w:rPr>
      </w:pPr>
      <w:bookmarkStart w:id="7" w:name="39"/>
      <w:bookmarkEnd w:id="7"/>
      <w:r w:rsidRPr="00390A29">
        <w:rPr>
          <w:rFonts w:ascii="Times New Roman" w:eastAsia="Times New Roman" w:hAnsi="Times New Roman" w:cs="Arial"/>
          <w:snapToGrid w:val="0"/>
          <w:lang w:val="uk-UA" w:eastAsia="ru-RU"/>
        </w:rPr>
        <w:t xml:space="preserve">Ціна цього Договору становить: </w:t>
      </w:r>
      <w:r w:rsidRPr="00390A29">
        <w:rPr>
          <w:rFonts w:ascii="Times New Roman" w:eastAsia="Times New Roman" w:hAnsi="Times New Roman" w:cs="Arial"/>
          <w:b/>
          <w:snapToGrid w:val="0"/>
          <w:lang w:val="uk-UA" w:eastAsia="ru-RU"/>
        </w:rPr>
        <w:t>_________грн. (_________),</w:t>
      </w:r>
      <w:bookmarkStart w:id="8" w:name="40"/>
      <w:bookmarkEnd w:id="8"/>
      <w:r w:rsidRPr="00390A29">
        <w:rPr>
          <w:rFonts w:ascii="Times New Roman" w:eastAsia="Times New Roman" w:hAnsi="Times New Roman" w:cs="Arial"/>
          <w:b/>
          <w:snapToGrid w:val="0"/>
          <w:lang w:val="uk-UA" w:eastAsia="ru-RU"/>
        </w:rPr>
        <w:t xml:space="preserve"> у тому числі: </w:t>
      </w:r>
      <w:proofErr w:type="spellStart"/>
      <w:r w:rsidRPr="00390A29">
        <w:rPr>
          <w:rFonts w:ascii="Times New Roman" w:eastAsia="Times New Roman" w:hAnsi="Times New Roman" w:cs="Arial"/>
          <w:b/>
          <w:snapToGrid w:val="0"/>
          <w:lang w:val="uk-UA" w:eastAsia="ru-RU"/>
        </w:rPr>
        <w:t>ПДВ______грн</w:t>
      </w:r>
      <w:proofErr w:type="spellEnd"/>
      <w:r w:rsidRPr="00390A29">
        <w:rPr>
          <w:rFonts w:ascii="Times New Roman" w:eastAsia="Times New Roman" w:hAnsi="Times New Roman" w:cs="Arial"/>
          <w:b/>
          <w:snapToGrid w:val="0"/>
          <w:lang w:val="uk-UA" w:eastAsia="ru-RU"/>
        </w:rPr>
        <w:t>. (______).</w:t>
      </w:r>
    </w:p>
    <w:p w:rsidR="00B83050" w:rsidRDefault="00863E00" w:rsidP="00F40046">
      <w:pPr>
        <w:widowControl w:val="0"/>
        <w:numPr>
          <w:ilvl w:val="1"/>
          <w:numId w:val="2"/>
        </w:numPr>
        <w:spacing w:after="0" w:line="240" w:lineRule="auto"/>
        <w:ind w:left="426" w:hanging="425"/>
        <w:jc w:val="both"/>
        <w:rPr>
          <w:rFonts w:ascii="Times New Roman" w:eastAsia="Times New Roman" w:hAnsi="Times New Roman" w:cs="Arial"/>
          <w:snapToGrid w:val="0"/>
          <w:lang w:val="uk-UA" w:eastAsia="ru-RU"/>
        </w:rPr>
      </w:pPr>
      <w:bookmarkStart w:id="9" w:name="41"/>
      <w:bookmarkEnd w:id="9"/>
      <w:r w:rsidRPr="00390A29">
        <w:rPr>
          <w:rFonts w:ascii="Times New Roman" w:eastAsia="Times New Roman" w:hAnsi="Times New Roman" w:cs="Arial"/>
          <w:snapToGrid w:val="0"/>
          <w:lang w:val="uk-UA" w:eastAsia="ru-RU"/>
        </w:rPr>
        <w:t>Ціна цього Договору може бути зменшена за взаємною згодою Сторін.</w:t>
      </w:r>
      <w:bookmarkStart w:id="10" w:name="44"/>
      <w:bookmarkEnd w:id="10"/>
    </w:p>
    <w:p w:rsidR="001001BB" w:rsidRPr="00F40046" w:rsidRDefault="001001BB" w:rsidP="001001BB">
      <w:pPr>
        <w:widowControl w:val="0"/>
        <w:spacing w:after="0" w:line="240" w:lineRule="auto"/>
        <w:ind w:left="426"/>
        <w:jc w:val="both"/>
        <w:rPr>
          <w:rFonts w:ascii="Times New Roman" w:eastAsia="Times New Roman" w:hAnsi="Times New Roman" w:cs="Arial"/>
          <w:snapToGrid w:val="0"/>
          <w:lang w:val="uk-UA" w:eastAsia="ru-RU"/>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ПОРЯДОК  ЗДІЙСНЕННЯ ОПЛАТИ</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snapToGrid w:val="0"/>
          <w:lang w:val="uk-UA" w:eastAsia="ru-RU"/>
        </w:rPr>
      </w:pPr>
      <w:bookmarkStart w:id="11" w:name="45"/>
      <w:bookmarkEnd w:id="11"/>
      <w:r w:rsidRPr="00390A29">
        <w:rPr>
          <w:rFonts w:ascii="Times New Roman" w:eastAsia="Times New Roman" w:hAnsi="Times New Roman" w:cs="Arial"/>
          <w:snapToGrid w:val="0"/>
          <w:lang w:val="uk-UA" w:eastAsia="ru-RU"/>
        </w:rPr>
        <w:t xml:space="preserve">Оплата Товару здійснюється </w:t>
      </w:r>
      <w:r w:rsidR="005249F3">
        <w:rPr>
          <w:rFonts w:ascii="Times New Roman" w:eastAsia="Times New Roman" w:hAnsi="Times New Roman" w:cs="Arial"/>
          <w:snapToGrid w:val="0"/>
          <w:lang w:val="uk-UA" w:eastAsia="ru-RU"/>
        </w:rPr>
        <w:t>Покупцем</w:t>
      </w:r>
      <w:r w:rsidRPr="00390A29">
        <w:rPr>
          <w:rFonts w:ascii="Times New Roman" w:eastAsia="Times New Roman" w:hAnsi="Times New Roman" w:cs="Arial"/>
          <w:snapToGrid w:val="0"/>
          <w:lang w:val="uk-UA" w:eastAsia="ru-RU"/>
        </w:rPr>
        <w:t xml:space="preserve"> шляхом перерахування коштів на вказані </w:t>
      </w:r>
      <w:proofErr w:type="spellStart"/>
      <w:r w:rsidR="003F1591">
        <w:rPr>
          <w:rFonts w:ascii="Times New Roman" w:eastAsia="Times New Roman" w:hAnsi="Times New Roman" w:cs="Arial"/>
          <w:snapToGrid w:val="0"/>
          <w:lang w:val="uk-UA" w:eastAsia="ru-RU"/>
        </w:rPr>
        <w:t>увидаткових</w:t>
      </w:r>
      <w:proofErr w:type="spellEnd"/>
      <w:r w:rsidR="003F1591">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lastRenderedPageBreak/>
        <w:t>накладних</w:t>
      </w:r>
      <w:r w:rsidRPr="00390A29">
        <w:rPr>
          <w:rFonts w:ascii="Times New Roman" w:eastAsia="Times New Roman" w:hAnsi="Times New Roman" w:cs="Arial"/>
          <w:snapToGrid w:val="0"/>
          <w:lang w:val="uk-UA" w:eastAsia="ru-RU"/>
        </w:rPr>
        <w:t xml:space="preserve"> реквізит</w:t>
      </w:r>
      <w:r w:rsidR="00DC3025">
        <w:rPr>
          <w:rFonts w:ascii="Times New Roman" w:eastAsia="Times New Roman" w:hAnsi="Times New Roman" w:cs="Arial"/>
          <w:snapToGrid w:val="0"/>
          <w:lang w:val="uk-UA" w:eastAsia="ru-RU"/>
        </w:rPr>
        <w:t>ах</w:t>
      </w:r>
      <w:r w:rsidRPr="00390A29">
        <w:rPr>
          <w:rFonts w:ascii="Times New Roman" w:eastAsia="Times New Roman" w:hAnsi="Times New Roman" w:cs="Arial"/>
          <w:snapToGrid w:val="0"/>
          <w:lang w:val="uk-UA" w:eastAsia="ru-RU"/>
        </w:rPr>
        <w:t xml:space="preserve"> </w:t>
      </w:r>
      <w:r w:rsidR="005249F3">
        <w:rPr>
          <w:rFonts w:ascii="Times New Roman" w:eastAsia="Times New Roman" w:hAnsi="Times New Roman" w:cs="Arial"/>
          <w:snapToGrid w:val="0"/>
          <w:lang w:val="uk-UA" w:eastAsia="ru-RU"/>
        </w:rPr>
        <w:t>Постачальника</w:t>
      </w:r>
      <w:r w:rsidRPr="00390A29">
        <w:rPr>
          <w:rFonts w:ascii="Times New Roman" w:eastAsia="Times New Roman" w:hAnsi="Times New Roman" w:cs="Arial"/>
          <w:snapToGrid w:val="0"/>
          <w:lang w:val="uk-UA" w:eastAsia="ru-RU"/>
        </w:rPr>
        <w:t>.</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Оплата Товару здійснюється </w:t>
      </w:r>
      <w:r w:rsidR="005249F3">
        <w:rPr>
          <w:rFonts w:ascii="Times New Roman" w:eastAsia="Times New Roman" w:hAnsi="Times New Roman" w:cs="Arial"/>
          <w:snapToGrid w:val="0"/>
          <w:lang w:val="uk-UA" w:eastAsia="ru-RU"/>
        </w:rPr>
        <w:t>Покупцем</w:t>
      </w:r>
      <w:r w:rsidRPr="00390A29">
        <w:rPr>
          <w:rFonts w:ascii="Times New Roman" w:eastAsia="Times New Roman" w:hAnsi="Times New Roman" w:cs="Arial"/>
          <w:snapToGrid w:val="0"/>
          <w:lang w:val="uk-UA" w:eastAsia="ru-RU"/>
        </w:rPr>
        <w:t xml:space="preserve"> в національній валюті України в безготівковій формі, шляхом  перерахування коштів на </w:t>
      </w:r>
      <w:r w:rsidR="003F1591">
        <w:rPr>
          <w:rFonts w:ascii="Times New Roman" w:eastAsia="Times New Roman" w:hAnsi="Times New Roman" w:cs="Arial"/>
          <w:snapToGrid w:val="0"/>
          <w:lang w:val="uk-UA" w:eastAsia="ru-RU"/>
        </w:rPr>
        <w:t xml:space="preserve">розрахунковий </w:t>
      </w:r>
      <w:r w:rsidRPr="00390A29">
        <w:rPr>
          <w:rFonts w:ascii="Times New Roman" w:eastAsia="Times New Roman" w:hAnsi="Times New Roman" w:cs="Arial"/>
          <w:snapToGrid w:val="0"/>
          <w:lang w:val="uk-UA" w:eastAsia="ru-RU"/>
        </w:rPr>
        <w:t xml:space="preserve">рахунок </w:t>
      </w:r>
      <w:r w:rsidR="005249F3">
        <w:rPr>
          <w:rFonts w:ascii="Times New Roman" w:eastAsia="Times New Roman" w:hAnsi="Times New Roman" w:cs="Arial"/>
          <w:snapToGrid w:val="0"/>
          <w:lang w:val="uk-UA" w:eastAsia="ru-RU"/>
        </w:rPr>
        <w:t>Постачальника</w:t>
      </w:r>
      <w:r w:rsidRPr="00390A29">
        <w:rPr>
          <w:rFonts w:ascii="Times New Roman" w:eastAsia="Times New Roman" w:hAnsi="Times New Roman" w:cs="Arial"/>
          <w:snapToGrid w:val="0"/>
          <w:lang w:val="uk-UA" w:eastAsia="ru-RU"/>
        </w:rPr>
        <w:t xml:space="preserve"> </w:t>
      </w:r>
      <w:r w:rsidR="000427A1" w:rsidRPr="00390A29">
        <w:rPr>
          <w:rFonts w:ascii="Times New Roman" w:eastAsia="Times New Roman" w:hAnsi="Times New Roman" w:cs="Arial"/>
          <w:snapToGrid w:val="0"/>
          <w:lang w:val="uk-UA" w:eastAsia="ru-RU"/>
        </w:rPr>
        <w:t>протягом 1</w:t>
      </w:r>
      <w:r w:rsidR="003F1591">
        <w:rPr>
          <w:rFonts w:ascii="Times New Roman" w:eastAsia="Times New Roman" w:hAnsi="Times New Roman" w:cs="Arial"/>
          <w:snapToGrid w:val="0"/>
          <w:lang w:val="uk-UA" w:eastAsia="ru-RU"/>
        </w:rPr>
        <w:t>0 (десяти</w:t>
      </w:r>
      <w:r w:rsidR="000427A1" w:rsidRPr="00390A29">
        <w:rPr>
          <w:rFonts w:ascii="Times New Roman" w:eastAsia="Times New Roman" w:hAnsi="Times New Roman" w:cs="Arial"/>
          <w:snapToGrid w:val="0"/>
          <w:lang w:val="uk-UA" w:eastAsia="ru-RU"/>
        </w:rPr>
        <w:t>)</w:t>
      </w:r>
      <w:r w:rsidR="003F1591">
        <w:rPr>
          <w:rFonts w:ascii="Times New Roman" w:eastAsia="Times New Roman" w:hAnsi="Times New Roman" w:cs="Arial"/>
          <w:snapToGrid w:val="0"/>
          <w:lang w:val="uk-UA" w:eastAsia="ru-RU"/>
        </w:rPr>
        <w:t xml:space="preserve"> банківських днів</w:t>
      </w:r>
      <w:r w:rsidR="005249F3">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t>з дня поставки</w:t>
      </w:r>
      <w:r w:rsidRPr="00390A29">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t>У разі затримки бюджетного фінансування розрахунки за отриманий Товар здійснюється протягом трьох банківських днів з дати</w:t>
      </w:r>
      <w:r w:rsidR="005249F3">
        <w:rPr>
          <w:rFonts w:ascii="Times New Roman" w:eastAsia="Times New Roman" w:hAnsi="Times New Roman" w:cs="Arial"/>
          <w:snapToGrid w:val="0"/>
          <w:lang w:val="uk-UA" w:eastAsia="ru-RU"/>
        </w:rPr>
        <w:t xml:space="preserve"> отримання Покупцем</w:t>
      </w:r>
      <w:r w:rsidR="003F1591">
        <w:rPr>
          <w:rFonts w:ascii="Times New Roman" w:eastAsia="Times New Roman" w:hAnsi="Times New Roman" w:cs="Arial"/>
          <w:snapToGrid w:val="0"/>
          <w:lang w:val="uk-UA" w:eastAsia="ru-RU"/>
        </w:rPr>
        <w:t xml:space="preserve"> бюджетного фінансування на розрахунковий рахунок.</w:t>
      </w:r>
    </w:p>
    <w:p w:rsidR="00B83050" w:rsidRDefault="00863E00" w:rsidP="00F40046">
      <w:pPr>
        <w:widowControl w:val="0"/>
        <w:numPr>
          <w:ilvl w:val="1"/>
          <w:numId w:val="2"/>
        </w:numPr>
        <w:spacing w:after="0" w:line="240" w:lineRule="auto"/>
        <w:ind w:left="426" w:hanging="425"/>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Умови договору відповідають умовам </w:t>
      </w:r>
      <w:r w:rsidR="00E11A5A" w:rsidRPr="00390A29">
        <w:rPr>
          <w:rFonts w:ascii="Times New Roman" w:eastAsia="Times New Roman" w:hAnsi="Times New Roman" w:cs="Arial"/>
          <w:snapToGrid w:val="0"/>
          <w:lang w:val="uk-UA" w:eastAsia="ru-RU"/>
        </w:rPr>
        <w:t>оголошення закупівлі</w:t>
      </w:r>
      <w:r w:rsidRPr="00390A29">
        <w:rPr>
          <w:rFonts w:ascii="Times New Roman" w:eastAsia="Times New Roman" w:hAnsi="Times New Roman" w:cs="Arial"/>
          <w:snapToGrid w:val="0"/>
          <w:lang w:val="uk-UA" w:eastAsia="ru-RU"/>
        </w:rPr>
        <w:t>.</w:t>
      </w:r>
    </w:p>
    <w:p w:rsidR="001001BB" w:rsidRPr="00F40046" w:rsidRDefault="001001BB" w:rsidP="001001BB">
      <w:pPr>
        <w:widowControl w:val="0"/>
        <w:spacing w:after="0" w:line="240" w:lineRule="auto"/>
        <w:ind w:left="426"/>
        <w:jc w:val="both"/>
        <w:rPr>
          <w:rFonts w:ascii="Times New Roman" w:eastAsia="Times New Roman" w:hAnsi="Times New Roman" w:cs="Arial"/>
          <w:snapToGrid w:val="0"/>
          <w:lang w:val="uk-UA" w:eastAsia="ru-RU"/>
        </w:rPr>
      </w:pPr>
    </w:p>
    <w:p w:rsidR="00E36662" w:rsidRPr="00E36662" w:rsidRDefault="00E36662" w:rsidP="00F40046">
      <w:pPr>
        <w:pStyle w:val="a6"/>
        <w:spacing w:before="0" w:beforeAutospacing="0" w:after="0" w:afterAutospacing="0"/>
        <w:jc w:val="center"/>
        <w:rPr>
          <w:rFonts w:ascii="Times New Roman" w:hAnsi="Times New Roman" w:cs="Times New Roman"/>
          <w:b/>
          <w:lang w:val="uk-UA"/>
        </w:rPr>
      </w:pPr>
      <w:bookmarkStart w:id="12" w:name="55"/>
      <w:bookmarkEnd w:id="12"/>
      <w:r w:rsidRPr="00E36662">
        <w:rPr>
          <w:rFonts w:ascii="Times New Roman" w:hAnsi="Times New Roman" w:cs="Times New Roman"/>
          <w:b/>
          <w:lang w:val="uk-UA"/>
        </w:rPr>
        <w:t>5</w:t>
      </w:r>
      <w:r w:rsidRPr="00E36662">
        <w:rPr>
          <w:rFonts w:ascii="Times New Roman" w:hAnsi="Times New Roman" w:cs="Times New Roman"/>
          <w:b/>
        </w:rPr>
        <w:t>.ПОСТАВКА ТОВАРІВ</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rPr>
        <w:t>5.</w:t>
      </w:r>
      <w:r w:rsidRPr="00E36662">
        <w:rPr>
          <w:rFonts w:ascii="Times New Roman" w:hAnsi="Times New Roman" w:cs="Times New Roman"/>
          <w:lang w:val="uk-UA"/>
        </w:rPr>
        <w:t>1</w:t>
      </w:r>
      <w:r w:rsidRPr="00E36662">
        <w:rPr>
          <w:rFonts w:ascii="Times New Roman" w:hAnsi="Times New Roman" w:cs="Times New Roman"/>
        </w:rPr>
        <w:t xml:space="preserve">. </w:t>
      </w:r>
      <w:r w:rsidRPr="00E36662">
        <w:rPr>
          <w:rFonts w:ascii="Times New Roman" w:hAnsi="Times New Roman" w:cs="Times New Roman"/>
          <w:sz w:val="22"/>
          <w:szCs w:val="22"/>
        </w:rPr>
        <w:t xml:space="preserve">Строк поставки: </w:t>
      </w:r>
      <w:r w:rsidRPr="00E36662">
        <w:rPr>
          <w:rFonts w:ascii="Times New Roman" w:hAnsi="Times New Roman" w:cs="Times New Roman"/>
          <w:sz w:val="22"/>
          <w:szCs w:val="22"/>
          <w:lang w:val="uk-UA"/>
        </w:rPr>
        <w:t xml:space="preserve"> з моменту </w:t>
      </w:r>
      <w:proofErr w:type="gramStart"/>
      <w:r w:rsidRPr="00E36662">
        <w:rPr>
          <w:rFonts w:ascii="Times New Roman" w:hAnsi="Times New Roman" w:cs="Times New Roman"/>
          <w:sz w:val="22"/>
          <w:szCs w:val="22"/>
          <w:lang w:val="uk-UA"/>
        </w:rPr>
        <w:t>п</w:t>
      </w:r>
      <w:proofErr w:type="gramEnd"/>
      <w:r w:rsidRPr="00E36662">
        <w:rPr>
          <w:rFonts w:ascii="Times New Roman" w:hAnsi="Times New Roman" w:cs="Times New Roman"/>
          <w:sz w:val="22"/>
          <w:szCs w:val="22"/>
          <w:lang w:val="uk-UA"/>
        </w:rPr>
        <w:t xml:space="preserve">ідписання договору по 31 грудня </w:t>
      </w:r>
      <w:r w:rsidRPr="00E36662">
        <w:rPr>
          <w:rFonts w:ascii="Times New Roman" w:hAnsi="Times New Roman" w:cs="Times New Roman"/>
          <w:sz w:val="22"/>
          <w:szCs w:val="22"/>
        </w:rPr>
        <w:t>20</w:t>
      </w:r>
      <w:r w:rsidRPr="00E36662">
        <w:rPr>
          <w:rFonts w:ascii="Times New Roman" w:hAnsi="Times New Roman" w:cs="Times New Roman"/>
          <w:sz w:val="22"/>
          <w:szCs w:val="22"/>
          <w:lang w:val="uk-UA"/>
        </w:rPr>
        <w:t>2</w:t>
      </w:r>
      <w:r w:rsidR="00BE5E19">
        <w:rPr>
          <w:rFonts w:ascii="Times New Roman" w:hAnsi="Times New Roman" w:cs="Times New Roman"/>
          <w:sz w:val="22"/>
          <w:szCs w:val="22"/>
          <w:lang w:val="uk-UA"/>
        </w:rPr>
        <w:t>3</w:t>
      </w:r>
      <w:r w:rsidRPr="00E36662">
        <w:rPr>
          <w:rFonts w:ascii="Times New Roman" w:hAnsi="Times New Roman" w:cs="Times New Roman"/>
          <w:sz w:val="22"/>
          <w:szCs w:val="22"/>
        </w:rPr>
        <w:t xml:space="preserve"> року, </w:t>
      </w:r>
      <w:proofErr w:type="spellStart"/>
      <w:r w:rsidRPr="00E36662">
        <w:rPr>
          <w:rFonts w:ascii="Times New Roman" w:hAnsi="Times New Roman" w:cs="Times New Roman"/>
          <w:sz w:val="22"/>
          <w:szCs w:val="22"/>
        </w:rPr>
        <w:t>протягом</w:t>
      </w:r>
      <w:proofErr w:type="spellEnd"/>
      <w:r w:rsidR="00BE5E19">
        <w:rPr>
          <w:rFonts w:ascii="Times New Roman" w:hAnsi="Times New Roman" w:cs="Times New Roman"/>
          <w:sz w:val="22"/>
          <w:szCs w:val="22"/>
          <w:lang w:val="uk-UA"/>
        </w:rPr>
        <w:t xml:space="preserve"> </w:t>
      </w:r>
      <w:r w:rsidR="00FD1BFB">
        <w:rPr>
          <w:rFonts w:ascii="Times New Roman" w:hAnsi="Times New Roman" w:cs="Times New Roman"/>
          <w:sz w:val="22"/>
          <w:szCs w:val="22"/>
          <w:lang w:val="uk-UA"/>
        </w:rPr>
        <w:t xml:space="preserve">2 </w:t>
      </w:r>
      <w:r w:rsidRPr="00E36662">
        <w:rPr>
          <w:rFonts w:ascii="Times New Roman" w:hAnsi="Times New Roman" w:cs="Times New Roman"/>
          <w:sz w:val="22"/>
          <w:szCs w:val="22"/>
        </w:rPr>
        <w:t>(</w:t>
      </w:r>
      <w:r w:rsidR="00134004">
        <w:rPr>
          <w:rFonts w:ascii="Times New Roman" w:hAnsi="Times New Roman" w:cs="Times New Roman"/>
          <w:sz w:val="22"/>
          <w:szCs w:val="22"/>
          <w:lang w:val="uk-UA"/>
        </w:rPr>
        <w:t>двох</w:t>
      </w:r>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календарних</w:t>
      </w:r>
      <w:proofErr w:type="spellEnd"/>
      <w:r w:rsidR="00BE5E19">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днів</w:t>
      </w:r>
      <w:proofErr w:type="spellEnd"/>
      <w:r w:rsidRPr="00E36662">
        <w:rPr>
          <w:rFonts w:ascii="Times New Roman" w:hAnsi="Times New Roman" w:cs="Times New Roman"/>
          <w:sz w:val="22"/>
          <w:szCs w:val="22"/>
        </w:rPr>
        <w:t xml:space="preserve"> з моменту </w:t>
      </w:r>
      <w:proofErr w:type="spellStart"/>
      <w:r w:rsidRPr="00E36662">
        <w:rPr>
          <w:rFonts w:ascii="Times New Roman" w:hAnsi="Times New Roman" w:cs="Times New Roman"/>
          <w:sz w:val="22"/>
          <w:szCs w:val="22"/>
        </w:rPr>
        <w:t>отримання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Постачальником</w:t>
      </w:r>
      <w:proofErr w:type="spellEnd"/>
      <w:r w:rsidRPr="00E36662">
        <w:rPr>
          <w:rFonts w:ascii="Times New Roman" w:hAnsi="Times New Roman" w:cs="Times New Roman"/>
          <w:sz w:val="22"/>
          <w:szCs w:val="22"/>
        </w:rPr>
        <w:t xml:space="preserve"> заявки (в </w:t>
      </w:r>
      <w:proofErr w:type="spellStart"/>
      <w:r w:rsidRPr="00E36662">
        <w:rPr>
          <w:rFonts w:ascii="Times New Roman" w:hAnsi="Times New Roman" w:cs="Times New Roman"/>
          <w:sz w:val="22"/>
          <w:szCs w:val="22"/>
        </w:rPr>
        <w:t>т.ч.усної</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від</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Поставка Товару проводиться шляхом заправки автотранспорту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на АЗС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 за талонами</w:t>
      </w:r>
      <w:proofErr w:type="gramStart"/>
      <w:r w:rsidR="00C4281D">
        <w:rPr>
          <w:rFonts w:ascii="Times New Roman" w:hAnsi="Times New Roman" w:cs="Times New Roman"/>
          <w:sz w:val="22"/>
          <w:szCs w:val="22"/>
          <w:lang w:val="uk-UA"/>
        </w:rPr>
        <w:t>,</w:t>
      </w:r>
      <w:r w:rsidR="00F87289">
        <w:rPr>
          <w:rFonts w:ascii="Times New Roman" w:hAnsi="Times New Roman" w:cs="Times New Roman"/>
        </w:rPr>
        <w:t>с</w:t>
      </w:r>
      <w:proofErr w:type="gramEnd"/>
      <w:r w:rsidR="00F87289">
        <w:rPr>
          <w:rFonts w:ascii="Times New Roman" w:hAnsi="Times New Roman" w:cs="Times New Roman"/>
        </w:rPr>
        <w:t>март-карт</w:t>
      </w:r>
      <w:r w:rsidR="00F87289">
        <w:rPr>
          <w:rFonts w:ascii="Times New Roman" w:hAnsi="Times New Roman" w:cs="Times New Roman"/>
          <w:lang w:val="uk-UA"/>
        </w:rPr>
        <w:t>ками</w:t>
      </w:r>
      <w:r w:rsidR="00F87289">
        <w:rPr>
          <w:rFonts w:ascii="Times New Roman" w:hAnsi="Times New Roman" w:cs="Times New Roman"/>
        </w:rPr>
        <w:t xml:space="preserve">, </w:t>
      </w:r>
      <w:proofErr w:type="spellStart"/>
      <w:r w:rsidR="00F87289">
        <w:rPr>
          <w:rFonts w:ascii="Times New Roman" w:hAnsi="Times New Roman" w:cs="Times New Roman"/>
        </w:rPr>
        <w:t>або</w:t>
      </w:r>
      <w:proofErr w:type="spellEnd"/>
      <w:r w:rsidR="00C4281D">
        <w:rPr>
          <w:rFonts w:ascii="Times New Roman" w:hAnsi="Times New Roman" w:cs="Times New Roman"/>
          <w:lang w:val="uk-UA"/>
        </w:rPr>
        <w:t xml:space="preserve"> </w:t>
      </w:r>
      <w:proofErr w:type="spellStart"/>
      <w:r w:rsidR="00F87289">
        <w:rPr>
          <w:rFonts w:ascii="Times New Roman" w:hAnsi="Times New Roman" w:cs="Times New Roman"/>
        </w:rPr>
        <w:t>паливни</w:t>
      </w:r>
      <w:proofErr w:type="spellEnd"/>
      <w:r w:rsidR="00F87289">
        <w:rPr>
          <w:rFonts w:ascii="Times New Roman" w:hAnsi="Times New Roman" w:cs="Times New Roman"/>
          <w:lang w:val="uk-UA"/>
        </w:rPr>
        <w:t>ми</w:t>
      </w:r>
      <w:r w:rsidR="00C4281D">
        <w:rPr>
          <w:rFonts w:ascii="Times New Roman" w:hAnsi="Times New Roman" w:cs="Times New Roman"/>
          <w:lang w:val="uk-UA"/>
        </w:rPr>
        <w:t xml:space="preserve"> </w:t>
      </w:r>
      <w:proofErr w:type="spellStart"/>
      <w:r w:rsidR="00F87289">
        <w:rPr>
          <w:rFonts w:ascii="Times New Roman" w:hAnsi="Times New Roman" w:cs="Times New Roman"/>
        </w:rPr>
        <w:t>картк</w:t>
      </w:r>
      <w:r w:rsidR="00F87289">
        <w:rPr>
          <w:rFonts w:ascii="Times New Roman" w:hAnsi="Times New Roman" w:cs="Times New Roman"/>
          <w:lang w:val="uk-UA"/>
        </w:rPr>
        <w:t>ами</w:t>
      </w:r>
      <w:proofErr w:type="spellEnd"/>
      <w:r w:rsidR="00C4281D">
        <w:rPr>
          <w:rFonts w:ascii="Times New Roman" w:hAnsi="Times New Roman" w:cs="Times New Roman"/>
          <w:lang w:val="uk-UA"/>
        </w:rPr>
        <w:t xml:space="preserve"> </w:t>
      </w:r>
      <w:proofErr w:type="spellStart"/>
      <w:r w:rsidRPr="00E36662">
        <w:rPr>
          <w:rFonts w:ascii="Times New Roman" w:hAnsi="Times New Roman" w:cs="Times New Roman"/>
          <w:sz w:val="22"/>
          <w:szCs w:val="22"/>
        </w:rPr>
        <w:t>Постачальника</w:t>
      </w:r>
      <w:proofErr w:type="spellEnd"/>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5.2.     </w:t>
      </w:r>
      <w:proofErr w:type="spellStart"/>
      <w:r w:rsidRPr="00E36662">
        <w:rPr>
          <w:rFonts w:ascii="Times New Roman" w:hAnsi="Times New Roman" w:cs="Times New Roman"/>
          <w:sz w:val="22"/>
          <w:szCs w:val="22"/>
        </w:rPr>
        <w:t>Місце</w:t>
      </w:r>
      <w:proofErr w:type="spellEnd"/>
      <w:r w:rsidRPr="00E36662">
        <w:rPr>
          <w:rFonts w:ascii="Times New Roman" w:hAnsi="Times New Roman" w:cs="Times New Roman"/>
          <w:sz w:val="22"/>
          <w:szCs w:val="22"/>
        </w:rPr>
        <w:t xml:space="preserve"> поставки (</w:t>
      </w:r>
      <w:proofErr w:type="spellStart"/>
      <w:r w:rsidRPr="00E36662">
        <w:rPr>
          <w:rFonts w:ascii="Times New Roman" w:hAnsi="Times New Roman" w:cs="Times New Roman"/>
          <w:sz w:val="22"/>
          <w:szCs w:val="22"/>
        </w:rPr>
        <w:t>передачі</w:t>
      </w:r>
      <w:proofErr w:type="spellEnd"/>
      <w:r w:rsidRPr="00E36662">
        <w:rPr>
          <w:rFonts w:ascii="Times New Roman" w:hAnsi="Times New Roman" w:cs="Times New Roman"/>
          <w:sz w:val="22"/>
          <w:szCs w:val="22"/>
        </w:rPr>
        <w:t>) товар</w:t>
      </w:r>
      <w:r w:rsidRPr="00E36662">
        <w:rPr>
          <w:rFonts w:ascii="Times New Roman" w:hAnsi="Times New Roman" w:cs="Times New Roman"/>
          <w:sz w:val="22"/>
          <w:szCs w:val="22"/>
          <w:lang w:val="uk-UA"/>
        </w:rPr>
        <w:t>у</w:t>
      </w:r>
      <w:r w:rsidRPr="00E36662">
        <w:rPr>
          <w:rFonts w:ascii="Times New Roman" w:hAnsi="Times New Roman" w:cs="Times New Roman"/>
          <w:sz w:val="22"/>
          <w:szCs w:val="22"/>
        </w:rPr>
        <w:t>:</w:t>
      </w:r>
      <w:r w:rsidRPr="00E36662">
        <w:rPr>
          <w:rFonts w:ascii="Times New Roman" w:hAnsi="Times New Roman" w:cs="Times New Roman"/>
          <w:sz w:val="22"/>
          <w:szCs w:val="22"/>
          <w:lang w:val="uk-UA"/>
        </w:rPr>
        <w:t xml:space="preserve"> 07541, Київська область, м. Березань, вул. Шевченків шлях, 30 (</w:t>
      </w:r>
      <w:r w:rsidR="00104D50" w:rsidRPr="00104D50">
        <w:rPr>
          <w:rFonts w:ascii="Times New Roman" w:eastAsia="Times New Roman" w:hAnsi="Times New Roman" w:cs="Times New Roman"/>
          <w:bCs/>
          <w:iCs/>
          <w:color w:val="000000"/>
          <w:kern w:val="32"/>
          <w:lang w:val="uk-UA" w:eastAsia="uk-UA"/>
        </w:rPr>
        <w:t>талони, с</w:t>
      </w:r>
      <w:r w:rsidR="00104D50" w:rsidRPr="00104D50">
        <w:rPr>
          <w:rFonts w:ascii="Times New Roman" w:eastAsia="Times New Roman" w:hAnsi="Times New Roman" w:cs="Times New Roman"/>
          <w:bCs/>
          <w:iCs/>
          <w:color w:val="000000"/>
          <w:kern w:val="32"/>
          <w:lang w:eastAsia="uk-UA"/>
        </w:rPr>
        <w:t>март</w:t>
      </w:r>
      <w:r w:rsidR="00104D50" w:rsidRPr="00104D50">
        <w:rPr>
          <w:rFonts w:ascii="Times New Roman" w:eastAsia="Times New Roman" w:hAnsi="Times New Roman" w:cs="Times New Roman"/>
          <w:bCs/>
          <w:iCs/>
          <w:color w:val="000000"/>
          <w:kern w:val="32"/>
          <w:lang w:val="uk-UA" w:eastAsia="uk-UA"/>
        </w:rPr>
        <w:t xml:space="preserve"> – картки або паливні картки</w:t>
      </w:r>
      <w:r w:rsidRPr="00E36662">
        <w:rPr>
          <w:rFonts w:ascii="Times New Roman" w:hAnsi="Times New Roman" w:cs="Times New Roman"/>
          <w:sz w:val="22"/>
          <w:szCs w:val="22"/>
          <w:lang w:val="uk-UA"/>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5.</w:t>
      </w:r>
      <w:r w:rsidRPr="00E36662">
        <w:rPr>
          <w:rFonts w:ascii="Times New Roman" w:hAnsi="Times New Roman" w:cs="Times New Roman"/>
          <w:sz w:val="22"/>
          <w:szCs w:val="22"/>
          <w:lang w:val="uk-UA"/>
        </w:rPr>
        <w:t>3</w:t>
      </w:r>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Кількість</w:t>
      </w:r>
      <w:proofErr w:type="spellEnd"/>
      <w:r w:rsidRPr="00E36662">
        <w:rPr>
          <w:rFonts w:ascii="Times New Roman" w:hAnsi="Times New Roman" w:cs="Times New Roman"/>
          <w:sz w:val="22"/>
          <w:szCs w:val="22"/>
        </w:rPr>
        <w:t xml:space="preserve"> та марка Товару </w:t>
      </w:r>
      <w:proofErr w:type="spellStart"/>
      <w:r w:rsidRPr="00E36662">
        <w:rPr>
          <w:rFonts w:ascii="Times New Roman" w:hAnsi="Times New Roman" w:cs="Times New Roman"/>
          <w:sz w:val="22"/>
          <w:szCs w:val="22"/>
        </w:rPr>
        <w:t>визначається</w:t>
      </w:r>
      <w:proofErr w:type="spellEnd"/>
      <w:r w:rsidRPr="00E36662">
        <w:rPr>
          <w:rFonts w:ascii="Times New Roman" w:hAnsi="Times New Roman" w:cs="Times New Roman"/>
          <w:sz w:val="22"/>
          <w:szCs w:val="22"/>
        </w:rPr>
        <w:t xml:space="preserve"> у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gramStart"/>
      <w:r w:rsidRPr="00E36662">
        <w:rPr>
          <w:rFonts w:ascii="Times New Roman" w:hAnsi="Times New Roman" w:cs="Times New Roman"/>
          <w:sz w:val="22"/>
          <w:szCs w:val="22"/>
        </w:rPr>
        <w:t>документах</w:t>
      </w:r>
      <w:proofErr w:type="gramEnd"/>
      <w:r w:rsidRPr="00E36662">
        <w:rPr>
          <w:rFonts w:ascii="Times New Roman" w:hAnsi="Times New Roman" w:cs="Times New Roman"/>
          <w:sz w:val="22"/>
          <w:szCs w:val="22"/>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 xml:space="preserve">5.4.Перехід права </w:t>
      </w:r>
      <w:proofErr w:type="spellStart"/>
      <w:r w:rsidRPr="00E36662">
        <w:rPr>
          <w:rFonts w:ascii="Times New Roman" w:hAnsi="Times New Roman" w:cs="Times New Roman"/>
          <w:sz w:val="22"/>
          <w:szCs w:val="22"/>
        </w:rPr>
        <w:t>власності</w:t>
      </w:r>
      <w:proofErr w:type="spellEnd"/>
      <w:r w:rsidRPr="00E36662">
        <w:rPr>
          <w:rFonts w:ascii="Times New Roman" w:hAnsi="Times New Roman" w:cs="Times New Roman"/>
          <w:sz w:val="22"/>
          <w:szCs w:val="22"/>
        </w:rPr>
        <w:t xml:space="preserve"> на Товар </w:t>
      </w:r>
      <w:proofErr w:type="spellStart"/>
      <w:r w:rsidRPr="00E36662">
        <w:rPr>
          <w:rFonts w:ascii="Times New Roman" w:hAnsi="Times New Roman" w:cs="Times New Roman"/>
          <w:sz w:val="22"/>
          <w:szCs w:val="22"/>
        </w:rPr>
        <w:t>відбувається</w:t>
      </w:r>
      <w:proofErr w:type="spellEnd"/>
      <w:r w:rsidRPr="00E36662">
        <w:rPr>
          <w:rFonts w:ascii="Times New Roman" w:hAnsi="Times New Roman" w:cs="Times New Roman"/>
          <w:sz w:val="22"/>
          <w:szCs w:val="22"/>
        </w:rPr>
        <w:t xml:space="preserve"> з моменту </w:t>
      </w:r>
      <w:proofErr w:type="spellStart"/>
      <w:proofErr w:type="gramStart"/>
      <w:r w:rsidRPr="00E36662">
        <w:rPr>
          <w:rFonts w:ascii="Times New Roman" w:hAnsi="Times New Roman" w:cs="Times New Roman"/>
          <w:sz w:val="22"/>
          <w:szCs w:val="22"/>
        </w:rPr>
        <w:t>п</w:t>
      </w:r>
      <w:proofErr w:type="gramEnd"/>
      <w:r w:rsidRPr="00E36662">
        <w:rPr>
          <w:rFonts w:ascii="Times New Roman" w:hAnsi="Times New Roman" w:cs="Times New Roman"/>
          <w:sz w:val="22"/>
          <w:szCs w:val="22"/>
        </w:rPr>
        <w:t>ідписання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документів</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накладних</w:t>
      </w:r>
      <w:proofErr w:type="spellEnd"/>
      <w:r w:rsidRPr="00E36662">
        <w:rPr>
          <w:rFonts w:ascii="Times New Roman" w:hAnsi="Times New Roman" w:cs="Times New Roman"/>
          <w:sz w:val="22"/>
          <w:szCs w:val="22"/>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 xml:space="preserve">5.5. </w:t>
      </w:r>
      <w:proofErr w:type="gramStart"/>
      <w:r w:rsidRPr="00E36662">
        <w:rPr>
          <w:rFonts w:ascii="Times New Roman" w:hAnsi="Times New Roman" w:cs="Times New Roman"/>
          <w:sz w:val="22"/>
          <w:szCs w:val="22"/>
        </w:rPr>
        <w:t>З</w:t>
      </w:r>
      <w:proofErr w:type="gramEnd"/>
      <w:r w:rsidRPr="00E36662">
        <w:rPr>
          <w:rFonts w:ascii="Times New Roman" w:hAnsi="Times New Roman" w:cs="Times New Roman"/>
          <w:sz w:val="22"/>
          <w:szCs w:val="22"/>
        </w:rPr>
        <w:t xml:space="preserve"> моменту переходу до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права </w:t>
      </w:r>
      <w:proofErr w:type="spellStart"/>
      <w:r w:rsidRPr="00E36662">
        <w:rPr>
          <w:rFonts w:ascii="Times New Roman" w:hAnsi="Times New Roman" w:cs="Times New Roman"/>
          <w:sz w:val="22"/>
          <w:szCs w:val="22"/>
        </w:rPr>
        <w:t>власності</w:t>
      </w:r>
      <w:proofErr w:type="spellEnd"/>
      <w:r w:rsidRPr="00E36662">
        <w:rPr>
          <w:rFonts w:ascii="Times New Roman" w:hAnsi="Times New Roman" w:cs="Times New Roman"/>
          <w:sz w:val="22"/>
          <w:szCs w:val="22"/>
        </w:rPr>
        <w:t xml:space="preserve"> на Товар та до моменту </w:t>
      </w:r>
      <w:proofErr w:type="spellStart"/>
      <w:r w:rsidRPr="00E36662">
        <w:rPr>
          <w:rFonts w:ascii="Times New Roman" w:hAnsi="Times New Roman" w:cs="Times New Roman"/>
          <w:sz w:val="22"/>
          <w:szCs w:val="22"/>
        </w:rPr>
        <w:t>його</w:t>
      </w:r>
      <w:proofErr w:type="spellEnd"/>
      <w:r w:rsidRPr="00E36662">
        <w:rPr>
          <w:rFonts w:ascii="Times New Roman" w:hAnsi="Times New Roman" w:cs="Times New Roman"/>
          <w:sz w:val="22"/>
          <w:szCs w:val="22"/>
        </w:rPr>
        <w:t xml:space="preserve"> фактичного </w:t>
      </w:r>
      <w:proofErr w:type="spellStart"/>
      <w:r w:rsidRPr="00E36662">
        <w:rPr>
          <w:rFonts w:ascii="Times New Roman" w:hAnsi="Times New Roman" w:cs="Times New Roman"/>
          <w:sz w:val="22"/>
          <w:szCs w:val="22"/>
        </w:rPr>
        <w:t>отримання</w:t>
      </w:r>
      <w:proofErr w:type="spellEnd"/>
      <w:r w:rsidRPr="00E36662">
        <w:rPr>
          <w:rFonts w:ascii="Times New Roman" w:hAnsi="Times New Roman" w:cs="Times New Roman"/>
          <w:sz w:val="22"/>
          <w:szCs w:val="22"/>
        </w:rPr>
        <w:t xml:space="preserve"> на АЗС, Товар </w:t>
      </w:r>
      <w:proofErr w:type="spellStart"/>
      <w:r w:rsidRPr="00E36662">
        <w:rPr>
          <w:rFonts w:ascii="Times New Roman" w:hAnsi="Times New Roman" w:cs="Times New Roman"/>
          <w:sz w:val="22"/>
          <w:szCs w:val="22"/>
        </w:rPr>
        <w:t>перебуває</w:t>
      </w:r>
      <w:proofErr w:type="spellEnd"/>
      <w:r w:rsidRPr="00E36662">
        <w:rPr>
          <w:rFonts w:ascii="Times New Roman" w:hAnsi="Times New Roman" w:cs="Times New Roman"/>
          <w:sz w:val="22"/>
          <w:szCs w:val="22"/>
        </w:rPr>
        <w:t xml:space="preserve"> на </w:t>
      </w:r>
      <w:proofErr w:type="spellStart"/>
      <w:r w:rsidRPr="00E36662">
        <w:rPr>
          <w:rFonts w:ascii="Times New Roman" w:hAnsi="Times New Roman" w:cs="Times New Roman"/>
          <w:sz w:val="22"/>
          <w:szCs w:val="22"/>
        </w:rPr>
        <w:t>відповідальному</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безкоштовному</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зберіганні</w:t>
      </w:r>
      <w:proofErr w:type="spellEnd"/>
      <w:r w:rsidRPr="00E36662">
        <w:rPr>
          <w:rFonts w:ascii="Times New Roman" w:hAnsi="Times New Roman" w:cs="Times New Roman"/>
          <w:sz w:val="22"/>
          <w:szCs w:val="22"/>
        </w:rPr>
        <w:t xml:space="preserve"> у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w:t>
      </w:r>
    </w:p>
    <w:p w:rsidR="001001BB" w:rsidRDefault="00E36662" w:rsidP="00F40046">
      <w:pPr>
        <w:pStyle w:val="a6"/>
        <w:tabs>
          <w:tab w:val="left" w:pos="709"/>
        </w:tabs>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5</w:t>
      </w:r>
      <w:r>
        <w:rPr>
          <w:rFonts w:ascii="Times New Roman" w:hAnsi="Times New Roman" w:cs="Times New Roman"/>
          <w:sz w:val="22"/>
          <w:szCs w:val="22"/>
        </w:rPr>
        <w:t>.6.</w:t>
      </w:r>
      <w:r w:rsidR="00C51334">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Закупівля</w:t>
      </w:r>
      <w:proofErr w:type="spellEnd"/>
      <w:r w:rsidRPr="00E36662">
        <w:rPr>
          <w:rFonts w:ascii="Times New Roman" w:hAnsi="Times New Roman" w:cs="Times New Roman"/>
          <w:sz w:val="22"/>
          <w:szCs w:val="22"/>
        </w:rPr>
        <w:t xml:space="preserve"> дизельного </w:t>
      </w:r>
      <w:proofErr w:type="spellStart"/>
      <w:r w:rsidRPr="00E36662">
        <w:rPr>
          <w:rFonts w:ascii="Times New Roman" w:hAnsi="Times New Roman" w:cs="Times New Roman"/>
          <w:sz w:val="22"/>
          <w:szCs w:val="22"/>
        </w:rPr>
        <w:t>палива</w:t>
      </w:r>
      <w:proofErr w:type="spellEnd"/>
      <w:r w:rsidRPr="00E36662">
        <w:rPr>
          <w:rFonts w:ascii="Times New Roman" w:hAnsi="Times New Roman" w:cs="Times New Roman"/>
          <w:sz w:val="22"/>
          <w:szCs w:val="22"/>
        </w:rPr>
        <w:t xml:space="preserve"> для </w:t>
      </w:r>
      <w:proofErr w:type="spellStart"/>
      <w:r w:rsidRPr="00E36662">
        <w:rPr>
          <w:rFonts w:ascii="Times New Roman" w:hAnsi="Times New Roman" w:cs="Times New Roman"/>
          <w:sz w:val="22"/>
          <w:szCs w:val="22"/>
        </w:rPr>
        <w:t>автотранспортних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засобів</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здійснюється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безпосередньо</w:t>
      </w:r>
      <w:proofErr w:type="spellEnd"/>
      <w:r w:rsidRPr="00E36662">
        <w:rPr>
          <w:rFonts w:ascii="Times New Roman" w:hAnsi="Times New Roman" w:cs="Times New Roman"/>
          <w:sz w:val="22"/>
          <w:szCs w:val="22"/>
        </w:rPr>
        <w:t xml:space="preserve"> за талонами на АЗС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 xml:space="preserve">  - </w:t>
      </w:r>
      <w:r w:rsidRPr="00E36662">
        <w:rPr>
          <w:rFonts w:ascii="Times New Roman" w:hAnsi="Times New Roman" w:cs="Times New Roman"/>
          <w:sz w:val="22"/>
          <w:szCs w:val="22"/>
          <w:lang w:val="uk-UA"/>
        </w:rPr>
        <w:t xml:space="preserve">у межах </w:t>
      </w:r>
      <w:r w:rsidRPr="00E36662">
        <w:rPr>
          <w:rFonts w:ascii="Times New Roman" w:hAnsi="Times New Roman" w:cs="Times New Roman"/>
          <w:sz w:val="22"/>
          <w:szCs w:val="22"/>
        </w:rPr>
        <w:t>м.</w:t>
      </w:r>
      <w:r w:rsidR="005249F3">
        <w:rPr>
          <w:rFonts w:ascii="Times New Roman" w:hAnsi="Times New Roman" w:cs="Times New Roman"/>
          <w:sz w:val="22"/>
          <w:szCs w:val="22"/>
          <w:lang w:val="uk-UA"/>
        </w:rPr>
        <w:t xml:space="preserve"> </w:t>
      </w:r>
      <w:r>
        <w:rPr>
          <w:rFonts w:ascii="Times New Roman" w:hAnsi="Times New Roman" w:cs="Times New Roman"/>
          <w:sz w:val="22"/>
          <w:szCs w:val="22"/>
          <w:lang w:val="uk-UA"/>
        </w:rPr>
        <w:t>Березань, Київської області</w:t>
      </w:r>
      <w:r w:rsidRPr="00E36662">
        <w:rPr>
          <w:rFonts w:ascii="Times New Roman" w:hAnsi="Times New Roman" w:cs="Times New Roman"/>
          <w:sz w:val="22"/>
          <w:szCs w:val="22"/>
        </w:rPr>
        <w:t xml:space="preserve">. Передача Товару </w:t>
      </w:r>
      <w:proofErr w:type="spellStart"/>
      <w:r w:rsidRPr="00E36662">
        <w:rPr>
          <w:rFonts w:ascii="Times New Roman" w:hAnsi="Times New Roman" w:cs="Times New Roman"/>
          <w:sz w:val="22"/>
          <w:szCs w:val="22"/>
        </w:rPr>
        <w:t>здійснюється</w:t>
      </w:r>
      <w:proofErr w:type="spellEnd"/>
      <w:r w:rsidRPr="00E36662">
        <w:rPr>
          <w:rFonts w:ascii="Times New Roman" w:hAnsi="Times New Roman" w:cs="Times New Roman"/>
          <w:sz w:val="22"/>
          <w:szCs w:val="22"/>
        </w:rPr>
        <w:t xml:space="preserve"> по факту </w:t>
      </w:r>
      <w:proofErr w:type="spellStart"/>
      <w:r w:rsidRPr="00E36662">
        <w:rPr>
          <w:rFonts w:ascii="Times New Roman" w:hAnsi="Times New Roman" w:cs="Times New Roman"/>
          <w:sz w:val="22"/>
          <w:szCs w:val="22"/>
        </w:rPr>
        <w:t>пред</w:t>
      </w:r>
      <w:proofErr w:type="gramStart"/>
      <w:r w:rsidRPr="00E36662">
        <w:rPr>
          <w:rFonts w:ascii="Times New Roman" w:hAnsi="Times New Roman" w:cs="Times New Roman"/>
          <w:sz w:val="22"/>
          <w:szCs w:val="22"/>
        </w:rPr>
        <w:t>`я</w:t>
      </w:r>
      <w:proofErr w:type="gramEnd"/>
      <w:r w:rsidRPr="00E36662">
        <w:rPr>
          <w:rFonts w:ascii="Times New Roman" w:hAnsi="Times New Roman" w:cs="Times New Roman"/>
          <w:sz w:val="22"/>
          <w:szCs w:val="22"/>
        </w:rPr>
        <w:t>влення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Покупцем</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талонів</w:t>
      </w:r>
      <w:proofErr w:type="spellEnd"/>
      <w:r w:rsidRPr="00E36662">
        <w:rPr>
          <w:rFonts w:ascii="Times New Roman" w:hAnsi="Times New Roman" w:cs="Times New Roman"/>
          <w:sz w:val="22"/>
          <w:szCs w:val="22"/>
        </w:rPr>
        <w:t xml:space="preserve">, </w:t>
      </w:r>
      <w:r>
        <w:rPr>
          <w:rFonts w:ascii="Times New Roman" w:hAnsi="Times New Roman" w:cs="Times New Roman"/>
          <w:sz w:val="22"/>
          <w:szCs w:val="22"/>
          <w:lang w:val="uk-UA"/>
        </w:rPr>
        <w:t>що надав</w:t>
      </w:r>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Постачальник</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далі</w:t>
      </w:r>
      <w:proofErr w:type="spellEnd"/>
      <w:r w:rsidRPr="00E36662">
        <w:rPr>
          <w:rFonts w:ascii="Times New Roman" w:hAnsi="Times New Roman" w:cs="Times New Roman"/>
          <w:sz w:val="22"/>
          <w:szCs w:val="22"/>
        </w:rPr>
        <w:t xml:space="preserve"> – Талон) </w:t>
      </w:r>
      <w:proofErr w:type="spellStart"/>
      <w:r w:rsidRPr="00E36662">
        <w:rPr>
          <w:rFonts w:ascii="Times New Roman" w:hAnsi="Times New Roman" w:cs="Times New Roman"/>
          <w:sz w:val="22"/>
          <w:szCs w:val="22"/>
        </w:rPr>
        <w:t>цілодобово</w:t>
      </w:r>
      <w:proofErr w:type="spellEnd"/>
      <w:r w:rsidRPr="00E36662">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безпосередньо</w:t>
      </w:r>
      <w:proofErr w:type="spellEnd"/>
      <w:r w:rsidRPr="00E36662">
        <w:rPr>
          <w:rFonts w:ascii="Times New Roman" w:hAnsi="Times New Roman" w:cs="Times New Roman"/>
          <w:sz w:val="22"/>
          <w:szCs w:val="22"/>
        </w:rPr>
        <w:t xml:space="preserve"> на АЗС.</w:t>
      </w:r>
    </w:p>
    <w:p w:rsidR="001001BB" w:rsidRPr="001001BB" w:rsidRDefault="001001BB" w:rsidP="00F40046">
      <w:pPr>
        <w:pStyle w:val="a6"/>
        <w:tabs>
          <w:tab w:val="left" w:pos="709"/>
        </w:tabs>
        <w:spacing w:before="0" w:beforeAutospacing="0" w:after="0" w:afterAutospacing="0"/>
        <w:jc w:val="both"/>
        <w:rPr>
          <w:rFonts w:ascii="Times New Roman" w:hAnsi="Times New Roman" w:cs="Times New Roman"/>
          <w:sz w:val="22"/>
          <w:szCs w:val="22"/>
          <w:lang w:val="uk-UA"/>
        </w:rPr>
      </w:pPr>
    </w:p>
    <w:p w:rsidR="00863E00" w:rsidRPr="00547292" w:rsidRDefault="00863E00" w:rsidP="0054729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Arial"/>
          <w:b/>
          <w:lang w:val="uk-UA" w:eastAsia="ru-RU"/>
        </w:rPr>
      </w:pPr>
      <w:r w:rsidRPr="00547292">
        <w:rPr>
          <w:rFonts w:ascii="Times New Roman" w:eastAsia="Times New Roman" w:hAnsi="Times New Roman" w:cs="Arial"/>
          <w:b/>
          <w:lang w:val="uk-UA" w:eastAsia="ru-RU"/>
        </w:rPr>
        <w:t>ПРАВА ТА ОБОВ'ЯЗКИ СТОРІН</w:t>
      </w:r>
    </w:p>
    <w:p w:rsidR="00863E00" w:rsidRPr="00547292" w:rsidRDefault="005249F3" w:rsidP="00547292">
      <w:pPr>
        <w:pStyle w:val="a3"/>
        <w:widowControl w:val="0"/>
        <w:numPr>
          <w:ilvl w:val="0"/>
          <w:numId w:val="9"/>
        </w:numPr>
        <w:spacing w:after="0" w:line="240" w:lineRule="auto"/>
        <w:ind w:left="0" w:firstLine="0"/>
        <w:jc w:val="both"/>
        <w:rPr>
          <w:rFonts w:ascii="Times New Roman" w:eastAsia="Times New Roman" w:hAnsi="Times New Roman" w:cs="Arial"/>
          <w:snapToGrid w:val="0"/>
          <w:lang w:val="uk-UA" w:eastAsia="ru-RU"/>
        </w:rPr>
      </w:pPr>
      <w:bookmarkStart w:id="13" w:name="62"/>
      <w:bookmarkEnd w:id="13"/>
      <w:r w:rsidRPr="00547292">
        <w:rPr>
          <w:rFonts w:ascii="Times New Roman" w:eastAsia="Times New Roman" w:hAnsi="Times New Roman" w:cs="Arial"/>
          <w:snapToGrid w:val="0"/>
          <w:lang w:val="uk-UA" w:eastAsia="ru-RU"/>
        </w:rPr>
        <w:t>Покупець</w:t>
      </w:r>
      <w:r w:rsidR="00863E00" w:rsidRPr="00547292">
        <w:rPr>
          <w:rFonts w:ascii="Times New Roman" w:eastAsia="Times New Roman" w:hAnsi="Times New Roman" w:cs="Arial"/>
          <w:snapToGrid w:val="0"/>
          <w:lang w:val="uk-UA" w:eastAsia="ru-RU"/>
        </w:rPr>
        <w:t xml:space="preserve"> зобов'язаний:</w:t>
      </w:r>
    </w:p>
    <w:p w:rsidR="00863E00" w:rsidRPr="00547292" w:rsidRDefault="00863E00"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4" w:name="63"/>
      <w:bookmarkEnd w:id="14"/>
      <w:r w:rsidRPr="00547292">
        <w:rPr>
          <w:rFonts w:ascii="Times New Roman" w:eastAsia="Times New Roman" w:hAnsi="Times New Roman" w:cs="Arial"/>
          <w:snapToGrid w:val="0"/>
          <w:lang w:val="uk-UA" w:eastAsia="ru-RU"/>
        </w:rPr>
        <w:t>Своєчасно та в повному обсязі сплачувати кошти за поставлені товари;</w:t>
      </w:r>
    </w:p>
    <w:p w:rsidR="00863E00" w:rsidRPr="00547292" w:rsidRDefault="00863E00"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5" w:name="64"/>
      <w:bookmarkEnd w:id="15"/>
      <w:r w:rsidRPr="00547292">
        <w:rPr>
          <w:rFonts w:ascii="Times New Roman" w:eastAsia="Times New Roman" w:hAnsi="Times New Roman" w:cs="Arial"/>
          <w:snapToGrid w:val="0"/>
          <w:lang w:val="uk-UA" w:eastAsia="ru-RU"/>
        </w:rPr>
        <w:t>Приймати поставлені товари згідно накладної на товар.</w:t>
      </w:r>
    </w:p>
    <w:p w:rsidR="00863E00" w:rsidRPr="00547292" w:rsidRDefault="005249F3"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6" w:name="65"/>
      <w:bookmarkStart w:id="17" w:name="66"/>
      <w:bookmarkEnd w:id="16"/>
      <w:bookmarkEnd w:id="17"/>
      <w:r w:rsidRPr="00547292">
        <w:rPr>
          <w:rFonts w:ascii="Times New Roman" w:eastAsia="Times New Roman" w:hAnsi="Times New Roman" w:cs="Arial"/>
          <w:snapToGrid w:val="0"/>
          <w:lang w:val="uk-UA" w:eastAsia="ru-RU"/>
        </w:rPr>
        <w:t>Покупець</w:t>
      </w:r>
      <w:r w:rsidR="00863E00" w:rsidRPr="00547292">
        <w:rPr>
          <w:rFonts w:ascii="Times New Roman" w:eastAsia="Times New Roman" w:hAnsi="Times New Roman" w:cs="Arial"/>
          <w:snapToGrid w:val="0"/>
          <w:lang w:val="uk-UA" w:eastAsia="ru-RU"/>
        </w:rPr>
        <w:t xml:space="preserve"> має право:</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18" w:name="67"/>
      <w:bookmarkEnd w:id="18"/>
      <w:r w:rsidRPr="00390A29">
        <w:rPr>
          <w:rFonts w:ascii="Times New Roman" w:eastAsia="Times New Roman" w:hAnsi="Times New Roman" w:cs="Arial"/>
          <w:snapToGrid w:val="0"/>
          <w:lang w:val="uk-UA" w:eastAsia="ru-RU"/>
        </w:rPr>
        <w:t>Достроково розірвати цей Договір у разі невиконання зобов'язань Учасником своїх зобов'язань за договором, повідомивши про це його за 15 календарних днів до його розірвання;</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19" w:name="68"/>
      <w:bookmarkEnd w:id="19"/>
      <w:r w:rsidRPr="00390A29">
        <w:rPr>
          <w:rFonts w:ascii="Times New Roman" w:eastAsia="Times New Roman" w:hAnsi="Times New Roman" w:cs="Arial"/>
          <w:snapToGrid w:val="0"/>
          <w:lang w:val="uk-UA" w:eastAsia="ru-RU"/>
        </w:rPr>
        <w:t>Контролювати поставку товарів у строки, встановлені цим Договором;</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bookmarkStart w:id="20" w:name="69"/>
      <w:bookmarkStart w:id="21" w:name="70"/>
      <w:bookmarkStart w:id="22" w:name="71"/>
      <w:bookmarkStart w:id="23" w:name="72"/>
      <w:bookmarkEnd w:id="20"/>
      <w:bookmarkEnd w:id="21"/>
      <w:bookmarkEnd w:id="22"/>
      <w:bookmarkEnd w:id="23"/>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зобов'язаний:</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24" w:name="73"/>
      <w:bookmarkEnd w:id="24"/>
      <w:r w:rsidRPr="00390A29">
        <w:rPr>
          <w:rFonts w:ascii="Times New Roman" w:eastAsia="Times New Roman" w:hAnsi="Times New Roman" w:cs="Arial"/>
          <w:snapToGrid w:val="0"/>
          <w:lang w:val="uk-UA" w:eastAsia="ru-RU"/>
        </w:rPr>
        <w:t>Забезпечити поставку товарів у строки, встановлені цим Договором</w:t>
      </w:r>
      <w:r w:rsidR="00BA1A8C" w:rsidRPr="00390A29">
        <w:rPr>
          <w:rFonts w:ascii="Times New Roman" w:eastAsia="Times New Roman" w:hAnsi="Times New Roman" w:cs="Arial"/>
          <w:snapToGrid w:val="0"/>
          <w:lang w:val="uk-UA" w:eastAsia="ru-RU"/>
        </w:rPr>
        <w:t xml:space="preserve"> та надати накладну на Товар</w:t>
      </w:r>
      <w:r w:rsidRPr="00390A29">
        <w:rPr>
          <w:rFonts w:ascii="Times New Roman" w:eastAsia="Times New Roman" w:hAnsi="Times New Roman" w:cs="Arial"/>
          <w:snapToGrid w:val="0"/>
          <w:lang w:val="uk-UA" w:eastAsia="ru-RU"/>
        </w:rPr>
        <w:t>;</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25" w:name="74"/>
      <w:bookmarkEnd w:id="25"/>
      <w:r w:rsidRPr="00390A29">
        <w:rPr>
          <w:rFonts w:ascii="Times New Roman" w:eastAsia="Times New Roman" w:hAnsi="Times New Roman" w:cs="Arial"/>
          <w:snapToGrid w:val="0"/>
          <w:lang w:val="uk-UA" w:eastAsia="ru-RU"/>
        </w:rPr>
        <w:t>Забезпечити поставку товарів, якість яких відповідає умовам, установленим розділом 2 цього Договору;</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bookmarkStart w:id="26" w:name="75"/>
      <w:bookmarkStart w:id="27" w:name="76"/>
      <w:bookmarkEnd w:id="26"/>
      <w:bookmarkEnd w:id="27"/>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має право:</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28" w:name="77"/>
      <w:bookmarkEnd w:id="28"/>
      <w:r w:rsidRPr="00390A29">
        <w:rPr>
          <w:rFonts w:ascii="Times New Roman" w:eastAsia="Times New Roman" w:hAnsi="Times New Roman" w:cs="Arial"/>
          <w:snapToGrid w:val="0"/>
          <w:lang w:val="uk-UA" w:eastAsia="ru-RU"/>
        </w:rPr>
        <w:t>Своєчасно та в повному обсязі отримувати плату за поставлені товари;</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29" w:name="78"/>
      <w:bookmarkEnd w:id="29"/>
      <w:r w:rsidRPr="00390A29">
        <w:rPr>
          <w:rFonts w:ascii="Times New Roman" w:eastAsia="Times New Roman" w:hAnsi="Times New Roman" w:cs="Arial"/>
          <w:snapToGrid w:val="0"/>
          <w:lang w:val="uk-UA" w:eastAsia="ru-RU"/>
        </w:rPr>
        <w:t xml:space="preserve">На дострокову поставку товарів за письмовим погодженням </w:t>
      </w:r>
      <w:r w:rsidR="005249F3">
        <w:rPr>
          <w:rFonts w:ascii="Times New Roman" w:eastAsia="Times New Roman" w:hAnsi="Times New Roman" w:cs="Arial"/>
          <w:snapToGrid w:val="0"/>
          <w:lang w:val="uk-UA" w:eastAsia="ru-RU"/>
        </w:rPr>
        <w:t>Покупця</w:t>
      </w:r>
      <w:r w:rsidRPr="00390A29">
        <w:rPr>
          <w:rFonts w:ascii="Times New Roman" w:eastAsia="Times New Roman" w:hAnsi="Times New Roman" w:cs="Arial"/>
          <w:snapToGrid w:val="0"/>
          <w:lang w:val="uk-UA" w:eastAsia="ru-RU"/>
        </w:rPr>
        <w:t>;</w:t>
      </w:r>
    </w:p>
    <w:p w:rsidR="00B83050"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30" w:name="79"/>
      <w:bookmarkEnd w:id="30"/>
      <w:r w:rsidRPr="00390A29">
        <w:rPr>
          <w:rFonts w:ascii="Times New Roman" w:eastAsia="Times New Roman" w:hAnsi="Times New Roman" w:cs="Arial"/>
          <w:snapToGrid w:val="0"/>
          <w:lang w:val="uk-UA" w:eastAsia="ru-RU"/>
        </w:rPr>
        <w:t xml:space="preserve">У разі невиконання зобов'язань </w:t>
      </w:r>
      <w:r w:rsidR="005249F3">
        <w:rPr>
          <w:rFonts w:ascii="Times New Roman" w:eastAsia="Times New Roman" w:hAnsi="Times New Roman" w:cs="Arial"/>
          <w:snapToGrid w:val="0"/>
          <w:lang w:val="uk-UA" w:eastAsia="ru-RU"/>
        </w:rPr>
        <w:t>Покупцем Постачальник</w:t>
      </w:r>
      <w:r w:rsidRPr="00390A29">
        <w:rPr>
          <w:rFonts w:ascii="Times New Roman" w:eastAsia="Times New Roman" w:hAnsi="Times New Roman" w:cs="Arial"/>
          <w:snapToGrid w:val="0"/>
          <w:lang w:val="uk-UA" w:eastAsia="ru-RU"/>
        </w:rPr>
        <w:t xml:space="preserve"> має право достроково розірвати цей Договір, повідомивши про це </w:t>
      </w:r>
      <w:r w:rsidR="005249F3">
        <w:rPr>
          <w:rFonts w:ascii="Times New Roman" w:eastAsia="Times New Roman" w:hAnsi="Times New Roman" w:cs="Arial"/>
          <w:snapToGrid w:val="0"/>
          <w:lang w:val="uk-UA" w:eastAsia="ru-RU"/>
        </w:rPr>
        <w:t>Покупця</w:t>
      </w:r>
      <w:r w:rsidRPr="00390A29">
        <w:rPr>
          <w:rFonts w:ascii="Times New Roman" w:eastAsia="Times New Roman" w:hAnsi="Times New Roman" w:cs="Arial"/>
          <w:snapToGrid w:val="0"/>
          <w:lang w:val="uk-UA" w:eastAsia="ru-RU"/>
        </w:rPr>
        <w:t xml:space="preserve"> за 15 календарних днів до його розірвання. </w:t>
      </w:r>
    </w:p>
    <w:p w:rsidR="001001BB" w:rsidRPr="00F40046"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bookmarkStart w:id="31" w:name="80"/>
      <w:bookmarkStart w:id="32" w:name="81"/>
      <w:bookmarkEnd w:id="31"/>
      <w:bookmarkEnd w:id="32"/>
      <w:r w:rsidRPr="00390A29">
        <w:rPr>
          <w:rFonts w:ascii="Times New Roman" w:eastAsia="Times New Roman" w:hAnsi="Times New Roman" w:cs="Arial"/>
          <w:b/>
          <w:lang w:val="uk-UA" w:eastAsia="ru-RU"/>
        </w:rPr>
        <w:t>ВІДПОВІДАЛЬНІСТЬ СТОРІН</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3" w:name="82"/>
      <w:bookmarkEnd w:id="33"/>
      <w:r w:rsidRPr="00390A29">
        <w:rPr>
          <w:rFonts w:ascii="Times New Roman" w:eastAsia="Times New Roman" w:hAnsi="Times New Roman" w:cs="Arial"/>
          <w:snapToGrid w:val="0"/>
          <w:lang w:val="uk-UA" w:eastAsia="ru-RU"/>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4" w:name="83"/>
      <w:bookmarkEnd w:id="34"/>
      <w:r w:rsidRPr="00390A29">
        <w:rPr>
          <w:rFonts w:ascii="Times New Roman" w:eastAsia="Times New Roman" w:hAnsi="Times New Roman" w:cs="Arial"/>
          <w:snapToGrid w:val="0"/>
          <w:lang w:val="uk-UA" w:eastAsia="ru-RU"/>
        </w:rPr>
        <w:t xml:space="preserve">У разі невиконання або несвоєчасного виконання зобов'язань при закупівлі товарів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сплачує </w:t>
      </w:r>
      <w:r w:rsidR="005249F3">
        <w:rPr>
          <w:rFonts w:ascii="Times New Roman" w:eastAsia="Times New Roman" w:hAnsi="Times New Roman" w:cs="Arial"/>
          <w:snapToGrid w:val="0"/>
          <w:lang w:val="uk-UA" w:eastAsia="ru-RU"/>
        </w:rPr>
        <w:t>Покупцю</w:t>
      </w:r>
      <w:r w:rsidRPr="00390A29">
        <w:rPr>
          <w:rFonts w:ascii="Times New Roman" w:eastAsia="Times New Roman" w:hAnsi="Times New Roman" w:cs="Arial"/>
          <w:snapToGrid w:val="0"/>
          <w:lang w:val="uk-UA" w:eastAsia="ru-RU"/>
        </w:rPr>
        <w:t xml:space="preserve"> штрафні санкції (неустойка, штраф, пеня) у розмірі, визначеному відповідно до </w:t>
      </w:r>
      <w:proofErr w:type="spellStart"/>
      <w:r w:rsidRPr="00390A29">
        <w:rPr>
          <w:rFonts w:ascii="Times New Roman" w:eastAsia="Times New Roman" w:hAnsi="Times New Roman" w:cs="Arial"/>
          <w:snapToGrid w:val="0"/>
          <w:lang w:val="uk-UA" w:eastAsia="ru-RU"/>
        </w:rPr>
        <w:t>п.п</w:t>
      </w:r>
      <w:proofErr w:type="spellEnd"/>
      <w:r w:rsidRPr="00390A29">
        <w:rPr>
          <w:rFonts w:ascii="Times New Roman" w:eastAsia="Times New Roman" w:hAnsi="Times New Roman" w:cs="Arial"/>
          <w:snapToGrid w:val="0"/>
          <w:lang w:val="uk-UA" w:eastAsia="ru-RU"/>
        </w:rPr>
        <w:t xml:space="preserve">. 7.3.1, 7.3.2 цього Договору, а у разі здійснення попередньої оплати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крім сплати зазначених штрафних санкцій, повертає </w:t>
      </w:r>
      <w:r w:rsidR="005249F3">
        <w:rPr>
          <w:rFonts w:ascii="Times New Roman" w:eastAsia="Times New Roman" w:hAnsi="Times New Roman" w:cs="Arial"/>
          <w:snapToGrid w:val="0"/>
          <w:lang w:val="uk-UA" w:eastAsia="ru-RU"/>
        </w:rPr>
        <w:t>Покупцю</w:t>
      </w:r>
      <w:r w:rsidRPr="00390A29">
        <w:rPr>
          <w:rFonts w:ascii="Times New Roman" w:eastAsia="Times New Roman" w:hAnsi="Times New Roman" w:cs="Arial"/>
          <w:snapToGrid w:val="0"/>
          <w:lang w:val="uk-UA" w:eastAsia="ru-RU"/>
        </w:rPr>
        <w:t xml:space="preserve"> кошти з урахуванням індексу інфляції.</w:t>
      </w:r>
    </w:p>
    <w:p w:rsidR="00863E00" w:rsidRPr="00390A29" w:rsidRDefault="00863E00"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Види порушень та санкції за них, установлені Договором:</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У разі порушення умов зобов’язання щодо якості товарів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несе відповідальність передбачену законодавством України;</w:t>
      </w:r>
    </w:p>
    <w:p w:rsidR="0054670C"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bookmarkStart w:id="35" w:name="84"/>
      <w:bookmarkStart w:id="36" w:name="86"/>
      <w:bookmarkEnd w:id="35"/>
      <w:bookmarkEnd w:id="36"/>
    </w:p>
    <w:p w:rsidR="0075596D" w:rsidRDefault="0075596D"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Сторони даного договору зобов'язуються дотримуватися і забезпечити дотримання вимог антикорупційного законодавства, керівниками та іншими працівниками, а також особами, які діють від їх імені. Порушення однією із Сторін будь-якої з вимог антикорупційного законодавства розцінюється </w:t>
      </w:r>
      <w:r w:rsidRPr="00390A29">
        <w:rPr>
          <w:rFonts w:ascii="Times New Roman" w:eastAsia="Times New Roman" w:hAnsi="Times New Roman" w:cs="Arial"/>
          <w:snapToGrid w:val="0"/>
          <w:lang w:val="uk-UA" w:eastAsia="ru-RU"/>
        </w:rPr>
        <w:lastRenderedPageBreak/>
        <w:t>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1001BB" w:rsidRPr="00390A29" w:rsidRDefault="001001BB" w:rsidP="001001BB">
      <w:pPr>
        <w:pStyle w:val="a3"/>
        <w:widowControl w:val="0"/>
        <w:spacing w:after="0" w:line="240" w:lineRule="auto"/>
        <w:ind w:left="0"/>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ОБСТАВИНИ НЕПЕРЕБОРНОЇ СИЛИ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7" w:name="87"/>
      <w:bookmarkStart w:id="38" w:name="92"/>
      <w:bookmarkEnd w:id="37"/>
      <w:bookmarkEnd w:id="38"/>
      <w:r w:rsidRPr="00390A29">
        <w:rPr>
          <w:rFonts w:ascii="Times New Roman" w:eastAsia="Times New Roman" w:hAnsi="Times New Roman" w:cs="Arial"/>
          <w:snapToGrid w:val="0"/>
          <w:lang w:val="uk-UA" w:eastAsia="ru-RU"/>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Під форс-мажорними обставинами у цьому Договорі розуміються непереборна сила та випадок.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Настання непереборної сили має бути засвідчено компетентним органом, що визначений чинним законодавством України.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ВИРІШЕННЯ СПОРІВ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9" w:name="93"/>
      <w:bookmarkStart w:id="40" w:name="95"/>
      <w:bookmarkStart w:id="41" w:name="98"/>
      <w:bookmarkEnd w:id="39"/>
      <w:bookmarkEnd w:id="40"/>
      <w:bookmarkEnd w:id="41"/>
      <w:r w:rsidRPr="00390A29">
        <w:rPr>
          <w:rFonts w:ascii="Times New Roman" w:eastAsia="Times New Roman" w:hAnsi="Times New Roman" w:cs="Arial"/>
          <w:snapToGrid w:val="0"/>
          <w:lang w:val="uk-UA" w:eastAsia="ru-RU"/>
        </w:rPr>
        <w:t>Усі спори, що виникають з цього Договору або пов'язані із ним, вирішуються шляхом переговорів між Сторонами.</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СТРОК ДІЇ ДОГОВОРУ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2" w:name="99"/>
      <w:bookmarkStart w:id="43" w:name="101"/>
      <w:bookmarkEnd w:id="42"/>
      <w:bookmarkEnd w:id="43"/>
      <w:r w:rsidRPr="00390A29">
        <w:rPr>
          <w:rFonts w:ascii="Times New Roman" w:eastAsia="Times New Roman" w:hAnsi="Times New Roman" w:cs="Arial"/>
          <w:snapToGrid w:val="0"/>
          <w:lang w:val="uk-UA" w:eastAsia="ru-RU"/>
        </w:rPr>
        <w:t xml:space="preserve">Цей Договір вважається укладеним і набирає чинності з моменту його підписання Сторонами та його скріплення печатками Сторін. </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4" w:name="102"/>
      <w:bookmarkStart w:id="45" w:name="106"/>
      <w:bookmarkEnd w:id="44"/>
      <w:bookmarkEnd w:id="45"/>
      <w:r w:rsidRPr="00390A29">
        <w:rPr>
          <w:rFonts w:ascii="Times New Roman" w:eastAsia="Times New Roman" w:hAnsi="Times New Roman" w:cs="Arial"/>
          <w:snapToGrid w:val="0"/>
          <w:lang w:val="uk-UA" w:eastAsia="ru-RU"/>
        </w:rPr>
        <w:t>Строк цього Договору починає св</w:t>
      </w:r>
      <w:r w:rsidR="00F87289">
        <w:rPr>
          <w:rFonts w:ascii="Times New Roman" w:eastAsia="Times New Roman" w:hAnsi="Times New Roman" w:cs="Arial"/>
          <w:snapToGrid w:val="0"/>
          <w:lang w:val="uk-UA" w:eastAsia="ru-RU"/>
        </w:rPr>
        <w:t xml:space="preserve">ій перебіг </w:t>
      </w:r>
      <w:r w:rsidR="00D90D9E">
        <w:rPr>
          <w:rFonts w:ascii="Times New Roman" w:eastAsia="Times New Roman" w:hAnsi="Times New Roman" w:cs="Arial"/>
          <w:snapToGrid w:val="0"/>
          <w:lang w:val="uk-UA" w:eastAsia="ru-RU"/>
        </w:rPr>
        <w:t>з моменту підписання договору</w:t>
      </w:r>
      <w:r w:rsidRPr="00390A29">
        <w:rPr>
          <w:rFonts w:ascii="Times New Roman" w:eastAsia="Times New Roman" w:hAnsi="Times New Roman" w:cs="Arial"/>
          <w:snapToGrid w:val="0"/>
          <w:lang w:val="uk-UA" w:eastAsia="ru-RU"/>
        </w:rPr>
        <w:t xml:space="preserve"> та діє до </w:t>
      </w:r>
      <w:r w:rsidRPr="00D304BD">
        <w:rPr>
          <w:rFonts w:ascii="Times New Roman" w:eastAsia="Times New Roman" w:hAnsi="Times New Roman" w:cs="Arial"/>
          <w:snapToGrid w:val="0"/>
          <w:lang w:val="uk-UA" w:eastAsia="ru-RU"/>
        </w:rPr>
        <w:t>31 грудня 20</w:t>
      </w:r>
      <w:r w:rsidR="00CF4278" w:rsidRPr="00D304BD">
        <w:rPr>
          <w:rFonts w:ascii="Times New Roman" w:eastAsia="Times New Roman" w:hAnsi="Times New Roman" w:cs="Arial"/>
          <w:snapToGrid w:val="0"/>
          <w:lang w:val="uk-UA" w:eastAsia="ru-RU"/>
        </w:rPr>
        <w:t>2</w:t>
      </w:r>
      <w:r w:rsidR="005249F3">
        <w:rPr>
          <w:rFonts w:ascii="Times New Roman" w:eastAsia="Times New Roman" w:hAnsi="Times New Roman" w:cs="Arial"/>
          <w:snapToGrid w:val="0"/>
          <w:lang w:val="uk-UA" w:eastAsia="ru-RU"/>
        </w:rPr>
        <w:t>3</w:t>
      </w:r>
      <w:r w:rsidRPr="00D304BD">
        <w:rPr>
          <w:rFonts w:ascii="Times New Roman" w:eastAsia="Times New Roman" w:hAnsi="Times New Roman" w:cs="Arial"/>
          <w:snapToGrid w:val="0"/>
          <w:lang w:val="uk-UA" w:eastAsia="ru-RU"/>
        </w:rPr>
        <w:t xml:space="preserve"> року,</w:t>
      </w:r>
      <w:r w:rsidRPr="00390A29">
        <w:rPr>
          <w:rFonts w:ascii="Times New Roman" w:eastAsia="Times New Roman" w:hAnsi="Times New Roman" w:cs="Arial"/>
          <w:snapToGrid w:val="0"/>
          <w:lang w:val="uk-UA" w:eastAsia="ru-RU"/>
        </w:rPr>
        <w:t xml:space="preserve"> але до повного виконання сторонами своїх </w:t>
      </w:r>
      <w:proofErr w:type="spellStart"/>
      <w:r w:rsidRPr="00390A29">
        <w:rPr>
          <w:rFonts w:ascii="Times New Roman" w:eastAsia="Times New Roman" w:hAnsi="Times New Roman" w:cs="Arial"/>
          <w:snapToGrid w:val="0"/>
          <w:lang w:val="uk-UA" w:eastAsia="ru-RU"/>
        </w:rPr>
        <w:t>з</w:t>
      </w:r>
      <w:r w:rsidR="00547292">
        <w:rPr>
          <w:rFonts w:ascii="Times New Roman" w:eastAsia="Times New Roman" w:hAnsi="Times New Roman" w:cs="Arial"/>
          <w:snapToGrid w:val="0"/>
          <w:lang w:val="uk-UA" w:eastAsia="ru-RU"/>
        </w:rPr>
        <w:t>о</w:t>
      </w:r>
      <w:r w:rsidRPr="00390A29">
        <w:rPr>
          <w:rFonts w:ascii="Times New Roman" w:eastAsia="Times New Roman" w:hAnsi="Times New Roman" w:cs="Arial"/>
          <w:snapToGrid w:val="0"/>
          <w:lang w:val="uk-UA" w:eastAsia="ru-RU"/>
        </w:rPr>
        <w:t>бов</w:t>
      </w:r>
      <w:proofErr w:type="spellEnd"/>
      <w:r w:rsidRPr="00390A29">
        <w:rPr>
          <w:rFonts w:ascii="Times New Roman" w:eastAsia="Times New Roman" w:hAnsi="Times New Roman" w:cs="Arial"/>
          <w:snapToGrid w:val="0"/>
          <w:lang w:eastAsia="ru-RU"/>
        </w:rPr>
        <w:t>’</w:t>
      </w:r>
      <w:proofErr w:type="spellStart"/>
      <w:r w:rsidRPr="00390A29">
        <w:rPr>
          <w:rFonts w:ascii="Times New Roman" w:eastAsia="Times New Roman" w:hAnsi="Times New Roman" w:cs="Arial"/>
          <w:snapToGrid w:val="0"/>
          <w:lang w:val="uk-UA" w:eastAsia="ru-RU"/>
        </w:rPr>
        <w:t>язань</w:t>
      </w:r>
      <w:proofErr w:type="spellEnd"/>
      <w:r w:rsidRPr="00390A29">
        <w:rPr>
          <w:rFonts w:ascii="Times New Roman" w:eastAsia="Times New Roman" w:hAnsi="Times New Roman" w:cs="Arial"/>
          <w:snapToGrid w:val="0"/>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ІНШІ УМОВИ</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6" w:name="107"/>
      <w:bookmarkStart w:id="47" w:name="108"/>
      <w:bookmarkStart w:id="48" w:name="111"/>
      <w:bookmarkEnd w:id="46"/>
      <w:bookmarkEnd w:id="47"/>
      <w:bookmarkEnd w:id="48"/>
      <w:r w:rsidRPr="00390A29">
        <w:rPr>
          <w:rFonts w:ascii="Times New Roman" w:eastAsia="Times New Roman" w:hAnsi="Times New Roman" w:cs="Arial"/>
          <w:snapToGrid w:val="0"/>
          <w:lang w:val="uk-UA" w:eastAsia="ru-RU"/>
        </w:rPr>
        <w:t>Договір складено у двох примірниках, кожний із яких має однакову юридичну силу, по одному для кожної із сторін.</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r>
        <w:rPr>
          <w:rFonts w:ascii="Times New Roman" w:eastAsia="Times New Roman" w:hAnsi="Times New Roman" w:cs="Arial"/>
          <w:snapToGrid w:val="0"/>
          <w:lang w:val="uk-UA" w:eastAsia="ru-RU"/>
        </w:rPr>
        <w:lastRenderedPageBreak/>
        <w:t>Покупець</w:t>
      </w:r>
      <w:r w:rsidR="00863E00" w:rsidRPr="00390A29">
        <w:rPr>
          <w:rFonts w:ascii="Times New Roman" w:eastAsia="Times New Roman" w:hAnsi="Times New Roman" w:cs="Arial"/>
          <w:snapToGrid w:val="0"/>
          <w:lang w:val="uk-UA" w:eastAsia="ru-RU"/>
        </w:rPr>
        <w:t xml:space="preserve"> має право ініціювати обмін бланків довірчих документів, попередивши </w:t>
      </w:r>
      <w:r>
        <w:rPr>
          <w:rFonts w:ascii="Times New Roman" w:eastAsia="Times New Roman" w:hAnsi="Times New Roman" w:cs="Arial"/>
          <w:snapToGrid w:val="0"/>
          <w:lang w:val="uk-UA" w:eastAsia="ru-RU"/>
        </w:rPr>
        <w:t>Постачальника</w:t>
      </w:r>
      <w:r w:rsidR="00863E00" w:rsidRPr="00390A29">
        <w:rPr>
          <w:rFonts w:ascii="Times New Roman" w:eastAsia="Times New Roman" w:hAnsi="Times New Roman" w:cs="Arial"/>
          <w:snapToGrid w:val="0"/>
          <w:lang w:val="uk-UA" w:eastAsia="ru-RU"/>
        </w:rPr>
        <w:t>.</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 Термін обміну бланків довірчих документів не може бути меншим ніж календарній місяць.</w:t>
      </w:r>
    </w:p>
    <w:p w:rsidR="00863E00" w:rsidRPr="00390A29" w:rsidRDefault="005249F3"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не несе ніякої відповідальності у разі не звернення та не буде мати жодних зобов'язань за довірчими документами, які не були обміняні.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CF4278" w:rsidRPr="00390A29" w:rsidRDefault="00CF4278" w:rsidP="00547292">
      <w:pPr>
        <w:pStyle w:val="a3"/>
        <w:numPr>
          <w:ilvl w:val="1"/>
          <w:numId w:val="9"/>
        </w:numPr>
        <w:spacing w:after="0" w:line="240" w:lineRule="auto"/>
        <w:ind w:left="0" w:firstLine="0"/>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випадку отримання письмового повідомлення про розірвання договору укладання додаткової угоди про розірвання не потребується.</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Учасник є платником податку на прибуток на загальних умовах згідно чинного законодавства України.</w:t>
      </w:r>
    </w:p>
    <w:p w:rsidR="001D73E7"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випадках, не передбачених Даним Договором, Сторони керуються чинним законодавством України.</w:t>
      </w:r>
    </w:p>
    <w:p w:rsidR="001001BB" w:rsidRPr="00F40046"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357"/>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МІСЦЕЗНАХОДЖЕННЯ ТА БАНКІВСЬКІ РЕКВІЗИТИ СТОРІН </w:t>
      </w:r>
    </w:p>
    <w:tbl>
      <w:tblPr>
        <w:tblW w:w="10874" w:type="dxa"/>
        <w:tblInd w:w="-426" w:type="dxa"/>
        <w:tblLayout w:type="fixed"/>
        <w:tblLook w:val="0000" w:firstRow="0" w:lastRow="0" w:firstColumn="0" w:lastColumn="0" w:noHBand="0" w:noVBand="0"/>
      </w:tblPr>
      <w:tblGrid>
        <w:gridCol w:w="5354"/>
        <w:gridCol w:w="5520"/>
      </w:tblGrid>
      <w:tr w:rsidR="00863E00" w:rsidRPr="0057077A" w:rsidTr="00D304BD">
        <w:tc>
          <w:tcPr>
            <w:tcW w:w="5354" w:type="dxa"/>
          </w:tcPr>
          <w:p w:rsidR="00863E00" w:rsidRPr="00DB52ED" w:rsidRDefault="00443EE3" w:rsidP="00443EE3">
            <w:pPr>
              <w:keepNext/>
              <w:widowControl w:val="0"/>
              <w:spacing w:after="0" w:line="240" w:lineRule="auto"/>
              <w:ind w:left="426" w:right="2585"/>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ПОСТАЧАЛЬНИК</w:t>
            </w:r>
          </w:p>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F40046">
            <w:pPr>
              <w:spacing w:after="0" w:line="240" w:lineRule="auto"/>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F40046">
            <w:pPr>
              <w:spacing w:after="0" w:line="240" w:lineRule="auto"/>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Постачальника</w:t>
            </w: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_____________</w:t>
            </w:r>
            <w:r w:rsidRPr="0057077A">
              <w:rPr>
                <w:rFonts w:ascii="Times New Roman" w:eastAsia="Times New Roman" w:hAnsi="Times New Roman" w:cs="Times New Roman"/>
                <w:color w:val="000000"/>
                <w:szCs w:val="14"/>
                <w:lang w:val="uk-UA" w:eastAsia="ru-RU"/>
              </w:rPr>
              <w:t>/_________________/</w:t>
            </w:r>
          </w:p>
          <w:p w:rsidR="00863E00" w:rsidRPr="0057077A" w:rsidRDefault="00863E00" w:rsidP="00B83050">
            <w:pPr>
              <w:spacing w:after="0" w:line="240" w:lineRule="auto"/>
              <w:ind w:left="426"/>
              <w:rPr>
                <w:rFonts w:ascii="Times New Roman" w:eastAsia="Times New Roman" w:hAnsi="Times New Roman" w:cs="Arial"/>
                <w:b/>
                <w:color w:val="000000"/>
                <w:szCs w:val="14"/>
              </w:rPr>
            </w:pPr>
            <w:proofErr w:type="spellStart"/>
            <w:r w:rsidRPr="0057077A">
              <w:rPr>
                <w:rFonts w:ascii="Times New Roman" w:eastAsia="Times New Roman" w:hAnsi="Times New Roman" w:cs="Arial"/>
                <w:b/>
                <w:szCs w:val="14"/>
              </w:rPr>
              <w:t>мп</w:t>
            </w:r>
            <w:proofErr w:type="spellEnd"/>
          </w:p>
        </w:tc>
        <w:tc>
          <w:tcPr>
            <w:tcW w:w="5520" w:type="dxa"/>
          </w:tcPr>
          <w:p w:rsidR="00863E00" w:rsidRPr="00DB52ED" w:rsidRDefault="00443EE3" w:rsidP="001D73E7">
            <w:pPr>
              <w:keepNext/>
              <w:widowControl w:val="0"/>
              <w:spacing w:after="0" w:line="240" w:lineRule="auto"/>
              <w:ind w:left="426" w:right="3144"/>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ПОКУПЕЦЬ</w:t>
            </w:r>
          </w:p>
          <w:tbl>
            <w:tblPr>
              <w:tblW w:w="11712" w:type="dxa"/>
              <w:tblLayout w:type="fixed"/>
              <w:tblLook w:val="04A0" w:firstRow="1" w:lastRow="0" w:firstColumn="1" w:lastColumn="0" w:noHBand="0" w:noVBand="1"/>
            </w:tblPr>
            <w:tblGrid>
              <w:gridCol w:w="9523"/>
              <w:gridCol w:w="2189"/>
            </w:tblGrid>
            <w:tr w:rsidR="00CF4278" w:rsidRPr="00D304BD" w:rsidTr="00D304BD">
              <w:trPr>
                <w:gridAfter w:val="1"/>
                <w:wAfter w:w="2189" w:type="dxa"/>
                <w:trHeight w:val="665"/>
              </w:trPr>
              <w:tc>
                <w:tcPr>
                  <w:tcW w:w="9523" w:type="dxa"/>
                  <w:shd w:val="clear" w:color="auto" w:fill="auto"/>
                </w:tcPr>
                <w:p w:rsidR="00CF4278" w:rsidRPr="00D304BD" w:rsidRDefault="00CF4278" w:rsidP="001D73E7">
                  <w:pPr>
                    <w:tabs>
                      <w:tab w:val="left" w:pos="351"/>
                      <w:tab w:val="left" w:pos="5400"/>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КОМУНАЛЬНЕ ПІДПРИМСТВО</w:t>
                  </w:r>
                </w:p>
                <w:p w:rsidR="00D304BD" w:rsidRPr="00D304BD" w:rsidRDefault="00CF4278"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w:t>
                  </w:r>
                  <w:r w:rsidR="00D304BD" w:rsidRPr="00D304BD">
                    <w:rPr>
                      <w:rFonts w:ascii="Times New Roman" w:eastAsia="Times New Roman" w:hAnsi="Times New Roman" w:cs="Times New Roman"/>
                      <w:sz w:val="20"/>
                      <w:szCs w:val="20"/>
                      <w:lang w:val="uk-UA" w:eastAsia="ar-SA"/>
                    </w:rPr>
                    <w:t xml:space="preserve">БЕРЕЗАНСЬКИЙ КОМБІНАТ КОМУНАЛЬНИХ </w:t>
                  </w:r>
                </w:p>
                <w:p w:rsidR="00D304BD" w:rsidRPr="00D304BD" w:rsidRDefault="00D304BD"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ПІДПРИЄМСТВ ВИКОНАВЧОГО КОМІТЕТУ</w:t>
                  </w:r>
                </w:p>
                <w:p w:rsidR="00CF4278" w:rsidRPr="00D304BD" w:rsidRDefault="00D304BD"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БЕРЕЗАНСЬКОЇ МІСЬКОЇ РАДИ</w:t>
                  </w:r>
                  <w:r w:rsidR="00CF4278" w:rsidRPr="00D304BD">
                    <w:rPr>
                      <w:rFonts w:ascii="Times New Roman" w:eastAsia="Times New Roman" w:hAnsi="Times New Roman" w:cs="Times New Roman"/>
                      <w:sz w:val="20"/>
                      <w:szCs w:val="20"/>
                      <w:lang w:val="uk-UA" w:eastAsia="ar-SA"/>
                    </w:rPr>
                    <w:t>»</w:t>
                  </w:r>
                </w:p>
              </w:tc>
            </w:tr>
            <w:tr w:rsidR="00CF4278" w:rsidRPr="003F1591" w:rsidTr="00CF4278">
              <w:tc>
                <w:tcPr>
                  <w:tcW w:w="11712" w:type="dxa"/>
                  <w:gridSpan w:val="2"/>
                  <w:shd w:val="clear" w:color="auto" w:fill="auto"/>
                </w:tcPr>
                <w:p w:rsidR="00CF4278" w:rsidRPr="00D304BD" w:rsidRDefault="00CF4278" w:rsidP="00B83050">
                  <w:pPr>
                    <w:widowControl w:val="0"/>
                    <w:autoSpaceDE w:val="0"/>
                    <w:autoSpaceDN w:val="0"/>
                    <w:adjustRightInd w:val="0"/>
                    <w:spacing w:after="0" w:line="240" w:lineRule="auto"/>
                    <w:ind w:left="426"/>
                    <w:rPr>
                      <w:rFonts w:ascii="Times New Roman" w:eastAsia="Times New Roman" w:hAnsi="Times New Roman" w:cs="Times New Roman"/>
                      <w:sz w:val="20"/>
                      <w:szCs w:val="20"/>
                      <w:lang w:val="uk-UA" w:eastAsia="ar-SA"/>
                    </w:rPr>
                  </w:pPr>
                </w:p>
                <w:p w:rsidR="00D304BD" w:rsidRPr="00D304BD" w:rsidRDefault="00D304BD" w:rsidP="00F400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ru-RU"/>
                    </w:rPr>
                  </w:pPr>
                </w:p>
              </w:tc>
            </w:tr>
          </w:tbl>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p>
          <w:p w:rsidR="0075596D" w:rsidRPr="007A71D7" w:rsidRDefault="0075596D" w:rsidP="00B83050">
            <w:pPr>
              <w:spacing w:after="0" w:line="240" w:lineRule="auto"/>
              <w:ind w:left="426"/>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Покупця</w:t>
            </w:r>
          </w:p>
          <w:p w:rsidR="0075596D" w:rsidRPr="00104D49" w:rsidRDefault="00D304BD" w:rsidP="00B83050">
            <w:pPr>
              <w:spacing w:after="0" w:line="240" w:lineRule="auto"/>
              <w:ind w:left="426"/>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 xml:space="preserve">Начальник      </w:t>
            </w:r>
          </w:p>
          <w:p w:rsidR="0075596D" w:rsidRDefault="0075596D" w:rsidP="00B83050">
            <w:pPr>
              <w:keepNext/>
              <w:spacing w:after="0" w:line="240" w:lineRule="auto"/>
              <w:ind w:left="426"/>
              <w:outlineLvl w:val="1"/>
              <w:rPr>
                <w:rFonts w:ascii="Times New Roman" w:eastAsia="Times New Roman" w:hAnsi="Times New Roman" w:cs="Arial"/>
                <w:b/>
                <w:bCs/>
                <w:iCs/>
                <w:color w:val="000000"/>
                <w:szCs w:val="14"/>
                <w:lang w:val="uk-UA"/>
              </w:rPr>
            </w:pPr>
          </w:p>
          <w:p w:rsidR="0075596D" w:rsidRPr="0057077A" w:rsidRDefault="0075596D" w:rsidP="00B83050">
            <w:pPr>
              <w:keepNext/>
              <w:spacing w:after="0" w:line="240" w:lineRule="auto"/>
              <w:ind w:left="426"/>
              <w:outlineLvl w:val="1"/>
              <w:rPr>
                <w:rFonts w:ascii="Times New Roman" w:eastAsia="Times New Roman" w:hAnsi="Times New Roman" w:cs="Arial"/>
                <w:b/>
                <w:bCs/>
                <w:iCs/>
                <w:color w:val="000000"/>
                <w:szCs w:val="14"/>
                <w:lang w:val="uk-UA"/>
              </w:rPr>
            </w:pPr>
            <w:r w:rsidRPr="0057077A">
              <w:rPr>
                <w:rFonts w:ascii="Times New Roman" w:eastAsia="Times New Roman" w:hAnsi="Times New Roman" w:cs="Arial"/>
                <w:b/>
                <w:bCs/>
                <w:iCs/>
                <w:color w:val="000000"/>
                <w:szCs w:val="14"/>
                <w:lang w:val="uk-UA"/>
              </w:rPr>
              <w:t>______________</w:t>
            </w:r>
            <w:r>
              <w:rPr>
                <w:rFonts w:ascii="Times New Roman" w:eastAsia="Times New Roman" w:hAnsi="Times New Roman" w:cs="Arial"/>
                <w:b/>
                <w:bCs/>
                <w:iCs/>
                <w:color w:val="000000"/>
                <w:szCs w:val="14"/>
                <w:lang w:val="uk-UA"/>
              </w:rPr>
              <w:t>/</w:t>
            </w:r>
            <w:r w:rsidR="00D304BD">
              <w:rPr>
                <w:rFonts w:ascii="Times New Roman" w:eastAsia="Times New Roman" w:hAnsi="Times New Roman" w:cs="Arial"/>
                <w:b/>
                <w:bCs/>
                <w:iCs/>
                <w:color w:val="000000"/>
                <w:szCs w:val="14"/>
                <w:lang w:val="uk-UA"/>
              </w:rPr>
              <w:t>Олександр ОКЛАДНИЙ</w:t>
            </w:r>
            <w:r>
              <w:rPr>
                <w:rFonts w:ascii="Times New Roman" w:eastAsia="Times New Roman" w:hAnsi="Times New Roman" w:cs="Arial"/>
                <w:b/>
                <w:bCs/>
                <w:iCs/>
                <w:color w:val="000000"/>
                <w:szCs w:val="14"/>
                <w:lang w:val="uk-UA"/>
              </w:rPr>
              <w:t>/</w:t>
            </w:r>
          </w:p>
          <w:p w:rsidR="00863E00" w:rsidRPr="0057077A" w:rsidRDefault="0075596D" w:rsidP="00B83050">
            <w:pPr>
              <w:spacing w:after="0" w:line="240" w:lineRule="auto"/>
              <w:ind w:left="426"/>
              <w:rPr>
                <w:rFonts w:ascii="Times New Roman" w:eastAsia="Times New Roman" w:hAnsi="Times New Roman" w:cs="Arial"/>
                <w:b/>
                <w:color w:val="000000"/>
                <w:szCs w:val="14"/>
              </w:rPr>
            </w:pPr>
            <w:proofErr w:type="spellStart"/>
            <w:r w:rsidRPr="0057077A">
              <w:rPr>
                <w:rFonts w:ascii="Times New Roman" w:eastAsia="Times New Roman" w:hAnsi="Times New Roman" w:cs="Arial"/>
                <w:b/>
                <w:szCs w:val="14"/>
              </w:rPr>
              <w:t>мп</w:t>
            </w:r>
            <w:proofErr w:type="spellEnd"/>
          </w:p>
        </w:tc>
      </w:tr>
    </w:tbl>
    <w:p w:rsidR="006F1E72" w:rsidRDefault="006F1E72">
      <w:pPr>
        <w:rPr>
          <w:lang w:val="uk-UA"/>
        </w:rPr>
      </w:pPr>
    </w:p>
    <w:p w:rsidR="00B719CA" w:rsidRDefault="00B719CA">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B719CA" w:rsidRPr="00DD366E" w:rsidRDefault="00B719CA" w:rsidP="00B719CA">
      <w:pPr>
        <w:spacing w:after="0" w:line="240" w:lineRule="auto"/>
        <w:ind w:left="6237"/>
        <w:rPr>
          <w:rFonts w:ascii="Times New Roman" w:hAnsi="Times New Roman" w:cs="Times New Roman"/>
          <w:lang w:val="uk-UA"/>
        </w:rPr>
      </w:pPr>
      <w:r w:rsidRPr="00DD366E">
        <w:rPr>
          <w:rFonts w:ascii="Times New Roman" w:hAnsi="Times New Roman" w:cs="Times New Roman"/>
          <w:lang w:val="uk-UA"/>
        </w:rPr>
        <w:t xml:space="preserve">Додаток № </w:t>
      </w:r>
      <w:r w:rsidRPr="00DD366E">
        <w:rPr>
          <w:rFonts w:ascii="Times New Roman" w:hAnsi="Times New Roman" w:cs="Times New Roman"/>
          <w:u w:val="single"/>
          <w:lang w:val="uk-UA"/>
        </w:rPr>
        <w:t>1</w:t>
      </w:r>
    </w:p>
    <w:p w:rsidR="00B719CA" w:rsidRPr="00DD366E" w:rsidRDefault="00B719CA" w:rsidP="00B719CA">
      <w:pPr>
        <w:spacing w:after="0" w:line="240" w:lineRule="auto"/>
        <w:ind w:left="6237"/>
        <w:rPr>
          <w:rFonts w:ascii="Times New Roman" w:hAnsi="Times New Roman" w:cs="Times New Roman"/>
          <w:lang w:val="uk-UA"/>
        </w:rPr>
      </w:pPr>
      <w:r w:rsidRPr="00DD366E">
        <w:rPr>
          <w:rFonts w:ascii="Times New Roman" w:hAnsi="Times New Roman" w:cs="Times New Roman"/>
          <w:lang w:val="uk-UA"/>
        </w:rPr>
        <w:t>До договору</w:t>
      </w:r>
      <w:r w:rsidR="00DD366E" w:rsidRPr="00DD366E">
        <w:rPr>
          <w:rFonts w:ascii="Times New Roman" w:hAnsi="Times New Roman" w:cs="Times New Roman"/>
          <w:lang w:val="uk-UA"/>
        </w:rPr>
        <w:t xml:space="preserve"> </w:t>
      </w:r>
      <w:r w:rsidR="005709C3" w:rsidRPr="00DD366E">
        <w:rPr>
          <w:rFonts w:ascii="Times New Roman" w:eastAsia="Times New Roman" w:hAnsi="Times New Roman" w:cs="Arial"/>
          <w:bCs/>
          <w:lang w:val="uk-UA" w:eastAsia="ru-RU"/>
        </w:rPr>
        <w:t>про закупівлю товарів за бюджетні кошти</w:t>
      </w:r>
      <w:r w:rsidR="00A2363B">
        <w:rPr>
          <w:rFonts w:ascii="Times New Roman" w:eastAsia="Times New Roman" w:hAnsi="Times New Roman" w:cs="Arial"/>
          <w:bCs/>
          <w:lang w:val="uk-UA" w:eastAsia="ru-RU"/>
        </w:rPr>
        <w:t xml:space="preserve"> </w:t>
      </w:r>
      <w:r w:rsidRPr="00DD366E">
        <w:rPr>
          <w:rFonts w:ascii="Times New Roman" w:hAnsi="Times New Roman" w:cs="Times New Roman"/>
          <w:lang w:val="uk-UA"/>
        </w:rPr>
        <w:t xml:space="preserve">№ </w:t>
      </w:r>
      <w:r w:rsidR="001D73E7" w:rsidRPr="00DD366E">
        <w:rPr>
          <w:rFonts w:ascii="Times New Roman" w:hAnsi="Times New Roman" w:cs="Times New Roman"/>
          <w:lang w:val="uk-UA"/>
        </w:rPr>
        <w:t>____</w:t>
      </w:r>
    </w:p>
    <w:p w:rsidR="00B719CA" w:rsidRPr="00DD366E" w:rsidRDefault="00A2363B" w:rsidP="00B719CA">
      <w:pPr>
        <w:spacing w:after="0" w:line="240" w:lineRule="auto"/>
        <w:ind w:left="6237"/>
        <w:rPr>
          <w:rFonts w:ascii="Times New Roman" w:hAnsi="Times New Roman" w:cs="Times New Roman"/>
          <w:lang w:val="uk-UA"/>
        </w:rPr>
      </w:pPr>
      <w:r>
        <w:rPr>
          <w:rFonts w:ascii="Times New Roman" w:hAnsi="Times New Roman" w:cs="Times New Roman"/>
          <w:lang w:val="uk-UA"/>
        </w:rPr>
        <w:t>в</w:t>
      </w:r>
      <w:bookmarkStart w:id="49" w:name="_GoBack"/>
      <w:bookmarkEnd w:id="49"/>
      <w:r w:rsidR="00B719CA" w:rsidRPr="00DD366E">
        <w:rPr>
          <w:rFonts w:ascii="Times New Roman" w:hAnsi="Times New Roman" w:cs="Times New Roman"/>
          <w:lang w:val="uk-UA"/>
        </w:rPr>
        <w:t>ід «____» ___________202</w:t>
      </w:r>
      <w:r w:rsidR="00DD366E">
        <w:rPr>
          <w:rFonts w:ascii="Times New Roman" w:hAnsi="Times New Roman" w:cs="Times New Roman"/>
          <w:lang w:val="uk-UA"/>
        </w:rPr>
        <w:t>3</w:t>
      </w:r>
      <w:r w:rsidR="00B719CA" w:rsidRPr="00DD366E">
        <w:rPr>
          <w:rFonts w:ascii="Times New Roman" w:hAnsi="Times New Roman" w:cs="Times New Roman"/>
          <w:lang w:val="uk-UA"/>
        </w:rPr>
        <w:t xml:space="preserve"> року</w:t>
      </w:r>
    </w:p>
    <w:p w:rsidR="00B719CA" w:rsidRDefault="00B719CA">
      <w:pPr>
        <w:rPr>
          <w:lang w:val="uk-UA"/>
        </w:rPr>
      </w:pPr>
    </w:p>
    <w:p w:rsidR="00B719CA" w:rsidRDefault="00B719CA">
      <w:pPr>
        <w:rPr>
          <w:lang w:val="uk-UA"/>
        </w:rPr>
      </w:pPr>
    </w:p>
    <w:p w:rsidR="00B719CA" w:rsidRDefault="00B719CA">
      <w:pPr>
        <w:rPr>
          <w:lang w:val="uk-UA"/>
        </w:rPr>
      </w:pPr>
    </w:p>
    <w:p w:rsidR="00B719CA" w:rsidRDefault="00B719CA" w:rsidP="00B719CA">
      <w:pPr>
        <w:jc w:val="center"/>
        <w:rPr>
          <w:rFonts w:ascii="Times New Roman" w:hAnsi="Times New Roman" w:cs="Times New Roman"/>
          <w:sz w:val="28"/>
          <w:szCs w:val="28"/>
          <w:lang w:val="uk-UA"/>
        </w:rPr>
      </w:pPr>
      <w:r w:rsidRPr="00B719CA">
        <w:rPr>
          <w:rFonts w:ascii="Times New Roman" w:hAnsi="Times New Roman" w:cs="Times New Roman"/>
          <w:sz w:val="28"/>
          <w:szCs w:val="28"/>
          <w:lang w:val="uk-UA"/>
        </w:rPr>
        <w:t>СПЕЦИФІКАЦІЯ</w:t>
      </w:r>
    </w:p>
    <w:p w:rsidR="00B719CA" w:rsidRPr="00B719CA" w:rsidRDefault="00B719CA" w:rsidP="00B719CA">
      <w:pPr>
        <w:jc w:val="center"/>
        <w:rPr>
          <w:rFonts w:ascii="Times New Roman" w:hAnsi="Times New Roman" w:cs="Times New Roman"/>
          <w:sz w:val="28"/>
          <w:szCs w:val="28"/>
          <w:lang w:val="uk-U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1276"/>
        <w:gridCol w:w="1418"/>
        <w:gridCol w:w="2409"/>
        <w:gridCol w:w="1560"/>
      </w:tblGrid>
      <w:tr w:rsidR="00B719CA" w:rsidRPr="00390A29" w:rsidTr="00AB6C02">
        <w:tc>
          <w:tcPr>
            <w:tcW w:w="993" w:type="dxa"/>
            <w:tcBorders>
              <w:bottom w:val="nil"/>
            </w:tcBorders>
            <w:vAlign w:val="center"/>
          </w:tcPr>
          <w:p w:rsidR="00B719CA" w:rsidRPr="00390A29" w:rsidRDefault="00B719CA" w:rsidP="00AB6C02">
            <w:pPr>
              <w:spacing w:before="60" w:after="0" w:line="260" w:lineRule="auto"/>
              <w:ind w:left="-102" w:firstLine="40"/>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w:t>
            </w:r>
          </w:p>
        </w:tc>
        <w:tc>
          <w:tcPr>
            <w:tcW w:w="2409" w:type="dxa"/>
            <w:tcBorders>
              <w:bottom w:val="nil"/>
            </w:tcBorders>
            <w:vAlign w:val="center"/>
          </w:tcPr>
          <w:p w:rsidR="00B719CA" w:rsidRPr="00390A29" w:rsidRDefault="00B719CA" w:rsidP="00AB6C02">
            <w:pPr>
              <w:spacing w:before="60" w:after="0" w:line="260" w:lineRule="auto"/>
              <w:ind w:left="-284" w:firstLine="42"/>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Найменування товару</w:t>
            </w:r>
          </w:p>
        </w:tc>
        <w:tc>
          <w:tcPr>
            <w:tcW w:w="1276" w:type="dxa"/>
            <w:tcBorders>
              <w:bottom w:val="nil"/>
            </w:tcBorders>
            <w:vAlign w:val="center"/>
          </w:tcPr>
          <w:p w:rsidR="00B719CA" w:rsidRPr="00390A29" w:rsidRDefault="00B719CA" w:rsidP="00AB6C02">
            <w:pPr>
              <w:spacing w:before="60" w:after="0" w:line="260" w:lineRule="auto"/>
              <w:ind w:left="-107" w:firstLine="57"/>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Одиниця виміру</w:t>
            </w:r>
          </w:p>
        </w:tc>
        <w:tc>
          <w:tcPr>
            <w:tcW w:w="1418" w:type="dxa"/>
            <w:tcBorders>
              <w:bottom w:val="nil"/>
            </w:tcBorders>
            <w:vAlign w:val="center"/>
          </w:tcPr>
          <w:p w:rsidR="00B719CA" w:rsidRPr="00390A29" w:rsidRDefault="00B719CA" w:rsidP="00AB6C02">
            <w:pPr>
              <w:spacing w:before="60" w:after="0" w:line="260" w:lineRule="auto"/>
              <w:ind w:left="-284" w:firstLine="181"/>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Кількість</w:t>
            </w:r>
          </w:p>
        </w:tc>
        <w:tc>
          <w:tcPr>
            <w:tcW w:w="2409" w:type="dxa"/>
            <w:tcBorders>
              <w:bottom w:val="nil"/>
            </w:tcBorders>
            <w:vAlign w:val="center"/>
          </w:tcPr>
          <w:p w:rsidR="00B719CA" w:rsidRPr="00390A29" w:rsidRDefault="00B719CA" w:rsidP="00AB6C02">
            <w:pPr>
              <w:spacing w:before="60" w:after="0" w:line="260" w:lineRule="auto"/>
              <w:ind w:left="-80" w:firstLine="284"/>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Ціна з  урахуванням ПДВ, грн. /літр</w:t>
            </w:r>
          </w:p>
        </w:tc>
        <w:tc>
          <w:tcPr>
            <w:tcW w:w="1560" w:type="dxa"/>
            <w:vAlign w:val="center"/>
          </w:tcPr>
          <w:p w:rsidR="00B719CA" w:rsidRPr="00390A29" w:rsidRDefault="00B719CA" w:rsidP="00AB6C02">
            <w:pPr>
              <w:spacing w:before="60" w:after="0" w:line="260" w:lineRule="auto"/>
              <w:ind w:left="-14" w:firstLine="129"/>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Сума з ПДВ,                   грн.</w:t>
            </w:r>
          </w:p>
        </w:tc>
      </w:tr>
      <w:tr w:rsidR="00B719CA" w:rsidRPr="00390A29" w:rsidTr="00AB6C02">
        <w:tc>
          <w:tcPr>
            <w:tcW w:w="993" w:type="dxa"/>
            <w:vAlign w:val="center"/>
          </w:tcPr>
          <w:p w:rsidR="00B719CA" w:rsidRPr="00390A29" w:rsidRDefault="00B719CA" w:rsidP="00AB6C02">
            <w:pPr>
              <w:spacing w:before="60" w:after="0" w:line="260" w:lineRule="auto"/>
              <w:ind w:left="-40"/>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1</w:t>
            </w:r>
          </w:p>
        </w:tc>
        <w:tc>
          <w:tcPr>
            <w:tcW w:w="2409" w:type="dxa"/>
            <w:vAlign w:val="center"/>
          </w:tcPr>
          <w:p w:rsidR="00B719CA" w:rsidRPr="00390A29" w:rsidRDefault="00B719CA" w:rsidP="00AB6C02">
            <w:pPr>
              <w:spacing w:before="60" w:after="0" w:line="260" w:lineRule="auto"/>
              <w:ind w:left="-284" w:firstLine="326"/>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Диз</w:t>
            </w:r>
            <w:r>
              <w:rPr>
                <w:rFonts w:ascii="Times New Roman" w:eastAsia="Times New Roman" w:hAnsi="Times New Roman" w:cs="Arial"/>
                <w:color w:val="000000"/>
                <w:lang w:val="uk-UA" w:eastAsia="ru-RU"/>
              </w:rPr>
              <w:t>ельне паливо</w:t>
            </w:r>
          </w:p>
        </w:tc>
        <w:tc>
          <w:tcPr>
            <w:tcW w:w="1276"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літр</w:t>
            </w:r>
          </w:p>
        </w:tc>
        <w:tc>
          <w:tcPr>
            <w:tcW w:w="1418" w:type="dxa"/>
            <w:vAlign w:val="center"/>
          </w:tcPr>
          <w:p w:rsidR="00B719CA" w:rsidRPr="00390A29" w:rsidRDefault="00A2363B" w:rsidP="00547292">
            <w:pPr>
              <w:spacing w:before="60" w:after="0" w:line="260" w:lineRule="auto"/>
              <w:ind w:left="-284" w:hanging="425"/>
              <w:jc w:val="right"/>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13 100</w:t>
            </w:r>
            <w:r w:rsidR="00DD366E">
              <w:rPr>
                <w:rFonts w:ascii="Times New Roman" w:eastAsia="Times New Roman" w:hAnsi="Times New Roman" w:cs="Arial"/>
                <w:color w:val="000000"/>
                <w:lang w:val="uk-UA" w:eastAsia="ru-RU"/>
              </w:rPr>
              <w:t>,00</w:t>
            </w:r>
          </w:p>
        </w:tc>
        <w:tc>
          <w:tcPr>
            <w:tcW w:w="2409" w:type="dxa"/>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Усього без 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Усього з 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bl>
    <w:p w:rsidR="00B719CA" w:rsidRDefault="00B719CA">
      <w:pPr>
        <w:rPr>
          <w:lang w:val="uk-UA"/>
        </w:rPr>
      </w:pPr>
    </w:p>
    <w:p w:rsidR="00B719CA" w:rsidRDefault="00B719CA">
      <w:pPr>
        <w:rPr>
          <w:lang w:val="uk-UA"/>
        </w:rPr>
      </w:pPr>
    </w:p>
    <w:tbl>
      <w:tblPr>
        <w:tblW w:w="10874" w:type="dxa"/>
        <w:tblInd w:w="-426" w:type="dxa"/>
        <w:tblLayout w:type="fixed"/>
        <w:tblLook w:val="0000" w:firstRow="0" w:lastRow="0" w:firstColumn="0" w:lastColumn="0" w:noHBand="0" w:noVBand="0"/>
      </w:tblPr>
      <w:tblGrid>
        <w:gridCol w:w="5354"/>
        <w:gridCol w:w="5520"/>
      </w:tblGrid>
      <w:tr w:rsidR="00B719CA" w:rsidRPr="0057077A" w:rsidTr="00AB6C02">
        <w:tc>
          <w:tcPr>
            <w:tcW w:w="5354" w:type="dxa"/>
          </w:tcPr>
          <w:p w:rsidR="00B719CA" w:rsidRPr="00DB52ED" w:rsidRDefault="00443EE3" w:rsidP="00443EE3">
            <w:pPr>
              <w:keepNext/>
              <w:widowControl w:val="0"/>
              <w:spacing w:after="0" w:line="240" w:lineRule="auto"/>
              <w:ind w:right="3011"/>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ПОСТАЧАЛЬНИК</w:t>
            </w:r>
          </w:p>
          <w:p w:rsidR="00B719CA" w:rsidRPr="0057077A" w:rsidRDefault="00B719CA" w:rsidP="00AB6C02">
            <w:pPr>
              <w:spacing w:after="0" w:line="240" w:lineRule="auto"/>
              <w:rPr>
                <w:rFonts w:ascii="Times New Roman" w:eastAsia="Times New Roman" w:hAnsi="Times New Roman" w:cs="Arial"/>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Постачальника</w:t>
            </w: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_____________</w:t>
            </w:r>
            <w:r w:rsidRPr="0057077A">
              <w:rPr>
                <w:rFonts w:ascii="Times New Roman" w:eastAsia="Times New Roman" w:hAnsi="Times New Roman" w:cs="Times New Roman"/>
                <w:color w:val="000000"/>
                <w:szCs w:val="14"/>
                <w:lang w:val="uk-UA" w:eastAsia="ru-RU"/>
              </w:rPr>
              <w:t>/_________________/</w:t>
            </w:r>
          </w:p>
          <w:p w:rsidR="00B719CA" w:rsidRPr="0057077A" w:rsidRDefault="00547292" w:rsidP="00AB6C02">
            <w:pPr>
              <w:spacing w:after="0" w:line="240" w:lineRule="auto"/>
              <w:rPr>
                <w:rFonts w:ascii="Times New Roman" w:eastAsia="Times New Roman" w:hAnsi="Times New Roman" w:cs="Arial"/>
                <w:b/>
                <w:color w:val="000000"/>
                <w:szCs w:val="14"/>
              </w:rPr>
            </w:pPr>
            <w:r>
              <w:rPr>
                <w:rFonts w:ascii="Times New Roman" w:eastAsia="Times New Roman" w:hAnsi="Times New Roman" w:cs="Arial"/>
                <w:b/>
                <w:szCs w:val="14"/>
                <w:lang w:val="uk-UA"/>
              </w:rPr>
              <w:t xml:space="preserve">м </w:t>
            </w:r>
            <w:r w:rsidR="00B719CA" w:rsidRPr="0057077A">
              <w:rPr>
                <w:rFonts w:ascii="Times New Roman" w:eastAsia="Times New Roman" w:hAnsi="Times New Roman" w:cs="Arial"/>
                <w:b/>
                <w:szCs w:val="14"/>
              </w:rPr>
              <w:t>п</w:t>
            </w:r>
          </w:p>
        </w:tc>
        <w:tc>
          <w:tcPr>
            <w:tcW w:w="5520" w:type="dxa"/>
          </w:tcPr>
          <w:p w:rsidR="00B719CA" w:rsidRPr="00DB52ED" w:rsidRDefault="00443EE3" w:rsidP="00AB6C02">
            <w:pPr>
              <w:keepNext/>
              <w:widowControl w:val="0"/>
              <w:spacing w:after="0" w:line="240" w:lineRule="auto"/>
              <w:ind w:left="34" w:right="3800"/>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ПОКУПЕЦЬ</w:t>
            </w:r>
          </w:p>
          <w:tbl>
            <w:tblPr>
              <w:tblW w:w="11712" w:type="dxa"/>
              <w:tblLayout w:type="fixed"/>
              <w:tblLook w:val="04A0" w:firstRow="1" w:lastRow="0" w:firstColumn="1" w:lastColumn="0" w:noHBand="0" w:noVBand="1"/>
            </w:tblPr>
            <w:tblGrid>
              <w:gridCol w:w="9523"/>
              <w:gridCol w:w="2189"/>
            </w:tblGrid>
            <w:tr w:rsidR="00B719CA" w:rsidRPr="00D304BD" w:rsidTr="00AB6C02">
              <w:trPr>
                <w:gridAfter w:val="1"/>
                <w:wAfter w:w="2189" w:type="dxa"/>
                <w:trHeight w:val="665"/>
              </w:trPr>
              <w:tc>
                <w:tcPr>
                  <w:tcW w:w="9523" w:type="dxa"/>
                  <w:shd w:val="clear" w:color="auto" w:fill="auto"/>
                </w:tcPr>
                <w:p w:rsidR="00B719CA" w:rsidRPr="00D304BD" w:rsidRDefault="00B719CA" w:rsidP="00AB6C02">
                  <w:pPr>
                    <w:tabs>
                      <w:tab w:val="left" w:pos="567"/>
                      <w:tab w:val="left" w:pos="5400"/>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КОМУНАЛЬНЕ ПІДПРИМСТВО</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 xml:space="preserve">«БЕРЕЗАНСЬКИЙ КОМБІНАТ КОМУНАЛЬНИХ </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ПІДПРИЄМСТВ ВИКОНАВЧОГО КОМІТЕТУ</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БЕРЕЗАНСЬКОЇ МІСЬКОЇ РАДИ»</w:t>
                  </w:r>
                </w:p>
              </w:tc>
            </w:tr>
            <w:tr w:rsidR="00B719CA" w:rsidRPr="00B719CA" w:rsidTr="00AB6C02">
              <w:tc>
                <w:tcPr>
                  <w:tcW w:w="11712" w:type="dxa"/>
                  <w:gridSpan w:val="2"/>
                  <w:shd w:val="clear" w:color="auto" w:fill="auto"/>
                </w:tcPr>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bCs/>
                      <w:color w:val="000000"/>
                      <w:sz w:val="20"/>
                      <w:szCs w:val="20"/>
                      <w:lang w:val="uk-UA" w:eastAsia="ru-RU"/>
                    </w:rPr>
                  </w:pPr>
                </w:p>
              </w:tc>
            </w:tr>
          </w:tbl>
          <w:p w:rsidR="00B719CA" w:rsidRPr="0057077A" w:rsidRDefault="00B719CA" w:rsidP="00AB6C02">
            <w:pPr>
              <w:spacing w:after="0" w:line="240" w:lineRule="auto"/>
              <w:ind w:left="34"/>
              <w:rPr>
                <w:rFonts w:ascii="Times New Roman" w:eastAsia="Times New Roman" w:hAnsi="Times New Roman" w:cs="Arial"/>
                <w:color w:val="000000"/>
                <w:szCs w:val="14"/>
                <w:lang w:val="uk-UA" w:eastAsia="ru-RU"/>
              </w:rPr>
            </w:pPr>
          </w:p>
          <w:p w:rsidR="00B719CA" w:rsidRPr="007A71D7" w:rsidRDefault="00B719CA" w:rsidP="00AB6C02">
            <w:pPr>
              <w:spacing w:after="0" w:line="240" w:lineRule="auto"/>
              <w:ind w:left="34"/>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ПОКУПЦЯ</w:t>
            </w:r>
          </w:p>
          <w:p w:rsidR="00B719CA" w:rsidRPr="00104D49" w:rsidRDefault="00B719CA" w:rsidP="00AB6C02">
            <w:pPr>
              <w:spacing w:after="0" w:line="240" w:lineRule="auto"/>
              <w:ind w:left="34"/>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 xml:space="preserve">Начальник      </w:t>
            </w:r>
          </w:p>
          <w:p w:rsidR="00B719CA" w:rsidRDefault="00B719CA" w:rsidP="00AB6C02">
            <w:pPr>
              <w:keepNext/>
              <w:spacing w:after="0" w:line="240" w:lineRule="auto"/>
              <w:ind w:left="34"/>
              <w:outlineLvl w:val="1"/>
              <w:rPr>
                <w:rFonts w:ascii="Times New Roman" w:eastAsia="Times New Roman" w:hAnsi="Times New Roman" w:cs="Arial"/>
                <w:b/>
                <w:bCs/>
                <w:iCs/>
                <w:color w:val="000000"/>
                <w:szCs w:val="14"/>
                <w:lang w:val="uk-UA"/>
              </w:rPr>
            </w:pPr>
          </w:p>
          <w:p w:rsidR="00B719CA" w:rsidRPr="0057077A" w:rsidRDefault="00B719CA" w:rsidP="00AB6C02">
            <w:pPr>
              <w:keepNext/>
              <w:spacing w:after="0" w:line="240" w:lineRule="auto"/>
              <w:ind w:left="34"/>
              <w:outlineLvl w:val="1"/>
              <w:rPr>
                <w:rFonts w:ascii="Times New Roman" w:eastAsia="Times New Roman" w:hAnsi="Times New Roman" w:cs="Arial"/>
                <w:b/>
                <w:bCs/>
                <w:iCs/>
                <w:color w:val="000000"/>
                <w:szCs w:val="14"/>
                <w:lang w:val="uk-UA"/>
              </w:rPr>
            </w:pPr>
            <w:r w:rsidRPr="0057077A">
              <w:rPr>
                <w:rFonts w:ascii="Times New Roman" w:eastAsia="Times New Roman" w:hAnsi="Times New Roman" w:cs="Arial"/>
                <w:b/>
                <w:bCs/>
                <w:iCs/>
                <w:color w:val="000000"/>
                <w:szCs w:val="14"/>
                <w:lang w:val="uk-UA"/>
              </w:rPr>
              <w:t>______________</w:t>
            </w:r>
            <w:r>
              <w:rPr>
                <w:rFonts w:ascii="Times New Roman" w:eastAsia="Times New Roman" w:hAnsi="Times New Roman" w:cs="Arial"/>
                <w:b/>
                <w:bCs/>
                <w:iCs/>
                <w:color w:val="000000"/>
                <w:szCs w:val="14"/>
                <w:lang w:val="uk-UA"/>
              </w:rPr>
              <w:t>/Олександр ОКЛАДНИЙ/</w:t>
            </w:r>
          </w:p>
          <w:p w:rsidR="00B719CA" w:rsidRPr="0057077A" w:rsidRDefault="00547292" w:rsidP="00AB6C02">
            <w:pPr>
              <w:spacing w:after="0" w:line="240" w:lineRule="auto"/>
              <w:ind w:left="34"/>
              <w:rPr>
                <w:rFonts w:ascii="Times New Roman" w:eastAsia="Times New Roman" w:hAnsi="Times New Roman" w:cs="Arial"/>
                <w:b/>
                <w:color w:val="000000"/>
                <w:szCs w:val="14"/>
              </w:rPr>
            </w:pPr>
            <w:r>
              <w:rPr>
                <w:rFonts w:ascii="Times New Roman" w:eastAsia="Times New Roman" w:hAnsi="Times New Roman" w:cs="Arial"/>
                <w:b/>
                <w:szCs w:val="14"/>
                <w:lang w:val="uk-UA"/>
              </w:rPr>
              <w:t xml:space="preserve">м </w:t>
            </w:r>
            <w:r w:rsidR="00B719CA" w:rsidRPr="0057077A">
              <w:rPr>
                <w:rFonts w:ascii="Times New Roman" w:eastAsia="Times New Roman" w:hAnsi="Times New Roman" w:cs="Arial"/>
                <w:b/>
                <w:szCs w:val="14"/>
              </w:rPr>
              <w:t>п</w:t>
            </w:r>
          </w:p>
        </w:tc>
      </w:tr>
    </w:tbl>
    <w:p w:rsidR="00B719CA" w:rsidRPr="00B719CA" w:rsidRDefault="00B719CA">
      <w:pPr>
        <w:rPr>
          <w:lang w:val="uk-UA"/>
        </w:rPr>
      </w:pPr>
    </w:p>
    <w:sectPr w:rsidR="00B719CA" w:rsidRPr="00B719CA" w:rsidSect="00B83050">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3D7"/>
    <w:multiLevelType w:val="multilevel"/>
    <w:tmpl w:val="4224BEE4"/>
    <w:lvl w:ilvl="0">
      <w:start w:val="1"/>
      <w:numFmt w:val="decimal"/>
      <w:suff w:val="space"/>
      <w:lvlText w:val="%1."/>
      <w:lvlJc w:val="left"/>
      <w:pPr>
        <w:ind w:left="3905"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47A7137F"/>
    <w:multiLevelType w:val="hybridMultilevel"/>
    <w:tmpl w:val="41606324"/>
    <w:lvl w:ilvl="0" w:tplc="250A76B4">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58760270"/>
    <w:multiLevelType w:val="multilevel"/>
    <w:tmpl w:val="4224BEE4"/>
    <w:lvl w:ilvl="0">
      <w:start w:val="1"/>
      <w:numFmt w:val="decimal"/>
      <w:suff w:val="space"/>
      <w:lvlText w:val="%1."/>
      <w:lvlJc w:val="left"/>
      <w:pPr>
        <w:ind w:left="3905"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66E068DB"/>
    <w:multiLevelType w:val="hybridMultilevel"/>
    <w:tmpl w:val="62909D72"/>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21C7BEA"/>
    <w:multiLevelType w:val="multilevel"/>
    <w:tmpl w:val="DAF811C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FB10099"/>
    <w:multiLevelType w:val="hybridMultilevel"/>
    <w:tmpl w:val="7A40745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646" w:hanging="504"/>
        </w:pPr>
        <w:rPr>
          <w:rFonts w:cs="Times New Roman" w:hint="default"/>
          <w:sz w:val="24"/>
          <w:szCs w:val="2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
    <w:abstractNumId w:val="2"/>
  </w:num>
  <w:num w:numId="5">
    <w:abstractNumId w:val="3"/>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863E00"/>
    <w:rsid w:val="000427A1"/>
    <w:rsid w:val="00043315"/>
    <w:rsid w:val="000A4E3B"/>
    <w:rsid w:val="000F1B93"/>
    <w:rsid w:val="001001BB"/>
    <w:rsid w:val="00104D50"/>
    <w:rsid w:val="0011475F"/>
    <w:rsid w:val="00134004"/>
    <w:rsid w:val="001D73E7"/>
    <w:rsid w:val="001F0908"/>
    <w:rsid w:val="00200CD6"/>
    <w:rsid w:val="00226B7B"/>
    <w:rsid w:val="002A2CCF"/>
    <w:rsid w:val="00325E9D"/>
    <w:rsid w:val="00357EA1"/>
    <w:rsid w:val="00387484"/>
    <w:rsid w:val="00390A29"/>
    <w:rsid w:val="003B2BD7"/>
    <w:rsid w:val="003E2980"/>
    <w:rsid w:val="003F1591"/>
    <w:rsid w:val="004015A1"/>
    <w:rsid w:val="00404493"/>
    <w:rsid w:val="00443EE3"/>
    <w:rsid w:val="005249F3"/>
    <w:rsid w:val="00526B42"/>
    <w:rsid w:val="0054670C"/>
    <w:rsid w:val="00547292"/>
    <w:rsid w:val="005709C3"/>
    <w:rsid w:val="00602F86"/>
    <w:rsid w:val="0063151B"/>
    <w:rsid w:val="00632B56"/>
    <w:rsid w:val="00637A4F"/>
    <w:rsid w:val="00664313"/>
    <w:rsid w:val="00674F84"/>
    <w:rsid w:val="006D538E"/>
    <w:rsid w:val="006D68C1"/>
    <w:rsid w:val="006F1E72"/>
    <w:rsid w:val="0075596D"/>
    <w:rsid w:val="007A71D7"/>
    <w:rsid w:val="00810EF9"/>
    <w:rsid w:val="0082434C"/>
    <w:rsid w:val="00863E00"/>
    <w:rsid w:val="00874D02"/>
    <w:rsid w:val="008B1C1B"/>
    <w:rsid w:val="00A2363B"/>
    <w:rsid w:val="00A5096B"/>
    <w:rsid w:val="00A74CBE"/>
    <w:rsid w:val="00AD180A"/>
    <w:rsid w:val="00AF3A2F"/>
    <w:rsid w:val="00B719CA"/>
    <w:rsid w:val="00B83050"/>
    <w:rsid w:val="00BA1A8C"/>
    <w:rsid w:val="00BB032C"/>
    <w:rsid w:val="00BC428E"/>
    <w:rsid w:val="00BE5E19"/>
    <w:rsid w:val="00C4281D"/>
    <w:rsid w:val="00C463EB"/>
    <w:rsid w:val="00C51334"/>
    <w:rsid w:val="00CC74FB"/>
    <w:rsid w:val="00CF4278"/>
    <w:rsid w:val="00CF5668"/>
    <w:rsid w:val="00D218E0"/>
    <w:rsid w:val="00D304BD"/>
    <w:rsid w:val="00D52EDA"/>
    <w:rsid w:val="00D75F8F"/>
    <w:rsid w:val="00D90D9E"/>
    <w:rsid w:val="00DB52ED"/>
    <w:rsid w:val="00DC3025"/>
    <w:rsid w:val="00DD366E"/>
    <w:rsid w:val="00E11A5A"/>
    <w:rsid w:val="00E11F82"/>
    <w:rsid w:val="00E36662"/>
    <w:rsid w:val="00E91F4F"/>
    <w:rsid w:val="00EE096E"/>
    <w:rsid w:val="00EE1C53"/>
    <w:rsid w:val="00EF0E43"/>
    <w:rsid w:val="00F40046"/>
    <w:rsid w:val="00F440AF"/>
    <w:rsid w:val="00F66119"/>
    <w:rsid w:val="00F84C1C"/>
    <w:rsid w:val="00F87289"/>
    <w:rsid w:val="00FD1BFB"/>
    <w:rsid w:val="00FD3D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278"/>
    <w:pPr>
      <w:ind w:left="720"/>
      <w:contextualSpacing/>
    </w:pPr>
  </w:style>
  <w:style w:type="character" w:customStyle="1" w:styleId="a4">
    <w:name w:val="Абзац списка Знак"/>
    <w:link w:val="a3"/>
    <w:uiPriority w:val="34"/>
    <w:rsid w:val="00874D02"/>
    <w:rPr>
      <w:lang w:val="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semiHidden/>
    <w:locked/>
    <w:rsid w:val="00E36662"/>
    <w:rPr>
      <w:sz w:val="24"/>
      <w:szCs w:val="24"/>
      <w:lang w:val="ru-RU" w:eastAsia="ru-RU"/>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semiHidden/>
    <w:unhideWhenUsed/>
    <w:rsid w:val="00E36662"/>
    <w:pPr>
      <w:spacing w:before="100" w:beforeAutospacing="1" w:after="100" w:afterAutospacing="1" w:line="240" w:lineRule="auto"/>
    </w:pPr>
    <w:rPr>
      <w:sz w:val="24"/>
      <w:szCs w:val="24"/>
      <w:lang w:eastAsia="ru-RU"/>
    </w:rPr>
  </w:style>
  <w:style w:type="paragraph" w:styleId="a7">
    <w:name w:val="Balloon Text"/>
    <w:basedOn w:val="a"/>
    <w:link w:val="a8"/>
    <w:uiPriority w:val="99"/>
    <w:semiHidden/>
    <w:unhideWhenUsed/>
    <w:rsid w:val="00CF56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66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278"/>
    <w:pPr>
      <w:ind w:left="720"/>
      <w:contextualSpacing/>
    </w:pPr>
  </w:style>
  <w:style w:type="character" w:customStyle="1" w:styleId="a4">
    <w:name w:val="Абзац списка Знак"/>
    <w:link w:val="a3"/>
    <w:uiPriority w:val="34"/>
    <w:rsid w:val="00874D02"/>
    <w:rPr>
      <w:lang w:val="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semiHidden/>
    <w:locked/>
    <w:rsid w:val="00E36662"/>
    <w:rPr>
      <w:sz w:val="24"/>
      <w:szCs w:val="24"/>
      <w:lang w:val="ru-RU" w:eastAsia="ru-RU"/>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semiHidden/>
    <w:unhideWhenUsed/>
    <w:rsid w:val="00E36662"/>
    <w:pPr>
      <w:spacing w:before="100" w:beforeAutospacing="1" w:after="100" w:afterAutospacing="1" w:line="240" w:lineRule="auto"/>
    </w:pPr>
    <w:rPr>
      <w:sz w:val="24"/>
      <w:szCs w:val="24"/>
      <w:lang w:eastAsia="ru-RU"/>
    </w:rPr>
  </w:style>
  <w:style w:type="paragraph" w:styleId="a7">
    <w:name w:val="Balloon Text"/>
    <w:basedOn w:val="a"/>
    <w:link w:val="a8"/>
    <w:uiPriority w:val="99"/>
    <w:semiHidden/>
    <w:unhideWhenUsed/>
    <w:rsid w:val="00CF56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66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E0C3-417F-4A55-8B59-CA5DCC73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8642</Words>
  <Characters>4927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CHILIK</dc:creator>
  <cp:keywords/>
  <dc:description/>
  <cp:lastModifiedBy>USER</cp:lastModifiedBy>
  <cp:revision>73</cp:revision>
  <cp:lastPrinted>2022-09-09T06:13:00Z</cp:lastPrinted>
  <dcterms:created xsi:type="dcterms:W3CDTF">2020-05-07T05:58:00Z</dcterms:created>
  <dcterms:modified xsi:type="dcterms:W3CDTF">2023-05-25T11:03:00Z</dcterms:modified>
</cp:coreProperties>
</file>