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6BA32" w14:textId="2DAF473A" w:rsidR="00824184" w:rsidRPr="00824184" w:rsidRDefault="00B67C17" w:rsidP="00824184">
      <w:pPr>
        <w:spacing w:after="0" w:line="276" w:lineRule="auto"/>
        <w:ind w:left="-284"/>
        <w:jc w:val="center"/>
        <w:rPr>
          <w:rFonts w:eastAsia="Arial"/>
          <w:b/>
          <w:color w:val="000000"/>
          <w:sz w:val="32"/>
          <w:szCs w:val="32"/>
          <w:lang w:val="ru-RU"/>
        </w:rPr>
      </w:pPr>
      <w:proofErr w:type="spellStart"/>
      <w:r w:rsidRPr="00824184">
        <w:rPr>
          <w:rFonts w:eastAsia="Arial"/>
          <w:b/>
          <w:color w:val="000000"/>
          <w:sz w:val="32"/>
          <w:szCs w:val="32"/>
          <w:lang w:val="ru-RU"/>
        </w:rPr>
        <w:t>Гуманітарний</w:t>
      </w:r>
      <w:proofErr w:type="spellEnd"/>
      <w:r w:rsidRPr="00824184">
        <w:rPr>
          <w:rFonts w:eastAsia="Arial"/>
          <w:b/>
          <w:color w:val="000000"/>
          <w:sz w:val="32"/>
          <w:szCs w:val="32"/>
          <w:lang w:val="ru-RU"/>
        </w:rPr>
        <w:t xml:space="preserve"> </w:t>
      </w:r>
      <w:proofErr w:type="spellStart"/>
      <w:r w:rsidRPr="00824184">
        <w:rPr>
          <w:rFonts w:eastAsia="Arial"/>
          <w:b/>
          <w:color w:val="000000"/>
          <w:sz w:val="32"/>
          <w:szCs w:val="32"/>
          <w:lang w:val="ru-RU"/>
        </w:rPr>
        <w:t>відділ</w:t>
      </w:r>
      <w:proofErr w:type="spellEnd"/>
      <w:r w:rsidRPr="00824184">
        <w:rPr>
          <w:rFonts w:eastAsia="Arial"/>
          <w:b/>
          <w:color w:val="000000"/>
          <w:sz w:val="32"/>
          <w:szCs w:val="32"/>
          <w:lang w:val="ru-RU"/>
        </w:rPr>
        <w:t xml:space="preserve"> Романівської </w:t>
      </w:r>
      <w:proofErr w:type="spellStart"/>
      <w:r w:rsidRPr="00824184">
        <w:rPr>
          <w:rFonts w:eastAsia="Arial"/>
          <w:b/>
          <w:color w:val="000000"/>
          <w:sz w:val="32"/>
          <w:szCs w:val="32"/>
          <w:lang w:val="ru-RU"/>
        </w:rPr>
        <w:t>селищної</w:t>
      </w:r>
      <w:proofErr w:type="spellEnd"/>
      <w:r w:rsidRPr="00824184">
        <w:rPr>
          <w:rFonts w:eastAsia="Arial"/>
          <w:b/>
          <w:color w:val="000000"/>
          <w:sz w:val="32"/>
          <w:szCs w:val="32"/>
          <w:lang w:val="ru-RU"/>
        </w:rPr>
        <w:t xml:space="preserve"> ради</w:t>
      </w:r>
    </w:p>
    <w:p w14:paraId="0B1BB591" w14:textId="3D721889" w:rsidR="00B67C17" w:rsidRPr="00824184" w:rsidRDefault="00B67C17" w:rsidP="00824184">
      <w:pPr>
        <w:spacing w:after="0" w:line="276" w:lineRule="auto"/>
        <w:ind w:left="-284"/>
        <w:jc w:val="center"/>
        <w:rPr>
          <w:rFonts w:eastAsia="Arial"/>
          <w:b/>
          <w:color w:val="000000"/>
          <w:sz w:val="32"/>
          <w:szCs w:val="32"/>
          <w:lang w:val="ru-RU"/>
        </w:rPr>
      </w:pPr>
      <w:proofErr w:type="spellStart"/>
      <w:r w:rsidRPr="00824184">
        <w:rPr>
          <w:rFonts w:eastAsia="Arial"/>
          <w:b/>
          <w:color w:val="000000"/>
          <w:sz w:val="32"/>
          <w:szCs w:val="32"/>
          <w:lang w:val="ru-RU"/>
        </w:rPr>
        <w:t>Житомирського</w:t>
      </w:r>
      <w:proofErr w:type="spellEnd"/>
      <w:r w:rsidRPr="00824184">
        <w:rPr>
          <w:rFonts w:eastAsia="Arial"/>
          <w:b/>
          <w:color w:val="000000"/>
          <w:sz w:val="32"/>
          <w:szCs w:val="32"/>
          <w:lang w:val="ru-RU"/>
        </w:rPr>
        <w:t xml:space="preserve"> району </w:t>
      </w:r>
      <w:proofErr w:type="spellStart"/>
      <w:r w:rsidRPr="00824184">
        <w:rPr>
          <w:rFonts w:eastAsia="Arial"/>
          <w:b/>
          <w:color w:val="000000"/>
          <w:sz w:val="32"/>
          <w:szCs w:val="32"/>
          <w:lang w:val="ru-RU"/>
        </w:rPr>
        <w:t>Житомирської</w:t>
      </w:r>
      <w:proofErr w:type="spellEnd"/>
      <w:r w:rsidRPr="00824184">
        <w:rPr>
          <w:rFonts w:eastAsia="Arial"/>
          <w:b/>
          <w:color w:val="000000"/>
          <w:sz w:val="32"/>
          <w:szCs w:val="32"/>
          <w:lang w:val="ru-RU"/>
        </w:rPr>
        <w:t xml:space="preserve"> </w:t>
      </w:r>
      <w:proofErr w:type="spellStart"/>
      <w:r w:rsidRPr="00824184">
        <w:rPr>
          <w:rFonts w:eastAsia="Arial"/>
          <w:b/>
          <w:color w:val="000000"/>
          <w:sz w:val="32"/>
          <w:szCs w:val="32"/>
          <w:lang w:val="ru-RU"/>
        </w:rPr>
        <w:t>області</w:t>
      </w:r>
      <w:proofErr w:type="spellEnd"/>
    </w:p>
    <w:p w14:paraId="411142C8" w14:textId="77777777" w:rsidR="00B67C17" w:rsidRPr="00B67C17" w:rsidRDefault="00B67C17" w:rsidP="00B67C17">
      <w:pPr>
        <w:jc w:val="center"/>
        <w:rPr>
          <w:b/>
          <w:bCs/>
          <w:highlight w:val="yellow"/>
          <w:lang w:val="ru-RU"/>
        </w:rPr>
      </w:pPr>
    </w:p>
    <w:p w14:paraId="694BBCD9" w14:textId="77777777" w:rsidR="00B67C17" w:rsidRPr="00B67C17" w:rsidRDefault="00B67C17" w:rsidP="00B67C17">
      <w:pPr>
        <w:spacing w:after="0" w:line="240" w:lineRule="auto"/>
        <w:ind w:left="-1418"/>
        <w:jc w:val="right"/>
        <w:rPr>
          <w:rFonts w:eastAsia="Times New Roman"/>
          <w:b/>
          <w:color w:val="000000"/>
          <w:sz w:val="24"/>
          <w:lang w:val="ru-RU"/>
        </w:rPr>
      </w:pPr>
    </w:p>
    <w:p w14:paraId="1998B47D" w14:textId="77777777" w:rsidR="00B67C17" w:rsidRPr="00B67C17" w:rsidRDefault="00B67C17" w:rsidP="00B67C17">
      <w:pPr>
        <w:spacing w:after="0" w:line="240" w:lineRule="auto"/>
        <w:ind w:left="-1418"/>
        <w:jc w:val="right"/>
        <w:rPr>
          <w:rFonts w:eastAsia="Times New Roman"/>
          <w:b/>
          <w:color w:val="000000"/>
          <w:sz w:val="24"/>
          <w:lang w:val="ru-RU"/>
        </w:rPr>
      </w:pPr>
    </w:p>
    <w:tbl>
      <w:tblPr>
        <w:tblW w:w="10369" w:type="dxa"/>
        <w:tblInd w:w="-186" w:type="dxa"/>
        <w:tblCellMar>
          <w:left w:w="28" w:type="dxa"/>
          <w:right w:w="28" w:type="dxa"/>
        </w:tblCellMar>
        <w:tblLook w:val="0000" w:firstRow="0" w:lastRow="0" w:firstColumn="0" w:lastColumn="0" w:noHBand="0" w:noVBand="0"/>
      </w:tblPr>
      <w:tblGrid>
        <w:gridCol w:w="214"/>
        <w:gridCol w:w="9356"/>
        <w:gridCol w:w="277"/>
        <w:gridCol w:w="522"/>
      </w:tblGrid>
      <w:tr w:rsidR="00B67C17" w:rsidRPr="00C24DC6" w14:paraId="4EE04CCF" w14:textId="77777777" w:rsidTr="00824184">
        <w:trPr>
          <w:gridBefore w:val="1"/>
          <w:wBefore w:w="214" w:type="dxa"/>
        </w:trPr>
        <w:tc>
          <w:tcPr>
            <w:tcW w:w="9356" w:type="dxa"/>
            <w:shd w:val="clear" w:color="auto" w:fill="auto"/>
          </w:tcPr>
          <w:p w14:paraId="1250E938" w14:textId="77777777" w:rsidR="00B67C17" w:rsidRPr="00824184" w:rsidRDefault="00B67C17" w:rsidP="00B67C17">
            <w:pPr>
              <w:spacing w:before="240" w:line="240" w:lineRule="auto"/>
              <w:ind w:left="-1420"/>
              <w:jc w:val="right"/>
              <w:rPr>
                <w:rFonts w:eastAsia="Times New Roman"/>
                <w:b/>
                <w:bCs/>
                <w:szCs w:val="28"/>
                <w:lang w:val="ru-RU"/>
              </w:rPr>
            </w:pPr>
            <w:r w:rsidRPr="00824184">
              <w:rPr>
                <w:rFonts w:eastAsia="Times New Roman"/>
                <w:b/>
                <w:bCs/>
                <w:szCs w:val="28"/>
              </w:rPr>
              <w:t>                                           </w:t>
            </w:r>
            <w:r w:rsidRPr="00824184">
              <w:rPr>
                <w:rFonts w:eastAsia="Times New Roman"/>
                <w:b/>
                <w:bCs/>
                <w:szCs w:val="28"/>
                <w:lang w:val="ru-RU"/>
              </w:rPr>
              <w:t>«ЗАТВЕРДЖЕНО»</w:t>
            </w:r>
          </w:p>
          <w:p w14:paraId="450FB999" w14:textId="77777777" w:rsidR="00B67C17" w:rsidRPr="00824184" w:rsidRDefault="00B67C17" w:rsidP="00B67C17">
            <w:pPr>
              <w:spacing w:before="240" w:line="240" w:lineRule="auto"/>
              <w:ind w:left="-1420"/>
              <w:jc w:val="right"/>
              <w:rPr>
                <w:rFonts w:eastAsia="Times New Roman"/>
                <w:szCs w:val="28"/>
                <w:lang w:val="ru-RU"/>
              </w:rPr>
            </w:pPr>
            <w:r w:rsidRPr="00824184">
              <w:rPr>
                <w:rFonts w:eastAsia="Times New Roman"/>
                <w:b/>
                <w:bCs/>
                <w:szCs w:val="28"/>
              </w:rPr>
              <w:t>  </w:t>
            </w:r>
            <w:proofErr w:type="spellStart"/>
            <w:r w:rsidRPr="00824184">
              <w:rPr>
                <w:rFonts w:eastAsia="Times New Roman"/>
                <w:szCs w:val="28"/>
                <w:lang w:val="ru-RU"/>
              </w:rPr>
              <w:t>Рішенням</w:t>
            </w:r>
            <w:proofErr w:type="spellEnd"/>
            <w:r w:rsidRPr="00824184">
              <w:rPr>
                <w:rFonts w:eastAsia="Times New Roman"/>
                <w:szCs w:val="28"/>
                <w:lang w:val="ru-RU"/>
              </w:rPr>
              <w:t xml:space="preserve"> </w:t>
            </w:r>
            <w:proofErr w:type="spellStart"/>
            <w:r w:rsidRPr="00824184">
              <w:rPr>
                <w:rFonts w:eastAsia="Times New Roman"/>
                <w:szCs w:val="28"/>
                <w:lang w:val="ru-RU"/>
              </w:rPr>
              <w:t>Уповноваженої</w:t>
            </w:r>
            <w:proofErr w:type="spellEnd"/>
            <w:r w:rsidRPr="00824184">
              <w:rPr>
                <w:rFonts w:eastAsia="Times New Roman"/>
                <w:szCs w:val="28"/>
                <w:lang w:val="ru-RU"/>
              </w:rPr>
              <w:t xml:space="preserve"> особи</w:t>
            </w:r>
          </w:p>
          <w:p w14:paraId="074FFB87" w14:textId="085FFE62" w:rsidR="00B67C17" w:rsidRPr="00824184" w:rsidRDefault="00B67C17" w:rsidP="00B67C17">
            <w:pPr>
              <w:spacing w:before="240" w:line="240" w:lineRule="auto"/>
              <w:ind w:left="-1420"/>
              <w:jc w:val="right"/>
              <w:rPr>
                <w:rFonts w:eastAsia="Times New Roman"/>
                <w:szCs w:val="28"/>
                <w:lang w:val="ru-RU"/>
              </w:rPr>
            </w:pPr>
            <w:r w:rsidRPr="00824184">
              <w:rPr>
                <w:rFonts w:eastAsia="Times New Roman"/>
                <w:szCs w:val="28"/>
                <w:lang w:val="ru-RU"/>
              </w:rPr>
              <w:t xml:space="preserve">Протокол № </w:t>
            </w:r>
            <w:r w:rsidR="00B24A80" w:rsidRPr="00824184">
              <w:rPr>
                <w:rFonts w:eastAsia="Times New Roman"/>
                <w:szCs w:val="28"/>
                <w:lang w:val="ru-RU"/>
              </w:rPr>
              <w:t>7</w:t>
            </w:r>
            <w:r w:rsidR="002015F8">
              <w:rPr>
                <w:rFonts w:eastAsia="Times New Roman"/>
                <w:szCs w:val="28"/>
                <w:lang w:val="ru-RU"/>
              </w:rPr>
              <w:t>8</w:t>
            </w:r>
          </w:p>
          <w:p w14:paraId="22710E76" w14:textId="153F7410" w:rsidR="00B67C17" w:rsidRPr="00824184" w:rsidRDefault="00B24A80" w:rsidP="00B67C17">
            <w:pPr>
              <w:spacing w:before="240" w:line="240" w:lineRule="auto"/>
              <w:ind w:left="-1420"/>
              <w:jc w:val="right"/>
              <w:rPr>
                <w:rFonts w:eastAsia="Times New Roman"/>
                <w:szCs w:val="28"/>
                <w:lang w:val="ru-RU"/>
              </w:rPr>
            </w:pPr>
            <w:proofErr w:type="spellStart"/>
            <w:r w:rsidRPr="00824184">
              <w:rPr>
                <w:rFonts w:eastAsia="Times New Roman"/>
                <w:szCs w:val="28"/>
                <w:lang w:val="ru-RU"/>
              </w:rPr>
              <w:t>від</w:t>
            </w:r>
            <w:proofErr w:type="spellEnd"/>
            <w:r w:rsidRPr="00824184">
              <w:rPr>
                <w:rFonts w:eastAsia="Times New Roman"/>
                <w:szCs w:val="28"/>
                <w:lang w:val="ru-RU"/>
              </w:rPr>
              <w:t xml:space="preserve"> «23</w:t>
            </w:r>
            <w:r w:rsidR="00B67C17" w:rsidRPr="00824184">
              <w:rPr>
                <w:rFonts w:eastAsia="Times New Roman"/>
                <w:szCs w:val="28"/>
                <w:lang w:val="ru-RU"/>
              </w:rPr>
              <w:t xml:space="preserve">» </w:t>
            </w:r>
            <w:proofErr w:type="spellStart"/>
            <w:r w:rsidRPr="00824184">
              <w:rPr>
                <w:rFonts w:eastAsia="Times New Roman"/>
                <w:szCs w:val="28"/>
                <w:lang w:val="ru-RU"/>
              </w:rPr>
              <w:t>березня</w:t>
            </w:r>
            <w:proofErr w:type="spellEnd"/>
            <w:r w:rsidR="00B67C17" w:rsidRPr="00824184">
              <w:rPr>
                <w:rFonts w:eastAsia="Times New Roman"/>
                <w:szCs w:val="28"/>
                <w:lang w:val="ru-RU"/>
              </w:rPr>
              <w:t xml:space="preserve"> 2023 року</w:t>
            </w:r>
          </w:p>
          <w:p w14:paraId="664482FB" w14:textId="77777777" w:rsidR="00B67C17" w:rsidRPr="00824184" w:rsidRDefault="00B67C17" w:rsidP="00B67C17">
            <w:pPr>
              <w:spacing w:before="240" w:line="240" w:lineRule="auto"/>
              <w:ind w:left="-1420"/>
              <w:jc w:val="right"/>
              <w:rPr>
                <w:rFonts w:eastAsia="Times New Roman"/>
                <w:b/>
                <w:szCs w:val="28"/>
                <w:lang w:val="ru-RU"/>
              </w:rPr>
            </w:pPr>
            <w:r w:rsidRPr="00824184">
              <w:rPr>
                <w:rFonts w:eastAsia="Times New Roman"/>
                <w:b/>
                <w:szCs w:val="28"/>
                <w:lang w:val="ru-RU"/>
              </w:rPr>
              <w:t>УПОВНОВАЖЕНА ОСОБА</w:t>
            </w:r>
          </w:p>
          <w:p w14:paraId="6D61C746" w14:textId="77777777" w:rsidR="00B67C17" w:rsidRPr="00B67C17" w:rsidRDefault="00B67C17" w:rsidP="00B67C17">
            <w:pPr>
              <w:spacing w:before="240" w:line="240" w:lineRule="auto"/>
              <w:ind w:left="-1420"/>
              <w:jc w:val="right"/>
              <w:rPr>
                <w:rFonts w:eastAsia="Times New Roman"/>
                <w:sz w:val="24"/>
                <w:lang w:val="ru-RU"/>
              </w:rPr>
            </w:pPr>
            <w:r w:rsidRPr="00824184">
              <w:rPr>
                <w:rFonts w:eastAsia="Times New Roman"/>
                <w:szCs w:val="28"/>
                <w:lang w:val="ru-RU"/>
              </w:rPr>
              <w:t>________________/</w:t>
            </w:r>
            <w:proofErr w:type="spellStart"/>
            <w:r w:rsidRPr="00824184">
              <w:rPr>
                <w:rFonts w:eastAsia="Times New Roman"/>
                <w:b/>
                <w:szCs w:val="28"/>
                <w:lang w:val="ru-RU"/>
              </w:rPr>
              <w:t>Олена</w:t>
            </w:r>
            <w:proofErr w:type="spellEnd"/>
            <w:r w:rsidRPr="00824184">
              <w:rPr>
                <w:rFonts w:eastAsia="Times New Roman"/>
                <w:b/>
                <w:szCs w:val="28"/>
                <w:lang w:val="ru-RU"/>
              </w:rPr>
              <w:t xml:space="preserve"> ШПОНАРСЬКА</w:t>
            </w:r>
            <w:r w:rsidRPr="00B67C17">
              <w:rPr>
                <w:rFonts w:eastAsia="Times New Roman"/>
                <w:sz w:val="24"/>
                <w:lang w:val="ru-RU"/>
              </w:rPr>
              <w:t>/</w:t>
            </w:r>
          </w:p>
          <w:p w14:paraId="5B26BE71" w14:textId="77777777" w:rsidR="00B67C17" w:rsidRPr="00C24DC6" w:rsidRDefault="00B67C17" w:rsidP="00B67C17">
            <w:pPr>
              <w:spacing w:before="240" w:line="240" w:lineRule="auto"/>
              <w:ind w:left="-1420"/>
              <w:jc w:val="center"/>
              <w:rPr>
                <w:rFonts w:eastAsia="Times New Roman"/>
                <w:sz w:val="24"/>
              </w:rPr>
            </w:pPr>
            <w:r w:rsidRPr="00B67C17">
              <w:rPr>
                <w:rFonts w:eastAsia="Times New Roman"/>
                <w:sz w:val="24"/>
                <w:lang w:val="ru-RU"/>
              </w:rPr>
              <w:t xml:space="preserve">                                                 </w:t>
            </w:r>
            <w:r w:rsidRPr="00C24DC6">
              <w:rPr>
                <w:rFonts w:eastAsia="Times New Roman"/>
                <w:sz w:val="24"/>
              </w:rPr>
              <w:t>М.П.</w:t>
            </w:r>
          </w:p>
        </w:tc>
        <w:tc>
          <w:tcPr>
            <w:tcW w:w="799" w:type="dxa"/>
            <w:gridSpan w:val="2"/>
          </w:tcPr>
          <w:p w14:paraId="7864D22F" w14:textId="77777777" w:rsidR="00B67C17" w:rsidRPr="00C24DC6" w:rsidRDefault="00B67C17" w:rsidP="00B67C17">
            <w:pPr>
              <w:spacing w:before="240" w:line="240" w:lineRule="auto"/>
              <w:ind w:left="-1420" w:right="-42"/>
              <w:jc w:val="right"/>
              <w:rPr>
                <w:rFonts w:eastAsia="Times New Roman"/>
                <w:sz w:val="24"/>
              </w:rPr>
            </w:pPr>
            <w:r w:rsidRPr="00C24DC6">
              <w:rPr>
                <w:rFonts w:eastAsia="Times New Roman"/>
                <w:b/>
                <w:bCs/>
                <w:sz w:val="24"/>
              </w:rPr>
              <w:t> </w:t>
            </w:r>
          </w:p>
        </w:tc>
      </w:tr>
      <w:tr w:rsidR="00B543BE" w:rsidRPr="0072567F" w14:paraId="44762632" w14:textId="77777777" w:rsidTr="00824184">
        <w:tblPrEx>
          <w:tblCellMar>
            <w:left w:w="108" w:type="dxa"/>
            <w:right w:w="108" w:type="dxa"/>
          </w:tblCellMar>
        </w:tblPrEx>
        <w:trPr>
          <w:gridAfter w:val="1"/>
          <w:wAfter w:w="522" w:type="dxa"/>
        </w:trPr>
        <w:tc>
          <w:tcPr>
            <w:tcW w:w="9847" w:type="dxa"/>
            <w:gridSpan w:val="3"/>
          </w:tcPr>
          <w:tbl>
            <w:tblPr>
              <w:tblW w:w="0" w:type="auto"/>
              <w:tblInd w:w="288" w:type="dxa"/>
              <w:tblLook w:val="0000" w:firstRow="0" w:lastRow="0" w:firstColumn="0" w:lastColumn="0" w:noHBand="0" w:noVBand="0"/>
            </w:tblPr>
            <w:tblGrid>
              <w:gridCol w:w="9343"/>
            </w:tblGrid>
            <w:tr w:rsidR="00B543BE" w:rsidRPr="00B67C17" w14:paraId="65F49C75" w14:textId="77777777" w:rsidTr="00B67C17">
              <w:trPr>
                <w:trHeight w:val="1204"/>
              </w:trPr>
              <w:tc>
                <w:tcPr>
                  <w:tcW w:w="9559" w:type="dxa"/>
                  <w:tcBorders>
                    <w:top w:val="nil"/>
                    <w:left w:val="nil"/>
                    <w:bottom w:val="nil"/>
                    <w:right w:val="nil"/>
                  </w:tcBorders>
                </w:tcPr>
                <w:p w14:paraId="0AFFD239" w14:textId="77777777" w:rsidR="00B543BE" w:rsidRPr="0072567F" w:rsidRDefault="00B543BE" w:rsidP="00B67C17">
                  <w:pPr>
                    <w:spacing w:after="0" w:line="240" w:lineRule="auto"/>
                    <w:jc w:val="center"/>
                    <w:rPr>
                      <w:rFonts w:eastAsia="Calibri"/>
                      <w:b/>
                      <w:sz w:val="22"/>
                      <w:szCs w:val="22"/>
                    </w:rPr>
                  </w:pPr>
                </w:p>
                <w:p w14:paraId="2736B666" w14:textId="77777777" w:rsidR="00B543BE" w:rsidRPr="0072567F" w:rsidRDefault="00B543BE" w:rsidP="00B67C17">
                  <w:pPr>
                    <w:spacing w:after="0" w:line="240" w:lineRule="auto"/>
                    <w:jc w:val="center"/>
                    <w:rPr>
                      <w:rFonts w:eastAsia="Calibri"/>
                      <w:b/>
                      <w:sz w:val="22"/>
                      <w:szCs w:val="22"/>
                    </w:rPr>
                  </w:pPr>
                </w:p>
                <w:p w14:paraId="79003CB2" w14:textId="77777777" w:rsidR="00B543BE" w:rsidRPr="0072567F" w:rsidRDefault="00B543BE" w:rsidP="00B67C17">
                  <w:pPr>
                    <w:spacing w:after="0" w:line="240" w:lineRule="auto"/>
                    <w:jc w:val="center"/>
                    <w:rPr>
                      <w:rFonts w:eastAsia="Calibri"/>
                      <w:b/>
                      <w:sz w:val="22"/>
                      <w:szCs w:val="22"/>
                    </w:rPr>
                  </w:pPr>
                </w:p>
                <w:p w14:paraId="19256A1C" w14:textId="77777777" w:rsidR="00B543BE" w:rsidRPr="0072567F" w:rsidRDefault="00B543BE" w:rsidP="00B67C17">
                  <w:pPr>
                    <w:spacing w:after="0" w:line="240" w:lineRule="auto"/>
                    <w:jc w:val="center"/>
                    <w:rPr>
                      <w:rFonts w:eastAsia="Calibri"/>
                      <w:b/>
                      <w:sz w:val="36"/>
                      <w:szCs w:val="36"/>
                    </w:rPr>
                  </w:pPr>
                  <w:r w:rsidRPr="0072567F">
                    <w:rPr>
                      <w:rFonts w:eastAsia="Calibri"/>
                      <w:b/>
                      <w:sz w:val="36"/>
                      <w:szCs w:val="36"/>
                    </w:rPr>
                    <w:t>ТЕНДЕРНА ДОКУМЕНТАЦІЯ</w:t>
                  </w:r>
                </w:p>
                <w:p w14:paraId="4B6467F2" w14:textId="77777777" w:rsidR="00B543BE" w:rsidRPr="0072567F" w:rsidRDefault="00B543BE" w:rsidP="00B67C17">
                  <w:pPr>
                    <w:spacing w:after="0" w:line="240" w:lineRule="auto"/>
                    <w:jc w:val="center"/>
                    <w:rPr>
                      <w:rFonts w:eastAsia="Calibri"/>
                      <w:b/>
                      <w:sz w:val="22"/>
                      <w:szCs w:val="22"/>
                    </w:rPr>
                  </w:pPr>
                </w:p>
              </w:tc>
            </w:tr>
          </w:tbl>
          <w:p w14:paraId="742323C5" w14:textId="70A2210F" w:rsidR="00B543BE" w:rsidRDefault="00B543BE" w:rsidP="00B67C17">
            <w:pPr>
              <w:spacing w:after="0" w:line="240" w:lineRule="auto"/>
              <w:jc w:val="center"/>
              <w:rPr>
                <w:rFonts w:eastAsia="Calibri"/>
                <w:b/>
                <w:bCs/>
                <w:sz w:val="22"/>
                <w:szCs w:val="22"/>
              </w:rPr>
            </w:pPr>
            <w:r w:rsidRPr="0072567F">
              <w:rPr>
                <w:rFonts w:eastAsia="Calibri"/>
                <w:b/>
                <w:bCs/>
                <w:sz w:val="22"/>
                <w:szCs w:val="22"/>
              </w:rPr>
              <w:t xml:space="preserve">на закупівлю </w:t>
            </w:r>
            <w:r w:rsidR="00824184">
              <w:rPr>
                <w:rFonts w:eastAsia="Calibri"/>
                <w:b/>
                <w:bCs/>
                <w:sz w:val="22"/>
                <w:szCs w:val="22"/>
              </w:rPr>
              <w:t>товару</w:t>
            </w:r>
          </w:p>
          <w:p w14:paraId="59F86E78" w14:textId="77777777" w:rsidR="00B67C17" w:rsidRDefault="00B67C17" w:rsidP="00B67C17">
            <w:pPr>
              <w:spacing w:after="0" w:line="240" w:lineRule="auto"/>
              <w:jc w:val="center"/>
              <w:rPr>
                <w:rFonts w:eastAsia="Calibri"/>
                <w:b/>
                <w:bCs/>
                <w:sz w:val="22"/>
                <w:szCs w:val="22"/>
              </w:rPr>
            </w:pPr>
          </w:p>
          <w:p w14:paraId="2890CADB" w14:textId="5A005637" w:rsidR="00B67C17" w:rsidRPr="00824184" w:rsidRDefault="00B67C17" w:rsidP="00B67C17">
            <w:pPr>
              <w:spacing w:after="0" w:line="240" w:lineRule="auto"/>
              <w:jc w:val="center"/>
              <w:rPr>
                <w:rFonts w:eastAsia="Calibri"/>
                <w:b/>
                <w:bCs/>
                <w:sz w:val="36"/>
                <w:szCs w:val="36"/>
              </w:rPr>
            </w:pPr>
            <w:r w:rsidRPr="00824184">
              <w:rPr>
                <w:rFonts w:eastAsia="Calibri"/>
                <w:b/>
                <w:bCs/>
                <w:sz w:val="36"/>
                <w:szCs w:val="36"/>
              </w:rPr>
              <w:t>Електрична енергія</w:t>
            </w:r>
          </w:p>
          <w:p w14:paraId="032032A8" w14:textId="4E58BCF1" w:rsidR="00B543BE" w:rsidRPr="00AD195C" w:rsidRDefault="00B543BE" w:rsidP="00B67C17">
            <w:pPr>
              <w:spacing w:after="0" w:line="240" w:lineRule="auto"/>
              <w:jc w:val="center"/>
              <w:rPr>
                <w:rFonts w:eastAsia="Times New Roman"/>
                <w:sz w:val="36"/>
                <w:szCs w:val="36"/>
              </w:rPr>
            </w:pPr>
            <w:r w:rsidRPr="00AD195C">
              <w:rPr>
                <w:rFonts w:eastAsia="Times New Roman"/>
                <w:sz w:val="36"/>
                <w:szCs w:val="36"/>
              </w:rPr>
              <w:t xml:space="preserve">код ДК 021:2015 “Єдиний закупівельний словник” </w:t>
            </w:r>
          </w:p>
          <w:p w14:paraId="054414B3" w14:textId="68CA3D53" w:rsidR="00B543BE" w:rsidRPr="00824184" w:rsidRDefault="00824184" w:rsidP="00B67C17">
            <w:pPr>
              <w:spacing w:after="0" w:line="240" w:lineRule="auto"/>
              <w:jc w:val="center"/>
              <w:rPr>
                <w:rFonts w:eastAsia="Times New Roman"/>
                <w:b/>
                <w:sz w:val="36"/>
                <w:szCs w:val="36"/>
              </w:rPr>
            </w:pPr>
            <w:r w:rsidRPr="00824184">
              <w:rPr>
                <w:rFonts w:eastAsia="Times New Roman"/>
                <w:b/>
                <w:sz w:val="36"/>
                <w:szCs w:val="36"/>
              </w:rPr>
              <w:t>09310000-5 - Е</w:t>
            </w:r>
            <w:r w:rsidR="00B543BE" w:rsidRPr="00824184">
              <w:rPr>
                <w:rFonts w:eastAsia="Times New Roman"/>
                <w:b/>
                <w:sz w:val="36"/>
                <w:szCs w:val="36"/>
              </w:rPr>
              <w:t xml:space="preserve">лектрична енергія </w:t>
            </w:r>
          </w:p>
          <w:p w14:paraId="1FDADD51" w14:textId="77777777" w:rsidR="00B543BE" w:rsidRPr="0072567F" w:rsidRDefault="00B543BE" w:rsidP="00B67C17">
            <w:pPr>
              <w:spacing w:after="0" w:line="240" w:lineRule="auto"/>
              <w:jc w:val="center"/>
              <w:rPr>
                <w:rFonts w:eastAsia="Calibri"/>
                <w:sz w:val="22"/>
                <w:szCs w:val="22"/>
              </w:rPr>
            </w:pPr>
          </w:p>
          <w:p w14:paraId="2A691F12" w14:textId="77777777" w:rsidR="00B543BE" w:rsidRPr="0072567F" w:rsidRDefault="00B543BE" w:rsidP="00B67C17">
            <w:pPr>
              <w:spacing w:after="0" w:line="240" w:lineRule="auto"/>
              <w:jc w:val="center"/>
              <w:rPr>
                <w:rFonts w:eastAsia="Calibri"/>
                <w:sz w:val="22"/>
                <w:szCs w:val="22"/>
              </w:rPr>
            </w:pPr>
          </w:p>
          <w:p w14:paraId="1DD9B80A" w14:textId="77777777" w:rsidR="00B543BE" w:rsidRPr="0072567F" w:rsidRDefault="00B543BE" w:rsidP="00B67C17">
            <w:pPr>
              <w:spacing w:after="0" w:line="240" w:lineRule="auto"/>
              <w:rPr>
                <w:rFonts w:eastAsia="Calibri"/>
                <w:b/>
                <w:bCs/>
                <w:sz w:val="32"/>
                <w:szCs w:val="32"/>
                <w:lang w:eastAsia="ru-RU"/>
              </w:rPr>
            </w:pPr>
          </w:p>
        </w:tc>
      </w:tr>
    </w:tbl>
    <w:p w14:paraId="03A42419" w14:textId="77777777" w:rsidR="00B543BE" w:rsidRPr="00F01A9F" w:rsidRDefault="00B543BE" w:rsidP="00B543BE">
      <w:pPr>
        <w:spacing w:after="200" w:line="276" w:lineRule="auto"/>
        <w:jc w:val="center"/>
        <w:rPr>
          <w:rFonts w:eastAsia="Segoe UI"/>
          <w:sz w:val="32"/>
          <w:szCs w:val="32"/>
          <w:lang w:val="ru-RU"/>
        </w:rPr>
      </w:pPr>
      <w:r w:rsidRPr="00F01A9F">
        <w:rPr>
          <w:rFonts w:eastAsia="Calibri"/>
          <w:b/>
          <w:sz w:val="32"/>
          <w:szCs w:val="32"/>
          <w:lang w:val="ru-RU"/>
        </w:rPr>
        <w:t xml:space="preserve">Процедура </w:t>
      </w:r>
      <w:proofErr w:type="spellStart"/>
      <w:r w:rsidRPr="00F01A9F">
        <w:rPr>
          <w:rFonts w:eastAsia="Calibri"/>
          <w:b/>
          <w:sz w:val="32"/>
          <w:szCs w:val="32"/>
          <w:lang w:val="ru-RU"/>
        </w:rPr>
        <w:t>закупівлі</w:t>
      </w:r>
      <w:proofErr w:type="spellEnd"/>
      <w:r w:rsidRPr="00F01A9F">
        <w:rPr>
          <w:rFonts w:eastAsia="Calibri"/>
          <w:b/>
          <w:sz w:val="32"/>
          <w:szCs w:val="32"/>
          <w:lang w:val="ru-RU"/>
        </w:rPr>
        <w:t xml:space="preserve"> – </w:t>
      </w:r>
      <w:proofErr w:type="spellStart"/>
      <w:r w:rsidRPr="00F01A9F">
        <w:rPr>
          <w:rFonts w:eastAsia="Calibri"/>
          <w:b/>
          <w:sz w:val="32"/>
          <w:szCs w:val="32"/>
          <w:lang w:val="ru-RU"/>
        </w:rPr>
        <w:t>відкриті</w:t>
      </w:r>
      <w:proofErr w:type="spellEnd"/>
      <w:r w:rsidRPr="00F01A9F">
        <w:rPr>
          <w:rFonts w:eastAsia="Calibri"/>
          <w:b/>
          <w:sz w:val="32"/>
          <w:szCs w:val="32"/>
          <w:lang w:val="ru-RU"/>
        </w:rPr>
        <w:t xml:space="preserve"> торги з </w:t>
      </w:r>
      <w:proofErr w:type="spellStart"/>
      <w:r w:rsidRPr="00F01A9F">
        <w:rPr>
          <w:rFonts w:eastAsia="Calibri"/>
          <w:b/>
          <w:sz w:val="32"/>
          <w:szCs w:val="32"/>
          <w:lang w:val="ru-RU"/>
        </w:rPr>
        <w:t>особливостями</w:t>
      </w:r>
      <w:proofErr w:type="spellEnd"/>
    </w:p>
    <w:p w14:paraId="4B09794C" w14:textId="77777777" w:rsidR="00B543BE" w:rsidRPr="00F01A9F" w:rsidRDefault="00B543BE" w:rsidP="00B543BE">
      <w:pPr>
        <w:spacing w:after="0" w:line="240" w:lineRule="auto"/>
        <w:rPr>
          <w:rFonts w:eastAsia="Calibri"/>
          <w:sz w:val="26"/>
          <w:szCs w:val="26"/>
          <w:lang w:val="ru-RU" w:eastAsia="ru-RU"/>
        </w:rPr>
      </w:pPr>
    </w:p>
    <w:p w14:paraId="2469CA22" w14:textId="77777777" w:rsidR="00B543BE" w:rsidRPr="0072567F" w:rsidRDefault="00B543BE" w:rsidP="00B543BE">
      <w:pPr>
        <w:spacing w:after="0" w:line="240" w:lineRule="auto"/>
        <w:rPr>
          <w:rFonts w:eastAsia="Calibri"/>
          <w:b/>
          <w:bCs/>
          <w:szCs w:val="28"/>
          <w:lang w:eastAsia="ru-RU"/>
        </w:rPr>
      </w:pPr>
    </w:p>
    <w:p w14:paraId="097C48F4" w14:textId="77777777" w:rsidR="00B543BE" w:rsidRPr="0072567F" w:rsidRDefault="00B543BE" w:rsidP="00B543BE">
      <w:pPr>
        <w:spacing w:after="0" w:line="240" w:lineRule="auto"/>
        <w:rPr>
          <w:rFonts w:eastAsia="Calibri"/>
          <w:b/>
          <w:bCs/>
          <w:szCs w:val="28"/>
          <w:lang w:eastAsia="ru-RU"/>
        </w:rPr>
      </w:pPr>
    </w:p>
    <w:p w14:paraId="000780E0" w14:textId="77777777" w:rsidR="00B543BE" w:rsidRDefault="00B543BE" w:rsidP="00B543BE">
      <w:pPr>
        <w:spacing w:after="0" w:line="240" w:lineRule="auto"/>
        <w:rPr>
          <w:rFonts w:eastAsia="Calibri"/>
          <w:b/>
          <w:bCs/>
          <w:szCs w:val="28"/>
          <w:lang w:eastAsia="ru-RU"/>
        </w:rPr>
      </w:pPr>
    </w:p>
    <w:p w14:paraId="3AE7C8BF" w14:textId="77777777" w:rsidR="00B543BE" w:rsidRDefault="00B543BE" w:rsidP="00B543BE">
      <w:pPr>
        <w:spacing w:after="0" w:line="240" w:lineRule="auto"/>
        <w:rPr>
          <w:rFonts w:eastAsia="Calibri"/>
          <w:b/>
          <w:bCs/>
          <w:szCs w:val="28"/>
          <w:lang w:eastAsia="ru-RU"/>
        </w:rPr>
      </w:pPr>
    </w:p>
    <w:p w14:paraId="4F4B5AA5" w14:textId="77777777" w:rsidR="00824184" w:rsidRDefault="00824184" w:rsidP="00B543BE">
      <w:pPr>
        <w:spacing w:after="0" w:line="240" w:lineRule="auto"/>
        <w:rPr>
          <w:rFonts w:eastAsia="Calibri"/>
          <w:b/>
          <w:bCs/>
          <w:szCs w:val="28"/>
          <w:lang w:eastAsia="ru-RU"/>
        </w:rPr>
      </w:pPr>
    </w:p>
    <w:p w14:paraId="18E151FF" w14:textId="77777777" w:rsidR="00824184" w:rsidRDefault="00824184" w:rsidP="00B543BE">
      <w:pPr>
        <w:spacing w:after="0" w:line="240" w:lineRule="auto"/>
        <w:rPr>
          <w:rFonts w:eastAsia="Calibri"/>
          <w:b/>
          <w:bCs/>
          <w:szCs w:val="28"/>
          <w:lang w:eastAsia="ru-RU"/>
        </w:rPr>
      </w:pPr>
    </w:p>
    <w:p w14:paraId="17136640" w14:textId="77777777" w:rsidR="00824184" w:rsidRPr="0072567F" w:rsidRDefault="00824184" w:rsidP="00B543BE">
      <w:pPr>
        <w:spacing w:after="0" w:line="240" w:lineRule="auto"/>
        <w:rPr>
          <w:rFonts w:eastAsia="Calibri"/>
          <w:b/>
          <w:bCs/>
          <w:szCs w:val="28"/>
          <w:lang w:eastAsia="ru-RU"/>
        </w:rPr>
      </w:pPr>
    </w:p>
    <w:p w14:paraId="690D2A24" w14:textId="77777777" w:rsidR="00B543BE" w:rsidRPr="0072567F" w:rsidRDefault="00B543BE" w:rsidP="00B543BE">
      <w:pPr>
        <w:spacing w:after="0" w:line="240" w:lineRule="auto"/>
        <w:rPr>
          <w:rFonts w:eastAsia="Calibri"/>
          <w:b/>
          <w:bCs/>
          <w:szCs w:val="28"/>
          <w:lang w:eastAsia="ru-RU"/>
        </w:rPr>
      </w:pPr>
    </w:p>
    <w:p w14:paraId="33B7D6DE" w14:textId="17198107" w:rsidR="00B543BE" w:rsidRPr="00F01A9F" w:rsidRDefault="00B67C17" w:rsidP="00B543BE">
      <w:pPr>
        <w:spacing w:after="0" w:line="240" w:lineRule="auto"/>
        <w:jc w:val="center"/>
        <w:rPr>
          <w:rFonts w:eastAsia="Calibri"/>
          <w:b/>
          <w:bCs/>
          <w:sz w:val="24"/>
          <w:lang w:eastAsia="ru-RU"/>
        </w:rPr>
      </w:pPr>
      <w:r>
        <w:rPr>
          <w:rFonts w:eastAsia="Calibri"/>
          <w:b/>
          <w:bCs/>
          <w:szCs w:val="28"/>
          <w:lang w:eastAsia="ru-RU"/>
        </w:rPr>
        <w:t>смт  Романів</w:t>
      </w:r>
    </w:p>
    <w:p w14:paraId="2EBAC1F7" w14:textId="009F50AB" w:rsidR="00B543BE" w:rsidRPr="00F01A9F" w:rsidRDefault="00B543BE" w:rsidP="00B543BE">
      <w:pPr>
        <w:spacing w:after="0" w:line="240" w:lineRule="auto"/>
        <w:jc w:val="center"/>
        <w:rPr>
          <w:rFonts w:eastAsia="Calibri"/>
          <w:b/>
          <w:bCs/>
          <w:sz w:val="24"/>
          <w:lang w:eastAsia="ru-RU"/>
        </w:rPr>
      </w:pPr>
      <w:r w:rsidRPr="00F01A9F">
        <w:rPr>
          <w:rFonts w:eastAsia="Calibri"/>
          <w:b/>
          <w:bCs/>
          <w:sz w:val="24"/>
          <w:lang w:eastAsia="ru-RU"/>
        </w:rPr>
        <w:t>202</w:t>
      </w:r>
      <w:r>
        <w:rPr>
          <w:rFonts w:eastAsia="Calibri"/>
          <w:b/>
          <w:bCs/>
          <w:sz w:val="24"/>
          <w:lang w:eastAsia="ru-RU"/>
        </w:rPr>
        <w:t>3</w:t>
      </w:r>
      <w:r w:rsidRPr="00F01A9F">
        <w:rPr>
          <w:rFonts w:eastAsia="Calibri"/>
          <w:b/>
          <w:bCs/>
          <w:sz w:val="24"/>
          <w:lang w:eastAsia="ru-RU"/>
        </w:rPr>
        <w:t xml:space="preserve"> рік</w:t>
      </w:r>
    </w:p>
    <w:p w14:paraId="4DAFE6DD" w14:textId="77777777" w:rsidR="00B543BE" w:rsidRDefault="00B543BE" w:rsidP="00B543BE">
      <w:pPr>
        <w:spacing w:after="0" w:line="240" w:lineRule="auto"/>
        <w:rPr>
          <w:rFonts w:eastAsia="Calibri"/>
          <w:b/>
          <w:bCs/>
          <w:szCs w:val="28"/>
          <w:lang w:eastAsia="ru-RU"/>
        </w:rPr>
      </w:pPr>
    </w:p>
    <w:p w14:paraId="76C6AD55" w14:textId="77777777" w:rsidR="0072567F" w:rsidRPr="0076340E" w:rsidRDefault="0072567F" w:rsidP="0076340E">
      <w:pPr>
        <w:spacing w:after="0" w:line="240" w:lineRule="auto"/>
        <w:jc w:val="center"/>
        <w:rPr>
          <w:rFonts w:eastAsia="Calibri"/>
          <w:b/>
          <w:bCs/>
          <w:sz w:val="32"/>
          <w:szCs w:val="32"/>
          <w:highlight w:val="yellow"/>
          <w:lang w:eastAsia="ru-RU"/>
        </w:rPr>
      </w:pPr>
      <w:r w:rsidRPr="0072567F">
        <w:rPr>
          <w:rFonts w:eastAsia="Calibri"/>
          <w:b/>
          <w:bCs/>
          <w:color w:val="000000"/>
          <w:szCs w:val="28"/>
          <w:lang w:eastAsia="ru-RU"/>
        </w:rPr>
        <w:lastRenderedPageBreak/>
        <w:t>ЗМІСТ ТЕДЕРНОЇ ДОКУМЕНТАЦІЇ</w:t>
      </w:r>
    </w:p>
    <w:p w14:paraId="3EF49F26" w14:textId="77777777" w:rsidR="0072567F" w:rsidRPr="0072567F" w:rsidRDefault="0072567F" w:rsidP="0072567F">
      <w:pPr>
        <w:spacing w:after="0" w:line="240" w:lineRule="auto"/>
        <w:jc w:val="center"/>
        <w:rPr>
          <w:rFonts w:eastAsia="Calibri"/>
          <w:b/>
          <w:bCs/>
          <w:color w:val="000000"/>
          <w:szCs w:val="28"/>
          <w:lang w:eastAsia="ru-RU"/>
        </w:rPr>
      </w:pPr>
    </w:p>
    <w:p w14:paraId="498A45A7" w14:textId="143ED527" w:rsidR="0072567F" w:rsidRPr="00824184" w:rsidRDefault="0072567F" w:rsidP="0072567F">
      <w:pPr>
        <w:spacing w:after="0" w:line="240" w:lineRule="auto"/>
        <w:rPr>
          <w:rFonts w:eastAsia="Calibri"/>
          <w:i/>
          <w:szCs w:val="28"/>
          <w:lang w:eastAsia="ru-RU"/>
        </w:rPr>
      </w:pPr>
      <w:r w:rsidRPr="00824184">
        <w:rPr>
          <w:rFonts w:eastAsia="Calibri"/>
          <w:i/>
          <w:szCs w:val="28"/>
          <w:lang w:eastAsia="ru-RU"/>
        </w:rPr>
        <w:t>І</w:t>
      </w:r>
      <w:r w:rsidR="00824184" w:rsidRPr="00824184">
        <w:rPr>
          <w:rFonts w:eastAsia="Calibri"/>
          <w:i/>
          <w:szCs w:val="28"/>
          <w:lang w:eastAsia="ru-RU"/>
        </w:rPr>
        <w:t>.</w:t>
      </w:r>
      <w:r w:rsidRPr="00824184">
        <w:rPr>
          <w:rFonts w:eastAsia="Calibri"/>
          <w:i/>
          <w:szCs w:val="28"/>
          <w:lang w:eastAsia="ru-RU"/>
        </w:rPr>
        <w:t xml:space="preserve"> Загальні положення</w:t>
      </w:r>
    </w:p>
    <w:p w14:paraId="589EF122" w14:textId="77777777" w:rsidR="0072567F" w:rsidRPr="00824184" w:rsidRDefault="0072567F" w:rsidP="0072567F">
      <w:pPr>
        <w:spacing w:after="0" w:line="240" w:lineRule="auto"/>
        <w:rPr>
          <w:rFonts w:eastAsia="Calibri"/>
          <w:i/>
          <w:szCs w:val="28"/>
          <w:lang w:eastAsia="ru-RU"/>
        </w:rPr>
      </w:pPr>
      <w:r w:rsidRPr="00824184">
        <w:rPr>
          <w:rFonts w:eastAsia="Calibri"/>
          <w:i/>
          <w:szCs w:val="28"/>
          <w:lang w:eastAsia="ru-RU"/>
        </w:rPr>
        <w:t xml:space="preserve">II. </w:t>
      </w:r>
      <w:r w:rsidRPr="00824184">
        <w:rPr>
          <w:rFonts w:eastAsia="Calibri"/>
          <w:i/>
          <w:szCs w:val="28"/>
        </w:rPr>
        <w:t>Порядок унесення змін та надання роз’яснень до тендерної документації</w:t>
      </w:r>
    </w:p>
    <w:p w14:paraId="64957A8B" w14:textId="77777777" w:rsidR="0072567F" w:rsidRPr="00824184" w:rsidRDefault="0072567F" w:rsidP="0072567F">
      <w:pPr>
        <w:spacing w:after="0" w:line="240" w:lineRule="auto"/>
        <w:rPr>
          <w:rFonts w:eastAsia="Calibri"/>
          <w:i/>
          <w:szCs w:val="28"/>
          <w:lang w:eastAsia="ru-RU"/>
        </w:rPr>
      </w:pPr>
      <w:r w:rsidRPr="00824184">
        <w:rPr>
          <w:rFonts w:eastAsia="Calibri"/>
          <w:i/>
          <w:szCs w:val="28"/>
          <w:lang w:eastAsia="ru-RU"/>
        </w:rPr>
        <w:t xml:space="preserve">III. </w:t>
      </w:r>
      <w:r w:rsidRPr="00824184">
        <w:rPr>
          <w:rFonts w:eastAsia="Calibri"/>
          <w:i/>
          <w:szCs w:val="28"/>
        </w:rPr>
        <w:t>Інструкція з підготовки тендерної пропозиції</w:t>
      </w:r>
    </w:p>
    <w:p w14:paraId="558B147D" w14:textId="77777777" w:rsidR="0072567F" w:rsidRPr="00824184" w:rsidRDefault="0072567F" w:rsidP="0072567F">
      <w:pPr>
        <w:spacing w:after="0" w:line="240" w:lineRule="auto"/>
        <w:rPr>
          <w:rFonts w:eastAsia="Calibri"/>
          <w:i/>
          <w:szCs w:val="28"/>
          <w:lang w:eastAsia="ru-RU"/>
        </w:rPr>
      </w:pPr>
      <w:r w:rsidRPr="00824184">
        <w:rPr>
          <w:rFonts w:eastAsia="Calibri"/>
          <w:i/>
          <w:szCs w:val="28"/>
          <w:lang w:eastAsia="ru-RU"/>
        </w:rPr>
        <w:t xml:space="preserve">IV. </w:t>
      </w:r>
      <w:r w:rsidRPr="00824184">
        <w:rPr>
          <w:rFonts w:eastAsia="Calibri"/>
          <w:i/>
          <w:szCs w:val="28"/>
        </w:rPr>
        <w:t>Подання та розкриття тендерної пропозиції</w:t>
      </w:r>
    </w:p>
    <w:p w14:paraId="539DF220" w14:textId="77777777" w:rsidR="0072567F" w:rsidRPr="00824184" w:rsidRDefault="0072567F" w:rsidP="0072567F">
      <w:pPr>
        <w:spacing w:after="0" w:line="240" w:lineRule="auto"/>
        <w:rPr>
          <w:rFonts w:eastAsia="Calibri"/>
          <w:i/>
          <w:szCs w:val="28"/>
          <w:lang w:eastAsia="ru-RU"/>
        </w:rPr>
      </w:pPr>
      <w:r w:rsidRPr="00824184">
        <w:rPr>
          <w:rFonts w:eastAsia="Calibri"/>
          <w:i/>
          <w:szCs w:val="28"/>
          <w:lang w:eastAsia="ru-RU"/>
        </w:rPr>
        <w:t xml:space="preserve">V. </w:t>
      </w:r>
      <w:r w:rsidRPr="00824184">
        <w:rPr>
          <w:rFonts w:eastAsia="Calibri"/>
          <w:i/>
          <w:szCs w:val="28"/>
        </w:rPr>
        <w:t>Оцінка тендерної пропозиції</w:t>
      </w:r>
    </w:p>
    <w:p w14:paraId="6D5E92FC" w14:textId="77777777" w:rsidR="0072567F" w:rsidRPr="00824184" w:rsidRDefault="0072567F" w:rsidP="0072567F">
      <w:pPr>
        <w:spacing w:after="0" w:line="240" w:lineRule="auto"/>
        <w:rPr>
          <w:rFonts w:eastAsia="Calibri"/>
          <w:i/>
          <w:szCs w:val="28"/>
          <w:lang w:eastAsia="ru-RU"/>
        </w:rPr>
      </w:pPr>
      <w:r w:rsidRPr="00824184">
        <w:rPr>
          <w:rFonts w:eastAsia="Calibri"/>
          <w:i/>
          <w:szCs w:val="28"/>
          <w:lang w:eastAsia="ru-RU"/>
        </w:rPr>
        <w:t xml:space="preserve">VI. </w:t>
      </w:r>
      <w:r w:rsidRPr="00824184">
        <w:rPr>
          <w:rFonts w:eastAsia="Calibri"/>
          <w:i/>
          <w:szCs w:val="28"/>
        </w:rPr>
        <w:t>Результати торгів та укладання договору про закупівлю</w:t>
      </w:r>
    </w:p>
    <w:p w14:paraId="6039B3D3" w14:textId="77777777" w:rsidR="0072567F" w:rsidRPr="00824184" w:rsidRDefault="0072567F" w:rsidP="0072567F">
      <w:pPr>
        <w:spacing w:after="0" w:line="240" w:lineRule="auto"/>
        <w:rPr>
          <w:rFonts w:eastAsia="Calibri"/>
          <w:b/>
          <w:bCs/>
          <w:i/>
          <w:szCs w:val="28"/>
          <w:lang w:eastAsia="ru-RU"/>
        </w:rPr>
      </w:pPr>
    </w:p>
    <w:p w14:paraId="20B47D3F" w14:textId="77777777" w:rsidR="0072567F" w:rsidRPr="00824184" w:rsidRDefault="0072567F" w:rsidP="0072567F">
      <w:pPr>
        <w:spacing w:after="0" w:line="240" w:lineRule="auto"/>
        <w:rPr>
          <w:rFonts w:eastAsia="Calibri"/>
          <w:b/>
          <w:bCs/>
          <w:i/>
          <w:color w:val="000000"/>
          <w:szCs w:val="28"/>
          <w:lang w:eastAsia="ru-RU"/>
        </w:rPr>
      </w:pPr>
      <w:r w:rsidRPr="00824184">
        <w:rPr>
          <w:rFonts w:eastAsia="Calibri"/>
          <w:b/>
          <w:bCs/>
          <w:i/>
          <w:color w:val="000000"/>
          <w:szCs w:val="28"/>
          <w:lang w:eastAsia="ru-RU"/>
        </w:rPr>
        <w:t xml:space="preserve">ДОДАТКИ: </w:t>
      </w:r>
    </w:p>
    <w:p w14:paraId="47359A53" w14:textId="77777777" w:rsidR="0072567F" w:rsidRPr="00824184" w:rsidRDefault="0072567F" w:rsidP="00824184">
      <w:pPr>
        <w:spacing w:after="0" w:line="240" w:lineRule="auto"/>
        <w:ind w:firstLine="284"/>
        <w:jc w:val="both"/>
        <w:rPr>
          <w:rFonts w:eastAsia="Calibri"/>
          <w:bCs/>
          <w:i/>
          <w:color w:val="000000"/>
          <w:szCs w:val="28"/>
          <w:lang w:eastAsia="ru-RU"/>
        </w:rPr>
      </w:pPr>
      <w:r w:rsidRPr="00824184">
        <w:rPr>
          <w:rFonts w:eastAsia="Calibri"/>
          <w:bCs/>
          <w:i/>
          <w:color w:val="000000"/>
          <w:szCs w:val="28"/>
          <w:lang w:eastAsia="ru-RU"/>
        </w:rPr>
        <w:t xml:space="preserve">Додаток №1 Перелік документів, які вимагаються для підтвердження відповідності тендерної пропозиції Учасника кваліфікаційним критеріям та інші документи, що вимагаються Замовником </w:t>
      </w:r>
    </w:p>
    <w:p w14:paraId="6E6E4415" w14:textId="77777777" w:rsidR="0072567F" w:rsidRPr="00824184" w:rsidRDefault="0072567F" w:rsidP="00653D5B">
      <w:pPr>
        <w:spacing w:after="0" w:line="240" w:lineRule="auto"/>
        <w:ind w:left="284" w:firstLine="284"/>
        <w:jc w:val="both"/>
        <w:rPr>
          <w:rFonts w:eastAsia="Calibri"/>
          <w:bCs/>
          <w:i/>
          <w:color w:val="000000"/>
          <w:szCs w:val="28"/>
          <w:lang w:eastAsia="ru-RU"/>
        </w:rPr>
      </w:pPr>
      <w:r w:rsidRPr="00824184">
        <w:rPr>
          <w:rFonts w:eastAsia="Calibri"/>
          <w:bCs/>
          <w:i/>
          <w:color w:val="000000"/>
          <w:szCs w:val="28"/>
          <w:lang w:eastAsia="ru-RU"/>
        </w:rPr>
        <w:t>Додаток №2 Форма "ТЕНДЕРНА ПРОПОЗИЦІЯ"</w:t>
      </w:r>
    </w:p>
    <w:p w14:paraId="1736C2FB" w14:textId="77777777" w:rsidR="0072567F" w:rsidRPr="00824184" w:rsidRDefault="0072567F" w:rsidP="00653D5B">
      <w:pPr>
        <w:spacing w:after="0" w:line="240" w:lineRule="auto"/>
        <w:ind w:left="284" w:firstLine="284"/>
        <w:jc w:val="both"/>
        <w:rPr>
          <w:rFonts w:eastAsia="Calibri"/>
          <w:bCs/>
          <w:i/>
          <w:color w:val="000000"/>
          <w:szCs w:val="28"/>
          <w:lang w:eastAsia="ru-RU"/>
        </w:rPr>
      </w:pPr>
      <w:r w:rsidRPr="00824184">
        <w:rPr>
          <w:rFonts w:eastAsia="Calibri"/>
          <w:bCs/>
          <w:i/>
          <w:color w:val="000000"/>
          <w:szCs w:val="28"/>
          <w:lang w:eastAsia="ru-RU"/>
        </w:rPr>
        <w:t>Додаток №3 Технічна специфікація (Технічне завдання)</w:t>
      </w:r>
    </w:p>
    <w:p w14:paraId="2AE2D9A6" w14:textId="77777777" w:rsidR="0072567F" w:rsidRPr="00824184" w:rsidRDefault="0072567F" w:rsidP="00653D5B">
      <w:pPr>
        <w:spacing w:after="0" w:line="240" w:lineRule="auto"/>
        <w:ind w:left="284" w:firstLine="284"/>
        <w:jc w:val="both"/>
        <w:rPr>
          <w:rFonts w:eastAsia="Calibri"/>
          <w:bCs/>
          <w:i/>
          <w:color w:val="000000"/>
          <w:szCs w:val="28"/>
          <w:lang w:eastAsia="ru-RU"/>
        </w:rPr>
      </w:pPr>
      <w:r w:rsidRPr="00824184">
        <w:rPr>
          <w:rFonts w:eastAsia="Calibri"/>
          <w:bCs/>
          <w:i/>
          <w:color w:val="000000"/>
          <w:szCs w:val="28"/>
          <w:lang w:eastAsia="ru-RU"/>
        </w:rPr>
        <w:t>Додаток №4 Проект договору</w:t>
      </w:r>
    </w:p>
    <w:p w14:paraId="5BC46D33" w14:textId="462F00CF" w:rsidR="0072567F" w:rsidRPr="00824184" w:rsidRDefault="0072567F" w:rsidP="00653D5B">
      <w:pPr>
        <w:spacing w:after="0" w:line="240" w:lineRule="auto"/>
        <w:ind w:left="284" w:firstLine="284"/>
        <w:jc w:val="both"/>
        <w:rPr>
          <w:rFonts w:eastAsia="Calibri"/>
          <w:bCs/>
          <w:i/>
          <w:color w:val="000000"/>
          <w:szCs w:val="28"/>
          <w:lang w:eastAsia="ru-RU"/>
        </w:rPr>
      </w:pPr>
      <w:r w:rsidRPr="00824184">
        <w:rPr>
          <w:rFonts w:eastAsia="Calibri"/>
          <w:bCs/>
          <w:i/>
          <w:color w:val="000000"/>
          <w:szCs w:val="28"/>
          <w:lang w:eastAsia="ru-RU"/>
        </w:rPr>
        <w:t>Додаток №5 Лист-згода на обробку персональних даних</w:t>
      </w:r>
      <w:r w:rsidR="00824184" w:rsidRPr="00824184">
        <w:rPr>
          <w:rFonts w:eastAsia="Calibri"/>
          <w:bCs/>
          <w:i/>
          <w:color w:val="000000"/>
          <w:szCs w:val="28"/>
          <w:lang w:eastAsia="ru-RU"/>
        </w:rPr>
        <w:t>.</w:t>
      </w:r>
    </w:p>
    <w:p w14:paraId="199E2AB3" w14:textId="77777777" w:rsidR="0072567F" w:rsidRPr="00824184" w:rsidRDefault="0072567F" w:rsidP="00824184">
      <w:pPr>
        <w:spacing w:after="0" w:line="240" w:lineRule="auto"/>
        <w:jc w:val="both"/>
        <w:rPr>
          <w:rFonts w:eastAsia="Calibri"/>
          <w:i/>
          <w:color w:val="000000"/>
          <w:sz w:val="26"/>
          <w:szCs w:val="26"/>
          <w:lang w:eastAsia="ru-RU"/>
        </w:rPr>
      </w:pPr>
      <w:r w:rsidRPr="00824184">
        <w:rPr>
          <w:rFonts w:eastAsia="Calibri"/>
          <w:i/>
          <w:color w:val="000000"/>
          <w:sz w:val="26"/>
          <w:szCs w:val="26"/>
          <w:lang w:eastAsia="ru-RU"/>
        </w:rPr>
        <w:br w:type="page"/>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218"/>
        <w:gridCol w:w="6308"/>
      </w:tblGrid>
      <w:tr w:rsidR="0072567F" w:rsidRPr="0072567F" w14:paraId="55E7F4C0" w14:textId="77777777" w:rsidTr="008C42CA">
        <w:trPr>
          <w:trHeight w:val="522"/>
          <w:jc w:val="center"/>
        </w:trPr>
        <w:tc>
          <w:tcPr>
            <w:tcW w:w="576" w:type="dxa"/>
            <w:shd w:val="clear" w:color="auto" w:fill="auto"/>
            <w:vAlign w:val="center"/>
          </w:tcPr>
          <w:p w14:paraId="63D8E174" w14:textId="77777777" w:rsidR="0072567F" w:rsidRPr="0072567F" w:rsidRDefault="0072567F" w:rsidP="0072567F">
            <w:pPr>
              <w:widowControl w:val="0"/>
              <w:spacing w:after="0" w:line="240" w:lineRule="auto"/>
              <w:contextualSpacing/>
              <w:jc w:val="center"/>
              <w:rPr>
                <w:rFonts w:eastAsia="Calibri"/>
                <w:color w:val="000000"/>
                <w:sz w:val="24"/>
                <w:lang w:eastAsia="uk-UA"/>
              </w:rPr>
            </w:pPr>
            <w:r w:rsidRPr="0072567F">
              <w:rPr>
                <w:rFonts w:eastAsia="Calibri"/>
                <w:color w:val="000000"/>
                <w:sz w:val="24"/>
                <w:lang w:eastAsia="uk-UA"/>
              </w:rPr>
              <w:lastRenderedPageBreak/>
              <w:t>№</w:t>
            </w:r>
          </w:p>
        </w:tc>
        <w:tc>
          <w:tcPr>
            <w:tcW w:w="9526" w:type="dxa"/>
            <w:gridSpan w:val="2"/>
            <w:shd w:val="clear" w:color="auto" w:fill="auto"/>
            <w:vAlign w:val="center"/>
          </w:tcPr>
          <w:p w14:paraId="124E0379" w14:textId="77777777" w:rsidR="0072567F" w:rsidRPr="0072567F" w:rsidRDefault="0072567F" w:rsidP="0072567F">
            <w:pPr>
              <w:widowControl w:val="0"/>
              <w:spacing w:after="0" w:line="240" w:lineRule="auto"/>
              <w:contextualSpacing/>
              <w:jc w:val="center"/>
              <w:rPr>
                <w:rFonts w:eastAsia="Calibri"/>
                <w:b/>
                <w:color w:val="000000"/>
                <w:sz w:val="24"/>
                <w:lang w:eastAsia="uk-UA"/>
              </w:rPr>
            </w:pPr>
            <w:r w:rsidRPr="0072567F">
              <w:rPr>
                <w:rFonts w:eastAsia="Calibri"/>
                <w:b/>
                <w:sz w:val="24"/>
                <w:bdr w:val="none" w:sz="0" w:space="0" w:color="auto" w:frame="1"/>
                <w:lang w:eastAsia="uk-UA"/>
              </w:rPr>
              <w:t>І Загальні положення</w:t>
            </w:r>
          </w:p>
        </w:tc>
      </w:tr>
      <w:tr w:rsidR="0072567F" w:rsidRPr="00824184" w14:paraId="1FEA6048" w14:textId="77777777" w:rsidTr="00824184">
        <w:trPr>
          <w:trHeight w:val="170"/>
          <w:jc w:val="center"/>
        </w:trPr>
        <w:tc>
          <w:tcPr>
            <w:tcW w:w="576" w:type="dxa"/>
            <w:shd w:val="clear" w:color="auto" w:fill="auto"/>
            <w:vAlign w:val="center"/>
          </w:tcPr>
          <w:p w14:paraId="3EA541A4" w14:textId="77777777" w:rsidR="0072567F" w:rsidRPr="00824184" w:rsidRDefault="0072567F" w:rsidP="00824184">
            <w:pPr>
              <w:widowControl w:val="0"/>
              <w:spacing w:before="240" w:line="240" w:lineRule="auto"/>
              <w:contextualSpacing/>
              <w:jc w:val="center"/>
              <w:rPr>
                <w:rFonts w:eastAsia="Calibri"/>
                <w:color w:val="000000"/>
                <w:sz w:val="16"/>
                <w:szCs w:val="16"/>
                <w:lang w:eastAsia="uk-UA"/>
              </w:rPr>
            </w:pPr>
            <w:r w:rsidRPr="00824184">
              <w:rPr>
                <w:rFonts w:eastAsia="Calibri"/>
                <w:color w:val="000000"/>
                <w:sz w:val="16"/>
                <w:szCs w:val="16"/>
                <w:lang w:eastAsia="uk-UA"/>
              </w:rPr>
              <w:t>1</w:t>
            </w:r>
          </w:p>
        </w:tc>
        <w:tc>
          <w:tcPr>
            <w:tcW w:w="3218" w:type="dxa"/>
            <w:shd w:val="clear" w:color="auto" w:fill="auto"/>
            <w:vAlign w:val="center"/>
          </w:tcPr>
          <w:p w14:paraId="64D40CE3" w14:textId="77777777" w:rsidR="0072567F" w:rsidRPr="00824184" w:rsidRDefault="0072567F" w:rsidP="00824184">
            <w:pPr>
              <w:widowControl w:val="0"/>
              <w:spacing w:before="240" w:line="240" w:lineRule="auto"/>
              <w:contextualSpacing/>
              <w:jc w:val="center"/>
              <w:rPr>
                <w:rFonts w:eastAsia="Calibri"/>
                <w:color w:val="000000"/>
                <w:sz w:val="16"/>
                <w:szCs w:val="16"/>
                <w:lang w:eastAsia="uk-UA"/>
              </w:rPr>
            </w:pPr>
            <w:r w:rsidRPr="00824184">
              <w:rPr>
                <w:rFonts w:eastAsia="Calibri"/>
                <w:color w:val="000000"/>
                <w:sz w:val="16"/>
                <w:szCs w:val="16"/>
                <w:lang w:eastAsia="uk-UA"/>
              </w:rPr>
              <w:t>2</w:t>
            </w:r>
          </w:p>
        </w:tc>
        <w:tc>
          <w:tcPr>
            <w:tcW w:w="6308" w:type="dxa"/>
            <w:shd w:val="clear" w:color="auto" w:fill="auto"/>
            <w:vAlign w:val="center"/>
          </w:tcPr>
          <w:p w14:paraId="35FF5847" w14:textId="77777777" w:rsidR="0072567F" w:rsidRPr="00824184" w:rsidRDefault="0072567F" w:rsidP="00824184">
            <w:pPr>
              <w:widowControl w:val="0"/>
              <w:spacing w:before="240" w:line="240" w:lineRule="auto"/>
              <w:contextualSpacing/>
              <w:jc w:val="center"/>
              <w:rPr>
                <w:rFonts w:eastAsia="Calibri"/>
                <w:color w:val="000000"/>
                <w:sz w:val="16"/>
                <w:szCs w:val="16"/>
                <w:lang w:eastAsia="uk-UA"/>
              </w:rPr>
            </w:pPr>
            <w:r w:rsidRPr="00824184">
              <w:rPr>
                <w:rFonts w:eastAsia="Calibri"/>
                <w:color w:val="000000"/>
                <w:sz w:val="16"/>
                <w:szCs w:val="16"/>
                <w:lang w:eastAsia="uk-UA"/>
              </w:rPr>
              <w:t>3</w:t>
            </w:r>
          </w:p>
        </w:tc>
      </w:tr>
      <w:tr w:rsidR="004F079E" w:rsidRPr="00B67C17" w14:paraId="5842C1CA" w14:textId="77777777" w:rsidTr="00B67C17">
        <w:trPr>
          <w:trHeight w:val="522"/>
          <w:jc w:val="center"/>
        </w:trPr>
        <w:tc>
          <w:tcPr>
            <w:tcW w:w="576" w:type="dxa"/>
            <w:shd w:val="clear" w:color="auto" w:fill="auto"/>
          </w:tcPr>
          <w:p w14:paraId="7D7C5E61" w14:textId="77777777" w:rsidR="004F079E" w:rsidRPr="0072567F" w:rsidRDefault="004F079E" w:rsidP="004F079E">
            <w:pPr>
              <w:widowControl w:val="0"/>
              <w:spacing w:after="0" w:line="240" w:lineRule="auto"/>
              <w:contextualSpacing/>
              <w:rPr>
                <w:rFonts w:eastAsia="Calibri"/>
                <w:color w:val="000000"/>
                <w:sz w:val="24"/>
                <w:lang w:eastAsia="uk-UA"/>
              </w:rPr>
            </w:pPr>
            <w:r w:rsidRPr="0072567F">
              <w:rPr>
                <w:rFonts w:eastAsia="Calibri"/>
                <w:color w:val="000000"/>
                <w:sz w:val="24"/>
                <w:lang w:eastAsia="uk-UA"/>
              </w:rPr>
              <w:t>1</w:t>
            </w:r>
          </w:p>
        </w:tc>
        <w:tc>
          <w:tcPr>
            <w:tcW w:w="3218" w:type="dxa"/>
            <w:shd w:val="clear" w:color="auto" w:fill="auto"/>
          </w:tcPr>
          <w:p w14:paraId="273DA03B" w14:textId="77777777" w:rsidR="004F079E" w:rsidRPr="0072567F" w:rsidRDefault="004F079E" w:rsidP="004F079E">
            <w:pPr>
              <w:widowControl w:val="0"/>
              <w:spacing w:after="0" w:line="240" w:lineRule="auto"/>
              <w:contextualSpacing/>
              <w:rPr>
                <w:rFonts w:eastAsia="Calibri"/>
                <w:b/>
                <w:color w:val="000000"/>
                <w:sz w:val="24"/>
                <w:lang w:eastAsia="uk-UA"/>
              </w:rPr>
            </w:pPr>
            <w:r w:rsidRPr="0072567F">
              <w:rPr>
                <w:rFonts w:eastAsia="Calibri"/>
                <w:b/>
                <w:sz w:val="24"/>
                <w:lang w:eastAsia="uk-UA"/>
              </w:rPr>
              <w:t>Терміни, які вживаються в тендерній документації</w:t>
            </w:r>
          </w:p>
        </w:tc>
        <w:tc>
          <w:tcPr>
            <w:tcW w:w="6308" w:type="dxa"/>
          </w:tcPr>
          <w:p w14:paraId="3D3755D7" w14:textId="77777777" w:rsidR="004F079E" w:rsidRPr="004F079E" w:rsidRDefault="004F079E" w:rsidP="00824184">
            <w:pPr>
              <w:pBdr>
                <w:top w:val="nil"/>
                <w:left w:val="nil"/>
                <w:bottom w:val="nil"/>
                <w:right w:val="nil"/>
                <w:between w:val="nil"/>
              </w:pBdr>
              <w:spacing w:after="0"/>
              <w:jc w:val="both"/>
              <w:rPr>
                <w:rFonts w:eastAsia="Times New Roman"/>
                <w:sz w:val="24"/>
              </w:rPr>
            </w:pPr>
            <w:r w:rsidRPr="004F079E">
              <w:rPr>
                <w:rFonts w:eastAsia="Times New Roman"/>
                <w:sz w:val="24"/>
              </w:rPr>
              <w:t xml:space="preserve">Тендерну документацію розроблено відповідно до вимог </w:t>
            </w:r>
            <w:hyperlink r:id="rId6">
              <w:r w:rsidRPr="004F079E">
                <w:rPr>
                  <w:rFonts w:eastAsia="Times New Roman"/>
                  <w:sz w:val="24"/>
                </w:rPr>
                <w:t>Закону</w:t>
              </w:r>
            </w:hyperlink>
            <w:r w:rsidRPr="004F079E">
              <w:rPr>
                <w:rFonts w:eastAsia="Times New Roman"/>
                <w:sz w:val="24"/>
              </w:rPr>
              <w:t xml:space="preserve"> України «Про публічні закупівлі» (далі – </w:t>
            </w:r>
            <w:r w:rsidRPr="004F079E">
              <w:rPr>
                <w:rFonts w:eastAsia="Times New Roman"/>
                <w:b/>
                <w:i/>
                <w:sz w:val="24"/>
              </w:rPr>
              <w:t>Закон</w:t>
            </w:r>
            <w:r w:rsidRPr="004F079E">
              <w:rPr>
                <w:rFonts w:eastAsia="Times New Roman"/>
                <w:sz w:val="24"/>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w:t>
            </w:r>
            <w:r w:rsidRPr="004F079E">
              <w:rPr>
                <w:rFonts w:eastAsia="Times New Roman"/>
                <w:b/>
                <w:i/>
                <w:sz w:val="24"/>
              </w:rPr>
              <w:t>Особливості</w:t>
            </w:r>
            <w:r w:rsidRPr="004F079E">
              <w:rPr>
                <w:rFonts w:eastAsia="Times New Roman"/>
                <w:sz w:val="24"/>
              </w:rPr>
              <w:t>), 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Pr="004F079E">
              <w:rPr>
                <w:rFonts w:eastAsia="Times New Roman"/>
                <w:sz w:val="24"/>
              </w:rPr>
              <w:tab/>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Pr="004F079E">
              <w:rPr>
                <w:rFonts w:eastAsia="Times New Roman"/>
                <w:sz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14:paraId="0238CDFB" w14:textId="0EE4FC8A" w:rsidR="004F079E" w:rsidRPr="0072567F" w:rsidRDefault="004F079E" w:rsidP="00824184">
            <w:pPr>
              <w:pBdr>
                <w:top w:val="nil"/>
                <w:left w:val="nil"/>
                <w:bottom w:val="nil"/>
                <w:right w:val="nil"/>
                <w:between w:val="nil"/>
              </w:pBdr>
              <w:spacing w:after="0"/>
              <w:jc w:val="both"/>
              <w:rPr>
                <w:rFonts w:eastAsia="Calibri"/>
                <w:i/>
                <w:color w:val="000000"/>
                <w:sz w:val="24"/>
                <w:lang w:eastAsia="uk-UA"/>
              </w:rPr>
            </w:pPr>
            <w:proofErr w:type="spellStart"/>
            <w:r w:rsidRPr="004F079E">
              <w:rPr>
                <w:rFonts w:eastAsia="Times New Roman"/>
                <w:sz w:val="24"/>
                <w:lang w:val="ru-RU"/>
              </w:rPr>
              <w:t>Терміни</w:t>
            </w:r>
            <w:proofErr w:type="spellEnd"/>
            <w:r w:rsidRPr="004F079E">
              <w:rPr>
                <w:rFonts w:eastAsia="Times New Roman"/>
                <w:sz w:val="24"/>
                <w:lang w:val="ru-RU"/>
              </w:rPr>
              <w:t xml:space="preserve">, </w:t>
            </w:r>
            <w:proofErr w:type="spellStart"/>
            <w:r w:rsidRPr="004F079E">
              <w:rPr>
                <w:rFonts w:eastAsia="Times New Roman"/>
                <w:sz w:val="24"/>
                <w:lang w:val="ru-RU"/>
              </w:rPr>
              <w:t>які</w:t>
            </w:r>
            <w:proofErr w:type="spellEnd"/>
            <w:r w:rsidRPr="004F079E">
              <w:rPr>
                <w:rFonts w:eastAsia="Times New Roman"/>
                <w:sz w:val="24"/>
                <w:lang w:val="ru-RU"/>
              </w:rPr>
              <w:t xml:space="preserve"> </w:t>
            </w:r>
            <w:proofErr w:type="spellStart"/>
            <w:r w:rsidRPr="004F079E">
              <w:rPr>
                <w:rFonts w:eastAsia="Times New Roman"/>
                <w:sz w:val="24"/>
                <w:lang w:val="ru-RU"/>
              </w:rPr>
              <w:t>використовуються</w:t>
            </w:r>
            <w:proofErr w:type="spellEnd"/>
            <w:r w:rsidRPr="004F079E">
              <w:rPr>
                <w:rFonts w:eastAsia="Times New Roman"/>
                <w:sz w:val="24"/>
                <w:lang w:val="ru-RU"/>
              </w:rPr>
              <w:t xml:space="preserve"> в </w:t>
            </w:r>
            <w:proofErr w:type="spellStart"/>
            <w:r w:rsidRPr="004F079E">
              <w:rPr>
                <w:rFonts w:eastAsia="Times New Roman"/>
                <w:sz w:val="24"/>
                <w:lang w:val="ru-RU"/>
              </w:rPr>
              <w:t>цій</w:t>
            </w:r>
            <w:proofErr w:type="spellEnd"/>
            <w:r w:rsidRPr="004F079E">
              <w:rPr>
                <w:rFonts w:eastAsia="Times New Roman"/>
                <w:sz w:val="24"/>
                <w:lang w:val="ru-RU"/>
              </w:rPr>
              <w:t xml:space="preserve"> </w:t>
            </w:r>
            <w:proofErr w:type="spellStart"/>
            <w:r w:rsidRPr="004F079E">
              <w:rPr>
                <w:rFonts w:eastAsia="Times New Roman"/>
                <w:sz w:val="24"/>
                <w:lang w:val="ru-RU"/>
              </w:rPr>
              <w:t>документації</w:t>
            </w:r>
            <w:proofErr w:type="spellEnd"/>
            <w:r w:rsidRPr="004F079E">
              <w:rPr>
                <w:rFonts w:eastAsia="Times New Roman"/>
                <w:sz w:val="24"/>
                <w:lang w:val="ru-RU"/>
              </w:rPr>
              <w:t xml:space="preserve">, </w:t>
            </w:r>
            <w:proofErr w:type="spellStart"/>
            <w:r w:rsidRPr="004F079E">
              <w:rPr>
                <w:rFonts w:eastAsia="Times New Roman"/>
                <w:sz w:val="24"/>
                <w:lang w:val="ru-RU"/>
              </w:rPr>
              <w:t>вживаються</w:t>
            </w:r>
            <w:proofErr w:type="spellEnd"/>
            <w:r w:rsidRPr="004F079E">
              <w:rPr>
                <w:rFonts w:eastAsia="Times New Roman"/>
                <w:sz w:val="24"/>
                <w:lang w:val="ru-RU"/>
              </w:rPr>
              <w:t xml:space="preserve"> у </w:t>
            </w:r>
            <w:proofErr w:type="spellStart"/>
            <w:r w:rsidRPr="004F079E">
              <w:rPr>
                <w:rFonts w:eastAsia="Times New Roman"/>
                <w:sz w:val="24"/>
                <w:lang w:val="ru-RU"/>
              </w:rPr>
              <w:t>значенні</w:t>
            </w:r>
            <w:proofErr w:type="spellEnd"/>
            <w:r w:rsidRPr="004F079E">
              <w:rPr>
                <w:rFonts w:eastAsia="Times New Roman"/>
                <w:sz w:val="24"/>
                <w:lang w:val="ru-RU"/>
              </w:rPr>
              <w:t xml:space="preserve">, </w:t>
            </w:r>
            <w:proofErr w:type="spellStart"/>
            <w:r w:rsidRPr="004F079E">
              <w:rPr>
                <w:rFonts w:eastAsia="Times New Roman"/>
                <w:sz w:val="24"/>
                <w:lang w:val="ru-RU"/>
              </w:rPr>
              <w:t>наведеному</w:t>
            </w:r>
            <w:proofErr w:type="spellEnd"/>
            <w:r w:rsidRPr="004F079E">
              <w:rPr>
                <w:rFonts w:eastAsia="Times New Roman"/>
                <w:sz w:val="24"/>
                <w:lang w:val="ru-RU"/>
              </w:rPr>
              <w:t xml:space="preserve"> в </w:t>
            </w:r>
            <w:proofErr w:type="spellStart"/>
            <w:proofErr w:type="gramStart"/>
            <w:r w:rsidRPr="004F079E">
              <w:rPr>
                <w:rFonts w:eastAsia="Times New Roman"/>
                <w:b/>
                <w:i/>
                <w:sz w:val="24"/>
                <w:lang w:val="ru-RU"/>
              </w:rPr>
              <w:t>Законі</w:t>
            </w:r>
            <w:proofErr w:type="spellEnd"/>
            <w:r w:rsidRPr="004F079E">
              <w:rPr>
                <w:rFonts w:eastAsia="Times New Roman"/>
                <w:sz w:val="24"/>
                <w:lang w:val="ru-RU"/>
              </w:rPr>
              <w:t>,</w:t>
            </w:r>
            <w:r w:rsidRPr="008365E5">
              <w:rPr>
                <w:rFonts w:eastAsia="Times New Roman"/>
                <w:sz w:val="24"/>
              </w:rPr>
              <w:t> </w:t>
            </w:r>
            <w:r w:rsidRPr="004F079E">
              <w:rPr>
                <w:rFonts w:eastAsia="Times New Roman"/>
                <w:sz w:val="24"/>
                <w:lang w:val="ru-RU"/>
              </w:rPr>
              <w:t xml:space="preserve"> </w:t>
            </w:r>
            <w:proofErr w:type="spellStart"/>
            <w:r w:rsidRPr="004F079E">
              <w:rPr>
                <w:rFonts w:eastAsia="Times New Roman"/>
                <w:b/>
                <w:i/>
                <w:sz w:val="24"/>
                <w:lang w:val="ru-RU"/>
              </w:rPr>
              <w:t>Особливостях</w:t>
            </w:r>
            <w:proofErr w:type="spellEnd"/>
            <w:proofErr w:type="gramEnd"/>
            <w:r w:rsidRPr="004F079E">
              <w:rPr>
                <w:rFonts w:eastAsia="Times New Roman"/>
                <w:sz w:val="24"/>
                <w:lang w:val="ru-RU"/>
              </w:rPr>
              <w:t xml:space="preserve"> та </w:t>
            </w:r>
            <w:proofErr w:type="spellStart"/>
            <w:r w:rsidRPr="004F079E">
              <w:rPr>
                <w:rFonts w:eastAsia="Times New Roman"/>
                <w:sz w:val="24"/>
                <w:lang w:val="ru-RU"/>
              </w:rPr>
              <w:t>інших</w:t>
            </w:r>
            <w:proofErr w:type="spellEnd"/>
            <w:r w:rsidRPr="004F079E">
              <w:rPr>
                <w:rFonts w:eastAsia="Times New Roman"/>
                <w:sz w:val="24"/>
                <w:lang w:val="ru-RU"/>
              </w:rPr>
              <w:t xml:space="preserve"> </w:t>
            </w:r>
            <w:proofErr w:type="spellStart"/>
            <w:r w:rsidRPr="004F079E">
              <w:rPr>
                <w:rFonts w:eastAsia="Times New Roman"/>
                <w:sz w:val="24"/>
                <w:lang w:val="ru-RU"/>
              </w:rPr>
              <w:t>вищенаведених</w:t>
            </w:r>
            <w:proofErr w:type="spellEnd"/>
            <w:r w:rsidRPr="004F079E">
              <w:rPr>
                <w:rFonts w:eastAsia="Times New Roman"/>
                <w:sz w:val="24"/>
                <w:lang w:val="ru-RU"/>
              </w:rPr>
              <w:t xml:space="preserve"> </w:t>
            </w:r>
            <w:proofErr w:type="spellStart"/>
            <w:r w:rsidRPr="004F079E">
              <w:rPr>
                <w:rFonts w:eastAsia="Times New Roman"/>
                <w:sz w:val="24"/>
                <w:lang w:val="ru-RU"/>
              </w:rPr>
              <w:t>нормативних</w:t>
            </w:r>
            <w:proofErr w:type="spellEnd"/>
            <w:r w:rsidRPr="004F079E">
              <w:rPr>
                <w:rFonts w:eastAsia="Times New Roman"/>
                <w:sz w:val="24"/>
                <w:lang w:val="ru-RU"/>
              </w:rPr>
              <w:t xml:space="preserve"> актах.</w:t>
            </w:r>
          </w:p>
        </w:tc>
      </w:tr>
      <w:tr w:rsidR="004F079E" w:rsidRPr="0072567F" w14:paraId="76169782" w14:textId="77777777" w:rsidTr="008C42CA">
        <w:trPr>
          <w:trHeight w:val="522"/>
          <w:jc w:val="center"/>
        </w:trPr>
        <w:tc>
          <w:tcPr>
            <w:tcW w:w="576" w:type="dxa"/>
            <w:shd w:val="clear" w:color="auto" w:fill="auto"/>
          </w:tcPr>
          <w:p w14:paraId="141157A7" w14:textId="77777777" w:rsidR="004F079E" w:rsidRPr="0072567F" w:rsidRDefault="004F079E" w:rsidP="004F079E">
            <w:pPr>
              <w:widowControl w:val="0"/>
              <w:spacing w:after="0" w:line="240" w:lineRule="auto"/>
              <w:contextualSpacing/>
              <w:rPr>
                <w:rFonts w:eastAsia="Calibri"/>
                <w:color w:val="000000"/>
                <w:sz w:val="24"/>
                <w:lang w:eastAsia="uk-UA"/>
              </w:rPr>
            </w:pPr>
            <w:r w:rsidRPr="0072567F">
              <w:rPr>
                <w:rFonts w:eastAsia="Calibri"/>
                <w:color w:val="000000"/>
                <w:sz w:val="24"/>
                <w:lang w:eastAsia="uk-UA"/>
              </w:rPr>
              <w:t>2</w:t>
            </w:r>
          </w:p>
        </w:tc>
        <w:tc>
          <w:tcPr>
            <w:tcW w:w="3218" w:type="dxa"/>
            <w:shd w:val="clear" w:color="auto" w:fill="auto"/>
          </w:tcPr>
          <w:p w14:paraId="785C500C" w14:textId="77777777" w:rsidR="004F079E" w:rsidRPr="0072567F" w:rsidRDefault="004F079E" w:rsidP="004F079E">
            <w:pPr>
              <w:widowControl w:val="0"/>
              <w:spacing w:after="0" w:line="240" w:lineRule="auto"/>
              <w:contextualSpacing/>
              <w:jc w:val="both"/>
              <w:rPr>
                <w:rFonts w:eastAsia="Calibri"/>
                <w:b/>
                <w:color w:val="000000"/>
                <w:sz w:val="24"/>
                <w:lang w:eastAsia="uk-UA"/>
              </w:rPr>
            </w:pPr>
            <w:r w:rsidRPr="0072567F">
              <w:rPr>
                <w:rFonts w:eastAsia="Calibri"/>
                <w:b/>
                <w:sz w:val="24"/>
                <w:lang w:eastAsia="uk-UA"/>
              </w:rPr>
              <w:t>Інформація про замовника торгів</w:t>
            </w:r>
          </w:p>
        </w:tc>
        <w:tc>
          <w:tcPr>
            <w:tcW w:w="6308" w:type="dxa"/>
            <w:shd w:val="clear" w:color="auto" w:fill="auto"/>
          </w:tcPr>
          <w:p w14:paraId="0877C6E9" w14:textId="77777777" w:rsidR="004F079E" w:rsidRPr="00B543BE" w:rsidRDefault="004F079E" w:rsidP="004F079E">
            <w:pPr>
              <w:spacing w:after="0" w:line="240" w:lineRule="auto"/>
              <w:jc w:val="both"/>
              <w:rPr>
                <w:rFonts w:eastAsia="Calibri"/>
                <w:b/>
                <w:bCs/>
                <w:color w:val="333333"/>
                <w:sz w:val="24"/>
              </w:rPr>
            </w:pPr>
          </w:p>
        </w:tc>
      </w:tr>
      <w:tr w:rsidR="004F079E" w:rsidRPr="00B67C17" w14:paraId="6289E0E0" w14:textId="77777777" w:rsidTr="00B67C17">
        <w:trPr>
          <w:trHeight w:val="370"/>
          <w:jc w:val="center"/>
        </w:trPr>
        <w:tc>
          <w:tcPr>
            <w:tcW w:w="576" w:type="dxa"/>
            <w:shd w:val="clear" w:color="auto" w:fill="auto"/>
          </w:tcPr>
          <w:p w14:paraId="5BBF3F46" w14:textId="77777777" w:rsidR="004F079E" w:rsidRPr="0072567F" w:rsidRDefault="004F079E" w:rsidP="004F079E">
            <w:pPr>
              <w:widowControl w:val="0"/>
              <w:spacing w:after="0" w:line="240" w:lineRule="auto"/>
              <w:contextualSpacing/>
              <w:rPr>
                <w:rFonts w:eastAsia="Calibri"/>
                <w:color w:val="000000"/>
                <w:sz w:val="24"/>
                <w:lang w:eastAsia="uk-UA"/>
              </w:rPr>
            </w:pPr>
            <w:r w:rsidRPr="0072567F">
              <w:rPr>
                <w:rFonts w:eastAsia="Calibri"/>
                <w:color w:val="000000"/>
                <w:sz w:val="24"/>
                <w:lang w:eastAsia="uk-UA"/>
              </w:rPr>
              <w:t>2.1</w:t>
            </w:r>
          </w:p>
        </w:tc>
        <w:tc>
          <w:tcPr>
            <w:tcW w:w="3218" w:type="dxa"/>
            <w:shd w:val="clear" w:color="auto" w:fill="auto"/>
          </w:tcPr>
          <w:p w14:paraId="52EB53BE" w14:textId="77777777" w:rsidR="004F079E" w:rsidRPr="0072567F" w:rsidRDefault="004F079E" w:rsidP="004F079E">
            <w:pPr>
              <w:widowControl w:val="0"/>
              <w:spacing w:after="0" w:line="240" w:lineRule="auto"/>
              <w:contextualSpacing/>
              <w:jc w:val="both"/>
              <w:rPr>
                <w:rFonts w:eastAsia="Calibri"/>
                <w:sz w:val="24"/>
                <w:lang w:eastAsia="uk-UA"/>
              </w:rPr>
            </w:pPr>
            <w:r w:rsidRPr="0072567F">
              <w:rPr>
                <w:rFonts w:eastAsia="Calibri"/>
                <w:sz w:val="24"/>
                <w:lang w:eastAsia="uk-UA"/>
              </w:rPr>
              <w:t>повне найменування</w:t>
            </w:r>
          </w:p>
        </w:tc>
        <w:tc>
          <w:tcPr>
            <w:tcW w:w="6308" w:type="dxa"/>
          </w:tcPr>
          <w:p w14:paraId="28F88EC5" w14:textId="529F3E40" w:rsidR="004F079E" w:rsidRPr="00824184" w:rsidRDefault="004F079E" w:rsidP="004F079E">
            <w:pPr>
              <w:spacing w:after="0" w:line="240" w:lineRule="auto"/>
              <w:jc w:val="both"/>
              <w:rPr>
                <w:rFonts w:eastAsia="Calibri"/>
                <w:b/>
                <w:bCs/>
                <w:color w:val="333333"/>
                <w:sz w:val="24"/>
              </w:rPr>
            </w:pPr>
            <w:proofErr w:type="spellStart"/>
            <w:r w:rsidRPr="00824184">
              <w:rPr>
                <w:b/>
                <w:bCs/>
                <w:sz w:val="24"/>
                <w:lang w:val="ru-RU"/>
              </w:rPr>
              <w:t>Гуманітарний</w:t>
            </w:r>
            <w:proofErr w:type="spellEnd"/>
            <w:r w:rsidRPr="00824184">
              <w:rPr>
                <w:b/>
                <w:bCs/>
                <w:sz w:val="24"/>
                <w:lang w:val="ru-RU"/>
              </w:rPr>
              <w:t xml:space="preserve"> </w:t>
            </w:r>
            <w:proofErr w:type="spellStart"/>
            <w:r w:rsidRPr="00824184">
              <w:rPr>
                <w:b/>
                <w:bCs/>
                <w:sz w:val="24"/>
                <w:lang w:val="ru-RU"/>
              </w:rPr>
              <w:t>відділ</w:t>
            </w:r>
            <w:proofErr w:type="spellEnd"/>
            <w:r w:rsidRPr="00824184">
              <w:rPr>
                <w:b/>
                <w:bCs/>
                <w:sz w:val="24"/>
                <w:lang w:val="ru-RU"/>
              </w:rPr>
              <w:t xml:space="preserve"> Романівської </w:t>
            </w:r>
            <w:proofErr w:type="spellStart"/>
            <w:r w:rsidRPr="00824184">
              <w:rPr>
                <w:b/>
                <w:bCs/>
                <w:sz w:val="24"/>
                <w:lang w:val="ru-RU"/>
              </w:rPr>
              <w:t>селищної</w:t>
            </w:r>
            <w:proofErr w:type="spellEnd"/>
            <w:r w:rsidRPr="00824184">
              <w:rPr>
                <w:b/>
                <w:bCs/>
                <w:sz w:val="24"/>
                <w:lang w:val="ru-RU"/>
              </w:rPr>
              <w:t xml:space="preserve"> ради </w:t>
            </w:r>
            <w:proofErr w:type="spellStart"/>
            <w:r w:rsidRPr="00824184">
              <w:rPr>
                <w:b/>
                <w:bCs/>
                <w:sz w:val="24"/>
                <w:lang w:val="ru-RU"/>
              </w:rPr>
              <w:t>Житомирського</w:t>
            </w:r>
            <w:proofErr w:type="spellEnd"/>
            <w:r w:rsidRPr="00824184">
              <w:rPr>
                <w:b/>
                <w:bCs/>
                <w:sz w:val="24"/>
                <w:lang w:val="ru-RU"/>
              </w:rPr>
              <w:t xml:space="preserve"> району </w:t>
            </w:r>
            <w:proofErr w:type="spellStart"/>
            <w:r w:rsidRPr="00824184">
              <w:rPr>
                <w:b/>
                <w:bCs/>
                <w:sz w:val="24"/>
                <w:lang w:val="ru-RU"/>
              </w:rPr>
              <w:t>Житомирської</w:t>
            </w:r>
            <w:proofErr w:type="spellEnd"/>
            <w:r w:rsidRPr="00824184">
              <w:rPr>
                <w:b/>
                <w:bCs/>
                <w:sz w:val="24"/>
                <w:lang w:val="ru-RU"/>
              </w:rPr>
              <w:t xml:space="preserve"> </w:t>
            </w:r>
            <w:proofErr w:type="spellStart"/>
            <w:r w:rsidRPr="00824184">
              <w:rPr>
                <w:b/>
                <w:bCs/>
                <w:sz w:val="24"/>
                <w:lang w:val="ru-RU"/>
              </w:rPr>
              <w:t>області</w:t>
            </w:r>
            <w:proofErr w:type="spellEnd"/>
          </w:p>
        </w:tc>
      </w:tr>
      <w:tr w:rsidR="004F079E" w:rsidRPr="00B67C17" w14:paraId="1D8BFD80" w14:textId="77777777" w:rsidTr="00B67C17">
        <w:trPr>
          <w:trHeight w:val="522"/>
          <w:jc w:val="center"/>
        </w:trPr>
        <w:tc>
          <w:tcPr>
            <w:tcW w:w="576" w:type="dxa"/>
            <w:shd w:val="clear" w:color="auto" w:fill="auto"/>
          </w:tcPr>
          <w:p w14:paraId="5E84CBE3" w14:textId="77777777" w:rsidR="004F079E" w:rsidRPr="0072567F" w:rsidRDefault="004F079E" w:rsidP="004F079E">
            <w:pPr>
              <w:widowControl w:val="0"/>
              <w:spacing w:after="0" w:line="240" w:lineRule="auto"/>
              <w:contextualSpacing/>
              <w:rPr>
                <w:rFonts w:eastAsia="Calibri"/>
                <w:color w:val="000000"/>
                <w:sz w:val="24"/>
                <w:lang w:eastAsia="uk-UA"/>
              </w:rPr>
            </w:pPr>
            <w:r w:rsidRPr="0072567F">
              <w:rPr>
                <w:rFonts w:eastAsia="Calibri"/>
                <w:color w:val="000000"/>
                <w:sz w:val="24"/>
                <w:lang w:eastAsia="uk-UA"/>
              </w:rPr>
              <w:t>2.2</w:t>
            </w:r>
          </w:p>
        </w:tc>
        <w:tc>
          <w:tcPr>
            <w:tcW w:w="3218" w:type="dxa"/>
            <w:shd w:val="clear" w:color="auto" w:fill="auto"/>
          </w:tcPr>
          <w:p w14:paraId="278EAD7D" w14:textId="77777777" w:rsidR="004F079E" w:rsidRPr="0072567F" w:rsidRDefault="004F079E" w:rsidP="004F079E">
            <w:pPr>
              <w:widowControl w:val="0"/>
              <w:spacing w:after="0" w:line="240" w:lineRule="auto"/>
              <w:contextualSpacing/>
              <w:jc w:val="both"/>
              <w:rPr>
                <w:rFonts w:eastAsia="Calibri"/>
                <w:sz w:val="24"/>
                <w:lang w:eastAsia="uk-UA"/>
              </w:rPr>
            </w:pPr>
            <w:r w:rsidRPr="0072567F">
              <w:rPr>
                <w:rFonts w:eastAsia="Calibri"/>
                <w:sz w:val="24"/>
                <w:lang w:eastAsia="uk-UA"/>
              </w:rPr>
              <w:t>місцезнаходження</w:t>
            </w:r>
          </w:p>
        </w:tc>
        <w:tc>
          <w:tcPr>
            <w:tcW w:w="6308" w:type="dxa"/>
          </w:tcPr>
          <w:p w14:paraId="27A26F13" w14:textId="422401A7" w:rsidR="004F079E" w:rsidRPr="00824184" w:rsidRDefault="004F079E" w:rsidP="004F079E">
            <w:pPr>
              <w:widowControl w:val="0"/>
              <w:spacing w:after="0" w:line="240" w:lineRule="auto"/>
              <w:contextualSpacing/>
              <w:jc w:val="both"/>
              <w:rPr>
                <w:rFonts w:eastAsia="Calibri"/>
                <w:b/>
                <w:sz w:val="24"/>
                <w:lang w:val="ru-RU" w:eastAsia="uk-UA"/>
              </w:rPr>
            </w:pPr>
            <w:r w:rsidRPr="00824184">
              <w:rPr>
                <w:b/>
                <w:sz w:val="24"/>
                <w:shd w:val="clear" w:color="auto" w:fill="FFFFFF"/>
                <w:lang w:val="ru-RU"/>
              </w:rPr>
              <w:t xml:space="preserve">13001, </w:t>
            </w:r>
            <w:proofErr w:type="spellStart"/>
            <w:r w:rsidRPr="00824184">
              <w:rPr>
                <w:b/>
                <w:sz w:val="24"/>
                <w:shd w:val="clear" w:color="auto" w:fill="FFFFFF"/>
                <w:lang w:val="ru-RU"/>
              </w:rPr>
              <w:t>Житомирська</w:t>
            </w:r>
            <w:proofErr w:type="spellEnd"/>
            <w:r w:rsidRPr="00824184">
              <w:rPr>
                <w:b/>
                <w:sz w:val="24"/>
                <w:shd w:val="clear" w:color="auto" w:fill="FFFFFF"/>
                <w:lang w:val="ru-RU"/>
              </w:rPr>
              <w:t xml:space="preserve"> область, </w:t>
            </w:r>
            <w:proofErr w:type="spellStart"/>
            <w:r w:rsidRPr="00824184">
              <w:rPr>
                <w:b/>
                <w:sz w:val="24"/>
                <w:shd w:val="clear" w:color="auto" w:fill="FFFFFF"/>
                <w:lang w:val="ru-RU"/>
              </w:rPr>
              <w:t>Житомирський</w:t>
            </w:r>
            <w:proofErr w:type="spellEnd"/>
            <w:r w:rsidRPr="00824184">
              <w:rPr>
                <w:b/>
                <w:sz w:val="24"/>
                <w:shd w:val="clear" w:color="auto" w:fill="FFFFFF"/>
                <w:lang w:val="ru-RU"/>
              </w:rPr>
              <w:t xml:space="preserve"> район, </w:t>
            </w:r>
            <w:proofErr w:type="spellStart"/>
            <w:r w:rsidRPr="00824184">
              <w:rPr>
                <w:b/>
                <w:sz w:val="24"/>
                <w:shd w:val="clear" w:color="auto" w:fill="FFFFFF"/>
                <w:lang w:val="ru-RU"/>
              </w:rPr>
              <w:t>смт.Романів</w:t>
            </w:r>
            <w:proofErr w:type="spellEnd"/>
            <w:r w:rsidRPr="00824184">
              <w:rPr>
                <w:b/>
                <w:sz w:val="24"/>
                <w:shd w:val="clear" w:color="auto" w:fill="FFFFFF"/>
                <w:lang w:val="ru-RU"/>
              </w:rPr>
              <w:t xml:space="preserve"> </w:t>
            </w:r>
            <w:proofErr w:type="spellStart"/>
            <w:r w:rsidRPr="00824184">
              <w:rPr>
                <w:b/>
                <w:sz w:val="24"/>
                <w:shd w:val="clear" w:color="auto" w:fill="FFFFFF"/>
                <w:lang w:val="ru-RU"/>
              </w:rPr>
              <w:t>вул.Сергія</w:t>
            </w:r>
            <w:proofErr w:type="spellEnd"/>
            <w:r w:rsidRPr="00824184">
              <w:rPr>
                <w:b/>
                <w:sz w:val="24"/>
                <w:shd w:val="clear" w:color="auto" w:fill="FFFFFF"/>
                <w:lang w:val="ru-RU"/>
              </w:rPr>
              <w:t xml:space="preserve"> Лялевича, </w:t>
            </w:r>
            <w:r w:rsidRPr="00824184">
              <w:rPr>
                <w:b/>
                <w:sz w:val="24"/>
                <w:lang w:val="ru-RU"/>
              </w:rPr>
              <w:t xml:space="preserve">буд. 2, </w:t>
            </w:r>
            <w:proofErr w:type="spellStart"/>
            <w:r w:rsidRPr="00824184">
              <w:rPr>
                <w:b/>
                <w:sz w:val="24"/>
                <w:lang w:val="ru-RU"/>
              </w:rPr>
              <w:t>каб</w:t>
            </w:r>
            <w:proofErr w:type="spellEnd"/>
            <w:r w:rsidRPr="00824184">
              <w:rPr>
                <w:b/>
                <w:sz w:val="24"/>
                <w:lang w:val="ru-RU"/>
              </w:rPr>
              <w:t>. 404</w:t>
            </w:r>
          </w:p>
        </w:tc>
      </w:tr>
      <w:tr w:rsidR="004F079E" w:rsidRPr="00B67C17" w14:paraId="15680E33" w14:textId="77777777" w:rsidTr="00B67C17">
        <w:trPr>
          <w:trHeight w:val="522"/>
          <w:jc w:val="center"/>
        </w:trPr>
        <w:tc>
          <w:tcPr>
            <w:tcW w:w="576" w:type="dxa"/>
            <w:shd w:val="clear" w:color="auto" w:fill="auto"/>
          </w:tcPr>
          <w:p w14:paraId="1E88E9EC" w14:textId="77777777" w:rsidR="004F079E" w:rsidRPr="0072567F" w:rsidRDefault="004F079E" w:rsidP="004F079E">
            <w:pPr>
              <w:widowControl w:val="0"/>
              <w:spacing w:after="0" w:line="240" w:lineRule="auto"/>
              <w:contextualSpacing/>
              <w:rPr>
                <w:rFonts w:eastAsia="Calibri"/>
                <w:color w:val="000000"/>
                <w:sz w:val="24"/>
                <w:lang w:eastAsia="uk-UA"/>
              </w:rPr>
            </w:pPr>
            <w:r w:rsidRPr="0072567F">
              <w:rPr>
                <w:rFonts w:eastAsia="Calibri"/>
                <w:color w:val="000000"/>
                <w:sz w:val="24"/>
                <w:lang w:eastAsia="uk-UA"/>
              </w:rPr>
              <w:t>2.3</w:t>
            </w:r>
          </w:p>
        </w:tc>
        <w:tc>
          <w:tcPr>
            <w:tcW w:w="3218" w:type="dxa"/>
            <w:shd w:val="clear" w:color="auto" w:fill="auto"/>
          </w:tcPr>
          <w:p w14:paraId="0582D516" w14:textId="77777777" w:rsidR="004F079E" w:rsidRPr="0072567F" w:rsidRDefault="004F079E" w:rsidP="004F079E">
            <w:pPr>
              <w:widowControl w:val="0"/>
              <w:spacing w:after="0" w:line="240" w:lineRule="auto"/>
              <w:contextualSpacing/>
              <w:jc w:val="both"/>
              <w:rPr>
                <w:rFonts w:eastAsia="Calibri"/>
                <w:color w:val="000000"/>
                <w:sz w:val="24"/>
                <w:lang w:eastAsia="uk-UA"/>
              </w:rPr>
            </w:pPr>
            <w:r w:rsidRPr="0072567F">
              <w:rPr>
                <w:rFonts w:eastAsia="Calibri"/>
                <w:sz w:val="24"/>
                <w:lang w:eastAsia="uk-UA"/>
              </w:rPr>
              <w:t>посадова особа замовника, уповноважена здійснювати зв'язок з учасниками</w:t>
            </w:r>
          </w:p>
        </w:tc>
        <w:tc>
          <w:tcPr>
            <w:tcW w:w="6308" w:type="dxa"/>
          </w:tcPr>
          <w:p w14:paraId="1CB0BBB5" w14:textId="77777777" w:rsidR="00824184" w:rsidRPr="00824184" w:rsidRDefault="004F079E" w:rsidP="00824184">
            <w:pPr>
              <w:tabs>
                <w:tab w:val="left" w:pos="388"/>
                <w:tab w:val="left" w:pos="616"/>
                <w:tab w:val="left" w:pos="3600"/>
              </w:tabs>
              <w:snapToGrid w:val="0"/>
              <w:spacing w:after="0"/>
              <w:jc w:val="both"/>
              <w:rPr>
                <w:b/>
                <w:sz w:val="24"/>
                <w:lang w:val="ru-RU"/>
              </w:rPr>
            </w:pPr>
            <w:proofErr w:type="spellStart"/>
            <w:r w:rsidRPr="00824184">
              <w:rPr>
                <w:b/>
                <w:sz w:val="24"/>
                <w:lang w:val="ru-RU"/>
              </w:rPr>
              <w:t>Шпонарська</w:t>
            </w:r>
            <w:proofErr w:type="spellEnd"/>
            <w:r w:rsidRPr="00824184">
              <w:rPr>
                <w:b/>
                <w:sz w:val="24"/>
                <w:lang w:val="ru-RU"/>
              </w:rPr>
              <w:t xml:space="preserve"> </w:t>
            </w:r>
            <w:proofErr w:type="spellStart"/>
            <w:r w:rsidRPr="00824184">
              <w:rPr>
                <w:b/>
                <w:sz w:val="24"/>
                <w:lang w:val="ru-RU"/>
              </w:rPr>
              <w:t>Олена</w:t>
            </w:r>
            <w:proofErr w:type="spellEnd"/>
            <w:r w:rsidRPr="00824184">
              <w:rPr>
                <w:b/>
                <w:sz w:val="24"/>
                <w:lang w:val="ru-RU"/>
              </w:rPr>
              <w:t xml:space="preserve"> </w:t>
            </w:r>
            <w:proofErr w:type="spellStart"/>
            <w:r w:rsidRPr="00824184">
              <w:rPr>
                <w:b/>
                <w:sz w:val="24"/>
                <w:lang w:val="ru-RU"/>
              </w:rPr>
              <w:t>Казимирівна</w:t>
            </w:r>
            <w:proofErr w:type="spellEnd"/>
            <w:r w:rsidRPr="00824184">
              <w:rPr>
                <w:b/>
                <w:sz w:val="24"/>
                <w:lang w:val="ru-RU"/>
              </w:rPr>
              <w:t xml:space="preserve">, </w:t>
            </w:r>
          </w:p>
          <w:p w14:paraId="46E833CA" w14:textId="431DCF44" w:rsidR="004F079E" w:rsidRPr="00824184" w:rsidRDefault="004F079E" w:rsidP="00824184">
            <w:pPr>
              <w:tabs>
                <w:tab w:val="left" w:pos="388"/>
                <w:tab w:val="left" w:pos="616"/>
                <w:tab w:val="left" w:pos="3600"/>
              </w:tabs>
              <w:snapToGrid w:val="0"/>
              <w:spacing w:after="0"/>
              <w:jc w:val="both"/>
              <w:rPr>
                <w:b/>
                <w:sz w:val="24"/>
                <w:lang w:val="ru-RU"/>
              </w:rPr>
            </w:pPr>
            <w:proofErr w:type="spellStart"/>
            <w:r w:rsidRPr="00824184">
              <w:rPr>
                <w:b/>
                <w:sz w:val="24"/>
                <w:lang w:val="ru-RU"/>
              </w:rPr>
              <w:t>уповноважена</w:t>
            </w:r>
            <w:proofErr w:type="spellEnd"/>
            <w:r w:rsidRPr="00824184">
              <w:rPr>
                <w:b/>
                <w:sz w:val="24"/>
                <w:lang w:val="ru-RU"/>
              </w:rPr>
              <w:t xml:space="preserve"> особа, </w:t>
            </w:r>
          </w:p>
          <w:p w14:paraId="5517A83E" w14:textId="77777777" w:rsidR="004F079E" w:rsidRPr="00824184" w:rsidRDefault="004F079E" w:rsidP="00824184">
            <w:pPr>
              <w:widowControl w:val="0"/>
              <w:autoSpaceDE w:val="0"/>
              <w:autoSpaceDN w:val="0"/>
              <w:adjustRightInd w:val="0"/>
              <w:snapToGrid w:val="0"/>
              <w:spacing w:after="0"/>
              <w:jc w:val="both"/>
              <w:rPr>
                <w:b/>
                <w:sz w:val="24"/>
              </w:rPr>
            </w:pPr>
            <w:r w:rsidRPr="00824184">
              <w:rPr>
                <w:b/>
                <w:sz w:val="24"/>
              </w:rPr>
              <w:t xml:space="preserve">тел.(04146) 2-30-38  </w:t>
            </w:r>
          </w:p>
          <w:p w14:paraId="2397E63A" w14:textId="079E46E4" w:rsidR="004F079E" w:rsidRPr="00824184" w:rsidRDefault="004F079E" w:rsidP="00824184">
            <w:pPr>
              <w:widowControl w:val="0"/>
              <w:spacing w:after="0" w:line="240" w:lineRule="auto"/>
              <w:contextualSpacing/>
              <w:jc w:val="both"/>
              <w:rPr>
                <w:rFonts w:eastAsia="Calibri"/>
                <w:b/>
                <w:i/>
                <w:color w:val="FF0000"/>
                <w:sz w:val="24"/>
                <w:lang w:eastAsia="ru-RU"/>
              </w:rPr>
            </w:pPr>
            <w:r w:rsidRPr="00824184">
              <w:rPr>
                <w:b/>
                <w:sz w:val="24"/>
              </w:rPr>
              <w:t>e-</w:t>
            </w:r>
            <w:proofErr w:type="spellStart"/>
            <w:r w:rsidRPr="00824184">
              <w:rPr>
                <w:b/>
                <w:sz w:val="24"/>
              </w:rPr>
              <w:t>mail</w:t>
            </w:r>
            <w:proofErr w:type="spellEnd"/>
            <w:r w:rsidRPr="00824184">
              <w:rPr>
                <w:b/>
                <w:sz w:val="24"/>
              </w:rPr>
              <w:t>: vira_viza@ukr.net</w:t>
            </w:r>
          </w:p>
        </w:tc>
      </w:tr>
      <w:tr w:rsidR="004F079E" w:rsidRPr="0072567F" w14:paraId="321E1628" w14:textId="77777777" w:rsidTr="00B67C17">
        <w:trPr>
          <w:trHeight w:val="522"/>
          <w:jc w:val="center"/>
        </w:trPr>
        <w:tc>
          <w:tcPr>
            <w:tcW w:w="576" w:type="dxa"/>
            <w:shd w:val="clear" w:color="auto" w:fill="auto"/>
          </w:tcPr>
          <w:p w14:paraId="53F566CF" w14:textId="77777777" w:rsidR="004F079E" w:rsidRPr="0072567F" w:rsidRDefault="004F079E" w:rsidP="004F079E">
            <w:pPr>
              <w:widowControl w:val="0"/>
              <w:spacing w:after="0" w:line="240" w:lineRule="auto"/>
              <w:contextualSpacing/>
              <w:rPr>
                <w:rFonts w:eastAsia="Calibri"/>
                <w:sz w:val="24"/>
                <w:lang w:eastAsia="uk-UA"/>
              </w:rPr>
            </w:pPr>
            <w:r w:rsidRPr="0072567F">
              <w:rPr>
                <w:rFonts w:eastAsia="Calibri"/>
                <w:sz w:val="24"/>
                <w:lang w:eastAsia="uk-UA"/>
              </w:rPr>
              <w:t>3</w:t>
            </w:r>
          </w:p>
        </w:tc>
        <w:tc>
          <w:tcPr>
            <w:tcW w:w="3218" w:type="dxa"/>
            <w:shd w:val="clear" w:color="auto" w:fill="auto"/>
          </w:tcPr>
          <w:p w14:paraId="0875FA74" w14:textId="77777777" w:rsidR="004F079E" w:rsidRPr="0072567F" w:rsidRDefault="004F079E" w:rsidP="004F079E">
            <w:pPr>
              <w:widowControl w:val="0"/>
              <w:spacing w:after="0" w:line="240" w:lineRule="auto"/>
              <w:contextualSpacing/>
              <w:jc w:val="both"/>
              <w:rPr>
                <w:rFonts w:eastAsia="Calibri"/>
                <w:b/>
                <w:sz w:val="24"/>
                <w:lang w:eastAsia="uk-UA"/>
              </w:rPr>
            </w:pPr>
            <w:r w:rsidRPr="0072567F">
              <w:rPr>
                <w:rFonts w:eastAsia="Calibri"/>
                <w:b/>
                <w:sz w:val="24"/>
                <w:lang w:eastAsia="uk-UA"/>
              </w:rPr>
              <w:t>Процедура закупівлі</w:t>
            </w:r>
          </w:p>
        </w:tc>
        <w:tc>
          <w:tcPr>
            <w:tcW w:w="6308" w:type="dxa"/>
          </w:tcPr>
          <w:p w14:paraId="3115F328" w14:textId="7F87782F" w:rsidR="004F079E" w:rsidRPr="00824184" w:rsidRDefault="004F079E" w:rsidP="004F079E">
            <w:pPr>
              <w:widowControl w:val="0"/>
              <w:spacing w:after="0" w:line="240" w:lineRule="auto"/>
              <w:contextualSpacing/>
              <w:jc w:val="both"/>
              <w:rPr>
                <w:rFonts w:eastAsia="Calibri"/>
                <w:b/>
                <w:sz w:val="24"/>
                <w:lang w:eastAsia="uk-UA"/>
              </w:rPr>
            </w:pPr>
            <w:r w:rsidRPr="00824184">
              <w:rPr>
                <w:rFonts w:eastAsia="Times New Roman"/>
                <w:b/>
                <w:color w:val="000000"/>
                <w:sz w:val="24"/>
              </w:rPr>
              <w:t xml:space="preserve">відкриті торги </w:t>
            </w:r>
            <w:r w:rsidRPr="00824184">
              <w:rPr>
                <w:rFonts w:eastAsia="Times New Roman"/>
                <w:b/>
                <w:color w:val="4A86E8"/>
                <w:sz w:val="24"/>
              </w:rPr>
              <w:t>з особливостями</w:t>
            </w:r>
          </w:p>
        </w:tc>
      </w:tr>
      <w:tr w:rsidR="004F079E" w:rsidRPr="0072567F" w14:paraId="7DA3A9DE" w14:textId="77777777" w:rsidTr="008C42CA">
        <w:trPr>
          <w:trHeight w:val="522"/>
          <w:jc w:val="center"/>
        </w:trPr>
        <w:tc>
          <w:tcPr>
            <w:tcW w:w="576" w:type="dxa"/>
            <w:shd w:val="clear" w:color="auto" w:fill="auto"/>
          </w:tcPr>
          <w:p w14:paraId="4744C117" w14:textId="77777777" w:rsidR="004F079E" w:rsidRPr="0072567F" w:rsidRDefault="004F079E" w:rsidP="004F079E">
            <w:pPr>
              <w:widowControl w:val="0"/>
              <w:spacing w:after="0" w:line="240" w:lineRule="auto"/>
              <w:contextualSpacing/>
              <w:rPr>
                <w:rFonts w:eastAsia="Calibri"/>
                <w:color w:val="000000"/>
                <w:sz w:val="24"/>
                <w:lang w:eastAsia="uk-UA"/>
              </w:rPr>
            </w:pPr>
            <w:r w:rsidRPr="0072567F">
              <w:rPr>
                <w:rFonts w:eastAsia="Calibri"/>
                <w:color w:val="000000"/>
                <w:sz w:val="24"/>
                <w:lang w:eastAsia="uk-UA"/>
              </w:rPr>
              <w:t>4</w:t>
            </w:r>
          </w:p>
        </w:tc>
        <w:tc>
          <w:tcPr>
            <w:tcW w:w="3218" w:type="dxa"/>
            <w:shd w:val="clear" w:color="auto" w:fill="auto"/>
          </w:tcPr>
          <w:p w14:paraId="33B070EA" w14:textId="77777777" w:rsidR="004F079E" w:rsidRPr="0072567F" w:rsidRDefault="004F079E" w:rsidP="004F079E">
            <w:pPr>
              <w:widowControl w:val="0"/>
              <w:spacing w:after="0" w:line="240" w:lineRule="auto"/>
              <w:contextualSpacing/>
              <w:jc w:val="both"/>
              <w:rPr>
                <w:rFonts w:eastAsia="Calibri"/>
                <w:b/>
                <w:sz w:val="24"/>
                <w:lang w:eastAsia="uk-UA"/>
              </w:rPr>
            </w:pPr>
            <w:r w:rsidRPr="0072567F">
              <w:rPr>
                <w:rFonts w:eastAsia="Calibri"/>
                <w:b/>
                <w:sz w:val="24"/>
                <w:lang w:eastAsia="uk-UA"/>
              </w:rPr>
              <w:t>Інформація про предмет закупівлі</w:t>
            </w:r>
          </w:p>
        </w:tc>
        <w:tc>
          <w:tcPr>
            <w:tcW w:w="6308" w:type="dxa"/>
            <w:shd w:val="clear" w:color="auto" w:fill="auto"/>
          </w:tcPr>
          <w:p w14:paraId="12E88785" w14:textId="77777777" w:rsidR="004F079E" w:rsidRPr="00824184" w:rsidRDefault="004F079E" w:rsidP="004F079E">
            <w:pPr>
              <w:widowControl w:val="0"/>
              <w:spacing w:after="0" w:line="240" w:lineRule="auto"/>
              <w:contextualSpacing/>
              <w:jc w:val="both"/>
              <w:rPr>
                <w:rFonts w:eastAsia="Calibri"/>
                <w:b/>
                <w:color w:val="000000"/>
                <w:sz w:val="24"/>
                <w:lang w:eastAsia="uk-UA"/>
              </w:rPr>
            </w:pPr>
          </w:p>
        </w:tc>
      </w:tr>
      <w:tr w:rsidR="004F079E" w:rsidRPr="004F079E" w14:paraId="001FA7EF" w14:textId="77777777" w:rsidTr="008C42CA">
        <w:trPr>
          <w:trHeight w:val="522"/>
          <w:jc w:val="center"/>
        </w:trPr>
        <w:tc>
          <w:tcPr>
            <w:tcW w:w="576" w:type="dxa"/>
            <w:shd w:val="clear" w:color="auto" w:fill="auto"/>
          </w:tcPr>
          <w:p w14:paraId="0AB89E77" w14:textId="77777777" w:rsidR="004F079E" w:rsidRPr="0072567F" w:rsidRDefault="004F079E" w:rsidP="004F079E">
            <w:pPr>
              <w:widowControl w:val="0"/>
              <w:spacing w:after="0" w:line="240" w:lineRule="auto"/>
              <w:contextualSpacing/>
              <w:rPr>
                <w:rFonts w:eastAsia="Calibri"/>
                <w:color w:val="000000"/>
                <w:sz w:val="24"/>
                <w:lang w:eastAsia="uk-UA"/>
              </w:rPr>
            </w:pPr>
            <w:r w:rsidRPr="0072567F">
              <w:rPr>
                <w:rFonts w:eastAsia="Calibri"/>
                <w:color w:val="000000"/>
                <w:sz w:val="24"/>
                <w:lang w:eastAsia="uk-UA"/>
              </w:rPr>
              <w:t>4.1</w:t>
            </w:r>
          </w:p>
        </w:tc>
        <w:tc>
          <w:tcPr>
            <w:tcW w:w="3218" w:type="dxa"/>
            <w:shd w:val="clear" w:color="auto" w:fill="auto"/>
          </w:tcPr>
          <w:p w14:paraId="67A3F599" w14:textId="77777777" w:rsidR="004F079E" w:rsidRPr="0072567F" w:rsidRDefault="004F079E" w:rsidP="004F079E">
            <w:pPr>
              <w:widowControl w:val="0"/>
              <w:spacing w:after="0" w:line="240" w:lineRule="auto"/>
              <w:contextualSpacing/>
              <w:jc w:val="both"/>
              <w:rPr>
                <w:rFonts w:eastAsia="Calibri"/>
                <w:sz w:val="24"/>
                <w:lang w:eastAsia="uk-UA"/>
              </w:rPr>
            </w:pPr>
            <w:r w:rsidRPr="0072567F">
              <w:rPr>
                <w:rFonts w:eastAsia="Calibri"/>
                <w:sz w:val="24"/>
                <w:lang w:eastAsia="uk-UA"/>
              </w:rPr>
              <w:t>назва предмета закупівлі</w:t>
            </w:r>
          </w:p>
        </w:tc>
        <w:tc>
          <w:tcPr>
            <w:tcW w:w="6308" w:type="dxa"/>
            <w:shd w:val="clear" w:color="auto" w:fill="auto"/>
          </w:tcPr>
          <w:p w14:paraId="3EA9CA81" w14:textId="77777777" w:rsidR="004F079E" w:rsidRPr="00824184" w:rsidRDefault="004F079E" w:rsidP="004F079E">
            <w:pPr>
              <w:spacing w:after="0" w:line="240" w:lineRule="auto"/>
              <w:jc w:val="both"/>
              <w:rPr>
                <w:rFonts w:eastAsia="Calibri"/>
                <w:b/>
                <w:bCs/>
                <w:color w:val="333333"/>
                <w:sz w:val="24"/>
              </w:rPr>
            </w:pPr>
            <w:r w:rsidRPr="00824184">
              <w:rPr>
                <w:rFonts w:eastAsia="Calibri"/>
                <w:b/>
                <w:bCs/>
                <w:color w:val="333333"/>
                <w:sz w:val="24"/>
              </w:rPr>
              <w:t xml:space="preserve">Електрична енергія, </w:t>
            </w:r>
          </w:p>
          <w:p w14:paraId="1811DB88" w14:textId="12CA835E" w:rsidR="004F079E" w:rsidRPr="00824184" w:rsidRDefault="004F079E" w:rsidP="004F079E">
            <w:pPr>
              <w:spacing w:after="0" w:line="240" w:lineRule="auto"/>
              <w:jc w:val="both"/>
              <w:rPr>
                <w:rFonts w:eastAsia="Times New Roman"/>
                <w:b/>
                <w:bCs/>
                <w:i/>
                <w:iCs/>
                <w:color w:val="000000"/>
                <w:sz w:val="24"/>
                <w:u w:val="single"/>
                <w:lang w:eastAsia="ru-RU"/>
              </w:rPr>
            </w:pPr>
            <w:r w:rsidRPr="00824184">
              <w:rPr>
                <w:rFonts w:eastAsia="Calibri"/>
                <w:b/>
                <w:bCs/>
                <w:color w:val="333333"/>
                <w:sz w:val="24"/>
              </w:rPr>
              <w:t>ДК 021:2015:09310000-5: Електрична енергія</w:t>
            </w:r>
          </w:p>
        </w:tc>
      </w:tr>
      <w:tr w:rsidR="004F079E" w:rsidRPr="00B67C17" w14:paraId="76FE2D42" w14:textId="77777777" w:rsidTr="00B67C17">
        <w:trPr>
          <w:trHeight w:val="522"/>
          <w:jc w:val="center"/>
        </w:trPr>
        <w:tc>
          <w:tcPr>
            <w:tcW w:w="576" w:type="dxa"/>
            <w:shd w:val="clear" w:color="auto" w:fill="auto"/>
          </w:tcPr>
          <w:p w14:paraId="597A1FCA" w14:textId="77777777" w:rsidR="004F079E" w:rsidRPr="0072567F" w:rsidRDefault="004F079E" w:rsidP="004F079E">
            <w:pPr>
              <w:widowControl w:val="0"/>
              <w:spacing w:after="0" w:line="240" w:lineRule="auto"/>
              <w:contextualSpacing/>
              <w:rPr>
                <w:rFonts w:eastAsia="Calibri"/>
                <w:color w:val="000000"/>
                <w:sz w:val="24"/>
                <w:lang w:eastAsia="uk-UA"/>
              </w:rPr>
            </w:pPr>
            <w:r w:rsidRPr="0072567F">
              <w:rPr>
                <w:rFonts w:eastAsia="Calibri"/>
                <w:color w:val="000000"/>
                <w:sz w:val="24"/>
                <w:lang w:eastAsia="uk-UA"/>
              </w:rPr>
              <w:t>4.2</w:t>
            </w:r>
          </w:p>
        </w:tc>
        <w:tc>
          <w:tcPr>
            <w:tcW w:w="3218" w:type="dxa"/>
            <w:shd w:val="clear" w:color="auto" w:fill="auto"/>
          </w:tcPr>
          <w:p w14:paraId="3D22696B" w14:textId="77777777" w:rsidR="004F079E" w:rsidRPr="0072567F" w:rsidRDefault="004F079E" w:rsidP="004F079E">
            <w:pPr>
              <w:widowControl w:val="0"/>
              <w:spacing w:after="0" w:line="240" w:lineRule="auto"/>
              <w:contextualSpacing/>
              <w:rPr>
                <w:rFonts w:eastAsia="Calibri"/>
                <w:sz w:val="24"/>
                <w:lang w:eastAsia="uk-UA"/>
              </w:rPr>
            </w:pPr>
            <w:r w:rsidRPr="0072567F">
              <w:rPr>
                <w:rFonts w:eastAsia="Calibri"/>
                <w:sz w:val="24"/>
                <w:lang w:eastAsia="uk-UA"/>
              </w:rPr>
              <w:t xml:space="preserve">опис окремої частини (частин) предмета закупівлі (лота), щодо якої можуть бути подані тендерні пропозиції </w:t>
            </w:r>
          </w:p>
        </w:tc>
        <w:tc>
          <w:tcPr>
            <w:tcW w:w="6308" w:type="dxa"/>
            <w:vAlign w:val="center"/>
          </w:tcPr>
          <w:p w14:paraId="089D3475" w14:textId="77777777" w:rsidR="004F079E" w:rsidRPr="00551B2A" w:rsidRDefault="004F079E" w:rsidP="00824184">
            <w:pPr>
              <w:widowControl w:val="0"/>
              <w:ind w:right="120"/>
              <w:rPr>
                <w:rFonts w:eastAsia="Times New Roman"/>
                <w:b/>
                <w:sz w:val="24"/>
              </w:rPr>
            </w:pPr>
            <w:r w:rsidRPr="00551B2A">
              <w:rPr>
                <w:rFonts w:eastAsia="Times New Roman"/>
                <w:b/>
                <w:color w:val="000000"/>
                <w:sz w:val="24"/>
              </w:rPr>
              <w:t>Закупівля здійснюється щодо предмет</w:t>
            </w:r>
            <w:r w:rsidRPr="00551B2A">
              <w:rPr>
                <w:rFonts w:eastAsia="Times New Roman"/>
                <w:b/>
                <w:sz w:val="24"/>
              </w:rPr>
              <w:t>а</w:t>
            </w:r>
            <w:r w:rsidRPr="00551B2A">
              <w:rPr>
                <w:rFonts w:eastAsia="Times New Roman"/>
                <w:b/>
                <w:color w:val="000000"/>
                <w:sz w:val="24"/>
              </w:rPr>
              <w:t xml:space="preserve"> закупівлі в цілому.</w:t>
            </w:r>
          </w:p>
          <w:p w14:paraId="7A6E5D4C" w14:textId="77777777" w:rsidR="004F079E" w:rsidRPr="00551B2A" w:rsidRDefault="004F079E" w:rsidP="004F079E">
            <w:pPr>
              <w:tabs>
                <w:tab w:val="left" w:pos="1320"/>
              </w:tabs>
              <w:spacing w:after="0" w:line="240" w:lineRule="auto"/>
              <w:rPr>
                <w:rFonts w:eastAsia="Calibri"/>
                <w:b/>
                <w:sz w:val="24"/>
                <w:lang w:eastAsia="uk-UA"/>
              </w:rPr>
            </w:pPr>
          </w:p>
        </w:tc>
      </w:tr>
      <w:tr w:rsidR="004F079E" w:rsidRPr="00B67C17" w14:paraId="28B30AF4" w14:textId="77777777" w:rsidTr="00B67C17">
        <w:trPr>
          <w:trHeight w:val="522"/>
          <w:jc w:val="center"/>
        </w:trPr>
        <w:tc>
          <w:tcPr>
            <w:tcW w:w="576" w:type="dxa"/>
            <w:shd w:val="clear" w:color="auto" w:fill="auto"/>
          </w:tcPr>
          <w:p w14:paraId="101B3889" w14:textId="77777777" w:rsidR="004F079E" w:rsidRPr="0072567F" w:rsidRDefault="004F079E" w:rsidP="004F079E">
            <w:pPr>
              <w:widowControl w:val="0"/>
              <w:spacing w:after="0" w:line="240" w:lineRule="auto"/>
              <w:contextualSpacing/>
              <w:rPr>
                <w:rFonts w:eastAsia="Calibri"/>
                <w:color w:val="000000"/>
                <w:sz w:val="24"/>
                <w:lang w:eastAsia="uk-UA"/>
              </w:rPr>
            </w:pPr>
            <w:r w:rsidRPr="0072567F">
              <w:rPr>
                <w:rFonts w:eastAsia="Calibri"/>
                <w:color w:val="000000"/>
                <w:sz w:val="24"/>
                <w:lang w:eastAsia="uk-UA"/>
              </w:rPr>
              <w:lastRenderedPageBreak/>
              <w:t>4.3</w:t>
            </w:r>
          </w:p>
        </w:tc>
        <w:tc>
          <w:tcPr>
            <w:tcW w:w="3218" w:type="dxa"/>
            <w:shd w:val="clear" w:color="auto" w:fill="auto"/>
          </w:tcPr>
          <w:p w14:paraId="7F54A779" w14:textId="77777777" w:rsidR="004F079E" w:rsidRPr="0072567F" w:rsidRDefault="004F079E" w:rsidP="004F079E">
            <w:pPr>
              <w:widowControl w:val="0"/>
              <w:spacing w:after="0" w:line="240" w:lineRule="auto"/>
              <w:contextualSpacing/>
              <w:jc w:val="both"/>
              <w:rPr>
                <w:rFonts w:eastAsia="Calibri"/>
                <w:sz w:val="24"/>
              </w:rPr>
            </w:pPr>
            <w:r w:rsidRPr="0072567F">
              <w:rPr>
                <w:rFonts w:eastAsia="Calibri"/>
                <w:sz w:val="24"/>
              </w:rPr>
              <w:t>місце, кількість, обсяг поставки товарів (надання послуг, виконання робіт)</w:t>
            </w:r>
          </w:p>
        </w:tc>
        <w:tc>
          <w:tcPr>
            <w:tcW w:w="6308" w:type="dxa"/>
          </w:tcPr>
          <w:p w14:paraId="11F232A4" w14:textId="032E0BD6" w:rsidR="004F079E" w:rsidRPr="00551B2A" w:rsidRDefault="004F079E" w:rsidP="00551B2A">
            <w:pPr>
              <w:spacing w:after="0" w:line="300" w:lineRule="atLeast"/>
              <w:jc w:val="both"/>
              <w:textAlignment w:val="baseline"/>
              <w:rPr>
                <w:rFonts w:eastAsia="Times New Roman"/>
                <w:b/>
                <w:color w:val="00000A"/>
                <w:sz w:val="24"/>
              </w:rPr>
            </w:pPr>
            <w:r w:rsidRPr="00551B2A">
              <w:rPr>
                <w:rFonts w:eastAsia="Times New Roman"/>
                <w:color w:val="00000A"/>
                <w:sz w:val="24"/>
              </w:rPr>
              <w:t xml:space="preserve">Місце поставки товару: </w:t>
            </w:r>
            <w:r w:rsidRPr="00551B2A">
              <w:rPr>
                <w:rFonts w:eastAsia="Times New Roman"/>
                <w:b/>
                <w:color w:val="00000A"/>
                <w:sz w:val="24"/>
              </w:rPr>
              <w:t xml:space="preserve">Заклади культури Романівської селищної ради Житомирського району Житомирської області </w:t>
            </w:r>
          </w:p>
          <w:p w14:paraId="2DFEF5FE" w14:textId="35C8C529" w:rsidR="004F079E" w:rsidRPr="00551B2A" w:rsidRDefault="004F079E" w:rsidP="00551B2A">
            <w:pPr>
              <w:spacing w:after="0" w:line="300" w:lineRule="atLeast"/>
              <w:jc w:val="both"/>
              <w:textAlignment w:val="baseline"/>
              <w:rPr>
                <w:b/>
                <w:bCs/>
                <w:sz w:val="24"/>
              </w:rPr>
            </w:pPr>
            <w:r w:rsidRPr="00551B2A">
              <w:rPr>
                <w:rFonts w:eastAsia="Times New Roman"/>
                <w:color w:val="00000A"/>
                <w:sz w:val="24"/>
              </w:rPr>
              <w:t xml:space="preserve">Кількість товару: </w:t>
            </w:r>
            <w:r w:rsidRPr="00551B2A">
              <w:rPr>
                <w:b/>
                <w:bCs/>
                <w:sz w:val="24"/>
              </w:rPr>
              <w:t xml:space="preserve"> 59270 кВт</w:t>
            </w:r>
          </w:p>
          <w:p w14:paraId="2AC0275E" w14:textId="292FE27F" w:rsidR="004F079E" w:rsidRPr="00551B2A" w:rsidRDefault="004F079E" w:rsidP="00551B2A">
            <w:pPr>
              <w:pStyle w:val="a4"/>
              <w:widowControl w:val="0"/>
              <w:numPr>
                <w:ilvl w:val="0"/>
                <w:numId w:val="5"/>
              </w:numPr>
              <w:spacing w:after="0" w:line="240" w:lineRule="auto"/>
              <w:jc w:val="both"/>
              <w:rPr>
                <w:rFonts w:ascii="Times New Roman" w:hAnsi="Times New Roman"/>
                <w:i/>
                <w:sz w:val="24"/>
                <w:szCs w:val="24"/>
                <w:lang w:eastAsia="uk-UA"/>
              </w:rPr>
            </w:pPr>
            <w:r w:rsidRPr="00551B2A">
              <w:rPr>
                <w:rFonts w:ascii="Times New Roman" w:hAnsi="Times New Roman"/>
                <w:sz w:val="24"/>
                <w:szCs w:val="24"/>
                <w:highlight w:val="cyan"/>
              </w:rPr>
              <w:t>Специфікація - згідно з Додатком №2</w:t>
            </w:r>
          </w:p>
        </w:tc>
      </w:tr>
      <w:tr w:rsidR="004F079E" w:rsidRPr="00B67C17" w14:paraId="7617F927" w14:textId="77777777" w:rsidTr="008C42CA">
        <w:trPr>
          <w:trHeight w:val="522"/>
          <w:jc w:val="center"/>
        </w:trPr>
        <w:tc>
          <w:tcPr>
            <w:tcW w:w="576" w:type="dxa"/>
            <w:shd w:val="clear" w:color="auto" w:fill="auto"/>
          </w:tcPr>
          <w:p w14:paraId="77B80941" w14:textId="77777777" w:rsidR="004F079E" w:rsidRPr="0072567F" w:rsidRDefault="004F079E" w:rsidP="004F079E">
            <w:pPr>
              <w:widowControl w:val="0"/>
              <w:spacing w:after="0" w:line="240" w:lineRule="auto"/>
              <w:contextualSpacing/>
              <w:rPr>
                <w:rFonts w:eastAsia="Calibri"/>
                <w:color w:val="000000"/>
                <w:sz w:val="24"/>
                <w:lang w:eastAsia="uk-UA"/>
              </w:rPr>
            </w:pPr>
            <w:r w:rsidRPr="0072567F">
              <w:rPr>
                <w:rFonts w:eastAsia="Calibri"/>
                <w:color w:val="000000"/>
                <w:sz w:val="24"/>
                <w:lang w:eastAsia="uk-UA"/>
              </w:rPr>
              <w:t>4.4</w:t>
            </w:r>
          </w:p>
        </w:tc>
        <w:tc>
          <w:tcPr>
            <w:tcW w:w="3218" w:type="dxa"/>
            <w:shd w:val="clear" w:color="auto" w:fill="auto"/>
          </w:tcPr>
          <w:p w14:paraId="6A4801EA" w14:textId="77777777" w:rsidR="004F079E" w:rsidRPr="0072567F" w:rsidRDefault="004F079E" w:rsidP="004F079E">
            <w:pPr>
              <w:widowControl w:val="0"/>
              <w:spacing w:after="0" w:line="240" w:lineRule="auto"/>
              <w:contextualSpacing/>
              <w:rPr>
                <w:rFonts w:eastAsia="Calibri"/>
                <w:sz w:val="24"/>
              </w:rPr>
            </w:pPr>
            <w:r w:rsidRPr="0072567F">
              <w:rPr>
                <w:rFonts w:eastAsia="Calibri"/>
                <w:sz w:val="24"/>
              </w:rPr>
              <w:t>строк поставки товарів (надання послуг, виконання робіт)</w:t>
            </w:r>
          </w:p>
        </w:tc>
        <w:tc>
          <w:tcPr>
            <w:tcW w:w="6308" w:type="dxa"/>
            <w:shd w:val="clear" w:color="auto" w:fill="auto"/>
          </w:tcPr>
          <w:p w14:paraId="52D97D0C" w14:textId="56179473" w:rsidR="004F079E" w:rsidRDefault="00824184" w:rsidP="00824184">
            <w:pPr>
              <w:widowControl w:val="0"/>
              <w:spacing w:after="0" w:line="240" w:lineRule="auto"/>
              <w:ind w:hanging="2"/>
              <w:contextualSpacing/>
              <w:jc w:val="both"/>
              <w:rPr>
                <w:b/>
                <w:i/>
                <w:color w:val="002060"/>
                <w:sz w:val="24"/>
                <w:lang w:eastAsia="ru-RU"/>
              </w:rPr>
            </w:pPr>
            <w:r w:rsidRPr="00551B2A">
              <w:rPr>
                <w:b/>
                <w:i/>
                <w:color w:val="002060"/>
                <w:sz w:val="24"/>
                <w:lang w:eastAsia="ru-RU"/>
              </w:rPr>
              <w:t>З дня підписання договору</w:t>
            </w:r>
            <w:r w:rsidR="00551B2A">
              <w:rPr>
                <w:b/>
                <w:i/>
                <w:color w:val="002060"/>
                <w:sz w:val="24"/>
                <w:lang w:eastAsia="ru-RU"/>
              </w:rPr>
              <w:t xml:space="preserve"> по 31 жовтня 2023 року.</w:t>
            </w:r>
          </w:p>
          <w:p w14:paraId="677E5F39" w14:textId="7F97EC5B" w:rsidR="00551B2A" w:rsidRPr="00551B2A" w:rsidRDefault="00551B2A" w:rsidP="00824184">
            <w:pPr>
              <w:widowControl w:val="0"/>
              <w:spacing w:after="0" w:line="240" w:lineRule="auto"/>
              <w:ind w:hanging="2"/>
              <w:contextualSpacing/>
              <w:jc w:val="both"/>
              <w:rPr>
                <w:rFonts w:eastAsia="Calibri"/>
                <w:color w:val="002060"/>
                <w:sz w:val="24"/>
              </w:rPr>
            </w:pPr>
            <w:r>
              <w:rPr>
                <w:b/>
                <w:i/>
                <w:color w:val="002060"/>
                <w:sz w:val="24"/>
                <w:lang w:eastAsia="ru-RU"/>
              </w:rPr>
              <w:t xml:space="preserve"> </w:t>
            </w:r>
          </w:p>
        </w:tc>
      </w:tr>
      <w:tr w:rsidR="004F079E" w:rsidRPr="00B67C17" w14:paraId="7EB3A095" w14:textId="77777777" w:rsidTr="008C42CA">
        <w:trPr>
          <w:trHeight w:val="1375"/>
          <w:jc w:val="center"/>
        </w:trPr>
        <w:tc>
          <w:tcPr>
            <w:tcW w:w="576" w:type="dxa"/>
            <w:shd w:val="clear" w:color="auto" w:fill="auto"/>
          </w:tcPr>
          <w:p w14:paraId="10BE3925" w14:textId="7C9F1FE7" w:rsidR="004F079E" w:rsidRPr="0072567F" w:rsidRDefault="004F079E" w:rsidP="004F079E">
            <w:pPr>
              <w:widowControl w:val="0"/>
              <w:spacing w:after="0" w:line="240" w:lineRule="auto"/>
              <w:contextualSpacing/>
              <w:rPr>
                <w:rFonts w:eastAsia="Calibri"/>
                <w:color w:val="000000"/>
                <w:sz w:val="24"/>
                <w:lang w:eastAsia="uk-UA"/>
              </w:rPr>
            </w:pPr>
            <w:r w:rsidRPr="0072567F">
              <w:rPr>
                <w:rFonts w:eastAsia="Calibri"/>
                <w:color w:val="000000"/>
                <w:sz w:val="24"/>
                <w:lang w:eastAsia="uk-UA"/>
              </w:rPr>
              <w:t>5</w:t>
            </w:r>
          </w:p>
        </w:tc>
        <w:tc>
          <w:tcPr>
            <w:tcW w:w="3218" w:type="dxa"/>
            <w:shd w:val="clear" w:color="auto" w:fill="auto"/>
          </w:tcPr>
          <w:p w14:paraId="6CA2EA2D" w14:textId="77777777" w:rsidR="004F079E" w:rsidRPr="0072567F" w:rsidRDefault="004F079E" w:rsidP="004F079E">
            <w:pPr>
              <w:widowControl w:val="0"/>
              <w:spacing w:after="0" w:line="240" w:lineRule="auto"/>
              <w:contextualSpacing/>
              <w:jc w:val="both"/>
              <w:rPr>
                <w:rFonts w:eastAsia="Calibri"/>
                <w:b/>
                <w:sz w:val="24"/>
                <w:lang w:eastAsia="uk-UA"/>
              </w:rPr>
            </w:pPr>
            <w:r w:rsidRPr="0072567F">
              <w:rPr>
                <w:rFonts w:eastAsia="Calibri"/>
                <w:b/>
                <w:sz w:val="24"/>
                <w:lang w:eastAsia="uk-UA"/>
              </w:rPr>
              <w:t>Недискримінація учасників</w:t>
            </w:r>
          </w:p>
        </w:tc>
        <w:tc>
          <w:tcPr>
            <w:tcW w:w="6308" w:type="dxa"/>
            <w:shd w:val="clear" w:color="auto" w:fill="auto"/>
          </w:tcPr>
          <w:p w14:paraId="40FEA0DB" w14:textId="77777777" w:rsidR="004F079E" w:rsidRPr="00551B2A" w:rsidRDefault="004F079E" w:rsidP="004F079E">
            <w:pPr>
              <w:widowControl w:val="0"/>
              <w:spacing w:after="0" w:line="240" w:lineRule="auto"/>
              <w:ind w:hanging="23"/>
              <w:contextualSpacing/>
              <w:jc w:val="both"/>
              <w:rPr>
                <w:rFonts w:eastAsia="Calibri"/>
                <w:sz w:val="24"/>
                <w:szCs w:val="22"/>
                <w:highlight w:val="yellow"/>
                <w:lang w:eastAsia="uk-UA"/>
              </w:rPr>
            </w:pPr>
            <w:r w:rsidRPr="00FB29A2">
              <w:rPr>
                <w:rFonts w:eastAsia="Calibri"/>
                <w:sz w:val="24"/>
                <w:szCs w:val="22"/>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r w:rsidRPr="00551B2A">
              <w:rPr>
                <w:rFonts w:eastAsia="Calibri"/>
                <w:sz w:val="24"/>
                <w:szCs w:val="22"/>
                <w:lang w:eastAsia="uk-UA"/>
              </w:rPr>
              <w:t xml:space="preserve">, крім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551B2A">
              <w:rPr>
                <w:rFonts w:eastAsia="Calibri"/>
                <w:sz w:val="24"/>
                <w:szCs w:val="22"/>
                <w:lang w:eastAsia="uk-UA"/>
              </w:rPr>
              <w:t>бенефіціарним</w:t>
            </w:r>
            <w:proofErr w:type="spellEnd"/>
            <w:r w:rsidRPr="00551B2A">
              <w:rPr>
                <w:rFonts w:eastAsia="Calibri"/>
                <w:sz w:val="24"/>
                <w:szCs w:val="22"/>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Особливостей.</w:t>
            </w:r>
          </w:p>
          <w:p w14:paraId="5F87A47A" w14:textId="4E76ECFB" w:rsidR="00551B2A" w:rsidRDefault="004F079E" w:rsidP="004F079E">
            <w:pPr>
              <w:spacing w:after="200" w:line="276" w:lineRule="auto"/>
              <w:ind w:right="100"/>
              <w:contextualSpacing/>
              <w:jc w:val="both"/>
              <w:rPr>
                <w:rFonts w:eastAsia="Calibri"/>
                <w:sz w:val="24"/>
                <w:lang w:eastAsia="uk-UA"/>
              </w:rPr>
            </w:pPr>
            <w:r w:rsidRPr="00551B2A">
              <w:rPr>
                <w:rFonts w:eastAsia="Calibri"/>
                <w:sz w:val="24"/>
                <w:lang w:eastAsia="uk-UA"/>
              </w:rPr>
              <w:t xml:space="preserve">З метою підтвердження виконання вимог даного пункту тендерної документації </w:t>
            </w:r>
            <w:r w:rsidRPr="00551B2A">
              <w:rPr>
                <w:rFonts w:eastAsia="Calibri"/>
                <w:sz w:val="24"/>
                <w:highlight w:val="yellow"/>
                <w:lang w:eastAsia="uk-UA"/>
              </w:rPr>
              <w:t>учасник</w:t>
            </w:r>
            <w:r w:rsidRPr="00551B2A">
              <w:rPr>
                <w:rFonts w:eastAsia="Calibri"/>
                <w:sz w:val="24"/>
                <w:lang w:eastAsia="uk-UA"/>
              </w:rPr>
              <w:t xml:space="preserve"> у складі тендерної пропозиції </w:t>
            </w:r>
            <w:r w:rsidRPr="00551B2A">
              <w:rPr>
                <w:rFonts w:eastAsia="Calibri"/>
                <w:sz w:val="24"/>
                <w:highlight w:val="yellow"/>
                <w:lang w:eastAsia="uk-UA"/>
              </w:rPr>
              <w:t>має зазначити інформацію про кінцевого(</w:t>
            </w:r>
            <w:proofErr w:type="spellStart"/>
            <w:r w:rsidRPr="00551B2A">
              <w:rPr>
                <w:rFonts w:eastAsia="Calibri"/>
                <w:sz w:val="24"/>
                <w:highlight w:val="yellow"/>
                <w:lang w:eastAsia="uk-UA"/>
              </w:rPr>
              <w:t>их</w:t>
            </w:r>
            <w:proofErr w:type="spellEnd"/>
            <w:r w:rsidRPr="00551B2A">
              <w:rPr>
                <w:rFonts w:eastAsia="Calibri"/>
                <w:sz w:val="24"/>
                <w:highlight w:val="yellow"/>
                <w:lang w:eastAsia="uk-UA"/>
              </w:rPr>
              <w:t xml:space="preserve">) </w:t>
            </w:r>
            <w:proofErr w:type="spellStart"/>
            <w:r w:rsidRPr="00551B2A">
              <w:rPr>
                <w:rFonts w:eastAsia="Calibri"/>
                <w:sz w:val="24"/>
                <w:highlight w:val="yellow"/>
                <w:lang w:eastAsia="uk-UA"/>
              </w:rPr>
              <w:t>бенефеціарного</w:t>
            </w:r>
            <w:proofErr w:type="spellEnd"/>
            <w:r w:rsidRPr="00551B2A">
              <w:rPr>
                <w:rFonts w:eastAsia="Calibri"/>
                <w:sz w:val="24"/>
                <w:highlight w:val="yellow"/>
                <w:lang w:eastAsia="uk-UA"/>
              </w:rPr>
              <w:t>(</w:t>
            </w:r>
            <w:proofErr w:type="spellStart"/>
            <w:r w:rsidRPr="00551B2A">
              <w:rPr>
                <w:rFonts w:eastAsia="Calibri"/>
                <w:sz w:val="24"/>
                <w:highlight w:val="yellow"/>
                <w:lang w:eastAsia="uk-UA"/>
              </w:rPr>
              <w:t>их</w:t>
            </w:r>
            <w:proofErr w:type="spellEnd"/>
            <w:r w:rsidRPr="00551B2A">
              <w:rPr>
                <w:rFonts w:eastAsia="Calibri"/>
                <w:sz w:val="24"/>
                <w:highlight w:val="yellow"/>
                <w:lang w:eastAsia="uk-UA"/>
              </w:rPr>
              <w:t>) власника(</w:t>
            </w:r>
            <w:proofErr w:type="spellStart"/>
            <w:r w:rsidRPr="00551B2A">
              <w:rPr>
                <w:rFonts w:eastAsia="Calibri"/>
                <w:sz w:val="24"/>
                <w:highlight w:val="yellow"/>
                <w:lang w:eastAsia="uk-UA"/>
              </w:rPr>
              <w:t>ів</w:t>
            </w:r>
            <w:proofErr w:type="spellEnd"/>
            <w:r w:rsidRPr="00551B2A">
              <w:rPr>
                <w:rFonts w:eastAsia="Calibri"/>
                <w:sz w:val="24"/>
                <w:highlight w:val="yellow"/>
                <w:lang w:eastAsia="uk-UA"/>
              </w:rPr>
              <w:t>) із зазначенням частки в статутному капіталі</w:t>
            </w:r>
            <w:r w:rsidRPr="00551B2A">
              <w:rPr>
                <w:rFonts w:eastAsia="Calibri"/>
                <w:sz w:val="24"/>
                <w:lang w:eastAsia="uk-UA"/>
              </w:rPr>
              <w:t xml:space="preserve"> (із зазначенням громадянства кожного із них).</w:t>
            </w:r>
            <w:r>
              <w:rPr>
                <w:rFonts w:eastAsia="Calibri"/>
                <w:sz w:val="24"/>
                <w:lang w:eastAsia="uk-UA"/>
              </w:rPr>
              <w:t xml:space="preserve"> </w:t>
            </w:r>
          </w:p>
          <w:p w14:paraId="036DC99A" w14:textId="04829462" w:rsidR="004F079E" w:rsidRPr="0072567F" w:rsidRDefault="004F079E" w:rsidP="004F079E">
            <w:pPr>
              <w:spacing w:after="200" w:line="276" w:lineRule="auto"/>
              <w:ind w:right="100"/>
              <w:contextualSpacing/>
              <w:jc w:val="both"/>
              <w:rPr>
                <w:rFonts w:eastAsia="Calibri"/>
                <w:sz w:val="24"/>
                <w:lang w:eastAsia="uk-UA"/>
              </w:rPr>
            </w:pPr>
            <w:r w:rsidRPr="00551B2A">
              <w:rPr>
                <w:rFonts w:eastAsia="Calibri"/>
                <w:b/>
                <w:sz w:val="24"/>
                <w:highlight w:val="yellow"/>
                <w:lang w:eastAsia="uk-UA"/>
              </w:rPr>
              <w:t>В складі пропозиції учасник повинен надати довідку в довільній формі.</w:t>
            </w:r>
          </w:p>
          <w:p w14:paraId="25DBDCD5" w14:textId="77777777" w:rsidR="004F079E" w:rsidRPr="0072567F" w:rsidRDefault="004F079E" w:rsidP="004F079E">
            <w:pPr>
              <w:widowControl w:val="0"/>
              <w:spacing w:after="0" w:line="240" w:lineRule="auto"/>
              <w:ind w:hanging="21"/>
              <w:contextualSpacing/>
              <w:jc w:val="both"/>
              <w:rPr>
                <w:rFonts w:eastAsia="Calibri"/>
                <w:b/>
                <w:i/>
                <w:sz w:val="24"/>
              </w:rPr>
            </w:pPr>
            <w:r w:rsidRPr="0072567F">
              <w:rPr>
                <w:rFonts w:eastAsia="Calibri"/>
                <w:sz w:val="24"/>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4F079E" w:rsidRPr="00B67C17" w14:paraId="27540A45" w14:textId="77777777" w:rsidTr="008C42CA">
        <w:trPr>
          <w:trHeight w:val="522"/>
          <w:jc w:val="center"/>
        </w:trPr>
        <w:tc>
          <w:tcPr>
            <w:tcW w:w="576" w:type="dxa"/>
            <w:shd w:val="clear" w:color="auto" w:fill="auto"/>
          </w:tcPr>
          <w:p w14:paraId="4C245FBA" w14:textId="77777777" w:rsidR="004F079E" w:rsidRPr="0072567F" w:rsidRDefault="004F079E" w:rsidP="004F079E">
            <w:pPr>
              <w:widowControl w:val="0"/>
              <w:spacing w:after="0" w:line="240" w:lineRule="auto"/>
              <w:contextualSpacing/>
              <w:rPr>
                <w:rFonts w:eastAsia="Calibri"/>
                <w:color w:val="000000"/>
                <w:sz w:val="24"/>
                <w:lang w:eastAsia="uk-UA"/>
              </w:rPr>
            </w:pPr>
            <w:r w:rsidRPr="0072567F">
              <w:rPr>
                <w:rFonts w:eastAsia="Calibri"/>
                <w:color w:val="000000"/>
                <w:sz w:val="24"/>
                <w:lang w:eastAsia="uk-UA"/>
              </w:rPr>
              <w:t>6</w:t>
            </w:r>
          </w:p>
        </w:tc>
        <w:tc>
          <w:tcPr>
            <w:tcW w:w="3218" w:type="dxa"/>
            <w:shd w:val="clear" w:color="auto" w:fill="auto"/>
          </w:tcPr>
          <w:p w14:paraId="2A79361E" w14:textId="77777777" w:rsidR="004F079E" w:rsidRPr="0072567F" w:rsidRDefault="004F079E" w:rsidP="004F079E">
            <w:pPr>
              <w:widowControl w:val="0"/>
              <w:spacing w:after="0" w:line="240" w:lineRule="auto"/>
              <w:contextualSpacing/>
              <w:rPr>
                <w:rFonts w:eastAsia="Calibri"/>
                <w:b/>
                <w:sz w:val="24"/>
                <w:lang w:eastAsia="uk-UA"/>
              </w:rPr>
            </w:pPr>
            <w:r w:rsidRPr="0072567F">
              <w:rPr>
                <w:rFonts w:eastAsia="Calibri"/>
                <w:b/>
                <w:sz w:val="24"/>
                <w:lang w:eastAsia="uk-UA"/>
              </w:rPr>
              <w:t>Інформація про валюту, у якій повинно бути розраховано та зазначено ціну тендерної пропозиції</w:t>
            </w:r>
          </w:p>
        </w:tc>
        <w:tc>
          <w:tcPr>
            <w:tcW w:w="6308" w:type="dxa"/>
            <w:shd w:val="clear" w:color="auto" w:fill="auto"/>
          </w:tcPr>
          <w:p w14:paraId="071DE4AF" w14:textId="31277744" w:rsidR="004F079E" w:rsidRPr="0072567F" w:rsidRDefault="004F079E" w:rsidP="004F079E">
            <w:pPr>
              <w:widowControl w:val="0"/>
              <w:spacing w:after="0" w:line="240" w:lineRule="auto"/>
              <w:ind w:hanging="21"/>
              <w:contextualSpacing/>
              <w:jc w:val="both"/>
              <w:rPr>
                <w:rFonts w:eastAsia="Arial"/>
                <w:b/>
                <w:i/>
                <w:color w:val="000000"/>
                <w:sz w:val="24"/>
                <w:lang w:eastAsia="ru-RU"/>
              </w:rPr>
            </w:pPr>
            <w:r>
              <w:rPr>
                <w:rFonts w:eastAsia="Arial"/>
                <w:b/>
                <w:i/>
                <w:color w:val="000000"/>
                <w:sz w:val="24"/>
                <w:lang w:eastAsia="ru-RU"/>
              </w:rPr>
              <w:t>В</w:t>
            </w:r>
            <w:r w:rsidRPr="0072567F">
              <w:rPr>
                <w:rFonts w:eastAsia="Arial"/>
                <w:b/>
                <w:i/>
                <w:color w:val="000000"/>
                <w:sz w:val="24"/>
                <w:lang w:eastAsia="ru-RU"/>
              </w:rPr>
              <w:t>алютою тендерної пропозиції є гривня;</w:t>
            </w:r>
          </w:p>
          <w:p w14:paraId="20DAC180" w14:textId="77777777" w:rsidR="004F079E" w:rsidRPr="0072567F" w:rsidRDefault="004F079E" w:rsidP="004F079E">
            <w:pPr>
              <w:spacing w:after="0" w:line="240" w:lineRule="auto"/>
              <w:jc w:val="both"/>
              <w:rPr>
                <w:rFonts w:eastAsia="Arial"/>
                <w:color w:val="000000"/>
                <w:sz w:val="24"/>
                <w:lang w:eastAsia="ru-RU"/>
              </w:rPr>
            </w:pPr>
            <w:r w:rsidRPr="0072567F">
              <w:rPr>
                <w:rFonts w:eastAsia="Arial"/>
                <w:color w:val="000000"/>
                <w:sz w:val="24"/>
                <w:lang w:eastAsia="ru-RU"/>
              </w:rPr>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033E209F" w14:textId="77777777" w:rsidR="004F079E" w:rsidRPr="0072567F" w:rsidRDefault="004F079E" w:rsidP="004F079E">
            <w:pPr>
              <w:spacing w:after="0" w:line="240" w:lineRule="auto"/>
              <w:jc w:val="both"/>
              <w:rPr>
                <w:rFonts w:eastAsia="Arial"/>
                <w:color w:val="000000"/>
                <w:sz w:val="24"/>
                <w:lang w:eastAsia="ru-RU"/>
              </w:rPr>
            </w:pPr>
            <w:r w:rsidRPr="0072567F">
              <w:rPr>
                <w:rFonts w:eastAsia="Arial"/>
                <w:color w:val="000000"/>
                <w:sz w:val="24"/>
                <w:lang w:eastAsia="ru-RU"/>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0176346E" w14:textId="77777777" w:rsidR="004F079E" w:rsidRPr="0072567F" w:rsidRDefault="004F079E" w:rsidP="004F079E">
            <w:pPr>
              <w:spacing w:after="0" w:line="240" w:lineRule="auto"/>
              <w:jc w:val="both"/>
              <w:rPr>
                <w:rFonts w:eastAsia="Arial"/>
                <w:color w:val="000000"/>
                <w:sz w:val="24"/>
                <w:lang w:eastAsia="ru-RU"/>
              </w:rPr>
            </w:pPr>
            <w:proofErr w:type="spellStart"/>
            <w:r w:rsidRPr="0072567F">
              <w:rPr>
                <w:rFonts w:eastAsia="Arial"/>
                <w:b/>
                <w:color w:val="000000"/>
                <w:sz w:val="24"/>
                <w:lang w:eastAsia="ru-RU"/>
              </w:rPr>
              <w:t>Цтгрн</w:t>
            </w:r>
            <w:proofErr w:type="spellEnd"/>
            <w:r w:rsidRPr="0072567F">
              <w:rPr>
                <w:rFonts w:eastAsia="Arial"/>
                <w:b/>
                <w:color w:val="000000"/>
                <w:sz w:val="24"/>
                <w:lang w:eastAsia="ru-RU"/>
              </w:rPr>
              <w:t>=</w:t>
            </w:r>
            <w:proofErr w:type="spellStart"/>
            <w:r w:rsidRPr="0072567F">
              <w:rPr>
                <w:rFonts w:eastAsia="Arial"/>
                <w:b/>
                <w:color w:val="000000"/>
                <w:sz w:val="24"/>
                <w:lang w:eastAsia="ru-RU"/>
              </w:rPr>
              <w:t>Цтдол</w:t>
            </w:r>
            <w:proofErr w:type="spellEnd"/>
            <w:r w:rsidRPr="0072567F">
              <w:rPr>
                <w:rFonts w:eastAsia="Arial"/>
                <w:b/>
                <w:color w:val="000000"/>
                <w:sz w:val="24"/>
                <w:lang w:eastAsia="ru-RU"/>
              </w:rPr>
              <w:t xml:space="preserve"> </w:t>
            </w:r>
            <w:proofErr w:type="spellStart"/>
            <w:r w:rsidRPr="0072567F">
              <w:rPr>
                <w:rFonts w:eastAsia="Arial"/>
                <w:b/>
                <w:color w:val="000000"/>
                <w:sz w:val="24"/>
                <w:lang w:eastAsia="ru-RU"/>
              </w:rPr>
              <w:t>хК</w:t>
            </w:r>
            <w:proofErr w:type="spellEnd"/>
            <w:r w:rsidRPr="0072567F">
              <w:rPr>
                <w:rFonts w:eastAsia="Arial"/>
                <w:b/>
                <w:color w:val="000000"/>
                <w:sz w:val="24"/>
                <w:lang w:eastAsia="ru-RU"/>
              </w:rPr>
              <w:t xml:space="preserve">, де </w:t>
            </w:r>
            <w:proofErr w:type="spellStart"/>
            <w:r w:rsidRPr="0072567F">
              <w:rPr>
                <w:rFonts w:eastAsia="Arial"/>
                <w:b/>
                <w:color w:val="000000"/>
                <w:sz w:val="24"/>
                <w:lang w:eastAsia="ru-RU"/>
              </w:rPr>
              <w:t>Цтгрн</w:t>
            </w:r>
            <w:proofErr w:type="spellEnd"/>
            <w:r w:rsidRPr="0072567F">
              <w:rPr>
                <w:rFonts w:eastAsia="Arial"/>
                <w:b/>
                <w:color w:val="000000"/>
                <w:sz w:val="24"/>
                <w:lang w:eastAsia="ru-RU"/>
              </w:rPr>
              <w:t>-</w:t>
            </w:r>
            <w:r w:rsidRPr="0072567F">
              <w:rPr>
                <w:rFonts w:eastAsia="Arial"/>
                <w:color w:val="000000"/>
                <w:sz w:val="24"/>
                <w:lang w:eastAsia="ru-RU"/>
              </w:rPr>
              <w:t xml:space="preserve"> ціна за одиницю товару в </w:t>
            </w:r>
            <w:r w:rsidRPr="0072567F">
              <w:rPr>
                <w:rFonts w:eastAsia="Arial"/>
                <w:color w:val="000000"/>
                <w:sz w:val="24"/>
                <w:lang w:eastAsia="ru-RU"/>
              </w:rPr>
              <w:lastRenderedPageBreak/>
              <w:t>гривнях;</w:t>
            </w:r>
          </w:p>
          <w:p w14:paraId="2EC60A13" w14:textId="77777777" w:rsidR="004F079E" w:rsidRPr="0072567F" w:rsidRDefault="004F079E" w:rsidP="004F079E">
            <w:pPr>
              <w:spacing w:after="0" w:line="240" w:lineRule="auto"/>
              <w:jc w:val="both"/>
              <w:rPr>
                <w:rFonts w:eastAsia="Arial"/>
                <w:color w:val="000000"/>
                <w:sz w:val="24"/>
                <w:lang w:eastAsia="ru-RU"/>
              </w:rPr>
            </w:pPr>
            <w:proofErr w:type="spellStart"/>
            <w:r w:rsidRPr="0072567F">
              <w:rPr>
                <w:rFonts w:eastAsia="Arial"/>
                <w:b/>
                <w:color w:val="000000"/>
                <w:sz w:val="24"/>
                <w:lang w:eastAsia="ru-RU"/>
              </w:rPr>
              <w:t>Цтдол</w:t>
            </w:r>
            <w:proofErr w:type="spellEnd"/>
            <w:r w:rsidRPr="0072567F">
              <w:rPr>
                <w:rFonts w:eastAsia="Arial"/>
                <w:color w:val="000000"/>
                <w:sz w:val="24"/>
                <w:lang w:eastAsia="ru-RU"/>
              </w:rPr>
              <w:t>- ціна за одиницю товару в доларах США,ЄВРО згідно цінової пропозиції;</w:t>
            </w:r>
          </w:p>
          <w:p w14:paraId="7E7D4885" w14:textId="77777777" w:rsidR="004F079E" w:rsidRPr="0072567F" w:rsidRDefault="004F079E" w:rsidP="004F079E">
            <w:pPr>
              <w:widowControl w:val="0"/>
              <w:spacing w:after="0" w:line="240" w:lineRule="auto"/>
              <w:ind w:hanging="23"/>
              <w:contextualSpacing/>
              <w:jc w:val="both"/>
              <w:rPr>
                <w:rFonts w:eastAsia="Calibri"/>
                <w:color w:val="FF0000"/>
                <w:sz w:val="24"/>
                <w:lang w:eastAsia="uk-UA"/>
              </w:rPr>
            </w:pPr>
            <w:r w:rsidRPr="0072567F">
              <w:rPr>
                <w:rFonts w:eastAsia="Arial"/>
                <w:b/>
                <w:color w:val="000000"/>
                <w:sz w:val="24"/>
                <w:lang w:eastAsia="ru-RU"/>
              </w:rPr>
              <w:t>К</w:t>
            </w:r>
            <w:r w:rsidRPr="0072567F">
              <w:rPr>
                <w:rFonts w:eastAsia="Arial"/>
                <w:color w:val="000000"/>
                <w:sz w:val="24"/>
                <w:lang w:eastAsia="ru-RU"/>
              </w:rPr>
              <w:t xml:space="preserve"> - офіційний курс гривні до долару США, ЄВРО, встановлений Національним банком України на дату розкриття тендерних пропозицій.</w:t>
            </w:r>
          </w:p>
        </w:tc>
      </w:tr>
      <w:tr w:rsidR="004F079E" w:rsidRPr="004F079E" w14:paraId="7FDD543E" w14:textId="77777777" w:rsidTr="008C42CA">
        <w:trPr>
          <w:trHeight w:val="522"/>
          <w:jc w:val="center"/>
        </w:trPr>
        <w:tc>
          <w:tcPr>
            <w:tcW w:w="576" w:type="dxa"/>
            <w:shd w:val="clear" w:color="auto" w:fill="auto"/>
          </w:tcPr>
          <w:p w14:paraId="5E1AC32B" w14:textId="77777777" w:rsidR="004F079E" w:rsidRPr="0072567F" w:rsidRDefault="004F079E" w:rsidP="004F079E">
            <w:pPr>
              <w:widowControl w:val="0"/>
              <w:spacing w:after="0" w:line="240" w:lineRule="auto"/>
              <w:contextualSpacing/>
              <w:rPr>
                <w:rFonts w:eastAsia="Calibri"/>
                <w:color w:val="000000"/>
                <w:sz w:val="24"/>
                <w:lang w:eastAsia="uk-UA"/>
              </w:rPr>
            </w:pPr>
            <w:r w:rsidRPr="0072567F">
              <w:rPr>
                <w:rFonts w:eastAsia="Calibri"/>
                <w:color w:val="000000"/>
                <w:sz w:val="24"/>
                <w:lang w:eastAsia="uk-UA"/>
              </w:rPr>
              <w:lastRenderedPageBreak/>
              <w:t>7</w:t>
            </w:r>
          </w:p>
        </w:tc>
        <w:tc>
          <w:tcPr>
            <w:tcW w:w="3218" w:type="dxa"/>
            <w:shd w:val="clear" w:color="auto" w:fill="auto"/>
            <w:vAlign w:val="center"/>
          </w:tcPr>
          <w:p w14:paraId="43BE3B1D" w14:textId="77777777" w:rsidR="004F079E" w:rsidRPr="0072567F" w:rsidRDefault="004F079E" w:rsidP="004F079E">
            <w:pPr>
              <w:widowControl w:val="0"/>
              <w:spacing w:after="0" w:line="240" w:lineRule="auto"/>
              <w:contextualSpacing/>
              <w:rPr>
                <w:rFonts w:eastAsia="Calibri"/>
                <w:b/>
                <w:sz w:val="24"/>
                <w:lang w:eastAsia="uk-UA"/>
              </w:rPr>
            </w:pPr>
            <w:r w:rsidRPr="0072567F">
              <w:rPr>
                <w:rFonts w:eastAsia="Calibri"/>
                <w:b/>
                <w:sz w:val="24"/>
                <w:lang w:eastAsia="uk-UA"/>
              </w:rPr>
              <w:t>Інформація  про  мову (мови),  якою  (якими) повинно  бути  складено тендерні пропозиції</w:t>
            </w:r>
          </w:p>
        </w:tc>
        <w:tc>
          <w:tcPr>
            <w:tcW w:w="6308" w:type="dxa"/>
            <w:shd w:val="clear" w:color="auto" w:fill="auto"/>
          </w:tcPr>
          <w:p w14:paraId="4854B314" w14:textId="77777777" w:rsidR="004F079E" w:rsidRPr="004F079E" w:rsidRDefault="004F079E" w:rsidP="00551B2A">
            <w:pPr>
              <w:widowControl w:val="0"/>
              <w:spacing w:after="0"/>
              <w:jc w:val="both"/>
              <w:rPr>
                <w:rFonts w:eastAsia="Times New Roman"/>
                <w:color w:val="000000"/>
                <w:sz w:val="24"/>
              </w:rPr>
            </w:pPr>
            <w:r w:rsidRPr="004F079E">
              <w:rPr>
                <w:rFonts w:eastAsia="Times New Roman"/>
                <w:color w:val="000000"/>
                <w:sz w:val="24"/>
              </w:rPr>
              <w:t>Мова тендерної пропозиції – українська.</w:t>
            </w:r>
          </w:p>
          <w:p w14:paraId="7466EA84" w14:textId="77777777" w:rsidR="004F079E" w:rsidRPr="004F079E" w:rsidRDefault="004F079E" w:rsidP="00551B2A">
            <w:pPr>
              <w:widowControl w:val="0"/>
              <w:spacing w:after="0"/>
              <w:jc w:val="both"/>
              <w:rPr>
                <w:rFonts w:eastAsia="Times New Roman"/>
                <w:color w:val="000000"/>
                <w:sz w:val="24"/>
              </w:rPr>
            </w:pPr>
            <w:r w:rsidRPr="004F079E">
              <w:rPr>
                <w:rFonts w:eastAsia="Times New Roman"/>
                <w:color w:val="000000"/>
                <w:sz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F079E">
              <w:rPr>
                <w:rFonts w:eastAsia="Times New Roman"/>
                <w:sz w:val="24"/>
              </w:rPr>
              <w:t>іншою мовою</w:t>
            </w:r>
            <w:r w:rsidRPr="004F079E">
              <w:rPr>
                <w:rFonts w:eastAsia="Times New Roman"/>
                <w:color w:val="000000"/>
                <w:sz w:val="24"/>
              </w:rPr>
              <w:t>. Визначальним є текст, викладений українською мовою.</w:t>
            </w:r>
          </w:p>
          <w:p w14:paraId="2B3FCB81" w14:textId="77777777" w:rsidR="004F079E" w:rsidRPr="004F079E" w:rsidRDefault="004F079E" w:rsidP="00551B2A">
            <w:pPr>
              <w:widowControl w:val="0"/>
              <w:spacing w:after="0"/>
              <w:jc w:val="both"/>
              <w:rPr>
                <w:rFonts w:eastAsia="Times New Roman"/>
                <w:color w:val="000000"/>
                <w:sz w:val="24"/>
              </w:rPr>
            </w:pPr>
            <w:r w:rsidRPr="004F079E">
              <w:rPr>
                <w:rFonts w:eastAsia="Times New Roman"/>
                <w:color w:val="000000"/>
                <w:sz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96EEFF3" w14:textId="77777777" w:rsidR="004F079E" w:rsidRDefault="004F079E" w:rsidP="00551B2A">
            <w:pPr>
              <w:widowControl w:val="0"/>
              <w:spacing w:after="0"/>
              <w:jc w:val="both"/>
              <w:rPr>
                <w:rFonts w:eastAsia="Times New Roman"/>
                <w:color w:val="000000"/>
                <w:sz w:val="24"/>
              </w:rPr>
            </w:pPr>
            <w:r w:rsidRPr="004F079E">
              <w:rPr>
                <w:rFonts w:eastAsia="Times New Roman"/>
                <w:color w:val="000000"/>
                <w:sz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F079E">
              <w:rPr>
                <w:rFonts w:eastAsia="Times New Roman"/>
                <w:sz w:val="24"/>
              </w:rPr>
              <w:t>І</w:t>
            </w:r>
            <w:r w:rsidRPr="004F079E">
              <w:rPr>
                <w:rFonts w:eastAsia="Times New Roman"/>
                <w:color w:val="000000"/>
                <w:sz w:val="24"/>
              </w:rPr>
              <w:t>нтернет, адреси електронної пошти, торговельної марки (</w:t>
            </w:r>
            <w:proofErr w:type="spellStart"/>
            <w:r w:rsidRPr="004F079E">
              <w:rPr>
                <w:rFonts w:eastAsia="Times New Roman"/>
                <w:color w:val="000000"/>
                <w:sz w:val="24"/>
              </w:rPr>
              <w:t>знак</w:t>
            </w:r>
            <w:r w:rsidRPr="004F079E">
              <w:rPr>
                <w:rFonts w:eastAsia="Times New Roman"/>
                <w:sz w:val="24"/>
              </w:rPr>
              <w:t>а</w:t>
            </w:r>
            <w:proofErr w:type="spellEnd"/>
            <w:r w:rsidRPr="004F079E">
              <w:rPr>
                <w:rFonts w:eastAsia="Times New Roman"/>
                <w:color w:val="000000"/>
                <w:sz w:val="24"/>
              </w:rPr>
              <w:t xml:space="preserve"> для товарів та послуг), загальноприйняті міжнародні терміни). Тендерна пропозиція та </w:t>
            </w:r>
            <w:r w:rsidRPr="004F079E">
              <w:rPr>
                <w:rFonts w:eastAsia="Times New Roman"/>
                <w:sz w:val="24"/>
              </w:rPr>
              <w:t>в</w:t>
            </w:r>
            <w:r w:rsidRPr="004F079E">
              <w:rPr>
                <w:rFonts w:eastAsia="Times New Roman"/>
                <w:color w:val="000000"/>
                <w:sz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F079E">
              <w:rPr>
                <w:rFonts w:eastAsia="Times New Roman"/>
                <w:sz w:val="24"/>
              </w:rPr>
              <w:t>українською мовою</w:t>
            </w:r>
            <w:r w:rsidRPr="004F079E">
              <w:rPr>
                <w:rFonts w:eastAsia="Times New Roman"/>
                <w:color w:val="000000"/>
                <w:sz w:val="24"/>
              </w:rPr>
              <w:t xml:space="preserve">. </w:t>
            </w:r>
          </w:p>
          <w:p w14:paraId="53BD0375" w14:textId="77777777" w:rsidR="004F079E" w:rsidRPr="004F079E" w:rsidRDefault="004F079E" w:rsidP="00551B2A">
            <w:pPr>
              <w:widowControl w:val="0"/>
              <w:spacing w:after="0"/>
              <w:jc w:val="both"/>
              <w:rPr>
                <w:rFonts w:eastAsia="Times New Roman"/>
                <w:b/>
                <w:color w:val="000000"/>
                <w:sz w:val="24"/>
              </w:rPr>
            </w:pPr>
            <w:r w:rsidRPr="004F079E">
              <w:rPr>
                <w:rFonts w:eastAsia="Times New Roman"/>
                <w:b/>
                <w:color w:val="000000"/>
                <w:sz w:val="24"/>
              </w:rPr>
              <w:t>Виключення:</w:t>
            </w:r>
          </w:p>
          <w:p w14:paraId="153A7CDE" w14:textId="77777777" w:rsidR="004F079E" w:rsidRPr="004F079E" w:rsidRDefault="004F079E" w:rsidP="00551B2A">
            <w:pPr>
              <w:widowControl w:val="0"/>
              <w:spacing w:after="0"/>
              <w:jc w:val="both"/>
              <w:rPr>
                <w:rFonts w:eastAsia="Times New Roman"/>
                <w:color w:val="000000"/>
                <w:sz w:val="24"/>
              </w:rPr>
            </w:pPr>
            <w:r w:rsidRPr="004F079E">
              <w:rPr>
                <w:rFonts w:eastAsia="Times New Roman"/>
                <w:color w:val="000000"/>
                <w:sz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CE6732E" w14:textId="12313414" w:rsidR="004F079E" w:rsidRPr="004F079E" w:rsidRDefault="004F079E" w:rsidP="00551B2A">
            <w:pPr>
              <w:widowControl w:val="0"/>
              <w:spacing w:after="0"/>
              <w:jc w:val="both"/>
              <w:rPr>
                <w:rFonts w:eastAsia="Times New Roman"/>
                <w:color w:val="000000"/>
                <w:sz w:val="24"/>
                <w:lang w:eastAsia="ru-RU"/>
              </w:rPr>
            </w:pPr>
            <w:r w:rsidRPr="004F079E">
              <w:rPr>
                <w:rFonts w:eastAsia="Times New Roman"/>
                <w:color w:val="000000"/>
                <w:sz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79E" w:rsidRPr="00B67C17" w14:paraId="3A925586" w14:textId="77777777" w:rsidTr="008C42CA">
        <w:trPr>
          <w:trHeight w:val="522"/>
          <w:jc w:val="center"/>
        </w:trPr>
        <w:tc>
          <w:tcPr>
            <w:tcW w:w="10102" w:type="dxa"/>
            <w:gridSpan w:val="3"/>
            <w:tcBorders>
              <w:bottom w:val="single" w:sz="4" w:space="0" w:color="auto"/>
            </w:tcBorders>
            <w:shd w:val="clear" w:color="auto" w:fill="auto"/>
            <w:vAlign w:val="center"/>
          </w:tcPr>
          <w:p w14:paraId="68F5D8FD" w14:textId="77777777" w:rsidR="004F079E" w:rsidRPr="0072567F" w:rsidRDefault="004F079E" w:rsidP="004F079E">
            <w:pPr>
              <w:widowControl w:val="0"/>
              <w:spacing w:after="0" w:line="240" w:lineRule="auto"/>
              <w:contextualSpacing/>
              <w:jc w:val="center"/>
              <w:rPr>
                <w:rFonts w:eastAsia="Calibri"/>
                <w:b/>
                <w:color w:val="000000"/>
                <w:sz w:val="24"/>
                <w:lang w:eastAsia="uk-UA"/>
              </w:rPr>
            </w:pPr>
            <w:r w:rsidRPr="0072567F">
              <w:rPr>
                <w:rFonts w:eastAsia="Calibri"/>
                <w:b/>
                <w:sz w:val="24"/>
              </w:rPr>
              <w:lastRenderedPageBreak/>
              <w:t>ІІ Порядок унесення змін та надання роз’яснень до тендерної документації</w:t>
            </w:r>
          </w:p>
        </w:tc>
      </w:tr>
      <w:tr w:rsidR="004F079E" w:rsidRPr="00B67C17" w14:paraId="456FB1B4" w14:textId="77777777" w:rsidTr="008C42CA">
        <w:trPr>
          <w:trHeight w:val="522"/>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1AE7D9F0" w14:textId="77777777" w:rsidR="004F079E" w:rsidRPr="0072567F" w:rsidRDefault="004F079E" w:rsidP="004F079E">
            <w:pPr>
              <w:widowControl w:val="0"/>
              <w:spacing w:after="0" w:line="240" w:lineRule="auto"/>
              <w:contextualSpacing/>
              <w:rPr>
                <w:rFonts w:eastAsia="Calibri"/>
                <w:color w:val="000000"/>
                <w:sz w:val="24"/>
                <w:lang w:eastAsia="uk-UA"/>
              </w:rPr>
            </w:pPr>
            <w:r w:rsidRPr="0072567F">
              <w:rPr>
                <w:rFonts w:eastAsia="Calibri"/>
                <w:color w:val="000000"/>
                <w:sz w:val="24"/>
                <w:lang w:eastAsia="uk-UA"/>
              </w:rPr>
              <w:t>1</w:t>
            </w:r>
          </w:p>
        </w:tc>
        <w:tc>
          <w:tcPr>
            <w:tcW w:w="3218" w:type="dxa"/>
            <w:tcBorders>
              <w:top w:val="single" w:sz="4" w:space="0" w:color="auto"/>
              <w:left w:val="single" w:sz="4" w:space="0" w:color="auto"/>
              <w:bottom w:val="single" w:sz="4" w:space="0" w:color="auto"/>
              <w:right w:val="single" w:sz="4" w:space="0" w:color="auto"/>
            </w:tcBorders>
            <w:shd w:val="clear" w:color="auto" w:fill="auto"/>
          </w:tcPr>
          <w:p w14:paraId="4BA08103" w14:textId="77777777" w:rsidR="004F079E" w:rsidRPr="0072567F" w:rsidRDefault="004F079E" w:rsidP="004F079E">
            <w:pPr>
              <w:widowControl w:val="0"/>
              <w:spacing w:after="0" w:line="240" w:lineRule="auto"/>
              <w:contextualSpacing/>
              <w:rPr>
                <w:rFonts w:eastAsia="Calibri"/>
                <w:b/>
                <w:sz w:val="24"/>
                <w:lang w:eastAsia="uk-UA"/>
              </w:rPr>
            </w:pPr>
            <w:r w:rsidRPr="0072567F">
              <w:rPr>
                <w:rFonts w:eastAsia="Calibri"/>
                <w:b/>
                <w:sz w:val="24"/>
                <w:lang w:eastAsia="uk-UA"/>
              </w:rPr>
              <w:t xml:space="preserve">Процедура надання роз’яснень щодо тендерної документації </w:t>
            </w:r>
          </w:p>
        </w:tc>
        <w:tc>
          <w:tcPr>
            <w:tcW w:w="6308" w:type="dxa"/>
            <w:tcBorders>
              <w:top w:val="single" w:sz="4" w:space="0" w:color="auto"/>
              <w:left w:val="single" w:sz="4" w:space="0" w:color="auto"/>
              <w:bottom w:val="single" w:sz="4" w:space="0" w:color="auto"/>
              <w:right w:val="single" w:sz="4" w:space="0" w:color="auto"/>
            </w:tcBorders>
            <w:shd w:val="clear" w:color="auto" w:fill="auto"/>
          </w:tcPr>
          <w:p w14:paraId="67822C1A" w14:textId="77777777" w:rsidR="004F079E" w:rsidRPr="0072567F" w:rsidRDefault="004F079E" w:rsidP="004F079E">
            <w:pPr>
              <w:spacing w:after="0" w:line="240" w:lineRule="auto"/>
              <w:jc w:val="both"/>
              <w:rPr>
                <w:rFonts w:eastAsia="Times New Roman"/>
                <w:sz w:val="24"/>
                <w:lang w:eastAsia="uk-UA"/>
              </w:rPr>
            </w:pPr>
            <w:r w:rsidRPr="0072567F">
              <w:rPr>
                <w:rFonts w:eastAsia="Times New Roman"/>
                <w:sz w:val="24"/>
                <w:lang w:eastAsia="uk-UA"/>
              </w:rPr>
              <w:t xml:space="preserve">1.1. Фізична/юридична особа має право не пізніше </w:t>
            </w:r>
            <w:r w:rsidRPr="00551B2A">
              <w:rPr>
                <w:rFonts w:eastAsia="Times New Roman"/>
                <w:b/>
                <w:sz w:val="24"/>
                <w:lang w:eastAsia="uk-UA"/>
              </w:rPr>
              <w:t>ніж за три дні</w:t>
            </w:r>
            <w:r w:rsidRPr="0072567F">
              <w:rPr>
                <w:rFonts w:eastAsia="Times New Roman"/>
                <w:sz w:val="24"/>
                <w:lang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7E2BD63" w14:textId="77777777" w:rsidR="004F079E" w:rsidRPr="0072567F" w:rsidRDefault="004F079E" w:rsidP="004F079E">
            <w:pPr>
              <w:widowControl w:val="0"/>
              <w:spacing w:after="0" w:line="240" w:lineRule="auto"/>
              <w:jc w:val="both"/>
              <w:rPr>
                <w:rFonts w:eastAsia="Times New Roman"/>
                <w:sz w:val="24"/>
                <w:lang w:eastAsia="uk-UA"/>
              </w:rPr>
            </w:pPr>
            <w:r w:rsidRPr="0072567F">
              <w:rPr>
                <w:rFonts w:eastAsia="Times New Roman"/>
                <w:sz w:val="24"/>
                <w:lang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0882D93" w14:textId="77777777" w:rsidR="004F079E" w:rsidRPr="0072567F" w:rsidRDefault="004F079E" w:rsidP="004F079E">
            <w:pPr>
              <w:spacing w:after="0" w:line="240" w:lineRule="auto"/>
              <w:jc w:val="both"/>
              <w:rPr>
                <w:rFonts w:eastAsia="Times New Roman"/>
                <w:sz w:val="24"/>
                <w:lang w:eastAsia="uk-UA"/>
              </w:rPr>
            </w:pPr>
            <w:r w:rsidRPr="0072567F">
              <w:rPr>
                <w:rFonts w:eastAsia="Times New Roman"/>
                <w:sz w:val="24"/>
                <w:lang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23491322" w14:textId="77777777" w:rsidR="004F079E" w:rsidRPr="0072567F" w:rsidRDefault="004F079E" w:rsidP="004F079E">
            <w:pPr>
              <w:widowControl w:val="0"/>
              <w:spacing w:after="0" w:line="240" w:lineRule="auto"/>
              <w:contextualSpacing/>
              <w:jc w:val="both"/>
              <w:rPr>
                <w:rFonts w:eastAsia="Times New Roman"/>
                <w:sz w:val="24"/>
                <w:lang w:eastAsia="uk-UA"/>
              </w:rPr>
            </w:pPr>
            <w:r w:rsidRPr="0072567F">
              <w:rPr>
                <w:rFonts w:eastAsia="Times New Roman"/>
                <w:sz w:val="24"/>
                <w:lang w:eastAsia="uk-UA"/>
              </w:rPr>
              <w:t>1.4. Зазначена у цій частині інформація оприлюднюється замовником відповідно до вимог Закону та Особливостей.</w:t>
            </w:r>
          </w:p>
        </w:tc>
      </w:tr>
      <w:tr w:rsidR="004F079E" w:rsidRPr="00B67C17" w14:paraId="453AE686" w14:textId="77777777" w:rsidTr="008C42CA">
        <w:trPr>
          <w:trHeight w:val="522"/>
          <w:jc w:val="center"/>
        </w:trPr>
        <w:tc>
          <w:tcPr>
            <w:tcW w:w="576" w:type="dxa"/>
            <w:tcBorders>
              <w:top w:val="single" w:sz="4" w:space="0" w:color="auto"/>
            </w:tcBorders>
            <w:shd w:val="clear" w:color="auto" w:fill="auto"/>
          </w:tcPr>
          <w:p w14:paraId="690122A0" w14:textId="77777777" w:rsidR="004F079E" w:rsidRPr="00AD195C" w:rsidRDefault="004F079E" w:rsidP="004F079E">
            <w:pPr>
              <w:widowControl w:val="0"/>
              <w:spacing w:after="0" w:line="240" w:lineRule="auto"/>
              <w:contextualSpacing/>
              <w:jc w:val="center"/>
              <w:rPr>
                <w:rFonts w:eastAsia="Calibri"/>
                <w:color w:val="000000"/>
                <w:sz w:val="24"/>
                <w:lang w:eastAsia="uk-UA"/>
              </w:rPr>
            </w:pPr>
            <w:r w:rsidRPr="00AD195C">
              <w:rPr>
                <w:rFonts w:eastAsia="Calibri"/>
                <w:color w:val="000000"/>
                <w:sz w:val="24"/>
                <w:lang w:eastAsia="uk-UA"/>
              </w:rPr>
              <w:t>2</w:t>
            </w:r>
          </w:p>
        </w:tc>
        <w:tc>
          <w:tcPr>
            <w:tcW w:w="3218" w:type="dxa"/>
            <w:tcBorders>
              <w:top w:val="single" w:sz="4" w:space="0" w:color="auto"/>
            </w:tcBorders>
            <w:shd w:val="clear" w:color="auto" w:fill="auto"/>
          </w:tcPr>
          <w:p w14:paraId="6B9A44F7" w14:textId="2F0F0903" w:rsidR="004F079E" w:rsidRPr="00AD195C" w:rsidRDefault="004F079E" w:rsidP="004F079E">
            <w:pPr>
              <w:widowControl w:val="0"/>
              <w:spacing w:after="0" w:line="240" w:lineRule="auto"/>
              <w:contextualSpacing/>
              <w:rPr>
                <w:rFonts w:eastAsia="Calibri"/>
                <w:b/>
                <w:sz w:val="24"/>
                <w:lang w:eastAsia="uk-UA"/>
              </w:rPr>
            </w:pPr>
            <w:r w:rsidRPr="00AD195C">
              <w:rPr>
                <w:rFonts w:eastAsia="Calibri"/>
                <w:b/>
                <w:sz w:val="24"/>
                <w:lang w:eastAsia="uk-UA"/>
              </w:rPr>
              <w:t>Внесення змін до тендерної документації</w:t>
            </w:r>
          </w:p>
        </w:tc>
        <w:tc>
          <w:tcPr>
            <w:tcW w:w="6308" w:type="dxa"/>
            <w:tcBorders>
              <w:top w:val="single" w:sz="4" w:space="0" w:color="auto"/>
            </w:tcBorders>
            <w:shd w:val="clear" w:color="auto" w:fill="auto"/>
          </w:tcPr>
          <w:p w14:paraId="1854A6B4" w14:textId="77777777" w:rsidR="004F079E" w:rsidRPr="00AD195C" w:rsidRDefault="004F079E" w:rsidP="004F079E">
            <w:pPr>
              <w:spacing w:after="0" w:line="240" w:lineRule="auto"/>
              <w:jc w:val="both"/>
              <w:rPr>
                <w:rFonts w:eastAsia="Times New Roman"/>
                <w:sz w:val="24"/>
                <w:lang w:eastAsia="uk-UA"/>
              </w:rPr>
            </w:pPr>
            <w:r w:rsidRPr="00AD195C">
              <w:rPr>
                <w:rFonts w:eastAsia="Times New Roman"/>
                <w:sz w:val="24"/>
                <w:lang w:eastAsia="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D195C">
              <w:rPr>
                <w:rFonts w:eastAsia="Times New Roman"/>
                <w:sz w:val="24"/>
                <w:lang w:eastAsia="uk-UA"/>
              </w:rPr>
              <w:t>внести</w:t>
            </w:r>
            <w:proofErr w:type="spellEnd"/>
            <w:r w:rsidRPr="00AD195C">
              <w:rPr>
                <w:rFonts w:eastAsia="Times New Roman"/>
                <w:sz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28BFB52" w14:textId="77777777" w:rsidR="004F079E" w:rsidRPr="00AD195C" w:rsidRDefault="004F079E" w:rsidP="004F079E">
            <w:pPr>
              <w:spacing w:after="0" w:line="240" w:lineRule="auto"/>
              <w:jc w:val="both"/>
              <w:rPr>
                <w:rFonts w:eastAsia="Times New Roman"/>
                <w:sz w:val="24"/>
                <w:lang w:eastAsia="uk-UA"/>
              </w:rPr>
            </w:pPr>
            <w:r w:rsidRPr="00AD195C">
              <w:rPr>
                <w:rFonts w:eastAsia="Times New Roman"/>
                <w:sz w:val="24"/>
                <w:lang w:eastAsia="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D195C">
              <w:rPr>
                <w:rFonts w:eastAsia="Times New Roman"/>
                <w:sz w:val="24"/>
                <w:lang w:eastAsia="uk-UA"/>
              </w:rPr>
              <w:t>машинозчитувальному</w:t>
            </w:r>
            <w:proofErr w:type="spellEnd"/>
            <w:r w:rsidRPr="00AD195C">
              <w:rPr>
                <w:rFonts w:eastAsia="Times New Roman"/>
                <w:sz w:val="24"/>
                <w:lang w:eastAsia="uk-UA"/>
              </w:rPr>
              <w:t xml:space="preserve"> форматі розміщуються в електронній системі закупівель протягом одного дня з дати прийняття рішення про їх внесення.</w:t>
            </w:r>
          </w:p>
          <w:p w14:paraId="405AB476" w14:textId="77777777" w:rsidR="004F079E" w:rsidRDefault="004F079E" w:rsidP="004F079E">
            <w:pPr>
              <w:widowControl w:val="0"/>
              <w:spacing w:after="0" w:line="240" w:lineRule="auto"/>
              <w:ind w:hanging="21"/>
              <w:contextualSpacing/>
              <w:jc w:val="both"/>
              <w:rPr>
                <w:rFonts w:eastAsia="Times New Roman"/>
                <w:sz w:val="24"/>
                <w:lang w:eastAsia="uk-UA"/>
              </w:rPr>
            </w:pPr>
            <w:r w:rsidRPr="00AD195C">
              <w:rPr>
                <w:rFonts w:eastAsia="Times New Roman"/>
                <w:sz w:val="24"/>
                <w:lang w:eastAsia="uk-UA"/>
              </w:rPr>
              <w:t>2.3. Зазначена у цій частині інформація оприлюднюється замовником відповідно до вимог Закону та Особливостей.</w:t>
            </w:r>
          </w:p>
          <w:p w14:paraId="4F35278B" w14:textId="77777777" w:rsidR="00551B2A" w:rsidRPr="0072567F" w:rsidRDefault="00551B2A" w:rsidP="004F079E">
            <w:pPr>
              <w:widowControl w:val="0"/>
              <w:spacing w:after="0" w:line="240" w:lineRule="auto"/>
              <w:ind w:hanging="21"/>
              <w:contextualSpacing/>
              <w:jc w:val="both"/>
              <w:rPr>
                <w:rFonts w:eastAsia="Calibri"/>
                <w:sz w:val="24"/>
              </w:rPr>
            </w:pPr>
          </w:p>
        </w:tc>
      </w:tr>
      <w:tr w:rsidR="004F079E" w:rsidRPr="00B67C17" w14:paraId="4C82F473" w14:textId="77777777" w:rsidTr="008C42CA">
        <w:trPr>
          <w:trHeight w:val="522"/>
          <w:jc w:val="center"/>
        </w:trPr>
        <w:tc>
          <w:tcPr>
            <w:tcW w:w="10102" w:type="dxa"/>
            <w:gridSpan w:val="3"/>
            <w:shd w:val="clear" w:color="auto" w:fill="auto"/>
            <w:vAlign w:val="center"/>
          </w:tcPr>
          <w:p w14:paraId="7FAA8A27" w14:textId="77777777" w:rsidR="004F079E" w:rsidRPr="0072567F" w:rsidRDefault="004F079E" w:rsidP="004F079E">
            <w:pPr>
              <w:widowControl w:val="0"/>
              <w:spacing w:after="0" w:line="240" w:lineRule="auto"/>
              <w:contextualSpacing/>
              <w:jc w:val="center"/>
              <w:rPr>
                <w:rFonts w:eastAsia="Calibri"/>
                <w:b/>
                <w:color w:val="000000"/>
                <w:sz w:val="24"/>
                <w:lang w:eastAsia="uk-UA"/>
              </w:rPr>
            </w:pPr>
            <w:r w:rsidRPr="0072567F">
              <w:rPr>
                <w:rFonts w:eastAsia="Calibri"/>
                <w:b/>
                <w:sz w:val="24"/>
                <w:bdr w:val="none" w:sz="0" w:space="0" w:color="auto" w:frame="1"/>
                <w:lang w:eastAsia="uk-UA"/>
              </w:rPr>
              <w:lastRenderedPageBreak/>
              <w:t>ІІІ Інструкція з підготовки тендерної пропозиції</w:t>
            </w:r>
            <w:r w:rsidRPr="0072567F">
              <w:rPr>
                <w:rFonts w:eastAsia="Calibri"/>
                <w:b/>
                <w:color w:val="000000"/>
                <w:sz w:val="24"/>
                <w:lang w:eastAsia="uk-UA"/>
              </w:rPr>
              <w:t xml:space="preserve"> </w:t>
            </w:r>
          </w:p>
        </w:tc>
      </w:tr>
      <w:tr w:rsidR="004F079E" w:rsidRPr="00B67C17" w14:paraId="6C2A9A91" w14:textId="77777777" w:rsidTr="008C42CA">
        <w:trPr>
          <w:trHeight w:val="1107"/>
          <w:jc w:val="center"/>
        </w:trPr>
        <w:tc>
          <w:tcPr>
            <w:tcW w:w="576" w:type="dxa"/>
            <w:shd w:val="clear" w:color="auto" w:fill="auto"/>
          </w:tcPr>
          <w:p w14:paraId="56E8CA66" w14:textId="77777777" w:rsidR="004F079E" w:rsidRPr="00AD195C" w:rsidRDefault="004F079E" w:rsidP="004F079E">
            <w:pPr>
              <w:widowControl w:val="0"/>
              <w:spacing w:after="0" w:line="240" w:lineRule="auto"/>
              <w:contextualSpacing/>
              <w:jc w:val="center"/>
              <w:rPr>
                <w:rFonts w:eastAsia="Calibri"/>
                <w:color w:val="000000"/>
                <w:sz w:val="24"/>
                <w:lang w:eastAsia="uk-UA"/>
              </w:rPr>
            </w:pPr>
            <w:r w:rsidRPr="00AD195C">
              <w:rPr>
                <w:rFonts w:eastAsia="Calibri"/>
                <w:color w:val="000000"/>
                <w:sz w:val="24"/>
                <w:lang w:eastAsia="uk-UA"/>
              </w:rPr>
              <w:t>1</w:t>
            </w:r>
          </w:p>
        </w:tc>
        <w:tc>
          <w:tcPr>
            <w:tcW w:w="3218" w:type="dxa"/>
            <w:shd w:val="clear" w:color="auto" w:fill="auto"/>
          </w:tcPr>
          <w:p w14:paraId="3BA9971A" w14:textId="77777777" w:rsidR="004F079E" w:rsidRPr="00AD195C" w:rsidRDefault="004F079E" w:rsidP="004F079E">
            <w:pPr>
              <w:widowControl w:val="0"/>
              <w:spacing w:after="0" w:line="240" w:lineRule="auto"/>
              <w:contextualSpacing/>
              <w:jc w:val="both"/>
              <w:rPr>
                <w:rFonts w:eastAsia="Calibri"/>
                <w:b/>
                <w:sz w:val="24"/>
                <w:lang w:eastAsia="uk-UA"/>
              </w:rPr>
            </w:pPr>
            <w:r w:rsidRPr="00AD195C">
              <w:rPr>
                <w:rFonts w:eastAsia="Calibri"/>
                <w:b/>
                <w:sz w:val="24"/>
                <w:lang w:eastAsia="uk-UA"/>
              </w:rPr>
              <w:t>Зміст і спосіб подання тендерної пропозиції</w:t>
            </w:r>
          </w:p>
        </w:tc>
        <w:tc>
          <w:tcPr>
            <w:tcW w:w="6308" w:type="dxa"/>
            <w:shd w:val="clear" w:color="auto" w:fill="auto"/>
          </w:tcPr>
          <w:p w14:paraId="2C02AE5F" w14:textId="77777777" w:rsidR="00180F58" w:rsidRPr="00AD195C" w:rsidRDefault="004F079E" w:rsidP="00180F58">
            <w:pPr>
              <w:widowControl w:val="0"/>
              <w:jc w:val="both"/>
              <w:rPr>
                <w:rFonts w:eastAsia="Times New Roman"/>
                <w:sz w:val="24"/>
                <w:lang w:eastAsia="uk-UA"/>
              </w:rPr>
            </w:pPr>
            <w:r w:rsidRPr="00AD195C">
              <w:rPr>
                <w:rFonts w:eastAsia="Calibri"/>
                <w:sz w:val="24"/>
              </w:rPr>
              <w:t xml:space="preserve">1.1 </w:t>
            </w:r>
            <w:r w:rsidR="00180F58" w:rsidRPr="00AD195C">
              <w:rPr>
                <w:rFonts w:eastAsia="Times New Roman"/>
                <w:sz w:val="24"/>
                <w:lang w:eastAsia="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416976F" w14:textId="49430AD0" w:rsidR="004F079E" w:rsidRPr="00AD195C" w:rsidRDefault="004F079E" w:rsidP="004F079E">
            <w:pPr>
              <w:widowControl w:val="0"/>
              <w:spacing w:after="0" w:line="240" w:lineRule="auto"/>
              <w:ind w:hanging="21"/>
              <w:contextualSpacing/>
              <w:jc w:val="both"/>
              <w:rPr>
                <w:rFonts w:eastAsia="Calibri"/>
                <w:sz w:val="24"/>
              </w:rPr>
            </w:pPr>
            <w:r w:rsidRPr="00AD195C">
              <w:rPr>
                <w:rFonts w:eastAsia="Times New Roman"/>
                <w:sz w:val="24"/>
              </w:rPr>
              <w:t>Тендерна пропозиція подається</w:t>
            </w:r>
            <w:r w:rsidRPr="00AD195C">
              <w:rPr>
                <w:rFonts w:eastAsia="Calibri"/>
                <w:sz w:val="24"/>
              </w:rPr>
              <w:t xml:space="preserve">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21BC791C" w14:textId="77777777" w:rsidR="004F079E" w:rsidRPr="00AD195C" w:rsidRDefault="004F079E" w:rsidP="004F079E">
            <w:pPr>
              <w:widowControl w:val="0"/>
              <w:spacing w:after="0" w:line="240" w:lineRule="auto"/>
              <w:ind w:hanging="21"/>
              <w:contextualSpacing/>
              <w:jc w:val="both"/>
              <w:rPr>
                <w:rFonts w:eastAsia="Calibri"/>
                <w:sz w:val="24"/>
              </w:rPr>
            </w:pPr>
            <w:r w:rsidRPr="00AD195C">
              <w:rPr>
                <w:rFonts w:eastAsia="Calibri"/>
                <w:sz w:val="24"/>
              </w:rPr>
              <w:t xml:space="preserve">- інформацією та документами, що підтверджують відповідність учасника кваліфікаційним критеріям згідно з </w:t>
            </w:r>
            <w:r w:rsidRPr="00AD195C">
              <w:rPr>
                <w:rFonts w:eastAsia="Calibri"/>
                <w:b/>
                <w:sz w:val="24"/>
              </w:rPr>
              <w:t>Додатком 1</w:t>
            </w:r>
            <w:r w:rsidRPr="00AD195C">
              <w:rPr>
                <w:rFonts w:eastAsia="Calibri"/>
                <w:sz w:val="24"/>
              </w:rPr>
              <w:t xml:space="preserve"> до тендерної документації; </w:t>
            </w:r>
          </w:p>
          <w:p w14:paraId="567EDD58" w14:textId="77777777" w:rsidR="004F079E" w:rsidRPr="00AD195C" w:rsidRDefault="004F079E" w:rsidP="004F079E">
            <w:pPr>
              <w:spacing w:after="0" w:line="240" w:lineRule="auto"/>
              <w:jc w:val="both"/>
              <w:rPr>
                <w:rFonts w:eastAsia="Calibri"/>
                <w:sz w:val="24"/>
              </w:rPr>
            </w:pPr>
            <w:r w:rsidRPr="00AD195C">
              <w:rPr>
                <w:rFonts w:eastAsia="Calibri"/>
                <w:sz w:val="24"/>
              </w:rPr>
              <w:t xml:space="preserve">- </w:t>
            </w:r>
            <w:r w:rsidRPr="00AD195C">
              <w:rPr>
                <w:sz w:val="24"/>
              </w:rPr>
              <w:t>інформацією щодо відповідності учасника вимогам, визначеним у пункті 44 Особливостей, шляхом самостійного декларування учасником відсутності таких підстав в електронній системі закупівель під час подання тендерної пропозиції;</w:t>
            </w:r>
          </w:p>
          <w:p w14:paraId="5BFE5F52" w14:textId="77777777" w:rsidR="004F079E" w:rsidRPr="00AD195C" w:rsidRDefault="004F079E" w:rsidP="004F079E">
            <w:pPr>
              <w:widowControl w:val="0"/>
              <w:spacing w:after="0" w:line="240" w:lineRule="auto"/>
              <w:ind w:hanging="21"/>
              <w:contextualSpacing/>
              <w:jc w:val="both"/>
              <w:rPr>
                <w:rFonts w:eastAsia="Calibri"/>
                <w:sz w:val="24"/>
              </w:rPr>
            </w:pPr>
            <w:r w:rsidRPr="00AD195C">
              <w:rPr>
                <w:rFonts w:eastAsia="Calibri"/>
                <w:sz w:val="24"/>
              </w:rPr>
              <w:t xml:space="preserve">- Форма «Тендерна пропозиція» оформлена згідно з </w:t>
            </w:r>
            <w:r w:rsidRPr="00AD195C">
              <w:rPr>
                <w:rFonts w:eastAsia="Calibri"/>
                <w:b/>
                <w:sz w:val="24"/>
              </w:rPr>
              <w:t xml:space="preserve">Додатком 2 </w:t>
            </w:r>
            <w:r w:rsidRPr="00AD195C">
              <w:rPr>
                <w:rFonts w:eastAsia="Calibri"/>
                <w:sz w:val="24"/>
              </w:rPr>
              <w:t>до тендерної документації;</w:t>
            </w:r>
          </w:p>
          <w:p w14:paraId="489BAB46" w14:textId="0E433A2D" w:rsidR="004F079E" w:rsidRPr="00AD195C" w:rsidRDefault="004F079E" w:rsidP="004F079E">
            <w:pPr>
              <w:widowControl w:val="0"/>
              <w:spacing w:after="0" w:line="240" w:lineRule="auto"/>
              <w:ind w:hanging="21"/>
              <w:contextualSpacing/>
              <w:jc w:val="both"/>
              <w:rPr>
                <w:rFonts w:eastAsia="Calibri"/>
                <w:sz w:val="24"/>
              </w:rPr>
            </w:pPr>
            <w:r w:rsidRPr="00AD195C">
              <w:rPr>
                <w:rFonts w:eastAsia="Calibri"/>
                <w:sz w:val="24"/>
              </w:rPr>
              <w:t>- інформацією про необхідні технічні, якісні та кількісні характеристики предмета закупі</w:t>
            </w:r>
            <w:r w:rsidR="00AD195C" w:rsidRPr="00AD195C">
              <w:rPr>
                <w:rFonts w:eastAsia="Calibri"/>
                <w:sz w:val="24"/>
              </w:rPr>
              <w:t>влі, а також відповідну технічну</w:t>
            </w:r>
            <w:r w:rsidRPr="00AD195C">
              <w:rPr>
                <w:rFonts w:eastAsia="Calibri"/>
                <w:sz w:val="24"/>
              </w:rPr>
              <w:t xml:space="preserve"> згідно з </w:t>
            </w:r>
            <w:r w:rsidRPr="00AD195C">
              <w:rPr>
                <w:rFonts w:eastAsia="Calibri"/>
                <w:b/>
                <w:sz w:val="24"/>
              </w:rPr>
              <w:t>Додатком 3</w:t>
            </w:r>
            <w:r w:rsidRPr="00AD195C">
              <w:rPr>
                <w:rFonts w:eastAsia="Calibri"/>
                <w:sz w:val="24"/>
              </w:rPr>
              <w:t xml:space="preserve"> до тендерної документації </w:t>
            </w:r>
            <w:r w:rsidRPr="00891814">
              <w:rPr>
                <w:rFonts w:eastAsia="Calibri"/>
                <w:sz w:val="24"/>
                <w:highlight w:val="yellow"/>
              </w:rPr>
              <w:t>(учасник в складі своєї пропозиції повинен надати підписане технічне завдання);</w:t>
            </w:r>
          </w:p>
          <w:p w14:paraId="17067825" w14:textId="77777777" w:rsidR="004F079E" w:rsidRPr="00AD195C" w:rsidRDefault="004F079E" w:rsidP="004F079E">
            <w:pPr>
              <w:widowControl w:val="0"/>
              <w:spacing w:after="0" w:line="240" w:lineRule="auto"/>
              <w:contextualSpacing/>
              <w:jc w:val="both"/>
              <w:rPr>
                <w:rFonts w:eastAsia="Calibri"/>
                <w:sz w:val="24"/>
              </w:rPr>
            </w:pPr>
            <w:r w:rsidRPr="00AD195C">
              <w:rPr>
                <w:rFonts w:eastAsia="Calibri"/>
                <w:sz w:val="24"/>
              </w:rPr>
              <w:t xml:space="preserve">- проекту договору згідно з </w:t>
            </w:r>
            <w:r w:rsidRPr="00AD195C">
              <w:rPr>
                <w:rFonts w:eastAsia="Calibri"/>
                <w:b/>
                <w:sz w:val="24"/>
              </w:rPr>
              <w:t>Додатком 4</w:t>
            </w:r>
            <w:r w:rsidRPr="00AD195C">
              <w:rPr>
                <w:rFonts w:eastAsia="Calibri"/>
                <w:sz w:val="24"/>
              </w:rPr>
              <w:t xml:space="preserve"> до тендерної документації;</w:t>
            </w:r>
          </w:p>
          <w:p w14:paraId="6E3BE381" w14:textId="77777777" w:rsidR="004F079E" w:rsidRPr="00AD195C" w:rsidRDefault="004F079E" w:rsidP="004F079E">
            <w:pPr>
              <w:widowControl w:val="0"/>
              <w:spacing w:after="0" w:line="240" w:lineRule="auto"/>
              <w:ind w:hanging="21"/>
              <w:contextualSpacing/>
              <w:jc w:val="both"/>
              <w:rPr>
                <w:rFonts w:eastAsia="Calibri"/>
                <w:sz w:val="24"/>
              </w:rPr>
            </w:pPr>
            <w:r w:rsidRPr="00AD195C">
              <w:rPr>
                <w:rFonts w:eastAsia="Calibri"/>
                <w:sz w:val="24"/>
              </w:rPr>
              <w:t xml:space="preserve">- </w:t>
            </w:r>
            <w:r w:rsidRPr="00AD195C">
              <w:rPr>
                <w:rFonts w:eastAsia="Times New Roman"/>
                <w:sz w:val="24"/>
                <w:lang w:eastAsia="ru-RU"/>
              </w:rPr>
              <w:t>лист згода</w:t>
            </w:r>
            <w:r w:rsidRPr="00AD195C">
              <w:rPr>
                <w:rFonts w:eastAsia="Calibri"/>
                <w:sz w:val="24"/>
              </w:rPr>
              <w:t xml:space="preserve"> за формою згідно з </w:t>
            </w:r>
            <w:r w:rsidRPr="00AD195C">
              <w:rPr>
                <w:rFonts w:eastAsia="Calibri"/>
                <w:b/>
                <w:sz w:val="24"/>
              </w:rPr>
              <w:t>Додатком 5</w:t>
            </w:r>
            <w:r w:rsidRPr="00AD195C">
              <w:rPr>
                <w:rFonts w:eastAsia="Calibri"/>
                <w:sz w:val="24"/>
              </w:rPr>
              <w:t xml:space="preserve"> </w:t>
            </w:r>
            <w:r w:rsidRPr="00AD195C">
              <w:rPr>
                <w:rFonts w:eastAsia="Times New Roman"/>
                <w:b/>
                <w:sz w:val="24"/>
                <w:lang w:eastAsia="ru-RU"/>
              </w:rPr>
              <w:t xml:space="preserve"> </w:t>
            </w:r>
            <w:r w:rsidRPr="00AD195C">
              <w:rPr>
                <w:rFonts w:eastAsia="Times New Roman"/>
                <w:sz w:val="24"/>
                <w:lang w:eastAsia="ru-RU"/>
              </w:rPr>
              <w:t>на обробку персональних даних,</w:t>
            </w:r>
            <w:r w:rsidRPr="00AD195C">
              <w:rPr>
                <w:rFonts w:eastAsia="Times New Roman"/>
                <w:b/>
                <w:sz w:val="24"/>
                <w:lang w:eastAsia="ru-RU"/>
              </w:rPr>
              <w:t xml:space="preserve"> </w:t>
            </w:r>
            <w:r w:rsidRPr="00AD195C">
              <w:rPr>
                <w:rFonts w:eastAsia="Calibri"/>
                <w:sz w:val="24"/>
              </w:rPr>
              <w:t>які захищаються Законом України «Про захист персональних даних»</w:t>
            </w:r>
            <w:r w:rsidRPr="00AD195C">
              <w:rPr>
                <w:rFonts w:eastAsia="Times New Roman"/>
                <w:sz w:val="24"/>
                <w:lang w:eastAsia="ru-RU"/>
              </w:rPr>
              <w:t>, чиї персональні данні містяться у тендерній пропозиції учасника;</w:t>
            </w:r>
            <w:r w:rsidRPr="00AD195C">
              <w:rPr>
                <w:rFonts w:eastAsia="Calibri"/>
                <w:color w:val="FF0000"/>
                <w:sz w:val="24"/>
              </w:rPr>
              <w:t xml:space="preserve">  </w:t>
            </w:r>
          </w:p>
          <w:p w14:paraId="0A93B152" w14:textId="77777777" w:rsidR="004F079E" w:rsidRPr="00AD195C" w:rsidRDefault="004F079E" w:rsidP="004F079E">
            <w:pPr>
              <w:widowControl w:val="0"/>
              <w:spacing w:after="0" w:line="240" w:lineRule="auto"/>
              <w:ind w:hanging="21"/>
              <w:contextualSpacing/>
              <w:jc w:val="both"/>
              <w:rPr>
                <w:rFonts w:eastAsia="Calibri"/>
                <w:sz w:val="24"/>
              </w:rPr>
            </w:pPr>
            <w:r w:rsidRPr="00AD195C">
              <w:rPr>
                <w:rFonts w:eastAsia="Calibri"/>
                <w:sz w:val="24"/>
              </w:rPr>
              <w:t xml:space="preserve"> - 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1E418296" w14:textId="77777777" w:rsidR="004F079E" w:rsidRPr="00AD195C" w:rsidRDefault="004F079E" w:rsidP="004F079E">
            <w:pPr>
              <w:widowControl w:val="0"/>
              <w:spacing w:after="0" w:line="240" w:lineRule="auto"/>
              <w:ind w:hanging="21"/>
              <w:contextualSpacing/>
              <w:jc w:val="both"/>
              <w:rPr>
                <w:rFonts w:eastAsia="Calibri"/>
                <w:sz w:val="24"/>
              </w:rPr>
            </w:pPr>
            <w:r w:rsidRPr="00AD195C">
              <w:rPr>
                <w:rFonts w:eastAsia="Calibri"/>
                <w:sz w:val="24"/>
              </w:rPr>
              <w:t>- інші документи що передбачені цією документацією.</w:t>
            </w:r>
          </w:p>
          <w:p w14:paraId="24200590" w14:textId="77777777" w:rsidR="004F079E" w:rsidRPr="00AD195C" w:rsidRDefault="004F079E" w:rsidP="004F079E">
            <w:pPr>
              <w:widowControl w:val="0"/>
              <w:spacing w:after="0" w:line="240" w:lineRule="auto"/>
              <w:ind w:hanging="21"/>
              <w:contextualSpacing/>
              <w:jc w:val="both"/>
              <w:rPr>
                <w:rFonts w:eastAsia="Calibri"/>
                <w:sz w:val="24"/>
              </w:rPr>
            </w:pPr>
            <w:r w:rsidRPr="00AD195C">
              <w:rPr>
                <w:rFonts w:eastAsia="Calibri"/>
                <w:sz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B8233C2" w14:textId="77777777" w:rsidR="004F079E" w:rsidRPr="00AD195C" w:rsidRDefault="004F079E" w:rsidP="004F079E">
            <w:pPr>
              <w:widowControl w:val="0"/>
              <w:spacing w:after="0" w:line="240" w:lineRule="auto"/>
              <w:ind w:hanging="21"/>
              <w:contextualSpacing/>
              <w:jc w:val="both"/>
              <w:rPr>
                <w:rFonts w:eastAsia="Calibri"/>
                <w:i/>
                <w:sz w:val="24"/>
              </w:rPr>
            </w:pPr>
            <w:r w:rsidRPr="00AD195C">
              <w:rPr>
                <w:rFonts w:eastAsia="Calibri"/>
                <w:i/>
                <w:sz w:val="24"/>
              </w:rPr>
              <w:t xml:space="preserve">Переможець процедури закупівлі у строк, що не перевищує </w:t>
            </w:r>
            <w:r w:rsidRPr="00AD195C">
              <w:rPr>
                <w:rFonts w:eastAsia="Calibri"/>
                <w:b/>
                <w:i/>
                <w:sz w:val="24"/>
                <w:u w:val="single"/>
              </w:rPr>
              <w:t>чотири дні з дати оприлюднення в електронній системі закупівель повідомлення про намір укласти договір про закупівлю</w:t>
            </w:r>
            <w:r w:rsidRPr="00AD195C">
              <w:rPr>
                <w:rFonts w:eastAsia="Calibri"/>
                <w:i/>
                <w:sz w:val="24"/>
              </w:rPr>
              <w:t>, повинен надати замовнику шляхом оприлюднення в електронній системі закупівель документи, встановлені в Додатку 1 (для переможця).</w:t>
            </w:r>
          </w:p>
          <w:p w14:paraId="4D08A07F" w14:textId="77777777" w:rsidR="004F079E" w:rsidRPr="00AD195C" w:rsidRDefault="004F079E" w:rsidP="004F079E">
            <w:pPr>
              <w:widowControl w:val="0"/>
              <w:spacing w:after="0" w:line="240" w:lineRule="auto"/>
              <w:ind w:hanging="21"/>
              <w:contextualSpacing/>
              <w:jc w:val="both"/>
              <w:rPr>
                <w:rFonts w:eastAsia="Calibri"/>
                <w:b/>
                <w:sz w:val="24"/>
              </w:rPr>
            </w:pPr>
            <w:r w:rsidRPr="00AD195C">
              <w:rPr>
                <w:rFonts w:eastAsia="Calibri"/>
                <w:b/>
                <w:sz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w:t>
            </w:r>
            <w:r w:rsidRPr="00AD195C">
              <w:rPr>
                <w:rFonts w:eastAsia="Calibri"/>
                <w:b/>
                <w:sz w:val="24"/>
              </w:rPr>
              <w:lastRenderedPageBreak/>
              <w:t>календарний або робочий день, залежно від того, у яких днях (календарних чи робочих) обраховується відповідний строк.</w:t>
            </w:r>
          </w:p>
          <w:p w14:paraId="0F0B6800" w14:textId="523B72FB" w:rsidR="004F079E" w:rsidRPr="00AD195C" w:rsidRDefault="004F079E" w:rsidP="004F079E">
            <w:pPr>
              <w:widowControl w:val="0"/>
              <w:spacing w:after="0" w:line="240" w:lineRule="auto"/>
              <w:ind w:hanging="21"/>
              <w:contextualSpacing/>
              <w:jc w:val="both"/>
              <w:rPr>
                <w:rFonts w:eastAsia="Calibri"/>
                <w:sz w:val="24"/>
              </w:rPr>
            </w:pPr>
            <w:r w:rsidRPr="00AD195C">
              <w:rPr>
                <w:rFonts w:eastAsia="Calibri"/>
                <w:sz w:val="24"/>
              </w:rPr>
              <w:t xml:space="preserve"> 1.2. Кожен учасник має право подати тільки одну тендерну пропозицію.</w:t>
            </w:r>
          </w:p>
          <w:p w14:paraId="43A17B53" w14:textId="77777777" w:rsidR="004F079E" w:rsidRPr="00AD195C" w:rsidRDefault="004F079E" w:rsidP="004F079E">
            <w:pPr>
              <w:widowControl w:val="0"/>
              <w:spacing w:after="0" w:line="240" w:lineRule="auto"/>
              <w:ind w:hanging="21"/>
              <w:contextualSpacing/>
              <w:jc w:val="both"/>
              <w:rPr>
                <w:rFonts w:eastAsia="Calibri"/>
                <w:sz w:val="24"/>
              </w:rPr>
            </w:pPr>
            <w:r w:rsidRPr="00AD195C">
              <w:rPr>
                <w:rFonts w:eastAsia="Calibri"/>
                <w:sz w:val="24"/>
              </w:rPr>
              <w:t xml:space="preserve"> 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AD195C">
              <w:rPr>
                <w:rFonts w:eastAsia="Calibri"/>
                <w:sz w:val="24"/>
              </w:rPr>
              <w:t>скан</w:t>
            </w:r>
            <w:proofErr w:type="spellEnd"/>
            <w:r w:rsidRPr="00AD195C">
              <w:rPr>
                <w:rFonts w:eastAsia="Calibri"/>
                <w:sz w:val="24"/>
              </w:rPr>
              <w:t xml:space="preserve">-копій придатних для </w:t>
            </w:r>
            <w:proofErr w:type="spellStart"/>
            <w:r w:rsidRPr="00AD195C">
              <w:rPr>
                <w:rFonts w:eastAsia="Calibri"/>
                <w:sz w:val="24"/>
              </w:rPr>
              <w:t>машинозчитування</w:t>
            </w:r>
            <w:proofErr w:type="spellEnd"/>
            <w:r w:rsidRPr="00AD195C">
              <w:rPr>
                <w:rFonts w:eastAsia="Calibri"/>
                <w:sz w:val="24"/>
              </w:rPr>
              <w:t xml:space="preserve"> (файли з розширенням «..</w:t>
            </w:r>
            <w:proofErr w:type="spellStart"/>
            <w:r w:rsidRPr="00AD195C">
              <w:rPr>
                <w:rFonts w:eastAsia="Calibri"/>
                <w:sz w:val="24"/>
              </w:rPr>
              <w:t>pdf</w:t>
            </w:r>
            <w:proofErr w:type="spellEnd"/>
            <w:r w:rsidRPr="00AD195C">
              <w:rPr>
                <w:rFonts w:eastAsia="Calibri"/>
                <w:sz w:val="24"/>
              </w:rPr>
              <w:t>.», «..</w:t>
            </w:r>
            <w:proofErr w:type="spellStart"/>
            <w:r w:rsidRPr="00AD195C">
              <w:rPr>
                <w:rFonts w:eastAsia="Calibri"/>
                <w:sz w:val="24"/>
              </w:rPr>
              <w:t>jpeg</w:t>
            </w:r>
            <w:proofErr w:type="spellEnd"/>
            <w:r w:rsidRPr="00AD195C">
              <w:rPr>
                <w:rFonts w:eastAsia="Calibri"/>
                <w:sz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AD195C">
              <w:rPr>
                <w:rFonts w:eastAsia="Calibri"/>
                <w:sz w:val="24"/>
              </w:rPr>
              <w:t>скан</w:t>
            </w:r>
            <w:proofErr w:type="spellEnd"/>
            <w:r w:rsidRPr="00AD195C">
              <w:rPr>
                <w:rFonts w:eastAsia="Calibri"/>
                <w:sz w:val="24"/>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14:paraId="25050941" w14:textId="3E4B5C13" w:rsidR="004F079E" w:rsidRPr="00AD195C" w:rsidRDefault="004F079E" w:rsidP="004F079E">
            <w:pPr>
              <w:widowControl w:val="0"/>
              <w:spacing w:after="0" w:line="240" w:lineRule="auto"/>
              <w:ind w:hanging="21"/>
              <w:contextualSpacing/>
              <w:jc w:val="both"/>
              <w:rPr>
                <w:rFonts w:eastAsia="Calibri"/>
                <w:sz w:val="24"/>
              </w:rPr>
            </w:pPr>
            <w:r w:rsidRPr="00AD195C">
              <w:rPr>
                <w:rFonts w:eastAsia="Calibri"/>
                <w:sz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w:t>
            </w:r>
            <w:r w:rsidR="00AD195C" w:rsidRPr="00AD195C">
              <w:rPr>
                <w:rFonts w:eastAsia="Calibri"/>
                <w:sz w:val="24"/>
              </w:rPr>
              <w:t xml:space="preserve">)/ </w:t>
            </w:r>
            <w:r w:rsidR="00AD195C" w:rsidRPr="00326C9D">
              <w:rPr>
                <w:rFonts w:eastAsia="Times New Roman"/>
                <w:color w:val="000000"/>
                <w:sz w:val="24"/>
              </w:rPr>
              <w:t>удосконаленим електронним підпи</w:t>
            </w:r>
            <w:r w:rsidR="00AD195C" w:rsidRPr="00326C9D">
              <w:rPr>
                <w:rFonts w:eastAsia="Times New Roman"/>
                <w:sz w:val="24"/>
              </w:rPr>
              <w:t>сом</w:t>
            </w:r>
            <w:r w:rsidR="00AD195C" w:rsidRPr="00AD195C">
              <w:rPr>
                <w:rFonts w:eastAsia="Calibri"/>
                <w:sz w:val="24"/>
              </w:rPr>
              <w:t xml:space="preserve"> (УЕП</w:t>
            </w:r>
            <w:r w:rsidRPr="00AD195C">
              <w:rPr>
                <w:rFonts w:eastAsia="Calibri"/>
                <w:sz w:val="24"/>
              </w:rPr>
              <w:t>)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4D40BDE2" w14:textId="77777777" w:rsidR="004F079E" w:rsidRPr="00AD195C" w:rsidRDefault="004F079E" w:rsidP="004F079E">
            <w:pPr>
              <w:widowControl w:val="0"/>
              <w:spacing w:after="0" w:line="240" w:lineRule="auto"/>
              <w:ind w:hanging="21"/>
              <w:contextualSpacing/>
              <w:jc w:val="both"/>
              <w:rPr>
                <w:rFonts w:eastAsia="Calibri"/>
                <w:sz w:val="24"/>
              </w:rPr>
            </w:pPr>
            <w:r w:rsidRPr="00AD195C">
              <w:rPr>
                <w:rFonts w:eastAsia="Calibri"/>
                <w:sz w:val="24"/>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w:t>
            </w:r>
            <w:r w:rsidRPr="00AD195C">
              <w:rPr>
                <w:rFonts w:eastAsia="Calibri"/>
                <w:sz w:val="24"/>
              </w:rPr>
              <w:lastRenderedPageBreak/>
              <w:t xml:space="preserve">осіб, які представляють інтереси учасника без довіреності – </w:t>
            </w:r>
            <w:r w:rsidRPr="00326C9D">
              <w:rPr>
                <w:rFonts w:eastAsia="Calibri"/>
                <w:sz w:val="24"/>
                <w:highlight w:val="yellow"/>
              </w:rPr>
              <w:t>довіреність,</w:t>
            </w:r>
            <w:r w:rsidRPr="00AD195C">
              <w:rPr>
                <w:rFonts w:eastAsia="Calibri"/>
                <w:sz w:val="24"/>
              </w:rPr>
              <w:t xml:space="preserve">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7C15494" w14:textId="77777777" w:rsidR="004F079E" w:rsidRPr="00AD195C" w:rsidRDefault="004F079E" w:rsidP="004F079E">
            <w:pPr>
              <w:widowControl w:val="0"/>
              <w:spacing w:after="0" w:line="240" w:lineRule="auto"/>
              <w:ind w:hanging="21"/>
              <w:contextualSpacing/>
              <w:jc w:val="both"/>
              <w:rPr>
                <w:rFonts w:eastAsia="Calibri"/>
                <w:sz w:val="24"/>
              </w:rPr>
            </w:pPr>
            <w:r w:rsidRPr="00AD195C">
              <w:rPr>
                <w:rFonts w:eastAsia="Calibri"/>
                <w:sz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5ED6848F" w14:textId="77777777" w:rsidR="004F079E" w:rsidRPr="00AD195C" w:rsidRDefault="004F079E" w:rsidP="004F079E">
            <w:pPr>
              <w:widowControl w:val="0"/>
              <w:spacing w:after="0" w:line="240" w:lineRule="auto"/>
              <w:ind w:hanging="21"/>
              <w:contextualSpacing/>
              <w:jc w:val="both"/>
              <w:rPr>
                <w:rFonts w:eastAsia="Calibri"/>
                <w:sz w:val="24"/>
              </w:rPr>
            </w:pPr>
            <w:r w:rsidRPr="00AD195C">
              <w:rPr>
                <w:rFonts w:eastAsia="Calibri"/>
                <w:sz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6A85723" w14:textId="77777777" w:rsidR="004F079E" w:rsidRPr="00AD195C" w:rsidRDefault="004F079E" w:rsidP="004F079E">
            <w:pPr>
              <w:widowControl w:val="0"/>
              <w:spacing w:after="0" w:line="240" w:lineRule="auto"/>
              <w:ind w:hanging="21"/>
              <w:contextualSpacing/>
              <w:jc w:val="both"/>
              <w:rPr>
                <w:rFonts w:eastAsia="Calibri"/>
                <w:sz w:val="24"/>
              </w:rPr>
            </w:pPr>
            <w:r w:rsidRPr="00AD195C">
              <w:rPr>
                <w:rFonts w:eastAsia="Calibri"/>
                <w:sz w:val="24"/>
              </w:rPr>
              <w:t xml:space="preserve"> 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6323B6D9" w14:textId="77777777" w:rsidR="004F079E" w:rsidRPr="00180F58" w:rsidRDefault="004F079E" w:rsidP="004F079E">
            <w:pPr>
              <w:spacing w:after="0" w:line="240" w:lineRule="auto"/>
              <w:jc w:val="both"/>
              <w:rPr>
                <w:rFonts w:eastAsia="Times New Roman"/>
                <w:b/>
                <w:i/>
                <w:color w:val="000000"/>
                <w:lang w:eastAsia="uk-UA"/>
              </w:rPr>
            </w:pPr>
            <w:r w:rsidRPr="00AD195C">
              <w:rPr>
                <w:rFonts w:eastAsia="Calibri"/>
                <w:b/>
                <w:sz w:val="24"/>
              </w:rPr>
              <w:t xml:space="preserve">Замовник не приймає до розгляду тендерну пропозицію, </w:t>
            </w:r>
            <w:r w:rsidRPr="00AD195C">
              <w:rPr>
                <w:rFonts w:eastAsia="Calibri"/>
                <w:b/>
                <w:sz w:val="24"/>
                <w:u w:val="single"/>
              </w:rPr>
              <w:t>ціна якої буде вищою, ніж очікувана вартість предмета закупівлі</w:t>
            </w:r>
            <w:r w:rsidRPr="00AD195C">
              <w:rPr>
                <w:rFonts w:eastAsia="Calibri"/>
                <w:b/>
                <w:sz w:val="24"/>
              </w:rPr>
              <w:t>, визначена замовником в оголошенні про проведення відкритих торгів.</w:t>
            </w:r>
          </w:p>
        </w:tc>
      </w:tr>
      <w:tr w:rsidR="004F079E" w:rsidRPr="0072567F" w14:paraId="55A3613D" w14:textId="77777777" w:rsidTr="008C42CA">
        <w:trPr>
          <w:trHeight w:val="410"/>
          <w:jc w:val="center"/>
        </w:trPr>
        <w:tc>
          <w:tcPr>
            <w:tcW w:w="576" w:type="dxa"/>
            <w:shd w:val="clear" w:color="auto" w:fill="auto"/>
          </w:tcPr>
          <w:p w14:paraId="3978908E" w14:textId="77777777" w:rsidR="004F079E" w:rsidRPr="0072567F" w:rsidRDefault="004F079E" w:rsidP="004F079E">
            <w:pPr>
              <w:widowControl w:val="0"/>
              <w:spacing w:after="0" w:line="240" w:lineRule="auto"/>
              <w:contextualSpacing/>
              <w:rPr>
                <w:rFonts w:eastAsia="Calibri"/>
                <w:color w:val="000000"/>
                <w:sz w:val="24"/>
                <w:lang w:eastAsia="uk-UA"/>
              </w:rPr>
            </w:pPr>
            <w:r w:rsidRPr="0072567F">
              <w:rPr>
                <w:rFonts w:eastAsia="Calibri"/>
                <w:color w:val="000000"/>
                <w:sz w:val="24"/>
                <w:lang w:eastAsia="uk-UA"/>
              </w:rPr>
              <w:lastRenderedPageBreak/>
              <w:t>2</w:t>
            </w:r>
          </w:p>
        </w:tc>
        <w:tc>
          <w:tcPr>
            <w:tcW w:w="3218" w:type="dxa"/>
            <w:shd w:val="clear" w:color="auto" w:fill="auto"/>
          </w:tcPr>
          <w:p w14:paraId="614E765E" w14:textId="77777777" w:rsidR="004F079E" w:rsidRPr="0072567F" w:rsidRDefault="004F079E" w:rsidP="004F079E">
            <w:pPr>
              <w:widowControl w:val="0"/>
              <w:spacing w:after="0" w:line="240" w:lineRule="auto"/>
              <w:contextualSpacing/>
              <w:jc w:val="both"/>
              <w:rPr>
                <w:rFonts w:eastAsia="Calibri"/>
                <w:b/>
                <w:color w:val="000000"/>
                <w:sz w:val="24"/>
                <w:lang w:eastAsia="uk-UA"/>
              </w:rPr>
            </w:pPr>
            <w:r w:rsidRPr="0072567F">
              <w:rPr>
                <w:rFonts w:eastAsia="Calibri"/>
                <w:b/>
                <w:color w:val="000000"/>
                <w:sz w:val="24"/>
                <w:lang w:eastAsia="uk-UA"/>
              </w:rPr>
              <w:t>Забезпечення тендерної пропозиції</w:t>
            </w:r>
          </w:p>
        </w:tc>
        <w:tc>
          <w:tcPr>
            <w:tcW w:w="6308" w:type="dxa"/>
            <w:shd w:val="clear" w:color="auto" w:fill="auto"/>
          </w:tcPr>
          <w:p w14:paraId="1A1FEBBD" w14:textId="77777777" w:rsidR="004F079E" w:rsidRPr="0072567F" w:rsidRDefault="004F079E" w:rsidP="004F079E">
            <w:pPr>
              <w:widowControl w:val="0"/>
              <w:spacing w:after="0" w:line="240" w:lineRule="auto"/>
              <w:contextualSpacing/>
              <w:jc w:val="both"/>
              <w:rPr>
                <w:rFonts w:eastAsia="Calibri"/>
                <w:sz w:val="24"/>
                <w:highlight w:val="yellow"/>
                <w:lang w:eastAsia="uk-UA"/>
              </w:rPr>
            </w:pPr>
            <w:r w:rsidRPr="005702CA">
              <w:rPr>
                <w:rFonts w:eastAsia="Calibri"/>
                <w:sz w:val="24"/>
                <w:lang w:eastAsia="ru-RU"/>
              </w:rPr>
              <w:t>Не вимагається</w:t>
            </w:r>
          </w:p>
        </w:tc>
      </w:tr>
      <w:tr w:rsidR="004F079E" w:rsidRPr="0072567F" w14:paraId="6DA21607" w14:textId="77777777" w:rsidTr="008C42CA">
        <w:trPr>
          <w:trHeight w:val="410"/>
          <w:jc w:val="center"/>
        </w:trPr>
        <w:tc>
          <w:tcPr>
            <w:tcW w:w="576" w:type="dxa"/>
            <w:shd w:val="clear" w:color="auto" w:fill="auto"/>
          </w:tcPr>
          <w:p w14:paraId="77D6481C" w14:textId="77777777" w:rsidR="004F079E" w:rsidRPr="0072567F" w:rsidRDefault="004F079E" w:rsidP="004F079E">
            <w:pPr>
              <w:widowControl w:val="0"/>
              <w:spacing w:after="0" w:line="240" w:lineRule="auto"/>
              <w:contextualSpacing/>
              <w:rPr>
                <w:rFonts w:eastAsia="Calibri"/>
                <w:color w:val="000000"/>
                <w:sz w:val="24"/>
                <w:lang w:eastAsia="uk-UA"/>
              </w:rPr>
            </w:pPr>
            <w:r w:rsidRPr="0072567F">
              <w:rPr>
                <w:rFonts w:eastAsia="Calibri"/>
                <w:color w:val="000000"/>
                <w:sz w:val="24"/>
                <w:lang w:eastAsia="uk-UA"/>
              </w:rPr>
              <w:t>3</w:t>
            </w:r>
          </w:p>
        </w:tc>
        <w:tc>
          <w:tcPr>
            <w:tcW w:w="3218" w:type="dxa"/>
            <w:shd w:val="clear" w:color="auto" w:fill="auto"/>
          </w:tcPr>
          <w:p w14:paraId="72994A09" w14:textId="77777777" w:rsidR="004F079E" w:rsidRPr="0072567F" w:rsidRDefault="004F079E" w:rsidP="004F079E">
            <w:pPr>
              <w:widowControl w:val="0"/>
              <w:spacing w:after="0" w:line="240" w:lineRule="auto"/>
              <w:rPr>
                <w:rFonts w:eastAsia="Arial"/>
                <w:b/>
                <w:color w:val="000000"/>
                <w:sz w:val="24"/>
                <w:lang w:eastAsia="ru-RU"/>
              </w:rPr>
            </w:pPr>
            <w:r w:rsidRPr="0072567F">
              <w:rPr>
                <w:rFonts w:eastAsia="Times New Roman"/>
                <w:b/>
                <w:color w:val="000000"/>
                <w:sz w:val="24"/>
                <w:lang w:eastAsia="ru-RU"/>
              </w:rPr>
              <w:t>Умови повернення чи неповернення забезпечення тендерної пропозиції</w:t>
            </w:r>
          </w:p>
        </w:tc>
        <w:tc>
          <w:tcPr>
            <w:tcW w:w="6308" w:type="dxa"/>
            <w:shd w:val="clear" w:color="auto" w:fill="auto"/>
          </w:tcPr>
          <w:p w14:paraId="7DBA42D0" w14:textId="77777777" w:rsidR="004F079E" w:rsidRPr="0072567F" w:rsidRDefault="004F079E" w:rsidP="004F079E">
            <w:pPr>
              <w:widowControl w:val="0"/>
              <w:spacing w:after="0" w:line="240" w:lineRule="auto"/>
              <w:jc w:val="both"/>
              <w:rPr>
                <w:rFonts w:eastAsia="Arial"/>
                <w:color w:val="000000"/>
                <w:sz w:val="24"/>
                <w:highlight w:val="yellow"/>
                <w:lang w:eastAsia="ru-RU"/>
              </w:rPr>
            </w:pPr>
            <w:bookmarkStart w:id="0" w:name="h.2et92p0" w:colFirst="0" w:colLast="0"/>
            <w:bookmarkEnd w:id="0"/>
            <w:r w:rsidRPr="005702CA">
              <w:rPr>
                <w:rFonts w:eastAsia="Times New Roman"/>
                <w:color w:val="000000"/>
                <w:sz w:val="24"/>
                <w:lang w:eastAsia="ru-RU"/>
              </w:rPr>
              <w:t>Не передбачено</w:t>
            </w:r>
          </w:p>
        </w:tc>
      </w:tr>
      <w:tr w:rsidR="004F079E" w:rsidRPr="00B67C17" w14:paraId="63E39033" w14:textId="77777777" w:rsidTr="008C42CA">
        <w:trPr>
          <w:trHeight w:val="522"/>
          <w:jc w:val="center"/>
        </w:trPr>
        <w:tc>
          <w:tcPr>
            <w:tcW w:w="576" w:type="dxa"/>
            <w:shd w:val="clear" w:color="auto" w:fill="auto"/>
          </w:tcPr>
          <w:p w14:paraId="7E33FD1B" w14:textId="77777777" w:rsidR="004F079E" w:rsidRPr="0072567F" w:rsidRDefault="004F079E" w:rsidP="004F079E">
            <w:pPr>
              <w:widowControl w:val="0"/>
              <w:spacing w:after="0" w:line="240" w:lineRule="auto"/>
              <w:contextualSpacing/>
              <w:rPr>
                <w:rFonts w:eastAsia="Calibri"/>
                <w:color w:val="000000"/>
                <w:sz w:val="24"/>
                <w:lang w:eastAsia="uk-UA"/>
              </w:rPr>
            </w:pPr>
            <w:r w:rsidRPr="0072567F">
              <w:rPr>
                <w:rFonts w:eastAsia="Calibri"/>
                <w:color w:val="000000"/>
                <w:sz w:val="24"/>
                <w:lang w:eastAsia="uk-UA"/>
              </w:rPr>
              <w:t>4</w:t>
            </w:r>
          </w:p>
        </w:tc>
        <w:tc>
          <w:tcPr>
            <w:tcW w:w="3218" w:type="dxa"/>
            <w:shd w:val="clear" w:color="auto" w:fill="auto"/>
          </w:tcPr>
          <w:p w14:paraId="2B81EAAC" w14:textId="77777777" w:rsidR="004F079E" w:rsidRPr="0072567F" w:rsidRDefault="004F079E" w:rsidP="004F079E">
            <w:pPr>
              <w:widowControl w:val="0"/>
              <w:spacing w:after="0" w:line="240" w:lineRule="auto"/>
              <w:contextualSpacing/>
              <w:rPr>
                <w:rFonts w:eastAsia="Calibri"/>
                <w:b/>
                <w:sz w:val="24"/>
                <w:lang w:eastAsia="uk-UA"/>
              </w:rPr>
            </w:pPr>
            <w:r w:rsidRPr="0072567F">
              <w:rPr>
                <w:rFonts w:eastAsia="Calibri"/>
                <w:b/>
                <w:sz w:val="24"/>
                <w:lang w:eastAsia="uk-UA"/>
              </w:rPr>
              <w:t>Строк, протягом якого тендерні пропозиції є дійсними</w:t>
            </w:r>
          </w:p>
        </w:tc>
        <w:tc>
          <w:tcPr>
            <w:tcW w:w="6308" w:type="dxa"/>
            <w:shd w:val="clear" w:color="auto" w:fill="auto"/>
          </w:tcPr>
          <w:p w14:paraId="321497AF" w14:textId="77777777" w:rsidR="004F079E" w:rsidRPr="0072567F" w:rsidRDefault="004F079E" w:rsidP="004F079E">
            <w:pPr>
              <w:widowControl w:val="0"/>
              <w:spacing w:after="0" w:line="240" w:lineRule="auto"/>
              <w:contextualSpacing/>
              <w:jc w:val="both"/>
              <w:rPr>
                <w:rFonts w:eastAsia="Calibri"/>
                <w:sz w:val="24"/>
              </w:rPr>
            </w:pPr>
            <w:r w:rsidRPr="0072567F">
              <w:rPr>
                <w:rFonts w:eastAsia="Calibri"/>
                <w:sz w:val="24"/>
              </w:rPr>
              <w:t xml:space="preserve">4.1. Тендерні пропозиції вважаються дійсними протягом </w:t>
            </w:r>
            <w:r w:rsidRPr="00180F58">
              <w:rPr>
                <w:rFonts w:eastAsia="Calibri"/>
                <w:sz w:val="24"/>
                <w:highlight w:val="yellow"/>
              </w:rPr>
              <w:t>120 днів</w:t>
            </w:r>
            <w:r w:rsidRPr="0072567F">
              <w:rPr>
                <w:rFonts w:eastAsia="Calibri"/>
                <w:sz w:val="24"/>
              </w:rPr>
              <w:t xml:space="preserve"> із дати кінцевого строку подання тендерних пропозицій. Учасники у складі своєї тендерної пропозиції повинні </w:t>
            </w:r>
            <w:r w:rsidRPr="00180F58">
              <w:rPr>
                <w:rFonts w:eastAsia="Calibri"/>
                <w:sz w:val="24"/>
                <w:highlight w:val="yellow"/>
              </w:rPr>
              <w:t>надати гарантійний лист</w:t>
            </w:r>
            <w:r w:rsidRPr="0072567F">
              <w:rPr>
                <w:rFonts w:eastAsia="Calibri"/>
                <w:sz w:val="24"/>
              </w:rPr>
              <w:t xml:space="preserve"> щодо строку дії своєї пропозиції.</w:t>
            </w:r>
          </w:p>
          <w:p w14:paraId="5B0BEE30" w14:textId="77777777" w:rsidR="004F079E" w:rsidRPr="0072567F" w:rsidRDefault="004F079E" w:rsidP="004F079E">
            <w:pPr>
              <w:spacing w:after="0" w:line="240" w:lineRule="auto"/>
              <w:jc w:val="both"/>
              <w:rPr>
                <w:rFonts w:eastAsia="Calibri"/>
                <w:sz w:val="24"/>
              </w:rPr>
            </w:pPr>
            <w:r w:rsidRPr="0072567F">
              <w:rPr>
                <w:rFonts w:eastAsia="Calibri"/>
                <w:sz w:val="24"/>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3BD8A91" w14:textId="77777777" w:rsidR="004F079E" w:rsidRPr="0072567F" w:rsidRDefault="004F079E" w:rsidP="004F079E">
            <w:pPr>
              <w:spacing w:after="0" w:line="240" w:lineRule="auto"/>
              <w:jc w:val="both"/>
              <w:rPr>
                <w:rFonts w:eastAsia="Calibri"/>
                <w:sz w:val="24"/>
              </w:rPr>
            </w:pPr>
            <w:r w:rsidRPr="0072567F">
              <w:rPr>
                <w:rFonts w:eastAsia="Calibri"/>
                <w:sz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979C26E" w14:textId="77777777" w:rsidR="004F079E" w:rsidRPr="0072567F" w:rsidRDefault="004F079E" w:rsidP="004F079E">
            <w:pPr>
              <w:numPr>
                <w:ilvl w:val="0"/>
                <w:numId w:val="6"/>
              </w:numPr>
              <w:spacing w:after="0" w:line="240" w:lineRule="auto"/>
              <w:ind w:left="16" w:firstLine="5"/>
              <w:contextualSpacing/>
              <w:jc w:val="both"/>
              <w:rPr>
                <w:rFonts w:eastAsia="Calibri"/>
                <w:sz w:val="24"/>
              </w:rPr>
            </w:pPr>
            <w:r w:rsidRPr="0072567F">
              <w:rPr>
                <w:rFonts w:eastAsia="Calibri"/>
                <w:sz w:val="24"/>
              </w:rPr>
              <w:t>відхилити таку вимогу, не втрачаючи при цьому наданого ним забезпечення тендерної пропозиції (у разі якщо таке забезпечення вимагається);</w:t>
            </w:r>
          </w:p>
          <w:p w14:paraId="5F24C336" w14:textId="77777777" w:rsidR="004F079E" w:rsidRPr="0072567F" w:rsidRDefault="004F079E" w:rsidP="004F079E">
            <w:pPr>
              <w:numPr>
                <w:ilvl w:val="0"/>
                <w:numId w:val="6"/>
              </w:numPr>
              <w:spacing w:after="0" w:line="240" w:lineRule="auto"/>
              <w:ind w:left="16" w:firstLine="5"/>
              <w:contextualSpacing/>
              <w:jc w:val="both"/>
              <w:rPr>
                <w:rFonts w:eastAsia="Calibri"/>
                <w:sz w:val="24"/>
              </w:rPr>
            </w:pPr>
            <w:r w:rsidRPr="0072567F">
              <w:rPr>
                <w:rFonts w:eastAsia="Calibri"/>
                <w:sz w:val="24"/>
              </w:rPr>
              <w:t xml:space="preserve">погодитися з вимогою та продовжити строк дії поданої </w:t>
            </w:r>
            <w:r w:rsidRPr="0072567F">
              <w:rPr>
                <w:rFonts w:eastAsia="Calibri"/>
                <w:sz w:val="24"/>
              </w:rPr>
              <w:lastRenderedPageBreak/>
              <w:t>ним тендерної пропозиції і наданого забезпечення тендерної пропозиції (у разі якщо таке забезпечення вимагається).</w:t>
            </w:r>
          </w:p>
          <w:p w14:paraId="2061D2E0" w14:textId="77777777" w:rsidR="004F079E" w:rsidRPr="0072567F" w:rsidRDefault="004F079E" w:rsidP="004F079E">
            <w:pPr>
              <w:spacing w:after="0" w:line="240" w:lineRule="auto"/>
              <w:jc w:val="both"/>
              <w:rPr>
                <w:rFonts w:eastAsia="Calibri"/>
                <w:color w:val="000000"/>
                <w:szCs w:val="28"/>
                <w:shd w:val="solid" w:color="FFFFFF" w:fill="FFFFFF"/>
              </w:rPr>
            </w:pPr>
            <w:r w:rsidRPr="0072567F">
              <w:rPr>
                <w:rFonts w:eastAsia="Calibri"/>
                <w:sz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79E" w:rsidRPr="00B67C17" w14:paraId="334B4615" w14:textId="77777777" w:rsidTr="008C42CA">
        <w:trPr>
          <w:trHeight w:val="522"/>
          <w:jc w:val="center"/>
        </w:trPr>
        <w:tc>
          <w:tcPr>
            <w:tcW w:w="576" w:type="dxa"/>
            <w:shd w:val="clear" w:color="auto" w:fill="auto"/>
          </w:tcPr>
          <w:p w14:paraId="2C1FD08A" w14:textId="77777777" w:rsidR="004F079E" w:rsidRPr="0072567F" w:rsidRDefault="004F079E" w:rsidP="004F079E">
            <w:pPr>
              <w:widowControl w:val="0"/>
              <w:spacing w:after="0" w:line="240" w:lineRule="auto"/>
              <w:contextualSpacing/>
              <w:rPr>
                <w:rFonts w:eastAsia="Calibri"/>
                <w:color w:val="000000"/>
                <w:sz w:val="24"/>
                <w:lang w:eastAsia="uk-UA"/>
              </w:rPr>
            </w:pPr>
            <w:r w:rsidRPr="0072567F">
              <w:rPr>
                <w:rFonts w:eastAsia="Calibri"/>
                <w:color w:val="000000"/>
                <w:sz w:val="24"/>
                <w:lang w:eastAsia="uk-UA"/>
              </w:rPr>
              <w:lastRenderedPageBreak/>
              <w:t>5</w:t>
            </w:r>
          </w:p>
        </w:tc>
        <w:tc>
          <w:tcPr>
            <w:tcW w:w="3218" w:type="dxa"/>
            <w:shd w:val="clear" w:color="auto" w:fill="auto"/>
          </w:tcPr>
          <w:p w14:paraId="4244F982" w14:textId="258AFDCB" w:rsidR="004F079E" w:rsidRPr="0072567F" w:rsidRDefault="00F910A8" w:rsidP="004F079E">
            <w:pPr>
              <w:widowControl w:val="0"/>
              <w:spacing w:after="0" w:line="240" w:lineRule="auto"/>
              <w:contextualSpacing/>
              <w:rPr>
                <w:rFonts w:eastAsia="Calibri"/>
                <w:b/>
                <w:sz w:val="24"/>
                <w:lang w:eastAsia="uk-UA"/>
              </w:rPr>
            </w:pPr>
            <w:r w:rsidRPr="00F910A8">
              <w:rPr>
                <w:rFonts w:eastAsia="Times New Roman"/>
                <w:b/>
                <w:sz w:val="24"/>
              </w:rPr>
              <w:t>Кваліфікаційні критерії до учасників та вимоги, згідно  з пунктом 28  та пунктом 44  Особливостей</w:t>
            </w:r>
          </w:p>
        </w:tc>
        <w:tc>
          <w:tcPr>
            <w:tcW w:w="6308" w:type="dxa"/>
            <w:shd w:val="clear" w:color="auto" w:fill="auto"/>
          </w:tcPr>
          <w:p w14:paraId="6B24C950" w14:textId="77777777" w:rsidR="004F079E" w:rsidRPr="0072567F" w:rsidRDefault="004F079E" w:rsidP="004F079E">
            <w:pPr>
              <w:widowControl w:val="0"/>
              <w:spacing w:after="0" w:line="240" w:lineRule="auto"/>
              <w:contextualSpacing/>
              <w:jc w:val="both"/>
              <w:rPr>
                <w:rFonts w:eastAsia="Calibri"/>
                <w:sz w:val="24"/>
                <w:lang w:eastAsia="ru-RU"/>
              </w:rPr>
            </w:pPr>
            <w:r w:rsidRPr="0072567F">
              <w:rPr>
                <w:rFonts w:eastAsia="Calibri"/>
                <w:sz w:val="24"/>
                <w:lang w:eastAsia="ru-RU"/>
              </w:rPr>
              <w:t xml:space="preserve">Учасник подає тендерну пропозицію з урахуванням кваліфікаційних критеріїв відповідно до статті 16 Закону та </w:t>
            </w:r>
            <w:r w:rsidRPr="0072567F">
              <w:rPr>
                <w:rFonts w:eastAsia="Calibri"/>
                <w:sz w:val="24"/>
              </w:rPr>
              <w:t>вимог</w:t>
            </w:r>
            <w:r>
              <w:rPr>
                <w:rFonts w:eastAsia="Calibri"/>
                <w:sz w:val="24"/>
              </w:rPr>
              <w:t>, установлених</w:t>
            </w:r>
            <w:r w:rsidRPr="007C2549">
              <w:rPr>
                <w:rFonts w:eastAsia="Times New Roman"/>
                <w:b/>
                <w:sz w:val="24"/>
              </w:rPr>
              <w:t xml:space="preserve"> </w:t>
            </w:r>
            <w:r w:rsidRPr="007C2549">
              <w:rPr>
                <w:rFonts w:eastAsia="Times New Roman"/>
                <w:sz w:val="24"/>
              </w:rPr>
              <w:t>пунктом 44 Особливостей</w:t>
            </w:r>
            <w:r w:rsidRPr="0072567F">
              <w:rPr>
                <w:rFonts w:eastAsia="Calibri"/>
                <w:sz w:val="24"/>
              </w:rPr>
              <w:t xml:space="preserve"> та інформацію про спосіб підтвердження відповідності учасників установленим вимогам згідно із законодавством, в</w:t>
            </w:r>
            <w:r w:rsidRPr="0072567F">
              <w:rPr>
                <w:rFonts w:eastAsia="Calibri"/>
                <w:sz w:val="24"/>
                <w:lang w:eastAsia="ru-RU"/>
              </w:rPr>
              <w:t>ідповідно до вимог додатку 1 тендерної документації.</w:t>
            </w:r>
          </w:p>
          <w:p w14:paraId="7D4C0123" w14:textId="77777777" w:rsidR="004F079E" w:rsidRPr="0072567F" w:rsidRDefault="004F079E" w:rsidP="004F079E">
            <w:pPr>
              <w:shd w:val="clear" w:color="auto" w:fill="FFFFFF"/>
              <w:spacing w:after="0" w:line="240" w:lineRule="auto"/>
              <w:jc w:val="both"/>
              <w:rPr>
                <w:rFonts w:eastAsia="Calibri"/>
                <w:sz w:val="24"/>
                <w:lang w:eastAsia="uk-UA"/>
              </w:rPr>
            </w:pPr>
            <w:r w:rsidRPr="0072567F">
              <w:rPr>
                <w:rFonts w:eastAsia="Calibri"/>
                <w:sz w:val="24"/>
                <w:lang w:eastAsia="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67D49E50" w14:textId="77777777" w:rsidR="004F079E" w:rsidRDefault="004F079E" w:rsidP="004F079E">
            <w:pPr>
              <w:shd w:val="clear" w:color="auto" w:fill="FFFFFF"/>
              <w:spacing w:after="0" w:line="240" w:lineRule="auto"/>
              <w:jc w:val="both"/>
              <w:rPr>
                <w:rFonts w:eastAsia="Calibri"/>
                <w:color w:val="000000"/>
                <w:sz w:val="24"/>
                <w:lang w:eastAsia="uk-UA"/>
              </w:rPr>
            </w:pPr>
            <w:r w:rsidRPr="0072567F">
              <w:rPr>
                <w:rFonts w:eastAsia="Calibri"/>
                <w:color w:val="000000"/>
                <w:sz w:val="24"/>
                <w:lang w:eastAsia="uk-UA"/>
              </w:rPr>
              <w:t>1) наявність документально підтвердженого досвіду виконання аналогічного (аналогічних) за предметом закупівлі договору (договорів) відповідно до вимог додатку 1 тендерної документації.</w:t>
            </w:r>
          </w:p>
          <w:p w14:paraId="62CA53FA" w14:textId="77777777" w:rsidR="004F079E" w:rsidRPr="005858DD" w:rsidRDefault="004F079E" w:rsidP="004F079E">
            <w:pPr>
              <w:pStyle w:val="rvps2"/>
              <w:shd w:val="clear" w:color="auto" w:fill="FFFFFF"/>
              <w:spacing w:before="0" w:beforeAutospacing="0" w:after="0" w:afterAutospacing="0"/>
              <w:jc w:val="both"/>
            </w:pPr>
            <w:r w:rsidRPr="00AE6D6A">
              <w:t xml:space="preserve">У разі участі об'єднання учасників </w:t>
            </w:r>
            <w:r w:rsidRPr="007C053E">
              <w:t xml:space="preserve">підтвердження відповідності кваліфікаційним критеріям здійснюється з урахуванням узагальнених об'єднаних показників кожного </w:t>
            </w:r>
            <w:r w:rsidRPr="00070C16">
              <w:t>учасника такого об'єднання на підставі наданої об'єднанням інформації.</w:t>
            </w:r>
          </w:p>
          <w:p w14:paraId="070493C3" w14:textId="77777777" w:rsidR="004F079E" w:rsidRDefault="004F079E" w:rsidP="004F079E">
            <w:pPr>
              <w:spacing w:after="0" w:line="240" w:lineRule="auto"/>
              <w:jc w:val="both"/>
              <w:rPr>
                <w:rFonts w:eastAsia="Calibri"/>
                <w:sz w:val="24"/>
                <w:lang w:eastAsia="uk-UA"/>
              </w:rPr>
            </w:pPr>
            <w:r w:rsidRPr="0072567F">
              <w:rPr>
                <w:rFonts w:eastAsia="Calibri"/>
                <w:color w:val="000000"/>
                <w:sz w:val="24"/>
                <w:lang w:eastAsia="uk-UA"/>
              </w:rPr>
              <w:t xml:space="preserve">5.2. </w:t>
            </w:r>
            <w:r w:rsidRPr="005858DD">
              <w:rPr>
                <w:rFonts w:eastAsia="Calibri"/>
                <w:sz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пункту 44 Особливостей), крім самостійного декларування відсутності таких підстав учасником процедур</w:t>
            </w:r>
            <w:r>
              <w:rPr>
                <w:rFonts w:eastAsia="Calibri"/>
                <w:sz w:val="24"/>
                <w:lang w:eastAsia="uk-UA"/>
              </w:rPr>
              <w:t>и закупівлі відповідно до п. 5.3</w:t>
            </w:r>
            <w:r w:rsidRPr="005858DD">
              <w:rPr>
                <w:rFonts w:eastAsia="Calibri"/>
                <w:sz w:val="24"/>
                <w:lang w:eastAsia="uk-UA"/>
              </w:rPr>
              <w:t>. Тендерної документації.</w:t>
            </w:r>
          </w:p>
          <w:p w14:paraId="14CE432B" w14:textId="77777777" w:rsidR="00F910A8" w:rsidRPr="002157C0" w:rsidRDefault="00F910A8" w:rsidP="00F910A8">
            <w:pPr>
              <w:widowControl w:val="0"/>
              <w:spacing w:after="0" w:line="240" w:lineRule="auto"/>
              <w:ind w:right="120"/>
              <w:jc w:val="both"/>
              <w:rPr>
                <w:rFonts w:eastAsia="Times New Roman"/>
                <w:b/>
                <w:color w:val="002060"/>
                <w:sz w:val="24"/>
              </w:rPr>
            </w:pPr>
            <w:r w:rsidRPr="002157C0">
              <w:rPr>
                <w:rFonts w:eastAsia="Times New Roman"/>
                <w:b/>
                <w:color w:val="002060"/>
                <w:sz w:val="24"/>
              </w:rPr>
              <w:t xml:space="preserve">Відповідно до абзацу чотирнадцятого пункту 44 Особливостей </w:t>
            </w:r>
            <w:r w:rsidRPr="00180F58">
              <w:rPr>
                <w:rFonts w:eastAsia="Times New Roman"/>
                <w:b/>
                <w:color w:val="002060"/>
                <w:sz w:val="24"/>
                <w:highlight w:val="yellow"/>
              </w:rPr>
              <w:t>Учасник</w:t>
            </w:r>
            <w:r w:rsidRPr="002157C0">
              <w:rPr>
                <w:rFonts w:eastAsia="Times New Roman"/>
                <w:b/>
                <w:color w:val="002060"/>
                <w:sz w:val="24"/>
              </w:rPr>
              <w:t xml:space="preserve"> </w:t>
            </w:r>
            <w:r w:rsidRPr="00180F58">
              <w:rPr>
                <w:rFonts w:eastAsia="Times New Roman"/>
                <w:b/>
                <w:color w:val="002060"/>
                <w:sz w:val="24"/>
                <w:highlight w:val="yellow"/>
              </w:rPr>
              <w:t>надає довідку в довільній</w:t>
            </w:r>
            <w:r w:rsidRPr="002157C0">
              <w:rPr>
                <w:rFonts w:eastAsia="Times New Roman"/>
                <w:b/>
                <w:color w:val="002060"/>
                <w:sz w:val="24"/>
              </w:rPr>
              <w:t xml:space="preserve"> формі чи  виконав свої зобов’язання за раніше укладеним договором про закупівлю з цим самим замовником.</w:t>
            </w:r>
          </w:p>
          <w:p w14:paraId="47F37A26" w14:textId="77777777" w:rsidR="00F910A8" w:rsidRPr="007853A7" w:rsidRDefault="00F910A8" w:rsidP="00326C9D">
            <w:pPr>
              <w:widowControl w:val="0"/>
              <w:spacing w:after="0"/>
              <w:jc w:val="both"/>
              <w:rPr>
                <w:rFonts w:eastAsia="Times New Roman"/>
                <w:color w:val="002060"/>
                <w:sz w:val="24"/>
              </w:rPr>
            </w:pPr>
            <w:r w:rsidRPr="007853A7">
              <w:rPr>
                <w:rFonts w:eastAsia="Times New Roman"/>
                <w:color w:val="002060"/>
                <w:sz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2A1E01D" w14:textId="77777777" w:rsidR="00F910A8" w:rsidRPr="007853A7" w:rsidRDefault="00F910A8" w:rsidP="00326C9D">
            <w:pPr>
              <w:widowControl w:val="0"/>
              <w:spacing w:after="0"/>
              <w:jc w:val="both"/>
              <w:rPr>
                <w:rFonts w:eastAsia="Times New Roman"/>
                <w:color w:val="002060"/>
                <w:sz w:val="24"/>
              </w:rPr>
            </w:pPr>
            <w:r w:rsidRPr="007853A7">
              <w:rPr>
                <w:rFonts w:eastAsia="Times New Roman"/>
                <w:color w:val="002060"/>
                <w:sz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71FB058" w14:textId="77777777" w:rsidR="00F910A8" w:rsidRPr="007853A7" w:rsidRDefault="00F910A8" w:rsidP="00326C9D">
            <w:pPr>
              <w:widowControl w:val="0"/>
              <w:spacing w:after="0"/>
              <w:jc w:val="both"/>
              <w:rPr>
                <w:rFonts w:eastAsia="Times New Roman"/>
                <w:color w:val="002060"/>
                <w:sz w:val="24"/>
              </w:rPr>
            </w:pPr>
            <w:r w:rsidRPr="007853A7">
              <w:rPr>
                <w:rFonts w:eastAsia="Times New Roman"/>
                <w:color w:val="002060"/>
                <w:sz w:val="24"/>
              </w:rPr>
              <w:t xml:space="preserve">2) відомості про юридичну особу, яка є учасником процедури закупівлі, внесено до Єдиного державного </w:t>
            </w:r>
            <w:r w:rsidRPr="007853A7">
              <w:rPr>
                <w:rFonts w:eastAsia="Times New Roman"/>
                <w:color w:val="002060"/>
                <w:sz w:val="24"/>
              </w:rPr>
              <w:lastRenderedPageBreak/>
              <w:t>реєстру осіб, які вчинили корупційні або пов’язані з корупцією правопорушення;</w:t>
            </w:r>
          </w:p>
          <w:p w14:paraId="15BD0AD2" w14:textId="77777777" w:rsidR="00F910A8" w:rsidRPr="007853A7" w:rsidRDefault="00F910A8" w:rsidP="00326C9D">
            <w:pPr>
              <w:widowControl w:val="0"/>
              <w:spacing w:after="0"/>
              <w:jc w:val="both"/>
              <w:rPr>
                <w:rFonts w:eastAsia="Times New Roman"/>
                <w:color w:val="002060"/>
                <w:sz w:val="24"/>
              </w:rPr>
            </w:pPr>
            <w:r w:rsidRPr="007853A7">
              <w:rPr>
                <w:rFonts w:eastAsia="Times New Roman"/>
                <w:color w:val="002060"/>
                <w:sz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054CEAB" w14:textId="77777777" w:rsidR="00F910A8" w:rsidRPr="007853A7" w:rsidRDefault="00F910A8" w:rsidP="00326C9D">
            <w:pPr>
              <w:widowControl w:val="0"/>
              <w:spacing w:after="0"/>
              <w:jc w:val="both"/>
              <w:rPr>
                <w:rFonts w:eastAsia="Times New Roman"/>
                <w:color w:val="002060"/>
                <w:sz w:val="24"/>
              </w:rPr>
            </w:pPr>
            <w:r w:rsidRPr="007853A7">
              <w:rPr>
                <w:rFonts w:eastAsia="Times New Roman"/>
                <w:color w:val="002060"/>
                <w:sz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853A7">
              <w:rPr>
                <w:rFonts w:eastAsia="Times New Roman"/>
                <w:color w:val="002060"/>
                <w:sz w:val="24"/>
              </w:rPr>
              <w:t>антиконкурентних</w:t>
            </w:r>
            <w:proofErr w:type="spellEnd"/>
            <w:r w:rsidRPr="007853A7">
              <w:rPr>
                <w:rFonts w:eastAsia="Times New Roman"/>
                <w:color w:val="002060"/>
                <w:sz w:val="24"/>
              </w:rPr>
              <w:t xml:space="preserve"> узгоджених дій, що стосуються спотворення результатів тендерів;</w:t>
            </w:r>
          </w:p>
          <w:p w14:paraId="20892853" w14:textId="77777777" w:rsidR="00F910A8" w:rsidRPr="007853A7" w:rsidRDefault="00F910A8" w:rsidP="00326C9D">
            <w:pPr>
              <w:widowControl w:val="0"/>
              <w:spacing w:after="0"/>
              <w:jc w:val="both"/>
              <w:rPr>
                <w:rFonts w:eastAsia="Times New Roman"/>
                <w:color w:val="002060"/>
                <w:sz w:val="24"/>
              </w:rPr>
            </w:pPr>
            <w:r w:rsidRPr="007853A7">
              <w:rPr>
                <w:rFonts w:eastAsia="Times New Roman"/>
                <w:color w:val="002060"/>
                <w:sz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DCC674" w14:textId="77777777" w:rsidR="00F910A8" w:rsidRPr="007853A7" w:rsidRDefault="00F910A8" w:rsidP="00326C9D">
            <w:pPr>
              <w:widowControl w:val="0"/>
              <w:spacing w:after="0"/>
              <w:jc w:val="both"/>
              <w:rPr>
                <w:rFonts w:eastAsia="Times New Roman"/>
                <w:color w:val="002060"/>
                <w:sz w:val="24"/>
              </w:rPr>
            </w:pPr>
            <w:r w:rsidRPr="007853A7">
              <w:rPr>
                <w:rFonts w:eastAsia="Times New Roman"/>
                <w:color w:val="002060"/>
                <w:sz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8B622DC" w14:textId="77777777" w:rsidR="00F910A8" w:rsidRPr="007853A7" w:rsidRDefault="00F910A8" w:rsidP="00326C9D">
            <w:pPr>
              <w:widowControl w:val="0"/>
              <w:spacing w:after="0"/>
              <w:jc w:val="both"/>
              <w:rPr>
                <w:rFonts w:eastAsia="Times New Roman"/>
                <w:color w:val="002060"/>
                <w:sz w:val="24"/>
              </w:rPr>
            </w:pPr>
            <w:r w:rsidRPr="007853A7">
              <w:rPr>
                <w:rFonts w:eastAsia="Times New Roman"/>
                <w:color w:val="002060"/>
                <w:sz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E644024" w14:textId="77777777" w:rsidR="00F910A8" w:rsidRPr="007853A7" w:rsidRDefault="00F910A8" w:rsidP="00326C9D">
            <w:pPr>
              <w:widowControl w:val="0"/>
              <w:spacing w:after="0"/>
              <w:jc w:val="both"/>
              <w:rPr>
                <w:rFonts w:eastAsia="Times New Roman"/>
                <w:color w:val="002060"/>
                <w:sz w:val="24"/>
              </w:rPr>
            </w:pPr>
            <w:r w:rsidRPr="007853A7">
              <w:rPr>
                <w:rFonts w:eastAsia="Times New Roman"/>
                <w:color w:val="002060"/>
                <w:sz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6FD8656" w14:textId="77777777" w:rsidR="00F910A8" w:rsidRPr="007853A7" w:rsidRDefault="00F910A8" w:rsidP="00326C9D">
            <w:pPr>
              <w:widowControl w:val="0"/>
              <w:spacing w:after="0"/>
              <w:jc w:val="both"/>
              <w:rPr>
                <w:rFonts w:eastAsia="Times New Roman"/>
                <w:color w:val="002060"/>
                <w:sz w:val="24"/>
              </w:rPr>
            </w:pPr>
            <w:r w:rsidRPr="007853A7">
              <w:rPr>
                <w:rFonts w:eastAsia="Times New Roman"/>
                <w:color w:val="002060"/>
                <w:sz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717623E" w14:textId="77777777" w:rsidR="00F910A8" w:rsidRPr="007853A7" w:rsidRDefault="00F910A8" w:rsidP="00326C9D">
            <w:pPr>
              <w:widowControl w:val="0"/>
              <w:spacing w:after="0"/>
              <w:jc w:val="both"/>
              <w:rPr>
                <w:rFonts w:eastAsia="Times New Roman"/>
                <w:color w:val="002060"/>
                <w:sz w:val="24"/>
              </w:rPr>
            </w:pPr>
            <w:r w:rsidRPr="007853A7">
              <w:rPr>
                <w:rFonts w:eastAsia="Times New Roman"/>
                <w:color w:val="002060"/>
                <w:sz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7853A7">
              <w:rPr>
                <w:rFonts w:eastAsia="Times New Roman"/>
                <w:color w:val="002060"/>
                <w:sz w:val="24"/>
              </w:rPr>
              <w:br/>
              <w:t>20 млн. гривень (у тому числі за лотом);</w:t>
            </w:r>
          </w:p>
          <w:p w14:paraId="2720A590" w14:textId="77777777" w:rsidR="00F910A8" w:rsidRPr="007853A7" w:rsidRDefault="00F910A8" w:rsidP="00326C9D">
            <w:pPr>
              <w:widowControl w:val="0"/>
              <w:spacing w:after="0"/>
              <w:jc w:val="both"/>
              <w:rPr>
                <w:rFonts w:eastAsia="Times New Roman"/>
                <w:color w:val="002060"/>
                <w:sz w:val="24"/>
              </w:rPr>
            </w:pPr>
            <w:r w:rsidRPr="007853A7">
              <w:rPr>
                <w:rFonts w:eastAsia="Times New Roman"/>
                <w:color w:val="002060"/>
                <w:sz w:val="24"/>
              </w:rPr>
              <w:t xml:space="preserve">11) учасник процедури закупівлі або кінцевий </w:t>
            </w:r>
            <w:proofErr w:type="spellStart"/>
            <w:r w:rsidRPr="007853A7">
              <w:rPr>
                <w:rFonts w:eastAsia="Times New Roman"/>
                <w:color w:val="002060"/>
                <w:sz w:val="24"/>
              </w:rPr>
              <w:t>бенефіціарний</w:t>
            </w:r>
            <w:proofErr w:type="spellEnd"/>
            <w:r w:rsidRPr="007853A7">
              <w:rPr>
                <w:rFonts w:eastAsia="Times New Roman"/>
                <w:color w:val="002060"/>
                <w:sz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w:t>
            </w:r>
            <w:r w:rsidRPr="007853A7">
              <w:rPr>
                <w:rFonts w:eastAsia="Times New Roman"/>
                <w:color w:val="002060"/>
                <w:sz w:val="24"/>
              </w:rPr>
              <w:lastRenderedPageBreak/>
              <w:t>послуг згідно із Законом України “Про санкції”;</w:t>
            </w:r>
          </w:p>
          <w:p w14:paraId="2A7C5244" w14:textId="77777777" w:rsidR="00F910A8" w:rsidRPr="007853A7" w:rsidRDefault="00F910A8" w:rsidP="00326C9D">
            <w:pPr>
              <w:widowControl w:val="0"/>
              <w:spacing w:after="0"/>
              <w:jc w:val="both"/>
              <w:rPr>
                <w:rFonts w:eastAsia="Times New Roman"/>
                <w:color w:val="002060"/>
                <w:sz w:val="24"/>
              </w:rPr>
            </w:pPr>
            <w:r w:rsidRPr="007853A7">
              <w:rPr>
                <w:rFonts w:eastAsia="Times New Roman"/>
                <w:color w:val="002060"/>
                <w:sz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E6CC315" w14:textId="77777777" w:rsidR="00F910A8" w:rsidRPr="007853A7" w:rsidRDefault="00F910A8" w:rsidP="00326C9D">
            <w:pPr>
              <w:widowControl w:val="0"/>
              <w:spacing w:after="0"/>
              <w:jc w:val="both"/>
              <w:rPr>
                <w:rFonts w:eastAsia="Times New Roman"/>
                <w:color w:val="002060"/>
                <w:sz w:val="24"/>
              </w:rPr>
            </w:pPr>
            <w:r w:rsidRPr="007853A7">
              <w:rPr>
                <w:rFonts w:eastAsia="Times New Roman"/>
                <w:color w:val="002060"/>
                <w:sz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7853A7">
              <w:rPr>
                <w:rFonts w:eastAsia="Times New Roman"/>
                <w:color w:val="002060"/>
                <w:szCs w:val="28"/>
              </w:rPr>
              <w:t xml:space="preserve"> </w:t>
            </w:r>
            <w:r w:rsidRPr="007853A7">
              <w:rPr>
                <w:rFonts w:eastAsia="Times New Roman"/>
                <w:color w:val="002060"/>
                <w:sz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D84E84D" w14:textId="77777777" w:rsidR="00F910A8" w:rsidRDefault="00F910A8" w:rsidP="00326C9D">
            <w:pPr>
              <w:widowControl w:val="0"/>
              <w:spacing w:after="0"/>
              <w:jc w:val="both"/>
              <w:rPr>
                <w:rFonts w:eastAsia="Times New Roman"/>
                <w:color w:val="002060"/>
                <w:sz w:val="24"/>
              </w:rPr>
            </w:pPr>
            <w:r w:rsidRPr="007853A7">
              <w:rPr>
                <w:rFonts w:eastAsia="Times New Roman"/>
                <w:color w:val="002060"/>
                <w:sz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BBC84EF" w14:textId="77777777" w:rsidR="004F079E" w:rsidRPr="00A459CD" w:rsidRDefault="004F079E" w:rsidP="004F079E">
            <w:pPr>
              <w:spacing w:after="0" w:line="240" w:lineRule="auto"/>
              <w:jc w:val="both"/>
              <w:rPr>
                <w:rFonts w:eastAsia="Calibri"/>
                <w:color w:val="000000"/>
                <w:sz w:val="24"/>
                <w:lang w:eastAsia="uk-UA"/>
              </w:rPr>
            </w:pPr>
            <w:r w:rsidRPr="0072567F">
              <w:rPr>
                <w:rFonts w:eastAsia="Calibri"/>
                <w:color w:val="000000"/>
                <w:sz w:val="24"/>
                <w:lang w:eastAsia="uk-UA"/>
              </w:rPr>
              <w:t xml:space="preserve">5.3. </w:t>
            </w:r>
            <w:r w:rsidRPr="00A459CD">
              <w:rPr>
                <w:sz w:val="24"/>
              </w:rPr>
              <w:t>Учасник процедури закупівлі підтверджує відсутність підстав, зазначених в цьому пункті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2A448065" w14:textId="77777777" w:rsidR="004F079E" w:rsidRPr="00DE7E56" w:rsidRDefault="004F079E" w:rsidP="004F079E">
            <w:pPr>
              <w:spacing w:after="0" w:line="240" w:lineRule="auto"/>
              <w:jc w:val="both"/>
              <w:rPr>
                <w:rFonts w:eastAsia="Calibri"/>
                <w:color w:val="FF0000"/>
                <w:sz w:val="24"/>
                <w:lang w:eastAsia="uk-UA"/>
              </w:rPr>
            </w:pPr>
            <w:r w:rsidRPr="0072567F">
              <w:rPr>
                <w:rFonts w:eastAsia="Calibri"/>
                <w:color w:val="000000"/>
                <w:sz w:val="24"/>
                <w:lang w:eastAsia="uk-UA"/>
              </w:rPr>
              <w:t>5.4.</w:t>
            </w:r>
            <w:r w:rsidRPr="00DE7E56">
              <w:rPr>
                <w:rFonts w:eastAsia="Calibri"/>
                <w:sz w:val="24"/>
                <w:lang w:eastAsia="uk-UA"/>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Pr="00DE7E56">
              <w:rPr>
                <w:rFonts w:eastAsia="Calibri"/>
                <w:sz w:val="24"/>
                <w:lang w:eastAsia="uk-UA"/>
              </w:rPr>
              <w:lastRenderedPageBreak/>
              <w:t>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0FE65AE" w14:textId="77777777" w:rsidR="004F079E" w:rsidRPr="00DE7E56" w:rsidRDefault="004F079E" w:rsidP="004F079E">
            <w:pPr>
              <w:spacing w:after="0" w:line="240" w:lineRule="auto"/>
              <w:jc w:val="both"/>
              <w:rPr>
                <w:rFonts w:eastAsia="Calibri"/>
                <w:sz w:val="24"/>
                <w:lang w:eastAsia="uk-UA"/>
              </w:rPr>
            </w:pPr>
            <w:r w:rsidRPr="0072567F">
              <w:rPr>
                <w:rFonts w:eastAsia="Calibri"/>
                <w:color w:val="000000"/>
                <w:sz w:val="24"/>
                <w:lang w:eastAsia="uk-UA"/>
              </w:rPr>
              <w:t xml:space="preserve"> </w:t>
            </w:r>
            <w:r w:rsidRPr="00DE7E56">
              <w:rPr>
                <w:rFonts w:eastAsia="Calibri"/>
                <w:sz w:val="24"/>
                <w:lang w:eastAsia="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A8F8685" w14:textId="31D1BE9E" w:rsidR="004F079E" w:rsidRPr="00326C9D" w:rsidRDefault="004F079E" w:rsidP="004F079E">
            <w:pPr>
              <w:widowControl w:val="0"/>
              <w:spacing w:after="0" w:line="240" w:lineRule="auto"/>
              <w:jc w:val="both"/>
              <w:rPr>
                <w:rFonts w:eastAsia="Times New Roman"/>
                <w:sz w:val="24"/>
                <w:lang w:eastAsia="ru-RU"/>
              </w:rPr>
            </w:pPr>
            <w:r w:rsidRPr="00DE7E56">
              <w:rPr>
                <w:rFonts w:eastAsia="Times New Roman"/>
                <w:sz w:val="24"/>
                <w:lang w:eastAsia="ru-RU"/>
              </w:rPr>
              <w:t>Замовник самостійно перевіряє інформацію про Відсутність підстав, визначених підпунктом 3 пункту 44 Особливостей у Єдиному державному реєстрі ос</w:t>
            </w:r>
            <w:r w:rsidRPr="00DE7E56">
              <w:rPr>
                <w:rFonts w:eastAsia="Times New Roman"/>
                <w:sz w:val="24"/>
                <w:lang w:val="ru-RU" w:eastAsia="ru-RU"/>
              </w:rPr>
              <w:t>i</w:t>
            </w:r>
            <w:r w:rsidRPr="00DE7E56">
              <w:rPr>
                <w:rFonts w:eastAsia="Times New Roman"/>
                <w:sz w:val="24"/>
                <w:lang w:eastAsia="ru-RU"/>
              </w:rPr>
              <w:t>б, як</w:t>
            </w:r>
            <w:r w:rsidRPr="00DE7E56">
              <w:rPr>
                <w:rFonts w:eastAsia="Times New Roman"/>
                <w:sz w:val="24"/>
                <w:lang w:val="ru-RU" w:eastAsia="ru-RU"/>
              </w:rPr>
              <w:t>i</w:t>
            </w:r>
            <w:r w:rsidRPr="00DE7E56">
              <w:rPr>
                <w:rFonts w:eastAsia="Times New Roman"/>
                <w:sz w:val="24"/>
                <w:lang w:eastAsia="ru-RU"/>
              </w:rPr>
              <w:t xml:space="preserve"> вчинили </w:t>
            </w:r>
            <w:proofErr w:type="spellStart"/>
            <w:r w:rsidRPr="00DE7E56">
              <w:rPr>
                <w:rFonts w:eastAsia="Times New Roman"/>
                <w:sz w:val="24"/>
                <w:lang w:eastAsia="ru-RU"/>
              </w:rPr>
              <w:t>корупц</w:t>
            </w:r>
            <w:proofErr w:type="spellEnd"/>
            <w:r w:rsidRPr="00DE7E56">
              <w:rPr>
                <w:rFonts w:eastAsia="Times New Roman"/>
                <w:sz w:val="24"/>
                <w:lang w:val="ru-RU" w:eastAsia="ru-RU"/>
              </w:rPr>
              <w:t>i</w:t>
            </w:r>
            <w:proofErr w:type="spellStart"/>
            <w:r w:rsidRPr="00DE7E56">
              <w:rPr>
                <w:rFonts w:eastAsia="Times New Roman"/>
                <w:sz w:val="24"/>
                <w:lang w:eastAsia="ru-RU"/>
              </w:rPr>
              <w:t>йн</w:t>
            </w:r>
            <w:proofErr w:type="spellEnd"/>
            <w:r w:rsidRPr="00DE7E56">
              <w:rPr>
                <w:rFonts w:eastAsia="Times New Roman"/>
                <w:sz w:val="24"/>
                <w:lang w:val="ru-RU" w:eastAsia="ru-RU"/>
              </w:rPr>
              <w:t>i</w:t>
            </w:r>
            <w:r w:rsidRPr="00DE7E56">
              <w:rPr>
                <w:rFonts w:eastAsia="Times New Roman"/>
                <w:sz w:val="24"/>
                <w:lang w:eastAsia="ru-RU"/>
              </w:rPr>
              <w:t xml:space="preserve"> або </w:t>
            </w:r>
            <w:proofErr w:type="spellStart"/>
            <w:r w:rsidRPr="00DE7E56">
              <w:rPr>
                <w:rFonts w:eastAsia="Times New Roman"/>
                <w:sz w:val="24"/>
                <w:lang w:eastAsia="ru-RU"/>
              </w:rPr>
              <w:t>пов’язан</w:t>
            </w:r>
            <w:proofErr w:type="spellEnd"/>
            <w:r w:rsidRPr="00DE7E56">
              <w:rPr>
                <w:rFonts w:eastAsia="Times New Roman"/>
                <w:sz w:val="24"/>
                <w:lang w:val="ru-RU" w:eastAsia="ru-RU"/>
              </w:rPr>
              <w:t>i </w:t>
            </w:r>
            <w:proofErr w:type="spellStart"/>
            <w:r w:rsidRPr="00DE7E56">
              <w:rPr>
                <w:rFonts w:eastAsia="Times New Roman"/>
                <w:sz w:val="24"/>
                <w:lang w:eastAsia="ru-RU"/>
              </w:rPr>
              <w:t>корупц</w:t>
            </w:r>
            <w:proofErr w:type="spellEnd"/>
            <w:r w:rsidRPr="00DE7E56">
              <w:rPr>
                <w:rFonts w:eastAsia="Times New Roman"/>
                <w:sz w:val="24"/>
                <w:lang w:val="ru-RU" w:eastAsia="ru-RU"/>
              </w:rPr>
              <w:t>i</w:t>
            </w:r>
            <w:proofErr w:type="spellStart"/>
            <w:r w:rsidRPr="00DE7E56">
              <w:rPr>
                <w:rFonts w:eastAsia="Times New Roman"/>
                <w:sz w:val="24"/>
                <w:lang w:eastAsia="ru-RU"/>
              </w:rPr>
              <w:t>єю</w:t>
            </w:r>
            <w:proofErr w:type="spellEnd"/>
            <w:r w:rsidRPr="00DE7E56">
              <w:rPr>
                <w:rFonts w:eastAsia="Times New Roman"/>
                <w:sz w:val="24"/>
                <w:lang w:eastAsia="ru-RU"/>
              </w:rPr>
              <w:t xml:space="preserve"> правопорушення</w:t>
            </w:r>
            <w:r w:rsidR="00326C9D">
              <w:rPr>
                <w:rFonts w:eastAsia="Times New Roman"/>
                <w:sz w:val="24"/>
                <w:lang w:eastAsia="ru-RU"/>
              </w:rPr>
              <w:t xml:space="preserve"> за </w:t>
            </w:r>
            <w:r w:rsidRPr="00DE7E56">
              <w:rPr>
                <w:rFonts w:eastAsia="Times New Roman"/>
                <w:sz w:val="24"/>
                <w:lang w:eastAsia="ru-RU"/>
              </w:rPr>
              <w:t>посиланням</w:t>
            </w:r>
            <w:r w:rsidR="00326C9D">
              <w:rPr>
                <w:rFonts w:eastAsia="Times New Roman"/>
                <w:sz w:val="24"/>
                <w:lang w:eastAsia="ru-RU"/>
              </w:rPr>
              <w:t xml:space="preserve"> </w:t>
            </w:r>
            <w:hyperlink r:id="rId7" w:history="1">
              <w:r w:rsidRPr="00DE7E56">
                <w:rPr>
                  <w:rFonts w:eastAsia="Times New Roman"/>
                  <w:sz w:val="24"/>
                  <w:u w:val="single"/>
                  <w:lang w:val="ru-RU" w:eastAsia="ru-RU"/>
                </w:rPr>
                <w:t>https</w:t>
              </w:r>
              <w:r w:rsidRPr="00DE7E56">
                <w:rPr>
                  <w:rFonts w:eastAsia="Times New Roman"/>
                  <w:sz w:val="24"/>
                  <w:u w:val="single"/>
                  <w:lang w:eastAsia="ru-RU"/>
                </w:rPr>
                <w:t>://</w:t>
              </w:r>
              <w:r w:rsidRPr="00DE7E56">
                <w:rPr>
                  <w:rFonts w:eastAsia="Times New Roman"/>
                  <w:sz w:val="24"/>
                  <w:u w:val="single"/>
                  <w:lang w:val="ru-RU" w:eastAsia="ru-RU"/>
                </w:rPr>
                <w:t>corruptinfo</w:t>
              </w:r>
              <w:r w:rsidRPr="00DE7E56">
                <w:rPr>
                  <w:rFonts w:eastAsia="Times New Roman"/>
                  <w:sz w:val="24"/>
                  <w:u w:val="single"/>
                  <w:lang w:eastAsia="ru-RU"/>
                </w:rPr>
                <w:t>.</w:t>
              </w:r>
              <w:r w:rsidRPr="00DE7E56">
                <w:rPr>
                  <w:rFonts w:eastAsia="Times New Roman"/>
                  <w:sz w:val="24"/>
                  <w:u w:val="single"/>
                  <w:lang w:val="ru-RU" w:eastAsia="ru-RU"/>
                </w:rPr>
                <w:t>nazk</w:t>
              </w:r>
              <w:r w:rsidRPr="00DE7E56">
                <w:rPr>
                  <w:rFonts w:eastAsia="Times New Roman"/>
                  <w:sz w:val="24"/>
                  <w:u w:val="single"/>
                  <w:lang w:eastAsia="ru-RU"/>
                </w:rPr>
                <w:t>.</w:t>
              </w:r>
              <w:r w:rsidRPr="00DE7E56">
                <w:rPr>
                  <w:rFonts w:eastAsia="Times New Roman"/>
                  <w:sz w:val="24"/>
                  <w:u w:val="single"/>
                  <w:lang w:val="ru-RU" w:eastAsia="ru-RU"/>
                </w:rPr>
                <w:t>gov</w:t>
              </w:r>
              <w:r w:rsidRPr="00DE7E56">
                <w:rPr>
                  <w:rFonts w:eastAsia="Times New Roman"/>
                  <w:sz w:val="24"/>
                  <w:u w:val="single"/>
                  <w:lang w:eastAsia="ru-RU"/>
                </w:rPr>
                <w:t>.</w:t>
              </w:r>
              <w:r w:rsidRPr="00DE7E56">
                <w:rPr>
                  <w:rFonts w:eastAsia="Times New Roman"/>
                  <w:sz w:val="24"/>
                  <w:u w:val="single"/>
                  <w:lang w:val="ru-RU" w:eastAsia="ru-RU"/>
                </w:rPr>
                <w:t>ua</w:t>
              </w:r>
              <w:r w:rsidRPr="00DE7E56">
                <w:rPr>
                  <w:rFonts w:eastAsia="Times New Roman"/>
                  <w:sz w:val="24"/>
                  <w:u w:val="single"/>
                  <w:lang w:eastAsia="ru-RU"/>
                </w:rPr>
                <w:t>/</w:t>
              </w:r>
            </w:hyperlink>
          </w:p>
          <w:p w14:paraId="4F289301" w14:textId="77777777" w:rsidR="004F079E" w:rsidRPr="00DE7E56" w:rsidRDefault="004F079E" w:rsidP="004F079E">
            <w:pPr>
              <w:widowControl w:val="0"/>
              <w:suppressAutoHyphens/>
              <w:autoSpaceDE w:val="0"/>
              <w:spacing w:after="0" w:line="240" w:lineRule="auto"/>
              <w:jc w:val="both"/>
              <w:rPr>
                <w:rFonts w:eastAsia="Calibri"/>
                <w:b/>
                <w:color w:val="FF0000"/>
                <w:sz w:val="24"/>
                <w:lang w:eastAsia="uk-UA"/>
              </w:rPr>
            </w:pPr>
            <w:r w:rsidRPr="00DE7E56">
              <w:rPr>
                <w:rFonts w:eastAsia="Calibri"/>
                <w:sz w:val="24"/>
                <w:lang w:eastAsia="uk-UA"/>
              </w:rPr>
              <w:t>Оскіль</w:t>
            </w:r>
            <w:r w:rsidRPr="00DE7E56">
              <w:rPr>
                <w:rFonts w:eastAsia="Calibri"/>
                <w:color w:val="000000"/>
                <w:sz w:val="24"/>
                <w:lang w:eastAsia="uk-UA"/>
              </w:rPr>
              <w:t xml:space="preserve">ки наразі Єдиний державний реєстр </w:t>
            </w:r>
            <w:proofErr w:type="spellStart"/>
            <w:r w:rsidRPr="00DE7E56">
              <w:rPr>
                <w:rFonts w:eastAsia="Calibri"/>
                <w:color w:val="000000"/>
                <w:sz w:val="24"/>
                <w:lang w:eastAsia="uk-UA"/>
              </w:rPr>
              <w:t>осiб</w:t>
            </w:r>
            <w:proofErr w:type="spellEnd"/>
            <w:r w:rsidRPr="00DE7E56">
              <w:rPr>
                <w:rFonts w:eastAsia="Calibri"/>
                <w:color w:val="000000"/>
                <w:sz w:val="24"/>
                <w:lang w:eastAsia="uk-UA"/>
              </w:rPr>
              <w:t xml:space="preserve">, </w:t>
            </w:r>
            <w:proofErr w:type="spellStart"/>
            <w:r w:rsidRPr="00DE7E56">
              <w:rPr>
                <w:rFonts w:eastAsia="Calibri"/>
                <w:color w:val="000000"/>
                <w:sz w:val="24"/>
                <w:lang w:eastAsia="uk-UA"/>
              </w:rPr>
              <w:t>якi</w:t>
            </w:r>
            <w:proofErr w:type="spellEnd"/>
            <w:r w:rsidRPr="00DE7E56">
              <w:rPr>
                <w:rFonts w:eastAsia="Calibri"/>
                <w:color w:val="000000"/>
                <w:sz w:val="24"/>
                <w:lang w:eastAsia="uk-UA"/>
              </w:rPr>
              <w:t xml:space="preserve"> вчинили </w:t>
            </w:r>
            <w:proofErr w:type="spellStart"/>
            <w:r w:rsidRPr="00DE7E56">
              <w:rPr>
                <w:rFonts w:eastAsia="Calibri"/>
                <w:color w:val="000000"/>
                <w:sz w:val="24"/>
                <w:lang w:eastAsia="uk-UA"/>
              </w:rPr>
              <w:t>корупцiйнi</w:t>
            </w:r>
            <w:proofErr w:type="spellEnd"/>
            <w:r w:rsidRPr="00DE7E56">
              <w:rPr>
                <w:rFonts w:eastAsia="Calibri"/>
                <w:color w:val="000000"/>
                <w:sz w:val="24"/>
                <w:lang w:eastAsia="uk-UA"/>
              </w:rPr>
              <w:t xml:space="preserve"> або </w:t>
            </w:r>
            <w:proofErr w:type="spellStart"/>
            <w:r w:rsidRPr="00DE7E56">
              <w:rPr>
                <w:rFonts w:eastAsia="Calibri"/>
                <w:color w:val="000000"/>
                <w:sz w:val="24"/>
                <w:lang w:eastAsia="uk-UA"/>
              </w:rPr>
              <w:t>пов'язанi</w:t>
            </w:r>
            <w:proofErr w:type="spellEnd"/>
            <w:r w:rsidRPr="00DE7E56">
              <w:rPr>
                <w:rFonts w:eastAsia="Calibri"/>
                <w:color w:val="000000"/>
                <w:sz w:val="24"/>
                <w:lang w:eastAsia="uk-UA"/>
              </w:rPr>
              <w:t xml:space="preserve"> </w:t>
            </w:r>
            <w:proofErr w:type="spellStart"/>
            <w:r w:rsidRPr="00DE7E56">
              <w:rPr>
                <w:rFonts w:eastAsia="Calibri"/>
                <w:color w:val="000000"/>
                <w:sz w:val="24"/>
                <w:lang w:eastAsia="uk-UA"/>
              </w:rPr>
              <w:t>корупцiєю</w:t>
            </w:r>
            <w:proofErr w:type="spellEnd"/>
            <w:r w:rsidRPr="00DE7E56">
              <w:rPr>
                <w:rFonts w:eastAsia="Calibri"/>
                <w:color w:val="000000"/>
                <w:sz w:val="24"/>
                <w:lang w:eastAsia="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w:t>
            </w:r>
            <w:r w:rsidRPr="00644E92">
              <w:rPr>
                <w:rFonts w:eastAsia="Calibri"/>
                <w:color w:val="000000"/>
                <w:sz w:val="24"/>
                <w:highlight w:val="yellow"/>
                <w:lang w:eastAsia="uk-UA"/>
              </w:rPr>
              <w:t>переможець надає інформаційну довідку з Єдиного державного реєстру</w:t>
            </w:r>
            <w:r w:rsidRPr="00DE7E56">
              <w:rPr>
                <w:rFonts w:eastAsia="Calibri"/>
                <w:color w:val="000000"/>
                <w:sz w:val="24"/>
                <w:lang w:eastAsia="uk-UA"/>
              </w:rPr>
              <w:t xml:space="preserve">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повідомлення про намір укласти договір про закупівлю (</w:t>
            </w:r>
            <w:r w:rsidRPr="00DE7E56">
              <w:rPr>
                <w:rFonts w:eastAsia="Calibri"/>
                <w:sz w:val="24"/>
                <w:lang w:eastAsia="uk-UA"/>
              </w:rPr>
              <w:t xml:space="preserve">надається переможцем виключно у разі, якщо протягом строку, визначеного п.44 Особливостей, буде відсутній вільний доступ до Єдиного державного реєстру </w:t>
            </w:r>
            <w:proofErr w:type="spellStart"/>
            <w:r w:rsidRPr="00DE7E56">
              <w:rPr>
                <w:rFonts w:eastAsia="Calibri"/>
                <w:sz w:val="24"/>
                <w:lang w:eastAsia="uk-UA"/>
              </w:rPr>
              <w:t>осiб</w:t>
            </w:r>
            <w:proofErr w:type="spellEnd"/>
            <w:r w:rsidRPr="00DE7E56">
              <w:rPr>
                <w:rFonts w:eastAsia="Calibri"/>
                <w:sz w:val="24"/>
                <w:lang w:eastAsia="uk-UA"/>
              </w:rPr>
              <w:t xml:space="preserve">, </w:t>
            </w:r>
            <w:proofErr w:type="spellStart"/>
            <w:r w:rsidRPr="00DE7E56">
              <w:rPr>
                <w:rFonts w:eastAsia="Calibri"/>
                <w:sz w:val="24"/>
                <w:lang w:eastAsia="uk-UA"/>
              </w:rPr>
              <w:t>якi</w:t>
            </w:r>
            <w:proofErr w:type="spellEnd"/>
            <w:r w:rsidRPr="00DE7E56">
              <w:rPr>
                <w:rFonts w:eastAsia="Calibri"/>
                <w:sz w:val="24"/>
                <w:lang w:eastAsia="uk-UA"/>
              </w:rPr>
              <w:t xml:space="preserve"> вчинили </w:t>
            </w:r>
            <w:proofErr w:type="spellStart"/>
            <w:r w:rsidRPr="00DE7E56">
              <w:rPr>
                <w:rFonts w:eastAsia="Calibri"/>
                <w:sz w:val="24"/>
                <w:lang w:eastAsia="uk-UA"/>
              </w:rPr>
              <w:t>корупцiйнi</w:t>
            </w:r>
            <w:proofErr w:type="spellEnd"/>
            <w:r w:rsidRPr="00DE7E56">
              <w:rPr>
                <w:rFonts w:eastAsia="Calibri"/>
                <w:sz w:val="24"/>
                <w:lang w:eastAsia="uk-UA"/>
              </w:rPr>
              <w:t xml:space="preserve"> або </w:t>
            </w:r>
            <w:proofErr w:type="spellStart"/>
            <w:r w:rsidRPr="00DE7E56">
              <w:rPr>
                <w:rFonts w:eastAsia="Calibri"/>
                <w:sz w:val="24"/>
                <w:lang w:eastAsia="uk-UA"/>
              </w:rPr>
              <w:t>пов'язанi</w:t>
            </w:r>
            <w:proofErr w:type="spellEnd"/>
            <w:r w:rsidRPr="00DE7E56">
              <w:rPr>
                <w:rFonts w:eastAsia="Calibri"/>
                <w:sz w:val="24"/>
                <w:lang w:eastAsia="uk-UA"/>
              </w:rPr>
              <w:t xml:space="preserve"> </w:t>
            </w:r>
            <w:proofErr w:type="spellStart"/>
            <w:r w:rsidRPr="00DE7E56">
              <w:rPr>
                <w:rFonts w:eastAsia="Calibri"/>
                <w:sz w:val="24"/>
                <w:lang w:eastAsia="uk-UA"/>
              </w:rPr>
              <w:t>корупцiєю</w:t>
            </w:r>
            <w:proofErr w:type="spellEnd"/>
            <w:r w:rsidRPr="00DE7E56">
              <w:rPr>
                <w:rFonts w:eastAsia="Calibri"/>
                <w:sz w:val="24"/>
                <w:lang w:eastAsia="uk-UA"/>
              </w:rPr>
              <w:t xml:space="preserve"> правопорушення)*.</w:t>
            </w:r>
          </w:p>
          <w:p w14:paraId="629C5C69" w14:textId="77777777" w:rsidR="004F079E" w:rsidRPr="00DE7E56" w:rsidRDefault="004F079E" w:rsidP="004F079E">
            <w:pPr>
              <w:widowControl w:val="0"/>
              <w:suppressAutoHyphens/>
              <w:autoSpaceDE w:val="0"/>
              <w:spacing w:after="0" w:line="240" w:lineRule="auto"/>
              <w:jc w:val="both"/>
              <w:rPr>
                <w:rFonts w:eastAsia="Calibri"/>
                <w:color w:val="000000"/>
                <w:sz w:val="24"/>
                <w:lang w:eastAsia="uk-UA"/>
              </w:rPr>
            </w:pPr>
            <w:r w:rsidRPr="00DE7E56">
              <w:rPr>
                <w:rFonts w:eastAsia="Calibri"/>
                <w:color w:val="000000"/>
                <w:sz w:val="24"/>
                <w:lang w:eastAsia="uk-UA"/>
              </w:rPr>
              <w:t xml:space="preserve">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w:t>
            </w:r>
            <w:r w:rsidRPr="00DE7E56">
              <w:rPr>
                <w:rFonts w:eastAsia="Calibri"/>
                <w:color w:val="000000"/>
                <w:sz w:val="24"/>
                <w:lang w:eastAsia="uk-UA"/>
              </w:rPr>
              <w:lastRenderedPageBreak/>
              <w:t>про час та дату підпису Витягу.</w:t>
            </w:r>
          </w:p>
          <w:p w14:paraId="23921A30" w14:textId="77777777" w:rsidR="004F079E" w:rsidRPr="00DE7E56" w:rsidRDefault="004F079E" w:rsidP="004F079E">
            <w:pPr>
              <w:shd w:val="clear" w:color="auto" w:fill="FFFFFF"/>
              <w:spacing w:after="0" w:line="240" w:lineRule="auto"/>
              <w:jc w:val="both"/>
              <w:rPr>
                <w:rFonts w:eastAsia="Calibri"/>
                <w:sz w:val="24"/>
                <w:lang w:eastAsia="uk-UA"/>
              </w:rPr>
            </w:pPr>
            <w:r w:rsidRPr="00DE7E56">
              <w:rPr>
                <w:rFonts w:eastAsia="Calibri"/>
                <w:color w:val="000000"/>
                <w:sz w:val="24"/>
                <w:lang w:eastAsia="uk-UA"/>
              </w:rPr>
              <w:t xml:space="preserve">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фізичну особу, яка є учасником-переможцем, не було </w:t>
            </w:r>
            <w:r w:rsidRPr="00DE7E56">
              <w:rPr>
                <w:rFonts w:eastAsia="Calibri"/>
                <w:sz w:val="24"/>
                <w:lang w:eastAsia="uk-UA"/>
              </w:rPr>
              <w:t>притягнуто згідно із законом до відповідальності за вчинення корупційного правопорушення або правопорушення, пов’язаного з корупцією.</w:t>
            </w:r>
          </w:p>
          <w:p w14:paraId="37036873" w14:textId="77777777" w:rsidR="004F079E" w:rsidRPr="00DE7E56" w:rsidRDefault="004F079E" w:rsidP="004F079E">
            <w:pPr>
              <w:widowControl w:val="0"/>
              <w:suppressAutoHyphens/>
              <w:autoSpaceDE w:val="0"/>
              <w:spacing w:after="0" w:line="240" w:lineRule="auto"/>
              <w:jc w:val="both"/>
              <w:rPr>
                <w:rFonts w:eastAsia="Calibri"/>
                <w:color w:val="000000"/>
                <w:sz w:val="24"/>
              </w:rPr>
            </w:pPr>
            <w:r w:rsidRPr="00DE7E56">
              <w:rPr>
                <w:rFonts w:eastAsia="Calibri"/>
                <w:sz w:val="24"/>
                <w:lang w:eastAsia="uk-UA"/>
              </w:rPr>
              <w:t xml:space="preserve">- </w:t>
            </w:r>
            <w:r w:rsidRPr="00644E92">
              <w:rPr>
                <w:rFonts w:eastAsia="Calibri"/>
                <w:sz w:val="24"/>
                <w:highlight w:val="yellow"/>
                <w:lang w:eastAsia="uk-UA"/>
              </w:rPr>
              <w:t>Витяг з інформаційно-аналітичної системи</w:t>
            </w:r>
            <w:r w:rsidRPr="00DE7E56">
              <w:rPr>
                <w:rFonts w:eastAsia="Calibri"/>
                <w:sz w:val="24"/>
                <w:lang w:eastAsia="uk-UA"/>
              </w:rPr>
              <w:t xml:space="preserve">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w:t>
            </w:r>
            <w:proofErr w:type="spellStart"/>
            <w:r w:rsidRPr="00DE7E56">
              <w:rPr>
                <w:rFonts w:eastAsia="Calibri"/>
                <w:sz w:val="24"/>
                <w:lang w:eastAsia="uk-UA"/>
              </w:rPr>
              <w:t>перебуваючим</w:t>
            </w:r>
            <w:proofErr w:type="spellEnd"/>
            <w:r w:rsidRPr="00DE7E56">
              <w:rPr>
                <w:rFonts w:eastAsia="Calibri"/>
                <w:sz w:val="24"/>
                <w:lang w:eastAsia="uk-UA"/>
              </w:rPr>
              <w:t xml:space="preserve"> у його підпорядкуванні) у відповідності з Наказом МВС України № 207 від 30.03.2022 р. станом на дату не раніше дня оприлюднення оголошення про проведення цих відкритих торгів в електронній системі закупівель. Якщо Витяг наданий у формі електронного документа, в такому разі згідно із Законом України «Про електронні </w:t>
            </w:r>
            <w:r w:rsidRPr="00DE7E56">
              <w:rPr>
                <w:rFonts w:eastAsia="Calibri"/>
                <w:color w:val="000000"/>
                <w:sz w:val="24"/>
                <w:lang w:eastAsia="uk-UA"/>
              </w:rPr>
              <w:t xml:space="preserve">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w:t>
            </w:r>
            <w:r w:rsidRPr="00DE7E56">
              <w:rPr>
                <w:rFonts w:eastAsia="Calibri"/>
                <w:color w:val="000000"/>
                <w:sz w:val="24"/>
              </w:rPr>
              <w:t xml:space="preserve">Витяг можливо отримати за посиланням </w:t>
            </w:r>
            <w:hyperlink r:id="rId8" w:history="1">
              <w:r w:rsidRPr="00DE7E56">
                <w:rPr>
                  <w:rFonts w:eastAsia="Calibri"/>
                  <w:color w:val="000000"/>
                  <w:sz w:val="24"/>
                </w:rPr>
                <w:t>https://vytiah.mvs.gov.ua/app/landing</w:t>
              </w:r>
            </w:hyperlink>
            <w:r w:rsidRPr="00DE7E56">
              <w:rPr>
                <w:rFonts w:eastAsia="Calibri"/>
                <w:color w:val="000000"/>
                <w:sz w:val="24"/>
              </w:rPr>
              <w:t>.</w:t>
            </w:r>
          </w:p>
          <w:p w14:paraId="18CAC26C" w14:textId="77777777" w:rsidR="004F079E" w:rsidRPr="00DE7E56" w:rsidRDefault="004F079E" w:rsidP="004F079E">
            <w:pPr>
              <w:widowControl w:val="0"/>
              <w:suppressAutoHyphens/>
              <w:autoSpaceDE w:val="0"/>
              <w:spacing w:after="0" w:line="240" w:lineRule="auto"/>
              <w:jc w:val="both"/>
              <w:rPr>
                <w:rFonts w:eastAsia="Calibri"/>
                <w:sz w:val="24"/>
                <w:lang w:eastAsia="uk-UA"/>
              </w:rPr>
            </w:pPr>
            <w:r w:rsidRPr="00DE7E56">
              <w:rPr>
                <w:rFonts w:eastAsia="Calibri"/>
                <w:sz w:val="24"/>
                <w:shd w:val="clear" w:color="auto" w:fill="FFFFFF"/>
              </w:rPr>
              <w:t>Зазначений Витяг надається щодо керівника учасника процедури закупівлі, фізичної особи учасника  процедури закупівлі згідно підпунктів 5, 6, 12 пункту 44 Особливостей;</w:t>
            </w:r>
          </w:p>
          <w:p w14:paraId="35915704" w14:textId="77777777" w:rsidR="004F079E" w:rsidRPr="0072567F" w:rsidRDefault="004F079E" w:rsidP="004F079E">
            <w:pPr>
              <w:shd w:val="clear" w:color="auto" w:fill="FFFFFF"/>
              <w:spacing w:after="0" w:line="240" w:lineRule="auto"/>
              <w:jc w:val="both"/>
              <w:rPr>
                <w:rFonts w:eastAsia="Calibri"/>
                <w:color w:val="000000"/>
                <w:sz w:val="24"/>
                <w:lang w:eastAsia="uk-UA"/>
              </w:rPr>
            </w:pPr>
            <w:r w:rsidRPr="00DE7E56">
              <w:rPr>
                <w:rFonts w:eastAsia="Calibri"/>
                <w:color w:val="000000"/>
                <w:sz w:val="24"/>
                <w:lang w:eastAsia="uk-UA"/>
              </w:rPr>
              <w:t xml:space="preserve">- </w:t>
            </w:r>
            <w:r w:rsidRPr="00644E92">
              <w:rPr>
                <w:rFonts w:eastAsia="Calibri"/>
                <w:b/>
                <w:color w:val="000000"/>
                <w:sz w:val="22"/>
                <w:szCs w:val="22"/>
                <w:highlight w:val="yellow"/>
                <w:lang w:eastAsia="uk-UA"/>
              </w:rPr>
              <w:t>довідка, складена учасником у довільній</w:t>
            </w:r>
            <w:r w:rsidRPr="00644E92">
              <w:rPr>
                <w:rFonts w:eastAsia="Calibri"/>
                <w:b/>
                <w:color w:val="000000"/>
                <w:sz w:val="22"/>
                <w:szCs w:val="22"/>
                <w:lang w:eastAsia="uk-UA"/>
              </w:rPr>
              <w:t xml:space="preserve"> </w:t>
            </w:r>
            <w:r w:rsidRPr="00644E92">
              <w:rPr>
                <w:rFonts w:eastAsia="Calibri"/>
                <w:b/>
                <w:color w:val="000000"/>
                <w:sz w:val="22"/>
                <w:szCs w:val="22"/>
                <w:highlight w:val="yellow"/>
                <w:lang w:eastAsia="uk-UA"/>
              </w:rPr>
              <w:t>формі,</w:t>
            </w:r>
            <w:r w:rsidRPr="00644E92">
              <w:rPr>
                <w:rFonts w:eastAsia="Calibri"/>
                <w:color w:val="000000"/>
                <w:sz w:val="22"/>
                <w:szCs w:val="22"/>
                <w:lang w:eastAsia="uk-UA"/>
              </w:rPr>
              <w:t xml:space="preserve"> що підтверджує відсутність підстави, передбаченої абзацом 14 пункту 44 Особливостей, або інформація у довільній формі, що підтверджує вжиття заходів для доведення надійності учасника, згідно абзацу 14 пункту 44 Особливостей.</w:t>
            </w:r>
          </w:p>
          <w:p w14:paraId="23C40D9F" w14:textId="3FD367AA" w:rsidR="004F079E" w:rsidRPr="00DE7E56" w:rsidRDefault="004F079E" w:rsidP="00644E92">
            <w:pPr>
              <w:spacing w:after="0" w:line="240" w:lineRule="auto"/>
              <w:jc w:val="both"/>
              <w:rPr>
                <w:color w:val="333333"/>
                <w:sz w:val="24"/>
                <w:shd w:val="clear" w:color="auto" w:fill="FFFFFF"/>
              </w:rPr>
            </w:pPr>
            <w:r w:rsidRPr="0072567F">
              <w:rPr>
                <w:rFonts w:eastAsia="Calibri"/>
                <w:color w:val="000000"/>
                <w:sz w:val="24"/>
                <w:lang w:eastAsia="uk-UA"/>
              </w:rPr>
              <w:t xml:space="preserve">5.5. </w:t>
            </w:r>
            <w:r w:rsidRPr="00644E92">
              <w:rPr>
                <w:sz w:val="24"/>
                <w:shd w:val="clear" w:color="auto" w:fill="FFFFFF"/>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w:t>
            </w:r>
            <w:r w:rsidR="00644E92" w:rsidRPr="00644E92">
              <w:rPr>
                <w:sz w:val="24"/>
                <w:shd w:val="clear" w:color="auto" w:fill="FFFFFF"/>
              </w:rPr>
              <w:t xml:space="preserve">аційним критеріям та підставам, </w:t>
            </w:r>
            <w:r w:rsidRPr="00644E92">
              <w:rPr>
                <w:sz w:val="24"/>
                <w:shd w:val="clear" w:color="auto" w:fill="FFFFFF"/>
              </w:rPr>
              <w:t>визначеним </w:t>
            </w:r>
            <w:r w:rsidRPr="00644E92">
              <w:rPr>
                <w:sz w:val="24"/>
              </w:rPr>
              <w:t>пунктом</w:t>
            </w:r>
            <w:r w:rsidR="00644E92" w:rsidRPr="00644E92">
              <w:rPr>
                <w:sz w:val="24"/>
              </w:rPr>
              <w:t xml:space="preserve"> </w:t>
            </w:r>
            <w:r w:rsidRPr="00644E92">
              <w:rPr>
                <w:sz w:val="24"/>
              </w:rPr>
              <w:t>44</w:t>
            </w:r>
            <w:r w:rsidR="00644E92" w:rsidRPr="00644E92">
              <w:rPr>
                <w:sz w:val="24"/>
              </w:rPr>
              <w:t xml:space="preserve"> </w:t>
            </w:r>
            <w:r w:rsidR="00644E92" w:rsidRPr="00644E92">
              <w:rPr>
                <w:sz w:val="24"/>
                <w:shd w:val="clear" w:color="auto" w:fill="FFFFFF"/>
              </w:rPr>
              <w:t>Особливостей</w:t>
            </w:r>
          </w:p>
        </w:tc>
      </w:tr>
      <w:tr w:rsidR="004F079E" w:rsidRPr="00B67C17" w14:paraId="167F4CBB" w14:textId="77777777" w:rsidTr="008C42CA">
        <w:trPr>
          <w:trHeight w:val="2254"/>
          <w:jc w:val="center"/>
        </w:trPr>
        <w:tc>
          <w:tcPr>
            <w:tcW w:w="576" w:type="dxa"/>
            <w:shd w:val="clear" w:color="auto" w:fill="auto"/>
          </w:tcPr>
          <w:p w14:paraId="69CC6BBE" w14:textId="77777777" w:rsidR="004F079E" w:rsidRPr="0072567F" w:rsidRDefault="004F079E" w:rsidP="004F079E">
            <w:pPr>
              <w:widowControl w:val="0"/>
              <w:spacing w:after="0" w:line="240" w:lineRule="auto"/>
              <w:contextualSpacing/>
              <w:rPr>
                <w:rFonts w:eastAsia="Calibri"/>
                <w:color w:val="000000"/>
                <w:sz w:val="24"/>
                <w:lang w:eastAsia="uk-UA"/>
              </w:rPr>
            </w:pPr>
            <w:r w:rsidRPr="0072567F">
              <w:rPr>
                <w:rFonts w:eastAsia="Calibri"/>
                <w:color w:val="000000"/>
                <w:sz w:val="24"/>
                <w:lang w:eastAsia="uk-UA"/>
              </w:rPr>
              <w:lastRenderedPageBreak/>
              <w:t>6</w:t>
            </w:r>
          </w:p>
        </w:tc>
        <w:tc>
          <w:tcPr>
            <w:tcW w:w="3218" w:type="dxa"/>
            <w:shd w:val="clear" w:color="auto" w:fill="auto"/>
          </w:tcPr>
          <w:p w14:paraId="624E493D" w14:textId="77777777" w:rsidR="004F079E" w:rsidRPr="0072567F" w:rsidRDefault="004F079E" w:rsidP="004F079E">
            <w:pPr>
              <w:widowControl w:val="0"/>
              <w:spacing w:after="0" w:line="240" w:lineRule="auto"/>
              <w:contextualSpacing/>
              <w:rPr>
                <w:rFonts w:eastAsia="Calibri"/>
                <w:b/>
                <w:sz w:val="24"/>
                <w:lang w:eastAsia="uk-UA"/>
              </w:rPr>
            </w:pPr>
            <w:r w:rsidRPr="0072567F">
              <w:rPr>
                <w:rFonts w:eastAsia="Calibri"/>
                <w:b/>
                <w:sz w:val="24"/>
                <w:lang w:eastAsia="uk-UA"/>
              </w:rPr>
              <w:t>Інформація про технічні, якісні та кількісні характеристики предмета закупівлі</w:t>
            </w:r>
          </w:p>
        </w:tc>
        <w:tc>
          <w:tcPr>
            <w:tcW w:w="6308" w:type="dxa"/>
            <w:shd w:val="clear" w:color="auto" w:fill="auto"/>
          </w:tcPr>
          <w:p w14:paraId="705C949B" w14:textId="77777777" w:rsidR="004F079E" w:rsidRPr="0072567F" w:rsidRDefault="004F079E" w:rsidP="004F079E">
            <w:pPr>
              <w:widowControl w:val="0"/>
              <w:spacing w:after="0" w:line="240" w:lineRule="auto"/>
              <w:contextualSpacing/>
              <w:jc w:val="both"/>
              <w:rPr>
                <w:rFonts w:eastAsia="Calibri"/>
                <w:sz w:val="24"/>
                <w:lang w:eastAsia="uk-UA"/>
              </w:rPr>
            </w:pPr>
            <w:r w:rsidRPr="0072567F">
              <w:rPr>
                <w:rFonts w:eastAsia="Calibri"/>
                <w:sz w:val="24"/>
                <w:lang w:eastAsia="uk-UA"/>
              </w:rPr>
              <w:t xml:space="preserve">6.1. Учасники процедури закупівлі </w:t>
            </w:r>
            <w:r w:rsidRPr="00644E92">
              <w:rPr>
                <w:rFonts w:eastAsia="Calibri"/>
                <w:sz w:val="24"/>
                <w:highlight w:val="yellow"/>
                <w:lang w:eastAsia="uk-UA"/>
              </w:rPr>
              <w:t>повинні надати</w:t>
            </w:r>
            <w:r w:rsidRPr="0072567F">
              <w:rPr>
                <w:rFonts w:eastAsia="Calibri"/>
                <w:sz w:val="24"/>
                <w:lang w:eastAsia="uk-UA"/>
              </w:rPr>
              <w:t xml:space="preserve">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891814">
              <w:rPr>
                <w:rFonts w:eastAsia="Calibri"/>
                <w:sz w:val="24"/>
                <w:highlight w:val="yellow"/>
              </w:rPr>
              <w:t>(учасник в складі своєї пропозиції повинен надати підписане технічне завдання)</w:t>
            </w:r>
            <w:r w:rsidRPr="00891814">
              <w:rPr>
                <w:rFonts w:eastAsia="Calibri"/>
                <w:sz w:val="24"/>
                <w:highlight w:val="yellow"/>
                <w:lang w:eastAsia="uk-UA"/>
              </w:rPr>
              <w:t>;</w:t>
            </w:r>
          </w:p>
          <w:p w14:paraId="2ABDEA48" w14:textId="77777777" w:rsidR="004F079E" w:rsidRPr="0072567F" w:rsidRDefault="004F079E" w:rsidP="004F079E">
            <w:pPr>
              <w:widowControl w:val="0"/>
              <w:spacing w:after="0" w:line="240" w:lineRule="auto"/>
              <w:contextualSpacing/>
              <w:jc w:val="both"/>
              <w:rPr>
                <w:rFonts w:eastAsia="Times New Roman"/>
                <w:sz w:val="24"/>
                <w:lang w:eastAsia="uk-UA"/>
              </w:rPr>
            </w:pPr>
            <w:r w:rsidRPr="0072567F">
              <w:rPr>
                <w:rFonts w:eastAsia="Times New Roman"/>
                <w:sz w:val="24"/>
                <w:highlight w:val="white"/>
                <w:lang w:eastAsia="uk-UA"/>
              </w:rPr>
              <w:t>6.2. Технічні, якісні характеристики предмета закупівлі та технічні специфікації до предмета закупівлі повинні визначатися замовником</w:t>
            </w:r>
            <w:r w:rsidRPr="0072567F">
              <w:rPr>
                <w:rFonts w:eastAsia="Times New Roman"/>
                <w:sz w:val="24"/>
                <w:lang w:eastAsia="uk-UA"/>
              </w:rPr>
              <w:t xml:space="preserve"> з урахуванням вимог, визначених частини четвертою статті 5 Закону;</w:t>
            </w:r>
          </w:p>
          <w:p w14:paraId="52D19C41" w14:textId="77777777" w:rsidR="004F079E" w:rsidRPr="0072567F" w:rsidRDefault="004F079E" w:rsidP="004F079E">
            <w:pPr>
              <w:spacing w:after="0" w:line="240" w:lineRule="auto"/>
              <w:jc w:val="both"/>
              <w:textAlignment w:val="baseline"/>
              <w:rPr>
                <w:rFonts w:eastAsia="Calibri"/>
                <w:sz w:val="24"/>
              </w:rPr>
            </w:pPr>
            <w:r w:rsidRPr="0072567F">
              <w:rPr>
                <w:rFonts w:eastAsia="Calibri"/>
                <w:sz w:val="24"/>
              </w:rPr>
              <w:t>6.3. Умови постачання електричної енергії замовнику повинні відповідати наступним нормативно-правовим актам:</w:t>
            </w:r>
          </w:p>
          <w:p w14:paraId="4E644A1F" w14:textId="77777777" w:rsidR="004F079E" w:rsidRPr="0072567F" w:rsidRDefault="004F079E" w:rsidP="004F079E">
            <w:pPr>
              <w:spacing w:after="0" w:line="240" w:lineRule="auto"/>
              <w:jc w:val="both"/>
              <w:textAlignment w:val="baseline"/>
              <w:rPr>
                <w:rFonts w:eastAsia="Calibri"/>
                <w:sz w:val="24"/>
              </w:rPr>
            </w:pPr>
            <w:r w:rsidRPr="0072567F">
              <w:rPr>
                <w:rFonts w:eastAsia="Calibri"/>
                <w:sz w:val="24"/>
              </w:rPr>
              <w:t>- Закон України «Про ринок електричної енергії»;</w:t>
            </w:r>
          </w:p>
          <w:p w14:paraId="787C5F4D" w14:textId="77777777" w:rsidR="004F079E" w:rsidRPr="0072567F" w:rsidRDefault="004F079E" w:rsidP="004F079E">
            <w:pPr>
              <w:spacing w:after="0" w:line="240" w:lineRule="auto"/>
              <w:jc w:val="both"/>
              <w:textAlignment w:val="baseline"/>
              <w:rPr>
                <w:rFonts w:eastAsia="Calibri"/>
                <w:sz w:val="24"/>
              </w:rPr>
            </w:pPr>
            <w:r w:rsidRPr="0072567F">
              <w:rPr>
                <w:rFonts w:eastAsia="Calibri"/>
                <w:sz w:val="24"/>
              </w:rPr>
              <w:t>- Правила роздрібного ринку електричної енергії (затверджені постановою НКРЕКП від 14.03.2018 р. № 312).</w:t>
            </w:r>
          </w:p>
          <w:p w14:paraId="5660F738" w14:textId="77777777" w:rsidR="004F079E" w:rsidRPr="0072567F" w:rsidRDefault="004F079E" w:rsidP="004F079E">
            <w:pPr>
              <w:spacing w:after="0" w:line="240" w:lineRule="auto"/>
              <w:jc w:val="both"/>
              <w:textAlignment w:val="baseline"/>
              <w:rPr>
                <w:rFonts w:eastAsia="Calibri"/>
                <w:sz w:val="24"/>
              </w:rPr>
            </w:pPr>
            <w:r w:rsidRPr="0072567F">
              <w:rPr>
                <w:rFonts w:eastAsia="Calibri"/>
                <w:sz w:val="24"/>
              </w:rPr>
              <w:t>- інші нормативно-правові акти, прийняті на виконання Закону України «Про ринок електричної енергії».</w:t>
            </w:r>
          </w:p>
          <w:p w14:paraId="60F90F0F" w14:textId="77777777" w:rsidR="004F079E" w:rsidRPr="0072567F" w:rsidRDefault="004F079E" w:rsidP="004F079E">
            <w:pPr>
              <w:widowControl w:val="0"/>
              <w:spacing w:after="0" w:line="240" w:lineRule="auto"/>
              <w:contextualSpacing/>
              <w:jc w:val="both"/>
              <w:rPr>
                <w:rFonts w:eastAsia="Times New Roman"/>
                <w:sz w:val="24"/>
              </w:rPr>
            </w:pPr>
            <w:r w:rsidRPr="0072567F">
              <w:rPr>
                <w:rFonts w:eastAsia="Times New Roman"/>
                <w:sz w:val="24"/>
              </w:rPr>
              <w:t xml:space="preserve">6.4. Відповідно до положень пункту 11.4.6 глави 11.4 розділу XI Кодексу систем розподілу, затвердженого постановою НКРЕКП від 14.03.2018 № 310, </w:t>
            </w:r>
            <w:r w:rsidRPr="0072567F">
              <w:rPr>
                <w:rFonts w:eastAsia="Times New Roman"/>
                <w:sz w:val="24"/>
                <w:shd w:val="clear" w:color="auto" w:fill="FFFFFF"/>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72567F">
              <w:rPr>
                <w:rFonts w:eastAsia="Times New Roman"/>
                <w:sz w:val="24"/>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sidRPr="0072567F">
              <w:rPr>
                <w:rFonts w:eastAsia="Times New Roman"/>
                <w:sz w:val="24"/>
              </w:rPr>
              <w:t>електропостачальника</w:t>
            </w:r>
            <w:proofErr w:type="spellEnd"/>
            <w:r w:rsidRPr="0072567F">
              <w:rPr>
                <w:rFonts w:eastAsia="Times New Roman"/>
                <w:sz w:val="24"/>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4DC3ABFB" w14:textId="77777777" w:rsidR="004F079E" w:rsidRPr="0072567F" w:rsidRDefault="004F079E" w:rsidP="004F079E">
            <w:pPr>
              <w:widowControl w:val="0"/>
              <w:spacing w:after="0" w:line="240" w:lineRule="auto"/>
              <w:contextualSpacing/>
              <w:jc w:val="both"/>
              <w:rPr>
                <w:rFonts w:eastAsia="Times New Roman"/>
                <w:sz w:val="24"/>
                <w:lang w:eastAsia="uk-UA"/>
              </w:rPr>
            </w:pPr>
            <w:r w:rsidRPr="0072567F">
              <w:rPr>
                <w:rFonts w:eastAsia="Calibri"/>
                <w:sz w:val="24"/>
              </w:rPr>
              <w:t xml:space="preserve">6.5. Всі посилання в тексті цієї тендерної документації в цілому та її додатках на стандартні характеристики, </w:t>
            </w:r>
            <w:r w:rsidRPr="0072567F">
              <w:rPr>
                <w:rFonts w:eastAsia="Calibri"/>
                <w:sz w:val="24"/>
              </w:rPr>
              <w:lastRenderedPageBreak/>
              <w:t>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14:paraId="66A9ADD9" w14:textId="77777777" w:rsidR="004F079E" w:rsidRPr="0072567F" w:rsidRDefault="004F079E" w:rsidP="004F079E">
            <w:pPr>
              <w:widowControl w:val="0"/>
              <w:spacing w:after="0" w:line="240" w:lineRule="auto"/>
              <w:contextualSpacing/>
              <w:jc w:val="both"/>
              <w:rPr>
                <w:rFonts w:eastAsia="Calibri"/>
                <w:sz w:val="22"/>
                <w:szCs w:val="22"/>
              </w:rPr>
            </w:pPr>
            <w:r w:rsidRPr="0072567F">
              <w:rPr>
                <w:rFonts w:eastAsia="Calibri"/>
                <w:sz w:val="24"/>
              </w:rPr>
              <w:t xml:space="preserve">Під час виконання договору про закупівлю учасник повинен дотримуватись передбачених чинним законодавством України </w:t>
            </w:r>
            <w:r w:rsidRPr="00891814">
              <w:rPr>
                <w:rFonts w:eastAsia="Calibri"/>
                <w:sz w:val="24"/>
              </w:rPr>
              <w:t>заходів із захисту довкілля</w:t>
            </w:r>
            <w:r w:rsidRPr="00891814">
              <w:rPr>
                <w:rFonts w:eastAsia="Calibri"/>
                <w:sz w:val="22"/>
                <w:szCs w:val="22"/>
              </w:rPr>
              <w:t>.</w:t>
            </w:r>
          </w:p>
        </w:tc>
      </w:tr>
      <w:tr w:rsidR="004F079E" w:rsidRPr="00B67C17" w14:paraId="3AC2A1E8" w14:textId="77777777" w:rsidTr="008C42CA">
        <w:trPr>
          <w:trHeight w:val="2254"/>
          <w:jc w:val="center"/>
        </w:trPr>
        <w:tc>
          <w:tcPr>
            <w:tcW w:w="576" w:type="dxa"/>
            <w:shd w:val="clear" w:color="auto" w:fill="auto"/>
          </w:tcPr>
          <w:p w14:paraId="2CAF4ED1" w14:textId="77777777" w:rsidR="004F079E" w:rsidRPr="0072567F" w:rsidRDefault="004F079E" w:rsidP="004F079E">
            <w:pPr>
              <w:widowControl w:val="0"/>
              <w:spacing w:after="0" w:line="240" w:lineRule="auto"/>
              <w:contextualSpacing/>
              <w:rPr>
                <w:rFonts w:eastAsia="Calibri"/>
                <w:color w:val="000000"/>
                <w:sz w:val="24"/>
                <w:lang w:eastAsia="uk-UA"/>
              </w:rPr>
            </w:pPr>
            <w:r w:rsidRPr="0072567F">
              <w:rPr>
                <w:rFonts w:eastAsia="Calibri"/>
                <w:color w:val="000000"/>
                <w:sz w:val="24"/>
                <w:lang w:eastAsia="uk-UA"/>
              </w:rPr>
              <w:lastRenderedPageBreak/>
              <w:t>7</w:t>
            </w:r>
          </w:p>
        </w:tc>
        <w:tc>
          <w:tcPr>
            <w:tcW w:w="3218" w:type="dxa"/>
            <w:shd w:val="clear" w:color="auto" w:fill="auto"/>
          </w:tcPr>
          <w:p w14:paraId="5C6F7A32" w14:textId="77777777" w:rsidR="004F079E" w:rsidRPr="0072567F" w:rsidRDefault="004F079E" w:rsidP="004F079E">
            <w:pPr>
              <w:widowControl w:val="0"/>
              <w:spacing w:after="0" w:line="240" w:lineRule="auto"/>
              <w:contextualSpacing/>
              <w:rPr>
                <w:rFonts w:eastAsia="Calibri"/>
                <w:b/>
                <w:sz w:val="24"/>
                <w:lang w:eastAsia="uk-UA"/>
              </w:rPr>
            </w:pPr>
            <w:r w:rsidRPr="0072567F">
              <w:rPr>
                <w:rFonts w:eastAsia="Calibri"/>
                <w:b/>
                <w:sz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08" w:type="dxa"/>
            <w:shd w:val="clear" w:color="auto" w:fill="auto"/>
          </w:tcPr>
          <w:p w14:paraId="3BAFBAF0" w14:textId="77777777" w:rsidR="004F079E" w:rsidRPr="0072567F" w:rsidRDefault="004F079E" w:rsidP="00D308FB">
            <w:pPr>
              <w:widowControl w:val="0"/>
              <w:spacing w:before="120" w:after="120" w:line="240" w:lineRule="auto"/>
              <w:jc w:val="both"/>
              <w:rPr>
                <w:rFonts w:eastAsia="Times New Roman"/>
                <w:sz w:val="24"/>
                <w:lang w:eastAsia="uk-UA"/>
              </w:rPr>
            </w:pPr>
            <w:r w:rsidRPr="0072567F">
              <w:rPr>
                <w:rFonts w:eastAsia="Times New Roman"/>
                <w:sz w:val="24"/>
                <w:lang w:eastAsia="uk-UA"/>
              </w:rPr>
              <w:t xml:space="preserve"> 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5FA35CCE" w14:textId="77777777" w:rsidR="004F079E" w:rsidRPr="0072567F" w:rsidRDefault="004F079E" w:rsidP="00D308FB">
            <w:pPr>
              <w:widowControl w:val="0"/>
              <w:spacing w:before="120" w:after="120" w:line="240" w:lineRule="auto"/>
              <w:jc w:val="both"/>
              <w:rPr>
                <w:rFonts w:eastAsia="Times New Roman"/>
                <w:sz w:val="24"/>
                <w:lang w:eastAsia="uk-UA"/>
              </w:rPr>
            </w:pPr>
            <w:r w:rsidRPr="0072567F">
              <w:rPr>
                <w:rFonts w:eastAsia="Times New Roman"/>
                <w:sz w:val="24"/>
                <w:lang w:eastAsia="uk-UA"/>
              </w:rPr>
              <w:t xml:space="preserve"> 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72567F">
              <w:rPr>
                <w:rFonts w:eastAsia="Times New Roman"/>
                <w:b/>
                <w:sz w:val="24"/>
                <w:lang w:eastAsia="uk-UA"/>
              </w:rPr>
              <w:t xml:space="preserve"> </w:t>
            </w:r>
            <w:r w:rsidRPr="0072567F">
              <w:rPr>
                <w:rFonts w:eastAsia="Times New Roman"/>
                <w:sz w:val="24"/>
                <w:lang w:eastAsia="uk-UA"/>
              </w:rPr>
              <w:t xml:space="preserve">рішення. </w:t>
            </w:r>
          </w:p>
          <w:p w14:paraId="519E2372" w14:textId="377A5B76" w:rsidR="004F079E" w:rsidRPr="0072567F" w:rsidRDefault="004F079E" w:rsidP="00D308FB">
            <w:pPr>
              <w:widowControl w:val="0"/>
              <w:spacing w:before="120" w:after="120" w:line="240" w:lineRule="auto"/>
              <w:jc w:val="both"/>
              <w:rPr>
                <w:rFonts w:eastAsia="Calibri"/>
                <w:sz w:val="24"/>
                <w:lang w:eastAsia="uk-UA"/>
              </w:rPr>
            </w:pPr>
            <w:r w:rsidRPr="0072567F">
              <w:rPr>
                <w:rFonts w:eastAsia="Times New Roman"/>
                <w:sz w:val="24"/>
                <w:lang w:eastAsia="uk-UA"/>
              </w:rPr>
              <w:t xml:space="preserve"> 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4F079E" w:rsidRPr="0072567F" w14:paraId="6A51655D" w14:textId="77777777" w:rsidTr="008C42CA">
        <w:trPr>
          <w:trHeight w:val="902"/>
          <w:jc w:val="center"/>
        </w:trPr>
        <w:tc>
          <w:tcPr>
            <w:tcW w:w="576" w:type="dxa"/>
            <w:shd w:val="clear" w:color="auto" w:fill="auto"/>
          </w:tcPr>
          <w:p w14:paraId="57CA24C9" w14:textId="77777777" w:rsidR="004F079E" w:rsidRPr="0072567F" w:rsidRDefault="004F079E" w:rsidP="004F079E">
            <w:pPr>
              <w:widowControl w:val="0"/>
              <w:spacing w:after="0" w:line="240" w:lineRule="auto"/>
              <w:contextualSpacing/>
              <w:rPr>
                <w:rFonts w:eastAsia="Calibri"/>
                <w:color w:val="000000"/>
                <w:sz w:val="24"/>
                <w:lang w:eastAsia="uk-UA"/>
              </w:rPr>
            </w:pPr>
            <w:r w:rsidRPr="0072567F">
              <w:rPr>
                <w:rFonts w:eastAsia="Calibri"/>
                <w:color w:val="000000"/>
                <w:sz w:val="24"/>
                <w:lang w:eastAsia="uk-UA"/>
              </w:rPr>
              <w:t>8</w:t>
            </w:r>
          </w:p>
        </w:tc>
        <w:tc>
          <w:tcPr>
            <w:tcW w:w="3218" w:type="dxa"/>
            <w:shd w:val="clear" w:color="auto" w:fill="auto"/>
          </w:tcPr>
          <w:p w14:paraId="00F21541" w14:textId="77777777" w:rsidR="004F079E" w:rsidRPr="0072567F" w:rsidRDefault="004F079E" w:rsidP="004F079E">
            <w:pPr>
              <w:widowControl w:val="0"/>
              <w:spacing w:after="0" w:line="240" w:lineRule="auto"/>
              <w:rPr>
                <w:rFonts w:eastAsia="Arial"/>
                <w:b/>
                <w:color w:val="000000"/>
                <w:sz w:val="24"/>
                <w:lang w:eastAsia="ru-RU"/>
              </w:rPr>
            </w:pPr>
            <w:r w:rsidRPr="0072567F">
              <w:rPr>
                <w:rFonts w:eastAsia="Times New Roman"/>
                <w:b/>
                <w:color w:val="000000"/>
                <w:sz w:val="24"/>
                <w:lang w:eastAsia="ru-RU"/>
              </w:rPr>
              <w:t>Інформація про субпідрядника (у випадку закупівлі робіт)</w:t>
            </w:r>
          </w:p>
        </w:tc>
        <w:tc>
          <w:tcPr>
            <w:tcW w:w="6308" w:type="dxa"/>
            <w:shd w:val="clear" w:color="auto" w:fill="auto"/>
          </w:tcPr>
          <w:p w14:paraId="6226171C" w14:textId="4BAC511A" w:rsidR="004F079E" w:rsidRPr="0072567F" w:rsidRDefault="004F079E" w:rsidP="00F910A8">
            <w:pPr>
              <w:widowControl w:val="0"/>
              <w:spacing w:after="0" w:line="240" w:lineRule="auto"/>
              <w:jc w:val="both"/>
              <w:rPr>
                <w:rFonts w:eastAsia="Arial"/>
                <w:color w:val="000000"/>
                <w:sz w:val="24"/>
                <w:lang w:eastAsia="ru-RU"/>
              </w:rPr>
            </w:pPr>
            <w:r w:rsidRPr="0072567F">
              <w:rPr>
                <w:rFonts w:eastAsia="Times New Roman"/>
                <w:color w:val="000000"/>
                <w:sz w:val="24"/>
                <w:lang w:eastAsia="ru-RU"/>
              </w:rPr>
              <w:t xml:space="preserve">Не </w:t>
            </w:r>
            <w:r w:rsidR="00F910A8">
              <w:rPr>
                <w:rFonts w:eastAsia="Times New Roman"/>
                <w:color w:val="000000"/>
                <w:sz w:val="24"/>
                <w:lang w:eastAsia="ru-RU"/>
              </w:rPr>
              <w:t>передбачено</w:t>
            </w:r>
          </w:p>
        </w:tc>
      </w:tr>
      <w:tr w:rsidR="004F079E" w:rsidRPr="00B67C17" w14:paraId="3DE50A0E" w14:textId="77777777" w:rsidTr="008C42CA">
        <w:trPr>
          <w:trHeight w:val="522"/>
          <w:jc w:val="center"/>
        </w:trPr>
        <w:tc>
          <w:tcPr>
            <w:tcW w:w="576" w:type="dxa"/>
            <w:shd w:val="clear" w:color="auto" w:fill="auto"/>
          </w:tcPr>
          <w:p w14:paraId="4FAA7E12" w14:textId="77777777" w:rsidR="004F079E" w:rsidRPr="0072567F" w:rsidRDefault="004F079E" w:rsidP="004F079E">
            <w:pPr>
              <w:widowControl w:val="0"/>
              <w:spacing w:after="0" w:line="240" w:lineRule="auto"/>
              <w:contextualSpacing/>
              <w:rPr>
                <w:rFonts w:eastAsia="Calibri"/>
                <w:color w:val="000000"/>
                <w:sz w:val="24"/>
                <w:lang w:eastAsia="uk-UA"/>
              </w:rPr>
            </w:pPr>
            <w:r w:rsidRPr="0072567F">
              <w:rPr>
                <w:rFonts w:eastAsia="Calibri"/>
                <w:color w:val="000000"/>
                <w:sz w:val="24"/>
                <w:lang w:eastAsia="uk-UA"/>
              </w:rPr>
              <w:t>9</w:t>
            </w:r>
          </w:p>
        </w:tc>
        <w:tc>
          <w:tcPr>
            <w:tcW w:w="3218" w:type="dxa"/>
            <w:shd w:val="clear" w:color="auto" w:fill="auto"/>
          </w:tcPr>
          <w:p w14:paraId="5AB357D9" w14:textId="77777777" w:rsidR="004F079E" w:rsidRPr="0072567F" w:rsidRDefault="004F079E" w:rsidP="004F079E">
            <w:pPr>
              <w:widowControl w:val="0"/>
              <w:spacing w:after="0" w:line="240" w:lineRule="auto"/>
              <w:contextualSpacing/>
              <w:rPr>
                <w:rFonts w:eastAsia="Calibri"/>
                <w:b/>
                <w:sz w:val="24"/>
                <w:lang w:eastAsia="uk-UA"/>
              </w:rPr>
            </w:pPr>
            <w:r w:rsidRPr="0072567F">
              <w:rPr>
                <w:rFonts w:eastAsia="Calibri"/>
                <w:b/>
                <w:sz w:val="24"/>
                <w:lang w:eastAsia="uk-UA"/>
              </w:rPr>
              <w:t>Унесення змін або відкликання тендерної пропозиції учасником</w:t>
            </w:r>
          </w:p>
        </w:tc>
        <w:tc>
          <w:tcPr>
            <w:tcW w:w="6308" w:type="dxa"/>
            <w:shd w:val="clear" w:color="auto" w:fill="auto"/>
          </w:tcPr>
          <w:p w14:paraId="45FAB493" w14:textId="77777777" w:rsidR="00D308FB" w:rsidRDefault="00D308FB" w:rsidP="00D308FB">
            <w:pPr>
              <w:widowControl w:val="0"/>
              <w:spacing w:before="120" w:after="120" w:line="240" w:lineRule="auto"/>
              <w:contextualSpacing/>
              <w:jc w:val="both"/>
              <w:rPr>
                <w:rFonts w:eastAsia="Calibri"/>
                <w:sz w:val="24"/>
              </w:rPr>
            </w:pPr>
          </w:p>
          <w:p w14:paraId="6C1392FC" w14:textId="77777777" w:rsidR="004F079E" w:rsidRDefault="004F079E" w:rsidP="00D308FB">
            <w:pPr>
              <w:widowControl w:val="0"/>
              <w:spacing w:before="120" w:after="120" w:line="240" w:lineRule="auto"/>
              <w:contextualSpacing/>
              <w:jc w:val="both"/>
              <w:rPr>
                <w:rFonts w:eastAsia="Calibri"/>
                <w:sz w:val="24"/>
              </w:rPr>
            </w:pPr>
            <w:r w:rsidRPr="0072567F">
              <w:rPr>
                <w:rFonts w:eastAsia="Calibri"/>
                <w:sz w:val="24"/>
              </w:rPr>
              <w:t xml:space="preserve">Учасник має право </w:t>
            </w:r>
            <w:proofErr w:type="spellStart"/>
            <w:r w:rsidRPr="0072567F">
              <w:rPr>
                <w:rFonts w:eastAsia="Calibri"/>
                <w:sz w:val="24"/>
              </w:rPr>
              <w:t>внести</w:t>
            </w:r>
            <w:proofErr w:type="spellEnd"/>
            <w:r w:rsidRPr="0072567F">
              <w:rPr>
                <w:rFonts w:eastAsia="Calibri"/>
                <w:sz w:val="24"/>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p w14:paraId="2D3DFB79" w14:textId="77777777" w:rsidR="00D308FB" w:rsidRPr="0072567F" w:rsidRDefault="00D308FB" w:rsidP="00D308FB">
            <w:pPr>
              <w:widowControl w:val="0"/>
              <w:spacing w:before="120" w:after="120" w:line="240" w:lineRule="auto"/>
              <w:contextualSpacing/>
              <w:jc w:val="both"/>
              <w:rPr>
                <w:rFonts w:eastAsia="Calibri"/>
                <w:sz w:val="24"/>
              </w:rPr>
            </w:pPr>
          </w:p>
        </w:tc>
      </w:tr>
      <w:tr w:rsidR="004F079E" w:rsidRPr="00B67C17" w14:paraId="6B94AEFE" w14:textId="77777777" w:rsidTr="00D308FB">
        <w:trPr>
          <w:trHeight w:val="557"/>
          <w:jc w:val="center"/>
        </w:trPr>
        <w:tc>
          <w:tcPr>
            <w:tcW w:w="10102" w:type="dxa"/>
            <w:gridSpan w:val="3"/>
            <w:shd w:val="clear" w:color="auto" w:fill="auto"/>
          </w:tcPr>
          <w:p w14:paraId="16BF7E4D" w14:textId="77777777" w:rsidR="004F079E" w:rsidRPr="0072567F" w:rsidRDefault="004F079E" w:rsidP="004F079E">
            <w:pPr>
              <w:widowControl w:val="0"/>
              <w:spacing w:after="0" w:line="240" w:lineRule="auto"/>
              <w:ind w:hanging="23"/>
              <w:contextualSpacing/>
              <w:jc w:val="center"/>
              <w:rPr>
                <w:rFonts w:eastAsia="Calibri"/>
                <w:b/>
                <w:sz w:val="24"/>
              </w:rPr>
            </w:pPr>
          </w:p>
          <w:p w14:paraId="4B5D00D3" w14:textId="77777777" w:rsidR="004F079E" w:rsidRPr="0072567F" w:rsidRDefault="004F079E" w:rsidP="004F079E">
            <w:pPr>
              <w:widowControl w:val="0"/>
              <w:spacing w:after="0" w:line="240" w:lineRule="auto"/>
              <w:ind w:hanging="23"/>
              <w:contextualSpacing/>
              <w:jc w:val="center"/>
              <w:rPr>
                <w:rFonts w:eastAsia="Calibri"/>
                <w:b/>
                <w:sz w:val="24"/>
              </w:rPr>
            </w:pPr>
            <w:r w:rsidRPr="0072567F">
              <w:rPr>
                <w:rFonts w:eastAsia="Calibri"/>
                <w:b/>
                <w:sz w:val="24"/>
              </w:rPr>
              <w:t>ІV Подання та розкриття тендерної пропозиції</w:t>
            </w:r>
          </w:p>
          <w:p w14:paraId="49F588FA" w14:textId="77777777" w:rsidR="004F079E" w:rsidRPr="0072567F" w:rsidRDefault="004F079E" w:rsidP="004F079E">
            <w:pPr>
              <w:widowControl w:val="0"/>
              <w:spacing w:after="0" w:line="240" w:lineRule="auto"/>
              <w:ind w:hanging="23"/>
              <w:contextualSpacing/>
              <w:jc w:val="center"/>
              <w:rPr>
                <w:rFonts w:eastAsia="Calibri"/>
                <w:b/>
                <w:sz w:val="24"/>
              </w:rPr>
            </w:pPr>
          </w:p>
        </w:tc>
      </w:tr>
      <w:tr w:rsidR="004F079E" w:rsidRPr="00B67C17" w14:paraId="706772F1" w14:textId="77777777" w:rsidTr="008C42CA">
        <w:trPr>
          <w:trHeight w:val="522"/>
          <w:jc w:val="center"/>
        </w:trPr>
        <w:tc>
          <w:tcPr>
            <w:tcW w:w="576" w:type="dxa"/>
            <w:shd w:val="clear" w:color="auto" w:fill="auto"/>
          </w:tcPr>
          <w:p w14:paraId="420A2DC0" w14:textId="77777777" w:rsidR="004F079E" w:rsidRPr="0072567F" w:rsidRDefault="004F079E" w:rsidP="004F079E">
            <w:pPr>
              <w:widowControl w:val="0"/>
              <w:spacing w:after="0" w:line="240" w:lineRule="auto"/>
              <w:contextualSpacing/>
              <w:rPr>
                <w:rFonts w:eastAsia="Calibri"/>
                <w:color w:val="000000"/>
                <w:sz w:val="24"/>
                <w:lang w:eastAsia="uk-UA"/>
              </w:rPr>
            </w:pPr>
            <w:r w:rsidRPr="0072567F">
              <w:rPr>
                <w:rFonts w:eastAsia="Calibri"/>
                <w:color w:val="000000"/>
                <w:sz w:val="24"/>
                <w:lang w:eastAsia="uk-UA"/>
              </w:rPr>
              <w:t>1</w:t>
            </w:r>
          </w:p>
        </w:tc>
        <w:tc>
          <w:tcPr>
            <w:tcW w:w="3218" w:type="dxa"/>
            <w:shd w:val="clear" w:color="auto" w:fill="auto"/>
          </w:tcPr>
          <w:p w14:paraId="1B89F2BF" w14:textId="77777777" w:rsidR="004F079E" w:rsidRPr="0072567F" w:rsidRDefault="004F079E" w:rsidP="004F079E">
            <w:pPr>
              <w:widowControl w:val="0"/>
              <w:spacing w:after="0" w:line="240" w:lineRule="auto"/>
              <w:contextualSpacing/>
              <w:jc w:val="both"/>
              <w:rPr>
                <w:rFonts w:eastAsia="Calibri"/>
                <w:b/>
                <w:sz w:val="24"/>
                <w:lang w:eastAsia="uk-UA"/>
              </w:rPr>
            </w:pPr>
            <w:r w:rsidRPr="0072567F">
              <w:rPr>
                <w:rFonts w:eastAsia="Calibri"/>
                <w:b/>
                <w:sz w:val="24"/>
              </w:rPr>
              <w:t>Кінцевий строк подання тендерної пропозиції</w:t>
            </w:r>
          </w:p>
        </w:tc>
        <w:tc>
          <w:tcPr>
            <w:tcW w:w="6308" w:type="dxa"/>
            <w:shd w:val="clear" w:color="auto" w:fill="auto"/>
          </w:tcPr>
          <w:p w14:paraId="1CEEC597" w14:textId="77777777" w:rsidR="00F910A8" w:rsidRDefault="00F910A8" w:rsidP="00551B2A">
            <w:pPr>
              <w:widowControl w:val="0"/>
              <w:spacing w:after="0"/>
              <w:ind w:left="40" w:right="120"/>
              <w:jc w:val="both"/>
              <w:rPr>
                <w:rFonts w:eastAsia="Times New Roman"/>
                <w:sz w:val="24"/>
                <w:highlight w:val="cyan"/>
              </w:rPr>
            </w:pPr>
            <w:r>
              <w:rPr>
                <w:rFonts w:eastAsia="Times New Roman"/>
                <w:color w:val="000000"/>
                <w:sz w:val="24"/>
              </w:rPr>
              <w:t xml:space="preserve">Кінцевий строк подання тендерних пропозицій </w:t>
            </w:r>
            <w:r>
              <w:rPr>
                <w:rFonts w:eastAsia="Times New Roman"/>
                <w:sz w:val="24"/>
              </w:rPr>
              <w:t>—</w:t>
            </w:r>
            <w:r>
              <w:rPr>
                <w:rFonts w:eastAsia="Times New Roman"/>
                <w:color w:val="000000"/>
                <w:sz w:val="24"/>
              </w:rPr>
              <w:t xml:space="preserve"> </w:t>
            </w:r>
            <w:r>
              <w:rPr>
                <w:rFonts w:eastAsia="Times New Roman"/>
                <w:b/>
                <w:color w:val="FF0000"/>
                <w:sz w:val="24"/>
                <w:highlight w:val="yellow"/>
              </w:rPr>
              <w:t>31 березня 2023 року</w:t>
            </w:r>
            <w:r>
              <w:rPr>
                <w:rFonts w:eastAsia="Times New Roman"/>
                <w:b/>
                <w:color w:val="FF0000"/>
                <w:sz w:val="24"/>
              </w:rPr>
              <w:t xml:space="preserve"> </w:t>
            </w:r>
          </w:p>
          <w:p w14:paraId="0F1EE496" w14:textId="77777777" w:rsidR="00F910A8" w:rsidRPr="002157C0" w:rsidRDefault="00F910A8" w:rsidP="00551B2A">
            <w:pPr>
              <w:widowControl w:val="0"/>
              <w:spacing w:after="0"/>
              <w:ind w:left="40" w:right="120"/>
              <w:jc w:val="both"/>
              <w:rPr>
                <w:rFonts w:eastAsia="Times New Roman"/>
                <w:sz w:val="24"/>
                <w:highlight w:val="magenta"/>
              </w:rPr>
            </w:pPr>
            <w:r w:rsidRPr="002157C0">
              <w:rPr>
                <w:rFonts w:eastAsia="Times New Roman"/>
                <w:i/>
                <w:sz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1499EBC" w14:textId="77777777" w:rsidR="004F079E" w:rsidRPr="0072567F" w:rsidRDefault="004F079E" w:rsidP="00551B2A">
            <w:pPr>
              <w:widowControl w:val="0"/>
              <w:spacing w:after="0" w:line="240" w:lineRule="auto"/>
              <w:contextualSpacing/>
              <w:jc w:val="both"/>
              <w:rPr>
                <w:rFonts w:eastAsia="Calibri"/>
                <w:sz w:val="24"/>
              </w:rPr>
            </w:pPr>
            <w:r w:rsidRPr="0072567F">
              <w:rPr>
                <w:rFonts w:eastAsia="Calibri"/>
                <w:sz w:val="24"/>
              </w:rPr>
              <w:t>Отримана тендерна пропозиція автоматично вноситься до реєстру;</w:t>
            </w:r>
          </w:p>
          <w:p w14:paraId="205B6432" w14:textId="77777777" w:rsidR="004F079E" w:rsidRPr="0072567F" w:rsidRDefault="004F079E" w:rsidP="00551B2A">
            <w:pPr>
              <w:widowControl w:val="0"/>
              <w:spacing w:after="0" w:line="240" w:lineRule="auto"/>
              <w:contextualSpacing/>
              <w:jc w:val="both"/>
              <w:rPr>
                <w:rFonts w:eastAsia="Calibri"/>
                <w:sz w:val="24"/>
              </w:rPr>
            </w:pPr>
            <w:r w:rsidRPr="0072567F">
              <w:rPr>
                <w:rFonts w:eastAsia="Calibri"/>
                <w:sz w:val="24"/>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 </w:t>
            </w:r>
          </w:p>
          <w:p w14:paraId="6D1F9A18" w14:textId="77777777" w:rsidR="004F079E" w:rsidRPr="0072567F" w:rsidRDefault="004F079E" w:rsidP="00551B2A">
            <w:pPr>
              <w:widowControl w:val="0"/>
              <w:spacing w:after="0" w:line="240" w:lineRule="auto"/>
              <w:contextualSpacing/>
              <w:jc w:val="both"/>
              <w:rPr>
                <w:rFonts w:eastAsia="Calibri"/>
                <w:sz w:val="24"/>
              </w:rPr>
            </w:pPr>
            <w:r w:rsidRPr="0072567F">
              <w:rPr>
                <w:rFonts w:eastAsia="Calibri"/>
                <w:sz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4F079E" w:rsidRPr="00B67C17" w14:paraId="3EC8E2D7" w14:textId="77777777" w:rsidTr="008C42CA">
        <w:trPr>
          <w:trHeight w:val="522"/>
          <w:jc w:val="center"/>
        </w:trPr>
        <w:tc>
          <w:tcPr>
            <w:tcW w:w="576" w:type="dxa"/>
            <w:shd w:val="clear" w:color="auto" w:fill="auto"/>
          </w:tcPr>
          <w:p w14:paraId="4BB17ADD" w14:textId="77777777" w:rsidR="004F079E" w:rsidRPr="0072567F" w:rsidRDefault="004F079E" w:rsidP="004F079E">
            <w:pPr>
              <w:widowControl w:val="0"/>
              <w:spacing w:after="0" w:line="240" w:lineRule="auto"/>
              <w:contextualSpacing/>
              <w:rPr>
                <w:rFonts w:eastAsia="Calibri"/>
                <w:color w:val="000000"/>
                <w:sz w:val="24"/>
                <w:lang w:eastAsia="uk-UA"/>
              </w:rPr>
            </w:pPr>
            <w:r w:rsidRPr="0072567F">
              <w:rPr>
                <w:rFonts w:eastAsia="Calibri"/>
                <w:color w:val="000000"/>
                <w:sz w:val="24"/>
                <w:lang w:eastAsia="uk-UA"/>
              </w:rPr>
              <w:t>2</w:t>
            </w:r>
          </w:p>
        </w:tc>
        <w:tc>
          <w:tcPr>
            <w:tcW w:w="3218" w:type="dxa"/>
            <w:shd w:val="clear" w:color="auto" w:fill="auto"/>
          </w:tcPr>
          <w:p w14:paraId="72C35F1A" w14:textId="7B795295" w:rsidR="004F079E" w:rsidRPr="0072567F" w:rsidRDefault="004F079E" w:rsidP="00BE7DB2">
            <w:pPr>
              <w:widowControl w:val="0"/>
              <w:spacing w:after="0" w:line="240" w:lineRule="auto"/>
              <w:contextualSpacing/>
              <w:rPr>
                <w:rFonts w:eastAsia="Calibri"/>
                <w:b/>
                <w:sz w:val="24"/>
              </w:rPr>
            </w:pPr>
            <w:r w:rsidRPr="0072567F">
              <w:rPr>
                <w:rFonts w:eastAsia="Calibri"/>
                <w:b/>
                <w:sz w:val="24"/>
              </w:rPr>
              <w:t>Дата</w:t>
            </w:r>
            <w:r w:rsidR="00BE7DB2">
              <w:rPr>
                <w:rFonts w:eastAsia="Calibri"/>
                <w:b/>
                <w:sz w:val="24"/>
              </w:rPr>
              <w:t xml:space="preserve">, </w:t>
            </w:r>
            <w:r w:rsidRPr="0072567F">
              <w:rPr>
                <w:rFonts w:eastAsia="Calibri"/>
                <w:b/>
                <w:sz w:val="24"/>
              </w:rPr>
              <w:t xml:space="preserve">час </w:t>
            </w:r>
            <w:r w:rsidR="00BE7DB2">
              <w:rPr>
                <w:rFonts w:eastAsia="Calibri"/>
                <w:b/>
                <w:sz w:val="24"/>
              </w:rPr>
              <w:t xml:space="preserve"> та порядок </w:t>
            </w:r>
            <w:r w:rsidRPr="0072567F">
              <w:rPr>
                <w:rFonts w:eastAsia="Calibri"/>
                <w:b/>
                <w:sz w:val="24"/>
              </w:rPr>
              <w:t>розкриття тендерної пропозиції</w:t>
            </w:r>
          </w:p>
        </w:tc>
        <w:tc>
          <w:tcPr>
            <w:tcW w:w="6308" w:type="dxa"/>
            <w:shd w:val="clear" w:color="auto" w:fill="auto"/>
          </w:tcPr>
          <w:p w14:paraId="4C245B16" w14:textId="77777777" w:rsidR="004F079E" w:rsidRPr="0072567F" w:rsidRDefault="004F079E" w:rsidP="004F079E">
            <w:pPr>
              <w:widowControl w:val="0"/>
              <w:spacing w:after="0" w:line="240" w:lineRule="auto"/>
              <w:contextualSpacing/>
              <w:jc w:val="both"/>
              <w:rPr>
                <w:rFonts w:eastAsia="Calibri"/>
                <w:sz w:val="24"/>
              </w:rPr>
            </w:pPr>
            <w:r w:rsidRPr="0072567F">
              <w:rPr>
                <w:rFonts w:eastAsia="Calibri"/>
                <w:sz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26AACC40" w14:textId="3117D15C" w:rsidR="00BE7DB2" w:rsidRDefault="004F079E" w:rsidP="004F079E">
            <w:pPr>
              <w:widowControl w:val="0"/>
              <w:spacing w:after="0" w:line="240" w:lineRule="auto"/>
              <w:contextualSpacing/>
              <w:jc w:val="both"/>
              <w:rPr>
                <w:rFonts w:eastAsia="Times New Roman"/>
                <w:sz w:val="24"/>
              </w:rPr>
            </w:pPr>
            <w:r w:rsidRPr="0072567F">
              <w:rPr>
                <w:rFonts w:eastAsia="Times New Roman"/>
                <w:sz w:val="24"/>
              </w:rPr>
              <w:t>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p w14:paraId="59C426BD" w14:textId="77777777" w:rsidR="004F079E" w:rsidRDefault="004F079E" w:rsidP="004F079E">
            <w:pPr>
              <w:widowControl w:val="0"/>
              <w:spacing w:after="0" w:line="240" w:lineRule="auto"/>
              <w:contextualSpacing/>
              <w:jc w:val="both"/>
              <w:rPr>
                <w:rFonts w:eastAsia="Calibri"/>
                <w:sz w:val="24"/>
              </w:rPr>
            </w:pPr>
            <w:r w:rsidRPr="002D1F6A">
              <w:rPr>
                <w:rFonts w:eastAsia="Calibri"/>
                <w:sz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w:t>
            </w:r>
            <w:proofErr w:type="spellStart"/>
            <w:r w:rsidRPr="002D1F6A">
              <w:rPr>
                <w:rFonts w:eastAsia="Calibri"/>
                <w:sz w:val="24"/>
              </w:rPr>
              <w:t>Держаудитслужба</w:t>
            </w:r>
            <w:proofErr w:type="spellEnd"/>
            <w:r w:rsidRPr="002D1F6A">
              <w:rPr>
                <w:rFonts w:eastAsia="Calibri"/>
                <w:sz w:val="24"/>
              </w:rPr>
              <w:t xml:space="preserve"> мають доступ в електронній системі закупівель до інформації, яка визначена учасником процедури закупівлі конфіденційною.</w:t>
            </w:r>
          </w:p>
          <w:p w14:paraId="79C771FD" w14:textId="2FE7DCFA" w:rsidR="00BE7DB2" w:rsidRPr="002D1F6A" w:rsidRDefault="00BE7DB2" w:rsidP="004F079E">
            <w:pPr>
              <w:widowControl w:val="0"/>
              <w:spacing w:after="0" w:line="240" w:lineRule="auto"/>
              <w:contextualSpacing/>
              <w:jc w:val="both"/>
              <w:rPr>
                <w:rFonts w:eastAsia="Calibri"/>
                <w:sz w:val="24"/>
              </w:rPr>
            </w:pPr>
            <w:r w:rsidRPr="00BE7DB2">
              <w:rPr>
                <w:rFonts w:eastAsia="Calibri"/>
                <w:sz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w:t>
            </w:r>
            <w:r w:rsidRPr="00BE7DB2">
              <w:rPr>
                <w:rFonts w:eastAsia="Calibri"/>
                <w:sz w:val="24"/>
              </w:rPr>
              <w:lastRenderedPageBreak/>
              <w:t xml:space="preserve">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r w:rsidRPr="00BE7DB2">
                <w:rPr>
                  <w:rStyle w:val="a8"/>
                  <w:rFonts w:eastAsia="Calibri"/>
                  <w:sz w:val="24"/>
                </w:rPr>
                <w:t xml:space="preserve">статті 16 </w:t>
              </w:r>
            </w:hyperlink>
            <w:r w:rsidRPr="00BE7DB2">
              <w:rPr>
                <w:rFonts w:eastAsia="Calibri"/>
                <w:sz w:val="24"/>
              </w:rPr>
              <w:t xml:space="preserve">Закону, і документи, що підтверджують відсутність підстав, визначених </w:t>
            </w:r>
            <w:hyperlink r:id="rId10" w:anchor="n159">
              <w:r w:rsidRPr="00BE7DB2">
                <w:rPr>
                  <w:rStyle w:val="a8"/>
                  <w:rFonts w:eastAsia="Calibri"/>
                  <w:sz w:val="24"/>
                </w:rPr>
                <w:t>пунктом 44</w:t>
              </w:r>
            </w:hyperlink>
            <w:r w:rsidRPr="00BE7DB2">
              <w:rPr>
                <w:rFonts w:eastAsia="Calibri"/>
                <w:sz w:val="24"/>
              </w:rPr>
              <w:t xml:space="preserve"> Особливостей. Замовник, орган оскарження та </w:t>
            </w:r>
            <w:proofErr w:type="spellStart"/>
            <w:r w:rsidRPr="00BE7DB2">
              <w:rPr>
                <w:rFonts w:eastAsia="Calibri"/>
                <w:sz w:val="24"/>
              </w:rPr>
              <w:t>Держаудитслужба</w:t>
            </w:r>
            <w:proofErr w:type="spellEnd"/>
            <w:r w:rsidRPr="00BE7DB2">
              <w:rPr>
                <w:rFonts w:eastAsia="Calibri"/>
                <w:sz w:val="24"/>
              </w:rPr>
              <w:t xml:space="preserve"> мають доступ в електронній системі закупівель до інформації, яка визначена учасником процедури закупівлі конфіденційною.</w:t>
            </w:r>
          </w:p>
          <w:p w14:paraId="550F15EC" w14:textId="77777777" w:rsidR="004F079E" w:rsidRPr="0072567F" w:rsidRDefault="004F079E" w:rsidP="004F079E">
            <w:pPr>
              <w:widowControl w:val="0"/>
              <w:spacing w:after="0" w:line="240" w:lineRule="auto"/>
              <w:contextualSpacing/>
              <w:jc w:val="both"/>
              <w:rPr>
                <w:rFonts w:eastAsia="Calibri"/>
                <w:sz w:val="24"/>
              </w:rPr>
            </w:pPr>
            <w:r w:rsidRPr="002D1F6A">
              <w:rPr>
                <w:rFonts w:eastAsia="Calibri"/>
                <w:sz w:val="24"/>
              </w:rPr>
              <w:t>2.3. Відкриті торги проводяться без застосування електронного аукціону.</w:t>
            </w:r>
          </w:p>
        </w:tc>
      </w:tr>
      <w:tr w:rsidR="004F079E" w:rsidRPr="0072567F" w14:paraId="61638543" w14:textId="77777777" w:rsidTr="008C42CA">
        <w:trPr>
          <w:trHeight w:val="522"/>
          <w:jc w:val="center"/>
        </w:trPr>
        <w:tc>
          <w:tcPr>
            <w:tcW w:w="10102" w:type="dxa"/>
            <w:gridSpan w:val="3"/>
            <w:shd w:val="clear" w:color="auto" w:fill="auto"/>
          </w:tcPr>
          <w:p w14:paraId="3BB31F5B" w14:textId="77777777" w:rsidR="004F079E" w:rsidRPr="0072567F" w:rsidRDefault="004F079E" w:rsidP="004F079E">
            <w:pPr>
              <w:widowControl w:val="0"/>
              <w:spacing w:after="0" w:line="240" w:lineRule="auto"/>
              <w:contextualSpacing/>
              <w:jc w:val="center"/>
              <w:rPr>
                <w:rFonts w:eastAsia="Calibri"/>
                <w:b/>
                <w:sz w:val="24"/>
              </w:rPr>
            </w:pPr>
          </w:p>
          <w:p w14:paraId="61C6CA50" w14:textId="77777777" w:rsidR="004F079E" w:rsidRPr="0072567F" w:rsidRDefault="004F079E" w:rsidP="004F079E">
            <w:pPr>
              <w:widowControl w:val="0"/>
              <w:spacing w:after="0" w:line="240" w:lineRule="auto"/>
              <w:contextualSpacing/>
              <w:jc w:val="center"/>
              <w:rPr>
                <w:rFonts w:eastAsia="Calibri"/>
                <w:b/>
                <w:sz w:val="24"/>
              </w:rPr>
            </w:pPr>
            <w:r w:rsidRPr="0072567F">
              <w:rPr>
                <w:rFonts w:eastAsia="Calibri"/>
                <w:b/>
                <w:sz w:val="24"/>
              </w:rPr>
              <w:t>V Оцінка тендерної пропозиції</w:t>
            </w:r>
          </w:p>
          <w:p w14:paraId="224C3A41" w14:textId="77777777" w:rsidR="004F079E" w:rsidRPr="0072567F" w:rsidRDefault="004F079E" w:rsidP="004F079E">
            <w:pPr>
              <w:widowControl w:val="0"/>
              <w:spacing w:after="0" w:line="240" w:lineRule="auto"/>
              <w:contextualSpacing/>
              <w:jc w:val="center"/>
              <w:rPr>
                <w:rFonts w:eastAsia="Calibri"/>
                <w:b/>
                <w:sz w:val="24"/>
              </w:rPr>
            </w:pPr>
          </w:p>
        </w:tc>
      </w:tr>
      <w:tr w:rsidR="004F079E" w:rsidRPr="00B67C17" w14:paraId="47D4B511" w14:textId="77777777" w:rsidTr="008C42CA">
        <w:trPr>
          <w:trHeight w:val="522"/>
          <w:jc w:val="center"/>
        </w:trPr>
        <w:tc>
          <w:tcPr>
            <w:tcW w:w="576" w:type="dxa"/>
            <w:shd w:val="clear" w:color="auto" w:fill="auto"/>
          </w:tcPr>
          <w:p w14:paraId="41FC3747" w14:textId="77777777" w:rsidR="004F079E" w:rsidRPr="0072567F" w:rsidRDefault="004F079E" w:rsidP="004F079E">
            <w:pPr>
              <w:widowControl w:val="0"/>
              <w:spacing w:after="0" w:line="240" w:lineRule="auto"/>
              <w:contextualSpacing/>
              <w:rPr>
                <w:rFonts w:eastAsia="Calibri"/>
                <w:color w:val="000000"/>
                <w:sz w:val="24"/>
                <w:lang w:eastAsia="uk-UA"/>
              </w:rPr>
            </w:pPr>
            <w:r w:rsidRPr="0072567F">
              <w:rPr>
                <w:rFonts w:eastAsia="Calibri"/>
                <w:color w:val="000000"/>
                <w:sz w:val="24"/>
                <w:lang w:eastAsia="uk-UA"/>
              </w:rPr>
              <w:t>1</w:t>
            </w:r>
          </w:p>
        </w:tc>
        <w:tc>
          <w:tcPr>
            <w:tcW w:w="3218" w:type="dxa"/>
            <w:shd w:val="clear" w:color="auto" w:fill="auto"/>
          </w:tcPr>
          <w:p w14:paraId="03E173C4" w14:textId="77777777" w:rsidR="004F079E" w:rsidRPr="0072567F" w:rsidRDefault="004F079E" w:rsidP="004F079E">
            <w:pPr>
              <w:widowControl w:val="0"/>
              <w:spacing w:after="0" w:line="240" w:lineRule="auto"/>
              <w:contextualSpacing/>
              <w:rPr>
                <w:rFonts w:eastAsia="Calibri"/>
                <w:b/>
                <w:sz w:val="24"/>
                <w:lang w:eastAsia="uk-UA"/>
              </w:rPr>
            </w:pPr>
            <w:r w:rsidRPr="0072567F">
              <w:rPr>
                <w:rFonts w:eastAsia="Calibri"/>
                <w:b/>
                <w:sz w:val="24"/>
                <w:lang w:eastAsia="uk-UA"/>
              </w:rPr>
              <w:t>Перелік критеріїв та методика оцінки тендерної пропозиції із зазначенням питомої ваги критерію</w:t>
            </w:r>
          </w:p>
        </w:tc>
        <w:tc>
          <w:tcPr>
            <w:tcW w:w="6308" w:type="dxa"/>
            <w:shd w:val="clear" w:color="auto" w:fill="auto"/>
          </w:tcPr>
          <w:p w14:paraId="72FD2D26" w14:textId="77777777" w:rsidR="00BE7DB2" w:rsidRPr="00BE7DB2" w:rsidRDefault="00BE7DB2" w:rsidP="00551B2A">
            <w:pPr>
              <w:widowControl w:val="0"/>
              <w:spacing w:after="0" w:line="240" w:lineRule="auto"/>
              <w:jc w:val="both"/>
              <w:rPr>
                <w:rFonts w:eastAsia="Times New Roman"/>
                <w:i/>
                <w:iCs/>
                <w:sz w:val="24"/>
                <w:lang w:eastAsia="uk-UA"/>
              </w:rPr>
            </w:pPr>
            <w:r w:rsidRPr="00BE7DB2">
              <w:rPr>
                <w:rFonts w:eastAsia="Times New Roman"/>
                <w:b/>
                <w:i/>
                <w:iCs/>
                <w:sz w:val="24"/>
                <w:lang w:eastAsia="uk-UA"/>
              </w:rPr>
              <w:t>Перелік критеріїв та методика оцінки тендерної пропозиції із зазначенням питомої ваги критерію:</w:t>
            </w:r>
          </w:p>
          <w:p w14:paraId="7B22D8ED" w14:textId="77777777" w:rsidR="004F079E" w:rsidRPr="002D1F6A" w:rsidRDefault="004F079E" w:rsidP="00551B2A">
            <w:pPr>
              <w:widowControl w:val="0"/>
              <w:spacing w:after="0" w:line="240" w:lineRule="auto"/>
              <w:jc w:val="both"/>
              <w:rPr>
                <w:rFonts w:eastAsia="Times New Roman"/>
                <w:i/>
                <w:iCs/>
                <w:sz w:val="24"/>
                <w:lang w:eastAsia="uk-UA"/>
              </w:rPr>
            </w:pPr>
            <w:r w:rsidRPr="002D1F6A">
              <w:rPr>
                <w:rFonts w:eastAsia="Times New Roman"/>
                <w:i/>
                <w:iCs/>
                <w:sz w:val="24"/>
                <w:lang w:eastAsia="uk-UA"/>
              </w:rPr>
              <w:t xml:space="preserve">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02E8FB2E" w14:textId="77777777" w:rsidR="004F079E" w:rsidRPr="002D1F6A" w:rsidRDefault="004F079E" w:rsidP="00551B2A">
            <w:pPr>
              <w:widowControl w:val="0"/>
              <w:spacing w:after="0" w:line="240" w:lineRule="auto"/>
              <w:contextualSpacing/>
              <w:jc w:val="both"/>
              <w:rPr>
                <w:rFonts w:eastAsia="Times New Roman"/>
                <w:i/>
                <w:iCs/>
                <w:sz w:val="24"/>
                <w:lang w:eastAsia="uk-UA"/>
              </w:rPr>
            </w:pPr>
            <w:r w:rsidRPr="002D1F6A">
              <w:rPr>
                <w:rFonts w:eastAsia="Times New Roman"/>
                <w:i/>
                <w:iCs/>
                <w:sz w:val="24"/>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EF8C996" w14:textId="77777777" w:rsidR="004F079E" w:rsidRPr="002D1F6A" w:rsidRDefault="004F079E" w:rsidP="00551B2A">
            <w:pPr>
              <w:widowControl w:val="0"/>
              <w:spacing w:after="0" w:line="240" w:lineRule="auto"/>
              <w:contextualSpacing/>
              <w:jc w:val="both"/>
              <w:rPr>
                <w:rFonts w:eastAsia="Calibri"/>
                <w:i/>
                <w:iCs/>
                <w:sz w:val="24"/>
                <w:lang w:eastAsia="uk-UA"/>
              </w:rPr>
            </w:pPr>
            <w:r w:rsidRPr="002D1F6A">
              <w:rPr>
                <w:rFonts w:eastAsia="Calibri"/>
                <w:i/>
                <w:iCs/>
                <w:sz w:val="24"/>
                <w:lang w:eastAsia="uk-UA"/>
              </w:rPr>
              <w:t>1.2. Єдиним критерієм оцінки згідно даної процедури відкритих торгів є ціна (питома вага критерію – 100%). Згідно  п. 37 «О</w:t>
            </w:r>
            <w:r w:rsidRPr="002D1F6A">
              <w:rPr>
                <w:rFonts w:eastAsia="Calibri"/>
                <w:i/>
                <w:iCs/>
                <w:sz w:val="24"/>
              </w:rPr>
              <w:t xml:space="preserve">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2D1F6A">
              <w:rPr>
                <w:rFonts w:eastAsia="Calibri"/>
                <w:i/>
                <w:iCs/>
                <w:sz w:val="24"/>
              </w:rPr>
              <w:br/>
              <w:t>протягом 90 днів з дня його припинення  або скасування» - оц</w:t>
            </w:r>
            <w:r w:rsidRPr="002D1F6A">
              <w:rPr>
                <w:rFonts w:eastAsia="Calibri"/>
                <w:i/>
                <w:iCs/>
                <w:sz w:val="24"/>
                <w:lang w:eastAsia="uk-UA"/>
              </w:rPr>
              <w:t xml:space="preserve">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14CB5253" w14:textId="77777777" w:rsidR="004F079E" w:rsidRDefault="004F079E" w:rsidP="00551B2A">
            <w:pPr>
              <w:widowControl w:val="0"/>
              <w:spacing w:after="0" w:line="240" w:lineRule="auto"/>
              <w:contextualSpacing/>
              <w:jc w:val="both"/>
              <w:rPr>
                <w:i/>
                <w:iCs/>
                <w:sz w:val="24"/>
                <w:lang w:val="ru-RU" w:eastAsia="uk-UA"/>
              </w:rPr>
            </w:pPr>
            <w:r w:rsidRPr="002D1F6A">
              <w:rPr>
                <w:i/>
                <w:iCs/>
                <w:sz w:val="24"/>
                <w:lang w:val="ru-RU" w:eastAsia="uk-UA"/>
              </w:rPr>
              <w:t xml:space="preserve">1.3. До </w:t>
            </w:r>
            <w:r w:rsidRPr="00D308FB">
              <w:rPr>
                <w:i/>
                <w:iCs/>
                <w:sz w:val="24"/>
                <w:lang w:eastAsia="uk-UA"/>
              </w:rPr>
              <w:t xml:space="preserve">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w:t>
            </w:r>
            <w:r w:rsidRPr="00D308FB">
              <w:rPr>
                <w:i/>
                <w:iCs/>
                <w:sz w:val="24"/>
                <w:lang w:eastAsia="uk-UA"/>
              </w:rPr>
              <w:lastRenderedPageBreak/>
              <w:t>включені таким учасником до вартості товарів, робіт або послуг</w:t>
            </w:r>
            <w:r w:rsidRPr="002D1F6A">
              <w:rPr>
                <w:i/>
                <w:iCs/>
                <w:sz w:val="24"/>
                <w:lang w:val="ru-RU" w:eastAsia="uk-UA"/>
              </w:rPr>
              <w:t>.</w:t>
            </w:r>
          </w:p>
          <w:p w14:paraId="267709E2" w14:textId="77777777" w:rsidR="00BE7DB2" w:rsidRDefault="00BE7DB2" w:rsidP="00551B2A">
            <w:pPr>
              <w:widowControl w:val="0"/>
              <w:spacing w:after="0" w:line="228" w:lineRule="auto"/>
              <w:jc w:val="both"/>
              <w:rPr>
                <w:rFonts w:eastAsia="Times New Roman"/>
                <w:sz w:val="24"/>
              </w:rPr>
            </w:pPr>
            <w:r>
              <w:rPr>
                <w:rFonts w:eastAsia="Times New Roman"/>
                <w:sz w:val="24"/>
              </w:rPr>
              <w:t>Розгляд та оцінка тендерних пропозицій відбуваються відповідно до пунктів 35, 37 і 38 Особливостей</w:t>
            </w:r>
          </w:p>
          <w:p w14:paraId="3FC2D946" w14:textId="77777777" w:rsidR="00BE7DB2" w:rsidRDefault="00BE7DB2" w:rsidP="00551B2A">
            <w:pPr>
              <w:widowControl w:val="0"/>
              <w:spacing w:after="0"/>
              <w:jc w:val="both"/>
              <w:rPr>
                <w:rFonts w:eastAsia="Times New Roman"/>
                <w:sz w:val="24"/>
              </w:rPr>
            </w:pPr>
            <w:r>
              <w:rPr>
                <w:rFonts w:eastAsia="Times New Roman"/>
                <w:sz w:val="24"/>
              </w:rPr>
              <w:t>Відкриті торги проводяться без застосування електронного аукціону.</w:t>
            </w:r>
          </w:p>
          <w:p w14:paraId="311638C8" w14:textId="77777777" w:rsidR="00BE7DB2" w:rsidRDefault="00BE7DB2" w:rsidP="00551B2A">
            <w:pPr>
              <w:widowControl w:val="0"/>
              <w:spacing w:after="0"/>
              <w:jc w:val="both"/>
              <w:rPr>
                <w:rFonts w:eastAsia="Times New Roman"/>
                <w:sz w:val="24"/>
              </w:rPr>
            </w:pPr>
            <w:r>
              <w:rPr>
                <w:rFonts w:eastAsia="Times New Roman"/>
                <w:sz w:val="24"/>
              </w:rPr>
              <w:t>Критерії та методика оцінки визначаються відповідно до пункту 37 Особливостей.</w:t>
            </w:r>
          </w:p>
          <w:p w14:paraId="154AB4A8" w14:textId="77777777" w:rsidR="00BE7DB2" w:rsidRPr="00D308FB" w:rsidRDefault="00BE7DB2" w:rsidP="00551B2A">
            <w:pPr>
              <w:keepNext/>
              <w:widowControl w:val="0"/>
              <w:spacing w:after="0"/>
              <w:jc w:val="both"/>
              <w:rPr>
                <w:rFonts w:eastAsia="Times New Roman"/>
                <w:sz w:val="24"/>
              </w:rPr>
            </w:pPr>
            <w:r w:rsidRPr="00D308FB">
              <w:rPr>
                <w:rFonts w:eastAsia="Times New Roman"/>
                <w:i/>
                <w:sz w:val="24"/>
              </w:rPr>
              <w:t xml:space="preserve">Ціна тендерної пропозиції </w:t>
            </w:r>
            <w:r w:rsidRPr="00D308FB">
              <w:rPr>
                <w:rFonts w:eastAsia="Times New Roman"/>
                <w:i/>
                <w:color w:val="FF0000"/>
                <w:sz w:val="24"/>
              </w:rPr>
              <w:t xml:space="preserve"> не може </w:t>
            </w:r>
            <w:r w:rsidRPr="00D308FB">
              <w:rPr>
                <w:rFonts w:eastAsia="Times New Roman"/>
                <w:i/>
                <w:sz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6E014268" w14:textId="77777777" w:rsidR="00BE7DB2" w:rsidRDefault="00BE7DB2" w:rsidP="00551B2A">
            <w:pPr>
              <w:widowControl w:val="0"/>
              <w:spacing w:after="0"/>
              <w:jc w:val="both"/>
              <w:rPr>
                <w:rFonts w:eastAsia="Times New Roman"/>
                <w:b/>
                <w:i/>
                <w:color w:val="4A86E8"/>
                <w:sz w:val="24"/>
                <w:highlight w:val="white"/>
              </w:rPr>
            </w:pPr>
            <w:r w:rsidRPr="00D308FB">
              <w:rPr>
                <w:rFonts w:eastAsia="Times New Roman"/>
                <w:i/>
                <w:sz w:val="24"/>
              </w:rPr>
              <w:t xml:space="preserve">До розгляду </w:t>
            </w:r>
            <w:r w:rsidRPr="00D308FB">
              <w:rPr>
                <w:rFonts w:eastAsia="Times New Roman"/>
                <w:i/>
                <w:color w:val="FF0000"/>
                <w:sz w:val="24"/>
                <w:u w:val="single"/>
              </w:rPr>
              <w:t xml:space="preserve">*не приймається </w:t>
            </w:r>
            <w:r w:rsidRPr="00D308FB">
              <w:rPr>
                <w:rFonts w:eastAsia="Times New Roman"/>
                <w:i/>
                <w:sz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Pr>
                <w:rFonts w:eastAsia="Times New Roman"/>
                <w:i/>
                <w:sz w:val="24"/>
                <w:highlight w:val="yellow"/>
              </w:rPr>
              <w:t>.</w:t>
            </w:r>
          </w:p>
          <w:p w14:paraId="2C8C1C34" w14:textId="77777777" w:rsidR="00BE7DB2" w:rsidRPr="002157C0" w:rsidRDefault="00BE7DB2" w:rsidP="00551B2A">
            <w:pPr>
              <w:widowControl w:val="0"/>
              <w:spacing w:after="0"/>
              <w:jc w:val="both"/>
              <w:rPr>
                <w:rFonts w:eastAsia="Times New Roman"/>
                <w:b/>
                <w:sz w:val="24"/>
              </w:rPr>
            </w:pPr>
            <w:r w:rsidRPr="002157C0">
              <w:rPr>
                <w:rFonts w:eastAsia="Times New Roman"/>
                <w:b/>
                <w:sz w:val="24"/>
                <w:highlight w:val="yellow"/>
              </w:rPr>
              <w:t>Оцінка здійснюється щодо предмета закупівлі в цілому.</w:t>
            </w:r>
          </w:p>
          <w:p w14:paraId="1622D048" w14:textId="77777777" w:rsidR="00BE7DB2" w:rsidRDefault="00BE7DB2" w:rsidP="00551B2A">
            <w:pPr>
              <w:widowControl w:val="0"/>
              <w:spacing w:after="0"/>
              <w:jc w:val="both"/>
              <w:rPr>
                <w:rFonts w:eastAsia="Times New Roman"/>
                <w:sz w:val="24"/>
              </w:rPr>
            </w:pPr>
            <w:r>
              <w:rPr>
                <w:rFonts w:eastAsia="Times New Roman"/>
                <w:sz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509D2861" w14:textId="77777777" w:rsidR="00BE7DB2" w:rsidRDefault="00BE7DB2" w:rsidP="00551B2A">
            <w:pPr>
              <w:widowControl w:val="0"/>
              <w:spacing w:after="0"/>
              <w:jc w:val="both"/>
              <w:rPr>
                <w:rFonts w:eastAsia="Times New Roman"/>
                <w:sz w:val="24"/>
              </w:rPr>
            </w:pPr>
            <w:r>
              <w:rPr>
                <w:rFonts w:eastAsia="Times New Roman"/>
                <w:sz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823035B" w14:textId="77777777" w:rsidR="00BE7DB2" w:rsidRDefault="00BE7DB2" w:rsidP="00551B2A">
            <w:pPr>
              <w:widowControl w:val="0"/>
              <w:spacing w:after="0"/>
              <w:jc w:val="both"/>
              <w:rPr>
                <w:rFonts w:eastAsia="Times New Roman"/>
                <w:sz w:val="24"/>
              </w:rPr>
            </w:pPr>
            <w:r>
              <w:rPr>
                <w:rFonts w:eastAsia="Times New Roman"/>
                <w:sz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32448609" w14:textId="77777777" w:rsidR="00BE7DB2" w:rsidRDefault="00BE7DB2" w:rsidP="00551B2A">
            <w:pPr>
              <w:widowControl w:val="0"/>
              <w:spacing w:after="0"/>
              <w:jc w:val="both"/>
              <w:rPr>
                <w:rFonts w:eastAsia="Times New Roman"/>
                <w:sz w:val="24"/>
              </w:rPr>
            </w:pPr>
            <w:r>
              <w:rPr>
                <w:rFonts w:eastAsia="Times New Roman"/>
                <w:sz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9D6E828" w14:textId="77777777" w:rsidR="00BE7DB2" w:rsidRDefault="00BE7DB2" w:rsidP="00551B2A">
            <w:pPr>
              <w:widowControl w:val="0"/>
              <w:spacing w:after="0"/>
              <w:jc w:val="both"/>
              <w:rPr>
                <w:rFonts w:eastAsia="Times New Roman"/>
                <w:sz w:val="24"/>
              </w:rPr>
            </w:pPr>
            <w:r>
              <w:rPr>
                <w:rFonts w:eastAsia="Times New Roman"/>
                <w:sz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7BB7CFD" w14:textId="61E7345A" w:rsidR="00891814" w:rsidRDefault="00891814" w:rsidP="00551B2A">
            <w:pPr>
              <w:widowControl w:val="0"/>
              <w:spacing w:after="0"/>
              <w:jc w:val="both"/>
              <w:rPr>
                <w:rFonts w:eastAsia="Times New Roman"/>
                <w:sz w:val="24"/>
              </w:rPr>
            </w:pPr>
            <w:r w:rsidRPr="00891814">
              <w:rPr>
                <w:rFonts w:eastAsia="Times New Roman"/>
                <w:color w:val="000000"/>
                <w:sz w:val="24"/>
                <w:highlight w:val="yellow"/>
                <w:lang w:eastAsia="uk-UA"/>
              </w:rPr>
              <w:t xml:space="preserve">Якщо вимога в тендерній документації встановлена декілька разів, учасник/переможець може подати </w:t>
            </w:r>
            <w:r w:rsidRPr="00891814">
              <w:rPr>
                <w:rFonts w:eastAsia="Times New Roman"/>
                <w:color w:val="000000"/>
                <w:sz w:val="24"/>
                <w:highlight w:val="yellow"/>
                <w:lang w:eastAsia="uk-UA"/>
              </w:rPr>
              <w:lastRenderedPageBreak/>
              <w:t>необхідний документ  або інформацію один раз.</w:t>
            </w:r>
          </w:p>
          <w:p w14:paraId="1494F4B1" w14:textId="77777777" w:rsidR="00BE7DB2" w:rsidRDefault="00BE7DB2" w:rsidP="00551B2A">
            <w:pPr>
              <w:widowControl w:val="0"/>
              <w:spacing w:after="0"/>
              <w:jc w:val="both"/>
              <w:rPr>
                <w:rFonts w:eastAsia="Times New Roman"/>
                <w:sz w:val="24"/>
              </w:rPr>
            </w:pPr>
            <w:r>
              <w:rPr>
                <w:rFonts w:eastAsia="Times New Roman"/>
                <w:sz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317BD995" w14:textId="77777777" w:rsidR="00BE7DB2" w:rsidRDefault="00BE7DB2" w:rsidP="00551B2A">
            <w:pPr>
              <w:widowControl w:val="0"/>
              <w:spacing w:after="0"/>
              <w:jc w:val="both"/>
              <w:rPr>
                <w:rFonts w:eastAsia="Times New Roman"/>
                <w:sz w:val="24"/>
              </w:rPr>
            </w:pPr>
            <w:r>
              <w:rPr>
                <w:rFonts w:eastAsia="Times New Roman"/>
                <w:sz w:val="24"/>
              </w:rPr>
              <w:t>Обґрунтування аномально низької тендерної пропозиції може містити інформацію про:</w:t>
            </w:r>
          </w:p>
          <w:p w14:paraId="7756F434" w14:textId="77777777" w:rsidR="00BE7DB2" w:rsidRDefault="00BE7DB2" w:rsidP="00551B2A">
            <w:pPr>
              <w:widowControl w:val="0"/>
              <w:numPr>
                <w:ilvl w:val="0"/>
                <w:numId w:val="18"/>
              </w:numPr>
              <w:spacing w:after="0" w:line="240" w:lineRule="auto"/>
              <w:jc w:val="both"/>
              <w:rPr>
                <w:rFonts w:eastAsia="Times New Roman"/>
                <w:sz w:val="24"/>
              </w:rPr>
            </w:pPr>
            <w:r>
              <w:rPr>
                <w:rFonts w:eastAsia="Times New Roman"/>
                <w:sz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DE36F3E" w14:textId="77777777" w:rsidR="00BE7DB2" w:rsidRDefault="00BE7DB2" w:rsidP="00551B2A">
            <w:pPr>
              <w:widowControl w:val="0"/>
              <w:numPr>
                <w:ilvl w:val="0"/>
                <w:numId w:val="18"/>
              </w:numPr>
              <w:spacing w:after="0" w:line="240" w:lineRule="auto"/>
              <w:jc w:val="both"/>
              <w:rPr>
                <w:rFonts w:eastAsia="Times New Roman"/>
                <w:sz w:val="24"/>
              </w:rPr>
            </w:pPr>
            <w:r>
              <w:rPr>
                <w:rFonts w:eastAsia="Times New Roman"/>
                <w:sz w:val="24"/>
              </w:rPr>
              <w:t>сприятливі умови, за яких у</w:t>
            </w:r>
            <w:bookmarkStart w:id="1" w:name="_GoBack"/>
            <w:bookmarkEnd w:id="1"/>
            <w:r>
              <w:rPr>
                <w:rFonts w:eastAsia="Times New Roman"/>
                <w:sz w:val="24"/>
              </w:rPr>
              <w:t>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92F7D34" w14:textId="77777777" w:rsidR="00BE7DB2" w:rsidRDefault="00BE7DB2" w:rsidP="00551B2A">
            <w:pPr>
              <w:widowControl w:val="0"/>
              <w:numPr>
                <w:ilvl w:val="0"/>
                <w:numId w:val="18"/>
              </w:numPr>
              <w:spacing w:after="0" w:line="240" w:lineRule="auto"/>
              <w:jc w:val="both"/>
              <w:rPr>
                <w:rFonts w:eastAsia="Times New Roman"/>
                <w:sz w:val="24"/>
              </w:rPr>
            </w:pPr>
            <w:r>
              <w:rPr>
                <w:rFonts w:eastAsia="Times New Roman"/>
                <w:sz w:val="24"/>
              </w:rPr>
              <w:t>отримання учасником процедури закупівлі державної допомоги згідно із законодавством.</w:t>
            </w:r>
          </w:p>
          <w:p w14:paraId="2DE3325F" w14:textId="77777777" w:rsidR="00BE7DB2" w:rsidRDefault="00BE7DB2" w:rsidP="00551B2A">
            <w:pPr>
              <w:widowControl w:val="0"/>
              <w:spacing w:after="0"/>
              <w:jc w:val="both"/>
              <w:rPr>
                <w:rFonts w:eastAsia="Times New Roman"/>
                <w:sz w:val="24"/>
              </w:rPr>
            </w:pPr>
            <w:r>
              <w:rPr>
                <w:rFonts w:eastAsia="Times New Roman"/>
                <w:sz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010315F" w14:textId="77777777" w:rsidR="00BE7DB2" w:rsidRDefault="00BE7DB2" w:rsidP="00551B2A">
            <w:pPr>
              <w:widowControl w:val="0"/>
              <w:spacing w:after="0"/>
              <w:jc w:val="both"/>
              <w:rPr>
                <w:rFonts w:eastAsia="Times New Roman"/>
                <w:sz w:val="24"/>
              </w:rPr>
            </w:pPr>
            <w:r>
              <w:rPr>
                <w:rFonts w:eastAsia="Times New Roman"/>
                <w:sz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0842A83C" w14:textId="77777777" w:rsidR="00BE7DB2" w:rsidRDefault="00BE7DB2" w:rsidP="00551B2A">
            <w:pPr>
              <w:widowControl w:val="0"/>
              <w:spacing w:after="0"/>
              <w:jc w:val="both"/>
              <w:rPr>
                <w:rFonts w:eastAsia="Times New Roman"/>
                <w:sz w:val="24"/>
              </w:rPr>
            </w:pPr>
            <w:r>
              <w:rPr>
                <w:rFonts w:eastAsia="Times New Roman"/>
                <w:sz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03CCB69" w14:textId="77777777" w:rsidR="00BE7DB2" w:rsidRDefault="00BE7DB2" w:rsidP="00551B2A">
            <w:pPr>
              <w:widowControl w:val="0"/>
              <w:spacing w:after="0"/>
              <w:jc w:val="both"/>
              <w:rPr>
                <w:rFonts w:eastAsia="Times New Roman"/>
                <w:sz w:val="24"/>
              </w:rPr>
            </w:pPr>
            <w:r w:rsidRPr="002157C0">
              <w:rPr>
                <w:rFonts w:eastAsia="Times New Roman"/>
                <w:color w:val="002060"/>
                <w:sz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7543276" w14:textId="77777777" w:rsidR="00BE7DB2" w:rsidRDefault="00BE7DB2" w:rsidP="00551B2A">
            <w:pPr>
              <w:widowControl w:val="0"/>
              <w:spacing w:after="0" w:line="228" w:lineRule="auto"/>
              <w:jc w:val="both"/>
              <w:rPr>
                <w:rFonts w:eastAsia="Times New Roman"/>
                <w:sz w:val="24"/>
                <w:highlight w:val="white"/>
              </w:rPr>
            </w:pPr>
            <w:r>
              <w:rPr>
                <w:rFonts w:eastAsia="Times New Roman"/>
                <w:sz w:val="24"/>
                <w:highlight w:val="white"/>
              </w:rPr>
              <w:t xml:space="preserve">Якщо замовником під час розгляду тендерної пропозиції учасника процедури закупівлі виявлено невідповідності в </w:t>
            </w:r>
            <w:r>
              <w:rPr>
                <w:rFonts w:eastAsia="Times New Roman"/>
                <w:sz w:val="24"/>
                <w:highlight w:val="white"/>
              </w:rPr>
              <w:lastRenderedPageBreak/>
              <w:t xml:space="preserve">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eastAsia="Times New Roman"/>
                <w:b/>
                <w:i/>
                <w:sz w:val="24"/>
                <w:highlight w:val="white"/>
              </w:rPr>
              <w:t>не може бути меншим ніж два робочі дні</w:t>
            </w:r>
            <w:r>
              <w:rPr>
                <w:rFonts w:eastAsia="Times New Roman"/>
                <w:b/>
                <w:sz w:val="24"/>
                <w:highlight w:val="white"/>
              </w:rPr>
              <w:t xml:space="preserve"> </w:t>
            </w:r>
            <w:r>
              <w:rPr>
                <w:rFonts w:eastAsia="Times New Roman"/>
                <w:sz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420ACCF" w14:textId="77777777" w:rsidR="00BE7DB2" w:rsidRDefault="00BE7DB2" w:rsidP="00551B2A">
            <w:pPr>
              <w:widowControl w:val="0"/>
              <w:shd w:val="clear" w:color="auto" w:fill="FFFFFF"/>
              <w:spacing w:after="0" w:line="228" w:lineRule="auto"/>
              <w:jc w:val="both"/>
              <w:rPr>
                <w:rFonts w:eastAsia="Times New Roman"/>
                <w:sz w:val="24"/>
                <w:highlight w:val="white"/>
              </w:rPr>
            </w:pPr>
            <w:r>
              <w:rPr>
                <w:rFonts w:eastAsia="Times New Roman"/>
                <w:b/>
                <w:i/>
                <w:sz w:val="24"/>
                <w:highlight w:val="white"/>
              </w:rPr>
              <w:t>Під невідповідністю</w:t>
            </w:r>
            <w:r>
              <w:rPr>
                <w:rFonts w:eastAsia="Times New Roman"/>
                <w:sz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Pr>
                <w:rFonts w:eastAsia="Times New Roman"/>
                <w:color w:val="00B050"/>
                <w:sz w:val="24"/>
                <w:highlight w:val="white"/>
              </w:rPr>
              <w:t>та/або відсутності інформації</w:t>
            </w:r>
            <w:r>
              <w:rPr>
                <w:rFonts w:eastAsia="Times New Roman"/>
                <w:sz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4924BFA" w14:textId="77777777" w:rsidR="00BE7DB2" w:rsidRDefault="00BE7DB2" w:rsidP="00551B2A">
            <w:pPr>
              <w:widowControl w:val="0"/>
              <w:shd w:val="clear" w:color="auto" w:fill="FFFFFF"/>
              <w:spacing w:after="0" w:line="228" w:lineRule="auto"/>
              <w:jc w:val="both"/>
              <w:rPr>
                <w:rFonts w:eastAsia="Times New Roman"/>
                <w:sz w:val="24"/>
                <w:highlight w:val="white"/>
              </w:rPr>
            </w:pPr>
            <w:r>
              <w:rPr>
                <w:rFonts w:eastAsia="Times New Roman"/>
                <w:b/>
                <w:i/>
                <w:sz w:val="24"/>
                <w:highlight w:val="white"/>
              </w:rPr>
              <w:t>Невідповідністю</w:t>
            </w:r>
            <w:r>
              <w:rPr>
                <w:rFonts w:eastAsia="Times New Roman"/>
                <w:sz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B799A4C" w14:textId="77777777" w:rsidR="00BE7DB2" w:rsidRDefault="00BE7DB2" w:rsidP="00551B2A">
            <w:pPr>
              <w:widowControl w:val="0"/>
              <w:spacing w:after="0" w:line="228" w:lineRule="auto"/>
              <w:jc w:val="both"/>
              <w:rPr>
                <w:rFonts w:eastAsia="Times New Roman"/>
                <w:sz w:val="24"/>
                <w:highlight w:val="white"/>
              </w:rPr>
            </w:pPr>
            <w:r>
              <w:rPr>
                <w:rFonts w:eastAsia="Times New Roman"/>
                <w:sz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32145B3" w14:textId="77777777" w:rsidR="00BE7DB2" w:rsidRDefault="00BE7DB2" w:rsidP="00551B2A">
            <w:pPr>
              <w:widowControl w:val="0"/>
              <w:spacing w:after="0"/>
              <w:jc w:val="both"/>
              <w:rPr>
                <w:rFonts w:eastAsia="Times New Roman"/>
                <w:sz w:val="24"/>
              </w:rPr>
            </w:pPr>
            <w:r>
              <w:rPr>
                <w:rFonts w:eastAsia="Times New Roman"/>
                <w:sz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b/>
                <w:i/>
                <w:sz w:val="24"/>
              </w:rPr>
              <w:t>протягом 24 годин</w:t>
            </w:r>
            <w:r>
              <w:rPr>
                <w:rFonts w:eastAsia="Times New Roman"/>
                <w:sz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E7BDA0B" w14:textId="77777777" w:rsidR="00BE7DB2" w:rsidRDefault="00BE7DB2" w:rsidP="00551B2A">
            <w:pPr>
              <w:widowControl w:val="0"/>
              <w:spacing w:after="0"/>
              <w:jc w:val="both"/>
              <w:rPr>
                <w:rFonts w:eastAsia="Times New Roman"/>
                <w:sz w:val="24"/>
              </w:rPr>
            </w:pPr>
            <w:r>
              <w:rPr>
                <w:rFonts w:eastAsia="Times New Roman"/>
                <w:sz w:val="24"/>
              </w:rPr>
              <w:t xml:space="preserve">Замовник розглядає подані тендерні пропозиції з урахуванням виправлення або </w:t>
            </w:r>
            <w:proofErr w:type="spellStart"/>
            <w:r>
              <w:rPr>
                <w:rFonts w:eastAsia="Times New Roman"/>
                <w:sz w:val="24"/>
              </w:rPr>
              <w:t>невиправлення</w:t>
            </w:r>
            <w:proofErr w:type="spellEnd"/>
            <w:r>
              <w:rPr>
                <w:rFonts w:eastAsia="Times New Roman"/>
                <w:sz w:val="24"/>
              </w:rPr>
              <w:t xml:space="preserve"> учасниками виявлених невідповідностей.</w:t>
            </w:r>
          </w:p>
          <w:p w14:paraId="5721F21F" w14:textId="40688EB2" w:rsidR="00BE7DB2" w:rsidRDefault="00BE7DB2" w:rsidP="00551B2A">
            <w:pPr>
              <w:widowControl w:val="0"/>
              <w:spacing w:after="0" w:line="240" w:lineRule="auto"/>
              <w:contextualSpacing/>
              <w:jc w:val="both"/>
              <w:rPr>
                <w:i/>
                <w:iCs/>
                <w:sz w:val="24"/>
                <w:lang w:val="ru-RU" w:eastAsia="uk-UA"/>
              </w:rPr>
            </w:pPr>
            <w:r>
              <w:rPr>
                <w:rFonts w:eastAsia="Times New Roman"/>
                <w:sz w:val="24"/>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w:t>
            </w:r>
            <w:r>
              <w:rPr>
                <w:rFonts w:eastAsia="Times New Roman"/>
                <w:sz w:val="24"/>
              </w:rPr>
              <w:lastRenderedPageBreak/>
              <w:t>намір укласти договір про закупівлю у порядку та на умовах, визначених статтею 33 Закону та пункту 46 Особливостей.</w:t>
            </w:r>
          </w:p>
          <w:p w14:paraId="695A49F9" w14:textId="77777777" w:rsidR="00BE7DB2" w:rsidRPr="002D1F6A" w:rsidRDefault="00BE7DB2" w:rsidP="00551B2A">
            <w:pPr>
              <w:widowControl w:val="0"/>
              <w:spacing w:after="0" w:line="240" w:lineRule="auto"/>
              <w:contextualSpacing/>
              <w:jc w:val="both"/>
              <w:rPr>
                <w:rFonts w:eastAsia="Calibri"/>
                <w:sz w:val="24"/>
                <w:lang w:val="ru-RU" w:eastAsia="uk-UA"/>
              </w:rPr>
            </w:pPr>
          </w:p>
        </w:tc>
      </w:tr>
      <w:tr w:rsidR="004F079E" w:rsidRPr="009C1A6B" w14:paraId="5CF1930B" w14:textId="77777777" w:rsidTr="008C42CA">
        <w:trPr>
          <w:trHeight w:val="522"/>
          <w:jc w:val="center"/>
        </w:trPr>
        <w:tc>
          <w:tcPr>
            <w:tcW w:w="576" w:type="dxa"/>
            <w:shd w:val="clear" w:color="auto" w:fill="auto"/>
          </w:tcPr>
          <w:p w14:paraId="46331E53" w14:textId="77777777" w:rsidR="004F079E" w:rsidRPr="0072567F" w:rsidRDefault="004F079E" w:rsidP="004F079E">
            <w:pPr>
              <w:widowControl w:val="0"/>
              <w:spacing w:after="0" w:line="240" w:lineRule="auto"/>
              <w:contextualSpacing/>
              <w:rPr>
                <w:rFonts w:eastAsia="Calibri"/>
                <w:color w:val="000000"/>
                <w:sz w:val="24"/>
                <w:lang w:eastAsia="uk-UA"/>
              </w:rPr>
            </w:pPr>
            <w:r>
              <w:rPr>
                <w:rFonts w:eastAsia="Calibri"/>
                <w:color w:val="000000"/>
                <w:sz w:val="24"/>
                <w:lang w:eastAsia="uk-UA"/>
              </w:rPr>
              <w:lastRenderedPageBreak/>
              <w:t>2</w:t>
            </w:r>
          </w:p>
        </w:tc>
        <w:tc>
          <w:tcPr>
            <w:tcW w:w="3218" w:type="dxa"/>
            <w:shd w:val="clear" w:color="auto" w:fill="auto"/>
          </w:tcPr>
          <w:p w14:paraId="321F2521" w14:textId="77777777" w:rsidR="004F079E" w:rsidRPr="003370E2" w:rsidRDefault="004F079E" w:rsidP="004F079E">
            <w:pPr>
              <w:widowControl w:val="0"/>
              <w:spacing w:after="0" w:line="240" w:lineRule="auto"/>
              <w:contextualSpacing/>
              <w:rPr>
                <w:rFonts w:eastAsia="Calibri"/>
                <w:b/>
                <w:sz w:val="24"/>
                <w:lang w:val="ru-RU" w:eastAsia="uk-UA"/>
              </w:rPr>
            </w:pPr>
            <w:proofErr w:type="spellStart"/>
            <w:r w:rsidRPr="003370E2">
              <w:rPr>
                <w:b/>
                <w:color w:val="000000"/>
                <w:sz w:val="24"/>
                <w:lang w:val="ru-RU"/>
              </w:rPr>
              <w:t>Опис</w:t>
            </w:r>
            <w:proofErr w:type="spellEnd"/>
            <w:r w:rsidRPr="003370E2">
              <w:rPr>
                <w:b/>
                <w:color w:val="000000"/>
                <w:sz w:val="24"/>
                <w:lang w:val="ru-RU"/>
              </w:rPr>
              <w:t xml:space="preserve"> та </w:t>
            </w:r>
            <w:proofErr w:type="spellStart"/>
            <w:r w:rsidRPr="003370E2">
              <w:rPr>
                <w:b/>
                <w:color w:val="000000"/>
                <w:sz w:val="24"/>
                <w:lang w:val="ru-RU"/>
              </w:rPr>
              <w:t>приклади</w:t>
            </w:r>
            <w:proofErr w:type="spellEnd"/>
            <w:r w:rsidRPr="003370E2">
              <w:rPr>
                <w:b/>
                <w:color w:val="000000"/>
                <w:sz w:val="24"/>
                <w:lang w:val="ru-RU"/>
              </w:rPr>
              <w:t xml:space="preserve"> </w:t>
            </w:r>
            <w:proofErr w:type="spellStart"/>
            <w:r w:rsidRPr="003370E2">
              <w:rPr>
                <w:b/>
                <w:color w:val="000000"/>
                <w:sz w:val="24"/>
                <w:lang w:val="ru-RU"/>
              </w:rPr>
              <w:t>формальних</w:t>
            </w:r>
            <w:proofErr w:type="spellEnd"/>
            <w:r w:rsidRPr="003370E2">
              <w:rPr>
                <w:b/>
                <w:color w:val="000000"/>
                <w:sz w:val="24"/>
                <w:lang w:val="ru-RU"/>
              </w:rPr>
              <w:t xml:space="preserve"> (</w:t>
            </w:r>
            <w:proofErr w:type="spellStart"/>
            <w:r w:rsidRPr="003370E2">
              <w:rPr>
                <w:b/>
                <w:color w:val="000000"/>
                <w:sz w:val="24"/>
                <w:lang w:val="ru-RU"/>
              </w:rPr>
              <w:t>несуттєвих</w:t>
            </w:r>
            <w:proofErr w:type="spellEnd"/>
            <w:r w:rsidRPr="003370E2">
              <w:rPr>
                <w:b/>
                <w:color w:val="000000"/>
                <w:sz w:val="24"/>
                <w:lang w:val="ru-RU"/>
              </w:rPr>
              <w:t xml:space="preserve">) </w:t>
            </w:r>
            <w:proofErr w:type="spellStart"/>
            <w:r w:rsidRPr="003370E2">
              <w:rPr>
                <w:b/>
                <w:color w:val="000000"/>
                <w:sz w:val="24"/>
                <w:lang w:val="ru-RU"/>
              </w:rPr>
              <w:t>помилок</w:t>
            </w:r>
            <w:proofErr w:type="spellEnd"/>
            <w:r w:rsidRPr="003370E2">
              <w:rPr>
                <w:b/>
                <w:color w:val="000000"/>
                <w:sz w:val="24"/>
                <w:lang w:val="ru-RU"/>
              </w:rPr>
              <w:t xml:space="preserve">, </w:t>
            </w:r>
            <w:proofErr w:type="spellStart"/>
            <w:r w:rsidRPr="003370E2">
              <w:rPr>
                <w:b/>
                <w:color w:val="000000"/>
                <w:sz w:val="24"/>
                <w:lang w:val="ru-RU"/>
              </w:rPr>
              <w:t>допущення</w:t>
            </w:r>
            <w:proofErr w:type="spellEnd"/>
            <w:r w:rsidRPr="003370E2">
              <w:rPr>
                <w:b/>
                <w:color w:val="000000"/>
                <w:sz w:val="24"/>
                <w:lang w:val="ru-RU"/>
              </w:rPr>
              <w:t xml:space="preserve"> </w:t>
            </w:r>
            <w:proofErr w:type="spellStart"/>
            <w:r w:rsidRPr="003370E2">
              <w:rPr>
                <w:b/>
                <w:color w:val="000000"/>
                <w:sz w:val="24"/>
                <w:lang w:val="ru-RU"/>
              </w:rPr>
              <w:t>яких</w:t>
            </w:r>
            <w:proofErr w:type="spellEnd"/>
            <w:r w:rsidRPr="003370E2">
              <w:rPr>
                <w:b/>
                <w:color w:val="000000"/>
                <w:sz w:val="24"/>
                <w:lang w:val="ru-RU"/>
              </w:rPr>
              <w:t xml:space="preserve"> </w:t>
            </w:r>
            <w:proofErr w:type="spellStart"/>
            <w:r w:rsidRPr="003370E2">
              <w:rPr>
                <w:b/>
                <w:color w:val="000000"/>
                <w:sz w:val="24"/>
                <w:lang w:val="ru-RU"/>
              </w:rPr>
              <w:t>учасниками</w:t>
            </w:r>
            <w:proofErr w:type="spellEnd"/>
            <w:r w:rsidRPr="003370E2">
              <w:rPr>
                <w:b/>
                <w:color w:val="000000"/>
                <w:sz w:val="24"/>
                <w:lang w:val="ru-RU"/>
              </w:rPr>
              <w:t xml:space="preserve"> не </w:t>
            </w:r>
            <w:proofErr w:type="spellStart"/>
            <w:r w:rsidRPr="003370E2">
              <w:rPr>
                <w:b/>
                <w:color w:val="000000"/>
                <w:sz w:val="24"/>
                <w:lang w:val="ru-RU"/>
              </w:rPr>
              <w:t>призведе</w:t>
            </w:r>
            <w:proofErr w:type="spellEnd"/>
            <w:r w:rsidRPr="003370E2">
              <w:rPr>
                <w:b/>
                <w:color w:val="000000"/>
                <w:sz w:val="24"/>
                <w:lang w:val="ru-RU"/>
              </w:rPr>
              <w:t xml:space="preserve"> до </w:t>
            </w:r>
            <w:proofErr w:type="spellStart"/>
            <w:r w:rsidRPr="003370E2">
              <w:rPr>
                <w:b/>
                <w:color w:val="000000"/>
                <w:sz w:val="24"/>
                <w:lang w:val="ru-RU"/>
              </w:rPr>
              <w:t>відхилення</w:t>
            </w:r>
            <w:proofErr w:type="spellEnd"/>
            <w:r w:rsidRPr="003370E2">
              <w:rPr>
                <w:b/>
                <w:color w:val="000000"/>
                <w:sz w:val="24"/>
                <w:lang w:val="ru-RU"/>
              </w:rPr>
              <w:t xml:space="preserve"> </w:t>
            </w:r>
            <w:proofErr w:type="spellStart"/>
            <w:r w:rsidRPr="003370E2">
              <w:rPr>
                <w:b/>
                <w:color w:val="000000"/>
                <w:sz w:val="24"/>
                <w:lang w:val="ru-RU"/>
              </w:rPr>
              <w:t>їх</w:t>
            </w:r>
            <w:proofErr w:type="spellEnd"/>
            <w:r w:rsidRPr="003370E2">
              <w:rPr>
                <w:b/>
                <w:color w:val="000000"/>
                <w:sz w:val="24"/>
                <w:lang w:val="ru-RU"/>
              </w:rPr>
              <w:t xml:space="preserve"> </w:t>
            </w:r>
            <w:proofErr w:type="spellStart"/>
            <w:r w:rsidRPr="003370E2">
              <w:rPr>
                <w:b/>
                <w:color w:val="000000"/>
                <w:sz w:val="24"/>
                <w:lang w:val="ru-RU"/>
              </w:rPr>
              <w:t>тендерних</w:t>
            </w:r>
            <w:proofErr w:type="spellEnd"/>
            <w:r w:rsidRPr="003370E2">
              <w:rPr>
                <w:b/>
                <w:color w:val="000000"/>
                <w:sz w:val="24"/>
                <w:lang w:val="ru-RU"/>
              </w:rPr>
              <w:t xml:space="preserve"> </w:t>
            </w:r>
            <w:proofErr w:type="spellStart"/>
            <w:r w:rsidRPr="003370E2">
              <w:rPr>
                <w:b/>
                <w:color w:val="000000"/>
                <w:sz w:val="24"/>
                <w:lang w:val="ru-RU"/>
              </w:rPr>
              <w:t>пропозицій</w:t>
            </w:r>
            <w:proofErr w:type="spellEnd"/>
            <w:r w:rsidRPr="003370E2">
              <w:rPr>
                <w:b/>
                <w:color w:val="000000"/>
                <w:sz w:val="24"/>
                <w:lang w:val="ru-RU"/>
              </w:rPr>
              <w:t>.</w:t>
            </w:r>
          </w:p>
        </w:tc>
        <w:tc>
          <w:tcPr>
            <w:tcW w:w="6308" w:type="dxa"/>
            <w:shd w:val="clear" w:color="auto" w:fill="auto"/>
          </w:tcPr>
          <w:p w14:paraId="6FE027B2" w14:textId="77777777" w:rsidR="004F079E" w:rsidRPr="00320B06" w:rsidRDefault="004F079E" w:rsidP="004F079E">
            <w:pPr>
              <w:widowControl w:val="0"/>
              <w:spacing w:after="0" w:line="240" w:lineRule="auto"/>
              <w:ind w:hanging="21"/>
              <w:contextualSpacing/>
              <w:jc w:val="both"/>
              <w:rPr>
                <w:rFonts w:eastAsia="Calibri"/>
                <w:sz w:val="24"/>
              </w:rPr>
            </w:pPr>
            <w:r w:rsidRPr="00320B06">
              <w:rPr>
                <w:rFonts w:eastAsia="Calibri"/>
                <w:sz w:val="24"/>
              </w:rPr>
              <w:t>У випадку допущення учасником зазначених нижче формальних (несуттєвих) помилок при оформленні тендерної пропозиції, остання не буде відхилена згідно Закону.</w:t>
            </w:r>
          </w:p>
          <w:p w14:paraId="055FC729" w14:textId="77777777" w:rsidR="004F079E" w:rsidRPr="00320B06" w:rsidRDefault="004F079E" w:rsidP="004F079E">
            <w:pPr>
              <w:shd w:val="clear" w:color="auto" w:fill="FFFFFF"/>
              <w:spacing w:after="0" w:line="240" w:lineRule="auto"/>
              <w:jc w:val="both"/>
              <w:rPr>
                <w:rFonts w:eastAsia="Calibri"/>
                <w:sz w:val="24"/>
                <w:lang w:eastAsia="uk-UA"/>
              </w:rPr>
            </w:pPr>
            <w:r w:rsidRPr="00320B06">
              <w:rPr>
                <w:rFonts w:eastAsia="Calibri"/>
                <w:sz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6682E29" w14:textId="77777777" w:rsidR="004F079E" w:rsidRPr="00320B06" w:rsidRDefault="004F079E" w:rsidP="004F079E">
            <w:pPr>
              <w:shd w:val="clear" w:color="auto" w:fill="FFFFFF"/>
              <w:spacing w:after="0" w:line="240" w:lineRule="auto"/>
              <w:jc w:val="both"/>
              <w:rPr>
                <w:rFonts w:eastAsia="Calibri"/>
                <w:sz w:val="24"/>
                <w:lang w:eastAsia="uk-UA"/>
              </w:rPr>
            </w:pPr>
            <w:r w:rsidRPr="00320B06">
              <w:rPr>
                <w:rFonts w:eastAsia="Calibri"/>
                <w:sz w:val="24"/>
                <w:lang w:eastAsia="uk-UA"/>
              </w:rPr>
              <w:t xml:space="preserve">Наприклад: </w:t>
            </w:r>
          </w:p>
          <w:p w14:paraId="25BFB290" w14:textId="77777777" w:rsidR="004F079E" w:rsidRPr="00320B06" w:rsidRDefault="004F079E" w:rsidP="004F079E">
            <w:pPr>
              <w:shd w:val="clear" w:color="auto" w:fill="FFFFFF"/>
              <w:spacing w:after="0" w:line="240" w:lineRule="auto"/>
              <w:jc w:val="both"/>
              <w:rPr>
                <w:rFonts w:eastAsia="Calibri"/>
                <w:sz w:val="24"/>
                <w:lang w:eastAsia="uk-UA"/>
              </w:rPr>
            </w:pPr>
            <w:r w:rsidRPr="00320B06">
              <w:rPr>
                <w:rFonts w:eastAsia="Calibri"/>
                <w:sz w:val="24"/>
                <w:lang w:eastAsia="uk-UA"/>
              </w:rPr>
              <w:t>Перелік формальних помилок:</w:t>
            </w:r>
          </w:p>
          <w:p w14:paraId="463205B8" w14:textId="77777777" w:rsidR="004F079E" w:rsidRPr="00320B06" w:rsidRDefault="004F079E" w:rsidP="004F079E">
            <w:pPr>
              <w:shd w:val="clear" w:color="auto" w:fill="FFFFFF"/>
              <w:spacing w:after="0" w:line="240" w:lineRule="auto"/>
              <w:jc w:val="both"/>
              <w:rPr>
                <w:rFonts w:eastAsia="Calibri"/>
                <w:sz w:val="24"/>
                <w:lang w:eastAsia="uk-UA"/>
              </w:rPr>
            </w:pPr>
            <w:r w:rsidRPr="00320B06">
              <w:rPr>
                <w:rFonts w:eastAsia="Calibri"/>
                <w:sz w:val="24"/>
                <w:lang w:eastAsia="uk-UA"/>
              </w:rPr>
              <w:t>- Інформація/документ, подана учасником процедури закупівлі у складі тендерної пропозиції, містить помилку (помилки) у частині:</w:t>
            </w:r>
          </w:p>
          <w:p w14:paraId="081241A8" w14:textId="77777777" w:rsidR="004F079E" w:rsidRPr="00320B06" w:rsidRDefault="004F079E" w:rsidP="004F079E">
            <w:pPr>
              <w:shd w:val="clear" w:color="auto" w:fill="FFFFFF"/>
              <w:spacing w:after="0" w:line="240" w:lineRule="auto"/>
              <w:jc w:val="both"/>
              <w:rPr>
                <w:rFonts w:eastAsia="Calibri"/>
                <w:sz w:val="24"/>
                <w:lang w:eastAsia="uk-UA"/>
              </w:rPr>
            </w:pPr>
            <w:r w:rsidRPr="00320B06">
              <w:rPr>
                <w:rFonts w:eastAsia="Calibri"/>
                <w:sz w:val="24"/>
                <w:lang w:eastAsia="uk-UA"/>
              </w:rPr>
              <w:t>уживання великої літери;</w:t>
            </w:r>
          </w:p>
          <w:p w14:paraId="3F6D8D64" w14:textId="77777777" w:rsidR="004F079E" w:rsidRPr="00320B06" w:rsidRDefault="004F079E" w:rsidP="004F079E">
            <w:pPr>
              <w:shd w:val="clear" w:color="auto" w:fill="FFFFFF"/>
              <w:spacing w:after="0" w:line="240" w:lineRule="auto"/>
              <w:jc w:val="both"/>
              <w:rPr>
                <w:rFonts w:eastAsia="Calibri"/>
                <w:sz w:val="24"/>
                <w:lang w:eastAsia="uk-UA"/>
              </w:rPr>
            </w:pPr>
            <w:r w:rsidRPr="00320B06">
              <w:rPr>
                <w:rFonts w:eastAsia="Calibri"/>
                <w:sz w:val="24"/>
                <w:lang w:eastAsia="uk-UA"/>
              </w:rPr>
              <w:t>уживання розділових знаків та відмінювання слів у реченні;</w:t>
            </w:r>
          </w:p>
          <w:p w14:paraId="68D61A7B" w14:textId="77777777" w:rsidR="004F079E" w:rsidRPr="00320B06" w:rsidRDefault="004F079E" w:rsidP="004F079E">
            <w:pPr>
              <w:shd w:val="clear" w:color="auto" w:fill="FFFFFF"/>
              <w:spacing w:after="0" w:line="240" w:lineRule="auto"/>
              <w:jc w:val="both"/>
              <w:rPr>
                <w:rFonts w:eastAsia="Calibri"/>
                <w:sz w:val="24"/>
                <w:lang w:eastAsia="uk-UA"/>
              </w:rPr>
            </w:pPr>
            <w:r w:rsidRPr="00320B06">
              <w:rPr>
                <w:rFonts w:eastAsia="Calibri"/>
                <w:sz w:val="24"/>
                <w:lang w:eastAsia="uk-UA"/>
              </w:rPr>
              <w:t xml:space="preserve">використання слова або </w:t>
            </w:r>
            <w:proofErr w:type="spellStart"/>
            <w:r w:rsidRPr="00320B06">
              <w:rPr>
                <w:rFonts w:eastAsia="Calibri"/>
                <w:sz w:val="24"/>
                <w:lang w:eastAsia="uk-UA"/>
              </w:rPr>
              <w:t>мовного</w:t>
            </w:r>
            <w:proofErr w:type="spellEnd"/>
            <w:r w:rsidRPr="00320B06">
              <w:rPr>
                <w:rFonts w:eastAsia="Calibri"/>
                <w:sz w:val="24"/>
                <w:lang w:eastAsia="uk-UA"/>
              </w:rPr>
              <w:t xml:space="preserve"> звороту, запозичених з іншої мови;</w:t>
            </w:r>
          </w:p>
          <w:p w14:paraId="78C2C2C3" w14:textId="77777777" w:rsidR="004F079E" w:rsidRPr="00320B06" w:rsidRDefault="004F079E" w:rsidP="004F079E">
            <w:pPr>
              <w:shd w:val="clear" w:color="auto" w:fill="FFFFFF"/>
              <w:spacing w:after="0" w:line="240" w:lineRule="auto"/>
              <w:jc w:val="both"/>
              <w:rPr>
                <w:rFonts w:eastAsia="Calibri"/>
                <w:sz w:val="24"/>
                <w:lang w:eastAsia="uk-UA"/>
              </w:rPr>
            </w:pPr>
            <w:r w:rsidRPr="00320B06">
              <w:rPr>
                <w:rFonts w:eastAsia="Calibri"/>
                <w:sz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2B6AA20" w14:textId="77777777" w:rsidR="004F079E" w:rsidRPr="00320B06" w:rsidRDefault="004F079E" w:rsidP="004F079E">
            <w:pPr>
              <w:shd w:val="clear" w:color="auto" w:fill="FFFFFF"/>
              <w:spacing w:after="0" w:line="240" w:lineRule="auto"/>
              <w:jc w:val="both"/>
              <w:rPr>
                <w:rFonts w:eastAsia="Calibri"/>
                <w:sz w:val="24"/>
                <w:lang w:eastAsia="uk-UA"/>
              </w:rPr>
            </w:pPr>
            <w:r w:rsidRPr="00320B06">
              <w:rPr>
                <w:rFonts w:eastAsia="Calibri"/>
                <w:sz w:val="24"/>
                <w:lang w:eastAsia="uk-UA"/>
              </w:rPr>
              <w:t>застосування правил переносу частини слова з рядка в рядок;</w:t>
            </w:r>
          </w:p>
          <w:p w14:paraId="14A96E10" w14:textId="77777777" w:rsidR="004F079E" w:rsidRPr="00320B06" w:rsidRDefault="004F079E" w:rsidP="004F079E">
            <w:pPr>
              <w:shd w:val="clear" w:color="auto" w:fill="FFFFFF"/>
              <w:spacing w:after="0" w:line="240" w:lineRule="auto"/>
              <w:jc w:val="both"/>
              <w:rPr>
                <w:rFonts w:eastAsia="Calibri"/>
                <w:sz w:val="24"/>
                <w:lang w:eastAsia="uk-UA"/>
              </w:rPr>
            </w:pPr>
            <w:r w:rsidRPr="00320B06">
              <w:rPr>
                <w:rFonts w:eastAsia="Calibri"/>
                <w:sz w:val="24"/>
                <w:lang w:eastAsia="uk-UA"/>
              </w:rPr>
              <w:t>написання слів разом та/або окремо, та/або через дефіс;</w:t>
            </w:r>
          </w:p>
          <w:p w14:paraId="42F00686" w14:textId="77777777" w:rsidR="004F079E" w:rsidRPr="00320B06" w:rsidRDefault="004F079E" w:rsidP="004F079E">
            <w:pPr>
              <w:shd w:val="clear" w:color="auto" w:fill="FFFFFF"/>
              <w:spacing w:after="0" w:line="240" w:lineRule="auto"/>
              <w:jc w:val="both"/>
              <w:rPr>
                <w:rFonts w:eastAsia="Calibri"/>
                <w:sz w:val="24"/>
                <w:lang w:eastAsia="uk-UA"/>
              </w:rPr>
            </w:pPr>
            <w:r w:rsidRPr="00320B06">
              <w:rPr>
                <w:rFonts w:eastAsia="Calibri"/>
                <w:sz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D370AB0" w14:textId="77777777" w:rsidR="004F079E" w:rsidRPr="00320B06" w:rsidRDefault="004F079E" w:rsidP="004F079E">
            <w:pPr>
              <w:shd w:val="clear" w:color="auto" w:fill="FFFFFF"/>
              <w:spacing w:after="0" w:line="240" w:lineRule="auto"/>
              <w:jc w:val="both"/>
              <w:rPr>
                <w:rFonts w:eastAsia="Calibri"/>
                <w:sz w:val="24"/>
                <w:lang w:eastAsia="uk-UA"/>
              </w:rPr>
            </w:pPr>
            <w:r w:rsidRPr="00320B06">
              <w:rPr>
                <w:rFonts w:eastAsia="Calibri"/>
                <w:sz w:val="24"/>
                <w:lang w:eastAsia="uk-UA"/>
              </w:rPr>
              <w:t>-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3A1CAC5" w14:textId="77777777" w:rsidR="004F079E" w:rsidRPr="00320B06" w:rsidRDefault="004F079E" w:rsidP="004F079E">
            <w:pPr>
              <w:shd w:val="clear" w:color="auto" w:fill="FFFFFF"/>
              <w:spacing w:after="0" w:line="240" w:lineRule="auto"/>
              <w:jc w:val="both"/>
              <w:rPr>
                <w:rFonts w:eastAsia="Calibri"/>
                <w:sz w:val="24"/>
                <w:lang w:eastAsia="uk-UA"/>
              </w:rPr>
            </w:pPr>
            <w:r w:rsidRPr="00320B06">
              <w:rPr>
                <w:rFonts w:eastAsia="Calibri"/>
                <w:sz w:val="24"/>
                <w:lang w:eastAsia="uk-UA"/>
              </w:rPr>
              <w:t>-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0ECB052" w14:textId="77777777" w:rsidR="004F079E" w:rsidRPr="00320B06" w:rsidRDefault="004F079E" w:rsidP="004F079E">
            <w:pPr>
              <w:shd w:val="clear" w:color="auto" w:fill="FFFFFF"/>
              <w:spacing w:after="0" w:line="240" w:lineRule="auto"/>
              <w:jc w:val="both"/>
              <w:rPr>
                <w:rFonts w:eastAsia="Calibri"/>
                <w:sz w:val="24"/>
                <w:lang w:eastAsia="uk-UA"/>
              </w:rPr>
            </w:pPr>
            <w:r w:rsidRPr="00320B06">
              <w:rPr>
                <w:rFonts w:eastAsia="Calibri"/>
                <w:sz w:val="24"/>
                <w:lang w:eastAsia="uk-UA"/>
              </w:rPr>
              <w:t xml:space="preserve">- Окрема сторінка (сторінки) копії документа (документів) не завірена підписом та/або печаткою учасника процедури </w:t>
            </w:r>
            <w:r w:rsidRPr="00320B06">
              <w:rPr>
                <w:rFonts w:eastAsia="Calibri"/>
                <w:sz w:val="24"/>
                <w:lang w:eastAsia="uk-UA"/>
              </w:rPr>
              <w:lastRenderedPageBreak/>
              <w:t>закупівлі (у разі її використання).</w:t>
            </w:r>
          </w:p>
          <w:p w14:paraId="533521F0" w14:textId="77777777" w:rsidR="004F079E" w:rsidRPr="00320B06" w:rsidRDefault="004F079E" w:rsidP="004F079E">
            <w:pPr>
              <w:shd w:val="clear" w:color="auto" w:fill="FFFFFF"/>
              <w:spacing w:after="0" w:line="240" w:lineRule="auto"/>
              <w:jc w:val="both"/>
              <w:rPr>
                <w:rFonts w:eastAsia="Calibri"/>
                <w:sz w:val="24"/>
                <w:lang w:eastAsia="uk-UA"/>
              </w:rPr>
            </w:pPr>
            <w:r w:rsidRPr="00320B06">
              <w:rPr>
                <w:rFonts w:eastAsia="Calibri"/>
                <w:sz w:val="24"/>
                <w:lang w:eastAsia="uk-UA"/>
              </w:rPr>
              <w:t>-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863E076" w14:textId="77777777" w:rsidR="004F079E" w:rsidRPr="00320B06" w:rsidRDefault="004F079E" w:rsidP="004F079E">
            <w:pPr>
              <w:shd w:val="clear" w:color="auto" w:fill="FFFFFF"/>
              <w:spacing w:after="0" w:line="240" w:lineRule="auto"/>
              <w:jc w:val="both"/>
              <w:rPr>
                <w:rFonts w:eastAsia="Calibri"/>
                <w:sz w:val="24"/>
                <w:lang w:eastAsia="uk-UA"/>
              </w:rPr>
            </w:pPr>
            <w:r w:rsidRPr="00320B06">
              <w:rPr>
                <w:rFonts w:eastAsia="Calibri"/>
                <w:sz w:val="24"/>
                <w:lang w:eastAsia="uk-UA"/>
              </w:rPr>
              <w:t>-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AA6D466" w14:textId="77777777" w:rsidR="004F079E" w:rsidRPr="00320B06" w:rsidRDefault="004F079E" w:rsidP="004F079E">
            <w:pPr>
              <w:shd w:val="clear" w:color="auto" w:fill="FFFFFF"/>
              <w:spacing w:after="0" w:line="240" w:lineRule="auto"/>
              <w:jc w:val="both"/>
              <w:rPr>
                <w:rFonts w:eastAsia="Calibri"/>
                <w:sz w:val="24"/>
                <w:lang w:eastAsia="uk-UA"/>
              </w:rPr>
            </w:pPr>
            <w:r w:rsidRPr="00320B06">
              <w:rPr>
                <w:rFonts w:eastAsia="Calibri"/>
                <w:sz w:val="24"/>
                <w:lang w:eastAsia="uk-UA"/>
              </w:rPr>
              <w:t>-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D2F3C7A" w14:textId="77777777" w:rsidR="004F079E" w:rsidRPr="00320B06" w:rsidRDefault="004F079E" w:rsidP="004F079E">
            <w:pPr>
              <w:shd w:val="clear" w:color="auto" w:fill="FFFFFF"/>
              <w:spacing w:after="0" w:line="240" w:lineRule="auto"/>
              <w:jc w:val="both"/>
              <w:rPr>
                <w:rFonts w:eastAsia="Calibri"/>
                <w:sz w:val="24"/>
                <w:lang w:eastAsia="uk-UA"/>
              </w:rPr>
            </w:pPr>
            <w:r w:rsidRPr="00320B06">
              <w:rPr>
                <w:rFonts w:eastAsia="Calibri"/>
                <w:sz w:val="24"/>
                <w:lang w:eastAsia="uk-UA"/>
              </w:rPr>
              <w:t>-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82FCB9E" w14:textId="77777777" w:rsidR="004F079E" w:rsidRPr="00320B06" w:rsidRDefault="004F079E" w:rsidP="004F079E">
            <w:pPr>
              <w:shd w:val="clear" w:color="auto" w:fill="FFFFFF"/>
              <w:spacing w:after="0" w:line="240" w:lineRule="auto"/>
              <w:jc w:val="both"/>
              <w:rPr>
                <w:rFonts w:eastAsia="Calibri"/>
                <w:sz w:val="24"/>
                <w:lang w:eastAsia="uk-UA"/>
              </w:rPr>
            </w:pPr>
            <w:r w:rsidRPr="00320B06">
              <w:rPr>
                <w:rFonts w:eastAsia="Calibri"/>
                <w:sz w:val="24"/>
                <w:lang w:eastAsia="uk-UA"/>
              </w:rPr>
              <w:t>-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CA34830" w14:textId="77777777" w:rsidR="004F079E" w:rsidRPr="00320B06" w:rsidRDefault="004F079E" w:rsidP="004F079E">
            <w:pPr>
              <w:shd w:val="clear" w:color="auto" w:fill="FFFFFF"/>
              <w:spacing w:after="0" w:line="240" w:lineRule="auto"/>
              <w:jc w:val="both"/>
              <w:rPr>
                <w:rFonts w:eastAsia="Calibri"/>
                <w:sz w:val="24"/>
                <w:lang w:eastAsia="uk-UA"/>
              </w:rPr>
            </w:pPr>
            <w:r w:rsidRPr="00320B06">
              <w:rPr>
                <w:rFonts w:eastAsia="Calibri"/>
                <w:sz w:val="24"/>
                <w:lang w:eastAsia="uk-UA"/>
              </w:rPr>
              <w:t>-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F152078" w14:textId="77777777" w:rsidR="004F079E" w:rsidRPr="00320B06" w:rsidRDefault="004F079E" w:rsidP="004F079E">
            <w:pPr>
              <w:shd w:val="clear" w:color="auto" w:fill="FFFFFF"/>
              <w:spacing w:after="0" w:line="240" w:lineRule="auto"/>
              <w:jc w:val="both"/>
              <w:rPr>
                <w:rFonts w:eastAsia="Calibri"/>
                <w:sz w:val="24"/>
                <w:lang w:eastAsia="uk-UA"/>
              </w:rPr>
            </w:pPr>
            <w:r w:rsidRPr="00320B06">
              <w:rPr>
                <w:rFonts w:eastAsia="Calibri"/>
                <w:sz w:val="24"/>
                <w:lang w:eastAsia="uk-UA"/>
              </w:rPr>
              <w:t>-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88B7CED" w14:textId="77777777" w:rsidR="004F079E" w:rsidRPr="00320B06" w:rsidRDefault="004F079E" w:rsidP="004F079E">
            <w:pPr>
              <w:shd w:val="clear" w:color="auto" w:fill="FFFFFF"/>
              <w:spacing w:after="0" w:line="240" w:lineRule="auto"/>
              <w:jc w:val="both"/>
              <w:rPr>
                <w:rFonts w:eastAsia="Calibri"/>
                <w:sz w:val="24"/>
                <w:lang w:eastAsia="uk-UA"/>
              </w:rPr>
            </w:pPr>
            <w:r w:rsidRPr="00320B06">
              <w:rPr>
                <w:rFonts w:eastAsia="Calibri"/>
                <w:sz w:val="24"/>
                <w:lang w:eastAsia="uk-UA"/>
              </w:rPr>
              <w:t>-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A446811" w14:textId="77777777" w:rsidR="004F079E" w:rsidRPr="00320B06" w:rsidRDefault="004F079E" w:rsidP="004F079E">
            <w:pPr>
              <w:shd w:val="clear" w:color="auto" w:fill="FFFFFF"/>
              <w:spacing w:after="0" w:line="240" w:lineRule="auto"/>
              <w:jc w:val="both"/>
              <w:rPr>
                <w:rFonts w:eastAsia="Calibri"/>
                <w:sz w:val="24"/>
                <w:lang w:eastAsia="uk-UA"/>
              </w:rPr>
            </w:pPr>
            <w:r w:rsidRPr="00320B06">
              <w:rPr>
                <w:rFonts w:eastAsia="Calibri"/>
                <w:sz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14:paraId="7D591117" w14:textId="77777777" w:rsidR="004F079E" w:rsidRPr="00320B06" w:rsidRDefault="004F079E" w:rsidP="004F079E">
            <w:pPr>
              <w:widowControl w:val="0"/>
              <w:spacing w:after="0" w:line="240" w:lineRule="auto"/>
              <w:jc w:val="both"/>
              <w:rPr>
                <w:rFonts w:eastAsia="Times New Roman"/>
                <w:color w:val="000000"/>
                <w:sz w:val="24"/>
                <w:lang w:eastAsia="ru-RU"/>
              </w:rPr>
            </w:pPr>
            <w:proofErr w:type="spellStart"/>
            <w:r w:rsidRPr="00320B06">
              <w:rPr>
                <w:sz w:val="24"/>
                <w:lang w:val="ru-RU"/>
              </w:rPr>
              <w:t>Рішення</w:t>
            </w:r>
            <w:proofErr w:type="spellEnd"/>
            <w:r w:rsidRPr="00320B06">
              <w:rPr>
                <w:sz w:val="24"/>
                <w:lang w:val="ru-RU"/>
              </w:rPr>
              <w:t xml:space="preserve"> про </w:t>
            </w:r>
            <w:proofErr w:type="spellStart"/>
            <w:r w:rsidRPr="00320B06">
              <w:rPr>
                <w:sz w:val="24"/>
                <w:lang w:val="ru-RU"/>
              </w:rPr>
              <w:t>віднесення</w:t>
            </w:r>
            <w:proofErr w:type="spellEnd"/>
            <w:r w:rsidRPr="00320B06">
              <w:rPr>
                <w:sz w:val="24"/>
                <w:lang w:val="ru-RU"/>
              </w:rPr>
              <w:t xml:space="preserve"> </w:t>
            </w:r>
            <w:proofErr w:type="spellStart"/>
            <w:r w:rsidRPr="00320B06">
              <w:rPr>
                <w:sz w:val="24"/>
                <w:lang w:val="ru-RU"/>
              </w:rPr>
              <w:t>допущеної</w:t>
            </w:r>
            <w:proofErr w:type="spellEnd"/>
            <w:r w:rsidRPr="00320B06">
              <w:rPr>
                <w:sz w:val="24"/>
                <w:lang w:val="ru-RU"/>
              </w:rPr>
              <w:t xml:space="preserve"> </w:t>
            </w:r>
            <w:proofErr w:type="spellStart"/>
            <w:r w:rsidRPr="00320B06">
              <w:rPr>
                <w:sz w:val="24"/>
                <w:lang w:val="ru-RU"/>
              </w:rPr>
              <w:t>учасником</w:t>
            </w:r>
            <w:proofErr w:type="spellEnd"/>
            <w:r w:rsidRPr="00320B06">
              <w:rPr>
                <w:sz w:val="24"/>
                <w:lang w:val="ru-RU"/>
              </w:rPr>
              <w:t xml:space="preserve"> </w:t>
            </w:r>
            <w:proofErr w:type="spellStart"/>
            <w:r w:rsidRPr="00320B06">
              <w:rPr>
                <w:sz w:val="24"/>
                <w:lang w:val="ru-RU"/>
              </w:rPr>
              <w:t>помилки</w:t>
            </w:r>
            <w:proofErr w:type="spellEnd"/>
            <w:r w:rsidRPr="00320B06">
              <w:rPr>
                <w:sz w:val="24"/>
                <w:lang w:val="ru-RU"/>
              </w:rPr>
              <w:t xml:space="preserve"> до </w:t>
            </w:r>
            <w:proofErr w:type="spellStart"/>
            <w:r w:rsidRPr="00320B06">
              <w:rPr>
                <w:sz w:val="24"/>
                <w:lang w:val="ru-RU"/>
              </w:rPr>
              <w:t>формальної</w:t>
            </w:r>
            <w:proofErr w:type="spellEnd"/>
            <w:r w:rsidRPr="00320B06">
              <w:rPr>
                <w:sz w:val="24"/>
                <w:lang w:val="ru-RU"/>
              </w:rPr>
              <w:t xml:space="preserve"> (</w:t>
            </w:r>
            <w:proofErr w:type="spellStart"/>
            <w:r w:rsidRPr="00320B06">
              <w:rPr>
                <w:sz w:val="24"/>
                <w:lang w:val="ru-RU"/>
              </w:rPr>
              <w:t>несуттєвої</w:t>
            </w:r>
            <w:proofErr w:type="spellEnd"/>
            <w:r w:rsidRPr="00320B06">
              <w:rPr>
                <w:sz w:val="24"/>
                <w:lang w:val="ru-RU"/>
              </w:rPr>
              <w:t xml:space="preserve">) </w:t>
            </w:r>
            <w:proofErr w:type="spellStart"/>
            <w:r w:rsidRPr="00320B06">
              <w:rPr>
                <w:sz w:val="24"/>
                <w:lang w:val="ru-RU"/>
              </w:rPr>
              <w:t>ухвалює</w:t>
            </w:r>
            <w:proofErr w:type="spellEnd"/>
            <w:r w:rsidRPr="00320B06">
              <w:rPr>
                <w:sz w:val="24"/>
                <w:lang w:val="ru-RU"/>
              </w:rPr>
              <w:t xml:space="preserve"> </w:t>
            </w:r>
            <w:proofErr w:type="spellStart"/>
            <w:r w:rsidRPr="00320B06">
              <w:rPr>
                <w:sz w:val="24"/>
                <w:lang w:val="ru-RU"/>
              </w:rPr>
              <w:t>уповноважена</w:t>
            </w:r>
            <w:proofErr w:type="spellEnd"/>
            <w:r w:rsidRPr="00320B06">
              <w:rPr>
                <w:sz w:val="24"/>
                <w:lang w:val="ru-RU"/>
              </w:rPr>
              <w:t xml:space="preserve"> особа. </w:t>
            </w:r>
            <w:r w:rsidRPr="00320B06">
              <w:rPr>
                <w:sz w:val="24"/>
              </w:rPr>
              <w:t>Усі рішення уповноваженої особи оформлюються протоколом.</w:t>
            </w:r>
          </w:p>
        </w:tc>
      </w:tr>
      <w:tr w:rsidR="004F079E" w:rsidRPr="00B67C17" w14:paraId="4FD6AADD" w14:textId="77777777" w:rsidTr="008C42CA">
        <w:trPr>
          <w:trHeight w:val="522"/>
          <w:jc w:val="center"/>
        </w:trPr>
        <w:tc>
          <w:tcPr>
            <w:tcW w:w="576" w:type="dxa"/>
            <w:shd w:val="clear" w:color="auto" w:fill="auto"/>
          </w:tcPr>
          <w:p w14:paraId="3AA2F838" w14:textId="77777777" w:rsidR="004F079E" w:rsidRPr="0072567F" w:rsidRDefault="004F079E" w:rsidP="004F079E">
            <w:pPr>
              <w:widowControl w:val="0"/>
              <w:spacing w:after="0" w:line="240" w:lineRule="auto"/>
              <w:contextualSpacing/>
              <w:rPr>
                <w:rFonts w:eastAsia="Calibri"/>
                <w:color w:val="000000"/>
                <w:sz w:val="24"/>
                <w:lang w:eastAsia="uk-UA"/>
              </w:rPr>
            </w:pPr>
            <w:r>
              <w:rPr>
                <w:rFonts w:eastAsia="Calibri"/>
                <w:color w:val="000000"/>
                <w:sz w:val="24"/>
                <w:lang w:eastAsia="uk-UA"/>
              </w:rPr>
              <w:lastRenderedPageBreak/>
              <w:t>3</w:t>
            </w:r>
          </w:p>
        </w:tc>
        <w:tc>
          <w:tcPr>
            <w:tcW w:w="3218" w:type="dxa"/>
            <w:shd w:val="clear" w:color="auto" w:fill="auto"/>
          </w:tcPr>
          <w:p w14:paraId="1919536A" w14:textId="77777777" w:rsidR="004F079E" w:rsidRPr="0072567F" w:rsidRDefault="004F079E" w:rsidP="004F079E">
            <w:pPr>
              <w:widowControl w:val="0"/>
              <w:spacing w:after="0" w:line="240" w:lineRule="auto"/>
              <w:contextualSpacing/>
              <w:rPr>
                <w:rFonts w:eastAsia="Calibri"/>
                <w:b/>
                <w:sz w:val="24"/>
                <w:lang w:eastAsia="uk-UA"/>
              </w:rPr>
            </w:pPr>
            <w:r w:rsidRPr="0072567F">
              <w:rPr>
                <w:rFonts w:eastAsia="Calibri"/>
                <w:b/>
                <w:sz w:val="24"/>
                <w:lang w:eastAsia="uk-UA"/>
              </w:rPr>
              <w:t>Інша інформація</w:t>
            </w:r>
          </w:p>
        </w:tc>
        <w:tc>
          <w:tcPr>
            <w:tcW w:w="6308" w:type="dxa"/>
            <w:shd w:val="clear" w:color="auto" w:fill="auto"/>
          </w:tcPr>
          <w:p w14:paraId="7BA1BF87" w14:textId="77777777" w:rsidR="004F079E" w:rsidRPr="0072567F" w:rsidRDefault="004F079E" w:rsidP="004F079E">
            <w:pPr>
              <w:spacing w:after="0" w:line="240" w:lineRule="auto"/>
              <w:jc w:val="both"/>
              <w:rPr>
                <w:rFonts w:eastAsia="Calibri"/>
                <w:color w:val="000000"/>
                <w:sz w:val="24"/>
                <w:lang w:eastAsia="ru-RU"/>
              </w:rPr>
            </w:pPr>
            <w:r w:rsidRPr="0072567F">
              <w:rPr>
                <w:rFonts w:eastAsia="Calibri"/>
                <w:color w:val="000000"/>
                <w:sz w:val="24"/>
                <w:lang w:eastAsia="ru-RU"/>
              </w:rPr>
              <w:t xml:space="preserve">Ціна тендерної пропозиції відкритих торгів зазначається у формі „Тендерна пропозиція” (Додаток </w:t>
            </w:r>
            <w:r w:rsidRPr="0072567F">
              <w:rPr>
                <w:rFonts w:eastAsia="Calibri"/>
                <w:sz w:val="24"/>
                <w:lang w:eastAsia="ru-RU"/>
              </w:rPr>
              <w:t>№ 2</w:t>
            </w:r>
            <w:r w:rsidRPr="0072567F">
              <w:rPr>
                <w:rFonts w:eastAsia="Calibri"/>
                <w:color w:val="000000"/>
                <w:sz w:val="24"/>
                <w:lang w:eastAsia="ru-RU"/>
              </w:rPr>
              <w:t xml:space="preserve"> документації тендерних торгів).</w:t>
            </w:r>
          </w:p>
          <w:p w14:paraId="073D9CD3" w14:textId="77777777" w:rsidR="004F079E" w:rsidRPr="0072567F" w:rsidRDefault="004F079E" w:rsidP="004F079E">
            <w:pPr>
              <w:spacing w:after="0" w:line="240" w:lineRule="auto"/>
              <w:jc w:val="both"/>
              <w:rPr>
                <w:rFonts w:eastAsia="Calibri"/>
                <w:color w:val="000000"/>
                <w:sz w:val="24"/>
                <w:lang w:eastAsia="ru-RU"/>
              </w:rPr>
            </w:pPr>
            <w:r w:rsidRPr="0072567F">
              <w:rPr>
                <w:rFonts w:eastAsia="Calibri"/>
                <w:color w:val="000000"/>
                <w:sz w:val="24"/>
                <w:lang w:eastAsia="ru-RU"/>
              </w:rPr>
              <w:lastRenderedPageBreak/>
              <w:t>Ціна пропозиції повинна  бути чітко визначеною.</w:t>
            </w:r>
          </w:p>
          <w:p w14:paraId="61B60B04" w14:textId="6FF686A7" w:rsidR="004F079E" w:rsidRDefault="004F079E" w:rsidP="004F079E">
            <w:pPr>
              <w:spacing w:after="0" w:line="240" w:lineRule="auto"/>
              <w:jc w:val="both"/>
              <w:rPr>
                <w:rFonts w:eastAsia="Calibri"/>
                <w:color w:val="000000"/>
                <w:sz w:val="24"/>
                <w:lang w:eastAsia="ru-RU"/>
              </w:rPr>
            </w:pPr>
            <w:r w:rsidRPr="0072567F">
              <w:rPr>
                <w:rFonts w:eastAsia="Calibri"/>
                <w:color w:val="000000"/>
                <w:sz w:val="24"/>
                <w:lang w:eastAsia="ru-RU"/>
              </w:rPr>
              <w:t xml:space="preserve">Учасник при розрахунку ціни тендерної пропозиції </w:t>
            </w:r>
            <w:r w:rsidR="00396CD7">
              <w:rPr>
                <w:rFonts w:eastAsia="Calibri"/>
                <w:color w:val="000000"/>
                <w:sz w:val="24"/>
                <w:lang w:eastAsia="ru-RU"/>
              </w:rPr>
              <w:t>включає</w:t>
            </w:r>
            <w:r w:rsidRPr="0072567F">
              <w:rPr>
                <w:rFonts w:eastAsia="Calibri"/>
                <w:color w:val="000000"/>
                <w:sz w:val="24"/>
                <w:lang w:eastAsia="ru-RU"/>
              </w:rPr>
              <w:t xml:space="preserve"> в ціну пропозиції будь-які витрати, понесені ним у процесі підготовки тендерної пропозиції.</w:t>
            </w:r>
          </w:p>
          <w:p w14:paraId="5F9895C6" w14:textId="516E4F5D" w:rsidR="00396CD7" w:rsidRDefault="00396CD7" w:rsidP="004F079E">
            <w:pPr>
              <w:spacing w:after="0" w:line="240" w:lineRule="auto"/>
              <w:jc w:val="both"/>
              <w:rPr>
                <w:rFonts w:eastAsia="Times New Roman"/>
                <w:color w:val="000000"/>
                <w:sz w:val="24"/>
              </w:rPr>
            </w:pPr>
            <w:r>
              <w:rPr>
                <w:rFonts w:eastAsia="Times New Roman"/>
                <w:color w:val="000000"/>
                <w:sz w:val="24"/>
              </w:rPr>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D3F3799" w14:textId="77777777" w:rsidR="00396CD7" w:rsidRDefault="00396CD7" w:rsidP="00396CD7">
            <w:pPr>
              <w:widowControl w:val="0"/>
              <w:jc w:val="both"/>
              <w:rPr>
                <w:rFonts w:eastAsia="Times New Roman"/>
                <w:color w:val="000000"/>
                <w:sz w:val="24"/>
              </w:rPr>
            </w:pPr>
            <w:r>
              <w:rPr>
                <w:rFonts w:eastAsia="Times New Roman"/>
                <w:color w:val="000000"/>
                <w:sz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FD1736B" w14:textId="5D44CD82" w:rsidR="004F079E" w:rsidRPr="0072567F" w:rsidRDefault="004F079E" w:rsidP="00396CD7">
            <w:pPr>
              <w:widowControl w:val="0"/>
              <w:jc w:val="both"/>
              <w:rPr>
                <w:rFonts w:eastAsia="Calibri"/>
                <w:color w:val="000000"/>
                <w:sz w:val="24"/>
                <w:lang w:eastAsia="ru-RU"/>
              </w:rPr>
            </w:pPr>
            <w:r w:rsidRPr="0072567F">
              <w:rPr>
                <w:rFonts w:eastAsia="Calibri"/>
                <w:color w:val="000000"/>
                <w:sz w:val="24"/>
                <w:lang w:eastAsia="ru-RU"/>
              </w:rPr>
              <w:t>Всі витрати пов’язані з оформленням договору на закупівлю (поставки) покладаються на Учасника – переможця відкритих торгів.</w:t>
            </w:r>
          </w:p>
          <w:p w14:paraId="414596FA" w14:textId="77777777" w:rsidR="004F079E" w:rsidRPr="0072567F" w:rsidRDefault="004F079E" w:rsidP="004F079E">
            <w:pPr>
              <w:keepNext/>
              <w:keepLines/>
              <w:spacing w:after="0" w:line="240" w:lineRule="auto"/>
              <w:contextualSpacing/>
              <w:jc w:val="both"/>
              <w:rPr>
                <w:rFonts w:eastAsia="Times New Roman"/>
                <w:sz w:val="24"/>
                <w:lang w:eastAsia="ru-RU"/>
              </w:rPr>
            </w:pPr>
            <w:r w:rsidRPr="0072567F">
              <w:rPr>
                <w:rFonts w:eastAsia="Times New Roman"/>
                <w:sz w:val="24"/>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5BDDD1F" w14:textId="77777777" w:rsidR="004F079E" w:rsidRPr="0072567F" w:rsidRDefault="004F079E" w:rsidP="004F079E">
            <w:pPr>
              <w:keepNext/>
              <w:keepLines/>
              <w:spacing w:after="0" w:line="240" w:lineRule="auto"/>
              <w:contextualSpacing/>
              <w:jc w:val="both"/>
              <w:rPr>
                <w:rFonts w:eastAsia="Times New Roman"/>
                <w:sz w:val="24"/>
                <w:lang w:eastAsia="ru-RU"/>
              </w:rPr>
            </w:pPr>
            <w:r w:rsidRPr="0072567F">
              <w:rPr>
                <w:rFonts w:eastAsia="Times New Roman"/>
                <w:sz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7FD8C21A" w14:textId="77777777" w:rsidR="004F079E" w:rsidRPr="0072567F" w:rsidRDefault="004F079E" w:rsidP="004F079E">
            <w:pPr>
              <w:keepNext/>
              <w:keepLines/>
              <w:spacing w:after="0" w:line="240" w:lineRule="auto"/>
              <w:contextualSpacing/>
              <w:jc w:val="both"/>
              <w:rPr>
                <w:rFonts w:eastAsia="Times New Roman"/>
                <w:sz w:val="24"/>
                <w:lang w:eastAsia="ru-RU"/>
              </w:rPr>
            </w:pPr>
            <w:r w:rsidRPr="0072567F">
              <w:rPr>
                <w:rFonts w:eastAsia="Times New Roman"/>
                <w:b/>
                <w:bCs/>
                <w:i/>
                <w:iCs/>
                <w:sz w:val="24"/>
                <w:u w:val="single"/>
                <w:lang w:eastAsia="ru-RU"/>
              </w:rPr>
              <w:t>Інші умови тендерної документації:</w:t>
            </w:r>
          </w:p>
          <w:p w14:paraId="399B6977" w14:textId="77777777" w:rsidR="004F079E" w:rsidRPr="0072567F" w:rsidRDefault="004F079E" w:rsidP="004F079E">
            <w:pPr>
              <w:suppressAutoHyphens/>
              <w:spacing w:after="0" w:line="240" w:lineRule="auto"/>
              <w:jc w:val="both"/>
              <w:textAlignment w:val="baseline"/>
              <w:rPr>
                <w:rFonts w:eastAsia="Calibri"/>
                <w:sz w:val="24"/>
                <w:lang w:bidi="en-US"/>
              </w:rPr>
            </w:pPr>
            <w:r w:rsidRPr="0072567F">
              <w:rPr>
                <w:rFonts w:eastAsia="Times New Roman"/>
                <w:sz w:val="24"/>
                <w:lang w:eastAsia="ru-RU"/>
              </w:rPr>
              <w:t>1. Учасники відповідають за зміст своїх тендерних пропозицій, та повинні дотримуватись норм чинного законодавства України.</w:t>
            </w:r>
          </w:p>
          <w:p w14:paraId="1A29C430" w14:textId="77777777" w:rsidR="004F079E" w:rsidRPr="0072567F" w:rsidRDefault="004F079E" w:rsidP="004F079E">
            <w:pPr>
              <w:spacing w:after="0" w:line="240" w:lineRule="auto"/>
              <w:jc w:val="both"/>
              <w:rPr>
                <w:rFonts w:eastAsia="Times New Roman"/>
                <w:sz w:val="24"/>
                <w:lang w:eastAsia="ru-RU"/>
              </w:rPr>
            </w:pPr>
            <w:r w:rsidRPr="0072567F">
              <w:rPr>
                <w:rFonts w:eastAsia="Times New Roman"/>
                <w:sz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72567F">
              <w:rPr>
                <w:rFonts w:eastAsia="Times New Roman"/>
                <w:sz w:val="24"/>
                <w:lang w:eastAsia="ru-RU"/>
              </w:rPr>
              <w:t>ії</w:t>
            </w:r>
            <w:proofErr w:type="spellEnd"/>
            <w:r w:rsidRPr="0072567F">
              <w:rPr>
                <w:rFonts w:eastAsia="Times New Roman"/>
                <w:sz w:val="24"/>
                <w:lang w:eastAsia="ru-RU"/>
              </w:rPr>
              <w:t xml:space="preserve"> роз'яснення/</w:t>
            </w:r>
            <w:proofErr w:type="spellStart"/>
            <w:r w:rsidRPr="0072567F">
              <w:rPr>
                <w:rFonts w:eastAsia="Times New Roman"/>
                <w:sz w:val="24"/>
                <w:lang w:eastAsia="ru-RU"/>
              </w:rPr>
              <w:t>нь</w:t>
            </w:r>
            <w:proofErr w:type="spellEnd"/>
            <w:r w:rsidRPr="0072567F">
              <w:rPr>
                <w:rFonts w:eastAsia="Times New Roman"/>
                <w:sz w:val="24"/>
                <w:lang w:eastAsia="ru-RU"/>
              </w:rPr>
              <w:t xml:space="preserve"> державних органів або не накладення електронного підпису.</w:t>
            </w:r>
          </w:p>
          <w:p w14:paraId="4F5823A1" w14:textId="77777777" w:rsidR="004F079E" w:rsidRPr="0072567F" w:rsidRDefault="004F079E" w:rsidP="004F079E">
            <w:pPr>
              <w:spacing w:after="0" w:line="240" w:lineRule="auto"/>
              <w:jc w:val="both"/>
              <w:rPr>
                <w:rFonts w:eastAsia="Times New Roman"/>
                <w:sz w:val="24"/>
                <w:lang w:eastAsia="ru-RU"/>
              </w:rPr>
            </w:pPr>
            <w:r w:rsidRPr="0072567F">
              <w:rPr>
                <w:rFonts w:eastAsia="Times New Roman"/>
                <w:sz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35BA831" w14:textId="77777777" w:rsidR="004F079E" w:rsidRPr="0072567F" w:rsidRDefault="004F079E" w:rsidP="004F079E">
            <w:pPr>
              <w:spacing w:after="0" w:line="240" w:lineRule="auto"/>
              <w:jc w:val="both"/>
              <w:rPr>
                <w:rFonts w:eastAsia="Times New Roman"/>
                <w:sz w:val="24"/>
                <w:lang w:eastAsia="ru-RU"/>
              </w:rPr>
            </w:pPr>
            <w:r w:rsidRPr="0072567F">
              <w:rPr>
                <w:rFonts w:eastAsia="Times New Roman"/>
                <w:sz w:val="24"/>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E5004F6" w14:textId="77777777" w:rsidR="004F079E" w:rsidRPr="0072567F" w:rsidRDefault="004F079E" w:rsidP="004F079E">
            <w:pPr>
              <w:spacing w:after="0" w:line="240" w:lineRule="auto"/>
              <w:jc w:val="both"/>
              <w:rPr>
                <w:rFonts w:eastAsia="Times New Roman"/>
                <w:sz w:val="24"/>
                <w:lang w:eastAsia="ru-RU"/>
              </w:rPr>
            </w:pPr>
            <w:r w:rsidRPr="0072567F">
              <w:rPr>
                <w:rFonts w:eastAsia="Times New Roman"/>
                <w:sz w:val="24"/>
                <w:lang w:eastAsia="ru-RU"/>
              </w:rPr>
              <w:lastRenderedPageBreak/>
              <w:t xml:space="preserve">5. Учасники торгів нерезиденти для виконання вимог щодо подання документів, передбачених </w:t>
            </w:r>
            <w:r w:rsidRPr="0072567F">
              <w:rPr>
                <w:rFonts w:eastAsia="Times New Roman"/>
                <w:b/>
                <w:bCs/>
                <w:i/>
                <w:iCs/>
                <w:sz w:val="24"/>
                <w:lang w:eastAsia="ru-RU"/>
              </w:rPr>
              <w:t>Додатком  1</w:t>
            </w:r>
            <w:r w:rsidRPr="0072567F">
              <w:rPr>
                <w:rFonts w:eastAsia="Times New Roman"/>
                <w:sz w:val="24"/>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EDB552B" w14:textId="77777777" w:rsidR="004F079E" w:rsidRPr="0072567F" w:rsidRDefault="004F079E" w:rsidP="004F079E">
            <w:pPr>
              <w:spacing w:after="0" w:line="240" w:lineRule="auto"/>
              <w:jc w:val="both"/>
              <w:rPr>
                <w:rFonts w:eastAsia="Times New Roman"/>
                <w:sz w:val="24"/>
                <w:lang w:eastAsia="ru-RU"/>
              </w:rPr>
            </w:pPr>
            <w:r w:rsidRPr="0072567F">
              <w:rPr>
                <w:rFonts w:eastAsia="Times New Roman"/>
                <w:sz w:val="24"/>
                <w:lang w:eastAsia="ru-RU"/>
              </w:rPr>
              <w:t>6. Документи, видані державними органами, повинні відповідати вимогам нормативних актів, відповідно до яких такі документи видані.</w:t>
            </w:r>
          </w:p>
          <w:p w14:paraId="0F5F1995" w14:textId="77777777" w:rsidR="004F079E" w:rsidRPr="0072567F" w:rsidRDefault="004F079E" w:rsidP="004F079E">
            <w:pPr>
              <w:spacing w:after="0" w:line="240" w:lineRule="auto"/>
              <w:contextualSpacing/>
              <w:jc w:val="both"/>
              <w:rPr>
                <w:rFonts w:eastAsia="Times New Roman"/>
                <w:sz w:val="24"/>
                <w:lang w:eastAsia="uk-UA"/>
              </w:rPr>
            </w:pPr>
            <w:r w:rsidRPr="0072567F">
              <w:rPr>
                <w:rFonts w:eastAsia="Times New Roman"/>
                <w:sz w:val="24"/>
                <w:lang w:eastAsia="ru-RU"/>
              </w:rPr>
              <w:t xml:space="preserve">7.Фактом подання тендерної пропозиції учасник підтверджує, </w:t>
            </w:r>
            <w:r w:rsidRPr="0072567F">
              <w:rPr>
                <w:rFonts w:eastAsia="Times New Roman"/>
                <w:sz w:val="24"/>
                <w:lang w:eastAsia="uk-UA"/>
              </w:rPr>
              <w:t xml:space="preserve">що у попередніх взаємовідносинах між  Учасником та Замовником </w:t>
            </w:r>
            <w:proofErr w:type="spellStart"/>
            <w:r w:rsidRPr="0072567F">
              <w:rPr>
                <w:rFonts w:eastAsia="Times New Roman"/>
                <w:sz w:val="24"/>
                <w:lang w:eastAsia="uk-UA"/>
              </w:rPr>
              <w:t>оперативно</w:t>
            </w:r>
            <w:proofErr w:type="spellEnd"/>
            <w:r w:rsidRPr="0072567F">
              <w:rPr>
                <w:rFonts w:eastAsia="Times New Roman"/>
                <w:sz w:val="24"/>
                <w:lang w:eastAsia="uk-UA"/>
              </w:rPr>
              <w:t>-господарську/і санкцію/</w:t>
            </w:r>
            <w:proofErr w:type="spellStart"/>
            <w:r w:rsidRPr="0072567F">
              <w:rPr>
                <w:rFonts w:eastAsia="Times New Roman"/>
                <w:sz w:val="24"/>
                <w:lang w:eastAsia="uk-UA"/>
              </w:rPr>
              <w:t>ії</w:t>
            </w:r>
            <w:proofErr w:type="spellEnd"/>
            <w:r w:rsidRPr="0072567F">
              <w:rPr>
                <w:rFonts w:eastAsia="Times New Roman"/>
                <w:sz w:val="24"/>
                <w:lang w:eastAsia="uk-UA"/>
              </w:rPr>
              <w:t>, передбачену/і пунктом 4 частини 1 статті 236 ГКУ, як відмова від встановлення господарських відносин на майбутнє не було застосовано”.</w:t>
            </w:r>
          </w:p>
          <w:p w14:paraId="4E651D21" w14:textId="77777777" w:rsidR="004F079E" w:rsidRPr="0072567F" w:rsidRDefault="004F079E" w:rsidP="004F079E">
            <w:pPr>
              <w:spacing w:after="0" w:line="240" w:lineRule="auto"/>
              <w:contextualSpacing/>
              <w:jc w:val="both"/>
              <w:rPr>
                <w:rFonts w:eastAsia="Times New Roman"/>
                <w:sz w:val="24"/>
                <w:lang w:eastAsia="uk-UA"/>
              </w:rPr>
            </w:pPr>
            <w:r w:rsidRPr="0072567F">
              <w:rPr>
                <w:rFonts w:eastAsia="Times New Roman"/>
                <w:sz w:val="24"/>
                <w:lang w:eastAsia="uk-UA"/>
              </w:rPr>
              <w:t>Примітка:</w:t>
            </w:r>
          </w:p>
          <w:p w14:paraId="181B5714" w14:textId="77777777" w:rsidR="004F079E" w:rsidRPr="0072567F" w:rsidRDefault="004F079E" w:rsidP="004F079E">
            <w:pPr>
              <w:spacing w:after="0" w:line="240" w:lineRule="auto"/>
              <w:jc w:val="both"/>
              <w:rPr>
                <w:rFonts w:eastAsia="Calibri"/>
                <w:i/>
                <w:sz w:val="24"/>
                <w:shd w:val="clear" w:color="auto" w:fill="FFFFFF"/>
              </w:rPr>
            </w:pPr>
            <w:r w:rsidRPr="0072567F">
              <w:rPr>
                <w:rFonts w:eastAsia="Calibri"/>
                <w:i/>
                <w:iCs/>
                <w:sz w:val="24"/>
              </w:rPr>
              <w:t>*У разі застосовування зазначеної санкції  З</w:t>
            </w:r>
            <w:r w:rsidRPr="0072567F">
              <w:rPr>
                <w:rFonts w:eastAsia="Calibri"/>
                <w:i/>
                <w:sz w:val="24"/>
                <w:shd w:val="clear" w:color="auto" w:fill="FFFFFF"/>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11" w:anchor="n1422" w:history="1">
              <w:r w:rsidRPr="0072567F">
                <w:rPr>
                  <w:rFonts w:eastAsia="Calibri"/>
                  <w:i/>
                  <w:sz w:val="24"/>
                  <w:shd w:val="clear" w:color="auto" w:fill="FFFFFF"/>
                </w:rPr>
                <w:t>абзацом першим</w:t>
              </w:r>
            </w:hyperlink>
            <w:r w:rsidRPr="0072567F">
              <w:rPr>
                <w:rFonts w:eastAsia="Calibri"/>
                <w:i/>
                <w:sz w:val="24"/>
                <w:shd w:val="clear" w:color="auto" w:fill="FFFFFF"/>
              </w:rPr>
              <w:t> частини третьої статті 22 Закону України «Про публічні закупівлі»  вимогам до учасника відповідно до законодавства.</w:t>
            </w:r>
          </w:p>
          <w:p w14:paraId="6BE856CE" w14:textId="682CFF7B" w:rsidR="004F079E" w:rsidRPr="0072567F" w:rsidRDefault="004F079E" w:rsidP="004F079E">
            <w:pPr>
              <w:spacing w:after="0" w:line="240" w:lineRule="auto"/>
              <w:jc w:val="both"/>
              <w:rPr>
                <w:rFonts w:eastAsia="Calibri"/>
                <w:iCs/>
                <w:sz w:val="24"/>
                <w:shd w:val="clear" w:color="auto" w:fill="FFFFFF"/>
              </w:rPr>
            </w:pPr>
            <w:r w:rsidRPr="0072567F">
              <w:rPr>
                <w:rFonts w:eastAsia="Calibri"/>
                <w:iCs/>
                <w:sz w:val="24"/>
                <w:shd w:val="clear" w:color="auto" w:fill="FFFFFF"/>
              </w:rPr>
              <w:t xml:space="preserve">8. </w:t>
            </w:r>
            <w:r w:rsidR="00396CD7">
              <w:rPr>
                <w:rFonts w:eastAsia="Calibri"/>
                <w:iCs/>
                <w:sz w:val="24"/>
                <w:shd w:val="clear" w:color="auto" w:fill="FFFFFF"/>
              </w:rPr>
              <w:t>Тендерна п</w:t>
            </w:r>
            <w:r w:rsidRPr="0072567F">
              <w:rPr>
                <w:rFonts w:eastAsia="Calibri"/>
                <w:iCs/>
                <w:sz w:val="24"/>
                <w:shd w:val="clear" w:color="auto" w:fill="FFFFFF"/>
              </w:rPr>
              <w:t>ропозиція учасника може містити документи з водяними знаками.</w:t>
            </w:r>
          </w:p>
          <w:p w14:paraId="4B57140C" w14:textId="77777777" w:rsidR="004F079E" w:rsidRPr="0072567F" w:rsidRDefault="004F079E" w:rsidP="004F079E">
            <w:pPr>
              <w:widowControl w:val="0"/>
              <w:spacing w:after="0" w:line="240" w:lineRule="auto"/>
              <w:ind w:hanging="2"/>
              <w:jc w:val="both"/>
              <w:rPr>
                <w:rFonts w:eastAsia="Calibri"/>
                <w:b/>
                <w:bCs/>
                <w:sz w:val="24"/>
                <w:lang w:eastAsia="ru-RU" w:bidi="en-US"/>
              </w:rPr>
            </w:pPr>
            <w:r w:rsidRPr="0072567F">
              <w:rPr>
                <w:rFonts w:eastAsia="Calibri"/>
                <w:bCs/>
                <w:sz w:val="24"/>
                <w:lang w:eastAsia="ru-RU" w:bidi="en-US"/>
              </w:rPr>
              <w:t xml:space="preserve">У відповідності до частини 2 статті 56 Закону України «Про ринок електричної енергії»: «Договір постачання електричної енергії споживачу укладається між </w:t>
            </w:r>
            <w:proofErr w:type="spellStart"/>
            <w:r w:rsidRPr="0072567F">
              <w:rPr>
                <w:rFonts w:eastAsia="Calibri"/>
                <w:bCs/>
                <w:sz w:val="24"/>
                <w:lang w:eastAsia="ru-RU" w:bidi="en-US"/>
              </w:rPr>
              <w:t>електропостачальником</w:t>
            </w:r>
            <w:proofErr w:type="spellEnd"/>
            <w:r w:rsidRPr="0072567F">
              <w:rPr>
                <w:rFonts w:eastAsia="Calibri"/>
                <w:bCs/>
                <w:sz w:val="24"/>
                <w:lang w:eastAsia="ru-RU" w:bidi="en-US"/>
              </w:rPr>
              <w:t xml:space="preserve"> та споживачем та передбачає постачання всього обсягу фактичного споживання електричної енергії споживачем у певний період часу одним </w:t>
            </w:r>
            <w:proofErr w:type="spellStart"/>
            <w:r w:rsidRPr="0072567F">
              <w:rPr>
                <w:rFonts w:eastAsia="Calibri"/>
                <w:bCs/>
                <w:sz w:val="24"/>
                <w:lang w:eastAsia="ru-RU" w:bidi="en-US"/>
              </w:rPr>
              <w:t>електропостачальником</w:t>
            </w:r>
            <w:proofErr w:type="spellEnd"/>
            <w:r w:rsidRPr="0072567F">
              <w:rPr>
                <w:rFonts w:eastAsia="Calibri"/>
                <w:bCs/>
                <w:sz w:val="24"/>
                <w:lang w:eastAsia="ru-RU" w:bidi="en-US"/>
              </w:rPr>
              <w:t>. Постачання електричної енергії споживачам здійснюється за вільними цінами».</w:t>
            </w:r>
            <w:r w:rsidRPr="0072567F">
              <w:rPr>
                <w:rFonts w:eastAsia="Calibri"/>
                <w:b/>
                <w:bCs/>
                <w:sz w:val="24"/>
                <w:lang w:eastAsia="ru-RU" w:bidi="en-US"/>
              </w:rPr>
              <w:t xml:space="preserve"> </w:t>
            </w:r>
          </w:p>
          <w:p w14:paraId="66A8E9E6" w14:textId="77777777" w:rsidR="004F079E" w:rsidRPr="0072567F" w:rsidRDefault="004F079E" w:rsidP="004F079E">
            <w:pPr>
              <w:widowControl w:val="0"/>
              <w:spacing w:after="0" w:line="240" w:lineRule="auto"/>
              <w:ind w:hanging="2"/>
              <w:jc w:val="both"/>
              <w:rPr>
                <w:rFonts w:eastAsia="Calibri"/>
                <w:bCs/>
                <w:sz w:val="24"/>
                <w:highlight w:val="yellow"/>
                <w:lang w:eastAsia="ru-RU" w:bidi="en-US"/>
              </w:rPr>
            </w:pPr>
            <w:r w:rsidRPr="0072567F">
              <w:rPr>
                <w:rFonts w:eastAsia="Calibri"/>
                <w:bCs/>
                <w:sz w:val="24"/>
                <w:lang w:eastAsia="ru-RU" w:bidi="en-US"/>
              </w:rPr>
              <w:t>З огляду на це учасники формують свої тендерні пропозиції за ринковими цінами.</w:t>
            </w:r>
          </w:p>
          <w:p w14:paraId="7921F8B7" w14:textId="77777777" w:rsidR="004F079E" w:rsidRPr="0072567F" w:rsidRDefault="004F079E" w:rsidP="004F079E">
            <w:pPr>
              <w:widowControl w:val="0"/>
              <w:spacing w:after="0" w:line="240" w:lineRule="auto"/>
              <w:ind w:hanging="2"/>
              <w:jc w:val="both"/>
              <w:rPr>
                <w:rFonts w:eastAsia="Calibri"/>
                <w:bCs/>
                <w:sz w:val="24"/>
                <w:u w:val="single"/>
                <w:lang w:eastAsia="ru-RU" w:bidi="en-US"/>
              </w:rPr>
            </w:pPr>
            <w:r w:rsidRPr="0072567F">
              <w:rPr>
                <w:rFonts w:eastAsia="Calibri"/>
                <w:bCs/>
                <w:sz w:val="24"/>
                <w:highlight w:val="yellow"/>
                <w:lang w:eastAsia="ru-RU" w:bidi="en-US"/>
              </w:rPr>
              <w:t xml:space="preserve">Учасник не включає до вартості тендерної пропозиції витрати щодо оплати послуг з </w:t>
            </w:r>
            <w:r w:rsidRPr="0072567F">
              <w:rPr>
                <w:rFonts w:eastAsia="Calibri"/>
                <w:bCs/>
                <w:sz w:val="24"/>
                <w:highlight w:val="yellow"/>
                <w:u w:val="single"/>
                <w:lang w:eastAsia="ru-RU" w:bidi="en-US"/>
              </w:rPr>
              <w:t xml:space="preserve">розподілу </w:t>
            </w:r>
            <w:r w:rsidRPr="0072567F">
              <w:rPr>
                <w:rFonts w:eastAsia="Calibri"/>
                <w:bCs/>
                <w:sz w:val="24"/>
                <w:highlight w:val="yellow"/>
                <w:lang w:eastAsia="ru-RU" w:bidi="en-US"/>
              </w:rPr>
              <w:t xml:space="preserve">електричної енергії. Також не є предметом даної закупівлі </w:t>
            </w:r>
            <w:r w:rsidRPr="0072567F">
              <w:rPr>
                <w:rFonts w:eastAsia="Calibri"/>
                <w:bCs/>
                <w:sz w:val="24"/>
                <w:highlight w:val="yellow"/>
                <w:u w:val="single"/>
                <w:lang w:eastAsia="ru-RU" w:bidi="en-US"/>
              </w:rPr>
              <w:t>реактивна електрична енергія.</w:t>
            </w:r>
          </w:p>
          <w:p w14:paraId="274F6E5B" w14:textId="77777777" w:rsidR="004F079E" w:rsidRPr="0072567F" w:rsidRDefault="004F079E" w:rsidP="004F079E">
            <w:pPr>
              <w:spacing w:after="0" w:line="240" w:lineRule="auto"/>
              <w:ind w:firstLine="450"/>
              <w:jc w:val="both"/>
              <w:textAlignment w:val="baseline"/>
              <w:rPr>
                <w:rFonts w:eastAsia="Calibri"/>
                <w:sz w:val="24"/>
                <w:lang w:bidi="en-US"/>
              </w:rPr>
            </w:pPr>
            <w:r w:rsidRPr="0072567F">
              <w:rPr>
                <w:rFonts w:eastAsia="Calibri"/>
                <w:sz w:val="24"/>
                <w:lang w:bidi="en-US"/>
              </w:rPr>
              <w:t xml:space="preserve">Документи повинні бути надані в електронному  вигляді </w:t>
            </w:r>
            <w:r w:rsidRPr="0072567F">
              <w:rPr>
                <w:rFonts w:eastAsia="Calibri"/>
                <w:b/>
                <w:sz w:val="24"/>
                <w:lang w:bidi="en-US"/>
              </w:rPr>
              <w:t>та містити розбірливі зображення</w:t>
            </w:r>
            <w:r w:rsidRPr="0072567F">
              <w:rPr>
                <w:rFonts w:eastAsia="Calibri"/>
                <w:sz w:val="24"/>
                <w:lang w:bidi="en-US"/>
              </w:rPr>
              <w:t>.</w:t>
            </w:r>
          </w:p>
          <w:p w14:paraId="2D4965DD" w14:textId="77777777" w:rsidR="004F079E" w:rsidRPr="0072567F" w:rsidRDefault="004F079E" w:rsidP="004F079E">
            <w:pPr>
              <w:widowControl w:val="0"/>
              <w:spacing w:after="0" w:line="240" w:lineRule="auto"/>
              <w:jc w:val="both"/>
              <w:rPr>
                <w:rFonts w:eastAsia="Times New Roman"/>
                <w:sz w:val="24"/>
                <w:lang w:eastAsia="ru-RU"/>
              </w:rPr>
            </w:pPr>
            <w:r w:rsidRPr="0072567F">
              <w:rPr>
                <w:rFonts w:eastAsia="Times New Roman"/>
                <w:sz w:val="24"/>
                <w:lang w:eastAsia="ru-RU"/>
              </w:rPr>
              <w:t>Учасник визначає ціни на товари,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w:t>
            </w:r>
            <w:r w:rsidRPr="0072567F">
              <w:rPr>
                <w:rFonts w:eastAsia="Times New Roman"/>
                <w:iCs/>
                <w:sz w:val="24"/>
                <w:lang w:eastAsia="ru-RU"/>
              </w:rPr>
              <w:t xml:space="preserve"> передбачених для </w:t>
            </w:r>
            <w:r w:rsidRPr="0072567F">
              <w:rPr>
                <w:rFonts w:eastAsia="Times New Roman"/>
                <w:b/>
                <w:bCs/>
                <w:iCs/>
                <w:sz w:val="24"/>
                <w:lang w:eastAsia="ru-RU"/>
              </w:rPr>
              <w:t>товару</w:t>
            </w:r>
            <w:r w:rsidRPr="0072567F">
              <w:rPr>
                <w:rFonts w:eastAsia="Times New Roman"/>
                <w:iCs/>
                <w:sz w:val="24"/>
                <w:lang w:eastAsia="ru-RU"/>
              </w:rPr>
              <w:t xml:space="preserve"> даного виду.</w:t>
            </w:r>
          </w:p>
          <w:p w14:paraId="73D589BA" w14:textId="77777777" w:rsidR="004F079E" w:rsidRPr="0072567F" w:rsidRDefault="004F079E" w:rsidP="004F079E">
            <w:pPr>
              <w:spacing w:after="0" w:line="240" w:lineRule="auto"/>
              <w:jc w:val="both"/>
              <w:rPr>
                <w:rFonts w:eastAsia="Calibri"/>
                <w:color w:val="000000"/>
                <w:sz w:val="24"/>
                <w:lang w:eastAsia="ru-RU"/>
              </w:rPr>
            </w:pPr>
            <w:r w:rsidRPr="0072567F">
              <w:rPr>
                <w:rFonts w:eastAsia="Calibri"/>
                <w:color w:val="000000"/>
                <w:sz w:val="24"/>
                <w:lang w:eastAsia="ru-RU"/>
              </w:rPr>
              <w:t>Розрахунки за надані товари, що є предметом даної закупівлі у подальшому з переможцем торгів на підставі договору можуть здійснюватися виключно за фактично поставлені товари з відстрочкою платежу на строк встановлений в договорі.</w:t>
            </w:r>
          </w:p>
          <w:p w14:paraId="6211987C" w14:textId="77777777" w:rsidR="004F079E" w:rsidRPr="0072567F" w:rsidRDefault="004F079E" w:rsidP="004F079E">
            <w:pPr>
              <w:spacing w:after="0" w:line="240" w:lineRule="auto"/>
              <w:jc w:val="both"/>
              <w:rPr>
                <w:rFonts w:eastAsia="Calibri"/>
                <w:b/>
                <w:color w:val="000000"/>
                <w:sz w:val="24"/>
                <w:lang w:eastAsia="ru-RU"/>
              </w:rPr>
            </w:pPr>
            <w:r w:rsidRPr="0072567F">
              <w:rPr>
                <w:rFonts w:eastAsia="Calibri"/>
                <w:b/>
                <w:color w:val="000000"/>
                <w:sz w:val="24"/>
                <w:lang w:eastAsia="ru-RU"/>
              </w:rPr>
              <w:t xml:space="preserve">В процесі вивчення та оцінки пропозицій відкритих </w:t>
            </w:r>
            <w:r w:rsidRPr="0072567F">
              <w:rPr>
                <w:rFonts w:eastAsia="Calibri"/>
                <w:b/>
                <w:color w:val="000000"/>
                <w:sz w:val="24"/>
                <w:lang w:eastAsia="ru-RU"/>
              </w:rPr>
              <w:lastRenderedPageBreak/>
              <w:t>торгів Замовник має право звертатися до органів державної влади та місцевого самоврядування відповідних комітетів, служб, інспекцій тощо для отримання висновків, роз’яснень, підтверджень та іншої інформації, яка має значення при визначенні достовірності документації та інших даних наданих у зв’язку з участю у відкритих торгах Учасником.</w:t>
            </w:r>
          </w:p>
          <w:p w14:paraId="5813A6E2" w14:textId="77777777" w:rsidR="004F079E" w:rsidRPr="0072567F" w:rsidRDefault="004F079E" w:rsidP="004F079E">
            <w:pPr>
              <w:spacing w:after="0" w:line="240" w:lineRule="auto"/>
              <w:jc w:val="both"/>
              <w:rPr>
                <w:rFonts w:eastAsia="Calibri"/>
                <w:color w:val="000000"/>
                <w:sz w:val="24"/>
                <w:lang w:eastAsia="ru-RU"/>
              </w:rPr>
            </w:pPr>
            <w:r w:rsidRPr="0072567F">
              <w:rPr>
                <w:rFonts w:eastAsia="Calibri"/>
                <w:color w:val="000000"/>
                <w:sz w:val="24"/>
                <w:lang w:eastAsia="ru-RU"/>
              </w:rPr>
              <w:t>Відсутність або недостовірність інформації, яка має входити до складу тендерної пропозиції відкритих торгів згідно з вимогами документації відкритих торгів є підставою і надає право Замовнику прийняти рішення про те, що тендерна пропозиція Учасника не відповідає умовам документації відкритих торгів.</w:t>
            </w:r>
          </w:p>
          <w:p w14:paraId="04F62424" w14:textId="77777777" w:rsidR="004F079E" w:rsidRPr="0072567F" w:rsidRDefault="004F079E" w:rsidP="004F079E">
            <w:pPr>
              <w:spacing w:after="0" w:line="240" w:lineRule="auto"/>
              <w:jc w:val="both"/>
              <w:rPr>
                <w:rFonts w:eastAsia="Calibri"/>
                <w:color w:val="FF0000"/>
                <w:sz w:val="24"/>
                <w:lang w:eastAsia="ru-RU"/>
              </w:rPr>
            </w:pPr>
            <w:r w:rsidRPr="0072567F">
              <w:rPr>
                <w:rFonts w:eastAsia="Calibri"/>
                <w:sz w:val="24"/>
                <w:lang w:eastAsia="ru-RU"/>
              </w:rPr>
              <w:t>Умови договору не можуть бути змінені протягом строку його дії, до повного виконання, крім випадків передбачених чинним законодавством та згідно з додатковими угодами між сторонами</w:t>
            </w:r>
            <w:r w:rsidRPr="0072567F">
              <w:rPr>
                <w:rFonts w:eastAsia="Calibri"/>
                <w:color w:val="FF0000"/>
                <w:sz w:val="24"/>
                <w:lang w:eastAsia="ru-RU"/>
              </w:rPr>
              <w:t>.</w:t>
            </w:r>
          </w:p>
          <w:p w14:paraId="71D52C1A" w14:textId="77777777" w:rsidR="004F079E" w:rsidRPr="0072567F" w:rsidRDefault="004F079E" w:rsidP="004F079E">
            <w:pPr>
              <w:spacing w:after="0" w:line="240" w:lineRule="auto"/>
              <w:jc w:val="both"/>
              <w:rPr>
                <w:rFonts w:eastAsia="Calibri"/>
                <w:sz w:val="24"/>
                <w:lang w:eastAsia="ru-RU"/>
              </w:rPr>
            </w:pPr>
            <w:r w:rsidRPr="0072567F">
              <w:rPr>
                <w:rFonts w:eastAsia="Calibri"/>
                <w:sz w:val="24"/>
                <w:lang w:eastAsia="ru-RU"/>
              </w:rPr>
              <w:t>Учасник нерезидент повинен надати документи передбачені у даній документації відкритих торгів з урахуванням особливостей, що визначені законодавством його країни походження але не суперечать законодавству України.</w:t>
            </w:r>
          </w:p>
          <w:p w14:paraId="1A09D609" w14:textId="77777777" w:rsidR="004F079E" w:rsidRPr="0072567F" w:rsidRDefault="004F079E" w:rsidP="004F079E">
            <w:pPr>
              <w:spacing w:after="0" w:line="240" w:lineRule="auto"/>
              <w:jc w:val="both"/>
              <w:rPr>
                <w:rFonts w:eastAsia="Calibri"/>
                <w:color w:val="FF0000"/>
                <w:sz w:val="24"/>
                <w:lang w:eastAsia="ru-RU"/>
              </w:rPr>
            </w:pPr>
            <w:r w:rsidRPr="0072567F">
              <w:rPr>
                <w:rFonts w:eastAsia="Calibri"/>
                <w:sz w:val="24"/>
                <w:lang w:eastAsia="ru-RU"/>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r w:rsidRPr="0072567F">
              <w:rPr>
                <w:rFonts w:eastAsia="Calibri"/>
                <w:color w:val="FF0000"/>
                <w:sz w:val="24"/>
                <w:lang w:eastAsia="ru-RU"/>
              </w:rPr>
              <w:t>.</w:t>
            </w:r>
          </w:p>
          <w:p w14:paraId="0664E307" w14:textId="77777777" w:rsidR="004F079E" w:rsidRPr="0072567F" w:rsidRDefault="004F079E" w:rsidP="004F079E">
            <w:pPr>
              <w:spacing w:after="0" w:line="240" w:lineRule="auto"/>
              <w:jc w:val="both"/>
              <w:rPr>
                <w:rFonts w:eastAsia="Calibri"/>
                <w:color w:val="FF0000"/>
                <w:sz w:val="24"/>
                <w:lang w:eastAsia="ru-RU"/>
              </w:rPr>
            </w:pPr>
            <w:r w:rsidRPr="0072567F">
              <w:rPr>
                <w:rFonts w:eastAsia="Calibri"/>
                <w:sz w:val="24"/>
                <w:lang w:eastAsia="ru-RU"/>
              </w:rPr>
              <w:t xml:space="preserve">У разі відсутності у Учасника нерезидента документів, що вимагаються згідно з даною документацією  Учасник нерезидент має надати законодавчо </w:t>
            </w:r>
            <w:r w:rsidRPr="00891814">
              <w:rPr>
                <w:rFonts w:eastAsia="Calibri"/>
                <w:sz w:val="24"/>
                <w:highlight w:val="yellow"/>
                <w:lang w:eastAsia="ru-RU"/>
              </w:rPr>
              <w:t>обґрунтований лист</w:t>
            </w:r>
            <w:r w:rsidRPr="0072567F">
              <w:rPr>
                <w:rFonts w:eastAsia="Calibri"/>
                <w:sz w:val="24"/>
                <w:lang w:eastAsia="ru-RU"/>
              </w:rPr>
              <w:t xml:space="preserve"> у якому роз’яснити відсутність того чи іншого документа. Остаточне рішення чи приймати до уваги аргументи зазначені Учасником нерезидентом у листі приймає уповноважена особа  Замовника</w:t>
            </w:r>
            <w:r w:rsidRPr="0072567F">
              <w:rPr>
                <w:rFonts w:eastAsia="Calibri"/>
                <w:color w:val="FF0000"/>
                <w:sz w:val="24"/>
                <w:lang w:eastAsia="ru-RU"/>
              </w:rPr>
              <w:t xml:space="preserve">.    </w:t>
            </w:r>
          </w:p>
          <w:p w14:paraId="67662928" w14:textId="77777777" w:rsidR="004F079E" w:rsidRPr="0072567F" w:rsidRDefault="004F079E" w:rsidP="004F079E">
            <w:pPr>
              <w:spacing w:after="0" w:line="240" w:lineRule="auto"/>
              <w:jc w:val="both"/>
              <w:rPr>
                <w:rFonts w:eastAsia="Calibri"/>
                <w:sz w:val="24"/>
                <w:lang w:eastAsia="ru-RU"/>
              </w:rPr>
            </w:pPr>
            <w:r w:rsidRPr="0072567F">
              <w:rPr>
                <w:rFonts w:eastAsia="Calibri"/>
                <w:sz w:val="24"/>
                <w:lang w:eastAsia="ru-RU"/>
              </w:rPr>
              <w:t>Замовник вільно використовує інформацію (в тому числі  збирає, зберігає та обробляє персональні дані працівників, уповноважених осіб Учасника), що він отримує в процесі проведення даної процедури закупівлі для чого Учасник (уповноважена особа Учасника) надає у складі пропозиції тендерних торгів листи за формою згідно додатку №5 про те що вони дають згоду на обробку персональних даних, що захищаються Законом України «Про захист персональних даних».  Під обробкою персональних даних Учасника мається на увазі збирання, зберігання і поширення у    будь-який спосіб персональних даних з метою здійснення процедури публічних закупівель.</w:t>
            </w:r>
          </w:p>
          <w:p w14:paraId="5545C46A" w14:textId="77777777" w:rsidR="004F079E" w:rsidRPr="0072567F" w:rsidRDefault="004F079E" w:rsidP="004F079E">
            <w:pPr>
              <w:spacing w:after="0" w:line="240" w:lineRule="auto"/>
              <w:jc w:val="both"/>
              <w:rPr>
                <w:rFonts w:eastAsia="Calibri"/>
                <w:color w:val="FF0000"/>
                <w:sz w:val="24"/>
                <w:lang w:eastAsia="ru-RU"/>
              </w:rPr>
            </w:pPr>
            <w:r w:rsidRPr="0072567F">
              <w:rPr>
                <w:rFonts w:eastAsia="Calibri"/>
                <w:sz w:val="24"/>
                <w:lang w:eastAsia="ru-RU"/>
              </w:rPr>
              <w:t>Направлення Учасником тендерної пропозиції є згодою Учасника з вимогами цієї  документації</w:t>
            </w:r>
            <w:r w:rsidRPr="0072567F">
              <w:rPr>
                <w:rFonts w:eastAsia="Calibri"/>
                <w:color w:val="FF0000"/>
                <w:sz w:val="24"/>
                <w:lang w:eastAsia="ru-RU"/>
              </w:rPr>
              <w:t xml:space="preserve">. </w:t>
            </w:r>
          </w:p>
          <w:p w14:paraId="708CEB06" w14:textId="77777777" w:rsidR="004F079E" w:rsidRPr="0072567F" w:rsidRDefault="004F079E" w:rsidP="004F079E">
            <w:pPr>
              <w:spacing w:after="0" w:line="240" w:lineRule="auto"/>
              <w:jc w:val="both"/>
              <w:rPr>
                <w:rFonts w:eastAsia="Calibri"/>
                <w:sz w:val="24"/>
                <w:lang w:eastAsia="ru-RU"/>
              </w:rPr>
            </w:pPr>
            <w:r w:rsidRPr="0072567F">
              <w:rPr>
                <w:rFonts w:eastAsia="Calibri"/>
                <w:sz w:val="24"/>
                <w:lang w:eastAsia="ru-RU"/>
              </w:rPr>
              <w:t xml:space="preserve">Всі документи, які надаються Учасником у складі пропозиції відкритих торгів повинні мати дату видачі </w:t>
            </w:r>
            <w:r w:rsidRPr="0072567F">
              <w:rPr>
                <w:rFonts w:eastAsia="Calibri"/>
                <w:sz w:val="24"/>
                <w:lang w:eastAsia="ru-RU"/>
              </w:rPr>
              <w:lastRenderedPageBreak/>
              <w:t>(оформлення)  та підписані (завірені) належним чином.</w:t>
            </w:r>
          </w:p>
          <w:p w14:paraId="6921412F" w14:textId="77777777" w:rsidR="004F079E" w:rsidRPr="0072567F" w:rsidRDefault="004F079E" w:rsidP="004F079E">
            <w:pPr>
              <w:spacing w:after="0" w:line="240" w:lineRule="auto"/>
              <w:jc w:val="both"/>
              <w:rPr>
                <w:rFonts w:eastAsia="Calibri"/>
                <w:sz w:val="24"/>
                <w:lang w:eastAsia="ru-RU"/>
              </w:rPr>
            </w:pPr>
            <w:r w:rsidRPr="0072567F">
              <w:rPr>
                <w:rFonts w:eastAsia="Calibri"/>
                <w:sz w:val="24"/>
                <w:lang w:eastAsia="ru-RU"/>
              </w:rPr>
              <w:t>Внутрішні документи, що створює Учасник  мають бути оформлені на офіційному бланку (в разі наявності) із зазначенням реєстраційного номеру, дати видачі (оформлення) та підпису Учасника, а також відтиску печатки (при її наявності).</w:t>
            </w:r>
          </w:p>
          <w:p w14:paraId="3BCE9997" w14:textId="77777777" w:rsidR="004F079E" w:rsidRDefault="004F079E" w:rsidP="004F079E">
            <w:pPr>
              <w:widowControl w:val="0"/>
              <w:spacing w:after="0" w:line="240" w:lineRule="auto"/>
              <w:contextualSpacing/>
              <w:jc w:val="both"/>
              <w:rPr>
                <w:rFonts w:eastAsia="Calibri"/>
                <w:sz w:val="24"/>
                <w:lang w:eastAsia="uk-UA"/>
              </w:rPr>
            </w:pPr>
            <w:r w:rsidRPr="0072567F">
              <w:rPr>
                <w:rFonts w:eastAsia="Calibri"/>
                <w:sz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14:paraId="7FE716CF" w14:textId="77777777" w:rsidR="004F079E" w:rsidRPr="00E037D2" w:rsidRDefault="004F079E" w:rsidP="004F079E">
            <w:pPr>
              <w:widowControl w:val="0"/>
              <w:spacing w:after="0" w:line="240" w:lineRule="auto"/>
              <w:contextualSpacing/>
              <w:jc w:val="both"/>
              <w:rPr>
                <w:rFonts w:eastAsia="Calibri"/>
                <w:sz w:val="24"/>
                <w:lang w:eastAsia="uk-UA"/>
              </w:rPr>
            </w:pPr>
            <w:r w:rsidRPr="00E037D2">
              <w:rPr>
                <w:rFonts w:eastAsia="Calibri"/>
                <w:sz w:val="24"/>
                <w:lang w:eastAsia="uk-UA"/>
              </w:rPr>
              <w:t>Згідно п. 3 ч. 1 ст. 1 Закону аномально низька ціна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F63050C" w14:textId="77777777" w:rsidR="004F079E" w:rsidRPr="00E037D2" w:rsidRDefault="004F079E" w:rsidP="004F079E">
            <w:pPr>
              <w:widowControl w:val="0"/>
              <w:spacing w:after="0" w:line="240" w:lineRule="auto"/>
              <w:contextualSpacing/>
              <w:jc w:val="both"/>
              <w:rPr>
                <w:rFonts w:eastAsia="Calibri"/>
                <w:sz w:val="24"/>
                <w:lang w:eastAsia="uk-UA"/>
              </w:rPr>
            </w:pPr>
            <w:r w:rsidRPr="00E037D2">
              <w:rPr>
                <w:rFonts w:eastAsia="Calibri"/>
                <w:sz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4C59551" w14:textId="77777777" w:rsidR="004F079E" w:rsidRPr="00E037D2" w:rsidRDefault="004F079E" w:rsidP="004F079E">
            <w:pPr>
              <w:widowControl w:val="0"/>
              <w:spacing w:after="0" w:line="240" w:lineRule="auto"/>
              <w:contextualSpacing/>
              <w:jc w:val="both"/>
              <w:rPr>
                <w:rFonts w:eastAsia="Calibri"/>
                <w:sz w:val="24"/>
                <w:lang w:eastAsia="uk-UA"/>
              </w:rPr>
            </w:pPr>
            <w:r w:rsidRPr="00E037D2">
              <w:rPr>
                <w:rFonts w:eastAsia="Calibri"/>
                <w:sz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5 пункту 38 особливостей.</w:t>
            </w:r>
          </w:p>
          <w:p w14:paraId="5AFE3D35" w14:textId="77777777" w:rsidR="004F079E" w:rsidRPr="00E037D2" w:rsidRDefault="004F079E" w:rsidP="004F079E">
            <w:pPr>
              <w:widowControl w:val="0"/>
              <w:spacing w:after="0" w:line="240" w:lineRule="auto"/>
              <w:contextualSpacing/>
              <w:jc w:val="both"/>
              <w:rPr>
                <w:rFonts w:eastAsia="Calibri"/>
                <w:sz w:val="24"/>
                <w:lang w:eastAsia="uk-UA"/>
              </w:rPr>
            </w:pPr>
            <w:r w:rsidRPr="00E037D2">
              <w:rPr>
                <w:rFonts w:eastAsia="Calibri"/>
                <w:sz w:val="24"/>
                <w:lang w:eastAsia="uk-UA"/>
              </w:rPr>
              <w:t>Обґрунтування аномально низької тендерної пропозиції може містити інформацію про:</w:t>
            </w:r>
          </w:p>
          <w:p w14:paraId="667F12F6" w14:textId="77777777" w:rsidR="004F079E" w:rsidRPr="00E037D2" w:rsidRDefault="004F079E" w:rsidP="004F079E">
            <w:pPr>
              <w:widowControl w:val="0"/>
              <w:spacing w:after="0" w:line="240" w:lineRule="auto"/>
              <w:contextualSpacing/>
              <w:jc w:val="both"/>
              <w:rPr>
                <w:rFonts w:eastAsia="Calibri"/>
                <w:sz w:val="24"/>
                <w:lang w:eastAsia="uk-UA"/>
              </w:rPr>
            </w:pPr>
            <w:r w:rsidRPr="00E037D2">
              <w:rPr>
                <w:rFonts w:eastAsia="Calibri"/>
                <w:sz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407591C" w14:textId="77777777" w:rsidR="004F079E" w:rsidRPr="00E037D2" w:rsidRDefault="004F079E" w:rsidP="004F079E">
            <w:pPr>
              <w:widowControl w:val="0"/>
              <w:spacing w:after="0" w:line="240" w:lineRule="auto"/>
              <w:contextualSpacing/>
              <w:jc w:val="both"/>
              <w:rPr>
                <w:rFonts w:eastAsia="Calibri"/>
                <w:sz w:val="24"/>
                <w:lang w:eastAsia="uk-UA"/>
              </w:rPr>
            </w:pPr>
            <w:r w:rsidRPr="00E037D2">
              <w:rPr>
                <w:rFonts w:eastAsia="Calibri"/>
                <w:sz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 процедури закупівлі;</w:t>
            </w:r>
          </w:p>
          <w:p w14:paraId="18F256AC" w14:textId="6956821B" w:rsidR="004F079E" w:rsidRPr="00E037D2" w:rsidRDefault="004F079E" w:rsidP="004F079E">
            <w:pPr>
              <w:widowControl w:val="0"/>
              <w:spacing w:after="0" w:line="240" w:lineRule="auto"/>
              <w:contextualSpacing/>
              <w:jc w:val="both"/>
              <w:rPr>
                <w:rFonts w:eastAsia="Calibri"/>
                <w:sz w:val="24"/>
                <w:lang w:eastAsia="uk-UA"/>
              </w:rPr>
            </w:pPr>
            <w:r w:rsidRPr="00E037D2">
              <w:rPr>
                <w:rFonts w:eastAsia="Calibri"/>
                <w:sz w:val="24"/>
                <w:lang w:eastAsia="uk-UA"/>
              </w:rPr>
              <w:t>3) отримання учасником процедури закуп</w:t>
            </w:r>
            <w:r w:rsidR="00A57E88">
              <w:rPr>
                <w:rFonts w:eastAsia="Calibri"/>
                <w:sz w:val="24"/>
                <w:lang w:eastAsia="uk-UA"/>
              </w:rPr>
              <w:t>і</w:t>
            </w:r>
            <w:r w:rsidRPr="00E037D2">
              <w:rPr>
                <w:rFonts w:eastAsia="Calibri"/>
                <w:sz w:val="24"/>
                <w:lang w:eastAsia="uk-UA"/>
              </w:rPr>
              <w:t>влі державної допомоги згідно із законодавством.</w:t>
            </w:r>
          </w:p>
          <w:p w14:paraId="23F3D39C" w14:textId="77777777" w:rsidR="004F079E" w:rsidRDefault="004F079E" w:rsidP="004F079E">
            <w:pPr>
              <w:widowControl w:val="0"/>
              <w:spacing w:after="0" w:line="240" w:lineRule="auto"/>
              <w:contextualSpacing/>
              <w:jc w:val="both"/>
              <w:rPr>
                <w:sz w:val="24"/>
                <w:lang w:eastAsia="uk-UA"/>
              </w:rPr>
            </w:pPr>
            <w:r w:rsidRPr="00E037D2">
              <w:rPr>
                <w:sz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w:t>
            </w:r>
            <w:r w:rsidRPr="00E037D2">
              <w:rPr>
                <w:sz w:val="24"/>
                <w:lang w:eastAsia="uk-UA"/>
              </w:rPr>
              <w:lastRenderedPageBreak/>
              <w:t>пропозицій, повідомлення з вимогою про усунення таких невідповідностей в електронній системі закупівель.</w:t>
            </w:r>
          </w:p>
          <w:p w14:paraId="5C09DA51" w14:textId="77777777" w:rsidR="004F079E" w:rsidRPr="00E037D2" w:rsidRDefault="004F079E" w:rsidP="004F079E">
            <w:pPr>
              <w:shd w:val="clear" w:color="auto" w:fill="FFFFFF"/>
              <w:spacing w:after="0" w:line="240" w:lineRule="auto"/>
              <w:jc w:val="both"/>
              <w:rPr>
                <w:rFonts w:eastAsia="Calibri"/>
                <w:sz w:val="24"/>
                <w:lang w:eastAsia="uk-UA"/>
              </w:rPr>
            </w:pPr>
            <w:r w:rsidRPr="00E037D2">
              <w:rPr>
                <w:rFonts w:eastAsia="Calibri"/>
                <w:sz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1093CAE" w14:textId="77777777" w:rsidR="004F079E" w:rsidRPr="00E037D2" w:rsidRDefault="004F079E" w:rsidP="004F079E">
            <w:pPr>
              <w:spacing w:after="0" w:line="240" w:lineRule="auto"/>
              <w:jc w:val="both"/>
              <w:rPr>
                <w:rFonts w:eastAsia="Calibri"/>
                <w:sz w:val="24"/>
                <w:lang w:eastAsia="uk-UA"/>
              </w:rPr>
            </w:pPr>
            <w:r w:rsidRPr="00E037D2">
              <w:rPr>
                <w:rFonts w:eastAsia="Calibri"/>
                <w:sz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A699E39" w14:textId="77777777" w:rsidR="004F079E" w:rsidRPr="00E037D2" w:rsidRDefault="004F079E" w:rsidP="004F079E">
            <w:pPr>
              <w:widowControl w:val="0"/>
              <w:spacing w:after="0" w:line="240" w:lineRule="auto"/>
              <w:contextualSpacing/>
              <w:jc w:val="both"/>
              <w:rPr>
                <w:rFonts w:eastAsia="Calibri"/>
                <w:sz w:val="24"/>
                <w:lang w:eastAsia="uk-UA"/>
              </w:rPr>
            </w:pPr>
            <w:r w:rsidRPr="00E037D2">
              <w:rPr>
                <w:rFonts w:eastAsia="Calibri"/>
                <w:sz w:val="24"/>
                <w:lang w:eastAsia="uk-UA"/>
              </w:rPr>
              <w:t>Повідомлення з вимогою про усунення невідповідностей повинно містити наступну інформацію:</w:t>
            </w:r>
          </w:p>
          <w:p w14:paraId="20E7E7B2" w14:textId="77777777" w:rsidR="004F079E" w:rsidRPr="00E037D2" w:rsidRDefault="004F079E" w:rsidP="004F079E">
            <w:pPr>
              <w:widowControl w:val="0"/>
              <w:spacing w:after="0" w:line="240" w:lineRule="auto"/>
              <w:contextualSpacing/>
              <w:jc w:val="both"/>
              <w:rPr>
                <w:rFonts w:eastAsia="Calibri"/>
                <w:sz w:val="24"/>
                <w:lang w:eastAsia="uk-UA"/>
              </w:rPr>
            </w:pPr>
            <w:r w:rsidRPr="00E037D2">
              <w:rPr>
                <w:rFonts w:eastAsia="Calibri"/>
                <w:sz w:val="24"/>
                <w:lang w:eastAsia="uk-UA"/>
              </w:rPr>
              <w:t>1) перелік виявлених невідповідностей;</w:t>
            </w:r>
          </w:p>
          <w:p w14:paraId="7BB067AF" w14:textId="77777777" w:rsidR="004F079E" w:rsidRPr="00E037D2" w:rsidRDefault="004F079E" w:rsidP="004F079E">
            <w:pPr>
              <w:widowControl w:val="0"/>
              <w:spacing w:after="0" w:line="240" w:lineRule="auto"/>
              <w:contextualSpacing/>
              <w:jc w:val="both"/>
              <w:rPr>
                <w:rFonts w:eastAsia="Calibri"/>
                <w:sz w:val="24"/>
                <w:lang w:eastAsia="uk-UA"/>
              </w:rPr>
            </w:pPr>
            <w:r w:rsidRPr="00E037D2">
              <w:rPr>
                <w:rFonts w:eastAsia="Calibri"/>
                <w:sz w:val="24"/>
                <w:lang w:eastAsia="uk-UA"/>
              </w:rPr>
              <w:t>2) посилання на вимогу (вимоги) тендерної документації, щодо яких виявлені невідповідності;</w:t>
            </w:r>
          </w:p>
          <w:p w14:paraId="3986A47A" w14:textId="77777777" w:rsidR="004F079E" w:rsidRPr="00E037D2" w:rsidRDefault="004F079E" w:rsidP="004F079E">
            <w:pPr>
              <w:widowControl w:val="0"/>
              <w:spacing w:after="0" w:line="240" w:lineRule="auto"/>
              <w:contextualSpacing/>
              <w:jc w:val="both"/>
              <w:rPr>
                <w:rFonts w:eastAsia="Calibri"/>
                <w:sz w:val="24"/>
                <w:lang w:eastAsia="uk-UA"/>
              </w:rPr>
            </w:pPr>
            <w:r w:rsidRPr="00E037D2">
              <w:rPr>
                <w:rFonts w:eastAsia="Calibri"/>
                <w:sz w:val="24"/>
                <w:lang w:eastAsia="uk-UA"/>
              </w:rPr>
              <w:t>3) перелік інформації та/або документів, які повинен подати учасник для усунення виявлених невідповідностей.</w:t>
            </w:r>
          </w:p>
          <w:p w14:paraId="7D60B88E" w14:textId="77777777" w:rsidR="004F079E" w:rsidRPr="00E037D2" w:rsidRDefault="004F079E" w:rsidP="004F079E">
            <w:pPr>
              <w:widowControl w:val="0"/>
              <w:spacing w:after="0" w:line="240" w:lineRule="auto"/>
              <w:contextualSpacing/>
              <w:jc w:val="both"/>
              <w:rPr>
                <w:rFonts w:eastAsia="Calibri"/>
                <w:sz w:val="24"/>
                <w:lang w:eastAsia="uk-UA"/>
              </w:rPr>
            </w:pPr>
            <w:r w:rsidRPr="00E037D2">
              <w:rPr>
                <w:rFonts w:eastAsia="Calibri"/>
                <w:sz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0295106F" w14:textId="77777777" w:rsidR="004F079E" w:rsidRDefault="004F079E" w:rsidP="004F079E">
            <w:pPr>
              <w:widowControl w:val="0"/>
              <w:spacing w:after="0" w:line="240" w:lineRule="auto"/>
              <w:contextualSpacing/>
              <w:jc w:val="both"/>
              <w:rPr>
                <w:rFonts w:eastAsia="Calibri"/>
                <w:sz w:val="24"/>
                <w:lang w:eastAsia="uk-UA"/>
              </w:rPr>
            </w:pPr>
            <w:r w:rsidRPr="0072567F">
              <w:rPr>
                <w:rFonts w:eastAsia="Calibri"/>
                <w:sz w:val="24"/>
                <w:lang w:eastAsia="uk-UA"/>
              </w:rPr>
              <w:t xml:space="preserve">Замовник розглядає подані тендерні пропозиції з урахуванням виправлення або </w:t>
            </w:r>
            <w:proofErr w:type="spellStart"/>
            <w:r w:rsidRPr="0072567F">
              <w:rPr>
                <w:rFonts w:eastAsia="Calibri"/>
                <w:sz w:val="24"/>
                <w:lang w:eastAsia="uk-UA"/>
              </w:rPr>
              <w:t>невиправлення</w:t>
            </w:r>
            <w:proofErr w:type="spellEnd"/>
            <w:r w:rsidRPr="0072567F">
              <w:rPr>
                <w:rFonts w:eastAsia="Calibri"/>
                <w:sz w:val="24"/>
                <w:lang w:eastAsia="uk-UA"/>
              </w:rPr>
              <w:t xml:space="preserve"> учасниками виявлених невідповідностей.</w:t>
            </w:r>
          </w:p>
          <w:p w14:paraId="2BA414B8" w14:textId="77777777" w:rsidR="004F079E" w:rsidRPr="00E037D2" w:rsidRDefault="004F079E" w:rsidP="004F079E">
            <w:pPr>
              <w:widowControl w:val="0"/>
              <w:spacing w:after="0" w:line="240" w:lineRule="auto"/>
              <w:contextualSpacing/>
              <w:jc w:val="both"/>
              <w:rPr>
                <w:rFonts w:eastAsia="Calibri"/>
                <w:sz w:val="24"/>
                <w:szCs w:val="22"/>
                <w:lang w:eastAsia="uk-UA"/>
              </w:rPr>
            </w:pPr>
            <w:r w:rsidRPr="00E037D2">
              <w:rPr>
                <w:rFonts w:eastAsia="Calibri"/>
                <w:sz w:val="24"/>
                <w:szCs w:val="22"/>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50BB98A2" w14:textId="77777777" w:rsidR="004F079E" w:rsidRPr="00E037D2" w:rsidRDefault="004F079E" w:rsidP="004F079E">
            <w:pPr>
              <w:widowControl w:val="0"/>
              <w:spacing w:after="0" w:line="240" w:lineRule="auto"/>
              <w:contextualSpacing/>
              <w:jc w:val="both"/>
              <w:rPr>
                <w:rFonts w:eastAsia="Calibri"/>
                <w:sz w:val="24"/>
                <w:szCs w:val="22"/>
                <w:lang w:eastAsia="uk-UA"/>
              </w:rPr>
            </w:pPr>
            <w:r w:rsidRPr="00E037D2">
              <w:rPr>
                <w:rFonts w:eastAsia="Calibri"/>
                <w:sz w:val="24"/>
                <w:szCs w:val="22"/>
                <w:lang w:eastAsia="uk-UA"/>
              </w:rPr>
              <w:t xml:space="preserve">Замовник має право звернутися за підтвердженням </w:t>
            </w:r>
            <w:r w:rsidRPr="00E037D2">
              <w:rPr>
                <w:rFonts w:eastAsia="Calibri"/>
                <w:sz w:val="24"/>
                <w:szCs w:val="22"/>
                <w:lang w:eastAsia="uk-UA"/>
              </w:rPr>
              <w:lastRenderedPageBreak/>
              <w:t>інформації, наданої учасником процедури закупівлі, до органів державної влади, підприємств, установ, організацій відповідно до їх компетенції.</w:t>
            </w:r>
          </w:p>
          <w:p w14:paraId="47DB5BC3" w14:textId="77777777" w:rsidR="004F079E" w:rsidRPr="00E037D2" w:rsidRDefault="004F079E" w:rsidP="004F079E">
            <w:pPr>
              <w:widowControl w:val="0"/>
              <w:spacing w:after="0" w:line="240" w:lineRule="auto"/>
              <w:contextualSpacing/>
              <w:jc w:val="both"/>
              <w:rPr>
                <w:rFonts w:eastAsia="Calibri"/>
                <w:sz w:val="24"/>
                <w:szCs w:val="22"/>
                <w:lang w:eastAsia="uk-UA"/>
              </w:rPr>
            </w:pPr>
            <w:r w:rsidRPr="00E037D2">
              <w:rPr>
                <w:rFonts w:eastAsia="Calibri"/>
                <w:sz w:val="24"/>
                <w:szCs w:val="22"/>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55C2AAC" w14:textId="77777777" w:rsidR="004F079E" w:rsidRPr="00E037D2" w:rsidRDefault="004F079E" w:rsidP="004F079E">
            <w:pPr>
              <w:widowControl w:val="0"/>
              <w:spacing w:after="0" w:line="240" w:lineRule="auto"/>
              <w:ind w:right="113"/>
              <w:jc w:val="both"/>
              <w:rPr>
                <w:rFonts w:eastAsia="Arial"/>
                <w:sz w:val="24"/>
                <w:lang w:eastAsia="ru-RU"/>
              </w:rPr>
            </w:pPr>
            <w:r w:rsidRPr="00E037D2">
              <w:rPr>
                <w:rFonts w:eastAsia="Arial"/>
                <w:sz w:val="24"/>
                <w:lang w:eastAsia="ru-RU"/>
              </w:rPr>
              <w:t>Усі інші питання, які не передбачені цією документацією, регулюються законодавством.</w:t>
            </w:r>
          </w:p>
          <w:p w14:paraId="7BDDD25C" w14:textId="77777777" w:rsidR="004F079E" w:rsidRPr="00E037D2" w:rsidRDefault="004F079E" w:rsidP="004F079E">
            <w:pPr>
              <w:widowControl w:val="0"/>
              <w:spacing w:after="0" w:line="240" w:lineRule="auto"/>
              <w:ind w:right="113"/>
              <w:jc w:val="both"/>
              <w:rPr>
                <w:rFonts w:eastAsia="Arial"/>
                <w:sz w:val="24"/>
                <w:lang w:eastAsia="ru-RU"/>
              </w:rPr>
            </w:pPr>
            <w:r w:rsidRPr="00E037D2">
              <w:rPr>
                <w:rFonts w:eastAsia="Arial"/>
                <w:sz w:val="24"/>
                <w:lang w:eastAsia="ru-RU"/>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07DC1760" w14:textId="77777777" w:rsidR="004F079E" w:rsidRPr="00E037D2" w:rsidRDefault="004F079E" w:rsidP="004F079E">
            <w:pPr>
              <w:widowControl w:val="0"/>
              <w:spacing w:after="0" w:line="240" w:lineRule="auto"/>
              <w:ind w:right="113"/>
              <w:jc w:val="both"/>
              <w:rPr>
                <w:rFonts w:eastAsia="Arial"/>
                <w:sz w:val="24"/>
                <w:lang w:eastAsia="ru-RU"/>
              </w:rPr>
            </w:pPr>
            <w:r w:rsidRPr="00E037D2">
              <w:rPr>
                <w:rFonts w:eastAsia="Arial"/>
                <w:sz w:val="24"/>
                <w:lang w:eastAsia="ru-RU"/>
              </w:rPr>
              <w:t>Відповідальність за достовірність наданої інформації в своїй пропозиції несе учасник.</w:t>
            </w:r>
          </w:p>
          <w:p w14:paraId="21796C68" w14:textId="77777777" w:rsidR="004F079E" w:rsidRPr="00E037D2" w:rsidRDefault="004F079E" w:rsidP="004F079E">
            <w:pPr>
              <w:widowControl w:val="0"/>
              <w:spacing w:after="0" w:line="240" w:lineRule="auto"/>
              <w:ind w:right="113"/>
              <w:jc w:val="both"/>
              <w:rPr>
                <w:rFonts w:eastAsia="Arial"/>
                <w:sz w:val="24"/>
                <w:lang w:eastAsia="ru-RU"/>
              </w:rPr>
            </w:pPr>
            <w:r w:rsidRPr="00E037D2">
              <w:rPr>
                <w:rFonts w:eastAsia="Arial"/>
                <w:sz w:val="24"/>
                <w:lang w:eastAsia="ru-RU"/>
              </w:rPr>
              <w:t>Фізична чи юридична особа  може звернутися до органу оскарження з метою захисту своїх прав та інтересів, що охороняються законом щодо дії, рішення, бездіяльність Замовника, що суперечать законодавству у сфері державних/публічних закупівель і в наслідок яких порушено право чи законні інтереси такої особи.</w:t>
            </w:r>
          </w:p>
          <w:p w14:paraId="4A40A3E7" w14:textId="77777777" w:rsidR="004F079E" w:rsidRPr="00430E6E" w:rsidRDefault="004F079E" w:rsidP="004F079E">
            <w:pPr>
              <w:pStyle w:val="10"/>
              <w:widowControl w:val="0"/>
              <w:spacing w:line="240" w:lineRule="auto"/>
              <w:ind w:right="113"/>
              <w:jc w:val="both"/>
              <w:rPr>
                <w:rFonts w:ascii="Times New Roman" w:hAnsi="Times New Roman" w:cs="Times New Roman"/>
                <w:color w:val="auto"/>
                <w:sz w:val="24"/>
                <w:szCs w:val="24"/>
                <w:lang w:val="uk-UA"/>
              </w:rPr>
            </w:pPr>
            <w:r w:rsidRPr="00430E6E">
              <w:rPr>
                <w:rFonts w:ascii="Times New Roman" w:hAnsi="Times New Roman" w:cs="Times New Roman"/>
                <w:color w:val="auto"/>
                <w:sz w:val="24"/>
                <w:szCs w:val="24"/>
                <w:lang w:val="uk-UA"/>
              </w:rPr>
              <w:t>Оскарження дій Замовника здійснюється у порядку, передбаченому Законом.</w:t>
            </w:r>
          </w:p>
          <w:p w14:paraId="2CDCB1C1" w14:textId="77777777" w:rsidR="004F079E" w:rsidRPr="00430E6E" w:rsidRDefault="004F079E" w:rsidP="004F079E">
            <w:pPr>
              <w:pStyle w:val="10"/>
              <w:widowControl w:val="0"/>
              <w:spacing w:line="240" w:lineRule="auto"/>
              <w:ind w:right="113"/>
              <w:jc w:val="both"/>
              <w:rPr>
                <w:rFonts w:ascii="Times New Roman" w:hAnsi="Times New Roman" w:cs="Times New Roman"/>
                <w:color w:val="auto"/>
                <w:sz w:val="24"/>
                <w:szCs w:val="24"/>
                <w:lang w:val="uk-UA"/>
              </w:rPr>
            </w:pPr>
            <w:r w:rsidRPr="00430E6E">
              <w:rPr>
                <w:rFonts w:ascii="Times New Roman" w:hAnsi="Times New Roman" w:cs="Times New Roman"/>
                <w:color w:val="auto"/>
                <w:sz w:val="24"/>
                <w:szCs w:val="24"/>
                <w:lang w:val="uk-UA"/>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навантаження, розвантаження, зважування та інших витрат, визначених законодавством. </w:t>
            </w:r>
          </w:p>
          <w:p w14:paraId="299C14FA" w14:textId="77777777" w:rsidR="004F079E" w:rsidRPr="00430E6E" w:rsidRDefault="004F079E" w:rsidP="004F079E">
            <w:pPr>
              <w:pStyle w:val="10"/>
              <w:widowControl w:val="0"/>
              <w:spacing w:line="240" w:lineRule="auto"/>
              <w:ind w:right="113"/>
              <w:jc w:val="both"/>
              <w:rPr>
                <w:rFonts w:ascii="Times New Roman" w:hAnsi="Times New Roman" w:cs="Times New Roman"/>
                <w:color w:val="auto"/>
                <w:sz w:val="24"/>
                <w:szCs w:val="24"/>
                <w:lang w:val="uk-UA"/>
              </w:rPr>
            </w:pPr>
            <w:r w:rsidRPr="00430E6E">
              <w:rPr>
                <w:rFonts w:ascii="Times New Roman" w:hAnsi="Times New Roman" w:cs="Times New Roman"/>
                <w:color w:val="auto"/>
                <w:sz w:val="24"/>
                <w:szCs w:val="24"/>
                <w:lang w:val="uk-UA"/>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14:paraId="63DD88D2" w14:textId="77777777" w:rsidR="004F079E" w:rsidRPr="00E037D2" w:rsidRDefault="004F079E" w:rsidP="004F079E">
            <w:pPr>
              <w:widowControl w:val="0"/>
              <w:spacing w:after="0" w:line="240" w:lineRule="auto"/>
              <w:ind w:right="113"/>
              <w:jc w:val="both"/>
              <w:rPr>
                <w:rFonts w:eastAsia="Arial"/>
                <w:sz w:val="24"/>
                <w:lang w:eastAsia="ru-RU"/>
              </w:rPr>
            </w:pPr>
            <w:r w:rsidRPr="00E037D2">
              <w:rPr>
                <w:rFonts w:eastAsia="Arial"/>
                <w:sz w:val="24"/>
                <w:lang w:eastAsia="ru-RU"/>
              </w:rPr>
              <w:t>Інші положення.</w:t>
            </w:r>
          </w:p>
          <w:p w14:paraId="44D6BD80" w14:textId="77777777" w:rsidR="004F079E" w:rsidRPr="00E037D2" w:rsidRDefault="004F079E" w:rsidP="004F079E">
            <w:pPr>
              <w:widowControl w:val="0"/>
              <w:spacing w:after="0" w:line="240" w:lineRule="auto"/>
              <w:ind w:right="113"/>
              <w:jc w:val="both"/>
              <w:rPr>
                <w:rFonts w:eastAsia="Arial"/>
                <w:sz w:val="24"/>
                <w:lang w:eastAsia="ru-RU"/>
              </w:rPr>
            </w:pPr>
            <w:r w:rsidRPr="00E037D2">
              <w:rPr>
                <w:rFonts w:eastAsia="Arial"/>
                <w:sz w:val="24"/>
                <w:lang w:eastAsia="ru-RU"/>
              </w:rPr>
              <w:t>Відсутність будь-яких запитань або уточнень щодо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таке, що Учасники процедури закупівлі, які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A90456B" w14:textId="77777777" w:rsidR="004F079E" w:rsidRDefault="004F079E" w:rsidP="004F079E">
            <w:pPr>
              <w:widowControl w:val="0"/>
              <w:spacing w:after="0" w:line="240" w:lineRule="auto"/>
              <w:contextualSpacing/>
              <w:jc w:val="both"/>
              <w:rPr>
                <w:rFonts w:eastAsia="Calibri"/>
                <w:sz w:val="24"/>
              </w:rPr>
            </w:pPr>
            <w:r w:rsidRPr="00E037D2">
              <w:rPr>
                <w:rFonts w:eastAsia="Calibri"/>
                <w:sz w:val="24"/>
              </w:rPr>
              <w:t>У разі виникнення в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p>
          <w:p w14:paraId="3BC40219" w14:textId="77777777" w:rsidR="00A35B94" w:rsidRDefault="00A35B94" w:rsidP="004F079E">
            <w:pPr>
              <w:widowControl w:val="0"/>
              <w:spacing w:after="0" w:line="240" w:lineRule="auto"/>
              <w:contextualSpacing/>
              <w:jc w:val="both"/>
              <w:rPr>
                <w:rFonts w:eastAsia="Calibri"/>
                <w:sz w:val="24"/>
              </w:rPr>
            </w:pPr>
          </w:p>
          <w:p w14:paraId="1CBE0722" w14:textId="77777777" w:rsidR="00A35B94" w:rsidRPr="002157C0" w:rsidRDefault="00A35B94" w:rsidP="00A35B94">
            <w:pPr>
              <w:widowControl w:val="0"/>
              <w:jc w:val="both"/>
              <w:rPr>
                <w:rFonts w:eastAsia="Times New Roman"/>
                <w:color w:val="002060"/>
                <w:sz w:val="24"/>
              </w:rPr>
            </w:pPr>
            <w:r>
              <w:rPr>
                <w:rFonts w:eastAsia="Times New Roman"/>
                <w:sz w:val="24"/>
              </w:rPr>
              <w:t xml:space="preserve">А також враховувати, що в Україні </w:t>
            </w:r>
            <w:r w:rsidRPr="002157C0">
              <w:rPr>
                <w:rFonts w:eastAsia="Times New Roman"/>
                <w:color w:val="002060"/>
                <w:sz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2157C0">
              <w:rPr>
                <w:rFonts w:eastAsia="Times New Roman"/>
                <w:color w:val="002060"/>
                <w:sz w:val="24"/>
              </w:rPr>
              <w:t>бенефіціарним</w:t>
            </w:r>
            <w:proofErr w:type="spellEnd"/>
            <w:r w:rsidRPr="002157C0">
              <w:rPr>
                <w:rFonts w:eastAsia="Times New Roman"/>
                <w:color w:val="002060"/>
                <w:sz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7D30AFD6" w14:textId="094235B8" w:rsidR="00A35B94" w:rsidRPr="0072567F" w:rsidRDefault="00A35B94" w:rsidP="00A57E88">
            <w:pPr>
              <w:widowControl w:val="0"/>
              <w:jc w:val="both"/>
              <w:rPr>
                <w:rFonts w:eastAsia="Calibri"/>
                <w:b/>
                <w:sz w:val="24"/>
                <w:lang w:eastAsia="uk-UA"/>
              </w:rPr>
            </w:pPr>
            <w:r w:rsidRPr="002157C0">
              <w:rPr>
                <w:rFonts w:eastAsia="Times New Roman"/>
                <w:color w:val="002060"/>
                <w:sz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4F079E" w:rsidRPr="00B67C17" w14:paraId="13A694E3" w14:textId="77777777" w:rsidTr="008C42CA">
        <w:trPr>
          <w:trHeight w:val="522"/>
          <w:jc w:val="center"/>
        </w:trPr>
        <w:tc>
          <w:tcPr>
            <w:tcW w:w="576" w:type="dxa"/>
            <w:shd w:val="clear" w:color="auto" w:fill="auto"/>
          </w:tcPr>
          <w:p w14:paraId="7965BF84" w14:textId="77777777" w:rsidR="004F079E" w:rsidRPr="0072567F" w:rsidRDefault="004F079E" w:rsidP="004F079E">
            <w:pPr>
              <w:widowControl w:val="0"/>
              <w:spacing w:after="0" w:line="240" w:lineRule="auto"/>
              <w:contextualSpacing/>
              <w:rPr>
                <w:rFonts w:eastAsia="Calibri"/>
                <w:color w:val="000000"/>
                <w:sz w:val="24"/>
                <w:lang w:eastAsia="uk-UA"/>
              </w:rPr>
            </w:pPr>
            <w:r w:rsidRPr="0072567F">
              <w:rPr>
                <w:rFonts w:eastAsia="Calibri"/>
                <w:color w:val="000000"/>
                <w:sz w:val="24"/>
                <w:lang w:eastAsia="uk-UA"/>
              </w:rPr>
              <w:lastRenderedPageBreak/>
              <w:t>3</w:t>
            </w:r>
          </w:p>
        </w:tc>
        <w:tc>
          <w:tcPr>
            <w:tcW w:w="3218" w:type="dxa"/>
            <w:shd w:val="clear" w:color="auto" w:fill="auto"/>
          </w:tcPr>
          <w:p w14:paraId="4F7125FC" w14:textId="77777777" w:rsidR="004F079E" w:rsidRPr="0072567F" w:rsidRDefault="004F079E" w:rsidP="004F079E">
            <w:pPr>
              <w:widowControl w:val="0"/>
              <w:spacing w:after="0" w:line="240" w:lineRule="auto"/>
              <w:contextualSpacing/>
              <w:rPr>
                <w:rFonts w:eastAsia="Calibri"/>
                <w:b/>
                <w:sz w:val="24"/>
                <w:lang w:eastAsia="uk-UA"/>
              </w:rPr>
            </w:pPr>
            <w:r w:rsidRPr="0072567F">
              <w:rPr>
                <w:rFonts w:eastAsia="Calibri"/>
                <w:b/>
                <w:sz w:val="24"/>
                <w:lang w:eastAsia="uk-UA"/>
              </w:rPr>
              <w:t>Відхилення тендерних пропозицій</w:t>
            </w:r>
          </w:p>
        </w:tc>
        <w:tc>
          <w:tcPr>
            <w:tcW w:w="6308" w:type="dxa"/>
            <w:shd w:val="clear" w:color="auto" w:fill="auto"/>
          </w:tcPr>
          <w:p w14:paraId="42CB1847" w14:textId="77777777" w:rsidR="004F079E" w:rsidRPr="00373DDE" w:rsidRDefault="004F079E" w:rsidP="004F079E">
            <w:pPr>
              <w:spacing w:after="0" w:line="240" w:lineRule="auto"/>
              <w:jc w:val="both"/>
              <w:rPr>
                <w:rFonts w:eastAsia="Calibri"/>
                <w:sz w:val="24"/>
                <w:lang w:eastAsia="uk-UA"/>
              </w:rPr>
            </w:pPr>
            <w:r>
              <w:rPr>
                <w:rFonts w:eastAsia="Calibri"/>
                <w:sz w:val="24"/>
                <w:lang w:eastAsia="uk-UA"/>
              </w:rPr>
              <w:t xml:space="preserve">3.1. </w:t>
            </w:r>
            <w:r w:rsidRPr="00373DDE">
              <w:rPr>
                <w:rFonts w:eastAsia="Calibri"/>
                <w:sz w:val="24"/>
                <w:lang w:eastAsia="uk-UA"/>
              </w:rPr>
              <w:t>Замовник відхиляє тендерну пропозицію із зазначенням аргументації в електронній системі закупівель у разі, коли:</w:t>
            </w:r>
          </w:p>
          <w:p w14:paraId="046F2C92" w14:textId="77777777" w:rsidR="004F079E" w:rsidRPr="00373DDE" w:rsidRDefault="004F079E" w:rsidP="004F079E">
            <w:pPr>
              <w:spacing w:after="0" w:line="240" w:lineRule="auto"/>
              <w:jc w:val="both"/>
              <w:rPr>
                <w:rFonts w:eastAsia="Calibri"/>
                <w:sz w:val="24"/>
                <w:lang w:eastAsia="uk-UA"/>
              </w:rPr>
            </w:pPr>
            <w:r w:rsidRPr="00373DDE">
              <w:rPr>
                <w:rFonts w:eastAsia="Calibri"/>
                <w:sz w:val="24"/>
                <w:lang w:eastAsia="uk-UA"/>
              </w:rPr>
              <w:t>1) учасник процедури закупівлі:</w:t>
            </w:r>
          </w:p>
          <w:p w14:paraId="380D892C" w14:textId="77777777" w:rsidR="004F079E" w:rsidRPr="00373DDE" w:rsidRDefault="004F079E" w:rsidP="004F079E">
            <w:pPr>
              <w:spacing w:after="0" w:line="240" w:lineRule="auto"/>
              <w:jc w:val="both"/>
              <w:rPr>
                <w:rFonts w:eastAsia="Calibri"/>
                <w:sz w:val="24"/>
                <w:lang w:eastAsia="uk-UA"/>
              </w:rPr>
            </w:pPr>
            <w:r w:rsidRPr="00373DDE">
              <w:rPr>
                <w:rFonts w:eastAsia="Calibri"/>
                <w:sz w:val="24"/>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7A54364C" w14:textId="77777777" w:rsidR="004F079E" w:rsidRPr="00373DDE" w:rsidRDefault="004F079E" w:rsidP="004F079E">
            <w:pPr>
              <w:spacing w:after="0" w:line="240" w:lineRule="auto"/>
              <w:jc w:val="both"/>
              <w:rPr>
                <w:rFonts w:eastAsia="Calibri"/>
                <w:sz w:val="24"/>
                <w:lang w:eastAsia="uk-UA"/>
              </w:rPr>
            </w:pPr>
            <w:r w:rsidRPr="00373DDE">
              <w:rPr>
                <w:rFonts w:eastAsia="Calibri"/>
                <w:sz w:val="24"/>
                <w:lang w:eastAsia="uk-UA"/>
              </w:rPr>
              <w:t>- не надав забезпечення тендерної пропозиції, якщо таке забезпечення вимагалося замовником;</w:t>
            </w:r>
          </w:p>
          <w:p w14:paraId="0BB3EF3C" w14:textId="77777777" w:rsidR="004F079E" w:rsidRDefault="004F079E" w:rsidP="004F079E">
            <w:pPr>
              <w:widowControl w:val="0"/>
              <w:spacing w:after="0" w:line="240" w:lineRule="auto"/>
              <w:contextualSpacing/>
              <w:jc w:val="both"/>
              <w:rPr>
                <w:rFonts w:eastAsia="Calibri"/>
                <w:sz w:val="24"/>
                <w:lang w:eastAsia="uk-UA"/>
              </w:rPr>
            </w:pPr>
            <w:r w:rsidRPr="00373DDE">
              <w:rPr>
                <w:rFonts w:eastAsia="Calibri"/>
                <w:sz w:val="24"/>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0ED7A63" w14:textId="77777777" w:rsidR="004F079E" w:rsidRPr="00373DDE" w:rsidRDefault="004F079E" w:rsidP="004F079E">
            <w:pPr>
              <w:spacing w:after="0" w:line="240" w:lineRule="auto"/>
              <w:jc w:val="both"/>
              <w:rPr>
                <w:rFonts w:eastAsia="Calibri"/>
                <w:sz w:val="24"/>
                <w:lang w:eastAsia="uk-UA"/>
              </w:rPr>
            </w:pPr>
            <w:r w:rsidRPr="00373DDE">
              <w:rPr>
                <w:rFonts w:eastAsia="Calibri"/>
                <w:sz w:val="24"/>
                <w:lang w:eastAsia="uk-UA"/>
              </w:rPr>
              <w:lastRenderedPageBreak/>
              <w:t>- не надав обґрунтування аномально низької ціни тендерної пропозиції протягом строку, визначеного пунктом 38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17CD42D" w14:textId="77777777" w:rsidR="004F079E" w:rsidRPr="00373DDE" w:rsidRDefault="004F079E" w:rsidP="004F079E">
            <w:pPr>
              <w:spacing w:after="0" w:line="240" w:lineRule="auto"/>
              <w:jc w:val="both"/>
              <w:rPr>
                <w:rFonts w:eastAsia="Calibri"/>
                <w:sz w:val="24"/>
                <w:lang w:eastAsia="uk-UA"/>
              </w:rPr>
            </w:pPr>
            <w:r w:rsidRPr="00373DDE">
              <w:rPr>
                <w:rFonts w:eastAsia="Calibri"/>
                <w:sz w:val="24"/>
                <w:lang w:eastAsia="uk-UA"/>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0C4D6205" w14:textId="77777777" w:rsidR="00A35B94" w:rsidRPr="003A47D5" w:rsidRDefault="004F079E" w:rsidP="00A35B94">
            <w:pPr>
              <w:widowControl w:val="0"/>
              <w:jc w:val="both"/>
              <w:rPr>
                <w:rFonts w:eastAsia="Times New Roman"/>
                <w:color w:val="002060"/>
                <w:sz w:val="24"/>
                <w:highlight w:val="white"/>
              </w:rPr>
            </w:pPr>
            <w:r w:rsidRPr="00373DDE">
              <w:rPr>
                <w:rFonts w:eastAsia="Calibri"/>
                <w:sz w:val="24"/>
                <w:lang w:eastAsia="uk-UA"/>
              </w:rPr>
              <w:t>-</w:t>
            </w:r>
            <w:r w:rsidR="00A35B94" w:rsidRPr="003A47D5">
              <w:rPr>
                <w:rFonts w:eastAsia="Times New Roman"/>
                <w:color w:val="002060"/>
                <w:sz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A35B94" w:rsidRPr="003A47D5">
              <w:rPr>
                <w:rFonts w:eastAsia="Times New Roman"/>
                <w:color w:val="002060"/>
                <w:sz w:val="24"/>
              </w:rPr>
              <w:t>бенефіціарним</w:t>
            </w:r>
            <w:proofErr w:type="spellEnd"/>
            <w:r w:rsidR="00A35B94" w:rsidRPr="003A47D5">
              <w:rPr>
                <w:rFonts w:eastAsia="Times New Roman"/>
                <w:color w:val="002060"/>
                <w:sz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FB60E1F" w14:textId="77777777" w:rsidR="00A35B94" w:rsidRPr="003A47D5" w:rsidRDefault="00A35B94" w:rsidP="00A35B94">
            <w:pPr>
              <w:widowControl w:val="0"/>
              <w:spacing w:line="228" w:lineRule="auto"/>
              <w:jc w:val="both"/>
              <w:rPr>
                <w:rFonts w:eastAsia="Times New Roman"/>
                <w:b/>
                <w:i/>
                <w:color w:val="002060"/>
                <w:sz w:val="24"/>
                <w:highlight w:val="white"/>
              </w:rPr>
            </w:pPr>
            <w:r w:rsidRPr="003A47D5">
              <w:rPr>
                <w:rFonts w:eastAsia="Times New Roman"/>
                <w:b/>
                <w:i/>
                <w:color w:val="002060"/>
                <w:sz w:val="24"/>
                <w:highlight w:val="white"/>
              </w:rPr>
              <w:t>2) тендерна пропозиція:</w:t>
            </w:r>
          </w:p>
          <w:p w14:paraId="3290E88F" w14:textId="77777777" w:rsidR="00A35B94" w:rsidRDefault="00A35B94" w:rsidP="00A35B94">
            <w:pPr>
              <w:spacing w:after="0" w:line="240" w:lineRule="auto"/>
              <w:jc w:val="both"/>
              <w:rPr>
                <w:rFonts w:eastAsia="Times New Roman"/>
                <w:color w:val="002060"/>
                <w:sz w:val="24"/>
              </w:rPr>
            </w:pPr>
            <w:r w:rsidRPr="003A47D5">
              <w:rPr>
                <w:rFonts w:eastAsia="Times New Roman"/>
                <w:color w:val="002060"/>
                <w:sz w:val="24"/>
                <w:highlight w:val="white"/>
              </w:rPr>
              <w:t xml:space="preserve">— </w:t>
            </w:r>
            <w:r w:rsidRPr="003A47D5">
              <w:rPr>
                <w:rFonts w:eastAsia="Times New Roman"/>
                <w:color w:val="002060"/>
                <w:sz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50F58E58" w14:textId="7C36884B" w:rsidR="004F079E" w:rsidRPr="00373DDE" w:rsidRDefault="004F079E" w:rsidP="00A35B94">
            <w:pPr>
              <w:spacing w:after="0" w:line="240" w:lineRule="auto"/>
              <w:jc w:val="both"/>
              <w:rPr>
                <w:rFonts w:eastAsia="Calibri"/>
                <w:sz w:val="24"/>
                <w:lang w:eastAsia="uk-UA"/>
              </w:rPr>
            </w:pPr>
            <w:r w:rsidRPr="00373DDE">
              <w:rPr>
                <w:rFonts w:eastAsia="Calibri"/>
                <w:sz w:val="24"/>
                <w:lang w:eastAsia="uk-UA"/>
              </w:rPr>
              <w:t>- є такою, строк дії якої закінчився;</w:t>
            </w:r>
          </w:p>
          <w:p w14:paraId="7762ACD8" w14:textId="77777777" w:rsidR="004F079E" w:rsidRPr="00373DDE" w:rsidRDefault="004F079E" w:rsidP="004F079E">
            <w:pPr>
              <w:spacing w:after="0" w:line="240" w:lineRule="auto"/>
              <w:jc w:val="both"/>
              <w:rPr>
                <w:rFonts w:eastAsia="Calibri"/>
                <w:sz w:val="24"/>
                <w:lang w:eastAsia="uk-UA"/>
              </w:rPr>
            </w:pPr>
            <w:r w:rsidRPr="00373DDE">
              <w:rPr>
                <w:rFonts w:eastAsia="Calibri"/>
                <w:sz w:val="24"/>
                <w:lang w:eastAsia="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373DDE">
              <w:rPr>
                <w:rFonts w:eastAsia="Calibri"/>
                <w:sz w:val="24"/>
                <w:lang w:eastAsia="uk-UA"/>
              </w:rPr>
              <w:lastRenderedPageBreak/>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F8DC35F" w14:textId="77777777" w:rsidR="004F079E" w:rsidRPr="00373DDE" w:rsidRDefault="004F079E" w:rsidP="004F079E">
            <w:pPr>
              <w:spacing w:after="0" w:line="240" w:lineRule="auto"/>
              <w:jc w:val="both"/>
              <w:rPr>
                <w:rFonts w:eastAsia="Calibri"/>
                <w:sz w:val="24"/>
                <w:lang w:eastAsia="uk-UA"/>
              </w:rPr>
            </w:pPr>
            <w:r w:rsidRPr="00373DDE">
              <w:rPr>
                <w:rFonts w:eastAsia="Calibri"/>
                <w:sz w:val="24"/>
                <w:lang w:eastAsia="uk-UA"/>
              </w:rPr>
              <w:t>- не відповідає вимогам, установленим у тендерній документації відповідно до абзацу першого частини третьої статті 22 Закону;</w:t>
            </w:r>
          </w:p>
          <w:p w14:paraId="1C8CD261" w14:textId="77777777" w:rsidR="004F079E" w:rsidRPr="00373DDE" w:rsidRDefault="004F079E" w:rsidP="004F079E">
            <w:pPr>
              <w:spacing w:after="0" w:line="240" w:lineRule="auto"/>
              <w:jc w:val="both"/>
              <w:rPr>
                <w:rFonts w:eastAsia="Calibri"/>
                <w:sz w:val="24"/>
                <w:lang w:eastAsia="uk-UA"/>
              </w:rPr>
            </w:pPr>
            <w:r w:rsidRPr="00373DDE">
              <w:rPr>
                <w:rFonts w:eastAsia="Calibri"/>
                <w:sz w:val="24"/>
                <w:lang w:eastAsia="uk-UA"/>
              </w:rPr>
              <w:t>3) переможець процедури закупівлі:</w:t>
            </w:r>
          </w:p>
          <w:p w14:paraId="616F95EC" w14:textId="77777777" w:rsidR="004F079E" w:rsidRPr="00373DDE" w:rsidRDefault="004F079E" w:rsidP="004F079E">
            <w:pPr>
              <w:spacing w:after="0" w:line="240" w:lineRule="auto"/>
              <w:jc w:val="both"/>
              <w:rPr>
                <w:rFonts w:eastAsia="Calibri"/>
                <w:sz w:val="24"/>
                <w:lang w:eastAsia="uk-UA"/>
              </w:rPr>
            </w:pPr>
            <w:r w:rsidRPr="00373DDE">
              <w:rPr>
                <w:rFonts w:eastAsia="Calibri"/>
                <w:sz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10D771E7" w14:textId="77777777" w:rsidR="004F079E" w:rsidRPr="00373DDE" w:rsidRDefault="004F079E" w:rsidP="004F079E">
            <w:pPr>
              <w:spacing w:after="0" w:line="240" w:lineRule="auto"/>
              <w:jc w:val="both"/>
              <w:rPr>
                <w:rFonts w:eastAsia="Calibri"/>
                <w:sz w:val="24"/>
                <w:lang w:eastAsia="uk-UA"/>
              </w:rPr>
            </w:pPr>
            <w:r w:rsidRPr="00373DDE">
              <w:rPr>
                <w:rFonts w:eastAsia="Calibri"/>
                <w:sz w:val="24"/>
                <w:lang w:eastAsia="uk-UA"/>
              </w:rPr>
              <w:t>- не надав у спосіб, зазначений в тендерній документації, документи, що підтверджують відсутність підстав, визначених пунктом 44 Особливостей;</w:t>
            </w:r>
          </w:p>
          <w:p w14:paraId="3439655D" w14:textId="77777777" w:rsidR="004F079E" w:rsidRPr="00373DDE" w:rsidRDefault="004F079E" w:rsidP="004F079E">
            <w:pPr>
              <w:spacing w:after="0" w:line="240" w:lineRule="auto"/>
              <w:jc w:val="both"/>
              <w:rPr>
                <w:rFonts w:eastAsia="Calibri"/>
                <w:sz w:val="24"/>
                <w:lang w:eastAsia="uk-UA"/>
              </w:rPr>
            </w:pPr>
            <w:r w:rsidRPr="00373DDE">
              <w:rPr>
                <w:rFonts w:eastAsia="Calibri"/>
                <w:sz w:val="24"/>
                <w:lang w:eastAsia="uk-UA"/>
              </w:rPr>
              <w:t>- не надав копію ліцензії або документа дозвільного характеру (у разі їх наявності) відповідно до частини другої статті 41 Закону;</w:t>
            </w:r>
          </w:p>
          <w:p w14:paraId="18F26E57" w14:textId="77777777" w:rsidR="004F079E" w:rsidRPr="00373DDE" w:rsidRDefault="004F079E" w:rsidP="004F079E">
            <w:pPr>
              <w:spacing w:after="0" w:line="240" w:lineRule="auto"/>
              <w:jc w:val="both"/>
              <w:rPr>
                <w:rFonts w:eastAsia="Calibri"/>
                <w:sz w:val="24"/>
                <w:lang w:eastAsia="uk-UA"/>
              </w:rPr>
            </w:pPr>
            <w:r w:rsidRPr="00373DDE">
              <w:rPr>
                <w:rFonts w:eastAsia="Calibri"/>
                <w:sz w:val="24"/>
                <w:lang w:eastAsia="uk-UA"/>
              </w:rPr>
              <w:t>- не надав забезпечення виконання договору про закупівлю, якщо таке забезпечення вимагалося замовником;</w:t>
            </w:r>
          </w:p>
          <w:p w14:paraId="277FB302" w14:textId="77777777" w:rsidR="004F079E" w:rsidRPr="00373DDE" w:rsidRDefault="004F079E" w:rsidP="004F079E">
            <w:pPr>
              <w:spacing w:after="0" w:line="240" w:lineRule="auto"/>
              <w:jc w:val="both"/>
              <w:rPr>
                <w:rFonts w:eastAsia="Calibri"/>
                <w:sz w:val="24"/>
                <w:lang w:eastAsia="uk-UA"/>
              </w:rPr>
            </w:pPr>
            <w:r w:rsidRPr="00373DDE">
              <w:rPr>
                <w:rFonts w:eastAsia="Calibri"/>
                <w:sz w:val="24"/>
                <w:lang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69031E6E" w14:textId="77777777" w:rsidR="004F079E" w:rsidRPr="00373DDE" w:rsidRDefault="004F079E" w:rsidP="004F079E">
            <w:pPr>
              <w:spacing w:after="0" w:line="240" w:lineRule="auto"/>
              <w:jc w:val="both"/>
              <w:rPr>
                <w:rFonts w:eastAsia="Calibri"/>
                <w:sz w:val="24"/>
                <w:lang w:eastAsia="uk-UA"/>
              </w:rPr>
            </w:pPr>
            <w:r>
              <w:rPr>
                <w:rFonts w:eastAsia="Calibri"/>
                <w:sz w:val="24"/>
                <w:lang w:eastAsia="uk-UA"/>
              </w:rPr>
              <w:t>3</w:t>
            </w:r>
            <w:r w:rsidRPr="00373DDE">
              <w:rPr>
                <w:rFonts w:eastAsia="Calibri"/>
                <w:sz w:val="24"/>
                <w:lang w:eastAsia="uk-UA"/>
              </w:rPr>
              <w:t>.2. Замовник може відхилити тендерну пропозицію із зазначенням аргументації в електронній системі закупівель у разі, коли:</w:t>
            </w:r>
          </w:p>
          <w:p w14:paraId="37B33F79" w14:textId="77777777" w:rsidR="004F079E" w:rsidRPr="00373DDE" w:rsidRDefault="004F079E" w:rsidP="004F079E">
            <w:pPr>
              <w:tabs>
                <w:tab w:val="left" w:pos="360"/>
                <w:tab w:val="left" w:pos="851"/>
                <w:tab w:val="left" w:pos="1440"/>
              </w:tabs>
              <w:spacing w:after="0" w:line="240" w:lineRule="auto"/>
              <w:jc w:val="both"/>
              <w:rPr>
                <w:rFonts w:eastAsia="Calibri"/>
                <w:sz w:val="24"/>
                <w:lang w:eastAsia="uk-UA"/>
              </w:rPr>
            </w:pPr>
            <w:r w:rsidRPr="00373DDE">
              <w:rPr>
                <w:rFonts w:eastAsia="Calibri"/>
                <w:sz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296D2CE" w14:textId="77777777" w:rsidR="004F079E" w:rsidRPr="00373DDE" w:rsidRDefault="004F079E" w:rsidP="004F079E">
            <w:pPr>
              <w:spacing w:after="0" w:line="240" w:lineRule="auto"/>
              <w:jc w:val="both"/>
              <w:rPr>
                <w:rFonts w:eastAsia="Calibri"/>
                <w:sz w:val="24"/>
                <w:lang w:eastAsia="uk-UA"/>
              </w:rPr>
            </w:pPr>
            <w:r w:rsidRPr="00373DDE">
              <w:rPr>
                <w:rFonts w:eastAsia="Calibri"/>
                <w:sz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F221E7A" w14:textId="77777777" w:rsidR="004F079E" w:rsidRPr="00373DDE" w:rsidRDefault="004F079E" w:rsidP="004F079E">
            <w:pPr>
              <w:spacing w:after="0" w:line="240" w:lineRule="auto"/>
              <w:jc w:val="both"/>
              <w:rPr>
                <w:rFonts w:eastAsia="Calibri"/>
                <w:sz w:val="24"/>
                <w:lang w:eastAsia="uk-UA"/>
              </w:rPr>
            </w:pPr>
            <w:r>
              <w:rPr>
                <w:rFonts w:eastAsia="Calibri"/>
                <w:sz w:val="24"/>
                <w:lang w:eastAsia="uk-UA"/>
              </w:rPr>
              <w:t>3</w:t>
            </w:r>
            <w:r w:rsidRPr="00373DDE">
              <w:rPr>
                <w:rFonts w:eastAsia="Calibri"/>
                <w:sz w:val="24"/>
                <w:lang w:eastAsia="uk-UA"/>
              </w:rPr>
              <w:t>.3.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AF7E8B0" w14:textId="77777777" w:rsidR="004F079E" w:rsidRPr="0071530F" w:rsidRDefault="004F079E" w:rsidP="004F079E">
            <w:pPr>
              <w:widowControl w:val="0"/>
              <w:spacing w:after="0" w:line="240" w:lineRule="auto"/>
              <w:contextualSpacing/>
              <w:jc w:val="both"/>
              <w:rPr>
                <w:rFonts w:eastAsia="Calibri"/>
                <w:sz w:val="24"/>
                <w:lang w:eastAsia="uk-UA"/>
              </w:rPr>
            </w:pPr>
            <w:r w:rsidRPr="0071530F">
              <w:rPr>
                <w:sz w:val="24"/>
                <w:lang w:eastAsia="uk-UA"/>
              </w:rPr>
              <w:t xml:space="preserve">У разі коли учасник процедури закупівлі, тендерна </w:t>
            </w:r>
            <w:r w:rsidRPr="0071530F">
              <w:rPr>
                <w:sz w:val="24"/>
                <w:lang w:eastAsia="uk-UA"/>
              </w:rPr>
              <w:lastRenderedPageBreak/>
              <w:t>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F079E" w:rsidRPr="00B67C17" w14:paraId="400296FB" w14:textId="77777777" w:rsidTr="008C42CA">
        <w:trPr>
          <w:trHeight w:val="522"/>
          <w:jc w:val="center"/>
        </w:trPr>
        <w:tc>
          <w:tcPr>
            <w:tcW w:w="10102" w:type="dxa"/>
            <w:gridSpan w:val="3"/>
            <w:shd w:val="clear" w:color="auto" w:fill="auto"/>
            <w:vAlign w:val="center"/>
          </w:tcPr>
          <w:p w14:paraId="78AA8022" w14:textId="77777777" w:rsidR="004F079E" w:rsidRPr="0072567F" w:rsidRDefault="004F079E" w:rsidP="004F079E">
            <w:pPr>
              <w:widowControl w:val="0"/>
              <w:spacing w:after="0" w:line="240" w:lineRule="auto"/>
              <w:ind w:hanging="21"/>
              <w:contextualSpacing/>
              <w:jc w:val="center"/>
              <w:rPr>
                <w:rFonts w:eastAsia="Calibri"/>
                <w:b/>
                <w:sz w:val="24"/>
              </w:rPr>
            </w:pPr>
            <w:r w:rsidRPr="0072567F">
              <w:rPr>
                <w:rFonts w:eastAsia="Calibri"/>
                <w:b/>
                <w:sz w:val="24"/>
                <w:bdr w:val="none" w:sz="0" w:space="0" w:color="auto" w:frame="1"/>
                <w:lang w:eastAsia="uk-UA"/>
              </w:rPr>
              <w:lastRenderedPageBreak/>
              <w:t>VІ Результати торгів та укладання договору про закупівлю</w:t>
            </w:r>
          </w:p>
        </w:tc>
      </w:tr>
      <w:tr w:rsidR="004F079E" w:rsidRPr="00B67C17" w14:paraId="1875C580" w14:textId="77777777" w:rsidTr="008C42CA">
        <w:trPr>
          <w:trHeight w:val="522"/>
          <w:jc w:val="center"/>
        </w:trPr>
        <w:tc>
          <w:tcPr>
            <w:tcW w:w="576" w:type="dxa"/>
            <w:shd w:val="clear" w:color="auto" w:fill="auto"/>
          </w:tcPr>
          <w:p w14:paraId="3E66F420" w14:textId="77777777" w:rsidR="004F079E" w:rsidRPr="0072567F" w:rsidRDefault="004F079E" w:rsidP="004F079E">
            <w:pPr>
              <w:widowControl w:val="0"/>
              <w:spacing w:after="0" w:line="240" w:lineRule="auto"/>
              <w:contextualSpacing/>
              <w:jc w:val="both"/>
              <w:rPr>
                <w:rFonts w:eastAsia="Calibri"/>
                <w:color w:val="000000"/>
                <w:sz w:val="24"/>
                <w:lang w:eastAsia="uk-UA"/>
              </w:rPr>
            </w:pPr>
            <w:r w:rsidRPr="0072567F">
              <w:rPr>
                <w:rFonts w:eastAsia="Calibri"/>
                <w:color w:val="000000"/>
                <w:sz w:val="24"/>
                <w:lang w:eastAsia="uk-UA"/>
              </w:rPr>
              <w:t>1</w:t>
            </w:r>
          </w:p>
        </w:tc>
        <w:tc>
          <w:tcPr>
            <w:tcW w:w="3218" w:type="dxa"/>
            <w:shd w:val="clear" w:color="auto" w:fill="auto"/>
          </w:tcPr>
          <w:p w14:paraId="0EB03A68" w14:textId="77777777" w:rsidR="004F079E" w:rsidRPr="0072567F" w:rsidRDefault="004F079E" w:rsidP="004F079E">
            <w:pPr>
              <w:widowControl w:val="0"/>
              <w:spacing w:after="0" w:line="240" w:lineRule="auto"/>
              <w:contextualSpacing/>
              <w:rPr>
                <w:rFonts w:eastAsia="Calibri"/>
                <w:b/>
                <w:sz w:val="24"/>
                <w:lang w:eastAsia="uk-UA"/>
              </w:rPr>
            </w:pPr>
            <w:r w:rsidRPr="0072567F">
              <w:rPr>
                <w:rFonts w:eastAsia="Calibri"/>
                <w:b/>
                <w:sz w:val="24"/>
                <w:lang w:eastAsia="uk-UA"/>
              </w:rPr>
              <w:t>Відміна замовником торгів чи визнання їх такими, що не відбулися</w:t>
            </w:r>
          </w:p>
        </w:tc>
        <w:tc>
          <w:tcPr>
            <w:tcW w:w="6308" w:type="dxa"/>
            <w:shd w:val="clear" w:color="auto" w:fill="auto"/>
          </w:tcPr>
          <w:p w14:paraId="19BD65E6" w14:textId="77777777" w:rsidR="004F079E" w:rsidRPr="007C4D95" w:rsidRDefault="004F079E" w:rsidP="004F079E">
            <w:pPr>
              <w:spacing w:after="0" w:line="240" w:lineRule="auto"/>
              <w:jc w:val="both"/>
              <w:rPr>
                <w:rFonts w:eastAsia="Calibri"/>
                <w:sz w:val="24"/>
                <w:lang w:eastAsia="uk-UA"/>
              </w:rPr>
            </w:pPr>
            <w:r w:rsidRPr="007C4D95">
              <w:rPr>
                <w:rFonts w:eastAsia="Calibri"/>
                <w:sz w:val="24"/>
                <w:lang w:eastAsia="uk-UA"/>
              </w:rPr>
              <w:t>1.1 Замовник відміняє відкриті торги у разі:</w:t>
            </w:r>
          </w:p>
          <w:p w14:paraId="11FAF24A" w14:textId="77777777" w:rsidR="004F079E" w:rsidRPr="007C4D95" w:rsidRDefault="004F079E" w:rsidP="004F079E">
            <w:pPr>
              <w:spacing w:after="0" w:line="240" w:lineRule="auto"/>
              <w:jc w:val="both"/>
              <w:rPr>
                <w:rFonts w:eastAsia="Calibri"/>
                <w:sz w:val="24"/>
                <w:lang w:eastAsia="uk-UA"/>
              </w:rPr>
            </w:pPr>
            <w:r w:rsidRPr="007C4D95">
              <w:rPr>
                <w:rFonts w:eastAsia="Calibri"/>
                <w:sz w:val="24"/>
                <w:lang w:eastAsia="uk-UA"/>
              </w:rPr>
              <w:t>1) відсутності подальшої потреби в закупівлі товарів, робіт чи послуг;</w:t>
            </w:r>
          </w:p>
          <w:p w14:paraId="632DAA2B" w14:textId="77777777" w:rsidR="004F079E" w:rsidRPr="007C4D95" w:rsidRDefault="004F079E" w:rsidP="004F079E">
            <w:pPr>
              <w:spacing w:after="0" w:line="240" w:lineRule="auto"/>
              <w:jc w:val="both"/>
              <w:rPr>
                <w:rFonts w:eastAsia="Calibri"/>
                <w:sz w:val="24"/>
                <w:lang w:eastAsia="uk-UA"/>
              </w:rPr>
            </w:pPr>
            <w:r w:rsidRPr="007C4D95">
              <w:rPr>
                <w:rFonts w:eastAsia="Calibri"/>
                <w:sz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9E610AE" w14:textId="77777777" w:rsidR="004F079E" w:rsidRPr="007C4D95" w:rsidRDefault="004F079E" w:rsidP="004F079E">
            <w:pPr>
              <w:spacing w:after="0" w:line="240" w:lineRule="auto"/>
              <w:jc w:val="both"/>
              <w:rPr>
                <w:rFonts w:eastAsia="Calibri"/>
                <w:sz w:val="24"/>
                <w:lang w:eastAsia="uk-UA"/>
              </w:rPr>
            </w:pPr>
            <w:r w:rsidRPr="007C4D95">
              <w:rPr>
                <w:rFonts w:eastAsia="Calibri"/>
                <w:sz w:val="24"/>
                <w:lang w:eastAsia="uk-UA"/>
              </w:rPr>
              <w:t>3) скорочення обсягу видатків на здійснення закупівлі товарів, робіт чи послуг;</w:t>
            </w:r>
          </w:p>
          <w:p w14:paraId="3A1AD3FB" w14:textId="77777777" w:rsidR="004F079E" w:rsidRPr="007C4D95" w:rsidRDefault="004F079E" w:rsidP="004F079E">
            <w:pPr>
              <w:spacing w:after="0" w:line="240" w:lineRule="auto"/>
              <w:jc w:val="both"/>
              <w:rPr>
                <w:rFonts w:eastAsia="Calibri"/>
                <w:sz w:val="24"/>
                <w:lang w:eastAsia="uk-UA"/>
              </w:rPr>
            </w:pPr>
            <w:r w:rsidRPr="007C4D95">
              <w:rPr>
                <w:rFonts w:eastAsia="Calibri"/>
                <w:sz w:val="24"/>
                <w:lang w:eastAsia="uk-UA"/>
              </w:rPr>
              <w:t>4) коли здійснення закупівлі стало неможливим внаслідок дії обставин непереборної сили.</w:t>
            </w:r>
          </w:p>
          <w:p w14:paraId="324305D2" w14:textId="77777777" w:rsidR="004F079E" w:rsidRPr="007C4D95" w:rsidRDefault="004F079E" w:rsidP="004F079E">
            <w:pPr>
              <w:spacing w:after="0" w:line="240" w:lineRule="auto"/>
              <w:jc w:val="both"/>
              <w:rPr>
                <w:rFonts w:eastAsia="Calibri"/>
                <w:sz w:val="24"/>
                <w:lang w:eastAsia="uk-UA"/>
              </w:rPr>
            </w:pPr>
            <w:r w:rsidRPr="007C4D95">
              <w:rPr>
                <w:rFonts w:eastAsia="Calibri"/>
                <w:sz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04327A0" w14:textId="77777777" w:rsidR="004F079E" w:rsidRPr="007C4D95" w:rsidRDefault="004F079E" w:rsidP="004F079E">
            <w:pPr>
              <w:spacing w:after="0" w:line="240" w:lineRule="auto"/>
              <w:jc w:val="both"/>
              <w:rPr>
                <w:rFonts w:eastAsia="Calibri"/>
                <w:sz w:val="24"/>
                <w:lang w:eastAsia="uk-UA"/>
              </w:rPr>
            </w:pPr>
            <w:r w:rsidRPr="007C4D95">
              <w:rPr>
                <w:rFonts w:eastAsia="Calibri"/>
                <w:sz w:val="24"/>
                <w:lang w:eastAsia="uk-UA"/>
              </w:rPr>
              <w:t>1.2. Відкриті торги автоматично відміняються електронною системою закупівель у разі:</w:t>
            </w:r>
          </w:p>
          <w:p w14:paraId="3B53F2E7" w14:textId="77777777" w:rsidR="004F079E" w:rsidRPr="007C4D95" w:rsidRDefault="004F079E" w:rsidP="004F079E">
            <w:pPr>
              <w:spacing w:after="0" w:line="240" w:lineRule="auto"/>
              <w:jc w:val="both"/>
              <w:rPr>
                <w:rFonts w:eastAsia="Calibri"/>
                <w:sz w:val="24"/>
                <w:lang w:eastAsia="uk-UA"/>
              </w:rPr>
            </w:pPr>
            <w:r w:rsidRPr="007C4D95">
              <w:rPr>
                <w:rFonts w:eastAsia="Calibri"/>
                <w:sz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E9A503A" w14:textId="77777777" w:rsidR="004F079E" w:rsidRPr="007C4D95" w:rsidRDefault="004F079E" w:rsidP="004F079E">
            <w:pPr>
              <w:spacing w:after="0" w:line="240" w:lineRule="auto"/>
              <w:jc w:val="both"/>
              <w:rPr>
                <w:rFonts w:eastAsia="Calibri"/>
                <w:sz w:val="24"/>
                <w:lang w:eastAsia="uk-UA"/>
              </w:rPr>
            </w:pPr>
            <w:r w:rsidRPr="007C4D95">
              <w:rPr>
                <w:rFonts w:eastAsia="Calibri"/>
                <w:sz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21047F6A" w14:textId="77777777" w:rsidR="004F079E" w:rsidRPr="007C4D95" w:rsidRDefault="004F079E" w:rsidP="004F079E">
            <w:pPr>
              <w:spacing w:after="0" w:line="240" w:lineRule="auto"/>
              <w:jc w:val="both"/>
              <w:rPr>
                <w:rFonts w:eastAsia="Calibri"/>
                <w:sz w:val="24"/>
                <w:lang w:eastAsia="uk-UA"/>
              </w:rPr>
            </w:pPr>
            <w:r w:rsidRPr="007C4D95">
              <w:rPr>
                <w:rFonts w:eastAsia="Calibri"/>
                <w:sz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98BDC7" w14:textId="77777777" w:rsidR="004F079E" w:rsidRPr="007C4D95" w:rsidRDefault="004F079E" w:rsidP="004F079E">
            <w:pPr>
              <w:spacing w:after="0" w:line="240" w:lineRule="auto"/>
              <w:jc w:val="both"/>
              <w:rPr>
                <w:rFonts w:eastAsia="Calibri"/>
                <w:sz w:val="24"/>
                <w:lang w:eastAsia="uk-UA"/>
              </w:rPr>
            </w:pPr>
            <w:r w:rsidRPr="007C4D95">
              <w:rPr>
                <w:rFonts w:eastAsia="Calibri"/>
                <w:sz w:val="24"/>
                <w:lang w:eastAsia="uk-UA"/>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32B564F1" w14:textId="77777777" w:rsidR="004F079E" w:rsidRPr="007C4D95" w:rsidRDefault="004F079E" w:rsidP="004F079E">
            <w:pPr>
              <w:widowControl w:val="0"/>
              <w:spacing w:after="0" w:line="240" w:lineRule="auto"/>
              <w:contextualSpacing/>
              <w:jc w:val="both"/>
              <w:rPr>
                <w:rFonts w:eastAsia="Calibri"/>
                <w:sz w:val="24"/>
                <w:lang w:eastAsia="uk-UA"/>
              </w:rPr>
            </w:pPr>
            <w:r w:rsidRPr="007C4D95">
              <w:rPr>
                <w:rFonts w:eastAsia="Calibri"/>
                <w:sz w:val="24"/>
                <w:lang w:eastAsia="uk-UA"/>
              </w:rPr>
              <w:t>1.4. Тендер може бути відмінено частково (за лотом).</w:t>
            </w:r>
          </w:p>
          <w:p w14:paraId="73EE4FBC" w14:textId="77777777" w:rsidR="004F079E" w:rsidRPr="0072567F" w:rsidRDefault="004F079E" w:rsidP="004F079E">
            <w:pPr>
              <w:widowControl w:val="0"/>
              <w:spacing w:after="0" w:line="240" w:lineRule="auto"/>
              <w:contextualSpacing/>
              <w:jc w:val="both"/>
              <w:rPr>
                <w:rFonts w:eastAsia="Calibri"/>
                <w:sz w:val="24"/>
                <w:lang w:eastAsia="uk-UA"/>
              </w:rPr>
            </w:pPr>
            <w:r w:rsidRPr="007C4D95">
              <w:rPr>
                <w:rFonts w:eastAsia="Calibri"/>
                <w:sz w:val="24"/>
                <w:lang w:eastAsia="uk-UA"/>
              </w:rPr>
              <w:t>1.5. Замовник має право визнати тендер таким, що не відбувся частково (за лотом).</w:t>
            </w:r>
          </w:p>
        </w:tc>
      </w:tr>
      <w:tr w:rsidR="004F079E" w:rsidRPr="00B67C17" w14:paraId="23E6068E" w14:textId="77777777" w:rsidTr="008C42CA">
        <w:trPr>
          <w:trHeight w:val="522"/>
          <w:jc w:val="center"/>
        </w:trPr>
        <w:tc>
          <w:tcPr>
            <w:tcW w:w="576" w:type="dxa"/>
            <w:shd w:val="clear" w:color="auto" w:fill="auto"/>
          </w:tcPr>
          <w:p w14:paraId="7926900B" w14:textId="77777777" w:rsidR="004F079E" w:rsidRPr="0072567F" w:rsidRDefault="004F079E" w:rsidP="004F079E">
            <w:pPr>
              <w:widowControl w:val="0"/>
              <w:spacing w:after="0" w:line="240" w:lineRule="auto"/>
              <w:contextualSpacing/>
              <w:jc w:val="both"/>
              <w:rPr>
                <w:rFonts w:eastAsia="Calibri"/>
                <w:sz w:val="24"/>
              </w:rPr>
            </w:pPr>
            <w:r w:rsidRPr="0072567F">
              <w:rPr>
                <w:rFonts w:eastAsia="Calibri"/>
                <w:sz w:val="24"/>
              </w:rPr>
              <w:t>2</w:t>
            </w:r>
          </w:p>
        </w:tc>
        <w:tc>
          <w:tcPr>
            <w:tcW w:w="3218" w:type="dxa"/>
            <w:shd w:val="clear" w:color="auto" w:fill="auto"/>
          </w:tcPr>
          <w:p w14:paraId="57710050" w14:textId="77777777" w:rsidR="004F079E" w:rsidRPr="0072567F" w:rsidRDefault="004F079E" w:rsidP="004F079E">
            <w:pPr>
              <w:widowControl w:val="0"/>
              <w:spacing w:after="0" w:line="240" w:lineRule="auto"/>
              <w:contextualSpacing/>
              <w:jc w:val="both"/>
              <w:rPr>
                <w:rFonts w:eastAsia="Calibri"/>
                <w:sz w:val="24"/>
                <w:lang w:eastAsia="uk-UA"/>
              </w:rPr>
            </w:pPr>
            <w:r w:rsidRPr="0072567F">
              <w:rPr>
                <w:rFonts w:eastAsia="Calibri"/>
                <w:sz w:val="24"/>
                <w:lang w:eastAsia="uk-UA"/>
              </w:rPr>
              <w:t xml:space="preserve">Строк укладання договору </w:t>
            </w:r>
          </w:p>
        </w:tc>
        <w:tc>
          <w:tcPr>
            <w:tcW w:w="6308" w:type="dxa"/>
            <w:shd w:val="clear" w:color="auto" w:fill="auto"/>
          </w:tcPr>
          <w:p w14:paraId="2525E2E4" w14:textId="77777777" w:rsidR="004F079E" w:rsidRPr="0072567F" w:rsidRDefault="004F079E" w:rsidP="004F079E">
            <w:pPr>
              <w:spacing w:after="0" w:line="240" w:lineRule="auto"/>
              <w:jc w:val="both"/>
              <w:rPr>
                <w:rFonts w:eastAsia="Calibri"/>
                <w:sz w:val="24"/>
                <w:lang w:eastAsia="uk-UA"/>
              </w:rPr>
            </w:pPr>
            <w:r w:rsidRPr="0072567F">
              <w:rPr>
                <w:rFonts w:eastAsia="Calibri"/>
                <w:sz w:val="24"/>
                <w:lang w:eastAsia="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97E18E6" w14:textId="77777777" w:rsidR="004F079E" w:rsidRPr="0072567F" w:rsidRDefault="004F079E" w:rsidP="004F079E">
            <w:pPr>
              <w:widowControl w:val="0"/>
              <w:spacing w:after="0" w:line="240" w:lineRule="auto"/>
              <w:contextualSpacing/>
              <w:jc w:val="both"/>
              <w:rPr>
                <w:rFonts w:eastAsia="Calibri"/>
                <w:sz w:val="24"/>
                <w:lang w:eastAsia="uk-UA"/>
              </w:rPr>
            </w:pPr>
            <w:r w:rsidRPr="0072567F">
              <w:rPr>
                <w:rFonts w:eastAsia="Calibri"/>
                <w:sz w:val="24"/>
                <w:lang w:eastAsia="uk-UA"/>
              </w:rPr>
              <w:t xml:space="preserve">2.2. Замовник укладає договір про закупівлю з учасником, </w:t>
            </w:r>
            <w:r w:rsidRPr="0072567F">
              <w:rPr>
                <w:rFonts w:eastAsia="Calibri"/>
                <w:sz w:val="24"/>
                <w:lang w:eastAsia="uk-UA"/>
              </w:rPr>
              <w:lastRenderedPageBreak/>
              <w:t>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358E01C1" w14:textId="77777777" w:rsidR="004F079E" w:rsidRPr="0072567F" w:rsidRDefault="004F079E" w:rsidP="004F079E">
            <w:pPr>
              <w:spacing w:after="0" w:line="240" w:lineRule="auto"/>
              <w:jc w:val="both"/>
              <w:rPr>
                <w:rFonts w:eastAsia="Calibri"/>
                <w:sz w:val="24"/>
                <w:lang w:eastAsia="uk-UA"/>
              </w:rPr>
            </w:pPr>
            <w:r w:rsidRPr="0072567F">
              <w:rPr>
                <w:rFonts w:eastAsia="Calibri"/>
                <w:sz w:val="24"/>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79E" w:rsidRPr="00B67C17" w14:paraId="2E8D0A1C" w14:textId="77777777" w:rsidTr="008C42CA">
        <w:trPr>
          <w:trHeight w:val="522"/>
          <w:jc w:val="center"/>
        </w:trPr>
        <w:tc>
          <w:tcPr>
            <w:tcW w:w="576" w:type="dxa"/>
            <w:shd w:val="clear" w:color="auto" w:fill="auto"/>
          </w:tcPr>
          <w:p w14:paraId="4A964D54" w14:textId="77777777" w:rsidR="004F079E" w:rsidRPr="0072567F" w:rsidRDefault="004F079E" w:rsidP="004F079E">
            <w:pPr>
              <w:widowControl w:val="0"/>
              <w:spacing w:after="0" w:line="240" w:lineRule="auto"/>
              <w:contextualSpacing/>
              <w:jc w:val="both"/>
              <w:rPr>
                <w:rFonts w:eastAsia="Calibri"/>
                <w:sz w:val="24"/>
              </w:rPr>
            </w:pPr>
            <w:r w:rsidRPr="0072567F">
              <w:rPr>
                <w:rFonts w:eastAsia="Calibri"/>
                <w:sz w:val="24"/>
              </w:rPr>
              <w:lastRenderedPageBreak/>
              <w:t>3</w:t>
            </w:r>
          </w:p>
        </w:tc>
        <w:tc>
          <w:tcPr>
            <w:tcW w:w="3218" w:type="dxa"/>
            <w:shd w:val="clear" w:color="auto" w:fill="auto"/>
          </w:tcPr>
          <w:p w14:paraId="03215DE5" w14:textId="77777777" w:rsidR="004F079E" w:rsidRPr="0072567F" w:rsidRDefault="004F079E" w:rsidP="004F079E">
            <w:pPr>
              <w:widowControl w:val="0"/>
              <w:spacing w:after="0" w:line="240" w:lineRule="auto"/>
              <w:contextualSpacing/>
              <w:rPr>
                <w:rFonts w:eastAsia="Calibri"/>
                <w:b/>
                <w:sz w:val="24"/>
                <w:lang w:eastAsia="uk-UA"/>
              </w:rPr>
            </w:pPr>
            <w:r w:rsidRPr="0072567F">
              <w:rPr>
                <w:rFonts w:eastAsia="Calibri"/>
                <w:b/>
                <w:sz w:val="24"/>
                <w:lang w:eastAsia="uk-UA"/>
              </w:rPr>
              <w:t xml:space="preserve">Проект договору про закупівлю </w:t>
            </w:r>
          </w:p>
        </w:tc>
        <w:tc>
          <w:tcPr>
            <w:tcW w:w="6308" w:type="dxa"/>
            <w:shd w:val="clear" w:color="auto" w:fill="auto"/>
          </w:tcPr>
          <w:p w14:paraId="321BCD85" w14:textId="77777777" w:rsidR="004F079E" w:rsidRPr="0072567F" w:rsidRDefault="004F079E" w:rsidP="004F079E">
            <w:pPr>
              <w:widowControl w:val="0"/>
              <w:spacing w:after="0" w:line="240" w:lineRule="auto"/>
              <w:contextualSpacing/>
              <w:jc w:val="both"/>
              <w:rPr>
                <w:rFonts w:eastAsia="Calibri"/>
                <w:sz w:val="24"/>
              </w:rPr>
            </w:pPr>
            <w:r w:rsidRPr="0072567F">
              <w:rPr>
                <w:rFonts w:eastAsia="Calibri"/>
                <w:sz w:val="24"/>
              </w:rPr>
              <w:t>Проект договору, з урахуванням особливостей предмету закупівлі  міститься у додатку 4 цієї документації;</w:t>
            </w:r>
          </w:p>
          <w:p w14:paraId="6FA82B0D" w14:textId="77777777" w:rsidR="004F079E" w:rsidRDefault="004F079E" w:rsidP="004F079E">
            <w:pPr>
              <w:spacing w:after="0" w:line="240" w:lineRule="auto"/>
              <w:jc w:val="both"/>
              <w:rPr>
                <w:sz w:val="24"/>
              </w:rPr>
            </w:pPr>
            <w:r w:rsidRPr="007C4D95">
              <w:rPr>
                <w:sz w:val="24"/>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цих Особливостей.</w:t>
            </w:r>
          </w:p>
          <w:p w14:paraId="21888A5C" w14:textId="77777777" w:rsidR="004F079E" w:rsidRPr="007C4D95" w:rsidRDefault="004F079E" w:rsidP="004F079E">
            <w:pPr>
              <w:spacing w:after="0" w:line="240" w:lineRule="auto"/>
              <w:jc w:val="both"/>
              <w:rPr>
                <w:sz w:val="24"/>
              </w:rPr>
            </w:pPr>
            <w:r w:rsidRPr="007C4D95">
              <w:rPr>
                <w:sz w:val="24"/>
              </w:rPr>
              <w:t>Умови договору про закупівлю не повинні відрізнятися від змісту тендерної пропозиції переможця процедури закупівлі, крім випадків:</w:t>
            </w:r>
          </w:p>
          <w:p w14:paraId="0E30AFFC" w14:textId="77777777" w:rsidR="004F079E" w:rsidRPr="00E730DD" w:rsidRDefault="004F079E" w:rsidP="004F079E">
            <w:pPr>
              <w:spacing w:after="0" w:line="240" w:lineRule="auto"/>
              <w:jc w:val="both"/>
              <w:rPr>
                <w:rFonts w:eastAsia="Calibri"/>
                <w:sz w:val="24"/>
              </w:rPr>
            </w:pPr>
            <w:r w:rsidRPr="00E730DD">
              <w:rPr>
                <w:rFonts w:eastAsia="Calibri"/>
                <w:sz w:val="24"/>
              </w:rPr>
              <w:t>- визначення грошового еквівалента зобов’язання в іноземній валюті;</w:t>
            </w:r>
          </w:p>
          <w:p w14:paraId="7CDC11BD" w14:textId="77777777" w:rsidR="004F079E" w:rsidRPr="00E730DD" w:rsidRDefault="004F079E" w:rsidP="004F079E">
            <w:pPr>
              <w:spacing w:after="0" w:line="240" w:lineRule="auto"/>
              <w:jc w:val="both"/>
              <w:rPr>
                <w:rFonts w:eastAsia="Calibri"/>
                <w:sz w:val="24"/>
              </w:rPr>
            </w:pPr>
            <w:r w:rsidRPr="00E730DD">
              <w:rPr>
                <w:rFonts w:eastAsia="Calibri"/>
                <w:sz w:val="24"/>
              </w:rPr>
              <w:t>- перерахунку ціни в бік зменшення ціни тендерної пропозиції переможця без зменшення обсягів закупівлі;</w:t>
            </w:r>
          </w:p>
          <w:p w14:paraId="21A16C88" w14:textId="77777777" w:rsidR="004F079E" w:rsidRPr="00E730DD" w:rsidRDefault="004F079E" w:rsidP="004F079E">
            <w:pPr>
              <w:widowControl w:val="0"/>
              <w:spacing w:after="0" w:line="240" w:lineRule="auto"/>
              <w:ind w:left="21"/>
              <w:contextualSpacing/>
              <w:jc w:val="both"/>
              <w:rPr>
                <w:rFonts w:eastAsia="Calibri"/>
                <w:sz w:val="24"/>
                <w:lang w:eastAsia="uk-UA"/>
              </w:rPr>
            </w:pPr>
            <w:r w:rsidRPr="00E730DD">
              <w:rPr>
                <w:rFonts w:eastAsia="Calibri"/>
                <w:sz w:val="24"/>
              </w:rPr>
              <w:t xml:space="preserve">- перерахунку ціни та обсягів товарів в бік зменшення за умови необхідності приведення обсягів товарів до кратності упаковки. </w:t>
            </w:r>
          </w:p>
          <w:p w14:paraId="48CD7466" w14:textId="77777777" w:rsidR="004F079E" w:rsidRPr="0072567F" w:rsidRDefault="004F079E" w:rsidP="004F079E">
            <w:pPr>
              <w:widowControl w:val="0"/>
              <w:spacing w:after="0" w:line="240" w:lineRule="auto"/>
              <w:contextualSpacing/>
              <w:jc w:val="both"/>
              <w:rPr>
                <w:rFonts w:eastAsia="Calibri"/>
                <w:sz w:val="24"/>
                <w:lang w:eastAsia="uk-UA"/>
              </w:rPr>
            </w:pPr>
            <w:r w:rsidRPr="00717FDD">
              <w:rPr>
                <w:rFonts w:eastAsia="Calibri"/>
                <w:sz w:val="24"/>
                <w:highlight w:val="yellow"/>
              </w:rPr>
              <w:t>Переможець</w:t>
            </w:r>
            <w:r w:rsidRPr="00717FDD">
              <w:rPr>
                <w:rFonts w:eastAsia="Calibri"/>
                <w:sz w:val="24"/>
                <w:highlight w:val="yellow"/>
                <w:lang w:eastAsia="uk-UA"/>
              </w:rPr>
              <w:t xml:space="preserve"> процедури закупівлі під час укладення договору про закупівлю повинен надати:</w:t>
            </w:r>
          </w:p>
          <w:p w14:paraId="0CF7427A" w14:textId="77777777" w:rsidR="004F079E" w:rsidRPr="0072567F" w:rsidRDefault="004F079E" w:rsidP="004F079E">
            <w:pPr>
              <w:widowControl w:val="0"/>
              <w:spacing w:after="0" w:line="240" w:lineRule="auto"/>
              <w:contextualSpacing/>
              <w:jc w:val="both"/>
              <w:rPr>
                <w:rFonts w:eastAsia="Calibri"/>
                <w:sz w:val="24"/>
                <w:lang w:eastAsia="uk-UA"/>
              </w:rPr>
            </w:pPr>
            <w:r w:rsidRPr="0072567F">
              <w:rPr>
                <w:rFonts w:eastAsia="Calibri"/>
                <w:sz w:val="24"/>
                <w:lang w:eastAsia="uk-UA"/>
              </w:rPr>
              <w:t>1) відповідну інформацію про право підписання договору про закупівлю;</w:t>
            </w:r>
          </w:p>
          <w:p w14:paraId="04BDF87F" w14:textId="77777777" w:rsidR="004F079E" w:rsidRDefault="004F079E" w:rsidP="004F079E">
            <w:pPr>
              <w:widowControl w:val="0"/>
              <w:spacing w:after="0" w:line="240" w:lineRule="auto"/>
              <w:contextualSpacing/>
              <w:jc w:val="both"/>
              <w:rPr>
                <w:rFonts w:eastAsia="Calibri"/>
                <w:sz w:val="24"/>
                <w:lang w:eastAsia="uk-UA"/>
              </w:rPr>
            </w:pPr>
            <w:r w:rsidRPr="0072567F">
              <w:rPr>
                <w:rFonts w:eastAsia="Calibri"/>
                <w:sz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169E8C6" w14:textId="71604130" w:rsidR="00A35B94" w:rsidRPr="0072567F" w:rsidRDefault="00A35B94" w:rsidP="004F079E">
            <w:pPr>
              <w:widowControl w:val="0"/>
              <w:spacing w:after="0" w:line="240" w:lineRule="auto"/>
              <w:contextualSpacing/>
              <w:jc w:val="both"/>
              <w:rPr>
                <w:rFonts w:eastAsia="Calibri"/>
                <w:sz w:val="24"/>
                <w:lang w:eastAsia="uk-UA"/>
              </w:rPr>
            </w:pPr>
            <w:r>
              <w:rPr>
                <w:rFonts w:eastAsia="Times New Roman"/>
                <w:i/>
                <w:color w:val="000000"/>
                <w:sz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eastAsia="Times New Roman"/>
                <w:i/>
                <w:sz w:val="24"/>
                <w:highlight w:val="white"/>
              </w:rPr>
              <w:t xml:space="preserve"> підпункту 3  пункту 41 Особливостей</w:t>
            </w:r>
          </w:p>
          <w:p w14:paraId="06F2E021" w14:textId="77777777" w:rsidR="004F079E" w:rsidRPr="0072567F" w:rsidRDefault="004F079E" w:rsidP="004F079E">
            <w:pPr>
              <w:widowControl w:val="0"/>
              <w:spacing w:after="0" w:line="240" w:lineRule="auto"/>
              <w:contextualSpacing/>
              <w:jc w:val="both"/>
              <w:rPr>
                <w:rFonts w:eastAsia="Calibri"/>
                <w:sz w:val="24"/>
              </w:rPr>
            </w:pPr>
            <w:r w:rsidRPr="0072567F">
              <w:rPr>
                <w:rFonts w:eastAsia="Calibri"/>
                <w:sz w:val="24"/>
                <w:lang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4F079E" w:rsidRPr="00B67C17" w14:paraId="7E907D1E" w14:textId="77777777" w:rsidTr="008C42CA">
        <w:trPr>
          <w:trHeight w:val="522"/>
          <w:jc w:val="center"/>
        </w:trPr>
        <w:tc>
          <w:tcPr>
            <w:tcW w:w="576" w:type="dxa"/>
            <w:shd w:val="clear" w:color="auto" w:fill="auto"/>
          </w:tcPr>
          <w:p w14:paraId="73C9AFE2" w14:textId="77777777" w:rsidR="004F079E" w:rsidRPr="0072567F" w:rsidRDefault="004F079E" w:rsidP="004F079E">
            <w:pPr>
              <w:widowControl w:val="0"/>
              <w:spacing w:after="0" w:line="240" w:lineRule="auto"/>
              <w:contextualSpacing/>
              <w:jc w:val="both"/>
              <w:rPr>
                <w:rFonts w:eastAsia="Calibri"/>
                <w:sz w:val="24"/>
              </w:rPr>
            </w:pPr>
            <w:r w:rsidRPr="0072567F">
              <w:rPr>
                <w:rFonts w:eastAsia="Calibri"/>
                <w:sz w:val="24"/>
              </w:rPr>
              <w:t>4</w:t>
            </w:r>
          </w:p>
        </w:tc>
        <w:tc>
          <w:tcPr>
            <w:tcW w:w="3218" w:type="dxa"/>
            <w:shd w:val="clear" w:color="auto" w:fill="auto"/>
          </w:tcPr>
          <w:p w14:paraId="1B6D5788" w14:textId="77777777" w:rsidR="004F079E" w:rsidRPr="0072567F" w:rsidRDefault="004F079E" w:rsidP="004F079E">
            <w:pPr>
              <w:widowControl w:val="0"/>
              <w:spacing w:after="0" w:line="240" w:lineRule="auto"/>
              <w:contextualSpacing/>
              <w:rPr>
                <w:rFonts w:eastAsia="Calibri"/>
                <w:b/>
                <w:sz w:val="24"/>
                <w:lang w:eastAsia="uk-UA"/>
              </w:rPr>
            </w:pPr>
            <w:r w:rsidRPr="0072567F">
              <w:rPr>
                <w:rFonts w:eastAsia="Calibri"/>
                <w:b/>
                <w:sz w:val="24"/>
                <w:lang w:eastAsia="uk-UA"/>
              </w:rPr>
              <w:t>Істотні умови, що обов’язково включаються до договору про закупівлю</w:t>
            </w:r>
          </w:p>
        </w:tc>
        <w:tc>
          <w:tcPr>
            <w:tcW w:w="6308" w:type="dxa"/>
            <w:shd w:val="clear" w:color="auto" w:fill="auto"/>
          </w:tcPr>
          <w:p w14:paraId="16E626CA" w14:textId="77777777" w:rsidR="00A35B94" w:rsidRPr="003A47D5" w:rsidRDefault="00A35B94" w:rsidP="00A35B94">
            <w:pPr>
              <w:widowControl w:val="0"/>
              <w:jc w:val="both"/>
              <w:rPr>
                <w:rFonts w:eastAsia="Times New Roman"/>
                <w:color w:val="002060"/>
                <w:sz w:val="24"/>
              </w:rPr>
            </w:pPr>
            <w:r>
              <w:rPr>
                <w:rFonts w:eastAsia="Times New Roman"/>
                <w:color w:val="323232"/>
                <w:sz w:val="24"/>
              </w:rPr>
              <w:t>Д</w:t>
            </w:r>
            <w:r>
              <w:rPr>
                <w:rFonts w:eastAsia="Times New Roman"/>
                <w:sz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w:t>
            </w:r>
            <w:r>
              <w:rPr>
                <w:rFonts w:eastAsia="Times New Roman"/>
                <w:sz w:val="24"/>
              </w:rPr>
              <w:lastRenderedPageBreak/>
              <w:t xml:space="preserve">статті 41 Закону, </w:t>
            </w:r>
            <w:r w:rsidRPr="003A47D5">
              <w:rPr>
                <w:rFonts w:eastAsia="Times New Roman"/>
                <w:color w:val="002060"/>
                <w:sz w:val="24"/>
              </w:rPr>
              <w:t>крім частин третьої – п’ятої, сьомої – дев’ятої статті 41 Закону, та Особливостей.</w:t>
            </w:r>
          </w:p>
          <w:p w14:paraId="4CC3BB92" w14:textId="77777777" w:rsidR="004F079E" w:rsidRPr="00E34507" w:rsidRDefault="004F079E" w:rsidP="004F079E">
            <w:pPr>
              <w:widowControl w:val="0"/>
              <w:spacing w:after="0" w:line="240" w:lineRule="auto"/>
              <w:jc w:val="both"/>
              <w:rPr>
                <w:rFonts w:eastAsia="Times New Roman"/>
                <w:sz w:val="24"/>
                <w:lang w:eastAsia="ru-RU"/>
              </w:rPr>
            </w:pPr>
            <w:r w:rsidRPr="00E34507">
              <w:rPr>
                <w:rFonts w:eastAsia="Times New Roman"/>
                <w:sz w:val="24"/>
                <w:lang w:eastAsia="ru-RU"/>
              </w:rPr>
              <w:t>4.1. Істотні умови договору про закупівлю, що будуть включені до нього:</w:t>
            </w:r>
          </w:p>
          <w:p w14:paraId="0BFFAE9A" w14:textId="77777777" w:rsidR="004F079E" w:rsidRPr="00E34507" w:rsidRDefault="004F079E" w:rsidP="004F079E">
            <w:pPr>
              <w:widowControl w:val="0"/>
              <w:spacing w:after="0" w:line="240" w:lineRule="auto"/>
              <w:jc w:val="both"/>
              <w:rPr>
                <w:rFonts w:eastAsia="Times New Roman"/>
                <w:sz w:val="24"/>
                <w:lang w:eastAsia="ru-RU"/>
              </w:rPr>
            </w:pPr>
            <w:r w:rsidRPr="00E34507">
              <w:rPr>
                <w:rFonts w:eastAsia="Times New Roman"/>
                <w:sz w:val="24"/>
                <w:lang w:eastAsia="ru-RU"/>
              </w:rPr>
              <w:t xml:space="preserve">•  предмет договору (найменування, номенклатура, асортимент); </w:t>
            </w:r>
          </w:p>
          <w:p w14:paraId="6ADA0643" w14:textId="77777777" w:rsidR="004F079E" w:rsidRPr="00E34507" w:rsidRDefault="004F079E" w:rsidP="004F079E">
            <w:pPr>
              <w:widowControl w:val="0"/>
              <w:spacing w:after="0" w:line="240" w:lineRule="auto"/>
              <w:jc w:val="both"/>
              <w:rPr>
                <w:rFonts w:eastAsia="Times New Roman"/>
                <w:sz w:val="24"/>
                <w:lang w:eastAsia="ru-RU"/>
              </w:rPr>
            </w:pPr>
            <w:r w:rsidRPr="00E34507">
              <w:rPr>
                <w:rFonts w:eastAsia="Times New Roman"/>
                <w:sz w:val="24"/>
                <w:lang w:eastAsia="ru-RU"/>
              </w:rPr>
              <w:t xml:space="preserve">•  кількість товарів та вимоги щодо їх якості; </w:t>
            </w:r>
          </w:p>
          <w:p w14:paraId="492F1AA5" w14:textId="77777777" w:rsidR="004F079E" w:rsidRPr="00E34507" w:rsidRDefault="004F079E" w:rsidP="004F079E">
            <w:pPr>
              <w:widowControl w:val="0"/>
              <w:spacing w:after="0" w:line="240" w:lineRule="auto"/>
              <w:jc w:val="both"/>
              <w:rPr>
                <w:rFonts w:eastAsia="Times New Roman"/>
                <w:sz w:val="24"/>
                <w:lang w:eastAsia="ru-RU"/>
              </w:rPr>
            </w:pPr>
            <w:r w:rsidRPr="00E34507">
              <w:rPr>
                <w:rFonts w:eastAsia="Times New Roman"/>
                <w:sz w:val="24"/>
                <w:lang w:eastAsia="ru-RU"/>
              </w:rPr>
              <w:t xml:space="preserve">•  порядок здійснення оплати; </w:t>
            </w:r>
          </w:p>
          <w:p w14:paraId="2F1E11C5" w14:textId="77777777" w:rsidR="004F079E" w:rsidRPr="00E34507" w:rsidRDefault="004F079E" w:rsidP="004F079E">
            <w:pPr>
              <w:widowControl w:val="0"/>
              <w:spacing w:after="0" w:line="240" w:lineRule="auto"/>
              <w:jc w:val="both"/>
              <w:rPr>
                <w:rFonts w:eastAsia="Times New Roman"/>
                <w:sz w:val="24"/>
                <w:lang w:eastAsia="ru-RU"/>
              </w:rPr>
            </w:pPr>
            <w:r w:rsidRPr="00E34507">
              <w:rPr>
                <w:rFonts w:eastAsia="Times New Roman"/>
                <w:sz w:val="24"/>
                <w:lang w:eastAsia="ru-RU"/>
              </w:rPr>
              <w:t>•  сума, визначена у договорі;</w:t>
            </w:r>
          </w:p>
          <w:p w14:paraId="2F9C86A3" w14:textId="77777777" w:rsidR="004F079E" w:rsidRPr="00E34507" w:rsidRDefault="004F079E" w:rsidP="004F079E">
            <w:pPr>
              <w:widowControl w:val="0"/>
              <w:spacing w:after="0" w:line="240" w:lineRule="auto"/>
              <w:jc w:val="both"/>
              <w:rPr>
                <w:rFonts w:eastAsia="Times New Roman"/>
                <w:sz w:val="24"/>
                <w:lang w:eastAsia="ru-RU"/>
              </w:rPr>
            </w:pPr>
            <w:r w:rsidRPr="00E34507">
              <w:rPr>
                <w:rFonts w:eastAsia="Times New Roman"/>
                <w:sz w:val="24"/>
                <w:lang w:eastAsia="ru-RU"/>
              </w:rPr>
              <w:t xml:space="preserve">•  термін та місце поставки товарів; </w:t>
            </w:r>
          </w:p>
          <w:p w14:paraId="22E5ED6A" w14:textId="77777777" w:rsidR="004F079E" w:rsidRPr="00E34507" w:rsidRDefault="004F079E" w:rsidP="004F079E">
            <w:pPr>
              <w:widowControl w:val="0"/>
              <w:spacing w:after="0" w:line="240" w:lineRule="auto"/>
              <w:jc w:val="both"/>
              <w:rPr>
                <w:rFonts w:eastAsia="Times New Roman"/>
                <w:sz w:val="24"/>
                <w:lang w:eastAsia="ru-RU"/>
              </w:rPr>
            </w:pPr>
            <w:r w:rsidRPr="00E34507">
              <w:rPr>
                <w:rFonts w:eastAsia="Times New Roman"/>
                <w:sz w:val="24"/>
                <w:lang w:eastAsia="ru-RU"/>
              </w:rPr>
              <w:t xml:space="preserve">•  строк дії договору; </w:t>
            </w:r>
          </w:p>
          <w:p w14:paraId="69D1B8F2" w14:textId="77777777" w:rsidR="004F079E" w:rsidRDefault="004F079E" w:rsidP="004F079E">
            <w:pPr>
              <w:spacing w:after="0" w:line="240" w:lineRule="auto"/>
              <w:jc w:val="both"/>
              <w:rPr>
                <w:rFonts w:eastAsia="Times New Roman"/>
                <w:sz w:val="24"/>
                <w:lang w:eastAsia="ru-RU"/>
              </w:rPr>
            </w:pPr>
            <w:r w:rsidRPr="00E34507">
              <w:rPr>
                <w:rFonts w:eastAsia="Times New Roman"/>
                <w:sz w:val="24"/>
                <w:lang w:eastAsia="ru-RU"/>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DB11A05" w14:textId="77777777" w:rsidR="004F079E" w:rsidRPr="004B5DDF" w:rsidRDefault="004F079E" w:rsidP="004F079E">
            <w:pPr>
              <w:spacing w:after="0" w:line="240" w:lineRule="auto"/>
              <w:jc w:val="both"/>
              <w:rPr>
                <w:rFonts w:eastAsia="Times New Roman"/>
                <w:sz w:val="24"/>
                <w:lang w:eastAsia="ru-RU"/>
              </w:rPr>
            </w:pPr>
            <w:r w:rsidRPr="004B5DDF">
              <w:rPr>
                <w:rFonts w:eastAsia="Times New Roman"/>
                <w:sz w:val="24"/>
                <w:lang w:eastAsia="ru-RU"/>
              </w:rPr>
              <w:t>1) зменшення обсягів закупівлі, зокрема з урахуванням фактичного обсягу видатків замовника;</w:t>
            </w:r>
          </w:p>
          <w:p w14:paraId="7E400030" w14:textId="77777777" w:rsidR="004F079E" w:rsidRPr="004B5DDF" w:rsidRDefault="004F079E" w:rsidP="004F079E">
            <w:pPr>
              <w:spacing w:after="0" w:line="240" w:lineRule="auto"/>
              <w:jc w:val="both"/>
              <w:rPr>
                <w:rFonts w:eastAsia="Times New Roman"/>
                <w:sz w:val="24"/>
                <w:lang w:eastAsia="ru-RU"/>
              </w:rPr>
            </w:pPr>
            <w:r w:rsidRPr="004B5DDF">
              <w:rPr>
                <w:rFonts w:eastAsia="Times New Roman"/>
                <w:sz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854317D" w14:textId="77777777" w:rsidR="004F079E" w:rsidRPr="004B5DDF" w:rsidRDefault="004F079E" w:rsidP="004F079E">
            <w:pPr>
              <w:spacing w:after="0" w:line="240" w:lineRule="auto"/>
              <w:jc w:val="both"/>
              <w:rPr>
                <w:rFonts w:eastAsia="Times New Roman"/>
                <w:sz w:val="24"/>
                <w:lang w:eastAsia="ru-RU"/>
              </w:rPr>
            </w:pPr>
            <w:r w:rsidRPr="004B5DDF">
              <w:rPr>
                <w:rFonts w:eastAsia="Times New Roman"/>
                <w:sz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50FB7295" w14:textId="77777777" w:rsidR="004F079E" w:rsidRPr="004B5DDF" w:rsidRDefault="004F079E" w:rsidP="004F079E">
            <w:pPr>
              <w:spacing w:after="0" w:line="240" w:lineRule="auto"/>
              <w:jc w:val="both"/>
              <w:rPr>
                <w:rFonts w:eastAsia="Times New Roman"/>
                <w:sz w:val="24"/>
                <w:lang w:eastAsia="ru-RU"/>
              </w:rPr>
            </w:pPr>
            <w:r w:rsidRPr="004B5DDF">
              <w:rPr>
                <w:rFonts w:eastAsia="Times New Roman"/>
                <w:sz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967A6CD" w14:textId="77777777" w:rsidR="004F079E" w:rsidRPr="004B5DDF" w:rsidRDefault="004F079E" w:rsidP="004F079E">
            <w:pPr>
              <w:spacing w:after="0" w:line="240" w:lineRule="auto"/>
              <w:jc w:val="both"/>
              <w:rPr>
                <w:rFonts w:eastAsia="Times New Roman"/>
                <w:sz w:val="24"/>
                <w:lang w:eastAsia="ru-RU"/>
              </w:rPr>
            </w:pPr>
            <w:r w:rsidRPr="004B5DDF">
              <w:rPr>
                <w:rFonts w:eastAsia="Times New Roman"/>
                <w:sz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7876FD28" w14:textId="77777777" w:rsidR="004F079E" w:rsidRPr="004B5DDF" w:rsidRDefault="004F079E" w:rsidP="004F079E">
            <w:pPr>
              <w:spacing w:after="0" w:line="240" w:lineRule="auto"/>
              <w:jc w:val="both"/>
              <w:rPr>
                <w:rFonts w:eastAsia="Times New Roman"/>
                <w:sz w:val="24"/>
                <w:lang w:eastAsia="ru-RU"/>
              </w:rPr>
            </w:pPr>
            <w:r w:rsidRPr="004B5DDF">
              <w:rPr>
                <w:rFonts w:eastAsia="Times New Roman"/>
                <w:sz w:val="24"/>
                <w:lang w:eastAsia="ru-RU"/>
              </w:rPr>
              <w:t xml:space="preserve">6) зміни ціни в договорі про закупівлю у зв’язку з зміною ставок податків і зборів та/або зміною умов щодо надання пільг з </w:t>
            </w:r>
            <w:r w:rsidRPr="004B5DDF">
              <w:rPr>
                <w:rFonts w:eastAsia="Times New Roman"/>
                <w:sz w:val="24"/>
                <w:lang w:eastAsia="ru-RU"/>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7DADCF3" w14:textId="77777777" w:rsidR="004F079E" w:rsidRPr="004B5DDF" w:rsidRDefault="004F079E" w:rsidP="004F079E">
            <w:pPr>
              <w:spacing w:after="0" w:line="240" w:lineRule="auto"/>
              <w:jc w:val="both"/>
              <w:rPr>
                <w:rFonts w:eastAsia="Times New Roman"/>
                <w:sz w:val="24"/>
                <w:lang w:eastAsia="ru-RU"/>
              </w:rPr>
            </w:pPr>
            <w:r w:rsidRPr="004B5DDF">
              <w:rPr>
                <w:rFonts w:eastAsia="Times New Roman"/>
                <w:sz w:val="24"/>
                <w:lang w:eastAsia="ru-RU"/>
              </w:rPr>
              <w:t xml:space="preserve">7) зміни встановленого згідно із законодавством органами </w:t>
            </w:r>
            <w:r w:rsidRPr="004B5DDF">
              <w:rPr>
                <w:rFonts w:eastAsia="Times New Roman"/>
                <w:sz w:val="24"/>
                <w:lang w:eastAsia="ru-RU"/>
              </w:rPr>
              <w:lastRenderedPageBreak/>
              <w:t xml:space="preserve">державної статистики індексу споживчих цін, зміни курсу іноземної валюти, зміни біржових котирувань або показників </w:t>
            </w:r>
            <w:proofErr w:type="spellStart"/>
            <w:r w:rsidRPr="004B5DDF">
              <w:rPr>
                <w:rFonts w:eastAsia="Times New Roman"/>
                <w:sz w:val="24"/>
                <w:lang w:eastAsia="ru-RU"/>
              </w:rPr>
              <w:t>Platts</w:t>
            </w:r>
            <w:proofErr w:type="spellEnd"/>
            <w:r w:rsidRPr="004B5DDF">
              <w:rPr>
                <w:rFonts w:eastAsia="Times New Roman"/>
                <w:sz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25AFBAA" w14:textId="77777777" w:rsidR="004F079E" w:rsidRPr="004B5DDF" w:rsidRDefault="004F079E" w:rsidP="004F079E">
            <w:pPr>
              <w:spacing w:after="0" w:line="240" w:lineRule="auto"/>
              <w:jc w:val="both"/>
              <w:rPr>
                <w:rFonts w:eastAsia="Calibri"/>
                <w:szCs w:val="28"/>
              </w:rPr>
            </w:pPr>
            <w:r w:rsidRPr="004B5DDF">
              <w:rPr>
                <w:rFonts w:eastAsia="Times New Roman"/>
                <w:sz w:val="24"/>
                <w:lang w:eastAsia="ru-RU"/>
              </w:rPr>
              <w:t>8) зміни умов у зв’язку із застосуванням положень частини шостої статті 41 Закону</w:t>
            </w:r>
            <w:r w:rsidRPr="004B5DDF">
              <w:rPr>
                <w:rFonts w:eastAsia="Calibri"/>
                <w:szCs w:val="28"/>
              </w:rPr>
              <w:t>.</w:t>
            </w:r>
          </w:p>
          <w:p w14:paraId="27759B1A" w14:textId="77777777" w:rsidR="004F079E" w:rsidRPr="00E34507" w:rsidRDefault="004F079E" w:rsidP="004F079E">
            <w:pPr>
              <w:spacing w:before="120" w:after="200" w:line="276" w:lineRule="auto"/>
              <w:jc w:val="both"/>
              <w:rPr>
                <w:rFonts w:eastAsia="Calibri"/>
                <w:sz w:val="24"/>
                <w:shd w:val="solid" w:color="FFFFFF" w:fill="FFFFFF"/>
              </w:rPr>
            </w:pPr>
            <w:r w:rsidRPr="00E34507">
              <w:rPr>
                <w:rFonts w:eastAsia="Calibri"/>
                <w:sz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65CBEF1D" w14:textId="77777777" w:rsidR="004F079E" w:rsidRPr="00E34507" w:rsidRDefault="004F079E" w:rsidP="004F079E">
            <w:pPr>
              <w:widowControl w:val="0"/>
              <w:spacing w:line="240" w:lineRule="auto"/>
              <w:ind w:right="113"/>
              <w:jc w:val="both"/>
              <w:rPr>
                <w:rFonts w:eastAsia="Times New Roman"/>
                <w:sz w:val="24"/>
                <w:lang w:val="ru-RU" w:eastAsia="ru-RU"/>
              </w:rPr>
            </w:pPr>
            <w:r w:rsidRPr="00E34507">
              <w:rPr>
                <w:rFonts w:eastAsia="Times New Roman"/>
                <w:sz w:val="24"/>
              </w:rPr>
              <w:t xml:space="preserve"> </w:t>
            </w:r>
            <w:r w:rsidRPr="00E34507">
              <w:rPr>
                <w:rFonts w:eastAsia="Times New Roman"/>
                <w:sz w:val="24"/>
                <w:lang w:val="ru-RU" w:eastAsia="ru-RU"/>
              </w:rPr>
              <w:t xml:space="preserve">4.3. </w:t>
            </w:r>
            <w:proofErr w:type="spellStart"/>
            <w:r w:rsidRPr="00E34507">
              <w:rPr>
                <w:rFonts w:eastAsia="Times New Roman"/>
                <w:sz w:val="24"/>
                <w:lang w:val="ru-RU" w:eastAsia="ru-RU"/>
              </w:rPr>
              <w:t>Зміни</w:t>
            </w:r>
            <w:proofErr w:type="spellEnd"/>
            <w:r w:rsidRPr="00E34507">
              <w:rPr>
                <w:rFonts w:eastAsia="Times New Roman"/>
                <w:sz w:val="24"/>
                <w:lang w:val="ru-RU" w:eastAsia="ru-RU"/>
              </w:rPr>
              <w:t xml:space="preserve">, </w:t>
            </w:r>
            <w:proofErr w:type="spellStart"/>
            <w:r w:rsidRPr="00E34507">
              <w:rPr>
                <w:rFonts w:eastAsia="Times New Roman"/>
                <w:sz w:val="24"/>
                <w:lang w:val="ru-RU" w:eastAsia="ru-RU"/>
              </w:rPr>
              <w:t>що</w:t>
            </w:r>
            <w:proofErr w:type="spellEnd"/>
            <w:r w:rsidRPr="00E34507">
              <w:rPr>
                <w:rFonts w:eastAsia="Times New Roman"/>
                <w:sz w:val="24"/>
                <w:lang w:val="ru-RU" w:eastAsia="ru-RU"/>
              </w:rPr>
              <w:t xml:space="preserve"> </w:t>
            </w:r>
            <w:proofErr w:type="gramStart"/>
            <w:r w:rsidRPr="00E34507">
              <w:rPr>
                <w:rFonts w:eastAsia="Times New Roman"/>
                <w:sz w:val="24"/>
                <w:lang w:val="ru-RU" w:eastAsia="ru-RU"/>
              </w:rPr>
              <w:t>до договору</w:t>
            </w:r>
            <w:proofErr w:type="gramEnd"/>
            <w:r w:rsidRPr="00E34507">
              <w:rPr>
                <w:rFonts w:eastAsia="Times New Roman"/>
                <w:sz w:val="24"/>
                <w:lang w:val="ru-RU" w:eastAsia="ru-RU"/>
              </w:rPr>
              <w:t xml:space="preserve"> про </w:t>
            </w:r>
            <w:proofErr w:type="spellStart"/>
            <w:r w:rsidRPr="00E34507">
              <w:rPr>
                <w:rFonts w:eastAsia="Times New Roman"/>
                <w:sz w:val="24"/>
                <w:lang w:val="ru-RU" w:eastAsia="ru-RU"/>
              </w:rPr>
              <w:t>закупівлю</w:t>
            </w:r>
            <w:proofErr w:type="spellEnd"/>
            <w:r w:rsidRPr="00E34507">
              <w:rPr>
                <w:rFonts w:eastAsia="Times New Roman"/>
                <w:sz w:val="24"/>
                <w:lang w:val="ru-RU" w:eastAsia="ru-RU"/>
              </w:rPr>
              <w:t xml:space="preserve"> </w:t>
            </w:r>
            <w:proofErr w:type="spellStart"/>
            <w:r w:rsidRPr="00E34507">
              <w:rPr>
                <w:rFonts w:eastAsia="Times New Roman"/>
                <w:sz w:val="24"/>
                <w:lang w:val="ru-RU" w:eastAsia="ru-RU"/>
              </w:rPr>
              <w:t>оформлюються</w:t>
            </w:r>
            <w:proofErr w:type="spellEnd"/>
            <w:r w:rsidRPr="00E34507">
              <w:rPr>
                <w:rFonts w:eastAsia="Times New Roman"/>
                <w:sz w:val="24"/>
                <w:lang w:val="ru-RU" w:eastAsia="ru-RU"/>
              </w:rPr>
              <w:t xml:space="preserve"> в </w:t>
            </w:r>
            <w:proofErr w:type="spellStart"/>
            <w:r w:rsidRPr="00E34507">
              <w:rPr>
                <w:rFonts w:eastAsia="Times New Roman"/>
                <w:sz w:val="24"/>
                <w:lang w:val="ru-RU" w:eastAsia="ru-RU"/>
              </w:rPr>
              <w:t>такій</w:t>
            </w:r>
            <w:proofErr w:type="spellEnd"/>
            <w:r w:rsidRPr="00E34507">
              <w:rPr>
                <w:rFonts w:eastAsia="Times New Roman"/>
                <w:sz w:val="24"/>
                <w:lang w:val="ru-RU" w:eastAsia="ru-RU"/>
              </w:rPr>
              <w:t xml:space="preserve"> </w:t>
            </w:r>
            <w:proofErr w:type="spellStart"/>
            <w:r w:rsidRPr="00E34507">
              <w:rPr>
                <w:rFonts w:eastAsia="Times New Roman"/>
                <w:sz w:val="24"/>
                <w:lang w:val="ru-RU" w:eastAsia="ru-RU"/>
              </w:rPr>
              <w:t>самій</w:t>
            </w:r>
            <w:proofErr w:type="spellEnd"/>
            <w:r w:rsidRPr="00E34507">
              <w:rPr>
                <w:rFonts w:eastAsia="Times New Roman"/>
                <w:sz w:val="24"/>
                <w:lang w:val="ru-RU" w:eastAsia="ru-RU"/>
              </w:rPr>
              <w:t xml:space="preserve"> </w:t>
            </w:r>
            <w:proofErr w:type="spellStart"/>
            <w:r w:rsidRPr="00E34507">
              <w:rPr>
                <w:rFonts w:eastAsia="Times New Roman"/>
                <w:sz w:val="24"/>
                <w:lang w:val="ru-RU" w:eastAsia="ru-RU"/>
              </w:rPr>
              <w:t>формі</w:t>
            </w:r>
            <w:proofErr w:type="spellEnd"/>
            <w:r w:rsidRPr="00E34507">
              <w:rPr>
                <w:rFonts w:eastAsia="Times New Roman"/>
                <w:sz w:val="24"/>
                <w:lang w:val="ru-RU" w:eastAsia="ru-RU"/>
              </w:rPr>
              <w:t xml:space="preserve">, </w:t>
            </w:r>
            <w:proofErr w:type="spellStart"/>
            <w:r w:rsidRPr="00E34507">
              <w:rPr>
                <w:rFonts w:eastAsia="Times New Roman"/>
                <w:sz w:val="24"/>
                <w:lang w:val="ru-RU" w:eastAsia="ru-RU"/>
              </w:rPr>
              <w:t>що</w:t>
            </w:r>
            <w:proofErr w:type="spellEnd"/>
            <w:r w:rsidRPr="00E34507">
              <w:rPr>
                <w:rFonts w:eastAsia="Times New Roman"/>
                <w:sz w:val="24"/>
                <w:lang w:val="ru-RU" w:eastAsia="ru-RU"/>
              </w:rPr>
              <w:t xml:space="preserve"> й </w:t>
            </w:r>
            <w:proofErr w:type="spellStart"/>
            <w:r w:rsidRPr="00E34507">
              <w:rPr>
                <w:rFonts w:eastAsia="Times New Roman"/>
                <w:sz w:val="24"/>
                <w:lang w:val="ru-RU" w:eastAsia="ru-RU"/>
              </w:rPr>
              <w:t>договір</w:t>
            </w:r>
            <w:proofErr w:type="spellEnd"/>
            <w:r w:rsidRPr="00E34507">
              <w:rPr>
                <w:rFonts w:eastAsia="Times New Roman"/>
                <w:sz w:val="24"/>
                <w:lang w:val="ru-RU" w:eastAsia="ru-RU"/>
              </w:rPr>
              <w:t xml:space="preserve"> про </w:t>
            </w:r>
            <w:proofErr w:type="spellStart"/>
            <w:r w:rsidRPr="00E34507">
              <w:rPr>
                <w:rFonts w:eastAsia="Times New Roman"/>
                <w:sz w:val="24"/>
                <w:lang w:val="ru-RU" w:eastAsia="ru-RU"/>
              </w:rPr>
              <w:t>закупівлю</w:t>
            </w:r>
            <w:proofErr w:type="spellEnd"/>
            <w:r w:rsidRPr="00E34507">
              <w:rPr>
                <w:rFonts w:eastAsia="Times New Roman"/>
                <w:sz w:val="24"/>
                <w:lang w:val="ru-RU" w:eastAsia="ru-RU"/>
              </w:rPr>
              <w:t xml:space="preserve">, а </w:t>
            </w:r>
            <w:proofErr w:type="spellStart"/>
            <w:r w:rsidRPr="00E34507">
              <w:rPr>
                <w:rFonts w:eastAsia="Times New Roman"/>
                <w:sz w:val="24"/>
                <w:lang w:val="ru-RU" w:eastAsia="ru-RU"/>
              </w:rPr>
              <w:t>саме</w:t>
            </w:r>
            <w:proofErr w:type="spellEnd"/>
            <w:r w:rsidRPr="00E34507">
              <w:rPr>
                <w:rFonts w:eastAsia="Times New Roman"/>
                <w:sz w:val="24"/>
                <w:lang w:val="ru-RU" w:eastAsia="ru-RU"/>
              </w:rPr>
              <w:t xml:space="preserve"> у </w:t>
            </w:r>
            <w:proofErr w:type="spellStart"/>
            <w:r w:rsidRPr="00E34507">
              <w:rPr>
                <w:rFonts w:eastAsia="Times New Roman"/>
                <w:sz w:val="24"/>
                <w:lang w:val="ru-RU" w:eastAsia="ru-RU"/>
              </w:rPr>
              <w:t>письмовій</w:t>
            </w:r>
            <w:proofErr w:type="spellEnd"/>
            <w:r w:rsidRPr="00E34507">
              <w:rPr>
                <w:rFonts w:eastAsia="Times New Roman"/>
                <w:sz w:val="24"/>
                <w:lang w:val="ru-RU" w:eastAsia="ru-RU"/>
              </w:rPr>
              <w:t xml:space="preserve"> </w:t>
            </w:r>
            <w:proofErr w:type="spellStart"/>
            <w:r w:rsidRPr="00E34507">
              <w:rPr>
                <w:rFonts w:eastAsia="Times New Roman"/>
                <w:sz w:val="24"/>
                <w:lang w:val="ru-RU" w:eastAsia="ru-RU"/>
              </w:rPr>
              <w:t>формі</w:t>
            </w:r>
            <w:proofErr w:type="spellEnd"/>
            <w:r w:rsidRPr="00E34507">
              <w:rPr>
                <w:rFonts w:eastAsia="Times New Roman"/>
                <w:sz w:val="24"/>
                <w:lang w:val="ru-RU" w:eastAsia="ru-RU"/>
              </w:rPr>
              <w:t xml:space="preserve"> шляхом </w:t>
            </w:r>
            <w:proofErr w:type="spellStart"/>
            <w:r w:rsidRPr="00E34507">
              <w:rPr>
                <w:rFonts w:eastAsia="Times New Roman"/>
                <w:sz w:val="24"/>
                <w:lang w:val="ru-RU" w:eastAsia="ru-RU"/>
              </w:rPr>
              <w:t>укладення</w:t>
            </w:r>
            <w:proofErr w:type="spellEnd"/>
            <w:r w:rsidRPr="00E34507">
              <w:rPr>
                <w:rFonts w:eastAsia="Times New Roman"/>
                <w:sz w:val="24"/>
                <w:lang w:val="ru-RU" w:eastAsia="ru-RU"/>
              </w:rPr>
              <w:t xml:space="preserve"> </w:t>
            </w:r>
            <w:proofErr w:type="spellStart"/>
            <w:r w:rsidRPr="00E34507">
              <w:rPr>
                <w:rFonts w:eastAsia="Times New Roman"/>
                <w:sz w:val="24"/>
                <w:lang w:val="ru-RU" w:eastAsia="ru-RU"/>
              </w:rPr>
              <w:t>додаткового</w:t>
            </w:r>
            <w:proofErr w:type="spellEnd"/>
            <w:r w:rsidRPr="00E34507">
              <w:rPr>
                <w:rFonts w:eastAsia="Times New Roman"/>
                <w:sz w:val="24"/>
                <w:lang w:val="ru-RU" w:eastAsia="ru-RU"/>
              </w:rPr>
              <w:t xml:space="preserve"> договору (угоди).</w:t>
            </w:r>
          </w:p>
          <w:p w14:paraId="5BA10DFD" w14:textId="77777777" w:rsidR="004F079E" w:rsidRPr="00E34507" w:rsidRDefault="004F079E" w:rsidP="004F079E">
            <w:pPr>
              <w:widowControl w:val="0"/>
              <w:spacing w:after="0" w:line="240" w:lineRule="auto"/>
              <w:ind w:right="113"/>
              <w:jc w:val="both"/>
              <w:rPr>
                <w:rFonts w:eastAsia="Times New Roman"/>
                <w:sz w:val="24"/>
                <w:lang w:eastAsia="ru-RU"/>
              </w:rPr>
            </w:pPr>
            <w:r w:rsidRPr="00E34507">
              <w:rPr>
                <w:rFonts w:eastAsia="Times New Roman"/>
                <w:sz w:val="24"/>
                <w:lang w:eastAsia="ru-RU"/>
              </w:rPr>
              <w:t>Пропозицію щодо внесення змін до договору може зробити кожна із сторін договору.</w:t>
            </w:r>
          </w:p>
          <w:p w14:paraId="4CA296AD" w14:textId="77777777" w:rsidR="004F079E" w:rsidRPr="00E34507" w:rsidRDefault="004F079E" w:rsidP="004F079E">
            <w:pPr>
              <w:widowControl w:val="0"/>
              <w:spacing w:after="0" w:line="240" w:lineRule="auto"/>
              <w:ind w:right="113"/>
              <w:jc w:val="both"/>
              <w:rPr>
                <w:rFonts w:eastAsia="Times New Roman"/>
                <w:sz w:val="24"/>
                <w:lang w:eastAsia="ru-RU"/>
              </w:rPr>
            </w:pPr>
            <w:r w:rsidRPr="00E34507">
              <w:rPr>
                <w:rFonts w:eastAsia="Times New Roman"/>
                <w:sz w:val="24"/>
                <w:lang w:eastAsia="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147B36AE" w14:textId="77777777" w:rsidR="004F079E" w:rsidRPr="00E34507" w:rsidRDefault="004F079E" w:rsidP="004F079E">
            <w:pPr>
              <w:widowControl w:val="0"/>
              <w:spacing w:after="0" w:line="240" w:lineRule="auto"/>
              <w:ind w:right="113"/>
              <w:jc w:val="both"/>
              <w:rPr>
                <w:rFonts w:eastAsia="Times New Roman"/>
                <w:sz w:val="24"/>
                <w:lang w:eastAsia="ru-RU"/>
              </w:rPr>
            </w:pPr>
            <w:r w:rsidRPr="00E34507">
              <w:rPr>
                <w:rFonts w:eastAsia="Times New Roman"/>
                <w:sz w:val="24"/>
                <w:lang w:eastAsia="ru-RU"/>
              </w:rPr>
              <w:t>Відповідь особи, якій адресована пропозиція щодо змін до договору, про її прийняття повинна бути повною і безумовною.</w:t>
            </w:r>
          </w:p>
          <w:p w14:paraId="55ED5DCB" w14:textId="77777777" w:rsidR="004F079E" w:rsidRPr="00E34507" w:rsidRDefault="004F079E" w:rsidP="004F079E">
            <w:pPr>
              <w:widowControl w:val="0"/>
              <w:spacing w:after="0" w:line="240" w:lineRule="auto"/>
              <w:ind w:right="113"/>
              <w:jc w:val="both"/>
              <w:rPr>
                <w:rFonts w:eastAsia="Times New Roman"/>
                <w:sz w:val="24"/>
                <w:lang w:eastAsia="ru-RU"/>
              </w:rPr>
            </w:pPr>
            <w:r w:rsidRPr="00E34507">
              <w:rPr>
                <w:rFonts w:eastAsia="Times New Roman"/>
                <w:sz w:val="24"/>
                <w:lang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E341183" w14:textId="77777777" w:rsidR="004F079E" w:rsidRPr="00E34507" w:rsidRDefault="004F079E" w:rsidP="004F079E">
            <w:pPr>
              <w:widowControl w:val="0"/>
              <w:spacing w:after="0" w:line="240" w:lineRule="auto"/>
              <w:contextualSpacing/>
              <w:jc w:val="both"/>
              <w:rPr>
                <w:rFonts w:eastAsia="Calibri"/>
                <w:sz w:val="24"/>
              </w:rPr>
            </w:pPr>
            <w:r w:rsidRPr="00E34507">
              <w:rPr>
                <w:rFonts w:eastAsia="Times New Roman"/>
                <w:sz w:val="24"/>
              </w:rPr>
              <w:t>У разі зміни договору зобов'язання сторін змінюються відповідно до змінених умов щодо предмета, місця, строків виконання тощо.</w:t>
            </w:r>
          </w:p>
        </w:tc>
      </w:tr>
      <w:tr w:rsidR="004F079E" w:rsidRPr="0072567F" w14:paraId="45CBCF39" w14:textId="77777777" w:rsidTr="008C42CA">
        <w:trPr>
          <w:trHeight w:val="522"/>
          <w:jc w:val="center"/>
        </w:trPr>
        <w:tc>
          <w:tcPr>
            <w:tcW w:w="576" w:type="dxa"/>
            <w:shd w:val="clear" w:color="auto" w:fill="auto"/>
          </w:tcPr>
          <w:p w14:paraId="081CE063" w14:textId="77777777" w:rsidR="004F079E" w:rsidRPr="0072567F" w:rsidRDefault="004F079E" w:rsidP="004F079E">
            <w:pPr>
              <w:widowControl w:val="0"/>
              <w:spacing w:after="0" w:line="240" w:lineRule="auto"/>
              <w:contextualSpacing/>
              <w:jc w:val="both"/>
              <w:rPr>
                <w:rFonts w:eastAsia="Calibri"/>
                <w:sz w:val="24"/>
              </w:rPr>
            </w:pPr>
            <w:r w:rsidRPr="0072567F">
              <w:rPr>
                <w:rFonts w:eastAsia="Calibri"/>
                <w:sz w:val="24"/>
              </w:rPr>
              <w:lastRenderedPageBreak/>
              <w:t>5</w:t>
            </w:r>
          </w:p>
        </w:tc>
        <w:tc>
          <w:tcPr>
            <w:tcW w:w="3218" w:type="dxa"/>
            <w:shd w:val="clear" w:color="auto" w:fill="auto"/>
          </w:tcPr>
          <w:p w14:paraId="56D8EC70" w14:textId="77777777" w:rsidR="004F079E" w:rsidRPr="0072567F" w:rsidRDefault="004F079E" w:rsidP="004F079E">
            <w:pPr>
              <w:widowControl w:val="0"/>
              <w:spacing w:after="0" w:line="240" w:lineRule="auto"/>
              <w:contextualSpacing/>
              <w:rPr>
                <w:rFonts w:eastAsia="Calibri"/>
                <w:sz w:val="24"/>
                <w:lang w:eastAsia="uk-UA"/>
              </w:rPr>
            </w:pPr>
            <w:r w:rsidRPr="0072567F">
              <w:rPr>
                <w:rFonts w:eastAsia="Calibri"/>
                <w:b/>
                <w:sz w:val="24"/>
                <w:lang w:eastAsia="uk-UA"/>
              </w:rPr>
              <w:t>Дії замовника при відмові переможця торгів підписати договір про</w:t>
            </w:r>
            <w:r w:rsidRPr="0072567F">
              <w:rPr>
                <w:rFonts w:eastAsia="Calibri"/>
                <w:sz w:val="24"/>
                <w:lang w:eastAsia="uk-UA"/>
              </w:rPr>
              <w:t xml:space="preserve"> </w:t>
            </w:r>
            <w:r w:rsidRPr="0072567F">
              <w:rPr>
                <w:rFonts w:eastAsia="Calibri"/>
                <w:b/>
                <w:sz w:val="24"/>
                <w:lang w:eastAsia="uk-UA"/>
              </w:rPr>
              <w:t>закупівлю</w:t>
            </w:r>
          </w:p>
        </w:tc>
        <w:tc>
          <w:tcPr>
            <w:tcW w:w="6308" w:type="dxa"/>
            <w:shd w:val="clear" w:color="auto" w:fill="auto"/>
          </w:tcPr>
          <w:p w14:paraId="5AF3608C" w14:textId="77777777" w:rsidR="004F079E" w:rsidRPr="0072567F" w:rsidRDefault="004F079E" w:rsidP="004F079E">
            <w:pPr>
              <w:widowControl w:val="0"/>
              <w:spacing w:after="0" w:line="240" w:lineRule="auto"/>
              <w:contextualSpacing/>
              <w:jc w:val="both"/>
              <w:rPr>
                <w:rFonts w:eastAsia="Calibri"/>
                <w:sz w:val="24"/>
              </w:rPr>
            </w:pPr>
            <w:r w:rsidRPr="0072567F">
              <w:rPr>
                <w:rFonts w:eastAsia="Times New Roman"/>
                <w:sz w:val="24"/>
                <w:lang w:eastAsia="uk-UA"/>
              </w:rPr>
              <w:t xml:space="preserve">5.1. </w:t>
            </w:r>
            <w:r w:rsidRPr="00AE6FE0">
              <w:rPr>
                <w:rFonts w:eastAsia="Times New Roman"/>
                <w:sz w:val="24"/>
                <w:lang w:eastAsia="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741ACB">
              <w:rPr>
                <w:rFonts w:eastAsia="Times New Roman"/>
                <w:sz w:val="24"/>
                <w:lang w:eastAsia="uk-UA"/>
              </w:rPr>
              <w:t>33 Закону та пунктом 46 Особливостей.</w:t>
            </w:r>
          </w:p>
        </w:tc>
      </w:tr>
      <w:tr w:rsidR="004F079E" w:rsidRPr="0072567F" w14:paraId="73A0AA75" w14:textId="77777777" w:rsidTr="008C42CA">
        <w:trPr>
          <w:trHeight w:val="522"/>
          <w:jc w:val="center"/>
        </w:trPr>
        <w:tc>
          <w:tcPr>
            <w:tcW w:w="576" w:type="dxa"/>
            <w:shd w:val="clear" w:color="auto" w:fill="auto"/>
          </w:tcPr>
          <w:p w14:paraId="36D99AEB" w14:textId="77777777" w:rsidR="004F079E" w:rsidRPr="0072567F" w:rsidRDefault="004F079E" w:rsidP="004F079E">
            <w:pPr>
              <w:widowControl w:val="0"/>
              <w:spacing w:after="0" w:line="240" w:lineRule="auto"/>
              <w:contextualSpacing/>
              <w:jc w:val="both"/>
              <w:rPr>
                <w:rFonts w:eastAsia="Calibri"/>
                <w:sz w:val="24"/>
              </w:rPr>
            </w:pPr>
            <w:r w:rsidRPr="0072567F">
              <w:rPr>
                <w:rFonts w:eastAsia="Calibri"/>
                <w:sz w:val="24"/>
              </w:rPr>
              <w:lastRenderedPageBreak/>
              <w:t>6</w:t>
            </w:r>
          </w:p>
        </w:tc>
        <w:tc>
          <w:tcPr>
            <w:tcW w:w="3218" w:type="dxa"/>
            <w:shd w:val="clear" w:color="auto" w:fill="auto"/>
          </w:tcPr>
          <w:p w14:paraId="551901B6" w14:textId="77777777" w:rsidR="004F079E" w:rsidRPr="0072567F" w:rsidRDefault="004F079E" w:rsidP="004F079E">
            <w:pPr>
              <w:widowControl w:val="0"/>
              <w:spacing w:after="0" w:line="240" w:lineRule="auto"/>
              <w:contextualSpacing/>
              <w:rPr>
                <w:rFonts w:eastAsia="Calibri"/>
                <w:b/>
                <w:sz w:val="24"/>
                <w:lang w:eastAsia="uk-UA"/>
              </w:rPr>
            </w:pPr>
            <w:r w:rsidRPr="0072567F">
              <w:rPr>
                <w:rFonts w:eastAsia="Calibri"/>
                <w:b/>
                <w:sz w:val="24"/>
                <w:lang w:eastAsia="uk-UA"/>
              </w:rPr>
              <w:t xml:space="preserve">Забезпечення виконання договору про закупівлю </w:t>
            </w:r>
          </w:p>
        </w:tc>
        <w:tc>
          <w:tcPr>
            <w:tcW w:w="6308" w:type="dxa"/>
            <w:shd w:val="clear" w:color="auto" w:fill="auto"/>
          </w:tcPr>
          <w:p w14:paraId="3B6382E0" w14:textId="77777777" w:rsidR="004F079E" w:rsidRPr="0072567F" w:rsidRDefault="004F079E" w:rsidP="004F079E">
            <w:pPr>
              <w:widowControl w:val="0"/>
              <w:spacing w:after="0" w:line="240" w:lineRule="auto"/>
              <w:contextualSpacing/>
              <w:jc w:val="both"/>
              <w:rPr>
                <w:rFonts w:eastAsia="Calibri"/>
                <w:sz w:val="24"/>
              </w:rPr>
            </w:pPr>
            <w:r w:rsidRPr="0072567F">
              <w:rPr>
                <w:rFonts w:eastAsia="Calibri"/>
                <w:sz w:val="24"/>
              </w:rPr>
              <w:t>Не вимагається</w:t>
            </w:r>
          </w:p>
        </w:tc>
      </w:tr>
    </w:tbl>
    <w:p w14:paraId="75B83799" w14:textId="77777777" w:rsidR="0072567F" w:rsidRPr="0072567F" w:rsidRDefault="0072567F" w:rsidP="0097717E">
      <w:pPr>
        <w:spacing w:after="0" w:line="240" w:lineRule="auto"/>
        <w:rPr>
          <w:rFonts w:eastAsia="Calibri"/>
          <w:b/>
          <w:bCs/>
          <w:sz w:val="26"/>
          <w:szCs w:val="26"/>
          <w:lang w:eastAsia="ru-RU"/>
        </w:rPr>
      </w:pPr>
    </w:p>
    <w:sectPr w:rsidR="0072567F" w:rsidRPr="0072567F" w:rsidSect="008C42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15:restartNumberingAfterBreak="0">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673340"/>
    <w:multiLevelType w:val="multilevel"/>
    <w:tmpl w:val="80BE8352"/>
    <w:lvl w:ilvl="0">
      <w:start w:val="1"/>
      <w:numFmt w:val="decimal"/>
      <w:lvlText w:val="%1."/>
      <w:lvlJc w:val="left"/>
      <w:pPr>
        <w:ind w:left="1211" w:hanging="360"/>
      </w:pPr>
      <w:rPr>
        <w:rFonts w:hint="default"/>
        <w:lang w:val="uk-UA"/>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5" w15:restartNumberingAfterBreak="0">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814B13"/>
    <w:multiLevelType w:val="hybridMultilevel"/>
    <w:tmpl w:val="219A6DBA"/>
    <w:lvl w:ilvl="0" w:tplc="426215F2">
      <w:start w:val="1"/>
      <w:numFmt w:val="bullet"/>
      <w:lvlText w:val="-"/>
      <w:lvlJc w:val="left"/>
      <w:pPr>
        <w:ind w:left="644" w:hanging="360"/>
      </w:pPr>
      <w:rPr>
        <w:rFonts w:ascii="Times New Roman" w:eastAsia="Arial"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15:restartNumberingAfterBreak="0">
    <w:nsid w:val="30BE15CD"/>
    <w:multiLevelType w:val="hybridMultilevel"/>
    <w:tmpl w:val="EC229700"/>
    <w:lvl w:ilvl="0" w:tplc="F6C2F34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16640B9"/>
    <w:multiLevelType w:val="multilevel"/>
    <w:tmpl w:val="9A448AA4"/>
    <w:lvl w:ilvl="0">
      <w:start w:val="1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0E1099"/>
    <w:multiLevelType w:val="hybridMultilevel"/>
    <w:tmpl w:val="C8D06818"/>
    <w:lvl w:ilvl="0" w:tplc="BB0678E0">
      <w:start w:val="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07D3B85"/>
    <w:multiLevelType w:val="hybridMultilevel"/>
    <w:tmpl w:val="3B0A4798"/>
    <w:lvl w:ilvl="0" w:tplc="3694534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5331130"/>
    <w:multiLevelType w:val="hybridMultilevel"/>
    <w:tmpl w:val="27A2BB72"/>
    <w:lvl w:ilvl="0" w:tplc="0422000B">
      <w:start w:val="1"/>
      <w:numFmt w:val="bullet"/>
      <w:lvlText w:val=""/>
      <w:lvlJc w:val="left"/>
      <w:pPr>
        <w:ind w:left="927" w:hanging="360"/>
      </w:pPr>
      <w:rPr>
        <w:rFonts w:ascii="Wingdings" w:hAnsi="Wingdings"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6" w15:restartNumberingAfterBreak="0">
    <w:nsid w:val="72FC0CE8"/>
    <w:multiLevelType w:val="multilevel"/>
    <w:tmpl w:val="8E946A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DE91EEC"/>
    <w:multiLevelType w:val="hybridMultilevel"/>
    <w:tmpl w:val="388A8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
  </w:num>
  <w:num w:numId="4">
    <w:abstractNumId w:val="14"/>
  </w:num>
  <w:num w:numId="5">
    <w:abstractNumId w:val="7"/>
  </w:num>
  <w:num w:numId="6">
    <w:abstractNumId w:val="9"/>
  </w:num>
  <w:num w:numId="7">
    <w:abstractNumId w:val="6"/>
  </w:num>
  <w:num w:numId="8">
    <w:abstractNumId w:val="0"/>
  </w:num>
  <w:num w:numId="9">
    <w:abstractNumId w:val="17"/>
  </w:num>
  <w:num w:numId="10">
    <w:abstractNumId w:val="3"/>
  </w:num>
  <w:num w:numId="11">
    <w:abstractNumId w:val="4"/>
  </w:num>
  <w:num w:numId="12">
    <w:abstractNumId w:val="12"/>
  </w:num>
  <w:num w:numId="13">
    <w:abstractNumId w:val="2"/>
  </w:num>
  <w:num w:numId="14">
    <w:abstractNumId w:val="5"/>
  </w:num>
  <w:num w:numId="15">
    <w:abstractNumId w:val="13"/>
  </w:num>
  <w:num w:numId="16">
    <w:abstractNumId w:val="8"/>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8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3EE"/>
    <w:rsid w:val="00025177"/>
    <w:rsid w:val="000505AF"/>
    <w:rsid w:val="000B49D8"/>
    <w:rsid w:val="000E3A57"/>
    <w:rsid w:val="00180F58"/>
    <w:rsid w:val="00187053"/>
    <w:rsid w:val="001958F6"/>
    <w:rsid w:val="001A534F"/>
    <w:rsid w:val="001E28D1"/>
    <w:rsid w:val="001E7928"/>
    <w:rsid w:val="002015F8"/>
    <w:rsid w:val="002120B3"/>
    <w:rsid w:val="002D1F6A"/>
    <w:rsid w:val="002E679F"/>
    <w:rsid w:val="002E76DE"/>
    <w:rsid w:val="00315E51"/>
    <w:rsid w:val="00320B06"/>
    <w:rsid w:val="00326C9D"/>
    <w:rsid w:val="00331CB0"/>
    <w:rsid w:val="003370E2"/>
    <w:rsid w:val="00341B55"/>
    <w:rsid w:val="00343BE3"/>
    <w:rsid w:val="00361B65"/>
    <w:rsid w:val="00373DDE"/>
    <w:rsid w:val="00396CD7"/>
    <w:rsid w:val="003F3E5E"/>
    <w:rsid w:val="0040516D"/>
    <w:rsid w:val="00412095"/>
    <w:rsid w:val="00452FAA"/>
    <w:rsid w:val="004B5DDF"/>
    <w:rsid w:val="004E52C6"/>
    <w:rsid w:val="004F079E"/>
    <w:rsid w:val="00507B6C"/>
    <w:rsid w:val="00531C70"/>
    <w:rsid w:val="0055038B"/>
    <w:rsid w:val="00551B2A"/>
    <w:rsid w:val="00564C72"/>
    <w:rsid w:val="005702CA"/>
    <w:rsid w:val="005858DD"/>
    <w:rsid w:val="005A1A84"/>
    <w:rsid w:val="005E24C5"/>
    <w:rsid w:val="00644E92"/>
    <w:rsid w:val="00653D5B"/>
    <w:rsid w:val="00666F4B"/>
    <w:rsid w:val="00670661"/>
    <w:rsid w:val="0071530F"/>
    <w:rsid w:val="00717FDD"/>
    <w:rsid w:val="0072567F"/>
    <w:rsid w:val="00741F4F"/>
    <w:rsid w:val="0075441F"/>
    <w:rsid w:val="0076340E"/>
    <w:rsid w:val="00783BFD"/>
    <w:rsid w:val="007C2549"/>
    <w:rsid w:val="007C4D95"/>
    <w:rsid w:val="007E07AA"/>
    <w:rsid w:val="007E250E"/>
    <w:rsid w:val="007E357D"/>
    <w:rsid w:val="00824184"/>
    <w:rsid w:val="00824EE2"/>
    <w:rsid w:val="00891814"/>
    <w:rsid w:val="008A61E0"/>
    <w:rsid w:val="008C42CA"/>
    <w:rsid w:val="00930F4F"/>
    <w:rsid w:val="00964DE9"/>
    <w:rsid w:val="0097717E"/>
    <w:rsid w:val="009778D0"/>
    <w:rsid w:val="009C1A6B"/>
    <w:rsid w:val="009F48E5"/>
    <w:rsid w:val="00A10D8D"/>
    <w:rsid w:val="00A116E9"/>
    <w:rsid w:val="00A125C9"/>
    <w:rsid w:val="00A210FC"/>
    <w:rsid w:val="00A3359A"/>
    <w:rsid w:val="00A35B94"/>
    <w:rsid w:val="00A366AB"/>
    <w:rsid w:val="00A44D4D"/>
    <w:rsid w:val="00A459CD"/>
    <w:rsid w:val="00A57E88"/>
    <w:rsid w:val="00A860D9"/>
    <w:rsid w:val="00AD195C"/>
    <w:rsid w:val="00AE6FE0"/>
    <w:rsid w:val="00AF23F0"/>
    <w:rsid w:val="00AF5BA2"/>
    <w:rsid w:val="00B24A80"/>
    <w:rsid w:val="00B45458"/>
    <w:rsid w:val="00B46363"/>
    <w:rsid w:val="00B543BE"/>
    <w:rsid w:val="00B67C17"/>
    <w:rsid w:val="00BB2EE0"/>
    <w:rsid w:val="00BD48D8"/>
    <w:rsid w:val="00BD7460"/>
    <w:rsid w:val="00BE7DB2"/>
    <w:rsid w:val="00C6249D"/>
    <w:rsid w:val="00CB0E0E"/>
    <w:rsid w:val="00CE12F0"/>
    <w:rsid w:val="00CF16C7"/>
    <w:rsid w:val="00D308FB"/>
    <w:rsid w:val="00D717FA"/>
    <w:rsid w:val="00DE7E56"/>
    <w:rsid w:val="00E037D2"/>
    <w:rsid w:val="00E04296"/>
    <w:rsid w:val="00E34507"/>
    <w:rsid w:val="00E43332"/>
    <w:rsid w:val="00E551AA"/>
    <w:rsid w:val="00E564CE"/>
    <w:rsid w:val="00E730DD"/>
    <w:rsid w:val="00EC2EF9"/>
    <w:rsid w:val="00EC358E"/>
    <w:rsid w:val="00EE77C8"/>
    <w:rsid w:val="00F01A9F"/>
    <w:rsid w:val="00F2486B"/>
    <w:rsid w:val="00F303EE"/>
    <w:rsid w:val="00F365C5"/>
    <w:rsid w:val="00F64A18"/>
    <w:rsid w:val="00F71855"/>
    <w:rsid w:val="00F910A8"/>
    <w:rsid w:val="00FB29A2"/>
    <w:rsid w:val="00FC4609"/>
    <w:rsid w:val="00FE4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F87A7"/>
  <w15:docId w15:val="{B7025522-B4C4-4327-BA36-98D7EA2D2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2">
    <w:name w:val="heading 2"/>
    <w:basedOn w:val="a"/>
    <w:next w:val="a"/>
    <w:link w:val="20"/>
    <w:semiHidden/>
    <w:unhideWhenUsed/>
    <w:qFormat/>
    <w:rsid w:val="0072567F"/>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uk-UA"/>
    </w:rPr>
  </w:style>
  <w:style w:type="paragraph" w:styleId="3">
    <w:name w:val="heading 3"/>
    <w:basedOn w:val="a"/>
    <w:next w:val="a"/>
    <w:link w:val="30"/>
    <w:qFormat/>
    <w:rsid w:val="0072567F"/>
    <w:pPr>
      <w:keepNext/>
      <w:spacing w:after="0" w:line="240" w:lineRule="auto"/>
      <w:jc w:val="center"/>
      <w:outlineLvl w:val="2"/>
    </w:pPr>
    <w:rPr>
      <w:rFonts w:eastAsia="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2567F"/>
    <w:rPr>
      <w:rFonts w:asciiTheme="majorHAnsi" w:eastAsiaTheme="majorEastAsia" w:hAnsiTheme="majorHAnsi" w:cstheme="majorBidi"/>
      <w:b/>
      <w:bCs/>
      <w:color w:val="5B9BD5" w:themeColor="accent1"/>
      <w:sz w:val="26"/>
      <w:szCs w:val="26"/>
      <w:lang w:val="uk-UA" w:eastAsia="uk-UA"/>
    </w:rPr>
  </w:style>
  <w:style w:type="character" w:customStyle="1" w:styleId="30">
    <w:name w:val="Заголовок 3 Знак"/>
    <w:basedOn w:val="a0"/>
    <w:link w:val="3"/>
    <w:rsid w:val="0072567F"/>
    <w:rPr>
      <w:rFonts w:eastAsia="Times New Roman"/>
      <w:b/>
      <w:bCs/>
      <w:sz w:val="24"/>
      <w:szCs w:val="20"/>
      <w:lang w:val="uk-UA" w:eastAsia="ru-RU"/>
    </w:rPr>
  </w:style>
  <w:style w:type="numbering" w:customStyle="1" w:styleId="1">
    <w:name w:val="Немає списку1"/>
    <w:next w:val="a2"/>
    <w:uiPriority w:val="99"/>
    <w:semiHidden/>
    <w:unhideWhenUsed/>
    <w:rsid w:val="0072567F"/>
  </w:style>
  <w:style w:type="paragraph" w:styleId="a3">
    <w:name w:val="No Spacing"/>
    <w:uiPriority w:val="1"/>
    <w:qFormat/>
    <w:rsid w:val="0072567F"/>
    <w:pPr>
      <w:spacing w:after="0" w:line="240" w:lineRule="auto"/>
    </w:pPr>
    <w:rPr>
      <w:rFonts w:ascii="Calibri" w:eastAsia="Calibri" w:hAnsi="Calibri"/>
      <w:sz w:val="22"/>
      <w:szCs w:val="22"/>
      <w:lang w:val="uk-UA"/>
    </w:rPr>
  </w:style>
  <w:style w:type="paragraph" w:styleId="a4">
    <w:name w:val="List Paragraph"/>
    <w:basedOn w:val="a"/>
    <w:link w:val="a5"/>
    <w:uiPriority w:val="34"/>
    <w:qFormat/>
    <w:rsid w:val="0072567F"/>
    <w:pPr>
      <w:spacing w:after="200" w:line="276" w:lineRule="auto"/>
      <w:ind w:left="720"/>
      <w:contextualSpacing/>
    </w:pPr>
    <w:rPr>
      <w:rFonts w:ascii="Calibri" w:eastAsia="Calibri" w:hAnsi="Calibri"/>
      <w:sz w:val="22"/>
      <w:szCs w:val="22"/>
    </w:rPr>
  </w:style>
  <w:style w:type="paragraph" w:styleId="a6">
    <w:name w:val="Balloon Text"/>
    <w:basedOn w:val="a"/>
    <w:link w:val="a7"/>
    <w:uiPriority w:val="99"/>
    <w:semiHidden/>
    <w:unhideWhenUsed/>
    <w:rsid w:val="0072567F"/>
    <w:pPr>
      <w:spacing w:after="0" w:line="240" w:lineRule="auto"/>
    </w:pPr>
    <w:rPr>
      <w:rFonts w:ascii="Segoe UI" w:eastAsia="Calibri" w:hAnsi="Segoe UI" w:cs="Segoe UI"/>
      <w:sz w:val="18"/>
      <w:szCs w:val="18"/>
    </w:rPr>
  </w:style>
  <w:style w:type="character" w:customStyle="1" w:styleId="a7">
    <w:name w:val="Текст выноски Знак"/>
    <w:basedOn w:val="a0"/>
    <w:link w:val="a6"/>
    <w:uiPriority w:val="99"/>
    <w:semiHidden/>
    <w:rsid w:val="0072567F"/>
    <w:rPr>
      <w:rFonts w:ascii="Segoe UI" w:eastAsia="Calibri" w:hAnsi="Segoe UI" w:cs="Segoe UI"/>
      <w:sz w:val="18"/>
      <w:szCs w:val="18"/>
      <w:lang w:val="uk-UA"/>
    </w:rPr>
  </w:style>
  <w:style w:type="paragraph" w:customStyle="1" w:styleId="10">
    <w:name w:val="Обычный1"/>
    <w:uiPriority w:val="99"/>
    <w:rsid w:val="0072567F"/>
    <w:pPr>
      <w:spacing w:after="0" w:line="276" w:lineRule="auto"/>
    </w:pPr>
    <w:rPr>
      <w:rFonts w:ascii="Arial" w:eastAsia="Arial" w:hAnsi="Arial" w:cs="Arial"/>
      <w:color w:val="000000"/>
      <w:sz w:val="22"/>
      <w:szCs w:val="22"/>
      <w:lang w:val="ru-RU" w:eastAsia="ru-RU"/>
    </w:rPr>
  </w:style>
  <w:style w:type="paragraph" w:customStyle="1" w:styleId="rvps2">
    <w:name w:val="rvps2"/>
    <w:basedOn w:val="a"/>
    <w:rsid w:val="0072567F"/>
    <w:pPr>
      <w:spacing w:before="100" w:beforeAutospacing="1" w:after="100" w:afterAutospacing="1" w:line="240" w:lineRule="auto"/>
    </w:pPr>
    <w:rPr>
      <w:rFonts w:eastAsia="Calibri"/>
      <w:sz w:val="24"/>
      <w:lang w:eastAsia="uk-UA"/>
    </w:rPr>
  </w:style>
  <w:style w:type="character" w:styleId="a8">
    <w:name w:val="Hyperlink"/>
    <w:uiPriority w:val="99"/>
    <w:semiHidden/>
    <w:rsid w:val="0072567F"/>
    <w:rPr>
      <w:rFonts w:cs="Times New Roman"/>
      <w:color w:val="0000FF"/>
      <w:u w:val="single"/>
    </w:rPr>
  </w:style>
  <w:style w:type="paragraph" w:styleId="a9">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a"/>
    <w:qFormat/>
    <w:rsid w:val="0072567F"/>
    <w:pPr>
      <w:spacing w:before="100" w:beforeAutospacing="1" w:after="100" w:afterAutospacing="1" w:line="240" w:lineRule="auto"/>
    </w:pPr>
    <w:rPr>
      <w:rFonts w:eastAsia="Times New Roman"/>
      <w:sz w:val="24"/>
      <w:lang w:eastAsia="uk-UA"/>
    </w:rPr>
  </w:style>
  <w:style w:type="character" w:customStyle="1" w:styleId="qowt-font2-timesnewroman">
    <w:name w:val="qowt-font2-timesnewroman"/>
    <w:uiPriority w:val="99"/>
    <w:qFormat/>
    <w:rsid w:val="0072567F"/>
    <w:rPr>
      <w:rFonts w:cs="Times New Roman"/>
    </w:rPr>
  </w:style>
  <w:style w:type="paragraph" w:styleId="ab">
    <w:name w:val="header"/>
    <w:basedOn w:val="a"/>
    <w:link w:val="ac"/>
    <w:uiPriority w:val="99"/>
    <w:unhideWhenUsed/>
    <w:rsid w:val="0072567F"/>
    <w:pPr>
      <w:tabs>
        <w:tab w:val="center" w:pos="4677"/>
        <w:tab w:val="right" w:pos="9355"/>
      </w:tabs>
      <w:spacing w:after="0" w:line="240" w:lineRule="auto"/>
    </w:pPr>
    <w:rPr>
      <w:rFonts w:ascii="Calibri" w:eastAsia="Calibri" w:hAnsi="Calibri"/>
      <w:sz w:val="22"/>
      <w:szCs w:val="22"/>
    </w:rPr>
  </w:style>
  <w:style w:type="character" w:customStyle="1" w:styleId="ac">
    <w:name w:val="Верхний колонтитул Знак"/>
    <w:basedOn w:val="a0"/>
    <w:link w:val="ab"/>
    <w:uiPriority w:val="99"/>
    <w:rsid w:val="0072567F"/>
    <w:rPr>
      <w:rFonts w:ascii="Calibri" w:eastAsia="Calibri" w:hAnsi="Calibri"/>
      <w:sz w:val="22"/>
      <w:szCs w:val="22"/>
      <w:lang w:val="uk-UA"/>
    </w:rPr>
  </w:style>
  <w:style w:type="paragraph" w:styleId="ad">
    <w:name w:val="footer"/>
    <w:basedOn w:val="a"/>
    <w:link w:val="ae"/>
    <w:uiPriority w:val="99"/>
    <w:semiHidden/>
    <w:unhideWhenUsed/>
    <w:rsid w:val="0072567F"/>
    <w:pPr>
      <w:tabs>
        <w:tab w:val="center" w:pos="4677"/>
        <w:tab w:val="right" w:pos="9355"/>
      </w:tabs>
      <w:spacing w:after="0" w:line="240" w:lineRule="auto"/>
    </w:pPr>
    <w:rPr>
      <w:rFonts w:ascii="Calibri" w:eastAsia="Calibri" w:hAnsi="Calibri"/>
      <w:sz w:val="22"/>
      <w:szCs w:val="22"/>
    </w:rPr>
  </w:style>
  <w:style w:type="character" w:customStyle="1" w:styleId="ae">
    <w:name w:val="Нижний колонтитул Знак"/>
    <w:basedOn w:val="a0"/>
    <w:link w:val="ad"/>
    <w:uiPriority w:val="99"/>
    <w:semiHidden/>
    <w:rsid w:val="0072567F"/>
    <w:rPr>
      <w:rFonts w:ascii="Calibri" w:eastAsia="Calibri" w:hAnsi="Calibri"/>
      <w:sz w:val="22"/>
      <w:szCs w:val="22"/>
      <w:lang w:val="uk-UA"/>
    </w:rPr>
  </w:style>
  <w:style w:type="table" w:styleId="af">
    <w:name w:val="Table Grid"/>
    <w:basedOn w:val="a1"/>
    <w:uiPriority w:val="39"/>
    <w:rsid w:val="0072567F"/>
    <w:pPr>
      <w:spacing w:after="0" w:line="240" w:lineRule="auto"/>
    </w:pPr>
    <w:rPr>
      <w:rFonts w:ascii="Calibri" w:eastAsia="Calibri" w:hAnsi="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aliases w:val="Знак"/>
    <w:basedOn w:val="a"/>
    <w:link w:val="HTML0"/>
    <w:rsid w:val="0072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ый HTML Знак"/>
    <w:aliases w:val="Знак Знак"/>
    <w:basedOn w:val="a0"/>
    <w:link w:val="HTML"/>
    <w:rsid w:val="0072567F"/>
    <w:rPr>
      <w:rFonts w:ascii="Courier New" w:eastAsia="Times New Roman" w:hAnsi="Courier New"/>
      <w:color w:val="000000"/>
      <w:sz w:val="18"/>
      <w:szCs w:val="20"/>
      <w:lang w:val="ru-RU" w:eastAsia="ru-RU"/>
    </w:rPr>
  </w:style>
  <w:style w:type="paragraph" w:customStyle="1" w:styleId="af0">
    <w:name w:val="Базовый"/>
    <w:rsid w:val="0072567F"/>
    <w:pPr>
      <w:tabs>
        <w:tab w:val="left" w:pos="708"/>
      </w:tabs>
      <w:suppressAutoHyphens/>
      <w:spacing w:after="200" w:line="276" w:lineRule="auto"/>
    </w:pPr>
    <w:rPr>
      <w:rFonts w:eastAsia="Calibri"/>
      <w:sz w:val="24"/>
      <w:lang w:val="ru-RU" w:eastAsia="ru-RU"/>
    </w:rPr>
  </w:style>
  <w:style w:type="paragraph" w:customStyle="1" w:styleId="af1">
    <w:name w:val="a"/>
    <w:basedOn w:val="a"/>
    <w:rsid w:val="0072567F"/>
    <w:pPr>
      <w:spacing w:before="100" w:beforeAutospacing="1" w:after="100" w:afterAutospacing="1" w:line="240" w:lineRule="auto"/>
    </w:pPr>
    <w:rPr>
      <w:rFonts w:eastAsia="Times New Roman"/>
      <w:sz w:val="24"/>
      <w:lang w:val="ru-RU" w:eastAsia="ru-RU"/>
    </w:rPr>
  </w:style>
  <w:style w:type="character" w:styleId="af2">
    <w:name w:val="Strong"/>
    <w:basedOn w:val="a0"/>
    <w:uiPriority w:val="22"/>
    <w:qFormat/>
    <w:rsid w:val="0072567F"/>
    <w:rPr>
      <w:rFonts w:cs="Times New Roman"/>
      <w:b/>
    </w:rPr>
  </w:style>
  <w:style w:type="character" w:customStyle="1" w:styleId="21">
    <w:name w:val="Основной текст с отступом 2 Знак"/>
    <w:link w:val="22"/>
    <w:rsid w:val="0072567F"/>
    <w:rPr>
      <w:rFonts w:cs="Calibri"/>
      <w:sz w:val="22"/>
      <w:szCs w:val="22"/>
      <w:lang w:val="ru-RU"/>
    </w:rPr>
  </w:style>
  <w:style w:type="paragraph" w:styleId="22">
    <w:name w:val="Body Text Indent 2"/>
    <w:basedOn w:val="a"/>
    <w:link w:val="21"/>
    <w:unhideWhenUsed/>
    <w:rsid w:val="0072567F"/>
    <w:pPr>
      <w:spacing w:after="120" w:line="480" w:lineRule="auto"/>
      <w:ind w:left="283"/>
    </w:pPr>
    <w:rPr>
      <w:rFonts w:cs="Calibri"/>
      <w:sz w:val="22"/>
      <w:szCs w:val="22"/>
      <w:lang w:val="ru-RU"/>
    </w:rPr>
  </w:style>
  <w:style w:type="character" w:customStyle="1" w:styleId="210">
    <w:name w:val="Основний текст з відступом 2 Знак1"/>
    <w:basedOn w:val="a0"/>
    <w:uiPriority w:val="99"/>
    <w:semiHidden/>
    <w:rsid w:val="0072567F"/>
  </w:style>
  <w:style w:type="character" w:customStyle="1" w:styleId="211">
    <w:name w:val="Основной текст с отступом 2 Знак1"/>
    <w:basedOn w:val="a0"/>
    <w:uiPriority w:val="99"/>
    <w:semiHidden/>
    <w:rsid w:val="0072567F"/>
    <w:rPr>
      <w:sz w:val="22"/>
      <w:szCs w:val="22"/>
    </w:rPr>
  </w:style>
  <w:style w:type="paragraph" w:styleId="af3">
    <w:name w:val="Body Text"/>
    <w:basedOn w:val="a"/>
    <w:link w:val="af4"/>
    <w:uiPriority w:val="99"/>
    <w:semiHidden/>
    <w:unhideWhenUsed/>
    <w:rsid w:val="0072567F"/>
    <w:pPr>
      <w:spacing w:after="120" w:line="276" w:lineRule="auto"/>
    </w:pPr>
    <w:rPr>
      <w:rFonts w:ascii="Calibri" w:eastAsia="Calibri" w:hAnsi="Calibri"/>
      <w:sz w:val="22"/>
      <w:szCs w:val="22"/>
    </w:rPr>
  </w:style>
  <w:style w:type="character" w:customStyle="1" w:styleId="af4">
    <w:name w:val="Основной текст Знак"/>
    <w:basedOn w:val="a0"/>
    <w:link w:val="af3"/>
    <w:uiPriority w:val="99"/>
    <w:semiHidden/>
    <w:rsid w:val="0072567F"/>
    <w:rPr>
      <w:rFonts w:ascii="Calibri" w:eastAsia="Calibri" w:hAnsi="Calibri"/>
      <w:sz w:val="22"/>
      <w:szCs w:val="22"/>
      <w:lang w:val="uk-UA"/>
    </w:rPr>
  </w:style>
  <w:style w:type="paragraph" w:customStyle="1" w:styleId="Style6">
    <w:name w:val="Style6"/>
    <w:basedOn w:val="a"/>
    <w:rsid w:val="0072567F"/>
    <w:pPr>
      <w:widowControl w:val="0"/>
      <w:autoSpaceDE w:val="0"/>
      <w:autoSpaceDN w:val="0"/>
      <w:adjustRightInd w:val="0"/>
      <w:spacing w:after="0" w:line="362" w:lineRule="exact"/>
      <w:ind w:firstLine="562"/>
      <w:jc w:val="both"/>
    </w:pPr>
    <w:rPr>
      <w:rFonts w:eastAsia="Times New Roman"/>
      <w:sz w:val="24"/>
      <w:lang w:eastAsia="uk-UA"/>
    </w:rPr>
  </w:style>
  <w:style w:type="character" w:customStyle="1" w:styleId="FontStyle22">
    <w:name w:val="Font Style22"/>
    <w:rsid w:val="0072567F"/>
    <w:rPr>
      <w:rFonts w:ascii="Times New Roman" w:hAnsi="Times New Roman" w:cs="Times New Roman"/>
      <w:sz w:val="22"/>
      <w:szCs w:val="22"/>
    </w:rPr>
  </w:style>
  <w:style w:type="paragraph" w:styleId="af5">
    <w:name w:val="caption"/>
    <w:basedOn w:val="a"/>
    <w:next w:val="a"/>
    <w:qFormat/>
    <w:rsid w:val="0072567F"/>
    <w:pPr>
      <w:spacing w:after="0" w:line="240" w:lineRule="auto"/>
      <w:ind w:left="-993"/>
    </w:pPr>
    <w:rPr>
      <w:rFonts w:eastAsia="Times New Roman"/>
      <w:sz w:val="24"/>
      <w:szCs w:val="20"/>
      <w:lang w:eastAsia="ru-RU"/>
    </w:rPr>
  </w:style>
  <w:style w:type="character" w:customStyle="1" w:styleId="aa">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9"/>
    <w:locked/>
    <w:rsid w:val="0072567F"/>
    <w:rPr>
      <w:rFonts w:eastAsia="Times New Roman"/>
      <w:sz w:val="24"/>
      <w:lang w:val="uk-UA" w:eastAsia="uk-UA"/>
    </w:rPr>
  </w:style>
  <w:style w:type="character" w:customStyle="1" w:styleId="apple-converted-space">
    <w:name w:val="apple-converted-space"/>
    <w:rsid w:val="0072567F"/>
  </w:style>
  <w:style w:type="character" w:customStyle="1" w:styleId="FontStyle12">
    <w:name w:val="Font Style12"/>
    <w:basedOn w:val="a0"/>
    <w:rsid w:val="0072567F"/>
    <w:rPr>
      <w:rFonts w:ascii="Times New Roman" w:hAnsi="Times New Roman" w:cs="Times New Roman"/>
      <w:sz w:val="22"/>
      <w:szCs w:val="22"/>
    </w:rPr>
  </w:style>
  <w:style w:type="character" w:customStyle="1" w:styleId="a5">
    <w:name w:val="Абзац списка Знак"/>
    <w:link w:val="a4"/>
    <w:uiPriority w:val="34"/>
    <w:locked/>
    <w:rsid w:val="0072567F"/>
    <w:rPr>
      <w:rFonts w:ascii="Calibri" w:eastAsia="Calibri" w:hAnsi="Calibri"/>
      <w:sz w:val="22"/>
      <w:szCs w:val="22"/>
      <w:lang w:val="uk-UA"/>
    </w:rPr>
  </w:style>
  <w:style w:type="character" w:customStyle="1" w:styleId="ng-star-inserted">
    <w:name w:val="ng-star-inserted"/>
    <w:basedOn w:val="a0"/>
    <w:rsid w:val="0072567F"/>
  </w:style>
  <w:style w:type="paragraph" w:customStyle="1" w:styleId="11">
    <w:name w:val="Заголовок 11"/>
    <w:basedOn w:val="a"/>
    <w:uiPriority w:val="1"/>
    <w:qFormat/>
    <w:rsid w:val="0072567F"/>
    <w:pPr>
      <w:widowControl w:val="0"/>
      <w:autoSpaceDE w:val="0"/>
      <w:autoSpaceDN w:val="0"/>
      <w:spacing w:after="0" w:line="240" w:lineRule="auto"/>
      <w:ind w:left="227"/>
      <w:outlineLvl w:val="1"/>
    </w:pPr>
    <w:rPr>
      <w:rFonts w:eastAsia="Times New Roman"/>
      <w:b/>
      <w:bCs/>
      <w:sz w:val="20"/>
      <w:szCs w:val="20"/>
      <w:lang w:eastAsia="uk-UA" w:bidi="uk-UA"/>
    </w:rPr>
  </w:style>
  <w:style w:type="character" w:customStyle="1" w:styleId="2727">
    <w:name w:val="2727"/>
    <w:aliases w:val="baiaagaaboqcaaad0agaaaxecaaaaaaaaaaaaaaaaaaaaaaaaaaaaaaaaaaaaaaaaaaaaaaaaaaaaaaaaaaaaaaaaaaaaaaaaaaaaaaaaaaaaaaaaaaaaaaaaaaaaaaaaaaaaaaaaaaaaaaaaaaaaaaaaaaaaaaaaaaaaaaaaaaaaaaaaaaaaaaaaaaaaaaaaaaaaaaaaaaaaaaaaaaaaaaaaaaaaaaaaaaaaaaa"/>
    <w:basedOn w:val="a0"/>
    <w:rsid w:val="002E6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land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corruptinfo.nazk.gov.u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D1ECD-BAA6-4154-8F9E-208FEEC33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54183</Words>
  <Characters>30885</Characters>
  <Application>Microsoft Office Word</Application>
  <DocSecurity>0</DocSecurity>
  <Lines>257</Lines>
  <Paragraphs>169</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84899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Учетная запись Майкрософт</cp:lastModifiedBy>
  <cp:revision>15</cp:revision>
  <cp:lastPrinted>2023-03-23T13:42:00Z</cp:lastPrinted>
  <dcterms:created xsi:type="dcterms:W3CDTF">2023-03-22T09:27:00Z</dcterms:created>
  <dcterms:modified xsi:type="dcterms:W3CDTF">2023-03-23T14:58:00Z</dcterms:modified>
</cp:coreProperties>
</file>