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C" w:rsidRDefault="00C0675C" w:rsidP="00C0675C">
      <w:pPr>
        <w:shd w:val="clear" w:color="auto" w:fill="FFFFFF" w:themeFill="background1"/>
        <w:ind w:left="8364"/>
        <w:jc w:val="both"/>
        <w:rPr>
          <w:rFonts w:eastAsia="Times New Roman"/>
          <w:b/>
          <w:lang w:val="uk-UA"/>
        </w:rPr>
      </w:pPr>
    </w:p>
    <w:p w:rsidR="00C0675C" w:rsidRPr="002B14BF" w:rsidRDefault="00C0675C" w:rsidP="00C0675C">
      <w:pPr>
        <w:shd w:val="clear" w:color="auto" w:fill="FFFFFF" w:themeFill="background1"/>
        <w:jc w:val="right"/>
        <w:rPr>
          <w:b/>
          <w:sz w:val="22"/>
          <w:szCs w:val="22"/>
          <w:lang w:val="uk-UA"/>
        </w:rPr>
      </w:pPr>
      <w:r w:rsidRPr="002B14BF">
        <w:rPr>
          <w:rFonts w:eastAsia="Times New Roman"/>
          <w:b/>
          <w:sz w:val="22"/>
          <w:szCs w:val="22"/>
          <w:lang w:val="uk-UA"/>
        </w:rPr>
        <w:t xml:space="preserve">Додаток № 1 </w:t>
      </w:r>
      <w:r w:rsidRPr="002B14BF">
        <w:rPr>
          <w:rFonts w:eastAsia="Times New Roman"/>
          <w:b/>
          <w:sz w:val="22"/>
          <w:szCs w:val="22"/>
          <w:lang w:val="uk-UA"/>
        </w:rPr>
        <w:t>до тендерної документації</w:t>
      </w:r>
    </w:p>
    <w:p w:rsidR="00C0675C" w:rsidRPr="00EE63B2" w:rsidRDefault="00C0675C" w:rsidP="00C0675C">
      <w:pPr>
        <w:shd w:val="clear" w:color="auto" w:fill="FFFFFF" w:themeFill="background1"/>
        <w:ind w:firstLine="425"/>
        <w:jc w:val="both"/>
        <w:rPr>
          <w:lang w:val="uk-UA"/>
        </w:rPr>
      </w:pPr>
    </w:p>
    <w:p w:rsidR="00C0675C" w:rsidRPr="002B14BF" w:rsidRDefault="00C0675C" w:rsidP="00C0675C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  <w:r w:rsidRPr="002B14BF">
        <w:rPr>
          <w:rFonts w:eastAsia="Times New Roman"/>
          <w:b/>
          <w:sz w:val="22"/>
          <w:szCs w:val="22"/>
          <w:lang w:val="uk-UA"/>
        </w:rPr>
        <w:t>Інформація та документи, що підтверджують відпові</w:t>
      </w:r>
      <w:r w:rsidRPr="002B14BF">
        <w:rPr>
          <w:rFonts w:eastAsia="Times New Roman"/>
          <w:b/>
          <w:sz w:val="22"/>
          <w:szCs w:val="22"/>
          <w:lang w:val="uk-UA"/>
        </w:rPr>
        <w:t xml:space="preserve">дність учасника кваліфікаційним </w:t>
      </w:r>
      <w:r w:rsidRPr="002B14BF">
        <w:rPr>
          <w:rFonts w:eastAsia="Times New Roman"/>
          <w:b/>
          <w:sz w:val="22"/>
          <w:szCs w:val="22"/>
          <w:lang w:val="uk-UA"/>
        </w:rPr>
        <w:t>критеріям</w:t>
      </w:r>
    </w:p>
    <w:p w:rsidR="00C0675C" w:rsidRPr="002B14BF" w:rsidRDefault="00C0675C" w:rsidP="00C0675C">
      <w:pPr>
        <w:jc w:val="center"/>
        <w:rPr>
          <w:rFonts w:eastAsia="Times New Roman"/>
          <w:sz w:val="22"/>
          <w:szCs w:val="22"/>
        </w:rPr>
      </w:pPr>
      <w:r w:rsidRPr="002B14BF">
        <w:rPr>
          <w:rFonts w:eastAsia="Times New Roman"/>
          <w:b/>
          <w:bCs/>
          <w:color w:val="000000"/>
          <w:sz w:val="22"/>
          <w:szCs w:val="22"/>
        </w:rPr>
        <w:t xml:space="preserve">Повний перелік документів, що вимагається згідно з </w:t>
      </w:r>
      <w:proofErr w:type="gramStart"/>
      <w:r w:rsidRPr="002B14BF">
        <w:rPr>
          <w:rFonts w:eastAsia="Times New Roman"/>
          <w:b/>
          <w:bCs/>
          <w:color w:val="000000"/>
          <w:sz w:val="22"/>
          <w:szCs w:val="22"/>
        </w:rPr>
        <w:t>конкурсною</w:t>
      </w:r>
      <w:proofErr w:type="gramEnd"/>
      <w:r w:rsidRPr="002B14BF">
        <w:rPr>
          <w:rFonts w:eastAsia="Times New Roman"/>
          <w:b/>
          <w:bCs/>
          <w:color w:val="000000"/>
          <w:sz w:val="22"/>
          <w:szCs w:val="22"/>
        </w:rPr>
        <w:t xml:space="preserve"> документацією у складі</w:t>
      </w:r>
      <w:r w:rsidRPr="002B14BF">
        <w:rPr>
          <w:rFonts w:eastAsia="Times New Roman"/>
          <w:b/>
          <w:bCs/>
          <w:color w:val="000000"/>
          <w:sz w:val="22"/>
          <w:szCs w:val="22"/>
          <w:lang w:val="uk-UA"/>
        </w:rPr>
        <w:t xml:space="preserve"> </w:t>
      </w:r>
      <w:r w:rsidRPr="002B14BF">
        <w:rPr>
          <w:rFonts w:eastAsia="Times New Roman"/>
          <w:b/>
          <w:bCs/>
          <w:color w:val="000000"/>
          <w:sz w:val="22"/>
          <w:szCs w:val="22"/>
        </w:rPr>
        <w:t>пропозиції:</w:t>
      </w:r>
    </w:p>
    <w:p w:rsidR="00C0675C" w:rsidRPr="00C0675C" w:rsidRDefault="00C0675C" w:rsidP="00C0675C">
      <w:pPr>
        <w:jc w:val="center"/>
        <w:rPr>
          <w:rFonts w:eastAsia="Times New Roman"/>
          <w:sz w:val="22"/>
          <w:szCs w:val="22"/>
        </w:rPr>
      </w:pPr>
      <w:r w:rsidRPr="00C0675C">
        <w:rPr>
          <w:rFonts w:eastAsia="Times New Roman"/>
          <w:sz w:val="22"/>
          <w:szCs w:val="22"/>
        </w:rPr>
        <w:t> </w:t>
      </w:r>
    </w:p>
    <w:p w:rsidR="00C0675C" w:rsidRPr="00520D18" w:rsidRDefault="00C0675C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1</w:t>
      </w:r>
      <w:r w:rsidR="00CB0E71">
        <w:rPr>
          <w:rFonts w:eastAsia="Times New Roman"/>
          <w:color w:val="000000"/>
          <w:lang w:val="uk-UA"/>
        </w:rPr>
        <w:t>.</w:t>
      </w:r>
      <w:r w:rsidRPr="00520D18">
        <w:rPr>
          <w:rFonts w:eastAsia="Times New Roman"/>
          <w:color w:val="000000"/>
        </w:rPr>
        <w:t xml:space="preserve">На підтвердження кваліфікаційних вимог надається інформація, яка вимагається у </w:t>
      </w:r>
      <w:r w:rsidRPr="00B84754">
        <w:rPr>
          <w:rFonts w:eastAsia="Times New Roman"/>
          <w:color w:val="000000"/>
        </w:rPr>
        <w:t>Додатку 3</w:t>
      </w:r>
    </w:p>
    <w:p w:rsidR="00C0675C" w:rsidRPr="002B14BF" w:rsidRDefault="00C0675C" w:rsidP="002B14BF">
      <w:pPr>
        <w:spacing w:before="120" w:after="120"/>
        <w:ind w:left="57"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</w:t>
      </w:r>
      <w:r w:rsidRPr="00520D18">
        <w:rPr>
          <w:rFonts w:eastAsia="Times New Roman"/>
          <w:color w:val="000000"/>
        </w:rPr>
        <w:t>На підтвердження технічних вимог надається:</w:t>
      </w:r>
    </w:p>
    <w:p w:rsidR="00C0675C" w:rsidRPr="00520D18" w:rsidRDefault="00C0675C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2.1.</w:t>
      </w:r>
      <w:r w:rsidRPr="00520D18">
        <w:rPr>
          <w:rFonts w:eastAsia="Times New Roman"/>
          <w:color w:val="000000"/>
        </w:rPr>
        <w:t>Лист-згода з технічними вимогами;</w:t>
      </w:r>
    </w:p>
    <w:p w:rsidR="00C0675C" w:rsidRPr="00520D18" w:rsidRDefault="00364227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iCs/>
          <w:color w:val="000000"/>
          <w:lang w:val="uk-UA"/>
        </w:rPr>
        <w:t>2.2</w:t>
      </w:r>
      <w:r>
        <w:rPr>
          <w:rFonts w:eastAsia="Times New Roman"/>
          <w:i/>
          <w:iCs/>
          <w:color w:val="000000"/>
          <w:lang w:val="uk-UA"/>
        </w:rPr>
        <w:t>.</w:t>
      </w:r>
      <w:r w:rsidR="00C0675C" w:rsidRPr="00520D18">
        <w:rPr>
          <w:rFonts w:eastAsia="Times New Roman"/>
          <w:color w:val="000000"/>
        </w:rPr>
        <w:t xml:space="preserve">Копія ліцензії на провадження господарської діяльності з поводження з небезпечними відходами, виданої Міністерством екології та природних ресурсів України з відповідним переліком необхідних операцій, а саме: </w:t>
      </w:r>
      <w:r w:rsidR="00C0675C" w:rsidRPr="00520D18">
        <w:rPr>
          <w:rFonts w:eastAsia="Times New Roman"/>
          <w:b/>
          <w:bCs/>
          <w:color w:val="000000"/>
        </w:rPr>
        <w:t>збирання, зберігання, оброблення, видалення, утилізація, знешкодження</w:t>
      </w:r>
      <w:r w:rsidR="00C0675C" w:rsidRPr="00520D18">
        <w:rPr>
          <w:rFonts w:eastAsia="Times New Roman"/>
          <w:color w:val="000000"/>
        </w:rPr>
        <w:t xml:space="preserve">, що дає право поводження з небезпечними відходами, яка буде дійсною на весь період надання послуг відносно предмету закупівлі. Інформація про зазначену діючу ліцензію </w:t>
      </w:r>
      <w:proofErr w:type="gramStart"/>
      <w:r w:rsidR="00C0675C" w:rsidRPr="00520D18">
        <w:rPr>
          <w:rFonts w:eastAsia="Times New Roman"/>
          <w:color w:val="000000"/>
        </w:rPr>
        <w:t>повинна</w:t>
      </w:r>
      <w:proofErr w:type="gramEnd"/>
      <w:r w:rsidR="00C0675C" w:rsidRPr="00520D18">
        <w:rPr>
          <w:rFonts w:eastAsia="Times New Roman"/>
          <w:color w:val="000000"/>
        </w:rPr>
        <w:t xml:space="preserve"> бути наявною у переліку ліцензіатів на провадження господарської діяльності із здійснення операцій у сфері поводження з небезпечними відходами, який розміщений на веб-сайті Міністерства екології та природних ресурсів України. У випадку наявності </w:t>
      </w:r>
      <w:proofErr w:type="gramStart"/>
      <w:r w:rsidR="00C0675C" w:rsidRPr="00520D18">
        <w:rPr>
          <w:rFonts w:eastAsia="Times New Roman"/>
          <w:color w:val="000000"/>
        </w:rPr>
        <w:t>р</w:t>
      </w:r>
      <w:proofErr w:type="gramEnd"/>
      <w:r w:rsidR="00C0675C" w:rsidRPr="00520D18">
        <w:rPr>
          <w:rFonts w:eastAsia="Times New Roman"/>
          <w:color w:val="000000"/>
        </w:rPr>
        <w:t>ішення/наказу Міністерства екології та природних ресурсів України про анулювання зазначеної ліцензії, вона є такою, що не надає права на надання послуг з предмету закупівлі;</w:t>
      </w:r>
    </w:p>
    <w:p w:rsidR="00C0675C" w:rsidRPr="00364227" w:rsidRDefault="00364227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2.3.</w:t>
      </w:r>
      <w:r w:rsidR="00C0675C" w:rsidRPr="00520D18">
        <w:rPr>
          <w:rFonts w:eastAsia="Times New Roman"/>
          <w:color w:val="000000"/>
        </w:rPr>
        <w:t>Копія ліцензії на провадження господарської діяльності з перевезення небезпечних відходів автомобільним транспортом, виданої  Державною службою України з безпеки на транспорті, яка буде дійсною на весь період</w:t>
      </w:r>
      <w:r w:rsidR="00C0675C" w:rsidRPr="00520D18">
        <w:rPr>
          <w:rFonts w:eastAsia="Times New Roman"/>
          <w:i/>
          <w:iCs/>
          <w:color w:val="000000"/>
        </w:rPr>
        <w:t> </w:t>
      </w:r>
      <w:r w:rsidR="00C0675C" w:rsidRPr="00364227">
        <w:rPr>
          <w:rFonts w:eastAsia="Times New Roman"/>
          <w:iCs/>
          <w:color w:val="000000"/>
        </w:rPr>
        <w:t>надання послуг з предмету закупівлі;</w:t>
      </w:r>
    </w:p>
    <w:p w:rsidR="00C0675C" w:rsidRPr="00520D18" w:rsidRDefault="00364227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iCs/>
          <w:color w:val="000000"/>
          <w:lang w:val="uk-UA"/>
        </w:rPr>
        <w:t>2.4.</w:t>
      </w:r>
      <w:r w:rsidR="00CB0E71">
        <w:rPr>
          <w:rFonts w:eastAsia="Times New Roman"/>
          <w:color w:val="000000"/>
        </w:rPr>
        <w:t>Виписка з балансу Учасника,</w:t>
      </w:r>
      <w:r w:rsidR="00C0675C" w:rsidRPr="00520D18">
        <w:rPr>
          <w:rFonts w:eastAsia="Times New Roman"/>
          <w:color w:val="000000"/>
        </w:rPr>
        <w:t>що підтверджує наявність н</w:t>
      </w:r>
      <w:r w:rsidR="00CB0E71">
        <w:rPr>
          <w:rFonts w:eastAsia="Times New Roman"/>
          <w:color w:val="000000"/>
        </w:rPr>
        <w:t>а балансі власної сміттєспалюва</w:t>
      </w:r>
      <w:r w:rsidR="00CB0E71">
        <w:rPr>
          <w:rFonts w:eastAsia="Times New Roman"/>
          <w:color w:val="000000"/>
          <w:lang w:val="uk-UA"/>
        </w:rPr>
        <w:t>л</w:t>
      </w:r>
      <w:r w:rsidR="00C0675C" w:rsidRPr="00520D18">
        <w:rPr>
          <w:rFonts w:eastAsia="Times New Roman"/>
          <w:color w:val="000000"/>
        </w:rPr>
        <w:t>ьної печі (інсенераторного комплексу) ;</w:t>
      </w:r>
    </w:p>
    <w:p w:rsidR="00C0675C" w:rsidRPr="00364227" w:rsidRDefault="00364227" w:rsidP="002B14BF">
      <w:pPr>
        <w:spacing w:before="120" w:after="120"/>
        <w:ind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2.4.1.</w:t>
      </w:r>
      <w:r w:rsidR="00C0675C" w:rsidRPr="00364227">
        <w:rPr>
          <w:rFonts w:eastAsia="Times New Roman"/>
          <w:color w:val="000000"/>
          <w:lang w:val="uk-UA"/>
        </w:rPr>
        <w:t>Атестат виробництва, копія технічного паспорту, копія сертифікату відповідності</w:t>
      </w:r>
      <w:r w:rsidR="00C0675C" w:rsidRPr="00520D18">
        <w:rPr>
          <w:rFonts w:eastAsia="Times New Roman"/>
          <w:color w:val="000000"/>
        </w:rPr>
        <w:t> </w:t>
      </w:r>
      <w:r w:rsidR="00C0675C" w:rsidRPr="00364227">
        <w:rPr>
          <w:rFonts w:eastAsia="Times New Roman"/>
          <w:color w:val="000000"/>
          <w:lang w:val="uk-UA"/>
        </w:rPr>
        <w:t xml:space="preserve"> та технологічний регламент на піч (</w:t>
      </w:r>
      <w:r w:rsidR="00C0675C" w:rsidRPr="00364227">
        <w:rPr>
          <w:rFonts w:eastAsia="Times New Roman"/>
          <w:b/>
          <w:bCs/>
          <w:color w:val="222222"/>
          <w:shd w:val="clear" w:color="auto" w:fill="FFFFFF"/>
          <w:lang w:val="uk-UA"/>
        </w:rPr>
        <w:t>температура спалювання в камері горіння не менше 1100</w:t>
      </w:r>
      <w:r w:rsidR="00C0675C" w:rsidRPr="00364227">
        <w:rPr>
          <w:rFonts w:eastAsia="Times New Roman"/>
          <w:b/>
          <w:bCs/>
          <w:color w:val="222222"/>
          <w:sz w:val="18"/>
          <w:szCs w:val="18"/>
          <w:shd w:val="clear" w:color="auto" w:fill="FFFFFF"/>
          <w:vertAlign w:val="superscript"/>
          <w:lang w:val="uk-UA"/>
        </w:rPr>
        <w:t>0</w:t>
      </w:r>
      <w:r w:rsidR="00C0675C" w:rsidRPr="00520D18">
        <w:rPr>
          <w:rFonts w:eastAsia="Times New Roman"/>
          <w:b/>
          <w:bCs/>
          <w:color w:val="222222"/>
          <w:sz w:val="18"/>
          <w:szCs w:val="18"/>
          <w:shd w:val="clear" w:color="auto" w:fill="FFFFFF"/>
          <w:vertAlign w:val="superscript"/>
        </w:rPr>
        <w:t> </w:t>
      </w:r>
      <w:r w:rsidR="00C0675C" w:rsidRPr="00364227">
        <w:rPr>
          <w:rFonts w:eastAsia="Times New Roman"/>
          <w:b/>
          <w:bCs/>
          <w:color w:val="222222"/>
          <w:shd w:val="clear" w:color="auto" w:fill="FFFFFF"/>
          <w:lang w:val="uk-UA"/>
        </w:rPr>
        <w:t>С)</w:t>
      </w:r>
      <w:r w:rsidR="00C0675C" w:rsidRPr="00364227">
        <w:rPr>
          <w:rFonts w:eastAsia="Times New Roman"/>
          <w:color w:val="000000"/>
          <w:lang w:val="uk-UA"/>
        </w:rPr>
        <w:t>;</w:t>
      </w:r>
    </w:p>
    <w:p w:rsidR="00C0675C" w:rsidRPr="00364227" w:rsidRDefault="00364227" w:rsidP="002B14BF">
      <w:pPr>
        <w:spacing w:before="120" w:after="120"/>
        <w:ind w:left="57"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2.4.2.</w:t>
      </w:r>
      <w:r w:rsidR="00C0675C" w:rsidRPr="00364227">
        <w:rPr>
          <w:rFonts w:eastAsia="Times New Roman"/>
          <w:color w:val="000000"/>
          <w:lang w:val="uk-UA"/>
        </w:rPr>
        <w:t>Копію договору, підтверджуючого право власності на піч з усіма невід’ємними додатками та актами-приймання передачі;</w:t>
      </w:r>
    </w:p>
    <w:p w:rsidR="00C0675C" w:rsidRPr="002B14BF" w:rsidRDefault="00364227" w:rsidP="002B14BF">
      <w:pPr>
        <w:widowControl w:val="0"/>
        <w:spacing w:before="120" w:after="120"/>
        <w:ind w:left="57"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2.4.3.</w:t>
      </w:r>
      <w:r w:rsidR="00C0675C" w:rsidRPr="00520D18">
        <w:rPr>
          <w:rFonts w:eastAsia="Times New Roman"/>
          <w:color w:val="000000"/>
        </w:rPr>
        <w:t>На підтвердження права власності на піч учасник також має надати повний пакет документів, який підтверджує таке право власності;</w:t>
      </w:r>
    </w:p>
    <w:p w:rsidR="00C0675C" w:rsidRPr="00364227" w:rsidRDefault="00364227" w:rsidP="002B14BF">
      <w:pPr>
        <w:spacing w:before="120" w:after="120"/>
        <w:ind w:left="57"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2.5.</w:t>
      </w:r>
      <w:r w:rsidR="00C0675C" w:rsidRPr="00520D18">
        <w:rPr>
          <w:rFonts w:eastAsia="Times New Roman"/>
          <w:color w:val="000000"/>
        </w:rPr>
        <w:t>Інформація в довільній формі про наявність власного або орендованого спеціа</w:t>
      </w:r>
      <w:r>
        <w:rPr>
          <w:rFonts w:eastAsia="Times New Roman"/>
          <w:color w:val="000000"/>
        </w:rPr>
        <w:t>лізованого транспортного засобу</w:t>
      </w:r>
      <w:r>
        <w:rPr>
          <w:rFonts w:eastAsia="Times New Roman"/>
          <w:color w:val="000000"/>
          <w:lang w:val="uk-UA"/>
        </w:rPr>
        <w:t xml:space="preserve"> :</w:t>
      </w:r>
    </w:p>
    <w:p w:rsidR="00C0675C" w:rsidRPr="00364227" w:rsidRDefault="00364227" w:rsidP="002B14BF">
      <w:pPr>
        <w:spacing w:before="120" w:after="120"/>
        <w:ind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2.5.1.</w:t>
      </w:r>
      <w:r w:rsidR="005277A2">
        <w:rPr>
          <w:rFonts w:eastAsia="Times New Roman"/>
          <w:color w:val="000000"/>
          <w:lang w:val="uk-UA"/>
        </w:rPr>
        <w:t>К</w:t>
      </w:r>
      <w:r w:rsidR="00C0675C" w:rsidRPr="00364227">
        <w:rPr>
          <w:rFonts w:eastAsia="Times New Roman"/>
          <w:color w:val="000000"/>
          <w:lang w:val="uk-UA"/>
        </w:rPr>
        <w:t>опія технічного свідоцтва на спецтранспорт;</w:t>
      </w:r>
    </w:p>
    <w:p w:rsidR="00C0675C" w:rsidRPr="00364227" w:rsidRDefault="00364227" w:rsidP="005277A2">
      <w:pPr>
        <w:spacing w:before="120" w:after="120"/>
        <w:ind w:right="57"/>
        <w:rPr>
          <w:rFonts w:eastAsia="Times New Roman"/>
          <w:lang w:val="uk-UA"/>
        </w:rPr>
      </w:pPr>
      <w:r w:rsidRPr="002B14BF">
        <w:rPr>
          <w:rFonts w:eastAsia="Times New Roman"/>
          <w:b/>
          <w:iCs/>
          <w:color w:val="000000"/>
          <w:lang w:val="uk-UA"/>
        </w:rPr>
        <w:t>2.6</w:t>
      </w:r>
      <w:r w:rsidR="005277A2">
        <w:rPr>
          <w:rFonts w:eastAsia="Times New Roman"/>
          <w:i/>
          <w:iCs/>
          <w:color w:val="000000"/>
          <w:lang w:val="uk-UA"/>
        </w:rPr>
        <w:t>.</w:t>
      </w:r>
      <w:r w:rsidR="00C0675C" w:rsidRPr="00364227">
        <w:rPr>
          <w:rFonts w:eastAsia="Times New Roman"/>
          <w:color w:val="000000"/>
          <w:lang w:val="uk-UA"/>
        </w:rPr>
        <w:t>Свідоцтво ДОПНВ про підготовку водіїв транспортних засобів, які перевозять небезпечні вантажі (їх кількість повинна відповідати кількості автомобілів, що будуть задіяні у наданні послуг);</w:t>
      </w:r>
    </w:p>
    <w:p w:rsidR="00C0675C" w:rsidRDefault="00364227" w:rsidP="005277A2">
      <w:pPr>
        <w:spacing w:before="120" w:after="120"/>
        <w:ind w:right="57"/>
        <w:rPr>
          <w:rFonts w:eastAsia="Times New Roman"/>
          <w:color w:val="000000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2.7</w:t>
      </w:r>
      <w:r>
        <w:rPr>
          <w:rFonts w:eastAsia="Times New Roman"/>
          <w:color w:val="000000"/>
          <w:lang w:val="uk-UA"/>
        </w:rPr>
        <w:t xml:space="preserve">. </w:t>
      </w:r>
      <w:r w:rsidR="00C0675C" w:rsidRPr="00520D18">
        <w:rPr>
          <w:rFonts w:eastAsia="Times New Roman"/>
          <w:color w:val="000000"/>
        </w:rPr>
        <w:t xml:space="preserve">Інформація в довільній формі про наявність виробних приміщень разом із </w:t>
      </w:r>
      <w:proofErr w:type="gramStart"/>
      <w:r w:rsidR="00C0675C" w:rsidRPr="00520D18">
        <w:rPr>
          <w:rFonts w:eastAsia="Times New Roman"/>
          <w:color w:val="000000"/>
        </w:rPr>
        <w:t>п</w:t>
      </w:r>
      <w:proofErr w:type="gramEnd"/>
      <w:r w:rsidR="00C0675C" w:rsidRPr="00520D18">
        <w:rPr>
          <w:rFonts w:eastAsia="Times New Roman"/>
          <w:color w:val="000000"/>
        </w:rPr>
        <w:t>ідтверджуючими документами (копія договору оренди/суборенди із актом-приймання-передачі, тощо);</w:t>
      </w:r>
    </w:p>
    <w:p w:rsidR="00364227" w:rsidRPr="00364227" w:rsidRDefault="00364227" w:rsidP="005277A2">
      <w:pPr>
        <w:spacing w:before="120" w:after="120"/>
        <w:ind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3</w:t>
      </w:r>
      <w:r>
        <w:rPr>
          <w:rFonts w:eastAsia="Times New Roman"/>
          <w:color w:val="000000"/>
          <w:lang w:val="uk-UA"/>
        </w:rPr>
        <w:t>. Лист згода з проектом договору.</w:t>
      </w:r>
    </w:p>
    <w:p w:rsidR="00C0675C" w:rsidRPr="00520D18" w:rsidRDefault="00364227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4</w:t>
      </w:r>
      <w:r w:rsidR="005277A2">
        <w:rPr>
          <w:rFonts w:eastAsia="Times New Roman"/>
          <w:color w:val="000000"/>
          <w:lang w:val="uk-UA"/>
        </w:rPr>
        <w:t>.</w:t>
      </w:r>
      <w:r w:rsidR="00C0675C" w:rsidRPr="00520D18">
        <w:rPr>
          <w:rFonts w:eastAsia="Times New Roman"/>
          <w:color w:val="000000"/>
        </w:rPr>
        <w:t>Документ, що</w:t>
      </w:r>
      <w:r w:rsidR="00921905">
        <w:rPr>
          <w:rFonts w:eastAsia="Times New Roman"/>
          <w:color w:val="000000"/>
        </w:rPr>
        <w:t> підтверджує повноваження особи</w:t>
      </w:r>
      <w:r w:rsidR="00921905">
        <w:rPr>
          <w:rFonts w:eastAsia="Times New Roman"/>
          <w:color w:val="000000"/>
          <w:lang w:val="uk-UA"/>
        </w:rPr>
        <w:t xml:space="preserve">  </w:t>
      </w:r>
      <w:r w:rsidR="00C0675C" w:rsidRPr="00520D18">
        <w:rPr>
          <w:rFonts w:eastAsia="Times New Roman"/>
          <w:color w:val="000000"/>
        </w:rPr>
        <w:t>представника учасника процедури закупівлі щодо підпису конкурсної документації, а саме:</w:t>
      </w:r>
    </w:p>
    <w:p w:rsidR="00C0675C" w:rsidRPr="00520D18" w:rsidRDefault="00364227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lastRenderedPageBreak/>
        <w:t>4.1</w:t>
      </w:r>
      <w:r>
        <w:rPr>
          <w:rFonts w:eastAsia="Times New Roman"/>
          <w:color w:val="000000"/>
          <w:lang w:val="uk-UA"/>
        </w:rPr>
        <w:t>.</w:t>
      </w:r>
      <w:r w:rsidR="00C0675C" w:rsidRPr="00520D18">
        <w:rPr>
          <w:rFonts w:eastAsia="Times New Roman"/>
          <w:color w:val="000000"/>
        </w:rPr>
        <w:t>Копія паспорту (для фізичних осіб-підприємців);</w:t>
      </w:r>
    </w:p>
    <w:p w:rsidR="00C0675C" w:rsidRPr="00520D18" w:rsidRDefault="00364227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4.2</w:t>
      </w:r>
      <w:r w:rsidR="005277A2">
        <w:rPr>
          <w:rFonts w:eastAsia="Times New Roman"/>
          <w:color w:val="000000"/>
          <w:lang w:val="uk-UA"/>
        </w:rPr>
        <w:t>.</w:t>
      </w:r>
      <w:r w:rsidR="00C0675C" w:rsidRPr="00520D18">
        <w:rPr>
          <w:rFonts w:eastAsia="Times New Roman"/>
          <w:color w:val="000000"/>
        </w:rPr>
        <w:t>Документи, що підтверджують пов</w:t>
      </w:r>
      <w:r w:rsidR="00921905">
        <w:rPr>
          <w:rFonts w:eastAsia="Times New Roman"/>
          <w:color w:val="000000"/>
        </w:rPr>
        <w:t xml:space="preserve">новаження посадової особи, або </w:t>
      </w:r>
      <w:r w:rsidR="00C0675C" w:rsidRPr="00520D18">
        <w:rPr>
          <w:rFonts w:eastAsia="Times New Roman"/>
          <w:color w:val="000000"/>
        </w:rPr>
        <w:t>представника учасника закупівлі, щодо підпису документів т</w:t>
      </w:r>
      <w:r w:rsidR="002B14BF">
        <w:rPr>
          <w:rFonts w:eastAsia="Times New Roman"/>
          <w:color w:val="000000"/>
        </w:rPr>
        <w:t xml:space="preserve">ендерної пропозиції, </w:t>
      </w:r>
      <w:r w:rsidR="002B14BF">
        <w:rPr>
          <w:rFonts w:eastAsia="Times New Roman"/>
          <w:color w:val="000000"/>
        </w:rPr>
        <w:tab/>
        <w:t>договорів</w:t>
      </w:r>
      <w:r w:rsidR="002B14BF">
        <w:rPr>
          <w:rFonts w:eastAsia="Times New Roman"/>
          <w:color w:val="000000"/>
          <w:lang w:val="uk-UA"/>
        </w:rPr>
        <w:t xml:space="preserve"> </w:t>
      </w:r>
      <w:r w:rsidR="00C0675C" w:rsidRPr="00520D18">
        <w:rPr>
          <w:rFonts w:eastAsia="Times New Roman"/>
          <w:color w:val="000000"/>
        </w:rPr>
        <w:t>за проведеними торгами (виписка з протоколу, наказ про призначен</w:t>
      </w:r>
      <w:r w:rsidR="00921905">
        <w:rPr>
          <w:rFonts w:eastAsia="Times New Roman"/>
          <w:color w:val="000000"/>
        </w:rPr>
        <w:t xml:space="preserve">ня, </w:t>
      </w:r>
      <w:r w:rsidR="00C0675C" w:rsidRPr="00520D18">
        <w:rPr>
          <w:rFonts w:eastAsia="Times New Roman"/>
          <w:color w:val="000000"/>
        </w:rPr>
        <w:t>довіреність, або інший документ, що підтверджує по</w:t>
      </w:r>
      <w:r w:rsidR="00921905">
        <w:rPr>
          <w:rFonts w:eastAsia="Times New Roman"/>
          <w:color w:val="000000"/>
        </w:rPr>
        <w:t xml:space="preserve">вноваження особи на підписання </w:t>
      </w:r>
      <w:r w:rsidR="00C0675C" w:rsidRPr="00520D18">
        <w:rPr>
          <w:rFonts w:eastAsia="Times New Roman"/>
          <w:color w:val="000000"/>
        </w:rPr>
        <w:t>документів);</w:t>
      </w:r>
    </w:p>
    <w:p w:rsidR="00C0675C" w:rsidRPr="00520D18" w:rsidRDefault="00364227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4.3.</w:t>
      </w:r>
      <w:r w:rsidR="00C0675C" w:rsidRPr="00520D18">
        <w:rPr>
          <w:rFonts w:eastAsia="Times New Roman"/>
          <w:color w:val="000000"/>
        </w:rPr>
        <w:t>Копія Статуту або іншого установчого документу;</w:t>
      </w:r>
    </w:p>
    <w:p w:rsidR="00C0675C" w:rsidRPr="00520D18" w:rsidRDefault="002B14BF" w:rsidP="002B14BF">
      <w:pPr>
        <w:tabs>
          <w:tab w:val="left" w:pos="413"/>
        </w:tabs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5.1.</w:t>
      </w:r>
      <w:r w:rsidR="005277A2">
        <w:rPr>
          <w:rFonts w:eastAsia="Times New Roman"/>
          <w:color w:val="000000"/>
          <w:lang w:val="uk-UA"/>
        </w:rPr>
        <w:t>Г</w:t>
      </w:r>
      <w:r w:rsidR="00C0675C" w:rsidRPr="00520D18">
        <w:rPr>
          <w:rFonts w:eastAsia="Times New Roman"/>
          <w:color w:val="000000"/>
        </w:rPr>
        <w:t xml:space="preserve">арантійний лист у довільний формі про те що учасник зобов’язується  надавати фото та відео фіксацію розвантаження на виробничому майданчику Виконавця та процесом видалення відходів, що є предметом закупівлі. </w:t>
      </w:r>
      <w:r w:rsidR="00C0675C" w:rsidRPr="00520D18">
        <w:rPr>
          <w:rFonts w:eastAsia="Times New Roman"/>
        </w:rPr>
        <w:t> </w:t>
      </w:r>
    </w:p>
    <w:p w:rsidR="00C0675C" w:rsidRPr="002B14BF" w:rsidRDefault="002B14BF" w:rsidP="002B14BF">
      <w:pPr>
        <w:spacing w:before="120" w:after="120"/>
        <w:ind w:left="57"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5.2</w:t>
      </w:r>
      <w:r>
        <w:rPr>
          <w:rFonts w:eastAsia="Times New Roman"/>
          <w:color w:val="000000"/>
          <w:lang w:val="uk-UA"/>
        </w:rPr>
        <w:t xml:space="preserve">. </w:t>
      </w:r>
      <w:r w:rsidR="00C0675C" w:rsidRPr="00520D18">
        <w:rPr>
          <w:rFonts w:eastAsia="Times New Roman"/>
          <w:color w:val="000000"/>
        </w:rPr>
        <w:t>Лист-згода про те, що учасник несе відповідальність у випадку порушення процедури поводження з небезпечними відходами.</w:t>
      </w:r>
    </w:p>
    <w:p w:rsidR="00C0675C" w:rsidRPr="00520D18" w:rsidRDefault="002B14BF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5.3.</w:t>
      </w:r>
      <w:r>
        <w:rPr>
          <w:rFonts w:eastAsia="Times New Roman"/>
          <w:color w:val="000000"/>
          <w:lang w:val="uk-UA"/>
        </w:rPr>
        <w:t xml:space="preserve"> </w:t>
      </w:r>
      <w:r w:rsidR="00C0675C" w:rsidRPr="00520D18">
        <w:rPr>
          <w:rFonts w:eastAsia="Times New Roman"/>
          <w:color w:val="000000"/>
        </w:rPr>
        <w:t xml:space="preserve">Гарантійний лист у довільний формі про те що учасник зобов’язується  при необхідності вивозити відходи не менш ніж три рази на тиждень, протягом 24 годин </w:t>
      </w:r>
      <w:proofErr w:type="gramStart"/>
      <w:r w:rsidR="00C0675C" w:rsidRPr="00520D18">
        <w:rPr>
          <w:rFonts w:eastAsia="Times New Roman"/>
          <w:color w:val="000000"/>
        </w:rPr>
        <w:t>п</w:t>
      </w:r>
      <w:proofErr w:type="gramEnd"/>
      <w:r w:rsidR="00C0675C" w:rsidRPr="00520D18">
        <w:rPr>
          <w:rFonts w:eastAsia="Times New Roman"/>
          <w:color w:val="000000"/>
        </w:rPr>
        <w:t xml:space="preserve">ісля отримання заявки. </w:t>
      </w:r>
    </w:p>
    <w:p w:rsidR="00C0675C" w:rsidRPr="002B14BF" w:rsidRDefault="002B14BF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5.4.</w:t>
      </w:r>
      <w:r>
        <w:rPr>
          <w:rFonts w:eastAsia="Times New Roman"/>
          <w:color w:val="000000"/>
          <w:lang w:val="uk-UA"/>
        </w:rPr>
        <w:t xml:space="preserve"> </w:t>
      </w:r>
      <w:r w:rsidR="00C0675C" w:rsidRPr="00520D18">
        <w:rPr>
          <w:rFonts w:eastAsia="Times New Roman"/>
          <w:color w:val="000000"/>
        </w:rPr>
        <w:t xml:space="preserve">Гарантійний лист у довільній формі щодо </w:t>
      </w:r>
      <w:proofErr w:type="gramStart"/>
      <w:r w:rsidR="00C0675C" w:rsidRPr="00520D18">
        <w:rPr>
          <w:rFonts w:eastAsia="Times New Roman"/>
          <w:color w:val="000000"/>
        </w:rPr>
        <w:t>п</w:t>
      </w:r>
      <w:proofErr w:type="gramEnd"/>
      <w:r w:rsidR="00C0675C" w:rsidRPr="00520D18">
        <w:rPr>
          <w:rFonts w:eastAsia="Times New Roman"/>
          <w:color w:val="000000"/>
        </w:rPr>
        <w:t>ідтвердження факту про повне виконання своїх зобов’язань за аналогічними послугами у попередніх взаємовідносинах з Замовниками.</w:t>
      </w:r>
    </w:p>
    <w:p w:rsidR="00C0675C" w:rsidRPr="00520D18" w:rsidRDefault="00C0675C" w:rsidP="002B14BF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i/>
          <w:iCs/>
          <w:color w:val="000000"/>
          <w:lang w:val="uk-UA"/>
        </w:rPr>
        <w:t>Для фізичної особи – підприємця, яка власноруч</w:t>
      </w:r>
      <w:r w:rsidR="002B14BF" w:rsidRPr="002B14BF">
        <w:rPr>
          <w:rFonts w:eastAsia="Times New Roman"/>
          <w:i/>
          <w:iCs/>
          <w:color w:val="000000"/>
          <w:lang w:val="uk-UA"/>
        </w:rPr>
        <w:t xml:space="preserve"> підписує конкурсну пропозицію</w:t>
      </w:r>
      <w:r w:rsidR="002B14BF">
        <w:rPr>
          <w:rFonts w:eastAsia="Times New Roman"/>
          <w:i/>
          <w:iCs/>
          <w:color w:val="000000"/>
          <w:lang w:val="uk-UA"/>
        </w:rPr>
        <w:t xml:space="preserve"> </w:t>
      </w:r>
      <w:r w:rsidRPr="00520D18">
        <w:rPr>
          <w:rFonts w:eastAsia="Times New Roman"/>
          <w:i/>
          <w:iCs/>
          <w:color w:val="000000"/>
        </w:rPr>
        <w:t>(документи конкурсної пропозиції) від свог</w:t>
      </w:r>
      <w:r w:rsidR="002B14BF">
        <w:rPr>
          <w:rFonts w:eastAsia="Times New Roman"/>
          <w:i/>
          <w:iCs/>
          <w:color w:val="000000"/>
        </w:rPr>
        <w:t xml:space="preserve">о імені, подання документально </w:t>
      </w:r>
      <w:r w:rsidRPr="00520D18">
        <w:rPr>
          <w:rFonts w:eastAsia="Times New Roman"/>
          <w:i/>
          <w:iCs/>
          <w:color w:val="000000"/>
        </w:rPr>
        <w:t>підтвердження таких повноважень не вимагається.</w:t>
      </w:r>
    </w:p>
    <w:p w:rsidR="00C0675C" w:rsidRPr="00520D18" w:rsidRDefault="002B14BF" w:rsidP="002B14BF">
      <w:pPr>
        <w:widowControl w:val="0"/>
        <w:tabs>
          <w:tab w:val="left" w:pos="413"/>
        </w:tabs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6</w:t>
      </w:r>
      <w:r>
        <w:rPr>
          <w:rFonts w:eastAsia="Times New Roman"/>
          <w:color w:val="000000"/>
          <w:lang w:val="uk-UA"/>
        </w:rPr>
        <w:t xml:space="preserve">. </w:t>
      </w:r>
      <w:r w:rsidR="00C0675C" w:rsidRPr="00520D18">
        <w:rPr>
          <w:rFonts w:eastAsia="Times New Roman"/>
          <w:color w:val="000000"/>
        </w:rPr>
        <w:t xml:space="preserve">На </w:t>
      </w:r>
      <w:proofErr w:type="gramStart"/>
      <w:r w:rsidR="00C0675C" w:rsidRPr="00520D18">
        <w:rPr>
          <w:rFonts w:eastAsia="Times New Roman"/>
          <w:color w:val="000000"/>
        </w:rPr>
        <w:t>п</w:t>
      </w:r>
      <w:proofErr w:type="gramEnd"/>
      <w:r w:rsidR="00C0675C" w:rsidRPr="00520D18">
        <w:rPr>
          <w:rFonts w:eastAsia="Times New Roman"/>
          <w:color w:val="000000"/>
        </w:rPr>
        <w:t>ідтвердження вимог по якості надається:</w:t>
      </w:r>
      <w:r w:rsidR="00C0675C" w:rsidRPr="00520D18">
        <w:rPr>
          <w:rFonts w:eastAsia="Times New Roman"/>
        </w:rPr>
        <w:t> </w:t>
      </w:r>
    </w:p>
    <w:p w:rsidR="00C0675C" w:rsidRPr="00520D18" w:rsidRDefault="002B14BF" w:rsidP="002B14BF">
      <w:pPr>
        <w:widowControl w:val="0"/>
        <w:tabs>
          <w:tab w:val="left" w:pos="0"/>
        </w:tabs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6.1</w:t>
      </w:r>
      <w:r>
        <w:rPr>
          <w:rFonts w:eastAsia="Times New Roman"/>
          <w:color w:val="000000"/>
          <w:lang w:val="uk-UA"/>
        </w:rPr>
        <w:t xml:space="preserve">. </w:t>
      </w:r>
      <w:r w:rsidR="00C0675C" w:rsidRPr="00520D18">
        <w:rPr>
          <w:rFonts w:eastAsia="Times New Roman"/>
          <w:color w:val="000000"/>
        </w:rPr>
        <w:t>Копія діючого на момент подачі пропозиц</w:t>
      </w:r>
      <w:r>
        <w:rPr>
          <w:rFonts w:eastAsia="Times New Roman"/>
          <w:color w:val="000000"/>
        </w:rPr>
        <w:t>ії сертифікату ISO 9001-2015</w:t>
      </w:r>
      <w:r w:rsidR="00C0675C" w:rsidRPr="00520D18">
        <w:rPr>
          <w:rFonts w:eastAsia="Times New Roman"/>
          <w:color w:val="000000"/>
        </w:rPr>
        <w:t>«Системи управління якістю. Вимоги» (ISO 9001-201</w:t>
      </w:r>
      <w:r>
        <w:rPr>
          <w:rFonts w:eastAsia="Times New Roman"/>
          <w:color w:val="000000"/>
        </w:rPr>
        <w:t xml:space="preserve">5 IDT) з відповідним щорічним </w:t>
      </w:r>
      <w:proofErr w:type="gramStart"/>
      <w:r w:rsidR="00C0675C" w:rsidRPr="00520D18">
        <w:rPr>
          <w:rFonts w:eastAsia="Times New Roman"/>
          <w:color w:val="000000"/>
        </w:rPr>
        <w:t>п</w:t>
      </w:r>
      <w:proofErr w:type="gramEnd"/>
      <w:r w:rsidR="00C0675C" w:rsidRPr="00520D18">
        <w:rPr>
          <w:rFonts w:eastAsia="Times New Roman"/>
          <w:color w:val="000000"/>
        </w:rPr>
        <w:t>ідтвердженням (якщо воно передбачено);</w:t>
      </w:r>
    </w:p>
    <w:p w:rsidR="00C0675C" w:rsidRPr="00520D18" w:rsidRDefault="002B14BF" w:rsidP="002B14BF">
      <w:pPr>
        <w:widowControl w:val="0"/>
        <w:tabs>
          <w:tab w:val="left" w:pos="413"/>
        </w:tabs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6.2</w:t>
      </w:r>
      <w:r>
        <w:rPr>
          <w:rFonts w:eastAsia="Times New Roman"/>
          <w:color w:val="000000"/>
          <w:lang w:val="uk-UA"/>
        </w:rPr>
        <w:t xml:space="preserve">. </w:t>
      </w:r>
      <w:proofErr w:type="gramStart"/>
      <w:r w:rsidR="00C0675C" w:rsidRPr="00520D18">
        <w:rPr>
          <w:rFonts w:eastAsia="Times New Roman"/>
          <w:color w:val="000000"/>
        </w:rPr>
        <w:t>Копія діючого на момент подачі пропозиц</w:t>
      </w:r>
      <w:r>
        <w:rPr>
          <w:rFonts w:eastAsia="Times New Roman"/>
          <w:color w:val="000000"/>
        </w:rPr>
        <w:t>ії сертифікату відповідності</w:t>
      </w:r>
      <w:r>
        <w:rPr>
          <w:rFonts w:eastAsia="Times New Roman"/>
          <w:color w:val="000000"/>
          <w:lang w:val="uk-UA"/>
        </w:rPr>
        <w:t xml:space="preserve"> </w:t>
      </w:r>
      <w:r w:rsidR="00C0675C" w:rsidRPr="00520D18">
        <w:rPr>
          <w:rFonts w:eastAsia="Times New Roman"/>
          <w:color w:val="000000"/>
        </w:rPr>
        <w:t>Учасника системи екологічного управління  IS</w:t>
      </w:r>
      <w:r>
        <w:rPr>
          <w:rFonts w:eastAsia="Times New Roman"/>
          <w:color w:val="000000"/>
        </w:rPr>
        <w:t>O 14001:2015 IDT), «Система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</w:rPr>
        <w:t>екологічного</w:t>
      </w:r>
      <w:r>
        <w:rPr>
          <w:rFonts w:eastAsia="Times New Roman"/>
          <w:color w:val="000000"/>
          <w:lang w:val="uk-UA"/>
        </w:rPr>
        <w:t xml:space="preserve"> </w:t>
      </w:r>
      <w:r w:rsidR="00C0675C" w:rsidRPr="00520D18">
        <w:rPr>
          <w:rFonts w:eastAsia="Times New Roman"/>
          <w:color w:val="000000"/>
        </w:rPr>
        <w:t>управління.</w:t>
      </w:r>
      <w:proofErr w:type="gramEnd"/>
      <w:r w:rsidR="00C0675C" w:rsidRPr="00520D18">
        <w:rPr>
          <w:rFonts w:eastAsia="Times New Roman"/>
          <w:color w:val="000000"/>
        </w:rPr>
        <w:t xml:space="preserve"> Вимоги та настанови щодо застосування». </w:t>
      </w:r>
    </w:p>
    <w:p w:rsidR="00C0675C" w:rsidRPr="00520D18" w:rsidRDefault="002B14BF" w:rsidP="002B14BF">
      <w:pPr>
        <w:widowControl w:val="0"/>
        <w:tabs>
          <w:tab w:val="left" w:pos="413"/>
        </w:tabs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6.3.</w:t>
      </w:r>
      <w:r>
        <w:rPr>
          <w:rFonts w:eastAsia="Times New Roman"/>
          <w:color w:val="000000"/>
          <w:lang w:val="uk-UA"/>
        </w:rPr>
        <w:t xml:space="preserve"> </w:t>
      </w:r>
      <w:r w:rsidR="00C0675C" w:rsidRPr="00520D18">
        <w:rPr>
          <w:rFonts w:eastAsia="Times New Roman"/>
          <w:color w:val="000000"/>
        </w:rPr>
        <w:t>Копія діючого на момент подачі пропозиції сертифікату відповідності Учасника ISO 45001:2018 «Системи менеджменту охорони здоров’я та безпеки праці</w:t>
      </w:r>
      <w:r>
        <w:rPr>
          <w:rFonts w:eastAsia="Times New Roman"/>
          <w:color w:val="000000"/>
          <w:lang w:val="uk-UA"/>
        </w:rPr>
        <w:t>»</w:t>
      </w:r>
      <w:r w:rsidR="00C0675C" w:rsidRPr="00520D18">
        <w:rPr>
          <w:rFonts w:eastAsia="Times New Roman"/>
          <w:color w:val="000000"/>
        </w:rPr>
        <w:t xml:space="preserve">. </w:t>
      </w:r>
    </w:p>
    <w:p w:rsidR="002B14BF" w:rsidRDefault="002B14BF" w:rsidP="00921905">
      <w:pPr>
        <w:widowControl w:val="0"/>
        <w:rPr>
          <w:rFonts w:eastAsia="Times New Roman"/>
          <w:lang w:val="uk-UA"/>
        </w:rPr>
      </w:pPr>
    </w:p>
    <w:p w:rsidR="00C0675C" w:rsidRPr="00520D18" w:rsidRDefault="00C0675C" w:rsidP="00C0675C">
      <w:pPr>
        <w:widowControl w:val="0"/>
        <w:jc w:val="center"/>
        <w:rPr>
          <w:rFonts w:eastAsia="Times New Roman"/>
        </w:rPr>
      </w:pPr>
      <w:r w:rsidRPr="00520D18">
        <w:rPr>
          <w:rFonts w:eastAsia="Times New Roman"/>
        </w:rPr>
        <w:t> </w:t>
      </w:r>
    </w:p>
    <w:p w:rsidR="00C0675C" w:rsidRPr="00520D18" w:rsidRDefault="00C0675C" w:rsidP="00C0675C">
      <w:pPr>
        <w:widowControl w:val="0"/>
        <w:jc w:val="center"/>
        <w:rPr>
          <w:rFonts w:eastAsia="Times New Roman"/>
        </w:rPr>
      </w:pPr>
      <w:r w:rsidRPr="00520D18">
        <w:rPr>
          <w:rFonts w:eastAsia="Times New Roman"/>
          <w:b/>
          <w:bCs/>
          <w:color w:val="000000"/>
        </w:rPr>
        <w:t xml:space="preserve">Документальне </w:t>
      </w:r>
      <w:proofErr w:type="gramStart"/>
      <w:r w:rsidRPr="00520D18">
        <w:rPr>
          <w:rFonts w:eastAsia="Times New Roman"/>
          <w:b/>
          <w:bCs/>
          <w:color w:val="000000"/>
        </w:rPr>
        <w:t>п</w:t>
      </w:r>
      <w:proofErr w:type="gramEnd"/>
      <w:r w:rsidRPr="00520D18">
        <w:rPr>
          <w:rFonts w:eastAsia="Times New Roman"/>
          <w:b/>
          <w:bCs/>
          <w:color w:val="000000"/>
        </w:rPr>
        <w:t>ідтвердження Учасника кваліфікаційним критеріям</w:t>
      </w:r>
    </w:p>
    <w:p w:rsidR="00C0675C" w:rsidRPr="00520D18" w:rsidRDefault="00C0675C" w:rsidP="00C0675C">
      <w:pPr>
        <w:widowControl w:val="0"/>
        <w:jc w:val="center"/>
        <w:rPr>
          <w:rFonts w:eastAsia="Times New Roman"/>
        </w:rPr>
      </w:pPr>
      <w:r w:rsidRPr="00520D18">
        <w:rPr>
          <w:rFonts w:eastAsia="Times New Roman"/>
        </w:rPr>
        <w:t> </w:t>
      </w:r>
    </w:p>
    <w:tbl>
      <w:tblPr>
        <w:tblW w:w="0" w:type="auto"/>
        <w:tblCellSpacing w:w="0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3018"/>
        <w:gridCol w:w="6829"/>
      </w:tblGrid>
      <w:tr w:rsidR="00C0675C" w:rsidRPr="00520D18" w:rsidTr="00972595">
        <w:trPr>
          <w:trHeight w:val="507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b/>
                <w:bCs/>
                <w:color w:val="000000"/>
              </w:rPr>
              <w:t>№ з/</w:t>
            </w:r>
            <w:proofErr w:type="gramStart"/>
            <w:r w:rsidRPr="00520D18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b/>
                <w:bCs/>
                <w:color w:val="000000"/>
              </w:rPr>
              <w:t>Кваліфікаційні критерії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b/>
                <w:bCs/>
                <w:color w:val="000000"/>
              </w:rPr>
              <w:t>Учасник повинен надати, інформацію викладену нижче</w:t>
            </w:r>
          </w:p>
        </w:tc>
      </w:tr>
      <w:tr w:rsidR="00C0675C" w:rsidRPr="00520D18" w:rsidTr="00972595">
        <w:trPr>
          <w:trHeight w:val="1566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Наявність документально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>ідтвердженого досвіду виконання аналогічного договору.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Аналогічним вважається догові</w:t>
            </w:r>
            <w:proofErr w:type="gramStart"/>
            <w:r w:rsidRPr="00520D18">
              <w:rPr>
                <w:rFonts w:eastAsia="Times New Roman"/>
                <w:color w:val="000000"/>
              </w:rPr>
              <w:t>р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 з перевезення,  утилізації та видалення небезпечних відходів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Для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ідтвердження наявності досвіду учасником надається лист-відгук принаймні від 3-х контрагентів, щодо позитивного досвіду виконання аналогічного договору щодо надання послуг у сфері поводження з небезпечними відходами </w:t>
            </w:r>
            <w:r w:rsidRPr="00520D18">
              <w:rPr>
                <w:rFonts w:eastAsia="Times New Roman"/>
                <w:b/>
                <w:bCs/>
                <w:color w:val="000000"/>
              </w:rPr>
              <w:t>або</w:t>
            </w:r>
            <w:r w:rsidRPr="00520D18">
              <w:rPr>
                <w:rFonts w:eastAsia="Times New Roman"/>
                <w:color w:val="000000"/>
              </w:rPr>
              <w:t xml:space="preserve"> копії актів виконаних робіт за аналогічними договорами 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i/>
                <w:iCs/>
                <w:color w:val="000000"/>
              </w:rPr>
              <w:t xml:space="preserve">На </w:t>
            </w:r>
            <w:proofErr w:type="gramStart"/>
            <w:r w:rsidRPr="00520D18">
              <w:rPr>
                <w:rFonts w:eastAsia="Times New Roman"/>
                <w:i/>
                <w:iCs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i/>
                <w:iCs/>
                <w:color w:val="000000"/>
              </w:rPr>
              <w:t xml:space="preserve">ідтвердження надати копії аналогічних договорів із усіма невід’ємними додатками. </w:t>
            </w:r>
          </w:p>
        </w:tc>
      </w:tr>
      <w:tr w:rsidR="00C0675C" w:rsidRPr="00520D18" w:rsidTr="00972595">
        <w:trPr>
          <w:trHeight w:val="1566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Наявність обладнання та </w:t>
            </w:r>
            <w:proofErr w:type="gramStart"/>
            <w:r w:rsidRPr="00520D18">
              <w:rPr>
                <w:rFonts w:eastAsia="Times New Roman"/>
                <w:color w:val="000000"/>
              </w:rPr>
              <w:t>матер</w:t>
            </w:r>
            <w:proofErr w:type="gramEnd"/>
            <w:r w:rsidRPr="00520D18">
              <w:rPr>
                <w:rFonts w:eastAsia="Times New Roman"/>
                <w:color w:val="000000"/>
              </w:rPr>
              <w:t>іально-технічної бази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tabs>
                <w:tab w:val="left" w:pos="-252"/>
              </w:tabs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Довідка в довільній формі, за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ідписом уповноваженої особи Учасника та завірена печаткою </w:t>
            </w:r>
            <w:r w:rsidRPr="00520D18">
              <w:rPr>
                <w:rFonts w:eastAsia="Times New Roman"/>
                <w:i/>
                <w:iCs/>
                <w:color w:val="000000"/>
              </w:rPr>
              <w:t>(за наявності)</w:t>
            </w:r>
            <w:r w:rsidRPr="00520D18">
              <w:rPr>
                <w:rFonts w:eastAsia="Times New Roman"/>
                <w:color w:val="000000"/>
              </w:rPr>
              <w:t xml:space="preserve"> про наявність обладнання та матеріально-технічної бази для надання послуг з перевезення, утилізації та видалення небезпечних відходів.</w:t>
            </w:r>
          </w:p>
        </w:tc>
      </w:tr>
      <w:tr w:rsidR="00C0675C" w:rsidRPr="00520D18" w:rsidTr="00972595">
        <w:trPr>
          <w:trHeight w:val="1566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Наявність працівників </w:t>
            </w:r>
            <w:proofErr w:type="gramStart"/>
            <w:r w:rsidRPr="00520D18">
              <w:rPr>
                <w:rFonts w:eastAsia="Times New Roman"/>
                <w:color w:val="000000"/>
              </w:rPr>
              <w:t>в</w:t>
            </w:r>
            <w:proofErr w:type="gramEnd"/>
            <w:r w:rsidRPr="00520D18">
              <w:rPr>
                <w:rFonts w:eastAsia="Times New Roman"/>
                <w:color w:val="000000"/>
              </w:rPr>
              <w:t>ідповідної кваліфікації, які мають необхідні знання та досвід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На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>ідтвердження Учасник має надати :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-посадові особи (не менше двох осіб), які мають екологічні знання (з доданням диплому, сертифікату тощо) (відповідно до п. 8 Ліцензійних умов провадження господарської діяльності з поводження з небезпечними відходами, затвердженими Постановою Кабінету Міні</w:t>
            </w:r>
            <w:proofErr w:type="gramStart"/>
            <w:r w:rsidRPr="00520D18">
              <w:rPr>
                <w:rFonts w:eastAsia="Times New Roman"/>
                <w:color w:val="000000"/>
              </w:rPr>
              <w:t>стр</w:t>
            </w:r>
            <w:proofErr w:type="gramEnd"/>
            <w:r w:rsidRPr="00520D18">
              <w:rPr>
                <w:rFonts w:eastAsia="Times New Roman"/>
                <w:color w:val="000000"/>
              </w:rPr>
              <w:t>ів України від 13 липня 2016 № 446);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- Довідка, що містить інформацію про наявність працівників </w:t>
            </w:r>
            <w:proofErr w:type="gramStart"/>
            <w:r w:rsidRPr="00520D18">
              <w:rPr>
                <w:rFonts w:eastAsia="Times New Roman"/>
                <w:color w:val="000000"/>
              </w:rPr>
              <w:t>в</w:t>
            </w:r>
            <w:proofErr w:type="gramEnd"/>
            <w:r w:rsidRPr="00520D18">
              <w:rPr>
                <w:rFonts w:eastAsia="Times New Roman"/>
                <w:color w:val="000000"/>
              </w:rPr>
              <w:t>ідповідної кваліфікації, які мають необхідний досвід та знання;</w:t>
            </w:r>
            <w:r w:rsidRPr="00520D18">
              <w:rPr>
                <w:rFonts w:ascii="Microsoft Sans Serif" w:eastAsia="Times New Roman" w:hAnsi="Microsoft Sans Serif" w:cs="Microsoft Sans Serif"/>
                <w:color w:val="000000"/>
              </w:rPr>
              <w:t> 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ascii="Microsoft Sans Serif" w:eastAsia="Times New Roman" w:hAnsi="Microsoft Sans Serif" w:cs="Microsoft Sans Serif"/>
                <w:color w:val="000000"/>
              </w:rPr>
              <w:t xml:space="preserve">- </w:t>
            </w:r>
            <w:r w:rsidRPr="00520D18">
              <w:rPr>
                <w:rFonts w:eastAsia="Times New Roman"/>
                <w:color w:val="000000"/>
              </w:rPr>
              <w:t xml:space="preserve">Сканована копія сертифікату щодо професійної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>ідготовки фахівців у сфері поводження з небезпечними відходами (мінімум два фахівця);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- Сканована копія </w:t>
            </w:r>
            <w:proofErr w:type="gramStart"/>
            <w:r w:rsidRPr="00520D18">
              <w:rPr>
                <w:rFonts w:eastAsia="Times New Roman"/>
                <w:color w:val="000000"/>
              </w:rPr>
              <w:t>св</w:t>
            </w:r>
            <w:proofErr w:type="gramEnd"/>
            <w:r w:rsidRPr="00520D18">
              <w:rPr>
                <w:rFonts w:eastAsia="Times New Roman"/>
                <w:color w:val="000000"/>
              </w:rPr>
              <w:t>ідоцтва про підготовку фахівців щодо санітарно-гігієнічних та токсикологічних вимог щодо утилізації небезпечних відходів (мінімум два фахівця); 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- Сканована копія сертифікату з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>ідвищення кваліфікації «Вимоги законодавчих та нормативних документів щодо практичної експлуатації установок очистки газу (ГОУ)» (мінімум три фахівця).  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- Копія наказу про призначення фахівці</w:t>
            </w:r>
            <w:proofErr w:type="gramStart"/>
            <w:r w:rsidRPr="00520D18">
              <w:rPr>
                <w:rFonts w:eastAsia="Times New Roman"/>
                <w:color w:val="000000"/>
              </w:rPr>
              <w:t>в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 у сфері поводження з небезпечними відходами на відповідну посаду або копії трудових книжок працівників, які будуть залучені до виконання договору та мають необхідний досвід і кваліфікацію.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b/>
                <w:bCs/>
                <w:color w:val="000000"/>
              </w:rPr>
              <w:t>-</w:t>
            </w:r>
            <w:r w:rsidRPr="00520D18">
              <w:rPr>
                <w:rFonts w:eastAsia="Times New Roman"/>
                <w:i/>
                <w:iCs/>
                <w:color w:val="000000"/>
              </w:rPr>
              <w:t> </w:t>
            </w:r>
            <w:r w:rsidRPr="00520D18">
              <w:rPr>
                <w:rFonts w:eastAsia="Times New Roman"/>
                <w:color w:val="000000"/>
              </w:rPr>
              <w:t>Копії посвідчень, сертифікатів, допускі</w:t>
            </w:r>
            <w:proofErr w:type="gramStart"/>
            <w:r w:rsidRPr="00520D18">
              <w:rPr>
                <w:rFonts w:eastAsia="Times New Roman"/>
                <w:color w:val="000000"/>
              </w:rPr>
              <w:t>в</w:t>
            </w:r>
            <w:proofErr w:type="gramEnd"/>
            <w:r w:rsidRPr="00520D18">
              <w:rPr>
                <w:rFonts w:eastAsia="Times New Roman"/>
                <w:color w:val="000000"/>
              </w:rPr>
              <w:t>, на право виконання працівниками спеціалізованих робіт у сфері поводження з небезпечними відходами</w:t>
            </w:r>
            <w:r w:rsidRPr="00520D18">
              <w:rPr>
                <w:rFonts w:eastAsia="Times New Roman"/>
                <w:i/>
                <w:iCs/>
                <w:color w:val="000000"/>
              </w:rPr>
              <w:t xml:space="preserve">.  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520D18">
              <w:rPr>
                <w:rFonts w:eastAsia="Times New Roman"/>
                <w:color w:val="000000"/>
              </w:rPr>
              <w:t>Копія посвідчень Правила охорони праці на автомобільному транспорті (НПАОП 0.00- 1.62-12);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- Копія посвідчень «Загальні вимоги стосовно забезпечення роботодавцями охорони праці працівників (НПАОП 0.00-7.11-12); (</w:t>
            </w:r>
            <w:r w:rsidRPr="00520D18">
              <w:rPr>
                <w:rFonts w:eastAsia="Times New Roman"/>
                <w:b/>
                <w:bCs/>
                <w:color w:val="000000"/>
                <w:u w:val="single"/>
              </w:rPr>
              <w:t>не менше двох фахівців</w:t>
            </w:r>
            <w:r w:rsidRPr="00520D18">
              <w:rPr>
                <w:rFonts w:eastAsia="Times New Roman"/>
                <w:color w:val="000000"/>
              </w:rPr>
              <w:t>);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520D18">
              <w:rPr>
                <w:rFonts w:eastAsia="Times New Roman"/>
                <w:color w:val="000000"/>
              </w:rPr>
              <w:t xml:space="preserve">гарантійний лист про наявність вантажника </w:t>
            </w:r>
            <w:proofErr w:type="gramStart"/>
            <w:r w:rsidRPr="00520D18">
              <w:rPr>
                <w:rFonts w:eastAsia="Times New Roman"/>
                <w:color w:val="000000"/>
              </w:rPr>
              <w:t>у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 штаті Учасника для забезпечення завантаження відходів у спецтранспорт власними силами. Надати наказ про прийняття на роботу вантажника, а також </w:t>
            </w:r>
            <w:proofErr w:type="gramStart"/>
            <w:r w:rsidRPr="00520D18">
              <w:rPr>
                <w:rFonts w:eastAsia="Times New Roman"/>
                <w:color w:val="000000"/>
              </w:rPr>
              <w:t>св</w:t>
            </w:r>
            <w:proofErr w:type="gramEnd"/>
            <w:r w:rsidRPr="00520D18">
              <w:rPr>
                <w:rFonts w:eastAsia="Times New Roman"/>
                <w:color w:val="000000"/>
              </w:rPr>
              <w:t>ідоцтво про проходження навчання за програмою спеціалізованого курсу з супроводження, завантаження та розвантаження небезпечних вантажів автомобільним транспортом (</w:t>
            </w:r>
            <w:r w:rsidRPr="00520D18">
              <w:rPr>
                <w:rFonts w:eastAsia="Times New Roman"/>
                <w:b/>
                <w:bCs/>
                <w:color w:val="000000"/>
                <w:u w:val="single"/>
              </w:rPr>
              <w:t>не менше трьох фахівців</w:t>
            </w:r>
            <w:r w:rsidRPr="00520D18">
              <w:rPr>
                <w:rFonts w:eastAsia="Times New Roman"/>
                <w:color w:val="000000"/>
              </w:rPr>
              <w:t>).</w:t>
            </w:r>
          </w:p>
        </w:tc>
      </w:tr>
      <w:tr w:rsidR="00C0675C" w:rsidRPr="00520D18" w:rsidTr="00972595">
        <w:trPr>
          <w:trHeight w:val="682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ідтвердження платоспроможності 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Фінансовий звіт за останній звітний період</w:t>
            </w:r>
          </w:p>
        </w:tc>
      </w:tr>
    </w:tbl>
    <w:p w:rsidR="00C0675C" w:rsidRPr="00520D18" w:rsidRDefault="00C0675C" w:rsidP="00C0675C">
      <w:pPr>
        <w:widowControl w:val="0"/>
        <w:rPr>
          <w:rFonts w:eastAsia="Times New Roman"/>
        </w:rPr>
      </w:pPr>
      <w:r w:rsidRPr="00520D18">
        <w:rPr>
          <w:rFonts w:eastAsia="Times New Roman"/>
        </w:rPr>
        <w:t> </w:t>
      </w:r>
    </w:p>
    <w:p w:rsidR="00C0675C" w:rsidRDefault="00C0675C" w:rsidP="00C0675C">
      <w:pPr>
        <w:widowControl w:val="0"/>
        <w:rPr>
          <w:rFonts w:eastAsia="Times New Roman"/>
          <w:lang w:val="uk-UA"/>
        </w:rPr>
      </w:pPr>
      <w:r w:rsidRPr="00520D18">
        <w:rPr>
          <w:rFonts w:eastAsia="Times New Roman"/>
        </w:rPr>
        <w:t> </w:t>
      </w:r>
    </w:p>
    <w:p w:rsidR="00921905" w:rsidRDefault="00921905" w:rsidP="00C0675C">
      <w:pPr>
        <w:widowControl w:val="0"/>
        <w:rPr>
          <w:rFonts w:eastAsia="Times New Roman"/>
          <w:lang w:val="uk-UA"/>
        </w:rPr>
      </w:pPr>
    </w:p>
    <w:p w:rsidR="00921905" w:rsidRDefault="00921905" w:rsidP="00C0675C">
      <w:pPr>
        <w:widowControl w:val="0"/>
        <w:rPr>
          <w:rFonts w:eastAsia="Times New Roman"/>
          <w:lang w:val="uk-UA"/>
        </w:rPr>
      </w:pPr>
    </w:p>
    <w:p w:rsidR="00921905" w:rsidRPr="00921905" w:rsidRDefault="00921905" w:rsidP="00C0675C">
      <w:pPr>
        <w:widowControl w:val="0"/>
        <w:rPr>
          <w:rFonts w:eastAsia="Times New Roman"/>
          <w:lang w:val="uk-UA"/>
        </w:rPr>
      </w:pPr>
    </w:p>
    <w:p w:rsidR="00921905" w:rsidRPr="00921905" w:rsidRDefault="00921905" w:rsidP="00921905">
      <w:pPr>
        <w:widowControl w:val="0"/>
        <w:jc w:val="center"/>
        <w:rPr>
          <w:rFonts w:eastAsia="Times New Roman"/>
        </w:rPr>
      </w:pPr>
      <w:r w:rsidRPr="002B14BF">
        <w:rPr>
          <w:rFonts w:eastAsia="Times New Roman"/>
          <w:b/>
          <w:bCs/>
          <w:color w:val="000000"/>
          <w:sz w:val="22"/>
          <w:szCs w:val="22"/>
        </w:rPr>
        <w:lastRenderedPageBreak/>
        <w:t xml:space="preserve">Повний перелік документів, що вимагається згідно з </w:t>
      </w:r>
      <w:proofErr w:type="gramStart"/>
      <w:r w:rsidRPr="002B14BF">
        <w:rPr>
          <w:rFonts w:eastAsia="Times New Roman"/>
          <w:b/>
          <w:bCs/>
          <w:color w:val="000000"/>
          <w:sz w:val="22"/>
          <w:szCs w:val="22"/>
        </w:rPr>
        <w:t>конкурсною</w:t>
      </w:r>
      <w:proofErr w:type="gramEnd"/>
      <w:r w:rsidRPr="002B14BF">
        <w:rPr>
          <w:rFonts w:eastAsia="Times New Roman"/>
          <w:b/>
          <w:bCs/>
          <w:color w:val="000000"/>
          <w:sz w:val="22"/>
          <w:szCs w:val="22"/>
        </w:rPr>
        <w:t xml:space="preserve"> документацією у складі</w:t>
      </w:r>
      <w:r>
        <w:rPr>
          <w:rFonts w:eastAsia="Times New Roman"/>
          <w:b/>
          <w:bCs/>
          <w:color w:val="000000"/>
          <w:sz w:val="22"/>
          <w:szCs w:val="22"/>
          <w:lang w:val="uk-UA"/>
        </w:rPr>
        <w:t xml:space="preserve"> </w:t>
      </w:r>
      <w:r w:rsidRPr="002B14BF">
        <w:rPr>
          <w:rFonts w:eastAsia="Times New Roman"/>
          <w:b/>
          <w:bCs/>
          <w:color w:val="000000"/>
          <w:sz w:val="22"/>
          <w:szCs w:val="22"/>
        </w:rPr>
        <w:t>пропозиції:</w:t>
      </w:r>
    </w:p>
    <w:p w:rsidR="00921905" w:rsidRPr="00C0675C" w:rsidRDefault="00921905" w:rsidP="00921905">
      <w:pPr>
        <w:jc w:val="center"/>
        <w:rPr>
          <w:rFonts w:eastAsia="Times New Roman"/>
          <w:sz w:val="22"/>
          <w:szCs w:val="22"/>
        </w:rPr>
      </w:pPr>
      <w:r w:rsidRPr="00C0675C">
        <w:rPr>
          <w:rFonts w:eastAsia="Times New Roman"/>
          <w:sz w:val="22"/>
          <w:szCs w:val="22"/>
        </w:rPr>
        <w:t> </w:t>
      </w:r>
    </w:p>
    <w:p w:rsidR="00921905" w:rsidRPr="00520D18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1</w:t>
      </w:r>
      <w:r>
        <w:rPr>
          <w:rFonts w:eastAsia="Times New Roman"/>
          <w:color w:val="000000"/>
          <w:lang w:val="uk-UA"/>
        </w:rPr>
        <w:t>.</w:t>
      </w:r>
      <w:r w:rsidRPr="00520D18">
        <w:rPr>
          <w:rFonts w:eastAsia="Times New Roman"/>
          <w:color w:val="000000"/>
        </w:rPr>
        <w:t xml:space="preserve">На підтвердження кваліфікаційних вимог надається інформація, яка вимагається у </w:t>
      </w:r>
      <w:r w:rsidRPr="00B84754">
        <w:rPr>
          <w:rFonts w:eastAsia="Times New Roman"/>
          <w:color w:val="000000"/>
        </w:rPr>
        <w:t>Додатку 3</w:t>
      </w:r>
    </w:p>
    <w:p w:rsidR="00921905" w:rsidRPr="002B14BF" w:rsidRDefault="00921905" w:rsidP="00921905">
      <w:pPr>
        <w:spacing w:before="120" w:after="120"/>
        <w:ind w:left="57"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</w:t>
      </w:r>
      <w:r w:rsidRPr="00520D18">
        <w:rPr>
          <w:rFonts w:eastAsia="Times New Roman"/>
          <w:color w:val="000000"/>
        </w:rPr>
        <w:t>На підтвердження технічних вимог надається:</w:t>
      </w:r>
    </w:p>
    <w:p w:rsidR="00921905" w:rsidRPr="00520D18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2.1.</w:t>
      </w:r>
      <w:r w:rsidRPr="00520D18">
        <w:rPr>
          <w:rFonts w:eastAsia="Times New Roman"/>
          <w:color w:val="000000"/>
        </w:rPr>
        <w:t>Лист-згода з технічними вимогами;</w:t>
      </w:r>
    </w:p>
    <w:p w:rsidR="00921905" w:rsidRPr="00520D18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iCs/>
          <w:color w:val="000000"/>
          <w:lang w:val="uk-UA"/>
        </w:rPr>
        <w:t>2.2</w:t>
      </w:r>
      <w:r>
        <w:rPr>
          <w:rFonts w:eastAsia="Times New Roman"/>
          <w:i/>
          <w:iCs/>
          <w:color w:val="000000"/>
          <w:lang w:val="uk-UA"/>
        </w:rPr>
        <w:t>.</w:t>
      </w:r>
      <w:r w:rsidRPr="00520D18">
        <w:rPr>
          <w:rFonts w:eastAsia="Times New Roman"/>
          <w:color w:val="000000"/>
        </w:rPr>
        <w:t xml:space="preserve">Копія ліцензії на провадження господарської діяльності з поводження з небезпечними відходами, виданої Міністерством екології та природних ресурсів України з відповідним переліком необхідних операцій, а саме: </w:t>
      </w:r>
      <w:r w:rsidRPr="00520D18">
        <w:rPr>
          <w:rFonts w:eastAsia="Times New Roman"/>
          <w:b/>
          <w:bCs/>
          <w:color w:val="000000"/>
        </w:rPr>
        <w:t>збирання, зберігання, оброблення, видалення, утилізація, знешкодження</w:t>
      </w:r>
      <w:r w:rsidRPr="00520D18">
        <w:rPr>
          <w:rFonts w:eastAsia="Times New Roman"/>
          <w:color w:val="000000"/>
        </w:rPr>
        <w:t xml:space="preserve">, що дає право поводження з небезпечними відходами, яка буде дійсною на весь період надання послуг відносно предмету закупівлі. Інформація про зазначену діючу ліцензію </w:t>
      </w:r>
      <w:proofErr w:type="gramStart"/>
      <w:r w:rsidRPr="00520D18">
        <w:rPr>
          <w:rFonts w:eastAsia="Times New Roman"/>
          <w:color w:val="000000"/>
        </w:rPr>
        <w:t>повинна</w:t>
      </w:r>
      <w:proofErr w:type="gramEnd"/>
      <w:r w:rsidRPr="00520D18">
        <w:rPr>
          <w:rFonts w:eastAsia="Times New Roman"/>
          <w:color w:val="000000"/>
        </w:rPr>
        <w:t xml:space="preserve"> бути наявною у переліку ліцензіатів на провадження господарської діяльності із здійснення операцій у сфері поводження з небезпечними відходами, який розміщений на веб-сайті Міністерства екології та природних ресурсів України. У випадку наявності </w:t>
      </w:r>
      <w:proofErr w:type="gramStart"/>
      <w:r w:rsidRPr="00520D18">
        <w:rPr>
          <w:rFonts w:eastAsia="Times New Roman"/>
          <w:color w:val="000000"/>
        </w:rPr>
        <w:t>р</w:t>
      </w:r>
      <w:proofErr w:type="gramEnd"/>
      <w:r w:rsidRPr="00520D18">
        <w:rPr>
          <w:rFonts w:eastAsia="Times New Roman"/>
          <w:color w:val="000000"/>
        </w:rPr>
        <w:t>ішення/наказу Міністерства екології та природних ресурсів України про анулювання зазначеної ліцензії, вона є такою, що не надає права на надання послуг з предмету закупівлі;</w:t>
      </w:r>
    </w:p>
    <w:p w:rsidR="00921905" w:rsidRPr="00364227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2.3.</w:t>
      </w:r>
      <w:r w:rsidRPr="00520D18">
        <w:rPr>
          <w:rFonts w:eastAsia="Times New Roman"/>
          <w:color w:val="000000"/>
        </w:rPr>
        <w:t>Копія ліцензії на провадження господарської діяльності з перевезення небезпечних відходів автомобільним транспортом, виданої  Державною службою України з безпеки на транспорті, яка буде дійсною на весь період</w:t>
      </w:r>
      <w:r w:rsidRPr="00520D18">
        <w:rPr>
          <w:rFonts w:eastAsia="Times New Roman"/>
          <w:i/>
          <w:iCs/>
          <w:color w:val="000000"/>
        </w:rPr>
        <w:t> </w:t>
      </w:r>
      <w:r w:rsidRPr="00364227">
        <w:rPr>
          <w:rFonts w:eastAsia="Times New Roman"/>
          <w:iCs/>
          <w:color w:val="000000"/>
        </w:rPr>
        <w:t>надання послуг з предмету закупівлі;</w:t>
      </w:r>
    </w:p>
    <w:p w:rsidR="00921905" w:rsidRPr="00520D18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iCs/>
          <w:color w:val="000000"/>
          <w:lang w:val="uk-UA"/>
        </w:rPr>
        <w:t>2.4.</w:t>
      </w:r>
      <w:r>
        <w:rPr>
          <w:rFonts w:eastAsia="Times New Roman"/>
          <w:color w:val="000000"/>
        </w:rPr>
        <w:t>Виписка з балансу Учасника,</w:t>
      </w:r>
      <w:r w:rsidRPr="00520D18">
        <w:rPr>
          <w:rFonts w:eastAsia="Times New Roman"/>
          <w:color w:val="000000"/>
        </w:rPr>
        <w:t>що підтверджує наявність н</w:t>
      </w:r>
      <w:r>
        <w:rPr>
          <w:rFonts w:eastAsia="Times New Roman"/>
          <w:color w:val="000000"/>
        </w:rPr>
        <w:t>а балансі власної сміттєспалюва</w:t>
      </w:r>
      <w:r>
        <w:rPr>
          <w:rFonts w:eastAsia="Times New Roman"/>
          <w:color w:val="000000"/>
          <w:lang w:val="uk-UA"/>
        </w:rPr>
        <w:t>л</w:t>
      </w:r>
      <w:r w:rsidRPr="00520D18">
        <w:rPr>
          <w:rFonts w:eastAsia="Times New Roman"/>
          <w:color w:val="000000"/>
        </w:rPr>
        <w:t>ьної печі (інсенераторного комплексу) ;</w:t>
      </w:r>
    </w:p>
    <w:p w:rsidR="00921905" w:rsidRPr="00364227" w:rsidRDefault="00921905" w:rsidP="00921905">
      <w:pPr>
        <w:spacing w:before="120" w:after="120"/>
        <w:ind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2.4.1.</w:t>
      </w:r>
      <w:r w:rsidRPr="00364227">
        <w:rPr>
          <w:rFonts w:eastAsia="Times New Roman"/>
          <w:color w:val="000000"/>
          <w:lang w:val="uk-UA"/>
        </w:rPr>
        <w:t>Атестат виробництва, копія технічного паспорту, копія сертифікату відповідності</w:t>
      </w:r>
      <w:r w:rsidRPr="00520D18">
        <w:rPr>
          <w:rFonts w:eastAsia="Times New Roman"/>
          <w:color w:val="000000"/>
        </w:rPr>
        <w:t> </w:t>
      </w:r>
      <w:r w:rsidRPr="00364227">
        <w:rPr>
          <w:rFonts w:eastAsia="Times New Roman"/>
          <w:color w:val="000000"/>
          <w:lang w:val="uk-UA"/>
        </w:rPr>
        <w:t xml:space="preserve"> та технологічний регламент на піч (</w:t>
      </w:r>
      <w:r w:rsidRPr="00364227">
        <w:rPr>
          <w:rFonts w:eastAsia="Times New Roman"/>
          <w:b/>
          <w:bCs/>
          <w:color w:val="222222"/>
          <w:shd w:val="clear" w:color="auto" w:fill="FFFFFF"/>
          <w:lang w:val="uk-UA"/>
        </w:rPr>
        <w:t>температура спалювання в камері горіння не менше 1100</w:t>
      </w:r>
      <w:r w:rsidRPr="00364227">
        <w:rPr>
          <w:rFonts w:eastAsia="Times New Roman"/>
          <w:b/>
          <w:bCs/>
          <w:color w:val="222222"/>
          <w:sz w:val="18"/>
          <w:szCs w:val="18"/>
          <w:shd w:val="clear" w:color="auto" w:fill="FFFFFF"/>
          <w:vertAlign w:val="superscript"/>
          <w:lang w:val="uk-UA"/>
        </w:rPr>
        <w:t>0</w:t>
      </w:r>
      <w:r w:rsidRPr="00520D18">
        <w:rPr>
          <w:rFonts w:eastAsia="Times New Roman"/>
          <w:b/>
          <w:bCs/>
          <w:color w:val="222222"/>
          <w:sz w:val="18"/>
          <w:szCs w:val="18"/>
          <w:shd w:val="clear" w:color="auto" w:fill="FFFFFF"/>
          <w:vertAlign w:val="superscript"/>
        </w:rPr>
        <w:t> </w:t>
      </w:r>
      <w:r w:rsidRPr="00364227">
        <w:rPr>
          <w:rFonts w:eastAsia="Times New Roman"/>
          <w:b/>
          <w:bCs/>
          <w:color w:val="222222"/>
          <w:shd w:val="clear" w:color="auto" w:fill="FFFFFF"/>
          <w:lang w:val="uk-UA"/>
        </w:rPr>
        <w:t>С)</w:t>
      </w:r>
      <w:r w:rsidRPr="00364227">
        <w:rPr>
          <w:rFonts w:eastAsia="Times New Roman"/>
          <w:color w:val="000000"/>
          <w:lang w:val="uk-UA"/>
        </w:rPr>
        <w:t>;</w:t>
      </w:r>
    </w:p>
    <w:p w:rsidR="00921905" w:rsidRPr="00364227" w:rsidRDefault="00921905" w:rsidP="00921905">
      <w:pPr>
        <w:spacing w:before="120" w:after="120"/>
        <w:ind w:left="57"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2.4.2.</w:t>
      </w:r>
      <w:r w:rsidRPr="00364227">
        <w:rPr>
          <w:rFonts w:eastAsia="Times New Roman"/>
          <w:color w:val="000000"/>
          <w:lang w:val="uk-UA"/>
        </w:rPr>
        <w:t>Копію договору, підтверджуючого право власності на піч з усіма невід’ємними додатками та актами-приймання передачі;</w:t>
      </w:r>
    </w:p>
    <w:p w:rsidR="00921905" w:rsidRPr="002B14BF" w:rsidRDefault="00921905" w:rsidP="00921905">
      <w:pPr>
        <w:widowControl w:val="0"/>
        <w:spacing w:before="120" w:after="120"/>
        <w:ind w:left="57"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2.4.3.</w:t>
      </w:r>
      <w:r w:rsidRPr="00520D18">
        <w:rPr>
          <w:rFonts w:eastAsia="Times New Roman"/>
          <w:color w:val="000000"/>
        </w:rPr>
        <w:t>На підтвердження права власності на піч учасник також має надати повний пакет документів, який підтверджує таке право власності;</w:t>
      </w:r>
    </w:p>
    <w:p w:rsidR="00921905" w:rsidRPr="00364227" w:rsidRDefault="00921905" w:rsidP="00921905">
      <w:pPr>
        <w:spacing w:before="120" w:after="120"/>
        <w:ind w:left="57"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2.5.</w:t>
      </w:r>
      <w:r w:rsidRPr="00520D18">
        <w:rPr>
          <w:rFonts w:eastAsia="Times New Roman"/>
          <w:color w:val="000000"/>
        </w:rPr>
        <w:t>Інформація в довільній формі про наявність власного або орендованого спеціа</w:t>
      </w:r>
      <w:r>
        <w:rPr>
          <w:rFonts w:eastAsia="Times New Roman"/>
          <w:color w:val="000000"/>
        </w:rPr>
        <w:t>лізованого транспортного засобу</w:t>
      </w:r>
      <w:r>
        <w:rPr>
          <w:rFonts w:eastAsia="Times New Roman"/>
          <w:color w:val="000000"/>
          <w:lang w:val="uk-UA"/>
        </w:rPr>
        <w:t xml:space="preserve"> :</w:t>
      </w:r>
    </w:p>
    <w:p w:rsidR="00921905" w:rsidRPr="00364227" w:rsidRDefault="00921905" w:rsidP="00921905">
      <w:pPr>
        <w:spacing w:before="120" w:after="120"/>
        <w:ind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2.5.1.</w:t>
      </w:r>
      <w:r>
        <w:rPr>
          <w:rFonts w:eastAsia="Times New Roman"/>
          <w:color w:val="000000"/>
          <w:lang w:val="uk-UA"/>
        </w:rPr>
        <w:t>К</w:t>
      </w:r>
      <w:r w:rsidRPr="00364227">
        <w:rPr>
          <w:rFonts w:eastAsia="Times New Roman"/>
          <w:color w:val="000000"/>
          <w:lang w:val="uk-UA"/>
        </w:rPr>
        <w:t>опія технічного свідоцтва на спецтранспорт;</w:t>
      </w:r>
    </w:p>
    <w:p w:rsidR="00921905" w:rsidRPr="00364227" w:rsidRDefault="00921905" w:rsidP="00921905">
      <w:pPr>
        <w:spacing w:before="120" w:after="120"/>
        <w:ind w:right="57"/>
        <w:rPr>
          <w:rFonts w:eastAsia="Times New Roman"/>
          <w:lang w:val="uk-UA"/>
        </w:rPr>
      </w:pPr>
      <w:r w:rsidRPr="002B14BF">
        <w:rPr>
          <w:rFonts w:eastAsia="Times New Roman"/>
          <w:b/>
          <w:iCs/>
          <w:color w:val="000000"/>
          <w:lang w:val="uk-UA"/>
        </w:rPr>
        <w:t>2.6</w:t>
      </w:r>
      <w:r>
        <w:rPr>
          <w:rFonts w:eastAsia="Times New Roman"/>
          <w:i/>
          <w:iCs/>
          <w:color w:val="000000"/>
          <w:lang w:val="uk-UA"/>
        </w:rPr>
        <w:t>.</w:t>
      </w:r>
      <w:r w:rsidRPr="00364227">
        <w:rPr>
          <w:rFonts w:eastAsia="Times New Roman"/>
          <w:color w:val="000000"/>
          <w:lang w:val="uk-UA"/>
        </w:rPr>
        <w:t>Свідоцтво ДОПНВ про підготовку водіїв транспортних засобів, які перевозять небезпечні вантажі (їх кількість повинна відповідати кількості автомобілів, що будуть задіяні у наданні послуг);</w:t>
      </w:r>
    </w:p>
    <w:p w:rsidR="00921905" w:rsidRDefault="00921905" w:rsidP="00921905">
      <w:pPr>
        <w:spacing w:before="120" w:after="120"/>
        <w:ind w:right="57"/>
        <w:rPr>
          <w:rFonts w:eastAsia="Times New Roman"/>
          <w:color w:val="000000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2.7</w:t>
      </w:r>
      <w:r>
        <w:rPr>
          <w:rFonts w:eastAsia="Times New Roman"/>
          <w:color w:val="000000"/>
          <w:lang w:val="uk-UA"/>
        </w:rPr>
        <w:t xml:space="preserve">. </w:t>
      </w:r>
      <w:r w:rsidRPr="00520D18">
        <w:rPr>
          <w:rFonts w:eastAsia="Times New Roman"/>
          <w:color w:val="000000"/>
        </w:rPr>
        <w:t xml:space="preserve">Інформація в довільній формі про наявність виробних приміщень разом із </w:t>
      </w:r>
      <w:proofErr w:type="gramStart"/>
      <w:r w:rsidRPr="00520D18">
        <w:rPr>
          <w:rFonts w:eastAsia="Times New Roman"/>
          <w:color w:val="000000"/>
        </w:rPr>
        <w:t>п</w:t>
      </w:r>
      <w:proofErr w:type="gramEnd"/>
      <w:r w:rsidRPr="00520D18">
        <w:rPr>
          <w:rFonts w:eastAsia="Times New Roman"/>
          <w:color w:val="000000"/>
        </w:rPr>
        <w:t>ідтверджуючими документами (копія договору оренди/суборенди із актом-приймання-передачі, тощо);</w:t>
      </w:r>
    </w:p>
    <w:p w:rsidR="00921905" w:rsidRPr="00364227" w:rsidRDefault="00921905" w:rsidP="00921905">
      <w:pPr>
        <w:spacing w:before="120" w:after="120"/>
        <w:ind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3</w:t>
      </w:r>
      <w:r>
        <w:rPr>
          <w:rFonts w:eastAsia="Times New Roman"/>
          <w:color w:val="000000"/>
          <w:lang w:val="uk-UA"/>
        </w:rPr>
        <w:t>. Лист згода з проектом договору.</w:t>
      </w:r>
    </w:p>
    <w:p w:rsidR="00921905" w:rsidRPr="00520D18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4</w:t>
      </w:r>
      <w:r>
        <w:rPr>
          <w:rFonts w:eastAsia="Times New Roman"/>
          <w:color w:val="000000"/>
          <w:lang w:val="uk-UA"/>
        </w:rPr>
        <w:t>.</w:t>
      </w:r>
      <w:r w:rsidRPr="00520D18">
        <w:rPr>
          <w:rFonts w:eastAsia="Times New Roman"/>
          <w:color w:val="000000"/>
        </w:rPr>
        <w:t>Документ, що</w:t>
      </w:r>
      <w:r>
        <w:rPr>
          <w:rFonts w:eastAsia="Times New Roman"/>
          <w:color w:val="000000"/>
        </w:rPr>
        <w:t> підтверджує повноваження особи</w:t>
      </w:r>
      <w:r>
        <w:rPr>
          <w:rFonts w:eastAsia="Times New Roman"/>
          <w:color w:val="000000"/>
          <w:lang w:val="uk-UA"/>
        </w:rPr>
        <w:t xml:space="preserve">  </w:t>
      </w:r>
      <w:r w:rsidRPr="00520D18">
        <w:rPr>
          <w:rFonts w:eastAsia="Times New Roman"/>
          <w:color w:val="000000"/>
        </w:rPr>
        <w:t>представника учасника процедури закупівлі щодо підпису конкурсної документації, а саме:</w:t>
      </w:r>
    </w:p>
    <w:p w:rsidR="00921905" w:rsidRPr="00520D18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4.1</w:t>
      </w:r>
      <w:r>
        <w:rPr>
          <w:rFonts w:eastAsia="Times New Roman"/>
          <w:color w:val="000000"/>
          <w:lang w:val="uk-UA"/>
        </w:rPr>
        <w:t>.</w:t>
      </w:r>
      <w:r w:rsidRPr="00520D18">
        <w:rPr>
          <w:rFonts w:eastAsia="Times New Roman"/>
          <w:color w:val="000000"/>
        </w:rPr>
        <w:t>Копія паспорту (для фізичних осіб-підприємців);</w:t>
      </w:r>
    </w:p>
    <w:p w:rsidR="00921905" w:rsidRPr="00520D18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4.2</w:t>
      </w:r>
      <w:r>
        <w:rPr>
          <w:rFonts w:eastAsia="Times New Roman"/>
          <w:color w:val="000000"/>
          <w:lang w:val="uk-UA"/>
        </w:rPr>
        <w:t>.</w:t>
      </w:r>
      <w:r w:rsidRPr="00520D18">
        <w:rPr>
          <w:rFonts w:eastAsia="Times New Roman"/>
          <w:color w:val="000000"/>
        </w:rPr>
        <w:t>Документи, що підтверджують пов</w:t>
      </w:r>
      <w:r>
        <w:rPr>
          <w:rFonts w:eastAsia="Times New Roman"/>
          <w:color w:val="000000"/>
        </w:rPr>
        <w:t xml:space="preserve">новаження посадової особи, або </w:t>
      </w:r>
      <w:r w:rsidRPr="00520D18">
        <w:rPr>
          <w:rFonts w:eastAsia="Times New Roman"/>
          <w:color w:val="000000"/>
        </w:rPr>
        <w:t>представника учасника закупівлі, щодо підпису документів т</w:t>
      </w:r>
      <w:r>
        <w:rPr>
          <w:rFonts w:eastAsia="Times New Roman"/>
          <w:color w:val="000000"/>
        </w:rPr>
        <w:t xml:space="preserve">ендерної пропозиції, </w:t>
      </w:r>
      <w:r>
        <w:rPr>
          <w:rFonts w:eastAsia="Times New Roman"/>
          <w:color w:val="000000"/>
        </w:rPr>
        <w:tab/>
        <w:t>договорів</w:t>
      </w:r>
      <w:r>
        <w:rPr>
          <w:rFonts w:eastAsia="Times New Roman"/>
          <w:color w:val="000000"/>
          <w:lang w:val="uk-UA"/>
        </w:rPr>
        <w:t xml:space="preserve"> </w:t>
      </w:r>
      <w:r w:rsidRPr="00520D18">
        <w:rPr>
          <w:rFonts w:eastAsia="Times New Roman"/>
          <w:color w:val="000000"/>
        </w:rPr>
        <w:t xml:space="preserve">за проведеними </w:t>
      </w:r>
      <w:r w:rsidRPr="00520D18">
        <w:rPr>
          <w:rFonts w:eastAsia="Times New Roman"/>
          <w:color w:val="000000"/>
        </w:rPr>
        <w:lastRenderedPageBreak/>
        <w:t>торгами (виписка з протоколу, наказ про призначен</w:t>
      </w:r>
      <w:r>
        <w:rPr>
          <w:rFonts w:eastAsia="Times New Roman"/>
          <w:color w:val="000000"/>
        </w:rPr>
        <w:t xml:space="preserve">ня, </w:t>
      </w:r>
      <w:r w:rsidRPr="00520D18">
        <w:rPr>
          <w:rFonts w:eastAsia="Times New Roman"/>
          <w:color w:val="000000"/>
        </w:rPr>
        <w:t>довіреність, або інший документ, що підтверджує по</w:t>
      </w:r>
      <w:r>
        <w:rPr>
          <w:rFonts w:eastAsia="Times New Roman"/>
          <w:color w:val="000000"/>
        </w:rPr>
        <w:t xml:space="preserve">вноваження особи на підписання </w:t>
      </w:r>
      <w:r w:rsidRPr="00520D18">
        <w:rPr>
          <w:rFonts w:eastAsia="Times New Roman"/>
          <w:color w:val="000000"/>
        </w:rPr>
        <w:t>документів);</w:t>
      </w:r>
    </w:p>
    <w:p w:rsidR="00921905" w:rsidRPr="00520D18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4.3.</w:t>
      </w:r>
      <w:r w:rsidRPr="00520D18">
        <w:rPr>
          <w:rFonts w:eastAsia="Times New Roman"/>
          <w:color w:val="000000"/>
        </w:rPr>
        <w:t>Копія Статуту або іншого установчого документу;</w:t>
      </w:r>
    </w:p>
    <w:p w:rsidR="00921905" w:rsidRPr="00520D18" w:rsidRDefault="00921905" w:rsidP="00921905">
      <w:pPr>
        <w:tabs>
          <w:tab w:val="left" w:pos="413"/>
        </w:tabs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5.1.</w:t>
      </w:r>
      <w:r>
        <w:rPr>
          <w:rFonts w:eastAsia="Times New Roman"/>
          <w:color w:val="000000"/>
          <w:lang w:val="uk-UA"/>
        </w:rPr>
        <w:t>Г</w:t>
      </w:r>
      <w:r w:rsidRPr="00520D18">
        <w:rPr>
          <w:rFonts w:eastAsia="Times New Roman"/>
          <w:color w:val="000000"/>
        </w:rPr>
        <w:t xml:space="preserve">арантійний лист у довільний формі про те що учасник зобов’язується  надавати фото та відео фіксацію розвантаження на виробничому майданчику Виконавця та процесом видалення відходів, що є предметом закупівлі. </w:t>
      </w:r>
      <w:r w:rsidRPr="00520D18">
        <w:rPr>
          <w:rFonts w:eastAsia="Times New Roman"/>
        </w:rPr>
        <w:t> </w:t>
      </w:r>
    </w:p>
    <w:p w:rsidR="00921905" w:rsidRPr="002B14BF" w:rsidRDefault="00921905" w:rsidP="00921905">
      <w:pPr>
        <w:spacing w:before="120" w:after="120"/>
        <w:ind w:left="57" w:right="57"/>
        <w:rPr>
          <w:rFonts w:eastAsia="Times New Roman"/>
          <w:lang w:val="uk-UA"/>
        </w:rPr>
      </w:pPr>
      <w:r w:rsidRPr="002B14BF">
        <w:rPr>
          <w:rFonts w:eastAsia="Times New Roman"/>
          <w:b/>
          <w:color w:val="000000"/>
          <w:lang w:val="uk-UA"/>
        </w:rPr>
        <w:t>5.2</w:t>
      </w:r>
      <w:r>
        <w:rPr>
          <w:rFonts w:eastAsia="Times New Roman"/>
          <w:color w:val="000000"/>
          <w:lang w:val="uk-UA"/>
        </w:rPr>
        <w:t xml:space="preserve">. </w:t>
      </w:r>
      <w:r w:rsidRPr="00520D18">
        <w:rPr>
          <w:rFonts w:eastAsia="Times New Roman"/>
          <w:color w:val="000000"/>
        </w:rPr>
        <w:t>Лист-згода про те, що учасник несе відповідальність у випадку порушення процедури поводження з небезпечними відходами.</w:t>
      </w:r>
    </w:p>
    <w:p w:rsidR="00921905" w:rsidRPr="00520D18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5.3.</w:t>
      </w:r>
      <w:r>
        <w:rPr>
          <w:rFonts w:eastAsia="Times New Roman"/>
          <w:color w:val="000000"/>
          <w:lang w:val="uk-UA"/>
        </w:rPr>
        <w:t xml:space="preserve"> </w:t>
      </w:r>
      <w:r w:rsidRPr="00520D18">
        <w:rPr>
          <w:rFonts w:eastAsia="Times New Roman"/>
          <w:color w:val="000000"/>
        </w:rPr>
        <w:t xml:space="preserve">Гарантійний лист у довільний формі про те що учасник зобов’язується  при необхідності вивозити відходи не менш ніж три рази на тиждень, протягом 24 годин </w:t>
      </w:r>
      <w:proofErr w:type="gramStart"/>
      <w:r w:rsidRPr="00520D18">
        <w:rPr>
          <w:rFonts w:eastAsia="Times New Roman"/>
          <w:color w:val="000000"/>
        </w:rPr>
        <w:t>п</w:t>
      </w:r>
      <w:proofErr w:type="gramEnd"/>
      <w:r w:rsidRPr="00520D18">
        <w:rPr>
          <w:rFonts w:eastAsia="Times New Roman"/>
          <w:color w:val="000000"/>
        </w:rPr>
        <w:t xml:space="preserve">ісля отримання заявки. </w:t>
      </w:r>
    </w:p>
    <w:p w:rsidR="00921905" w:rsidRPr="002B14BF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5.4.</w:t>
      </w:r>
      <w:r>
        <w:rPr>
          <w:rFonts w:eastAsia="Times New Roman"/>
          <w:color w:val="000000"/>
          <w:lang w:val="uk-UA"/>
        </w:rPr>
        <w:t xml:space="preserve"> </w:t>
      </w:r>
      <w:r w:rsidRPr="00520D18">
        <w:rPr>
          <w:rFonts w:eastAsia="Times New Roman"/>
          <w:color w:val="000000"/>
        </w:rPr>
        <w:t xml:space="preserve">Гарантійний лист у довільній формі щодо </w:t>
      </w:r>
      <w:proofErr w:type="gramStart"/>
      <w:r w:rsidRPr="00520D18">
        <w:rPr>
          <w:rFonts w:eastAsia="Times New Roman"/>
          <w:color w:val="000000"/>
        </w:rPr>
        <w:t>п</w:t>
      </w:r>
      <w:proofErr w:type="gramEnd"/>
      <w:r w:rsidRPr="00520D18">
        <w:rPr>
          <w:rFonts w:eastAsia="Times New Roman"/>
          <w:color w:val="000000"/>
        </w:rPr>
        <w:t>ідтвердження факту про повне виконання своїх зобов’язань за аналогічними послугами у попередніх взаємовідносинах з Замовниками.</w:t>
      </w:r>
    </w:p>
    <w:p w:rsidR="00921905" w:rsidRPr="00520D18" w:rsidRDefault="00921905" w:rsidP="00921905">
      <w:pPr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i/>
          <w:iCs/>
          <w:color w:val="000000"/>
          <w:lang w:val="uk-UA"/>
        </w:rPr>
        <w:t>Для фізичної особи – підприємця, яка власноруч підписує конкурсну пропозицію</w:t>
      </w:r>
      <w:r>
        <w:rPr>
          <w:rFonts w:eastAsia="Times New Roman"/>
          <w:i/>
          <w:iCs/>
          <w:color w:val="000000"/>
          <w:lang w:val="uk-UA"/>
        </w:rPr>
        <w:t xml:space="preserve"> </w:t>
      </w:r>
      <w:r w:rsidRPr="00520D18">
        <w:rPr>
          <w:rFonts w:eastAsia="Times New Roman"/>
          <w:i/>
          <w:iCs/>
          <w:color w:val="000000"/>
        </w:rPr>
        <w:t>(документи конкурсної пропозиції) від свог</w:t>
      </w:r>
      <w:r>
        <w:rPr>
          <w:rFonts w:eastAsia="Times New Roman"/>
          <w:i/>
          <w:iCs/>
          <w:color w:val="000000"/>
        </w:rPr>
        <w:t xml:space="preserve">о імені, подання документально </w:t>
      </w:r>
      <w:r w:rsidRPr="00520D18">
        <w:rPr>
          <w:rFonts w:eastAsia="Times New Roman"/>
          <w:i/>
          <w:iCs/>
          <w:color w:val="000000"/>
        </w:rPr>
        <w:t>підтвердження таких повноважень не вимагається.</w:t>
      </w:r>
    </w:p>
    <w:p w:rsidR="00921905" w:rsidRPr="00520D18" w:rsidRDefault="00921905" w:rsidP="00921905">
      <w:pPr>
        <w:widowControl w:val="0"/>
        <w:tabs>
          <w:tab w:val="left" w:pos="413"/>
        </w:tabs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6</w:t>
      </w:r>
      <w:r>
        <w:rPr>
          <w:rFonts w:eastAsia="Times New Roman"/>
          <w:color w:val="000000"/>
          <w:lang w:val="uk-UA"/>
        </w:rPr>
        <w:t xml:space="preserve">. </w:t>
      </w:r>
      <w:r w:rsidRPr="00520D18">
        <w:rPr>
          <w:rFonts w:eastAsia="Times New Roman"/>
          <w:color w:val="000000"/>
        </w:rPr>
        <w:t xml:space="preserve">На </w:t>
      </w:r>
      <w:proofErr w:type="gramStart"/>
      <w:r w:rsidRPr="00520D18">
        <w:rPr>
          <w:rFonts w:eastAsia="Times New Roman"/>
          <w:color w:val="000000"/>
        </w:rPr>
        <w:t>п</w:t>
      </w:r>
      <w:proofErr w:type="gramEnd"/>
      <w:r w:rsidRPr="00520D18">
        <w:rPr>
          <w:rFonts w:eastAsia="Times New Roman"/>
          <w:color w:val="000000"/>
        </w:rPr>
        <w:t>ідтвердження вимог по якості надається:</w:t>
      </w:r>
      <w:r w:rsidRPr="00520D18">
        <w:rPr>
          <w:rFonts w:eastAsia="Times New Roman"/>
        </w:rPr>
        <w:t> </w:t>
      </w:r>
    </w:p>
    <w:p w:rsidR="00921905" w:rsidRPr="00520D18" w:rsidRDefault="00921905" w:rsidP="00921905">
      <w:pPr>
        <w:widowControl w:val="0"/>
        <w:tabs>
          <w:tab w:val="left" w:pos="0"/>
        </w:tabs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6.1</w:t>
      </w:r>
      <w:r>
        <w:rPr>
          <w:rFonts w:eastAsia="Times New Roman"/>
          <w:color w:val="000000"/>
          <w:lang w:val="uk-UA"/>
        </w:rPr>
        <w:t xml:space="preserve">. </w:t>
      </w:r>
      <w:r w:rsidRPr="00520D18">
        <w:rPr>
          <w:rFonts w:eastAsia="Times New Roman"/>
          <w:color w:val="000000"/>
        </w:rPr>
        <w:t>Копія діючого на момент подачі пропозиц</w:t>
      </w:r>
      <w:r>
        <w:rPr>
          <w:rFonts w:eastAsia="Times New Roman"/>
          <w:color w:val="000000"/>
        </w:rPr>
        <w:t>ії сертифікату ISO 9001-2015</w:t>
      </w:r>
      <w:r w:rsidRPr="00520D18">
        <w:rPr>
          <w:rFonts w:eastAsia="Times New Roman"/>
          <w:color w:val="000000"/>
        </w:rPr>
        <w:t>«Системи управління якістю. Вимоги» (ISO 9001-201</w:t>
      </w:r>
      <w:r>
        <w:rPr>
          <w:rFonts w:eastAsia="Times New Roman"/>
          <w:color w:val="000000"/>
        </w:rPr>
        <w:t xml:space="preserve">5 IDT) з відповідним щорічним </w:t>
      </w:r>
      <w:proofErr w:type="gramStart"/>
      <w:r w:rsidRPr="00520D18">
        <w:rPr>
          <w:rFonts w:eastAsia="Times New Roman"/>
          <w:color w:val="000000"/>
        </w:rPr>
        <w:t>п</w:t>
      </w:r>
      <w:proofErr w:type="gramEnd"/>
      <w:r w:rsidRPr="00520D18">
        <w:rPr>
          <w:rFonts w:eastAsia="Times New Roman"/>
          <w:color w:val="000000"/>
        </w:rPr>
        <w:t>ідтвердженням (якщо воно передбачено);</w:t>
      </w:r>
    </w:p>
    <w:p w:rsidR="00921905" w:rsidRPr="00520D18" w:rsidRDefault="00921905" w:rsidP="00921905">
      <w:pPr>
        <w:widowControl w:val="0"/>
        <w:tabs>
          <w:tab w:val="left" w:pos="413"/>
        </w:tabs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6.2</w:t>
      </w:r>
      <w:r>
        <w:rPr>
          <w:rFonts w:eastAsia="Times New Roman"/>
          <w:color w:val="000000"/>
          <w:lang w:val="uk-UA"/>
        </w:rPr>
        <w:t xml:space="preserve">. </w:t>
      </w:r>
      <w:proofErr w:type="gramStart"/>
      <w:r w:rsidRPr="00520D18">
        <w:rPr>
          <w:rFonts w:eastAsia="Times New Roman"/>
          <w:color w:val="000000"/>
        </w:rPr>
        <w:t>Копія діючого на момент подачі пропозиц</w:t>
      </w:r>
      <w:r>
        <w:rPr>
          <w:rFonts w:eastAsia="Times New Roman"/>
          <w:color w:val="000000"/>
        </w:rPr>
        <w:t>ії сертифікату відповідності</w:t>
      </w:r>
      <w:r>
        <w:rPr>
          <w:rFonts w:eastAsia="Times New Roman"/>
          <w:color w:val="000000"/>
          <w:lang w:val="uk-UA"/>
        </w:rPr>
        <w:t xml:space="preserve"> </w:t>
      </w:r>
      <w:r w:rsidRPr="00520D18">
        <w:rPr>
          <w:rFonts w:eastAsia="Times New Roman"/>
          <w:color w:val="000000"/>
        </w:rPr>
        <w:t>Учасника системи екологічного управління  IS</w:t>
      </w:r>
      <w:r>
        <w:rPr>
          <w:rFonts w:eastAsia="Times New Roman"/>
          <w:color w:val="000000"/>
        </w:rPr>
        <w:t>O 14001:2015 IDT), «Система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</w:rPr>
        <w:t>екологічного</w:t>
      </w:r>
      <w:r>
        <w:rPr>
          <w:rFonts w:eastAsia="Times New Roman"/>
          <w:color w:val="000000"/>
          <w:lang w:val="uk-UA"/>
        </w:rPr>
        <w:t xml:space="preserve"> </w:t>
      </w:r>
      <w:r w:rsidRPr="00520D18">
        <w:rPr>
          <w:rFonts w:eastAsia="Times New Roman"/>
          <w:color w:val="000000"/>
        </w:rPr>
        <w:t>управління.</w:t>
      </w:r>
      <w:proofErr w:type="gramEnd"/>
      <w:r w:rsidRPr="00520D18">
        <w:rPr>
          <w:rFonts w:eastAsia="Times New Roman"/>
          <w:color w:val="000000"/>
        </w:rPr>
        <w:t xml:space="preserve"> Вимоги та настанови щодо застосування». </w:t>
      </w:r>
    </w:p>
    <w:p w:rsidR="00921905" w:rsidRPr="00520D18" w:rsidRDefault="00921905" w:rsidP="00921905">
      <w:pPr>
        <w:widowControl w:val="0"/>
        <w:tabs>
          <w:tab w:val="left" w:pos="413"/>
        </w:tabs>
        <w:spacing w:before="120" w:after="120"/>
        <w:ind w:left="57" w:right="57"/>
        <w:rPr>
          <w:rFonts w:eastAsia="Times New Roman"/>
        </w:rPr>
      </w:pPr>
      <w:r w:rsidRPr="002B14BF">
        <w:rPr>
          <w:rFonts w:eastAsia="Times New Roman"/>
          <w:b/>
          <w:color w:val="000000"/>
          <w:lang w:val="uk-UA"/>
        </w:rPr>
        <w:t>6.3.</w:t>
      </w:r>
      <w:r>
        <w:rPr>
          <w:rFonts w:eastAsia="Times New Roman"/>
          <w:color w:val="000000"/>
          <w:lang w:val="uk-UA"/>
        </w:rPr>
        <w:t xml:space="preserve"> </w:t>
      </w:r>
      <w:r w:rsidRPr="00520D18">
        <w:rPr>
          <w:rFonts w:eastAsia="Times New Roman"/>
          <w:color w:val="000000"/>
        </w:rPr>
        <w:t>Копія діючого на момент подачі пропозиції сертифікату відповідності Учасника ISO 45001:2018 «Системи менеджменту охорони здоров’я та безпеки праці</w:t>
      </w:r>
      <w:r>
        <w:rPr>
          <w:rFonts w:eastAsia="Times New Roman"/>
          <w:color w:val="000000"/>
          <w:lang w:val="uk-UA"/>
        </w:rPr>
        <w:t>»</w:t>
      </w:r>
      <w:r w:rsidRPr="00520D18">
        <w:rPr>
          <w:rFonts w:eastAsia="Times New Roman"/>
          <w:color w:val="000000"/>
        </w:rPr>
        <w:t xml:space="preserve">. </w:t>
      </w:r>
    </w:p>
    <w:p w:rsidR="00C0675C" w:rsidRPr="00520D18" w:rsidRDefault="00C0675C" w:rsidP="00C0675C">
      <w:pPr>
        <w:widowControl w:val="0"/>
        <w:tabs>
          <w:tab w:val="left" w:pos="413"/>
        </w:tabs>
        <w:rPr>
          <w:rFonts w:eastAsia="Times New Roman"/>
        </w:rPr>
      </w:pPr>
      <w:r w:rsidRPr="00520D18">
        <w:rPr>
          <w:rFonts w:eastAsia="Times New Roman"/>
        </w:rPr>
        <w:t> </w:t>
      </w:r>
    </w:p>
    <w:p w:rsidR="00C0675C" w:rsidRPr="00921905" w:rsidRDefault="00C0675C" w:rsidP="00921905">
      <w:pPr>
        <w:widowControl w:val="0"/>
        <w:tabs>
          <w:tab w:val="left" w:pos="413"/>
        </w:tabs>
        <w:rPr>
          <w:rFonts w:eastAsia="Times New Roman"/>
          <w:i/>
        </w:rPr>
      </w:pPr>
      <w:r w:rsidRPr="00921905">
        <w:rPr>
          <w:rFonts w:eastAsia="Times New Roman"/>
          <w:b/>
          <w:bCs/>
          <w:i/>
          <w:color w:val="000000"/>
        </w:rPr>
        <w:t>Залучення субпідрядних організацій забороняється</w:t>
      </w:r>
      <w:r w:rsidRPr="00921905">
        <w:rPr>
          <w:rFonts w:eastAsia="Times New Roman"/>
          <w:b/>
          <w:bCs/>
          <w:i/>
          <w:color w:val="000000"/>
          <w:sz w:val="28"/>
          <w:szCs w:val="28"/>
        </w:rPr>
        <w:t>.</w:t>
      </w:r>
    </w:p>
    <w:p w:rsidR="00C0675C" w:rsidRPr="00520D18" w:rsidRDefault="00C0675C" w:rsidP="00921905">
      <w:pPr>
        <w:widowControl w:val="0"/>
        <w:jc w:val="right"/>
        <w:rPr>
          <w:rFonts w:eastAsia="Times New Roman"/>
        </w:rPr>
      </w:pPr>
      <w:r w:rsidRPr="00520D18">
        <w:rPr>
          <w:rFonts w:eastAsia="Times New Roman"/>
        </w:rPr>
        <w:t> </w:t>
      </w:r>
      <w:bookmarkStart w:id="0" w:name="_GoBack"/>
      <w:bookmarkEnd w:id="0"/>
      <w:r w:rsidRPr="00520D18">
        <w:rPr>
          <w:rFonts w:eastAsia="Times New Roman"/>
        </w:rPr>
        <w:t> </w:t>
      </w:r>
    </w:p>
    <w:p w:rsidR="00C0675C" w:rsidRPr="00520D18" w:rsidRDefault="00C0675C" w:rsidP="00C0675C">
      <w:pPr>
        <w:widowControl w:val="0"/>
        <w:jc w:val="center"/>
        <w:rPr>
          <w:rFonts w:eastAsia="Times New Roman"/>
        </w:rPr>
      </w:pPr>
      <w:r w:rsidRPr="00520D18">
        <w:rPr>
          <w:rFonts w:eastAsia="Times New Roman"/>
          <w:b/>
          <w:bCs/>
          <w:color w:val="000000"/>
        </w:rPr>
        <w:t xml:space="preserve">Документальне </w:t>
      </w:r>
      <w:proofErr w:type="gramStart"/>
      <w:r w:rsidRPr="00520D18">
        <w:rPr>
          <w:rFonts w:eastAsia="Times New Roman"/>
          <w:b/>
          <w:bCs/>
          <w:color w:val="000000"/>
        </w:rPr>
        <w:t>п</w:t>
      </w:r>
      <w:proofErr w:type="gramEnd"/>
      <w:r w:rsidRPr="00520D18">
        <w:rPr>
          <w:rFonts w:eastAsia="Times New Roman"/>
          <w:b/>
          <w:bCs/>
          <w:color w:val="000000"/>
        </w:rPr>
        <w:t>ідтвердження Учасника кваліфікаційним критеріям</w:t>
      </w:r>
    </w:p>
    <w:p w:rsidR="00C0675C" w:rsidRPr="00520D18" w:rsidRDefault="00C0675C" w:rsidP="00C0675C">
      <w:pPr>
        <w:widowControl w:val="0"/>
        <w:jc w:val="center"/>
        <w:rPr>
          <w:rFonts w:eastAsia="Times New Roman"/>
        </w:rPr>
      </w:pPr>
      <w:r w:rsidRPr="00520D18">
        <w:rPr>
          <w:rFonts w:eastAsia="Times New Roman"/>
        </w:rPr>
        <w:t> </w:t>
      </w:r>
    </w:p>
    <w:tbl>
      <w:tblPr>
        <w:tblW w:w="0" w:type="auto"/>
        <w:tblCellSpacing w:w="0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3271"/>
        <w:gridCol w:w="6576"/>
      </w:tblGrid>
      <w:tr w:rsidR="00C0675C" w:rsidRPr="00520D18" w:rsidTr="00921905">
        <w:trPr>
          <w:trHeight w:val="507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b/>
                <w:bCs/>
                <w:color w:val="000000"/>
              </w:rPr>
              <w:t>№ з/</w:t>
            </w:r>
            <w:proofErr w:type="gramStart"/>
            <w:r w:rsidRPr="00520D18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b/>
                <w:bCs/>
                <w:color w:val="000000"/>
              </w:rPr>
              <w:t>Кваліфікаційні критерії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b/>
                <w:bCs/>
                <w:color w:val="000000"/>
              </w:rPr>
              <w:t>Учасник повинен надати, інформацію викладену нижче</w:t>
            </w:r>
          </w:p>
        </w:tc>
      </w:tr>
      <w:tr w:rsidR="00C0675C" w:rsidRPr="00520D18" w:rsidTr="00921905">
        <w:trPr>
          <w:trHeight w:val="416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21905">
            <w:pPr>
              <w:widowControl w:val="0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Наявність документально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>ідтвердженого досвіду виконання аналогічного договору.</w:t>
            </w:r>
          </w:p>
          <w:p w:rsidR="00C0675C" w:rsidRPr="00520D18" w:rsidRDefault="00C0675C" w:rsidP="00921905">
            <w:pPr>
              <w:widowControl w:val="0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А</w:t>
            </w:r>
            <w:r w:rsidR="00921905">
              <w:rPr>
                <w:rFonts w:eastAsia="Times New Roman"/>
                <w:color w:val="000000"/>
              </w:rPr>
              <w:t>налогічним вважається догові</w:t>
            </w:r>
            <w:proofErr w:type="gramStart"/>
            <w:r w:rsidR="00921905">
              <w:rPr>
                <w:rFonts w:eastAsia="Times New Roman"/>
                <w:color w:val="000000"/>
              </w:rPr>
              <w:t>р</w:t>
            </w:r>
            <w:proofErr w:type="gramEnd"/>
            <w:r w:rsidR="00921905">
              <w:rPr>
                <w:rFonts w:eastAsia="Times New Roman"/>
                <w:color w:val="000000"/>
              </w:rPr>
              <w:t xml:space="preserve"> з</w:t>
            </w:r>
            <w:r w:rsidR="00921905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520D18">
              <w:rPr>
                <w:rFonts w:eastAsia="Times New Roman"/>
                <w:color w:val="000000"/>
              </w:rPr>
              <w:t>перевезення,  утилізації та видалення небезпечних відходів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21905">
            <w:pPr>
              <w:widowControl w:val="0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Для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ідтвердження наявності досвіду учасником надається лист-відгук принаймні від 3-х контрагентів, щодо позитивного досвіду виконання аналогічного договору щодо надання послуг у сфері поводження з небезпечними відходами </w:t>
            </w:r>
            <w:r w:rsidRPr="00520D18">
              <w:rPr>
                <w:rFonts w:eastAsia="Times New Roman"/>
                <w:b/>
                <w:bCs/>
                <w:color w:val="000000"/>
              </w:rPr>
              <w:t>або</w:t>
            </w:r>
            <w:r w:rsidRPr="00520D18">
              <w:rPr>
                <w:rFonts w:eastAsia="Times New Roman"/>
                <w:color w:val="000000"/>
              </w:rPr>
              <w:t xml:space="preserve"> копії актів виконаних робіт за аналогічними договорами </w:t>
            </w:r>
          </w:p>
          <w:p w:rsidR="00C0675C" w:rsidRPr="00520D18" w:rsidRDefault="00C0675C" w:rsidP="00921905">
            <w:pPr>
              <w:widowControl w:val="0"/>
              <w:rPr>
                <w:rFonts w:eastAsia="Times New Roman"/>
              </w:rPr>
            </w:pPr>
            <w:r w:rsidRPr="00520D18">
              <w:rPr>
                <w:rFonts w:eastAsia="Times New Roman"/>
                <w:i/>
                <w:iCs/>
                <w:color w:val="000000"/>
              </w:rPr>
              <w:t xml:space="preserve">На </w:t>
            </w:r>
            <w:proofErr w:type="gramStart"/>
            <w:r w:rsidRPr="00520D18">
              <w:rPr>
                <w:rFonts w:eastAsia="Times New Roman"/>
                <w:i/>
                <w:iCs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i/>
                <w:iCs/>
                <w:color w:val="000000"/>
              </w:rPr>
              <w:t xml:space="preserve">ідтвердження надати копії аналогічних договорів із усіма невід’ємними додатками. </w:t>
            </w:r>
          </w:p>
        </w:tc>
      </w:tr>
      <w:tr w:rsidR="00C0675C" w:rsidRPr="00520D18" w:rsidTr="00921905">
        <w:trPr>
          <w:trHeight w:val="1566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Наявність обладнання та </w:t>
            </w:r>
            <w:proofErr w:type="gramStart"/>
            <w:r w:rsidRPr="00520D18">
              <w:rPr>
                <w:rFonts w:eastAsia="Times New Roman"/>
                <w:color w:val="000000"/>
              </w:rPr>
              <w:t>матер</w:t>
            </w:r>
            <w:proofErr w:type="gramEnd"/>
            <w:r w:rsidRPr="00520D18">
              <w:rPr>
                <w:rFonts w:eastAsia="Times New Roman"/>
                <w:color w:val="000000"/>
              </w:rPr>
              <w:t>іально-технічної бази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tabs>
                <w:tab w:val="left" w:pos="-252"/>
              </w:tabs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Довідка в довільній формі, за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ідписом уповноваженої особи Учасника та завірена печаткою </w:t>
            </w:r>
            <w:r w:rsidRPr="00520D18">
              <w:rPr>
                <w:rFonts w:eastAsia="Times New Roman"/>
                <w:i/>
                <w:iCs/>
                <w:color w:val="000000"/>
              </w:rPr>
              <w:t>(за наявності)</w:t>
            </w:r>
            <w:r w:rsidRPr="00520D18">
              <w:rPr>
                <w:rFonts w:eastAsia="Times New Roman"/>
                <w:color w:val="000000"/>
              </w:rPr>
              <w:t xml:space="preserve"> про наявність обладнання та матеріально-технічної бази для надання послуг з перевезення, утилізації та видалення небезпечних відходів.</w:t>
            </w:r>
          </w:p>
        </w:tc>
      </w:tr>
      <w:tr w:rsidR="00C0675C" w:rsidRPr="00520D18" w:rsidTr="00921905">
        <w:trPr>
          <w:trHeight w:val="1566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Наявність працівників </w:t>
            </w:r>
            <w:proofErr w:type="gramStart"/>
            <w:r w:rsidRPr="00520D18">
              <w:rPr>
                <w:rFonts w:eastAsia="Times New Roman"/>
                <w:color w:val="000000"/>
              </w:rPr>
              <w:t>в</w:t>
            </w:r>
            <w:proofErr w:type="gramEnd"/>
            <w:r w:rsidRPr="00520D18">
              <w:rPr>
                <w:rFonts w:eastAsia="Times New Roman"/>
                <w:color w:val="000000"/>
              </w:rPr>
              <w:t>ідповідної кваліфікації, які мають необхідні знання та досвід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На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>ідтвердження Учасник має надати :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-посадові особи (не менше двох осіб), які мають екологічні знання (з доданням диплому, сертифікату тощо) (відповідно до п. 8 Ліцензійних умов провадження господарської діяльності з поводження з небезпечними відходами, затвердженими Постановою Кабінету Міні</w:t>
            </w:r>
            <w:proofErr w:type="gramStart"/>
            <w:r w:rsidRPr="00520D18">
              <w:rPr>
                <w:rFonts w:eastAsia="Times New Roman"/>
                <w:color w:val="000000"/>
              </w:rPr>
              <w:t>стр</w:t>
            </w:r>
            <w:proofErr w:type="gramEnd"/>
            <w:r w:rsidRPr="00520D18">
              <w:rPr>
                <w:rFonts w:eastAsia="Times New Roman"/>
                <w:color w:val="000000"/>
              </w:rPr>
              <w:t>ів України від 13 липня 2016 № 446);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- Довідка, що містить інформацію про наявність працівників </w:t>
            </w:r>
            <w:proofErr w:type="gramStart"/>
            <w:r w:rsidRPr="00520D18">
              <w:rPr>
                <w:rFonts w:eastAsia="Times New Roman"/>
                <w:color w:val="000000"/>
              </w:rPr>
              <w:t>в</w:t>
            </w:r>
            <w:proofErr w:type="gramEnd"/>
            <w:r w:rsidRPr="00520D18">
              <w:rPr>
                <w:rFonts w:eastAsia="Times New Roman"/>
                <w:color w:val="000000"/>
              </w:rPr>
              <w:t>ідповідної кваліфікації, які мають необхідний досвід та знання;</w:t>
            </w:r>
            <w:r w:rsidRPr="00520D18">
              <w:rPr>
                <w:rFonts w:ascii="Microsoft Sans Serif" w:eastAsia="Times New Roman" w:hAnsi="Microsoft Sans Serif" w:cs="Microsoft Sans Serif"/>
                <w:color w:val="000000"/>
              </w:rPr>
              <w:t> 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ascii="Microsoft Sans Serif" w:eastAsia="Times New Roman" w:hAnsi="Microsoft Sans Serif" w:cs="Microsoft Sans Serif"/>
                <w:color w:val="000000"/>
              </w:rPr>
              <w:t xml:space="preserve">- </w:t>
            </w:r>
            <w:r w:rsidRPr="00520D18">
              <w:rPr>
                <w:rFonts w:eastAsia="Times New Roman"/>
                <w:color w:val="000000"/>
              </w:rPr>
              <w:t xml:space="preserve">Сканована копія сертифікату щодо професійної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>ідготовки фахівців у сфері поводження з небезпечними відходами (мінімум два фахівця);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- Сканована копія </w:t>
            </w:r>
            <w:proofErr w:type="gramStart"/>
            <w:r w:rsidRPr="00520D18">
              <w:rPr>
                <w:rFonts w:eastAsia="Times New Roman"/>
                <w:color w:val="000000"/>
              </w:rPr>
              <w:t>св</w:t>
            </w:r>
            <w:proofErr w:type="gramEnd"/>
            <w:r w:rsidRPr="00520D18">
              <w:rPr>
                <w:rFonts w:eastAsia="Times New Roman"/>
                <w:color w:val="000000"/>
              </w:rPr>
              <w:t>ідоцтва про підготовку фахівців щодо санітарно-гігієнічних та токсикологічних вимог щодо утилізації небезпечних відходів (мінімум два фахівця); 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 xml:space="preserve">- Сканована копія сертифікату з </w:t>
            </w: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ідвищення кваліфікації «Вимоги законодавчих та нормативних документів щодо практичної експлуатації установок очистки газу (ГОУ)» (мінімум три фахівця).  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- Копія наказу про призначення фахівці</w:t>
            </w:r>
            <w:proofErr w:type="gramStart"/>
            <w:r w:rsidRPr="00520D18">
              <w:rPr>
                <w:rFonts w:eastAsia="Times New Roman"/>
                <w:color w:val="000000"/>
              </w:rPr>
              <w:t>в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 у сфері поводження з небезпечними відходами на відповідну посаду або копії трудових книжок працівників, які будуть залучені до виконання договору та мають необхідний досвід і кваліфікацію.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b/>
                <w:bCs/>
                <w:color w:val="000000"/>
              </w:rPr>
              <w:t>-</w:t>
            </w:r>
            <w:r w:rsidRPr="00520D18">
              <w:rPr>
                <w:rFonts w:eastAsia="Times New Roman"/>
                <w:i/>
                <w:iCs/>
                <w:color w:val="000000"/>
              </w:rPr>
              <w:t> </w:t>
            </w:r>
            <w:r w:rsidRPr="00520D18">
              <w:rPr>
                <w:rFonts w:eastAsia="Times New Roman"/>
                <w:color w:val="000000"/>
              </w:rPr>
              <w:t>Копії посвідчень, сертифікатів, допускі</w:t>
            </w:r>
            <w:proofErr w:type="gramStart"/>
            <w:r w:rsidRPr="00520D18">
              <w:rPr>
                <w:rFonts w:eastAsia="Times New Roman"/>
                <w:color w:val="000000"/>
              </w:rPr>
              <w:t>в</w:t>
            </w:r>
            <w:proofErr w:type="gramEnd"/>
            <w:r w:rsidRPr="00520D18">
              <w:rPr>
                <w:rFonts w:eastAsia="Times New Roman"/>
                <w:color w:val="000000"/>
              </w:rPr>
              <w:t>, на право виконання працівниками спеціалізованих робіт у сфері поводження з небезпечними відходами</w:t>
            </w:r>
            <w:r w:rsidRPr="00520D18">
              <w:rPr>
                <w:rFonts w:eastAsia="Times New Roman"/>
                <w:i/>
                <w:iCs/>
                <w:color w:val="000000"/>
              </w:rPr>
              <w:t xml:space="preserve">.  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520D18">
              <w:rPr>
                <w:rFonts w:eastAsia="Times New Roman"/>
                <w:color w:val="000000"/>
              </w:rPr>
              <w:t>Копія посвідчень Правила охорони праці на автомобільному транспорті (НПАОП 0.00- 1.62-12);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- Копія посвідчень «Загальні вимоги стосовно забезпечення роботодавцями охорони праці працівників (НПАОП 0.00-7.11-12); (</w:t>
            </w:r>
            <w:r w:rsidRPr="00520D18">
              <w:rPr>
                <w:rFonts w:eastAsia="Times New Roman"/>
                <w:b/>
                <w:bCs/>
                <w:color w:val="000000"/>
                <w:u w:val="single"/>
              </w:rPr>
              <w:t>не менше двох фахівців</w:t>
            </w:r>
            <w:r w:rsidRPr="00520D18">
              <w:rPr>
                <w:rFonts w:eastAsia="Times New Roman"/>
                <w:color w:val="000000"/>
              </w:rPr>
              <w:t>);</w:t>
            </w:r>
          </w:p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520D18">
              <w:rPr>
                <w:rFonts w:eastAsia="Times New Roman"/>
                <w:color w:val="000000"/>
              </w:rPr>
              <w:t xml:space="preserve">гарантійний лист про наявність вантажника </w:t>
            </w:r>
            <w:proofErr w:type="gramStart"/>
            <w:r w:rsidRPr="00520D18">
              <w:rPr>
                <w:rFonts w:eastAsia="Times New Roman"/>
                <w:color w:val="000000"/>
              </w:rPr>
              <w:t>у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 штаті Учасника для забезпечення завантаження відходів у спецтранспорт власними силами. Надати наказ про прийняття на роботу вантажника, а також </w:t>
            </w:r>
            <w:proofErr w:type="gramStart"/>
            <w:r w:rsidRPr="00520D18">
              <w:rPr>
                <w:rFonts w:eastAsia="Times New Roman"/>
                <w:color w:val="000000"/>
              </w:rPr>
              <w:t>св</w:t>
            </w:r>
            <w:proofErr w:type="gramEnd"/>
            <w:r w:rsidRPr="00520D18">
              <w:rPr>
                <w:rFonts w:eastAsia="Times New Roman"/>
                <w:color w:val="000000"/>
              </w:rPr>
              <w:t>ідоцтво про проходження навчання за програмою спеціалізованого курсу з супроводження, завантаження та розвантаження небезпечних вантажів автомобільним транспортом (</w:t>
            </w:r>
            <w:r w:rsidRPr="00520D18">
              <w:rPr>
                <w:rFonts w:eastAsia="Times New Roman"/>
                <w:b/>
                <w:bCs/>
                <w:color w:val="000000"/>
                <w:u w:val="single"/>
              </w:rPr>
              <w:t>не менше трьох фахівців</w:t>
            </w:r>
            <w:r w:rsidRPr="00520D18">
              <w:rPr>
                <w:rFonts w:eastAsia="Times New Roman"/>
                <w:color w:val="000000"/>
              </w:rPr>
              <w:t>).</w:t>
            </w:r>
          </w:p>
        </w:tc>
      </w:tr>
      <w:tr w:rsidR="00C0675C" w:rsidRPr="00520D18" w:rsidTr="00921905">
        <w:trPr>
          <w:trHeight w:val="682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center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proofErr w:type="gramStart"/>
            <w:r w:rsidRPr="00520D18">
              <w:rPr>
                <w:rFonts w:eastAsia="Times New Roman"/>
                <w:color w:val="000000"/>
              </w:rPr>
              <w:t>П</w:t>
            </w:r>
            <w:proofErr w:type="gramEnd"/>
            <w:r w:rsidRPr="00520D18">
              <w:rPr>
                <w:rFonts w:eastAsia="Times New Roman"/>
                <w:color w:val="000000"/>
              </w:rPr>
              <w:t xml:space="preserve">ідтвердження платоспроможності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5C" w:rsidRPr="00520D18" w:rsidRDefault="00C0675C" w:rsidP="00972595">
            <w:pPr>
              <w:widowControl w:val="0"/>
              <w:jc w:val="both"/>
              <w:rPr>
                <w:rFonts w:eastAsia="Times New Roman"/>
              </w:rPr>
            </w:pPr>
            <w:r w:rsidRPr="00520D18">
              <w:rPr>
                <w:rFonts w:eastAsia="Times New Roman"/>
                <w:color w:val="000000"/>
              </w:rPr>
              <w:t>Фінансовий звіт за останній звітний період</w:t>
            </w:r>
          </w:p>
        </w:tc>
      </w:tr>
    </w:tbl>
    <w:p w:rsidR="00001699" w:rsidRDefault="00001699"/>
    <w:sectPr w:rsidR="00001699" w:rsidSect="0092190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1B6"/>
    <w:multiLevelType w:val="multilevel"/>
    <w:tmpl w:val="7180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C1290"/>
    <w:multiLevelType w:val="multilevel"/>
    <w:tmpl w:val="94D0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20EA7"/>
    <w:multiLevelType w:val="multilevel"/>
    <w:tmpl w:val="A13A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72449"/>
    <w:multiLevelType w:val="multilevel"/>
    <w:tmpl w:val="9840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C"/>
    <w:rsid w:val="00001699"/>
    <w:rsid w:val="00057251"/>
    <w:rsid w:val="002B14BF"/>
    <w:rsid w:val="00364227"/>
    <w:rsid w:val="005277A2"/>
    <w:rsid w:val="00921905"/>
    <w:rsid w:val="00C0675C"/>
    <w:rsid w:val="00CB0E71"/>
    <w:rsid w:val="00E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4C67-820D-42B3-AE2F-C6CFF6E6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4</cp:revision>
  <dcterms:created xsi:type="dcterms:W3CDTF">2024-03-13T10:56:00Z</dcterms:created>
  <dcterms:modified xsi:type="dcterms:W3CDTF">2024-03-13T11:51:00Z</dcterms:modified>
</cp:coreProperties>
</file>