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9F21" w14:textId="77777777" w:rsidR="002B2256" w:rsidRDefault="002B2256" w:rsidP="002B2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UA"/>
        </w:rPr>
        <w:t>ПРОТОКОЛ</w:t>
      </w:r>
    </w:p>
    <w:p w14:paraId="37CE9C51" w14:textId="77777777" w:rsidR="002B2256" w:rsidRDefault="002B2256" w:rsidP="002B22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UA"/>
        </w:rPr>
        <w:t>ЩОДО ПРИЙНЯТТЯ РІШЕННЯ УПОВНОВАЖЕНОЮ ОСОБОЮ</w:t>
      </w:r>
    </w:p>
    <w:p w14:paraId="0C4F956A" w14:textId="77777777" w:rsidR="002B2256" w:rsidRDefault="002B2256" w:rsidP="002B2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UA"/>
        </w:rPr>
      </w:pPr>
    </w:p>
    <w:p w14:paraId="6423A9A5" w14:textId="77777777" w:rsidR="002B2256" w:rsidRDefault="002B2256" w:rsidP="002B2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341"/>
        <w:gridCol w:w="5670"/>
      </w:tblGrid>
      <w:tr w:rsidR="002B2256" w14:paraId="50FAE6F4" w14:textId="77777777" w:rsidTr="002B2256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00A3D" w14:textId="427F8713" w:rsidR="002B2256" w:rsidRDefault="002B22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U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UA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UA"/>
              </w:rPr>
              <w:t>лютого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UA"/>
              </w:rPr>
              <w:t xml:space="preserve"> 202</w:t>
            </w:r>
            <w:r w:rsidR="008D41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UA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UA"/>
              </w:rPr>
              <w:t xml:space="preserve"> р.</w:t>
            </w:r>
          </w:p>
        </w:tc>
        <w:tc>
          <w:tcPr>
            <w:tcW w:w="3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5A433" w14:textId="77777777" w:rsidR="002B2256" w:rsidRDefault="002B2256">
            <w:pPr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8EA6F" w14:textId="4B054F95" w:rsidR="002B2256" w:rsidRDefault="002B2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 xml:space="preserve">    м. Одеса</w:t>
            </w:r>
          </w:p>
          <w:p w14:paraId="21C656C1" w14:textId="77777777" w:rsidR="002B2256" w:rsidRDefault="002B2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 xml:space="preserve">            </w:t>
            </w:r>
          </w:p>
        </w:tc>
      </w:tr>
    </w:tbl>
    <w:p w14:paraId="447B0B5D" w14:textId="6FDC1DE6" w:rsidR="002B2256" w:rsidRDefault="002B2256" w:rsidP="002B225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 xml:space="preserve">Враховуючи вимоги Закону України «Про публічні закупівлі»  (далі – Закон) та Положення про уповноважену особу, у зв’язку із наявністю підстав для  відміни закупівлі за предметом коду національного класифікатора України код ДК 021:2015 – </w:t>
      </w:r>
      <w:bookmarkStart w:id="0" w:name="_Hlk127276322"/>
      <w:r w:rsidRPr="002B2256"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>30190000-7 - Офісне устаткування та приладдя різне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 xml:space="preserve"> </w:t>
      </w:r>
      <w:r w:rsidRPr="002B2256"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>(13 найменувань)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 xml:space="preserve">та вжиття у зв’язку з цим заходів, передбачених </w:t>
      </w:r>
      <w:bookmarkStart w:id="1" w:name="_Hlk98234530"/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>п. 2, ч. 1 ст. 32 Закону</w:t>
      </w:r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>, а саме, неможливості усунення порушень, що виникли через виявлені порушення законодавства у сфері публічних закупівель, з описом таких порушень, які неможливо усунути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 xml:space="preserve"> (</w:t>
      </w:r>
      <w:bookmarkStart w:id="2" w:name="_Hlk127276349"/>
      <w:bookmarkStart w:id="3" w:name="_Hlk127276381"/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>помилкова вказана кількість</w:t>
      </w:r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 xml:space="preserve"> в оголошенні та тендерній документації</w:t>
      </w:r>
      <w:bookmarkEnd w:id="3"/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>),</w:t>
      </w:r>
    </w:p>
    <w:p w14:paraId="3F6FB7C4" w14:textId="77777777" w:rsidR="002B2256" w:rsidRDefault="002B2256" w:rsidP="002B2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UA"/>
        </w:rPr>
      </w:pPr>
    </w:p>
    <w:p w14:paraId="3BE9B0E5" w14:textId="77777777" w:rsidR="002B2256" w:rsidRDefault="002B2256" w:rsidP="002B2256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UA"/>
        </w:rPr>
        <w:t>ВИРІШИЛА:</w:t>
      </w:r>
    </w:p>
    <w:p w14:paraId="0F34211A" w14:textId="77777777" w:rsidR="002B2256" w:rsidRDefault="002B2256" w:rsidP="002B225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uk-UA" w:eastAsia="ru-UA"/>
        </w:rPr>
      </w:pPr>
    </w:p>
    <w:p w14:paraId="5DE6A91A" w14:textId="1FFCE288" w:rsidR="002B2256" w:rsidRDefault="002B2256" w:rsidP="002B2256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>1. Відмінити закупівлю згідно з предметом закупівлі, код</w:t>
      </w:r>
      <w:bookmarkStart w:id="4" w:name="_Hlk98234453"/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 xml:space="preserve"> ДК 021:2015 – </w:t>
      </w:r>
      <w:r w:rsidRPr="002B2256"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>30190000-7 - Офісне устаткування та приладдя різне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 xml:space="preserve"> </w:t>
      </w:r>
      <w:r w:rsidRPr="002B2256"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>(13 найменувань)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 xml:space="preserve"> </w:t>
      </w:r>
      <w:bookmarkEnd w:id="4"/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>з підстав, що передбачена згідно п. 2, ч. 1 ст. 32 Закону, а саме: (помилкова вказана кількість в оголошенні та тендерній документації).</w:t>
      </w:r>
    </w:p>
    <w:p w14:paraId="74F22F4C" w14:textId="77777777" w:rsidR="002B2256" w:rsidRDefault="002B2256" w:rsidP="002B2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UA"/>
        </w:rPr>
      </w:pPr>
    </w:p>
    <w:p w14:paraId="0A0D632F" w14:textId="77777777" w:rsidR="002B2256" w:rsidRDefault="002B2256" w:rsidP="002B2256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>2.</w:t>
      </w:r>
      <w:r>
        <w:rPr>
          <w:rFonts w:ascii="Arial" w:eastAsia="Times New Roman" w:hAnsi="Arial" w:cs="Arial"/>
          <w:color w:val="000000"/>
          <w:lang w:val="uk-UA" w:eastAsia="ru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UA"/>
        </w:rPr>
        <w:t>Повідомлення про відміну закупівлі оприлюднити в електронній системі закупівель протягом одного дня з дня ухвалення цього рішення.</w:t>
      </w:r>
    </w:p>
    <w:p w14:paraId="3EA2BD31" w14:textId="77777777" w:rsidR="002B2256" w:rsidRDefault="002B2256" w:rsidP="002B225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uk-UA" w:eastAsia="ru-UA"/>
        </w:rPr>
      </w:pPr>
    </w:p>
    <w:p w14:paraId="0440E6B5" w14:textId="77777777" w:rsidR="002B2256" w:rsidRDefault="002B2256" w:rsidP="002B2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UA"/>
        </w:rPr>
      </w:pPr>
    </w:p>
    <w:p w14:paraId="21F7B6AA" w14:textId="3174BBE3" w:rsidR="000A11DC" w:rsidRDefault="008D41A6" w:rsidP="000A11DC">
      <w:pPr>
        <w:rPr>
          <w:lang w:val="uk-UA"/>
        </w:rPr>
      </w:pPr>
      <w:r w:rsidRPr="008D41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Уповноважена особа</w:t>
      </w:r>
      <w:r w:rsidR="000A11DC" w:rsidRPr="000A11D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0A11DC" w:rsidRPr="008D41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КНП «ЦПМСД № 3» ОМР</w:t>
      </w:r>
      <w:r w:rsidR="000A11D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</w:t>
      </w:r>
      <w:r w:rsidR="000A11DC" w:rsidRPr="008D41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Ірина РУБАШЕНКО</w:t>
      </w:r>
    </w:p>
    <w:p w14:paraId="7B0A2F7D" w14:textId="372755B9" w:rsidR="000A11DC" w:rsidRPr="008D41A6" w:rsidRDefault="000A11DC" w:rsidP="000A11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2A71B3AA" w14:textId="50CCC399" w:rsidR="008D41A6" w:rsidRPr="008D41A6" w:rsidRDefault="008D41A6" w:rsidP="008D41A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782CA0D5" w14:textId="77777777" w:rsidR="001962A1" w:rsidRPr="002B2256" w:rsidRDefault="001962A1">
      <w:pPr>
        <w:rPr>
          <w:lang w:val="uk-UA"/>
        </w:rPr>
      </w:pPr>
    </w:p>
    <w:sectPr w:rsidR="001962A1" w:rsidRPr="002B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A5"/>
    <w:rsid w:val="000A11DC"/>
    <w:rsid w:val="001962A1"/>
    <w:rsid w:val="002251A5"/>
    <w:rsid w:val="002B2256"/>
    <w:rsid w:val="008D41A6"/>
    <w:rsid w:val="00E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356A"/>
  <w15:chartTrackingRefBased/>
  <w15:docId w15:val="{10461674-9489-4844-AEB2-02D4CFF2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Книжник</dc:creator>
  <cp:keywords/>
  <dc:description/>
  <cp:lastModifiedBy>Елена Книжник</cp:lastModifiedBy>
  <cp:revision>5</cp:revision>
  <dcterms:created xsi:type="dcterms:W3CDTF">2023-02-14T12:07:00Z</dcterms:created>
  <dcterms:modified xsi:type="dcterms:W3CDTF">2023-02-14T12:14:00Z</dcterms:modified>
</cp:coreProperties>
</file>