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CF" w:rsidRPr="00177501" w:rsidRDefault="00BD0FCF" w:rsidP="00BD0FCF">
      <w:pPr>
        <w:ind w:left="3545" w:firstLine="709"/>
        <w:jc w:val="right"/>
        <w:rPr>
          <w:b/>
          <w:color w:val="000000" w:themeColor="text1"/>
        </w:rPr>
      </w:pPr>
      <w:r w:rsidRPr="00177501">
        <w:rPr>
          <w:b/>
          <w:color w:val="000000" w:themeColor="text1"/>
        </w:rPr>
        <w:t xml:space="preserve">Додаток № </w:t>
      </w:r>
      <w:r w:rsidR="003D0A8D">
        <w:rPr>
          <w:b/>
          <w:color w:val="000000" w:themeColor="text1"/>
        </w:rPr>
        <w:t>5</w:t>
      </w:r>
    </w:p>
    <w:p w:rsidR="00BD0FCF" w:rsidRPr="00177501" w:rsidRDefault="00BD0FCF" w:rsidP="00BD0FCF">
      <w:pPr>
        <w:ind w:left="3545" w:firstLine="709"/>
        <w:jc w:val="right"/>
        <w:rPr>
          <w:b/>
          <w:color w:val="000000" w:themeColor="text1"/>
        </w:rPr>
      </w:pPr>
    </w:p>
    <w:p w:rsidR="00BD0FCF" w:rsidRPr="00177501" w:rsidRDefault="00EA0B97" w:rsidP="00BD0FCF">
      <w:pPr>
        <w:jc w:val="center"/>
        <w:rPr>
          <w:b/>
          <w:color w:val="000000" w:themeColor="text1"/>
        </w:rPr>
      </w:pPr>
      <w:r w:rsidRPr="00177501">
        <w:rPr>
          <w:b/>
          <w:color w:val="000000" w:themeColor="text1"/>
        </w:rPr>
        <w:t>ТЕНДЕРНА ПРОПОЗИЦІЯ</w:t>
      </w:r>
    </w:p>
    <w:p w:rsidR="00BD0FCF" w:rsidRDefault="00BD0FCF" w:rsidP="00BD0FCF">
      <w:pPr>
        <w:ind w:left="1843" w:hanging="1559"/>
        <w:jc w:val="center"/>
        <w:rPr>
          <w:color w:val="000000" w:themeColor="text1"/>
        </w:rPr>
      </w:pPr>
      <w:r w:rsidRPr="00177501">
        <w:rPr>
          <w:color w:val="000000" w:themeColor="text1"/>
        </w:rPr>
        <w:t>(форма подається Учасником на фірмовому бланку*)</w:t>
      </w:r>
    </w:p>
    <w:p w:rsidR="00B36032" w:rsidRPr="00177501" w:rsidRDefault="00B36032" w:rsidP="00BD0FCF">
      <w:pPr>
        <w:ind w:left="1843" w:hanging="1559"/>
        <w:jc w:val="center"/>
        <w:rPr>
          <w:color w:val="000000" w:themeColor="text1"/>
        </w:rPr>
      </w:pPr>
    </w:p>
    <w:p w:rsidR="00BD0FCF" w:rsidRPr="00E7512C" w:rsidRDefault="00BD0FCF" w:rsidP="002C5818">
      <w:pPr>
        <w:ind w:firstLine="284"/>
        <w:jc w:val="both"/>
        <w:rPr>
          <w:b/>
        </w:rPr>
      </w:pPr>
      <w:r w:rsidRPr="00223CB5">
        <w:rPr>
          <w:color w:val="000000" w:themeColor="text1"/>
        </w:rPr>
        <w:t>Ми, _________(назва учасника процедури закупівлі), надаємо свою тендерну про</w:t>
      </w:r>
      <w:r w:rsidR="000136CF">
        <w:rPr>
          <w:color w:val="000000" w:themeColor="text1"/>
        </w:rPr>
        <w:t xml:space="preserve">позицію щодо участі в закупівлі </w:t>
      </w:r>
      <w:r w:rsidR="000136CF" w:rsidRPr="000136CF">
        <w:t>послуги</w:t>
      </w:r>
      <w:r w:rsidR="000136CF" w:rsidRPr="000136CF">
        <w:rPr>
          <w:b/>
        </w:rPr>
        <w:t xml:space="preserve"> –</w:t>
      </w:r>
      <w:r w:rsidR="004973D6">
        <w:rPr>
          <w:b/>
        </w:rPr>
        <w:t xml:space="preserve"> </w:t>
      </w:r>
      <w:r w:rsidR="00B51C34" w:rsidRPr="00E51556">
        <w:rPr>
          <w:b/>
          <w:bCs/>
          <w:u w:val="single"/>
          <w:lang w:eastAsia="uk-UA"/>
        </w:rPr>
        <w:t>Послуги з озеленення територій та утримання зелених насаджень</w:t>
      </w:r>
      <w:r w:rsidR="00B51C34" w:rsidRPr="00BC15CC">
        <w:rPr>
          <w:b/>
        </w:rPr>
        <w:t xml:space="preserve"> </w:t>
      </w:r>
      <w:r w:rsidR="004973D6" w:rsidRPr="00BC15CC">
        <w:rPr>
          <w:b/>
        </w:rPr>
        <w:t>(за кодом CPV</w:t>
      </w:r>
      <w:r w:rsidR="00B51C34">
        <w:rPr>
          <w:b/>
        </w:rPr>
        <w:t xml:space="preserve"> </w:t>
      </w:r>
      <w:r w:rsidR="00B51C34" w:rsidRPr="00E51556">
        <w:rPr>
          <w:b/>
          <w:bCs/>
          <w:u w:val="single"/>
          <w:bdr w:val="none" w:sz="0" w:space="0" w:color="auto" w:frame="1"/>
          <w:shd w:val="clear" w:color="auto" w:fill="FFFFFF"/>
          <w:lang w:eastAsia="uk-UA"/>
        </w:rPr>
        <w:t>ДК 021:2015:</w:t>
      </w:r>
      <w:r w:rsidR="00B51C34" w:rsidRPr="00E51556">
        <w:rPr>
          <w:b/>
          <w:bCs/>
          <w:i/>
          <w:u w:val="single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B51C34" w:rsidRPr="00E51556">
        <w:rPr>
          <w:b/>
          <w:bCs/>
          <w:u w:val="single"/>
          <w:lang w:eastAsia="uk-UA"/>
        </w:rPr>
        <w:t>77310000-6 Послуги з озеленення територій та утримання зелених насаджень</w:t>
      </w:r>
      <w:bookmarkStart w:id="0" w:name="_GoBack"/>
      <w:bookmarkEnd w:id="0"/>
      <w:r w:rsidR="004973D6" w:rsidRPr="004973D6">
        <w:rPr>
          <w:b/>
        </w:rPr>
        <w:t>)</w:t>
      </w:r>
      <w:r w:rsidR="00066A6A" w:rsidRPr="00E612F2">
        <w:t>,</w:t>
      </w:r>
      <w:r w:rsidRPr="00E612F2">
        <w:rPr>
          <w:color w:val="000000" w:themeColor="text1"/>
        </w:rPr>
        <w:t xml:space="preserve"> </w:t>
      </w:r>
      <w:r w:rsidRPr="00177501">
        <w:rPr>
          <w:color w:val="000000" w:themeColor="text1"/>
        </w:rPr>
        <w:t>згідно з технічними та іншими вимогами Замовника торгів.</w:t>
      </w:r>
    </w:p>
    <w:p w:rsidR="00BD0FCF" w:rsidRPr="00177501" w:rsidRDefault="00BD0FCF" w:rsidP="00BD0FC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7501">
        <w:rPr>
          <w:color w:val="000000" w:themeColor="text1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пропозиції. Вартість нашої пропозиції складає:</w:t>
      </w:r>
    </w:p>
    <w:p w:rsidR="00BD0FCF" w:rsidRPr="00177501" w:rsidRDefault="00BD0FCF" w:rsidP="00BD0FCF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177501">
        <w:rPr>
          <w:color w:val="000000" w:themeColor="text1"/>
        </w:rPr>
        <w:t xml:space="preserve">_______________________________ (вказати суму цифрами та прописом) (з ПДВ**), </w:t>
      </w:r>
    </w:p>
    <w:p w:rsidR="00BD0FCF" w:rsidRPr="00177501" w:rsidRDefault="00BD0FCF" w:rsidP="00BD0FCF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177501">
        <w:rPr>
          <w:color w:val="000000" w:themeColor="text1"/>
        </w:rPr>
        <w:t xml:space="preserve">в </w:t>
      </w:r>
      <w:proofErr w:type="spellStart"/>
      <w:r w:rsidRPr="00177501">
        <w:rPr>
          <w:color w:val="000000" w:themeColor="text1"/>
        </w:rPr>
        <w:t>т.ч</w:t>
      </w:r>
      <w:proofErr w:type="spellEnd"/>
      <w:r w:rsidRPr="00177501">
        <w:rPr>
          <w:color w:val="000000" w:themeColor="text1"/>
        </w:rPr>
        <w:t xml:space="preserve">. вартість пропозиції  без податку на додану вартість </w:t>
      </w:r>
    </w:p>
    <w:p w:rsidR="00BD0FCF" w:rsidRPr="00177501" w:rsidRDefault="00BD0FCF" w:rsidP="00BD0FCF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177501">
        <w:rPr>
          <w:color w:val="000000" w:themeColor="text1"/>
        </w:rPr>
        <w:t>____________________________________ (вказати суму цифрами та прописом),</w:t>
      </w:r>
    </w:p>
    <w:p w:rsidR="00BD0FCF" w:rsidRPr="00177501" w:rsidRDefault="00BD0FCF" w:rsidP="00BD0FCF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177501">
        <w:rPr>
          <w:color w:val="000000" w:themeColor="text1"/>
        </w:rPr>
        <w:t>ПДВ % ______________________________ (вказати суму цифрами та прописом).</w:t>
      </w:r>
    </w:p>
    <w:p w:rsidR="00BD0FCF" w:rsidRPr="00177501" w:rsidRDefault="00BD0FCF" w:rsidP="00BD0FCF">
      <w:pPr>
        <w:tabs>
          <w:tab w:val="left" w:pos="426"/>
          <w:tab w:val="left" w:pos="851"/>
        </w:tabs>
        <w:ind w:firstLine="709"/>
        <w:jc w:val="both"/>
        <w:rPr>
          <w:color w:val="000000" w:themeColor="text1"/>
        </w:rPr>
      </w:pPr>
      <w:r w:rsidRPr="00177501">
        <w:rPr>
          <w:color w:val="000000" w:themeColor="text1"/>
        </w:rPr>
        <w:t xml:space="preserve">1. До визнання нашої тендерної пропозиції найбільш економічно вигідною,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визнана </w:t>
      </w:r>
      <w:r w:rsidRPr="00177501">
        <w:rPr>
          <w:color w:val="000000" w:themeColor="text1"/>
          <w:lang w:eastAsia="uk-UA"/>
        </w:rPr>
        <w:t>найбільш економічно вигідною</w:t>
      </w:r>
      <w:r w:rsidRPr="00177501">
        <w:rPr>
          <w:color w:val="000000" w:themeColor="text1"/>
        </w:rPr>
        <w:t>, ми візьмемо на себе зобов'язання виконати всі умови, передбачені Договором.</w:t>
      </w:r>
    </w:p>
    <w:p w:rsidR="00BD0FCF" w:rsidRPr="00177501" w:rsidRDefault="00BD0FCF" w:rsidP="00BD0FCF">
      <w:pPr>
        <w:ind w:firstLine="709"/>
        <w:jc w:val="both"/>
        <w:rPr>
          <w:color w:val="000000" w:themeColor="text1"/>
        </w:rPr>
      </w:pPr>
      <w:r w:rsidRPr="00D244D3">
        <w:rPr>
          <w:color w:val="000000" w:themeColor="text1"/>
        </w:rPr>
        <w:t xml:space="preserve">2. Ми погоджуємося дотримуватися умов цієї пропозиції протягом </w:t>
      </w:r>
      <w:r w:rsidR="00BC15CC">
        <w:rPr>
          <w:color w:val="000000" w:themeColor="text1"/>
        </w:rPr>
        <w:t>9</w:t>
      </w:r>
      <w:r w:rsidR="005C2834">
        <w:rPr>
          <w:color w:val="000000" w:themeColor="text1"/>
        </w:rPr>
        <w:t>0</w:t>
      </w:r>
      <w:r w:rsidRPr="00D244D3">
        <w:rPr>
          <w:color w:val="000000" w:themeColor="text1"/>
        </w:rPr>
        <w:t xml:space="preserve"> календарних днів </w:t>
      </w:r>
      <w:r>
        <w:rPr>
          <w:color w:val="000000" w:themeColor="text1"/>
        </w:rPr>
        <w:t xml:space="preserve">з </w:t>
      </w:r>
      <w:r w:rsidRPr="00D244D3">
        <w:rPr>
          <w:color w:val="000000" w:themeColor="text1"/>
        </w:rPr>
        <w:t>дат</w:t>
      </w:r>
      <w:r>
        <w:rPr>
          <w:color w:val="000000" w:themeColor="text1"/>
        </w:rPr>
        <w:t>и кінцевого строку подання тендерних пропозицій</w:t>
      </w:r>
      <w:r w:rsidRPr="00D244D3">
        <w:rPr>
          <w:color w:val="000000" w:themeColor="text1"/>
        </w:rPr>
        <w:t>.</w:t>
      </w:r>
      <w:r w:rsidRPr="00177501">
        <w:rPr>
          <w:color w:val="000000" w:themeColor="text1"/>
        </w:rPr>
        <w:t xml:space="preserve">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BD0FCF" w:rsidRPr="00177501" w:rsidRDefault="00BD0FCF" w:rsidP="00BD0FCF">
      <w:pPr>
        <w:ind w:firstLine="709"/>
        <w:jc w:val="both"/>
        <w:rPr>
          <w:color w:val="000000" w:themeColor="text1"/>
        </w:rPr>
      </w:pPr>
      <w:r w:rsidRPr="00177501">
        <w:rPr>
          <w:color w:val="000000" w:themeColor="text1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D0FCF" w:rsidRPr="00177501" w:rsidRDefault="00BD0FCF" w:rsidP="00066A6A">
      <w:pPr>
        <w:ind w:firstLine="709"/>
        <w:jc w:val="both"/>
        <w:rPr>
          <w:color w:val="000000" w:themeColor="text1"/>
        </w:rPr>
      </w:pPr>
      <w:r w:rsidRPr="00177501">
        <w:rPr>
          <w:color w:val="000000" w:themeColor="text1"/>
        </w:rPr>
        <w:t>4. Відповідно до Закону Укр</w:t>
      </w:r>
      <w:r w:rsidR="00066A6A">
        <w:rPr>
          <w:color w:val="000000" w:themeColor="text1"/>
        </w:rPr>
        <w:t>аїни від 01.06.2010р. № 2297-VI</w:t>
      </w:r>
      <w:r w:rsidRPr="00177501">
        <w:rPr>
          <w:color w:val="000000" w:themeColor="text1"/>
        </w:rPr>
        <w:t xml:space="preserve"> "Про захист персональних даних" надаємо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наших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та підприємство, для забезпечення участі у тендерній процедурі, цивільно-правових та господарських відносин.</w:t>
      </w:r>
    </w:p>
    <w:p w:rsidR="00BD0FCF" w:rsidRPr="00177501" w:rsidRDefault="00BD0FCF" w:rsidP="00BD0FCF">
      <w:pPr>
        <w:ind w:firstLine="709"/>
        <w:jc w:val="both"/>
        <w:rPr>
          <w:color w:val="000000" w:themeColor="text1"/>
        </w:rPr>
      </w:pPr>
    </w:p>
    <w:p w:rsidR="00BD0FCF" w:rsidRPr="00177501" w:rsidRDefault="00BD0FCF" w:rsidP="00BD0FCF">
      <w:pPr>
        <w:ind w:firstLine="709"/>
        <w:jc w:val="both"/>
        <w:rPr>
          <w:color w:val="000000" w:themeColor="text1"/>
        </w:rPr>
      </w:pPr>
      <w:bookmarkStart w:id="1" w:name="_Hlk507150709"/>
      <w:r w:rsidRPr="00177501">
        <w:rPr>
          <w:color w:val="000000" w:themeColor="text1"/>
        </w:rPr>
        <w:t>Підпис керівника або уповноваженої особи учасника процедури закупівлі - юридичної особи, фізичної особи – підприємця, завірені печаткою (у разі  її використання).</w:t>
      </w:r>
    </w:p>
    <w:p w:rsidR="00BD0FCF" w:rsidRPr="00177501" w:rsidRDefault="00BD0FCF" w:rsidP="00BD0FCF">
      <w:pPr>
        <w:ind w:firstLine="709"/>
        <w:jc w:val="both"/>
        <w:rPr>
          <w:color w:val="000000" w:themeColor="text1"/>
        </w:rPr>
      </w:pPr>
    </w:p>
    <w:p w:rsidR="00BD0FCF" w:rsidRPr="00177501" w:rsidRDefault="00BD0FCF" w:rsidP="00BD0FCF">
      <w:pPr>
        <w:ind w:firstLine="567"/>
        <w:jc w:val="both"/>
        <w:rPr>
          <w:b/>
          <w:color w:val="000000" w:themeColor="text1"/>
        </w:rPr>
      </w:pPr>
      <w:r w:rsidRPr="00177501">
        <w:rPr>
          <w:b/>
          <w:color w:val="000000" w:themeColor="text1"/>
        </w:rPr>
        <w:t>Примітка!</w:t>
      </w:r>
    </w:p>
    <w:p w:rsidR="00BD0FCF" w:rsidRPr="00177501" w:rsidRDefault="00BD0FCF" w:rsidP="00BD0FCF">
      <w:pPr>
        <w:ind w:firstLine="567"/>
        <w:jc w:val="both"/>
        <w:rPr>
          <w:color w:val="000000" w:themeColor="text1"/>
        </w:rPr>
      </w:pPr>
      <w:r w:rsidRPr="00177501">
        <w:rPr>
          <w:color w:val="000000" w:themeColor="text1"/>
        </w:rPr>
        <w:t>* При наявності;</w:t>
      </w:r>
    </w:p>
    <w:p w:rsidR="00BD0FCF" w:rsidRPr="00177501" w:rsidRDefault="00BD0FCF" w:rsidP="00BD0FCF">
      <w:pPr>
        <w:ind w:firstLine="567"/>
        <w:jc w:val="both"/>
        <w:rPr>
          <w:color w:val="000000" w:themeColor="text1"/>
        </w:rPr>
      </w:pPr>
      <w:r w:rsidRPr="00177501">
        <w:rPr>
          <w:color w:val="000000" w:themeColor="text1"/>
        </w:rPr>
        <w:t>** Якщо учасник не платник ПДВ, то зазначається без ПДВ;</w:t>
      </w:r>
    </w:p>
    <w:bookmarkEnd w:id="1"/>
    <w:p w:rsidR="00BD0FCF" w:rsidRDefault="00BD0FCF" w:rsidP="00BD0FCF">
      <w:pPr>
        <w:ind w:firstLine="709"/>
        <w:jc w:val="right"/>
        <w:rPr>
          <w:color w:val="000000" w:themeColor="text1"/>
        </w:rPr>
      </w:pPr>
    </w:p>
    <w:p w:rsidR="00BD0FCF" w:rsidRDefault="00BD0FCF" w:rsidP="00BD0FCF">
      <w:pPr>
        <w:ind w:firstLine="709"/>
        <w:jc w:val="right"/>
        <w:rPr>
          <w:color w:val="000000" w:themeColor="text1"/>
        </w:rPr>
      </w:pPr>
    </w:p>
    <w:p w:rsidR="00A82732" w:rsidRDefault="00B51C34"/>
    <w:sectPr w:rsid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9"/>
    <w:rsid w:val="000136CF"/>
    <w:rsid w:val="00051F42"/>
    <w:rsid w:val="00066A6A"/>
    <w:rsid w:val="002C5818"/>
    <w:rsid w:val="003D0A8D"/>
    <w:rsid w:val="0049324C"/>
    <w:rsid w:val="004973D6"/>
    <w:rsid w:val="0050160D"/>
    <w:rsid w:val="00504687"/>
    <w:rsid w:val="005330E9"/>
    <w:rsid w:val="005C2834"/>
    <w:rsid w:val="00774A07"/>
    <w:rsid w:val="00961BA0"/>
    <w:rsid w:val="00B36032"/>
    <w:rsid w:val="00B51C34"/>
    <w:rsid w:val="00BC15CC"/>
    <w:rsid w:val="00BD0FCF"/>
    <w:rsid w:val="00D61C24"/>
    <w:rsid w:val="00E612F2"/>
    <w:rsid w:val="00E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D826"/>
  <w15:chartTrackingRefBased/>
  <w15:docId w15:val="{AAE7D051-C7BF-4055-AD9D-2E95A02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D0FCF"/>
    <w:pPr>
      <w:spacing w:before="100" w:beforeAutospacing="1" w:after="100" w:afterAutospacing="1"/>
    </w:pPr>
    <w:rPr>
      <w:lang w:eastAsia="x-none"/>
    </w:rPr>
  </w:style>
  <w:style w:type="character" w:customStyle="1" w:styleId="a4">
    <w:name w:val="Обычный (веб) Знак"/>
    <w:link w:val="a3"/>
    <w:locked/>
    <w:rsid w:val="00BD0FCF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Мирослава</cp:lastModifiedBy>
  <cp:revision>17</cp:revision>
  <dcterms:created xsi:type="dcterms:W3CDTF">2021-02-04T10:01:00Z</dcterms:created>
  <dcterms:modified xsi:type="dcterms:W3CDTF">2023-02-03T13:08:00Z</dcterms:modified>
</cp:coreProperties>
</file>