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EA5614">
      <w:pPr>
        <w:pStyle w:val="af"/>
        <w:tabs>
          <w:tab w:val="left" w:pos="284"/>
        </w:tabs>
        <w:spacing w:line="20" w:lineRule="atLeast"/>
        <w:ind w:left="0"/>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EA5614" w:rsidRPr="007F4EDA">
        <w:rPr>
          <w:sz w:val="24"/>
          <w:szCs w:val="24"/>
          <w:lang w:val="uk-UA"/>
        </w:rPr>
        <w:t xml:space="preserve">код CPV </w:t>
      </w:r>
      <w:r w:rsidR="00983B6D" w:rsidRPr="00983B6D">
        <w:rPr>
          <w:sz w:val="24"/>
          <w:szCs w:val="24"/>
          <w:lang w:val="uk-UA"/>
        </w:rPr>
        <w:t xml:space="preserve">31430000-9 по ДК 021:2015 - Електричні акумулятори (Акумуляторні батареї  в асортименті) </w:t>
      </w:r>
      <w:r w:rsidR="00EA5614" w:rsidRPr="005B7B83">
        <w:rPr>
          <w:b/>
          <w:sz w:val="28"/>
          <w:szCs w:val="28"/>
          <w:u w:val="single"/>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w:t>
      </w:r>
      <w:r w:rsidR="00983B6D">
        <w:rPr>
          <w:sz w:val="24"/>
          <w:szCs w:val="24"/>
          <w:lang w:val="uk-UA" w:eastAsia="uk-UA"/>
        </w:rPr>
        <w:t xml:space="preserve">                          </w:t>
      </w:r>
      <w:r w:rsidR="00DE2405" w:rsidRPr="005B7B83">
        <w:rPr>
          <w:sz w:val="24"/>
          <w:szCs w:val="24"/>
          <w:lang w:val="uk-UA" w:eastAsia="uk-UA"/>
        </w:rPr>
        <w:t xml:space="preserve">Рік </w:t>
      </w:r>
      <w:r w:rsidR="00584C20" w:rsidRPr="005B7B83">
        <w:rPr>
          <w:sz w:val="24"/>
          <w:szCs w:val="24"/>
          <w:lang w:val="uk-UA" w:eastAsia="uk-UA"/>
        </w:rPr>
        <w:t xml:space="preserve">виготовлення товару – не раніше </w:t>
      </w:r>
      <w:r w:rsidR="00EA5614">
        <w:rPr>
          <w:sz w:val="24"/>
          <w:szCs w:val="24"/>
          <w:lang w:val="uk-UA"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EA5614">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983B6D">
        <w:rPr>
          <w:sz w:val="24"/>
          <w:szCs w:val="24"/>
          <w:lang w:val="uk-UA"/>
        </w:rPr>
        <w:t xml:space="preserve">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 xml:space="preserve">сума </w:t>
      </w:r>
      <w:r w:rsidR="0022583C" w:rsidRPr="005B7B83">
        <w:rPr>
          <w:b/>
          <w:sz w:val="28"/>
          <w:szCs w:val="28"/>
          <w:u w:val="single"/>
          <w:lang w:val="uk-UA"/>
        </w:rPr>
        <w:lastRenderedPageBreak/>
        <w:t>прописом</w:t>
      </w:r>
      <w:r w:rsidR="00624846" w:rsidRPr="005B7B83">
        <w:rPr>
          <w:b/>
          <w:sz w:val="28"/>
          <w:szCs w:val="28"/>
          <w:lang w:val="uk-UA"/>
        </w:rPr>
        <w:t>)</w:t>
      </w:r>
      <w:r w:rsidR="0028127F" w:rsidRPr="005B7B83">
        <w:rPr>
          <w:b/>
          <w:sz w:val="28"/>
          <w:szCs w:val="28"/>
          <w:lang w:val="uk-UA"/>
        </w:rPr>
        <w:t>.</w:t>
      </w:r>
    </w:p>
    <w:p w:rsidR="00593C34" w:rsidRPr="00820355" w:rsidRDefault="00652071" w:rsidP="00593C34">
      <w:pPr>
        <w:ind w:firstLine="426"/>
        <w:jc w:val="both"/>
        <w:rPr>
          <w:sz w:val="24"/>
          <w:szCs w:val="24"/>
        </w:rPr>
      </w:pPr>
      <w:r w:rsidRPr="00EA5614">
        <w:rPr>
          <w:sz w:val="24"/>
          <w:szCs w:val="24"/>
          <w:lang w:val="uk-UA"/>
        </w:rPr>
        <w:t>2.2 За даним Договором</w:t>
      </w:r>
      <w:r w:rsidRPr="00EA5614">
        <w:rPr>
          <w:b/>
          <w:sz w:val="24"/>
          <w:szCs w:val="24"/>
          <w:lang w:val="uk-UA"/>
        </w:rPr>
        <w:t xml:space="preserve"> оплата відбувається протягом 180 календарних днів після повного  постачання товару</w:t>
      </w:r>
      <w:r w:rsidRPr="00EA5614">
        <w:rPr>
          <w:sz w:val="24"/>
          <w:szCs w:val="24"/>
          <w:lang w:val="uk-UA"/>
        </w:rPr>
        <w:t xml:space="preserve"> згідно </w:t>
      </w:r>
      <w:r w:rsidRPr="00EA5614">
        <w:rPr>
          <w:sz w:val="24"/>
          <w:szCs w:val="24"/>
          <w:lang w:val="uk-UA" w:eastAsia="uk-UA"/>
        </w:rPr>
        <w:t>Специфікації № 1 (Додаток до договору № 1</w:t>
      </w:r>
      <w:r w:rsidRPr="00EA5614">
        <w:rPr>
          <w:sz w:val="24"/>
          <w:szCs w:val="24"/>
          <w:lang w:eastAsia="uk-UA"/>
        </w:rPr>
        <w:t xml:space="preserve">) </w:t>
      </w:r>
      <w:r w:rsidRPr="00EA5614">
        <w:rPr>
          <w:b/>
          <w:sz w:val="24"/>
          <w:szCs w:val="24"/>
          <w:lang w:val="uk-UA" w:eastAsia="uk-UA"/>
        </w:rPr>
        <w:t>та виконання Постачальником умов п.п. 3.4, 6.1 цього Договору</w:t>
      </w:r>
      <w:r w:rsidRPr="00EA5614">
        <w:rPr>
          <w:sz w:val="24"/>
          <w:szCs w:val="24"/>
          <w:lang w:val="uk-UA" w:eastAsia="uk-UA"/>
        </w:rPr>
        <w:t>. Штраф та пеня за несвоєчасну оплату не нараховується</w:t>
      </w:r>
      <w:r w:rsidRPr="00EA5614">
        <w:rPr>
          <w:sz w:val="24"/>
          <w:szCs w:val="24"/>
          <w:lang w:eastAsia="uk-UA"/>
        </w:rPr>
        <w:t>.</w:t>
      </w:r>
    </w:p>
    <w:p w:rsidR="00674A55" w:rsidRPr="005B7B83" w:rsidRDefault="00674A55" w:rsidP="00674A55">
      <w:pPr>
        <w:ind w:firstLine="426"/>
        <w:jc w:val="both"/>
        <w:rPr>
          <w:sz w:val="24"/>
          <w:szCs w:val="24"/>
        </w:rPr>
      </w:pP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r w:rsidR="0028127F" w:rsidRPr="005B7B83">
        <w:rPr>
          <w:b/>
          <w:sz w:val="24"/>
          <w:szCs w:val="24"/>
          <w:lang w:val="en-US"/>
        </w:rPr>
        <w:t>ProZorro</w:t>
      </w:r>
      <w:r w:rsidR="0028127F" w:rsidRPr="005B7B83">
        <w:rPr>
          <w:b/>
          <w:sz w:val="24"/>
          <w:szCs w:val="24"/>
          <w:lang w:val="uk-UA"/>
        </w:rPr>
        <w:t xml:space="preserve">, але не пізніше </w:t>
      </w:r>
      <w:r w:rsidR="007C77CE">
        <w:rPr>
          <w:b/>
          <w:sz w:val="24"/>
          <w:szCs w:val="24"/>
          <w:lang w:val="uk-UA"/>
        </w:rPr>
        <w:t>15.11</w:t>
      </w:r>
      <w:r w:rsidR="003317A2">
        <w:rPr>
          <w:b/>
          <w:sz w:val="24"/>
          <w:szCs w:val="24"/>
          <w:lang w:val="uk-UA"/>
        </w:rPr>
        <w:t>.2023</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983B6D">
        <w:rPr>
          <w:sz w:val="24"/>
          <w:szCs w:val="24"/>
          <w:lang w:val="uk-UA"/>
        </w:rPr>
        <w:t>–</w:t>
      </w:r>
      <w:r w:rsidR="0026658C" w:rsidRPr="005B7B83">
        <w:rPr>
          <w:sz w:val="24"/>
          <w:szCs w:val="24"/>
          <w:lang w:val="uk-UA"/>
        </w:rPr>
        <w:t xml:space="preserve"> D</w:t>
      </w:r>
      <w:r w:rsidR="00227059" w:rsidRPr="005B7B83">
        <w:rPr>
          <w:sz w:val="24"/>
          <w:szCs w:val="24"/>
          <w:lang w:val="en-US"/>
        </w:rPr>
        <w:t>AP</w:t>
      </w:r>
      <w:r w:rsidR="00983B6D" w:rsidRPr="00983B6D">
        <w:rPr>
          <w:sz w:val="24"/>
          <w:szCs w:val="24"/>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EA5614" w:rsidRDefault="00B060F5" w:rsidP="00B060F5">
      <w:pPr>
        <w:overflowPunct w:val="0"/>
        <w:ind w:firstLine="426"/>
        <w:jc w:val="both"/>
        <w:textAlignment w:val="baseline"/>
        <w:rPr>
          <w:sz w:val="24"/>
          <w:szCs w:val="24"/>
          <w:lang w:val="uk-UA"/>
        </w:rPr>
      </w:pPr>
      <w:r w:rsidRPr="00EA561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EA5614">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Default="00A5260B" w:rsidP="0043244A">
      <w:pPr>
        <w:overflowPunct w:val="0"/>
        <w:ind w:firstLine="426"/>
        <w:jc w:val="both"/>
        <w:textAlignment w:val="baseline"/>
        <w:rPr>
          <w:caps/>
          <w:sz w:val="24"/>
          <w:szCs w:val="24"/>
          <w:lang w:val="uk-UA"/>
        </w:rPr>
      </w:pPr>
      <w:r w:rsidRPr="00983B6D">
        <w:rPr>
          <w:sz w:val="24"/>
          <w:szCs w:val="24"/>
          <w:lang w:val="uk-UA"/>
        </w:rPr>
        <w:t>3.</w:t>
      </w:r>
      <w:r w:rsidR="00B060F5" w:rsidRPr="00983B6D">
        <w:rPr>
          <w:sz w:val="24"/>
          <w:szCs w:val="24"/>
          <w:lang w:val="uk-UA"/>
        </w:rPr>
        <w:t>4</w:t>
      </w:r>
      <w:r w:rsidRPr="00983B6D">
        <w:rPr>
          <w:sz w:val="24"/>
          <w:szCs w:val="24"/>
          <w:lang w:val="uk-UA"/>
        </w:rPr>
        <w:t xml:space="preserve"> </w:t>
      </w:r>
      <w:r w:rsidR="00B3451E" w:rsidRPr="00983B6D">
        <w:rPr>
          <w:sz w:val="24"/>
          <w:szCs w:val="24"/>
          <w:lang w:val="uk-UA"/>
        </w:rPr>
        <w:t>З</w:t>
      </w:r>
      <w:r w:rsidR="005D2B95" w:rsidRPr="00983B6D">
        <w:rPr>
          <w:sz w:val="24"/>
          <w:szCs w:val="24"/>
          <w:lang w:val="uk-UA"/>
        </w:rPr>
        <w:t xml:space="preserve"> </w:t>
      </w:r>
      <w:r w:rsidR="00B3451E" w:rsidRPr="00983B6D">
        <w:rPr>
          <w:sz w:val="24"/>
          <w:szCs w:val="24"/>
          <w:lang w:val="uk-UA"/>
        </w:rPr>
        <w:t>товаром</w:t>
      </w:r>
      <w:r w:rsidR="00D432FF" w:rsidRPr="00983B6D">
        <w:rPr>
          <w:sz w:val="24"/>
          <w:szCs w:val="24"/>
          <w:lang w:val="uk-UA"/>
        </w:rPr>
        <w:t xml:space="preserve"> Постачальник </w:t>
      </w:r>
      <w:r w:rsidR="00B3451E" w:rsidRPr="00983B6D">
        <w:rPr>
          <w:sz w:val="24"/>
          <w:szCs w:val="24"/>
          <w:lang w:val="uk-UA"/>
        </w:rPr>
        <w:t>надає</w:t>
      </w:r>
      <w:r w:rsidR="00D432FF" w:rsidRPr="00983B6D">
        <w:rPr>
          <w:sz w:val="24"/>
          <w:szCs w:val="24"/>
          <w:lang w:val="uk-UA"/>
        </w:rPr>
        <w:t xml:space="preserve"> Покупцю</w:t>
      </w:r>
      <w:r w:rsidR="00B3451E" w:rsidRPr="00983B6D">
        <w:rPr>
          <w:caps/>
          <w:sz w:val="24"/>
          <w:szCs w:val="24"/>
          <w:lang w:val="uk-UA"/>
        </w:rPr>
        <w:t>:</w:t>
      </w:r>
    </w:p>
    <w:p w:rsidR="003F5A7E" w:rsidRPr="00983B6D" w:rsidRDefault="003F5A7E" w:rsidP="0043244A">
      <w:pPr>
        <w:overflowPunct w:val="0"/>
        <w:ind w:firstLine="426"/>
        <w:jc w:val="both"/>
        <w:textAlignment w:val="baseline"/>
        <w:rPr>
          <w:sz w:val="24"/>
          <w:szCs w:val="24"/>
          <w:lang w:val="uk-UA"/>
        </w:rPr>
      </w:pPr>
    </w:p>
    <w:p w:rsidR="007B6203" w:rsidRPr="00983B6D" w:rsidRDefault="007B6203" w:rsidP="007B6203">
      <w:pPr>
        <w:jc w:val="both"/>
        <w:rPr>
          <w:sz w:val="24"/>
          <w:szCs w:val="24"/>
          <w:lang w:val="uk-UA"/>
        </w:rPr>
      </w:pPr>
      <w:r w:rsidRPr="00983B6D">
        <w:rPr>
          <w:sz w:val="24"/>
          <w:szCs w:val="24"/>
          <w:lang w:val="uk-UA"/>
        </w:rPr>
        <w:t xml:space="preserve">- рахунок-фактуру із зазначенням  країни-виробника - в 2 примірниках (оригінал); </w:t>
      </w:r>
    </w:p>
    <w:p w:rsidR="007B6203" w:rsidRPr="00983B6D" w:rsidRDefault="007B6203" w:rsidP="007B6203">
      <w:pPr>
        <w:jc w:val="both"/>
        <w:rPr>
          <w:sz w:val="24"/>
          <w:szCs w:val="24"/>
          <w:lang w:val="uk-UA"/>
        </w:rPr>
      </w:pPr>
      <w:r w:rsidRPr="00983B6D">
        <w:rPr>
          <w:sz w:val="24"/>
          <w:szCs w:val="24"/>
          <w:lang w:val="uk-UA"/>
        </w:rPr>
        <w:t>- міжнародну товарно-транспортну накладну (СМR, TNT тощо) - в 3 прим. (оригінал);</w:t>
      </w:r>
    </w:p>
    <w:p w:rsidR="007B6203" w:rsidRPr="00983B6D" w:rsidRDefault="00983B6D" w:rsidP="007B6203">
      <w:pPr>
        <w:jc w:val="both"/>
        <w:rPr>
          <w:sz w:val="24"/>
          <w:szCs w:val="24"/>
          <w:lang w:val="uk-UA"/>
        </w:rPr>
      </w:pPr>
      <w:r>
        <w:rPr>
          <w:sz w:val="24"/>
          <w:szCs w:val="24"/>
          <w:lang w:val="uk-UA"/>
        </w:rPr>
        <w:t>-</w:t>
      </w:r>
      <w:r w:rsidRPr="00983B6D">
        <w:rPr>
          <w:sz w:val="24"/>
          <w:szCs w:val="24"/>
        </w:rPr>
        <w:t xml:space="preserve"> </w:t>
      </w:r>
      <w:r w:rsidR="007B6203" w:rsidRPr="00983B6D">
        <w:rPr>
          <w:sz w:val="24"/>
          <w:szCs w:val="24"/>
          <w:lang w:val="uk-UA"/>
        </w:rPr>
        <w:t>сертифікат країни походження товару (оригінал), при поставці товару іноземного виробництва, що походить не з ЄС;</w:t>
      </w:r>
    </w:p>
    <w:p w:rsidR="007B6203" w:rsidRPr="00983B6D" w:rsidRDefault="007B6203" w:rsidP="007B6203">
      <w:pPr>
        <w:jc w:val="both"/>
        <w:rPr>
          <w:sz w:val="24"/>
          <w:szCs w:val="24"/>
          <w:lang w:val="uk-UA"/>
        </w:rPr>
      </w:pPr>
      <w:r w:rsidRPr="00983B6D">
        <w:rPr>
          <w:sz w:val="24"/>
          <w:szCs w:val="24"/>
          <w:lang w:val="uk-UA"/>
        </w:rPr>
        <w:t>- сертифікат перевезення товару EUR.1 (оригінал), при поставці товару, що походить з ЄС;</w:t>
      </w:r>
    </w:p>
    <w:p w:rsidR="007B6203" w:rsidRPr="00983B6D" w:rsidRDefault="007B6203" w:rsidP="007B6203">
      <w:pPr>
        <w:jc w:val="both"/>
        <w:rPr>
          <w:sz w:val="24"/>
          <w:szCs w:val="24"/>
          <w:lang w:val="uk-UA"/>
        </w:rPr>
      </w:pPr>
      <w:r w:rsidRPr="00983B6D">
        <w:rPr>
          <w:sz w:val="24"/>
          <w:szCs w:val="24"/>
          <w:lang w:val="uk-UA"/>
        </w:rPr>
        <w:t>- інструкція з експлуатації на українській або російській мові;</w:t>
      </w:r>
    </w:p>
    <w:p w:rsidR="007B6203" w:rsidRPr="00983B6D" w:rsidRDefault="007B6203" w:rsidP="007B6203">
      <w:pPr>
        <w:jc w:val="both"/>
        <w:rPr>
          <w:sz w:val="24"/>
          <w:szCs w:val="24"/>
          <w:lang w:val="uk-UA"/>
        </w:rPr>
      </w:pPr>
      <w:r w:rsidRPr="00983B6D">
        <w:rPr>
          <w:sz w:val="24"/>
          <w:szCs w:val="24"/>
          <w:lang w:val="uk-UA"/>
        </w:rPr>
        <w:t>- пакувальний лист;</w:t>
      </w:r>
    </w:p>
    <w:p w:rsidR="005F5C05" w:rsidRDefault="005F5C05" w:rsidP="005F5C05">
      <w:pPr>
        <w:jc w:val="both"/>
        <w:rPr>
          <w:rFonts w:ascii="Arial" w:hAnsi="Arial" w:cs="Arial"/>
          <w:b/>
          <w:sz w:val="28"/>
          <w:szCs w:val="28"/>
          <w:u w:val="single"/>
          <w:lang w:val="uk-UA"/>
        </w:rPr>
      </w:pPr>
      <w:r>
        <w:rPr>
          <w:sz w:val="24"/>
          <w:szCs w:val="24"/>
          <w:lang w:val="uk-UA"/>
        </w:rPr>
        <w:t>-</w:t>
      </w:r>
      <w:r w:rsidRPr="005F5C05">
        <w:rPr>
          <w:sz w:val="24"/>
          <w:szCs w:val="24"/>
        </w:rPr>
        <w:t xml:space="preserve"> </w:t>
      </w:r>
      <w:r>
        <w:rPr>
          <w:sz w:val="24"/>
          <w:szCs w:val="24"/>
          <w:lang w:val="uk-UA"/>
        </w:rPr>
        <w:t>паспорт, сертифікат або інший документ, що підтверджує якість виготовленої продукції, виданий виробником (копія завірена печаткою Постачальника)</w:t>
      </w:r>
      <w:r w:rsidR="003F5A7E">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(ліцензії, офіційні листи компетентних органів і т.п.), яка підтверджує статус бенефіціарного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9E571D" w:rsidRDefault="00B060F5" w:rsidP="006C3DD1">
      <w:pPr>
        <w:pStyle w:val="af1"/>
        <w:ind w:firstLine="426"/>
        <w:jc w:val="both"/>
        <w:rPr>
          <w:rFonts w:ascii="Times New Roman" w:hAnsi="Times New Roman"/>
          <w:sz w:val="24"/>
          <w:szCs w:val="24"/>
          <w:lang w:val="uk-UA"/>
        </w:rPr>
      </w:pPr>
      <w:r w:rsidRPr="009E571D">
        <w:rPr>
          <w:rFonts w:ascii="Times New Roman" w:hAnsi="Times New Roman"/>
          <w:sz w:val="24"/>
          <w:szCs w:val="24"/>
          <w:lang w:val="uk-UA"/>
        </w:rPr>
        <w:t>3.5</w:t>
      </w:r>
      <w:r w:rsidR="00827DFC" w:rsidRPr="009E571D">
        <w:rPr>
          <w:rFonts w:ascii="Times New Roman" w:hAnsi="Times New Roman"/>
          <w:sz w:val="24"/>
          <w:szCs w:val="24"/>
          <w:lang w:val="uk-UA"/>
        </w:rPr>
        <w:t xml:space="preserve"> Датою поставки вважається дат</w:t>
      </w:r>
      <w:r w:rsidR="002F0436" w:rsidRPr="009E571D">
        <w:rPr>
          <w:rFonts w:ascii="Times New Roman" w:hAnsi="Times New Roman"/>
          <w:sz w:val="24"/>
          <w:szCs w:val="24"/>
          <w:lang w:val="uk-UA"/>
        </w:rPr>
        <w:t>а</w:t>
      </w:r>
      <w:r w:rsidR="00827DFC" w:rsidRPr="009E571D">
        <w:rPr>
          <w:rFonts w:ascii="Times New Roman" w:hAnsi="Times New Roman"/>
          <w:sz w:val="24"/>
          <w:szCs w:val="24"/>
          <w:lang w:val="uk-UA"/>
        </w:rPr>
        <w:t xml:space="preserve"> </w:t>
      </w:r>
      <w:r w:rsidR="00681BB4" w:rsidRPr="009E571D">
        <w:rPr>
          <w:rFonts w:ascii="Times New Roman" w:hAnsi="Times New Roman"/>
          <w:sz w:val="24"/>
          <w:szCs w:val="24"/>
          <w:lang w:val="uk-UA"/>
        </w:rPr>
        <w:t>підпису в графі 24</w:t>
      </w:r>
      <w:r w:rsidR="00827DFC" w:rsidRPr="009E571D">
        <w:rPr>
          <w:rFonts w:ascii="Times New Roman" w:hAnsi="Times New Roman"/>
          <w:sz w:val="24"/>
          <w:szCs w:val="24"/>
          <w:lang w:val="uk-UA"/>
        </w:rPr>
        <w:t xml:space="preserve"> міжнародн</w:t>
      </w:r>
      <w:r w:rsidR="00681BB4" w:rsidRPr="009E571D">
        <w:rPr>
          <w:rFonts w:ascii="Times New Roman" w:hAnsi="Times New Roman"/>
          <w:sz w:val="24"/>
          <w:szCs w:val="24"/>
          <w:lang w:val="uk-UA"/>
        </w:rPr>
        <w:t>ої</w:t>
      </w:r>
      <w:r w:rsidR="00827DFC" w:rsidRPr="009E571D">
        <w:rPr>
          <w:rFonts w:ascii="Times New Roman" w:hAnsi="Times New Roman"/>
          <w:sz w:val="24"/>
          <w:szCs w:val="24"/>
          <w:lang w:val="uk-UA"/>
        </w:rPr>
        <w:t xml:space="preserve"> товаро-транспортн</w:t>
      </w:r>
      <w:r w:rsidR="00681BB4" w:rsidRPr="009E571D">
        <w:rPr>
          <w:rFonts w:ascii="Times New Roman" w:hAnsi="Times New Roman"/>
          <w:sz w:val="24"/>
          <w:szCs w:val="24"/>
          <w:lang w:val="uk-UA"/>
        </w:rPr>
        <w:t>ої</w:t>
      </w:r>
      <w:r w:rsidR="00827DFC" w:rsidRPr="009E571D">
        <w:rPr>
          <w:rFonts w:ascii="Times New Roman" w:hAnsi="Times New Roman"/>
          <w:sz w:val="24"/>
          <w:szCs w:val="24"/>
          <w:lang w:val="uk-UA"/>
        </w:rPr>
        <w:t xml:space="preserve"> накладн</w:t>
      </w:r>
      <w:r w:rsidR="00681BB4" w:rsidRPr="009E571D">
        <w:rPr>
          <w:rFonts w:ascii="Times New Roman" w:hAnsi="Times New Roman"/>
          <w:sz w:val="24"/>
          <w:szCs w:val="24"/>
          <w:lang w:val="uk-UA"/>
        </w:rPr>
        <w:t>ої</w:t>
      </w:r>
      <w:r w:rsidR="00827DFC" w:rsidRPr="009E571D">
        <w:rPr>
          <w:rFonts w:ascii="Times New Roman" w:hAnsi="Times New Roman"/>
          <w:sz w:val="24"/>
          <w:szCs w:val="24"/>
          <w:lang w:val="uk-UA"/>
        </w:rPr>
        <w:t xml:space="preserve"> (</w:t>
      </w:r>
      <w:r w:rsidR="00827DFC" w:rsidRPr="009E571D">
        <w:rPr>
          <w:rFonts w:ascii="Times New Roman" w:hAnsi="Times New Roman"/>
          <w:sz w:val="24"/>
          <w:szCs w:val="24"/>
        </w:rPr>
        <w:t>CMR</w:t>
      </w:r>
      <w:r w:rsidR="00827DFC" w:rsidRPr="009E571D">
        <w:rPr>
          <w:rFonts w:ascii="Times New Roman" w:hAnsi="Times New Roman"/>
          <w:sz w:val="24"/>
          <w:szCs w:val="24"/>
          <w:lang w:val="uk-UA"/>
        </w:rPr>
        <w:t xml:space="preserve">) </w:t>
      </w:r>
      <w:r w:rsidR="00681BB4" w:rsidRPr="009E571D">
        <w:rPr>
          <w:rFonts w:ascii="Times New Roman" w:hAnsi="Times New Roman"/>
          <w:sz w:val="24"/>
          <w:szCs w:val="24"/>
          <w:lang w:val="uk-UA"/>
        </w:rPr>
        <w:t>відповідальної особи Вантажо</w:t>
      </w:r>
      <w:r w:rsidR="00EF684F" w:rsidRPr="009E571D">
        <w:rPr>
          <w:rFonts w:ascii="Times New Roman" w:hAnsi="Times New Roman"/>
          <w:sz w:val="24"/>
          <w:szCs w:val="24"/>
          <w:lang w:val="uk-UA"/>
        </w:rPr>
        <w:t>одержувача</w:t>
      </w:r>
      <w:r w:rsidR="00681BB4" w:rsidRPr="009E571D">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sidRPr="009E571D">
        <w:rPr>
          <w:spacing w:val="-1"/>
          <w:sz w:val="24"/>
          <w:szCs w:val="24"/>
          <w:lang w:val="uk-UA"/>
        </w:rPr>
        <w:t>3.6</w:t>
      </w:r>
      <w:r w:rsidR="003C7C30" w:rsidRPr="009E571D">
        <w:rPr>
          <w:spacing w:val="-1"/>
          <w:sz w:val="24"/>
          <w:szCs w:val="24"/>
          <w:lang w:val="uk-UA"/>
        </w:rPr>
        <w:t xml:space="preserve">  При відвантаженні продукції пакування і маркування повинні відповідати ДСТ</w:t>
      </w:r>
      <w:r w:rsidR="00EF684F" w:rsidRPr="009E571D">
        <w:rPr>
          <w:spacing w:val="-1"/>
          <w:sz w:val="24"/>
          <w:szCs w:val="24"/>
          <w:lang w:val="uk-UA"/>
        </w:rPr>
        <w:t>У</w:t>
      </w:r>
      <w:r w:rsidR="003C7C30" w:rsidRPr="009E571D">
        <w:rPr>
          <w:spacing w:val="-1"/>
          <w:sz w:val="24"/>
          <w:szCs w:val="24"/>
          <w:lang w:val="uk-UA"/>
        </w:rPr>
        <w:t xml:space="preserve"> і ТУ і</w:t>
      </w:r>
      <w:r w:rsidR="003C7C30" w:rsidRPr="005B7B83">
        <w:rPr>
          <w:spacing w:val="-1"/>
          <w:sz w:val="24"/>
          <w:szCs w:val="24"/>
          <w:lang w:val="uk-UA"/>
        </w:rPr>
        <w:t xml:space="preserve">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w:t>
      </w:r>
      <w:r w:rsidR="003C7C30" w:rsidRPr="005B7B83">
        <w:rPr>
          <w:spacing w:val="-1"/>
          <w:sz w:val="24"/>
          <w:szCs w:val="24"/>
          <w:lang w:val="uk-UA"/>
        </w:rPr>
        <w:lastRenderedPageBreak/>
        <w:t>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9E571D">
        <w:rPr>
          <w:sz w:val="24"/>
          <w:szCs w:val="24"/>
          <w:lang w:val="uk-UA"/>
        </w:rPr>
        <w:t xml:space="preserve">40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9E571D">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22AB" w:rsidRDefault="00D822AB" w:rsidP="00D822AB">
      <w:pPr>
        <w:ind w:firstLine="426"/>
        <w:jc w:val="both"/>
        <w:rPr>
          <w:sz w:val="24"/>
          <w:szCs w:val="24"/>
          <w:lang w:val="uk-UA"/>
        </w:rPr>
      </w:pPr>
      <w:r w:rsidRPr="009E571D">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822AB" w:rsidRPr="0086154D" w:rsidRDefault="00D822AB" w:rsidP="003C7C30">
      <w:pPr>
        <w:ind w:firstLine="360"/>
        <w:jc w:val="both"/>
        <w:rPr>
          <w:sz w:val="24"/>
          <w:szCs w:val="24"/>
          <w:lang w:val="uk-UA"/>
        </w:rPr>
      </w:pP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983B6D" w:rsidRPr="005B7B83" w:rsidRDefault="00983B6D" w:rsidP="00983B6D">
      <w:pPr>
        <w:ind w:firstLine="426"/>
        <w:jc w:val="both"/>
        <w:rPr>
          <w:sz w:val="24"/>
          <w:szCs w:val="24"/>
          <w:lang w:val="uk-UA"/>
        </w:rPr>
      </w:pPr>
      <w:r w:rsidRPr="005B7B83">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983B6D" w:rsidRPr="005B7B83" w:rsidRDefault="00983B6D" w:rsidP="00983B6D">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983B6D" w:rsidRPr="005B7B83" w:rsidRDefault="00983B6D" w:rsidP="00983B6D">
      <w:pPr>
        <w:ind w:firstLine="426"/>
        <w:jc w:val="both"/>
        <w:rPr>
          <w:sz w:val="24"/>
          <w:szCs w:val="24"/>
          <w:lang w:val="uk-UA"/>
        </w:rPr>
      </w:pPr>
      <w:r w:rsidRPr="005B7B83">
        <w:rPr>
          <w:sz w:val="24"/>
          <w:szCs w:val="24"/>
          <w:lang w:val="uk-UA"/>
        </w:rPr>
        <w:t xml:space="preserve">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w:t>
      </w:r>
      <w:r w:rsidRPr="005B7B83">
        <w:rPr>
          <w:sz w:val="24"/>
          <w:szCs w:val="24"/>
          <w:lang w:val="uk-UA"/>
        </w:rPr>
        <w:lastRenderedPageBreak/>
        <w:t>інших неправомірних дій чи бездіяльності на користь стимулюючої Сторони у зв'язку з виконанням цього Договору.</w:t>
      </w:r>
    </w:p>
    <w:p w:rsidR="00983B6D" w:rsidRPr="005B7B83" w:rsidRDefault="00983B6D" w:rsidP="00983B6D">
      <w:pPr>
        <w:ind w:firstLine="426"/>
        <w:jc w:val="both"/>
        <w:rPr>
          <w:sz w:val="24"/>
          <w:szCs w:val="24"/>
          <w:lang w:val="uk-UA"/>
        </w:rPr>
      </w:pPr>
      <w:r w:rsidRPr="005B7B83">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983B6D" w:rsidRPr="005B7B83" w:rsidRDefault="00983B6D" w:rsidP="00983B6D">
      <w:pPr>
        <w:ind w:firstLine="426"/>
        <w:jc w:val="both"/>
        <w:rPr>
          <w:b/>
          <w:sz w:val="24"/>
          <w:szCs w:val="24"/>
          <w:lang w:val="uk-UA"/>
        </w:rPr>
      </w:pPr>
      <w:r w:rsidRPr="005B7B83">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674A55" w:rsidRPr="005B7B83" w:rsidRDefault="00674A55" w:rsidP="00674A55">
      <w:pPr>
        <w:ind w:firstLine="426"/>
        <w:jc w:val="both"/>
        <w:rPr>
          <w:sz w:val="24"/>
          <w:szCs w:val="24"/>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 </w:t>
      </w:r>
      <w:hyperlink r:id="rId8" w:history="1">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r w:rsidRPr="00820355">
          <w:rPr>
            <w:rStyle w:val="ae"/>
            <w:color w:val="auto"/>
            <w:sz w:val="24"/>
            <w:szCs w:val="24"/>
            <w:u w:val="none"/>
            <w:lang w:val="en-US"/>
          </w:rPr>
          <w:t>energoatom</w:t>
        </w:r>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r w:rsidRPr="00820355">
          <w:rPr>
            <w:rStyle w:val="ae"/>
            <w:color w:val="auto"/>
            <w:sz w:val="24"/>
            <w:szCs w:val="24"/>
            <w:u w:val="none"/>
            <w:lang w:val="en-US"/>
          </w:rPr>
          <w:t>ua</w:t>
        </w:r>
        <w:r w:rsidRPr="00820355">
          <w:rPr>
            <w:rStyle w:val="ae"/>
            <w:color w:val="auto"/>
            <w:sz w:val="24"/>
            <w:szCs w:val="24"/>
            <w:u w:val="none"/>
          </w:rPr>
          <w:t>/</w:t>
        </w:r>
        <w:r w:rsidRPr="00820355">
          <w:rPr>
            <w:rStyle w:val="ae"/>
            <w:color w:val="auto"/>
            <w:sz w:val="24"/>
            <w:szCs w:val="24"/>
            <w:u w:val="none"/>
            <w:lang w:val="en-US"/>
          </w:rPr>
          <w:t>ua</w:t>
        </w:r>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hyperlink>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f"/>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627FD6" w:rsidRDefault="00865A5A" w:rsidP="00005793">
      <w:pPr>
        <w:ind w:firstLine="426"/>
        <w:jc w:val="both"/>
        <w:rPr>
          <w:b/>
          <w:sz w:val="24"/>
          <w:szCs w:val="24"/>
          <w:lang w:val="uk-UA"/>
        </w:rPr>
      </w:pPr>
      <w:r w:rsidRPr="00627FD6">
        <w:rPr>
          <w:sz w:val="24"/>
          <w:szCs w:val="24"/>
          <w:lang w:val="uk-UA"/>
        </w:rPr>
        <w:lastRenderedPageBreak/>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r w:rsidRPr="00627FD6">
        <w:rPr>
          <w:sz w:val="24"/>
          <w:szCs w:val="24"/>
        </w:rPr>
        <w:t>Мова розгляду – українська. Усі витрати на послуги по перекладу документів під час судочинства покладаються на Сторону (нерезидента).</w:t>
      </w:r>
    </w:p>
    <w:p w:rsidR="004A5BE3" w:rsidRPr="00627FD6" w:rsidRDefault="00E00BFF" w:rsidP="00E00BFF">
      <w:pPr>
        <w:spacing w:before="240" w:after="120"/>
        <w:ind w:firstLine="284"/>
        <w:rPr>
          <w:b/>
          <w:sz w:val="24"/>
          <w:szCs w:val="24"/>
          <w:lang w:val="uk-UA"/>
        </w:rPr>
      </w:pPr>
      <w:r w:rsidRPr="00627FD6">
        <w:rPr>
          <w:b/>
          <w:sz w:val="24"/>
          <w:szCs w:val="24"/>
          <w:lang w:val="uk-UA"/>
        </w:rPr>
        <w:t xml:space="preserve">10 </w:t>
      </w:r>
      <w:r w:rsidR="00756634" w:rsidRPr="00627FD6">
        <w:rPr>
          <w:b/>
          <w:sz w:val="24"/>
          <w:szCs w:val="24"/>
          <w:lang w:val="uk-UA"/>
        </w:rPr>
        <w:t>ПОРЯДОК ЗМІН І ДОПОВНЕНЬ ДО ДОГОВОРУ</w:t>
      </w:r>
    </w:p>
    <w:p w:rsidR="003D3008" w:rsidRPr="00820355" w:rsidRDefault="00520A26" w:rsidP="003D3008">
      <w:pPr>
        <w:pStyle w:val="af1"/>
        <w:ind w:firstLine="426"/>
        <w:jc w:val="both"/>
        <w:rPr>
          <w:rFonts w:ascii="Times New Roman" w:hAnsi="Times New Roman"/>
          <w:sz w:val="24"/>
          <w:szCs w:val="24"/>
          <w:lang w:val="uk-UA" w:eastAsia="ru-RU"/>
        </w:rPr>
      </w:pPr>
      <w:r w:rsidRPr="00627FD6">
        <w:rPr>
          <w:rFonts w:ascii="Times New Roman" w:hAnsi="Times New Roman"/>
          <w:sz w:val="24"/>
          <w:szCs w:val="24"/>
          <w:lang w:val="uk-UA"/>
        </w:rPr>
        <w:t xml:space="preserve">10.1  </w:t>
      </w:r>
      <w:r w:rsidRPr="00627FD6">
        <w:rPr>
          <w:rFonts w:ascii="Times New Roman" w:hAnsi="Times New Roman"/>
          <w:sz w:val="24"/>
          <w:szCs w:val="24"/>
          <w:lang w:val="uk-UA" w:eastAsia="ru-RU"/>
        </w:rPr>
        <w:t xml:space="preserve">Будь-які зміни і доповнення до даного Договору, крім випадків встановлених п.3.3 </w:t>
      </w:r>
      <w:r w:rsidRPr="00627FD6">
        <w:rPr>
          <w:rFonts w:ascii="Times New Roman" w:hAnsi="Times New Roman"/>
          <w:sz w:val="24"/>
          <w:szCs w:val="24"/>
          <w:u w:val="single"/>
          <w:lang w:val="uk-UA"/>
        </w:rPr>
        <w:t xml:space="preserve"> </w:t>
      </w:r>
      <w:r w:rsidRPr="00627FD6">
        <w:rPr>
          <w:rFonts w:ascii="Times New Roman" w:hAnsi="Times New Roman"/>
          <w:sz w:val="24"/>
          <w:szCs w:val="24"/>
          <w:lang w:val="uk-UA" w:eastAsia="ru-RU"/>
        </w:rPr>
        <w:t>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r w:rsidRPr="009B377A">
        <w:rPr>
          <w:color w:val="000000" w:themeColor="text1"/>
          <w:sz w:val="24"/>
          <w:szCs w:val="24"/>
          <w:lang w:val="uk-UA"/>
        </w:rPr>
        <w:t>язку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lastRenderedPageBreak/>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D43CC2">
        <w:rPr>
          <w:sz w:val="24"/>
          <w:szCs w:val="24"/>
          <w:lang w:val="uk-UA" w:eastAsia="uk-UA"/>
        </w:rPr>
        <w:t xml:space="preserve">4 </w:t>
      </w:r>
      <w:bookmarkStart w:id="0" w:name="_GoBack"/>
      <w:bookmarkEnd w:id="0"/>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lastRenderedPageBreak/>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Назарівська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r w:rsidRPr="005B7B83">
              <w:rPr>
                <w:sz w:val="24"/>
                <w:szCs w:val="24"/>
                <w:lang w:val="en-US"/>
              </w:rPr>
              <w:t>Nazarivska</w:t>
            </w:r>
            <w:r w:rsidRPr="005B7B83">
              <w:rPr>
                <w:sz w:val="24"/>
                <w:szCs w:val="24"/>
                <w:lang w:val="uk-UA"/>
              </w:rPr>
              <w:t xml:space="preserve"> </w:t>
            </w:r>
            <w:r w:rsidRPr="005B7B83">
              <w:rPr>
                <w:sz w:val="24"/>
                <w:szCs w:val="24"/>
                <w:lang w:val="en-US"/>
              </w:rPr>
              <w:t>Str</w:t>
            </w:r>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r w:rsidRPr="005B7B83">
              <w:rPr>
                <w:sz w:val="24"/>
                <w:szCs w:val="24"/>
              </w:rPr>
              <w:t>registration</w:t>
            </w:r>
            <w:r w:rsidRPr="005B7B83">
              <w:rPr>
                <w:sz w:val="24"/>
                <w:szCs w:val="24"/>
                <w:lang w:val="uk-UA"/>
              </w:rPr>
              <w:t xml:space="preserve"> </w:t>
            </w:r>
            <w:r w:rsidRPr="005B7B83">
              <w:rPr>
                <w:sz w:val="24"/>
                <w:szCs w:val="24"/>
              </w:rPr>
              <w:t>code</w:t>
            </w:r>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r w:rsidRPr="005B7B83">
              <w:rPr>
                <w:sz w:val="24"/>
                <w:szCs w:val="24"/>
                <w:lang w:val="en-US"/>
              </w:rPr>
              <w:t>Antonovycha</w:t>
            </w:r>
            <w:r w:rsidRPr="005B7B83">
              <w:rPr>
                <w:sz w:val="24"/>
                <w:szCs w:val="24"/>
              </w:rPr>
              <w:t xml:space="preserve"> </w:t>
            </w:r>
            <w:r w:rsidRPr="005B7B83">
              <w:rPr>
                <w:sz w:val="24"/>
                <w:szCs w:val="24"/>
                <w:lang w:val="en-US"/>
              </w:rPr>
              <w:t>Str</w:t>
            </w:r>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3317A2">
              <w:rPr>
                <w:sz w:val="24"/>
                <w:szCs w:val="24"/>
              </w:rPr>
              <w:t>-</w:t>
            </w:r>
            <w:r>
              <w:rPr>
                <w:sz w:val="24"/>
                <w:szCs w:val="24"/>
                <w:lang w:val="en-US"/>
              </w:rPr>
              <w:t>mail</w:t>
            </w:r>
            <w:r w:rsidRPr="003317A2">
              <w:rPr>
                <w:sz w:val="24"/>
                <w:szCs w:val="24"/>
              </w:rPr>
              <w:t xml:space="preserve">: </w:t>
            </w:r>
            <w:r>
              <w:rPr>
                <w:sz w:val="24"/>
                <w:szCs w:val="24"/>
                <w:lang w:val="en-US"/>
              </w:rPr>
              <w:t>office</w:t>
            </w:r>
            <w:r w:rsidRPr="003317A2">
              <w:rPr>
                <w:sz w:val="24"/>
                <w:szCs w:val="24"/>
              </w:rPr>
              <w:t>@</w:t>
            </w:r>
            <w:r>
              <w:rPr>
                <w:sz w:val="24"/>
                <w:szCs w:val="24"/>
                <w:lang w:val="en-US"/>
              </w:rPr>
              <w:t>sunpp</w:t>
            </w:r>
            <w:r w:rsidRPr="003317A2">
              <w:rPr>
                <w:sz w:val="24"/>
                <w:szCs w:val="24"/>
              </w:rPr>
              <w:t>.</w:t>
            </w:r>
            <w:r>
              <w:rPr>
                <w:sz w:val="24"/>
                <w:szCs w:val="24"/>
                <w:lang w:val="en-US"/>
              </w:rPr>
              <w:t>atom</w:t>
            </w:r>
            <w:r w:rsidRPr="003317A2">
              <w:rPr>
                <w:sz w:val="24"/>
                <w:szCs w:val="24"/>
              </w:rPr>
              <w:t>.</w:t>
            </w:r>
            <w:r>
              <w:rPr>
                <w:sz w:val="24"/>
                <w:szCs w:val="24"/>
                <w:lang w:val="en-US"/>
              </w:rPr>
              <w:t>gov</w:t>
            </w:r>
            <w:r w:rsidRPr="003317A2">
              <w:rPr>
                <w:sz w:val="24"/>
                <w:szCs w:val="24"/>
              </w:rPr>
              <w:t>.</w:t>
            </w:r>
            <w:r>
              <w:rPr>
                <w:sz w:val="24"/>
                <w:szCs w:val="24"/>
                <w:lang w:val="en-US"/>
              </w:rPr>
              <w:t>ua</w:t>
            </w:r>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r w:rsidRPr="005B7B83">
        <w:rPr>
          <w:sz w:val="24"/>
          <w:szCs w:val="24"/>
        </w:rPr>
        <w:lastRenderedPageBreak/>
        <w:t>Додаток № 1</w:t>
      </w:r>
      <w:r w:rsidRPr="005B7B83">
        <w:rPr>
          <w:sz w:val="24"/>
          <w:szCs w:val="24"/>
        </w:rPr>
        <w:br/>
        <w:t>до Договору №____________________</w:t>
      </w:r>
      <w:r w:rsidRPr="005B7B83">
        <w:rPr>
          <w:sz w:val="24"/>
          <w:szCs w:val="24"/>
        </w:rPr>
        <w:br/>
        <w:t>від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r w:rsidRPr="005B7B83">
        <w:rPr>
          <w:sz w:val="24"/>
          <w:szCs w:val="24"/>
        </w:rPr>
        <w:t>Специфікація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Найменування</w:t>
            </w:r>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Default="00B8090F" w:rsidP="00C71F3E">
            <w:pPr>
              <w:jc w:val="center"/>
              <w:rPr>
                <w:sz w:val="24"/>
                <w:szCs w:val="24"/>
                <w:lang w:val="uk-UA"/>
              </w:rPr>
            </w:pPr>
            <w:r w:rsidRPr="005B7B83">
              <w:rPr>
                <w:sz w:val="24"/>
                <w:szCs w:val="24"/>
              </w:rPr>
              <w:t>Технічні характеристики</w:t>
            </w:r>
            <w:r w:rsidR="00C71F3E" w:rsidRPr="005B7B83">
              <w:rPr>
                <w:sz w:val="24"/>
                <w:szCs w:val="24"/>
                <w:lang w:val="uk-UA"/>
              </w:rPr>
              <w:t xml:space="preserve">, </w:t>
            </w:r>
            <w:r w:rsidRPr="005B7B83">
              <w:rPr>
                <w:sz w:val="24"/>
                <w:szCs w:val="24"/>
              </w:rPr>
              <w:t>ГОСТ, ТУ, ДСТУ</w:t>
            </w:r>
            <w:r w:rsidR="002F3EF6">
              <w:rPr>
                <w:sz w:val="24"/>
                <w:szCs w:val="24"/>
                <w:lang w:val="uk-UA"/>
              </w:rPr>
              <w:t>,</w:t>
            </w:r>
          </w:p>
          <w:p w:rsidR="002F3EF6" w:rsidRPr="002F3EF6" w:rsidRDefault="002F3EF6" w:rsidP="00C71F3E">
            <w:pPr>
              <w:jc w:val="center"/>
              <w:rPr>
                <w:rFonts w:eastAsia="Calibri"/>
                <w:sz w:val="24"/>
                <w:szCs w:val="24"/>
                <w:lang w:eastAsia="en-US"/>
              </w:rPr>
            </w:pPr>
            <w:r w:rsidRPr="002F3EF6">
              <w:rPr>
                <w:sz w:val="24"/>
                <w:szCs w:val="24"/>
                <w:highlight w:val="magenta"/>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r w:rsidRPr="005B7B83">
              <w:rPr>
                <w:sz w:val="24"/>
                <w:szCs w:val="24"/>
              </w:rPr>
              <w:t xml:space="preserve">Ціна,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r w:rsidRPr="005B7B83">
        <w:rPr>
          <w:sz w:val="24"/>
          <w:szCs w:val="24"/>
        </w:rPr>
        <w:t>Інженер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95A" w:rsidRDefault="00AC195A">
      <w:r>
        <w:separator/>
      </w:r>
    </w:p>
  </w:endnote>
  <w:endnote w:type="continuationSeparator" w:id="0">
    <w:p w:rsidR="00AC195A" w:rsidRDefault="00AC1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D43CC2">
      <w:rPr>
        <w:noProof/>
        <w:snapToGrid w:val="0"/>
      </w:rPr>
      <w:t>6</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95A" w:rsidRDefault="00AC195A">
      <w:pPr>
        <w:pStyle w:val="a7"/>
        <w:tabs>
          <w:tab w:val="clear" w:pos="4677"/>
          <w:tab w:val="clear" w:pos="9355"/>
        </w:tabs>
      </w:pPr>
      <w:r>
        <w:separator/>
      </w:r>
    </w:p>
  </w:footnote>
  <w:footnote w:type="continuationSeparator" w:id="0">
    <w:p w:rsidR="00AC195A" w:rsidRDefault="00AC19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64EA"/>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49BE"/>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4A7F"/>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7A2"/>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5A7E"/>
    <w:rsid w:val="003F6C3B"/>
    <w:rsid w:val="003F6E2D"/>
    <w:rsid w:val="003F7C0E"/>
    <w:rsid w:val="0040045D"/>
    <w:rsid w:val="0040141A"/>
    <w:rsid w:val="00401651"/>
    <w:rsid w:val="00404309"/>
    <w:rsid w:val="004047D3"/>
    <w:rsid w:val="00405C81"/>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1A8"/>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C05"/>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27FD6"/>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071"/>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C77CE"/>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17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38A3"/>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4759C"/>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3B6D"/>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571D"/>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1CC9"/>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195A"/>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098C"/>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3CC2"/>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2AB"/>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5614"/>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47A1"/>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559B86-7D26-4482-952E-9165B490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uiPriority w:val="34"/>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64604129">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1467777">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1A680-1030-4158-864D-8683D8FD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Pages>
  <Words>3472</Words>
  <Characters>19793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23219</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33</cp:revision>
  <cp:lastPrinted>2021-11-12T11:13:00Z</cp:lastPrinted>
  <dcterms:created xsi:type="dcterms:W3CDTF">2023-01-26T13:17:00Z</dcterms:created>
  <dcterms:modified xsi:type="dcterms:W3CDTF">2023-08-30T06:31:00Z</dcterms:modified>
</cp:coreProperties>
</file>