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 w:rsidR="005D2894">
        <w:rPr>
          <w:b/>
          <w:sz w:val="24"/>
          <w:szCs w:val="24"/>
        </w:rPr>
        <w:t>4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:rsidR="00833F28" w:rsidRPr="00524EC7" w:rsidRDefault="00833F28" w:rsidP="0011715B">
      <w:pPr>
        <w:widowControl/>
        <w:suppressAutoHyphens/>
        <w:jc w:val="right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:rsidR="00F1012F" w:rsidRDefault="00F1012F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4F5133">
        <w:t>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ЕІС-код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:rsidR="00F1012F" w:rsidRDefault="003D06BF">
      <w:pPr>
        <w:pStyle w:val="a3"/>
        <w:spacing w:before="3"/>
        <w:ind w:left="0" w:firstLine="0"/>
        <w:jc w:val="left"/>
        <w:rPr>
          <w:sz w:val="19"/>
        </w:rPr>
      </w:pPr>
      <w:r w:rsidRPr="003D06BF">
        <w:rPr>
          <w:noProof/>
          <w:lang w:eastAsia="uk-UA"/>
        </w:rPr>
        <w:pict>
          <v:shape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</w:p>
    <w:p w:rsidR="00F1012F" w:rsidRDefault="003E58F9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B278FF">
        <w:t>бюджетною</w:t>
      </w:r>
      <w:r w:rsidRPr="00B278FF">
        <w:rPr>
          <w:spacing w:val="-12"/>
        </w:rPr>
        <w:t xml:space="preserve"> </w:t>
      </w:r>
      <w:r w:rsidRPr="00B278FF"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F1012F" w:rsidRDefault="003E58F9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січня 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012F" w:rsidRDefault="003D06BF">
      <w:pPr>
        <w:pStyle w:val="a3"/>
        <w:ind w:firstLine="0"/>
        <w:jc w:val="left"/>
      </w:pPr>
      <w:r w:rsidRPr="003D06BF">
        <w:rPr>
          <w:noProof/>
          <w:lang w:eastAsia="uk-UA"/>
        </w:rPr>
        <w:pict>
          <v:line id="Line 6" o:spid="_x0000_s1031" style="position:absolute;left:0;text-align:left;z-index:15729152;visibility:visible;mso-position-horizontal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<w10:wrap anchorx="page"/>
          </v:line>
        </w:pict>
      </w:r>
      <w:r w:rsidR="003E58F9">
        <w:rPr>
          <w:w w:val="99"/>
        </w:rPr>
        <w:t>(</w:t>
      </w:r>
    </w:p>
    <w:p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F1012F" w:rsidRDefault="003E58F9">
      <w:pPr>
        <w:pStyle w:val="a3"/>
        <w:ind w:left="372" w:right="304" w:hanging="185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F1012F">
        <w:trPr>
          <w:trHeight w:val="827"/>
        </w:trPr>
        <w:tc>
          <w:tcPr>
            <w:tcW w:w="3870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275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F1012F">
        <w:trPr>
          <w:trHeight w:val="372"/>
        </w:trPr>
        <w:tc>
          <w:tcPr>
            <w:tcW w:w="3870" w:type="dxa"/>
          </w:tcPr>
          <w:p w:rsidR="00F1012F" w:rsidRDefault="003E58F9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F1012F" w:rsidRDefault="00F1012F">
      <w:pPr>
        <w:jc w:val="both"/>
        <w:rPr>
          <w:sz w:val="24"/>
        </w:rPr>
        <w:sectPr w:rsidR="00F1012F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F1012F" w:rsidRDefault="003E58F9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 w:rsidR="009C0205">
        <w:t>оформлен</w:t>
      </w:r>
      <w:r>
        <w:t>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F1012F" w:rsidRDefault="00F1012F">
      <w:pPr>
        <w:pStyle w:val="a3"/>
        <w:ind w:left="0" w:firstLine="0"/>
        <w:jc w:val="left"/>
        <w:rPr>
          <w:sz w:val="20"/>
        </w:rPr>
      </w:pPr>
    </w:p>
    <w:p w:rsidR="00F1012F" w:rsidRDefault="00F1012F">
      <w:pPr>
        <w:pStyle w:val="a3"/>
        <w:spacing w:before="4"/>
        <w:ind w:left="0" w:firstLine="0"/>
        <w:jc w:val="left"/>
        <w:rPr>
          <w:sz w:val="20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F1012F" w:rsidRDefault="003E58F9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F1012F" w:rsidRDefault="003D06BF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 w:rsidRPr="003D06BF">
        <w:rPr>
          <w:noProof/>
          <w:lang w:eastAsia="uk-UA"/>
        </w:rPr>
        <w:pict>
          <v:rect id="Rectangle 5" o:spid="_x0000_s1030" style="position:absolute;left:0;text-align:left;margin-left:206.35pt;margin-top:49.5pt;width:3.1pt;height:.6pt;z-index:-15949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<w10:wrap anchorx="page"/>
          </v:rect>
        </w:pict>
      </w:r>
      <w:r w:rsidR="003E58F9">
        <w:rPr>
          <w:sz w:val="24"/>
        </w:rPr>
        <w:t>Постачання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(включення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Споживача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до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Реєстру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споживачів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Постачальника)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та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Споживачем вимог пункту 5.1 цього Договору щодо остаточного розрахунку за фактично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переданий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природний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газ.».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F1012F" w:rsidRDefault="003E58F9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F1012F" w:rsidRDefault="003E58F9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F1012F" w:rsidRDefault="003E58F9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F1012F" w:rsidRDefault="003E58F9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107"/>
      </w:tblGrid>
      <w:tr w:rsidR="00F1012F">
        <w:trPr>
          <w:trHeight w:val="4688"/>
        </w:trPr>
        <w:tc>
          <w:tcPr>
            <w:tcW w:w="10107" w:type="dxa"/>
          </w:tcPr>
          <w:p w:rsidR="00F1012F" w:rsidRDefault="003E58F9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F1012F" w:rsidRDefault="003E58F9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F1012F">
        <w:trPr>
          <w:trHeight w:val="735"/>
        </w:trPr>
        <w:tc>
          <w:tcPr>
            <w:tcW w:w="10107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F1012F">
        <w:trPr>
          <w:trHeight w:val="6688"/>
        </w:trPr>
        <w:tc>
          <w:tcPr>
            <w:tcW w:w="10107" w:type="dxa"/>
          </w:tcPr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F1012F" w:rsidRDefault="003E58F9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F5133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 w:rsidR="004F5133">
              <w:rPr>
                <w:spacing w:val="-1"/>
                <w:sz w:val="24"/>
              </w:rPr>
              <w:t>____</w:t>
            </w:r>
            <w:r>
              <w:rPr>
                <w:sz w:val="24"/>
              </w:rPr>
              <w:t>%,</w:t>
            </w:r>
          </w:p>
          <w:p w:rsidR="00F1012F" w:rsidRDefault="003E58F9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4F5133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:rsidR="00F1012F" w:rsidRDefault="003E58F9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4F5133"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4F5133">
              <w:rPr>
                <w:sz w:val="24"/>
              </w:rPr>
              <w:t>_______</w:t>
            </w:r>
            <w:r>
              <w:rPr>
                <w:sz w:val="24"/>
              </w:rPr>
              <w:t xml:space="preserve"> грн., крім того ПДВ 20% - </w:t>
            </w:r>
            <w:r w:rsidR="004F5133"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4F5133">
              <w:rPr>
                <w:sz w:val="24"/>
              </w:rPr>
              <w:t>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F1012F" w:rsidRDefault="003E58F9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F5133">
              <w:rPr>
                <w:b/>
                <w:sz w:val="24"/>
              </w:rPr>
              <w:t>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F1012F" w:rsidRDefault="003E58F9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F1012F">
        <w:trPr>
          <w:trHeight w:val="736"/>
        </w:trPr>
        <w:tc>
          <w:tcPr>
            <w:tcW w:w="10107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F1012F">
        <w:trPr>
          <w:trHeight w:val="1513"/>
        </w:trPr>
        <w:tc>
          <w:tcPr>
            <w:tcW w:w="10107" w:type="dxa"/>
          </w:tcPr>
          <w:p w:rsidR="00F1012F" w:rsidRDefault="003E58F9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F1012F" w:rsidRDefault="003E58F9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1012F" w:rsidRDefault="003E58F9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3E58F9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F1012F" w:rsidRDefault="003E58F9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F1012F" w:rsidRDefault="003E58F9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F1012F" w:rsidRDefault="003E58F9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F1012F" w:rsidRDefault="00F1012F">
      <w:pPr>
        <w:pStyle w:val="a3"/>
        <w:spacing w:before="2"/>
        <w:ind w:left="0" w:firstLine="0"/>
        <w:jc w:val="left"/>
        <w:rPr>
          <w:sz w:val="20"/>
        </w:rPr>
      </w:pPr>
    </w:p>
    <w:p w:rsidR="00F1012F" w:rsidRDefault="003E58F9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F1012F" w:rsidRDefault="00F1012F">
      <w:pPr>
        <w:pStyle w:val="a3"/>
        <w:ind w:left="0" w:firstLine="0"/>
        <w:jc w:val="left"/>
      </w:pP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1012F" w:rsidRDefault="003E58F9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F1012F" w:rsidRDefault="00F1012F">
      <w:pPr>
        <w:pStyle w:val="a3"/>
        <w:ind w:left="0" w:firstLine="0"/>
        <w:jc w:val="left"/>
      </w:pP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F1012F" w:rsidRDefault="003E58F9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F1012F" w:rsidRDefault="003E58F9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1012F" w:rsidRDefault="003E58F9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F1012F" w:rsidRDefault="003E58F9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F1012F" w:rsidRDefault="00F1012F">
      <w:pPr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F1012F">
        <w:trPr>
          <w:trHeight w:val="2204"/>
        </w:trPr>
        <w:tc>
          <w:tcPr>
            <w:tcW w:w="10062" w:type="dxa"/>
          </w:tcPr>
          <w:p w:rsidR="00F1012F" w:rsidRDefault="003E58F9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F1012F" w:rsidRDefault="003E58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F1012F" w:rsidRDefault="003E58F9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</w:t>
            </w:r>
            <w:bookmarkStart w:id="0" w:name="_GoBack"/>
            <w:bookmarkEnd w:id="0"/>
            <w:r>
              <w:rPr>
                <w:b/>
                <w:sz w:val="28"/>
              </w:rPr>
              <w:t>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F1012F">
        <w:trPr>
          <w:trHeight w:val="5635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35"/>
        </w:trPr>
        <w:tc>
          <w:tcPr>
            <w:tcW w:w="10062" w:type="dxa"/>
          </w:tcPr>
          <w:p w:rsidR="00F1012F" w:rsidRDefault="003E58F9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F1012F">
        <w:trPr>
          <w:trHeight w:val="4823"/>
        </w:trPr>
        <w:tc>
          <w:tcPr>
            <w:tcW w:w="10062" w:type="dxa"/>
          </w:tcPr>
          <w:p w:rsidR="00F1012F" w:rsidRDefault="003E58F9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F1012F" w:rsidRDefault="003E58F9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F1012F" w:rsidRDefault="003E58F9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F1012F" w:rsidRDefault="003E58F9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F1012F" w:rsidRDefault="003E58F9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F1012F">
        <w:trPr>
          <w:trHeight w:val="6897"/>
        </w:trPr>
        <w:tc>
          <w:tcPr>
            <w:tcW w:w="10062" w:type="dxa"/>
          </w:tcPr>
          <w:p w:rsidR="00F1012F" w:rsidRDefault="003E58F9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F1012F" w:rsidRDefault="003E58F9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F1012F" w:rsidRDefault="003E58F9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F1012F">
        <w:trPr>
          <w:trHeight w:val="2321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F1012F" w:rsidRDefault="003E58F9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F1012F">
        <w:trPr>
          <w:trHeight w:val="712"/>
        </w:trPr>
        <w:tc>
          <w:tcPr>
            <w:tcW w:w="10062" w:type="dxa"/>
          </w:tcPr>
          <w:p w:rsidR="00F1012F" w:rsidRDefault="003E58F9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F1012F">
        <w:trPr>
          <w:trHeight w:val="3145"/>
        </w:trPr>
        <w:tc>
          <w:tcPr>
            <w:tcW w:w="10062" w:type="dxa"/>
          </w:tcPr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F1012F" w:rsidRDefault="003E58F9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F1012F" w:rsidRDefault="00F1012F">
      <w:pPr>
        <w:spacing w:line="270" w:lineRule="atLeast"/>
        <w:jc w:val="both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F1012F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3"/>
      </w:tblGrid>
      <w:tr w:rsidR="00F1012F">
        <w:trPr>
          <w:trHeight w:val="1100"/>
        </w:trPr>
        <w:tc>
          <w:tcPr>
            <w:tcW w:w="10063" w:type="dxa"/>
          </w:tcPr>
          <w:p w:rsidR="00F1012F" w:rsidRDefault="003E58F9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F1012F">
        <w:trPr>
          <w:trHeight w:val="712"/>
        </w:trPr>
        <w:tc>
          <w:tcPr>
            <w:tcW w:w="10063" w:type="dxa"/>
          </w:tcPr>
          <w:p w:rsidR="00F1012F" w:rsidRDefault="00F1012F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F1012F">
        <w:trPr>
          <w:trHeight w:val="2852"/>
        </w:trPr>
        <w:tc>
          <w:tcPr>
            <w:tcW w:w="10063" w:type="dxa"/>
          </w:tcPr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F1012F" w:rsidRDefault="003E58F9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F1012F">
        <w:trPr>
          <w:trHeight w:val="688"/>
        </w:trPr>
        <w:tc>
          <w:tcPr>
            <w:tcW w:w="10063" w:type="dxa"/>
          </w:tcPr>
          <w:p w:rsidR="00F1012F" w:rsidRDefault="003E58F9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F1012F">
        <w:trPr>
          <w:trHeight w:val="9218"/>
        </w:trPr>
        <w:tc>
          <w:tcPr>
            <w:tcW w:w="10063" w:type="dxa"/>
          </w:tcPr>
          <w:p w:rsidR="00F1012F" w:rsidRDefault="003E58F9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F1012F" w:rsidRDefault="003E58F9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F1012F" w:rsidRDefault="003E58F9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F1012F" w:rsidRDefault="003E58F9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F1012F" w:rsidRDefault="003E58F9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F1012F" w:rsidRDefault="00F1012F">
      <w:pPr>
        <w:spacing w:line="270" w:lineRule="atLeast"/>
        <w:rPr>
          <w:sz w:val="24"/>
        </w:r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F1012F" w:rsidRDefault="003E58F9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F1012F" w:rsidRDefault="003E58F9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F1012F" w:rsidRDefault="003E58F9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F1012F" w:rsidRDefault="003E58F9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F1012F" w:rsidRDefault="003D06BF">
      <w:pPr>
        <w:pStyle w:val="a3"/>
        <w:spacing w:line="20" w:lineRule="exact"/>
        <w:ind w:left="7291" w:firstLine="0"/>
        <w:jc w:val="left"/>
        <w:rPr>
          <w:sz w:val="2"/>
        </w:rPr>
      </w:pPr>
      <w:r w:rsidRPr="003D06BF">
        <w:rPr>
          <w:noProof/>
          <w:sz w:val="2"/>
          <w:lang w:eastAsia="uk-UA"/>
        </w:rPr>
      </w:r>
      <w:r>
        <w:rPr>
          <w:noProof/>
          <w:sz w:val="2"/>
          <w:lang w:eastAsia="uk-UA"/>
        </w:rPr>
        <w:pict>
          <v:group id="Group 3" o:spid="_x0000_s1029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<v:line id="Line 4" o:spid="_x0000_s1027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w10:wrap type="none"/>
            <w10:anchorlock/>
          </v:group>
        </w:pict>
      </w:r>
    </w:p>
    <w:p w:rsidR="00F1012F" w:rsidRDefault="003E58F9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F1012F" w:rsidRDefault="003E58F9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F1012F" w:rsidRDefault="003D06BF">
      <w:pPr>
        <w:pStyle w:val="a3"/>
        <w:ind w:right="316"/>
      </w:pPr>
      <w:r w:rsidRPr="003D06BF">
        <w:rPr>
          <w:noProof/>
          <w:lang w:eastAsia="uk-UA"/>
        </w:rPr>
        <w:pict>
          <v:rect id="Rectangle 2" o:spid="_x0000_s1028" style="position:absolute;left:0;text-align:left;margin-left:486.1pt;margin-top:26.3pt;width:6.5pt;height:.6pt;z-index:-1594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<w10:wrap anchorx="page"/>
          </v:rect>
        </w:pict>
      </w:r>
      <w:r w:rsidR="003E58F9">
        <w:t>У</w:t>
      </w:r>
      <w:r w:rsidR="003E58F9">
        <w:rPr>
          <w:spacing w:val="-2"/>
        </w:rPr>
        <w:t xml:space="preserve"> </w:t>
      </w:r>
      <w:r w:rsidR="003E58F9">
        <w:t>разі</w:t>
      </w:r>
      <w:r w:rsidR="003E58F9">
        <w:rPr>
          <w:spacing w:val="-3"/>
        </w:rPr>
        <w:t xml:space="preserve"> </w:t>
      </w:r>
      <w:r w:rsidR="003E58F9">
        <w:t>будь-яких</w:t>
      </w:r>
      <w:r w:rsidR="003E58F9">
        <w:rPr>
          <w:spacing w:val="-5"/>
        </w:rPr>
        <w:t xml:space="preserve"> </w:t>
      </w:r>
      <w:r w:rsidR="003E58F9">
        <w:t>змін у</w:t>
      </w:r>
      <w:r w:rsidR="003E58F9">
        <w:rPr>
          <w:spacing w:val="-7"/>
        </w:rPr>
        <w:t xml:space="preserve"> </w:t>
      </w:r>
      <w:r w:rsidR="003E58F9">
        <w:t>статусі</w:t>
      </w:r>
      <w:r w:rsidR="003E58F9">
        <w:rPr>
          <w:spacing w:val="-1"/>
        </w:rPr>
        <w:t xml:space="preserve"> </w:t>
      </w:r>
      <w:r w:rsidR="003E58F9">
        <w:t>платника</w:t>
      </w:r>
      <w:r w:rsidR="003E58F9">
        <w:rPr>
          <w:spacing w:val="-6"/>
        </w:rPr>
        <w:t xml:space="preserve"> </w:t>
      </w:r>
      <w:r w:rsidR="003E58F9">
        <w:t>податків</w:t>
      </w:r>
      <w:r w:rsidR="003E58F9">
        <w:rPr>
          <w:spacing w:val="-1"/>
        </w:rPr>
        <w:t xml:space="preserve"> </w:t>
      </w:r>
      <w:r w:rsidR="003E58F9">
        <w:t>Сторони</w:t>
      </w:r>
      <w:r w:rsidR="003E58F9">
        <w:rPr>
          <w:spacing w:val="-4"/>
        </w:rPr>
        <w:t xml:space="preserve"> </w:t>
      </w:r>
      <w:r w:rsidR="003E58F9">
        <w:t>зобов'язані</w:t>
      </w:r>
      <w:r w:rsidR="003E58F9">
        <w:rPr>
          <w:spacing w:val="-3"/>
        </w:rPr>
        <w:t xml:space="preserve"> </w:t>
      </w:r>
      <w:r w:rsidR="003E58F9">
        <w:t>повідомити</w:t>
      </w:r>
      <w:r w:rsidR="003E58F9">
        <w:rPr>
          <w:spacing w:val="-1"/>
        </w:rPr>
        <w:t xml:space="preserve"> </w:t>
      </w:r>
      <w:r w:rsidR="003E58F9">
        <w:t>одна</w:t>
      </w:r>
      <w:r w:rsidR="003E58F9">
        <w:rPr>
          <w:spacing w:val="-57"/>
        </w:rPr>
        <w:t xml:space="preserve"> </w:t>
      </w:r>
      <w:r w:rsidR="003E58F9">
        <w:t>одну про такі зміни протягом трьох робочих днів з дати таких змін рекомендованим листом з</w:t>
      </w:r>
      <w:r w:rsidR="003E58F9">
        <w:rPr>
          <w:spacing w:val="1"/>
        </w:rPr>
        <w:t xml:space="preserve"> </w:t>
      </w:r>
      <w:r w:rsidR="003E58F9">
        <w:t>повідомленням.</w:t>
      </w:r>
    </w:p>
    <w:p w:rsidR="00F1012F" w:rsidRDefault="00F1012F">
      <w:pPr>
        <w:sectPr w:rsidR="00F1012F">
          <w:pgSz w:w="11910" w:h="16840"/>
          <w:pgMar w:top="1160" w:right="500" w:bottom="280" w:left="1080" w:header="751" w:footer="0" w:gutter="0"/>
          <w:cols w:space="720"/>
        </w:sectPr>
      </w:pPr>
    </w:p>
    <w:p w:rsidR="00F1012F" w:rsidRDefault="003E58F9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3E58F9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F1012F" w:rsidRDefault="003E58F9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F1012F" w:rsidRDefault="00F1012F">
      <w:pPr>
        <w:pStyle w:val="a3"/>
        <w:spacing w:before="1"/>
        <w:ind w:left="0" w:firstLine="0"/>
        <w:jc w:val="left"/>
      </w:pPr>
    </w:p>
    <w:p w:rsidR="00F1012F" w:rsidRDefault="003E58F9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F1012F" w:rsidRDefault="00F1012F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F1012F">
        <w:trPr>
          <w:trHeight w:val="5510"/>
        </w:trPr>
        <w:tc>
          <w:tcPr>
            <w:tcW w:w="5000" w:type="dxa"/>
          </w:tcPr>
          <w:p w:rsidR="00F1012F" w:rsidRDefault="003E58F9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1012F" w:rsidRDefault="00F1012F">
            <w:pPr>
              <w:pStyle w:val="TableParagraph"/>
              <w:ind w:left="0"/>
              <w:jc w:val="left"/>
              <w:rPr>
                <w:b/>
              </w:rPr>
            </w:pPr>
          </w:p>
          <w:p w:rsidR="00F1012F" w:rsidRDefault="003E58F9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F1012F" w:rsidRDefault="003E58F9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F1012F" w:rsidRDefault="00F1012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F1012F" w:rsidRDefault="003E58F9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3E58F9" w:rsidRDefault="003E58F9"/>
    <w:sectPr w:rsidR="003E58F9" w:rsidSect="00AC47A5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54" w:rsidRDefault="00296254">
      <w:r>
        <w:separator/>
      </w:r>
    </w:p>
  </w:endnote>
  <w:endnote w:type="continuationSeparator" w:id="0">
    <w:p w:rsidR="00296254" w:rsidRDefault="0029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54" w:rsidRDefault="00296254">
      <w:r>
        <w:separator/>
      </w:r>
    </w:p>
  </w:footnote>
  <w:footnote w:type="continuationSeparator" w:id="0">
    <w:p w:rsidR="00296254" w:rsidRDefault="0029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2F" w:rsidRDefault="003D06BF">
    <w:pPr>
      <w:pStyle w:val="a3"/>
      <w:spacing w:line="14" w:lineRule="auto"/>
      <w:ind w:left="0" w:firstLine="0"/>
      <w:jc w:val="left"/>
      <w:rPr>
        <w:sz w:val="20"/>
      </w:rPr>
    </w:pPr>
    <w:r w:rsidRPr="003D06BF"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2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<v:textbox inset="0,0,0,0">
            <w:txbxContent>
              <w:p w:rsidR="00F1012F" w:rsidRDefault="003D06B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E58F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289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012F"/>
    <w:rsid w:val="0011715B"/>
    <w:rsid w:val="0015603F"/>
    <w:rsid w:val="00296254"/>
    <w:rsid w:val="003D06BF"/>
    <w:rsid w:val="003E58F9"/>
    <w:rsid w:val="004E450D"/>
    <w:rsid w:val="004F5133"/>
    <w:rsid w:val="005D2894"/>
    <w:rsid w:val="00833F28"/>
    <w:rsid w:val="008F79A9"/>
    <w:rsid w:val="009C0205"/>
    <w:rsid w:val="00AC47A5"/>
    <w:rsid w:val="00B278FF"/>
    <w:rsid w:val="00F1012F"/>
    <w:rsid w:val="00F20091"/>
    <w:rsid w:val="00F5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7A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AC47A5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C47A5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7A5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C47A5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AC47A5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9" ma:contentTypeDescription="Створення нового документа." ma:contentTypeScope="" ma:versionID="7d3e04a2089a02c0c20cd9bf3628f98b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41e46589fbc41d2aa7dc31986b9bdde8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635EB-6A71-4D25-B22D-D53CEEE6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HP</cp:lastModifiedBy>
  <cp:revision>4</cp:revision>
  <dcterms:created xsi:type="dcterms:W3CDTF">2022-11-30T11:02:00Z</dcterms:created>
  <dcterms:modified xsi:type="dcterms:W3CDTF">2022-11-30T15:42:00Z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