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6A8A3" w14:textId="77777777" w:rsidR="00963C20" w:rsidRPr="00D74B17" w:rsidRDefault="00963C20" w:rsidP="00963C20">
      <w:pPr>
        <w:shd w:val="clear" w:color="auto" w:fill="FFFFFF"/>
        <w:spacing w:after="0"/>
        <w:ind w:firstLine="709"/>
        <w:jc w:val="center"/>
        <w:textAlignment w:val="baseline"/>
        <w:rPr>
          <w:rFonts w:ascii="Times New Roman" w:hAnsi="Times New Roman" w:cs="Times New Roman"/>
          <w:b/>
          <w:caps/>
        </w:rPr>
      </w:pPr>
      <w:r w:rsidRPr="00D74B17">
        <w:rPr>
          <w:rFonts w:ascii="Times New Roman" w:hAnsi="Times New Roman" w:cs="Times New Roman"/>
          <w:b/>
          <w:caps/>
        </w:rPr>
        <w:t>Комунальне некомерційне підприємство «Пологовий будинок №4»  Одеської міської ради</w:t>
      </w:r>
    </w:p>
    <w:p w14:paraId="2D605E7E" w14:textId="77777777" w:rsidR="00963C20" w:rsidRPr="00D74B17" w:rsidRDefault="00963C20" w:rsidP="00963C20">
      <w:pPr>
        <w:shd w:val="clear" w:color="auto" w:fill="FFFFFF"/>
        <w:spacing w:after="0"/>
        <w:ind w:firstLine="709"/>
        <w:jc w:val="center"/>
        <w:textAlignment w:val="baseline"/>
        <w:rPr>
          <w:rFonts w:ascii="Times New Roman" w:hAnsi="Times New Roman" w:cs="Times New Roman"/>
          <w:b/>
        </w:rPr>
      </w:pPr>
    </w:p>
    <w:p w14:paraId="6515C331" w14:textId="77777777" w:rsidR="00963C20" w:rsidRPr="00D74B17" w:rsidRDefault="00963C20" w:rsidP="00963C20">
      <w:pPr>
        <w:spacing w:after="0"/>
        <w:ind w:left="-1418"/>
        <w:jc w:val="center"/>
        <w:rPr>
          <w:rFonts w:ascii="Times New Roman" w:hAnsi="Times New Roman" w:cs="Times New Roman"/>
          <w:b/>
          <w:color w:val="000000"/>
        </w:rPr>
      </w:pPr>
      <w:r w:rsidRPr="00D74B17">
        <w:rPr>
          <w:rFonts w:ascii="Times New Roman" w:hAnsi="Times New Roman" w:cs="Times New Roman"/>
          <w:b/>
          <w:color w:val="000000"/>
        </w:rPr>
        <w:t>(КНП «ПБ №4» ОМР)</w:t>
      </w:r>
    </w:p>
    <w:p w14:paraId="0EEE0A37" w14:textId="77777777" w:rsidR="00963C20" w:rsidRPr="00D74B17" w:rsidRDefault="00963C20" w:rsidP="00963C20">
      <w:pPr>
        <w:shd w:val="clear" w:color="auto" w:fill="FFFFFF"/>
        <w:spacing w:after="0"/>
        <w:jc w:val="center"/>
        <w:rPr>
          <w:rFonts w:ascii="Times New Roman" w:hAnsi="Times New Roman" w:cs="Times New Roman"/>
          <w:b/>
          <w:highlight w:val="yellow"/>
        </w:rPr>
      </w:pPr>
    </w:p>
    <w:p w14:paraId="5D0AAA88" w14:textId="77777777" w:rsidR="00963C20" w:rsidRPr="00D74B17" w:rsidRDefault="00963C20" w:rsidP="00963C20">
      <w:pPr>
        <w:shd w:val="clear" w:color="auto" w:fill="FFFFFF"/>
        <w:spacing w:after="0"/>
        <w:jc w:val="center"/>
        <w:rPr>
          <w:rFonts w:ascii="Times New Roman" w:hAnsi="Times New Roman" w:cs="Times New Roman"/>
          <w:b/>
        </w:rPr>
      </w:pPr>
      <w:r w:rsidRPr="00D74B17">
        <w:rPr>
          <w:rFonts w:ascii="Times New Roman" w:hAnsi="Times New Roman" w:cs="Times New Roman"/>
          <w:b/>
        </w:rPr>
        <w:t>ПРОТОКОЛЬНЕ РІШЕННЯ (ПРОТОКОЛ)</w:t>
      </w:r>
    </w:p>
    <w:p w14:paraId="7D3D1957" w14:textId="77777777" w:rsidR="00963C20" w:rsidRPr="00D74B17" w:rsidRDefault="00963C20" w:rsidP="00963C20">
      <w:pPr>
        <w:shd w:val="clear" w:color="auto" w:fill="FFFFFF"/>
        <w:spacing w:after="0"/>
        <w:rPr>
          <w:rFonts w:ascii="Times New Roman" w:hAnsi="Times New Roman" w:cs="Times New Roman"/>
          <w:b/>
          <w:highlight w:val="yellow"/>
        </w:rPr>
      </w:pPr>
    </w:p>
    <w:p w14:paraId="2C021B10" w14:textId="7FB206EF" w:rsidR="00963C20" w:rsidRPr="0065292C" w:rsidRDefault="0097707E" w:rsidP="00963C20">
      <w:pPr>
        <w:shd w:val="clear" w:color="auto" w:fill="FFFFFF"/>
        <w:spacing w:after="0"/>
        <w:rPr>
          <w:rFonts w:ascii="Times New Roman" w:hAnsi="Times New Roman" w:cs="Times New Roman"/>
          <w:lang w:val="ru-RU"/>
        </w:rPr>
      </w:pPr>
      <w:r>
        <w:rPr>
          <w:rFonts w:ascii="Times New Roman" w:hAnsi="Times New Roman" w:cs="Times New Roman"/>
          <w:lang w:val="ru-RU"/>
        </w:rPr>
        <w:t>31</w:t>
      </w:r>
      <w:r w:rsidR="00963C20" w:rsidRPr="00D74B17">
        <w:rPr>
          <w:rFonts w:ascii="Times New Roman" w:hAnsi="Times New Roman" w:cs="Times New Roman"/>
        </w:rPr>
        <w:t xml:space="preserve"> </w:t>
      </w:r>
      <w:r>
        <w:rPr>
          <w:rFonts w:ascii="Times New Roman" w:hAnsi="Times New Roman" w:cs="Times New Roman"/>
        </w:rPr>
        <w:t>січня</w:t>
      </w:r>
      <w:r w:rsidR="0065292C">
        <w:rPr>
          <w:rFonts w:ascii="Times New Roman" w:hAnsi="Times New Roman" w:cs="Times New Roman"/>
        </w:rPr>
        <w:t xml:space="preserve"> </w:t>
      </w:r>
      <w:r w:rsidR="00963C20">
        <w:rPr>
          <w:rFonts w:ascii="Times New Roman" w:hAnsi="Times New Roman" w:cs="Times New Roman"/>
        </w:rPr>
        <w:t>202</w:t>
      </w:r>
      <w:r>
        <w:rPr>
          <w:rFonts w:ascii="Times New Roman" w:hAnsi="Times New Roman" w:cs="Times New Roman"/>
        </w:rPr>
        <w:t>4</w:t>
      </w:r>
      <w:r w:rsidR="00963C20" w:rsidRPr="00D74B17">
        <w:rPr>
          <w:rFonts w:ascii="Times New Roman" w:hAnsi="Times New Roman" w:cs="Times New Roman"/>
        </w:rPr>
        <w:t xml:space="preserve"> року                                        м. Одеса                                                                          №</w:t>
      </w:r>
      <w:r>
        <w:rPr>
          <w:rFonts w:ascii="Times New Roman" w:hAnsi="Times New Roman" w:cs="Times New Roman"/>
          <w:lang w:val="ru-RU"/>
        </w:rPr>
        <w:t>1</w:t>
      </w:r>
      <w:r w:rsidR="00333D84">
        <w:rPr>
          <w:rFonts w:ascii="Times New Roman" w:hAnsi="Times New Roman" w:cs="Times New Roman"/>
          <w:lang w:val="ru-RU"/>
        </w:rPr>
        <w:t>4</w:t>
      </w:r>
    </w:p>
    <w:p w14:paraId="67D50369" w14:textId="77777777" w:rsidR="00963C20" w:rsidRPr="00D74B17" w:rsidRDefault="00963C20" w:rsidP="00963C20">
      <w:pPr>
        <w:shd w:val="clear" w:color="auto" w:fill="FFFFFF"/>
        <w:spacing w:after="0"/>
        <w:rPr>
          <w:rFonts w:ascii="Times New Roman" w:hAnsi="Times New Roman" w:cs="Times New Roman"/>
        </w:rPr>
      </w:pPr>
    </w:p>
    <w:p w14:paraId="71F0C1BC" w14:textId="77777777" w:rsidR="00AE3197" w:rsidRPr="00963C20" w:rsidRDefault="00963C20" w:rsidP="00963C20">
      <w:pPr>
        <w:spacing w:after="0"/>
        <w:rPr>
          <w:rFonts w:ascii="Times New Roman" w:hAnsi="Times New Roman" w:cs="Times New Roman"/>
          <w:b/>
        </w:rPr>
      </w:pPr>
      <w:r w:rsidRPr="00D74B17">
        <w:rPr>
          <w:rFonts w:ascii="Times New Roman" w:hAnsi="Times New Roman" w:cs="Times New Roman"/>
          <w:b/>
        </w:rPr>
        <w:t xml:space="preserve">уповноваженої особи </w:t>
      </w:r>
    </w:p>
    <w:p w14:paraId="3C454D65" w14:textId="77777777" w:rsidR="008E2602" w:rsidRPr="00222CA8" w:rsidRDefault="009F043F">
      <w:pPr>
        <w:spacing w:after="0" w:line="240" w:lineRule="auto"/>
        <w:rPr>
          <w:rFonts w:ascii="Times New Roman" w:eastAsia="Times New Roman" w:hAnsi="Times New Roman" w:cs="Times New Roman"/>
          <w:color w:val="000000"/>
          <w:sz w:val="24"/>
          <w:szCs w:val="24"/>
        </w:rPr>
      </w:pPr>
      <w:bookmarkStart w:id="0" w:name="_heading=h.30j0zll" w:colFirst="0" w:colLast="0"/>
      <w:bookmarkEnd w:id="0"/>
      <w:r w:rsidRPr="00222CA8">
        <w:rPr>
          <w:rFonts w:ascii="Times New Roman" w:eastAsia="Times New Roman" w:hAnsi="Times New Roman" w:cs="Times New Roman"/>
          <w:b/>
          <w:sz w:val="24"/>
          <w:szCs w:val="24"/>
        </w:rPr>
        <w:t xml:space="preserve">Порядок денний: </w:t>
      </w:r>
    </w:p>
    <w:p w14:paraId="49B6FE86" w14:textId="6F858F8D" w:rsidR="008E2602" w:rsidRPr="00222CA8" w:rsidRDefault="001369F9" w:rsidP="009867DB">
      <w:pPr>
        <w:numPr>
          <w:ilvl w:val="1"/>
          <w:numId w:val="1"/>
        </w:numPr>
        <w:pBdr>
          <w:top w:val="nil"/>
          <w:left w:val="nil"/>
          <w:bottom w:val="nil"/>
          <w:right w:val="nil"/>
          <w:between w:val="nil"/>
        </w:pBdr>
        <w:tabs>
          <w:tab w:val="left" w:pos="0"/>
        </w:tabs>
        <w:spacing w:after="0" w:line="240" w:lineRule="auto"/>
        <w:ind w:left="0" w:firstLine="709"/>
        <w:jc w:val="both"/>
        <w:rPr>
          <w:rFonts w:ascii="Times New Roman" w:eastAsia="Times New Roman" w:hAnsi="Times New Roman" w:cs="Times New Roman"/>
          <w:color w:val="000000"/>
          <w:sz w:val="24"/>
          <w:szCs w:val="24"/>
        </w:rPr>
      </w:pPr>
      <w:r w:rsidRPr="00222CA8">
        <w:rPr>
          <w:rFonts w:ascii="Times New Roman" w:eastAsia="Times New Roman" w:hAnsi="Times New Roman" w:cs="Times New Roman"/>
          <w:color w:val="000000"/>
          <w:sz w:val="24"/>
          <w:szCs w:val="24"/>
        </w:rPr>
        <w:t xml:space="preserve"> </w:t>
      </w:r>
      <w:r w:rsidR="009F043F" w:rsidRPr="00222CA8">
        <w:rPr>
          <w:rFonts w:ascii="Times New Roman" w:eastAsia="Times New Roman" w:hAnsi="Times New Roman" w:cs="Times New Roman"/>
          <w:color w:val="000000"/>
          <w:sz w:val="24"/>
          <w:szCs w:val="24"/>
        </w:rPr>
        <w:t xml:space="preserve">Про прийняття рішення щодо здійснення закупівлі без </w:t>
      </w:r>
      <w:r w:rsidR="009F043F" w:rsidRPr="00222CA8">
        <w:rPr>
          <w:rFonts w:ascii="Times New Roman" w:eastAsia="Times New Roman" w:hAnsi="Times New Roman" w:cs="Times New Roman"/>
          <w:b/>
          <w:sz w:val="24"/>
          <w:szCs w:val="24"/>
        </w:rPr>
        <w:t xml:space="preserve">застосування відкритих торгів та/або електронного каталогу для закупівлі товару </w:t>
      </w:r>
      <w:r w:rsidR="00BB4B48" w:rsidRPr="00222CA8">
        <w:rPr>
          <w:rFonts w:ascii="Times New Roman" w:eastAsia="Times New Roman" w:hAnsi="Times New Roman" w:cs="Times New Roman"/>
          <w:color w:val="000000"/>
          <w:sz w:val="24"/>
          <w:szCs w:val="24"/>
        </w:rPr>
        <w:t>відповідно до пп. 5 абз. 3</w:t>
      </w:r>
      <w:r w:rsidR="009F043F" w:rsidRPr="00222CA8">
        <w:rPr>
          <w:rFonts w:ascii="Times New Roman" w:eastAsia="Times New Roman" w:hAnsi="Times New Roman" w:cs="Times New Roman"/>
          <w:color w:val="000000"/>
          <w:sz w:val="24"/>
          <w:szCs w:val="24"/>
        </w:rPr>
        <w:t xml:space="preserve"> п. 13 </w:t>
      </w:r>
      <w:r w:rsidR="009F043F" w:rsidRPr="00222CA8">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9F043F" w:rsidRPr="00222CA8">
        <w:rPr>
          <w:rFonts w:ascii="Times New Roman" w:eastAsia="Times New Roman" w:hAnsi="Times New Roman" w:cs="Times New Roman"/>
          <w:i/>
          <w:sz w:val="24"/>
          <w:szCs w:val="24"/>
        </w:rPr>
        <w:t xml:space="preserve"> </w:t>
      </w:r>
      <w:r w:rsidR="009F043F" w:rsidRPr="00222CA8">
        <w:rPr>
          <w:rFonts w:ascii="Times New Roman" w:eastAsia="Times New Roman" w:hAnsi="Times New Roman" w:cs="Times New Roman"/>
          <w:color w:val="000000"/>
          <w:sz w:val="24"/>
          <w:szCs w:val="24"/>
        </w:rPr>
        <w:t xml:space="preserve">(далі — </w:t>
      </w:r>
      <w:r w:rsidR="009F043F" w:rsidRPr="00222CA8">
        <w:rPr>
          <w:rFonts w:ascii="Times New Roman" w:eastAsia="Times New Roman" w:hAnsi="Times New Roman" w:cs="Times New Roman"/>
          <w:b/>
          <w:i/>
          <w:sz w:val="24"/>
          <w:szCs w:val="24"/>
        </w:rPr>
        <w:t>Особливості</w:t>
      </w:r>
      <w:r w:rsidR="009F043F" w:rsidRPr="00222CA8">
        <w:rPr>
          <w:rFonts w:ascii="Times New Roman" w:eastAsia="Times New Roman" w:hAnsi="Times New Roman" w:cs="Times New Roman"/>
          <w:color w:val="000000"/>
          <w:sz w:val="24"/>
          <w:szCs w:val="24"/>
        </w:rPr>
        <w:t xml:space="preserve">), </w:t>
      </w:r>
      <w:r w:rsidR="009F043F" w:rsidRPr="00222CA8">
        <w:rPr>
          <w:rFonts w:ascii="Times New Roman" w:eastAsia="Times New Roman" w:hAnsi="Times New Roman" w:cs="Times New Roman"/>
          <w:sz w:val="24"/>
          <w:szCs w:val="24"/>
        </w:rPr>
        <w:t>за предметом</w:t>
      </w:r>
      <w:r w:rsidR="009F043F" w:rsidRPr="00222CA8">
        <w:rPr>
          <w:rFonts w:ascii="Times New Roman" w:eastAsia="Times New Roman" w:hAnsi="Times New Roman" w:cs="Times New Roman"/>
          <w:color w:val="000000"/>
          <w:sz w:val="24"/>
          <w:szCs w:val="24"/>
        </w:rPr>
        <w:t xml:space="preserve"> </w:t>
      </w:r>
      <w:r w:rsidR="00333D84">
        <w:rPr>
          <w:rFonts w:ascii="Times New Roman" w:eastAsia="Times New Roman" w:hAnsi="Times New Roman" w:cs="Times New Roman"/>
          <w:b/>
          <w:color w:val="000000"/>
          <w:sz w:val="24"/>
          <w:szCs w:val="24"/>
        </w:rPr>
        <w:t>Послуги</w:t>
      </w:r>
      <w:r w:rsidR="002A5DEF">
        <w:rPr>
          <w:rFonts w:ascii="Times New Roman" w:eastAsia="Times New Roman" w:hAnsi="Times New Roman" w:cs="Times New Roman"/>
          <w:b/>
          <w:color w:val="000000"/>
          <w:sz w:val="24"/>
          <w:szCs w:val="24"/>
        </w:rPr>
        <w:t xml:space="preserve"> теплопостачання</w:t>
      </w:r>
      <w:r w:rsidR="000F65AC" w:rsidRPr="00222CA8">
        <w:rPr>
          <w:rFonts w:ascii="Times New Roman" w:eastAsia="Times New Roman" w:hAnsi="Times New Roman" w:cs="Times New Roman"/>
          <w:color w:val="000000"/>
          <w:sz w:val="24"/>
          <w:szCs w:val="24"/>
        </w:rPr>
        <w:t xml:space="preserve"> </w:t>
      </w:r>
      <w:r w:rsidR="009650B3" w:rsidRPr="00222CA8">
        <w:rPr>
          <w:rStyle w:val="21"/>
          <w:rFonts w:eastAsia="Calibri"/>
        </w:rPr>
        <w:t xml:space="preserve">згідно коду ДК 021-2015: </w:t>
      </w:r>
      <w:r w:rsidR="006C2BB4" w:rsidRPr="00222CA8">
        <w:rPr>
          <w:rStyle w:val="21"/>
          <w:rFonts w:eastAsia="Calibri"/>
        </w:rPr>
        <w:t>09320000-8</w:t>
      </w:r>
      <w:r w:rsidR="009650B3" w:rsidRPr="00222CA8">
        <w:rPr>
          <w:rStyle w:val="21"/>
          <w:rFonts w:eastAsia="Calibri"/>
        </w:rPr>
        <w:t xml:space="preserve"> </w:t>
      </w:r>
      <w:r w:rsidR="006C2BB4" w:rsidRPr="00222CA8">
        <w:rPr>
          <w:rStyle w:val="21"/>
          <w:rFonts w:eastAsia="Calibri"/>
        </w:rPr>
        <w:t>Пара, гаряча вода та пов’язана продукція</w:t>
      </w:r>
      <w:r w:rsidR="0003421F" w:rsidRPr="00222CA8">
        <w:rPr>
          <w:rStyle w:val="21"/>
          <w:rFonts w:eastAsia="Calibri"/>
        </w:rPr>
        <w:t xml:space="preserve"> </w:t>
      </w:r>
      <w:r w:rsidR="009F043F" w:rsidRPr="00222CA8">
        <w:rPr>
          <w:rFonts w:ascii="Times New Roman" w:eastAsia="Times New Roman" w:hAnsi="Times New Roman" w:cs="Times New Roman"/>
          <w:color w:val="000000"/>
          <w:sz w:val="24"/>
          <w:szCs w:val="24"/>
        </w:rPr>
        <w:t>(далі —</w:t>
      </w:r>
      <w:r w:rsidR="009F043F" w:rsidRPr="00222CA8">
        <w:rPr>
          <w:rFonts w:ascii="Times New Roman" w:eastAsia="Times New Roman" w:hAnsi="Times New Roman" w:cs="Times New Roman"/>
          <w:b/>
          <w:color w:val="000000"/>
          <w:sz w:val="24"/>
          <w:szCs w:val="24"/>
        </w:rPr>
        <w:t xml:space="preserve"> </w:t>
      </w:r>
      <w:r w:rsidR="009F043F" w:rsidRPr="00222CA8">
        <w:rPr>
          <w:rFonts w:ascii="Times New Roman" w:eastAsia="Times New Roman" w:hAnsi="Times New Roman" w:cs="Times New Roman"/>
          <w:b/>
          <w:i/>
          <w:color w:val="000000"/>
          <w:sz w:val="24"/>
          <w:szCs w:val="24"/>
        </w:rPr>
        <w:t>Закупівля</w:t>
      </w:r>
      <w:r w:rsidR="009F043F" w:rsidRPr="00222CA8">
        <w:rPr>
          <w:rFonts w:ascii="Times New Roman" w:eastAsia="Times New Roman" w:hAnsi="Times New Roman" w:cs="Times New Roman"/>
          <w:color w:val="000000"/>
          <w:sz w:val="24"/>
          <w:szCs w:val="24"/>
        </w:rPr>
        <w:t>).</w:t>
      </w:r>
    </w:p>
    <w:p w14:paraId="0C4F2490" w14:textId="62E84530" w:rsidR="008E2602" w:rsidRPr="00222CA8" w:rsidRDefault="001369F9" w:rsidP="009867DB">
      <w:pPr>
        <w:numPr>
          <w:ilvl w:val="1"/>
          <w:numId w:val="1"/>
        </w:numPr>
        <w:pBdr>
          <w:top w:val="nil"/>
          <w:left w:val="nil"/>
          <w:bottom w:val="nil"/>
          <w:right w:val="nil"/>
          <w:between w:val="nil"/>
        </w:pBdr>
        <w:tabs>
          <w:tab w:val="left" w:pos="567"/>
        </w:tabs>
        <w:spacing w:after="0" w:line="240" w:lineRule="auto"/>
        <w:ind w:left="0" w:firstLine="709"/>
        <w:jc w:val="both"/>
        <w:rPr>
          <w:rFonts w:ascii="Times New Roman" w:eastAsia="Times New Roman" w:hAnsi="Times New Roman" w:cs="Times New Roman"/>
          <w:color w:val="000000"/>
          <w:sz w:val="24"/>
          <w:szCs w:val="24"/>
        </w:rPr>
      </w:pPr>
      <w:r w:rsidRPr="00222CA8">
        <w:rPr>
          <w:rFonts w:ascii="Times New Roman" w:eastAsia="Times New Roman" w:hAnsi="Times New Roman" w:cs="Times New Roman"/>
          <w:color w:val="000000"/>
          <w:sz w:val="24"/>
          <w:szCs w:val="24"/>
        </w:rPr>
        <w:t xml:space="preserve"> </w:t>
      </w:r>
      <w:r w:rsidR="009F043F" w:rsidRPr="00222CA8">
        <w:rPr>
          <w:rFonts w:ascii="Times New Roman" w:eastAsia="Times New Roman" w:hAnsi="Times New Roman" w:cs="Times New Roman"/>
          <w:color w:val="000000"/>
          <w:sz w:val="24"/>
          <w:szCs w:val="24"/>
        </w:rPr>
        <w:t>Про розгляд та затвердження змін до річного плану закупівель на 20</w:t>
      </w:r>
      <w:r w:rsidR="000F65AC" w:rsidRPr="00222CA8">
        <w:rPr>
          <w:rFonts w:ascii="Times New Roman" w:eastAsia="Times New Roman" w:hAnsi="Times New Roman" w:cs="Times New Roman"/>
          <w:color w:val="000000"/>
          <w:sz w:val="24"/>
          <w:szCs w:val="24"/>
        </w:rPr>
        <w:t>2</w:t>
      </w:r>
      <w:r w:rsidR="0097707E">
        <w:rPr>
          <w:rFonts w:ascii="Times New Roman" w:eastAsia="Times New Roman" w:hAnsi="Times New Roman" w:cs="Times New Roman"/>
          <w:color w:val="000000"/>
          <w:sz w:val="24"/>
          <w:szCs w:val="24"/>
        </w:rPr>
        <w:t>4</w:t>
      </w:r>
      <w:r w:rsidR="00E73306" w:rsidRPr="00222CA8">
        <w:rPr>
          <w:rFonts w:ascii="Times New Roman" w:eastAsia="Times New Roman" w:hAnsi="Times New Roman" w:cs="Times New Roman"/>
          <w:color w:val="000000"/>
          <w:sz w:val="24"/>
          <w:szCs w:val="24"/>
        </w:rPr>
        <w:t xml:space="preserve"> </w:t>
      </w:r>
      <w:r w:rsidR="009F043F" w:rsidRPr="00222CA8">
        <w:rPr>
          <w:rFonts w:ascii="Times New Roman" w:eastAsia="Times New Roman" w:hAnsi="Times New Roman" w:cs="Times New Roman"/>
          <w:color w:val="000000"/>
          <w:sz w:val="24"/>
          <w:szCs w:val="24"/>
        </w:rPr>
        <w:t xml:space="preserve">рік у порядку, встановленому Законом України «Про публічні закупівлі» (далі </w:t>
      </w:r>
      <w:r w:rsidR="009F043F" w:rsidRPr="00222CA8">
        <w:rPr>
          <w:rFonts w:ascii="Times New Roman" w:eastAsia="Times New Roman" w:hAnsi="Times New Roman" w:cs="Times New Roman"/>
          <w:sz w:val="24"/>
          <w:szCs w:val="24"/>
        </w:rPr>
        <w:t>—</w:t>
      </w:r>
      <w:r w:rsidR="009F043F" w:rsidRPr="00222CA8">
        <w:rPr>
          <w:rFonts w:ascii="Times New Roman" w:eastAsia="Times New Roman" w:hAnsi="Times New Roman" w:cs="Times New Roman"/>
          <w:color w:val="000000"/>
          <w:sz w:val="24"/>
          <w:szCs w:val="24"/>
        </w:rPr>
        <w:t xml:space="preserve"> Закон, Закон про публічні закупівлі) (Додаток 1).</w:t>
      </w:r>
    </w:p>
    <w:p w14:paraId="533A5F89" w14:textId="09F19A3A" w:rsidR="008E2602" w:rsidRPr="00222CA8" w:rsidRDefault="009F043F" w:rsidP="009867DB">
      <w:pPr>
        <w:numPr>
          <w:ilvl w:val="1"/>
          <w:numId w:val="1"/>
        </w:numPr>
        <w:pBdr>
          <w:top w:val="nil"/>
          <w:left w:val="nil"/>
          <w:bottom w:val="nil"/>
          <w:right w:val="nil"/>
          <w:between w:val="nil"/>
        </w:pBdr>
        <w:tabs>
          <w:tab w:val="left" w:pos="426"/>
          <w:tab w:val="left" w:pos="567"/>
        </w:tabs>
        <w:spacing w:after="0" w:line="240" w:lineRule="auto"/>
        <w:ind w:left="0" w:firstLine="709"/>
        <w:jc w:val="both"/>
        <w:rPr>
          <w:rFonts w:ascii="Times New Roman" w:eastAsia="Times New Roman" w:hAnsi="Times New Roman" w:cs="Times New Roman"/>
          <w:color w:val="000000"/>
          <w:sz w:val="24"/>
          <w:szCs w:val="24"/>
        </w:rPr>
      </w:pPr>
      <w:r w:rsidRPr="00222CA8">
        <w:rPr>
          <w:rFonts w:ascii="Times New Roman" w:eastAsia="Times New Roman" w:hAnsi="Times New Roman" w:cs="Times New Roman"/>
          <w:color w:val="000000"/>
          <w:sz w:val="24"/>
          <w:szCs w:val="24"/>
        </w:rPr>
        <w:t>Про оприлюднення річного змін до річного плану закупівель на 20</w:t>
      </w:r>
      <w:r w:rsidR="000F65AC" w:rsidRPr="00222CA8">
        <w:rPr>
          <w:rFonts w:ascii="Times New Roman" w:eastAsia="Times New Roman" w:hAnsi="Times New Roman" w:cs="Times New Roman"/>
          <w:color w:val="000000"/>
          <w:sz w:val="24"/>
          <w:szCs w:val="24"/>
        </w:rPr>
        <w:t>2</w:t>
      </w:r>
      <w:r w:rsidR="0097707E">
        <w:rPr>
          <w:rFonts w:ascii="Times New Roman" w:eastAsia="Times New Roman" w:hAnsi="Times New Roman" w:cs="Times New Roman"/>
          <w:color w:val="000000"/>
          <w:sz w:val="24"/>
          <w:szCs w:val="24"/>
        </w:rPr>
        <w:t>4</w:t>
      </w:r>
      <w:r w:rsidRPr="00222CA8">
        <w:rPr>
          <w:rFonts w:ascii="Times New Roman" w:eastAsia="Times New Roman" w:hAnsi="Times New Roman" w:cs="Times New Roman"/>
          <w:color w:val="000000"/>
          <w:sz w:val="24"/>
          <w:szCs w:val="24"/>
        </w:rPr>
        <w:t xml:space="preserve"> рік в електронній системі закупівель у порядку, встановленому Уповноваженим органом  (далі</w:t>
      </w:r>
      <w:r w:rsidRPr="00222CA8">
        <w:rPr>
          <w:rFonts w:ascii="Times New Roman" w:eastAsia="Times New Roman" w:hAnsi="Times New Roman" w:cs="Times New Roman"/>
          <w:sz w:val="24"/>
          <w:szCs w:val="24"/>
        </w:rPr>
        <w:t xml:space="preserve"> —</w:t>
      </w:r>
      <w:r w:rsidRPr="00222CA8">
        <w:rPr>
          <w:rFonts w:ascii="Times New Roman" w:eastAsia="Times New Roman" w:hAnsi="Times New Roman" w:cs="Times New Roman"/>
          <w:color w:val="000000"/>
          <w:sz w:val="24"/>
          <w:szCs w:val="24"/>
        </w:rPr>
        <w:t xml:space="preserve"> Електронна система).</w:t>
      </w:r>
    </w:p>
    <w:p w14:paraId="016FDF98" w14:textId="77777777" w:rsidR="008E2602" w:rsidRPr="00222CA8" w:rsidRDefault="009F043F" w:rsidP="009867DB">
      <w:pPr>
        <w:numPr>
          <w:ilvl w:val="1"/>
          <w:numId w:val="1"/>
        </w:numPr>
        <w:pBdr>
          <w:top w:val="nil"/>
          <w:left w:val="nil"/>
          <w:bottom w:val="nil"/>
          <w:right w:val="nil"/>
          <w:between w:val="nil"/>
        </w:pBdr>
        <w:tabs>
          <w:tab w:val="left" w:pos="0"/>
          <w:tab w:val="left" w:pos="567"/>
        </w:tabs>
        <w:spacing w:after="0" w:line="240" w:lineRule="auto"/>
        <w:ind w:left="0" w:firstLine="709"/>
        <w:jc w:val="both"/>
        <w:rPr>
          <w:rFonts w:ascii="Times New Roman" w:eastAsia="Times New Roman" w:hAnsi="Times New Roman" w:cs="Times New Roman"/>
          <w:color w:val="000000"/>
          <w:sz w:val="24"/>
          <w:szCs w:val="24"/>
        </w:rPr>
      </w:pPr>
      <w:r w:rsidRPr="00222CA8">
        <w:rPr>
          <w:rFonts w:ascii="Times New Roman" w:eastAsia="Times New Roman" w:hAnsi="Times New Roman" w:cs="Times New Roman"/>
          <w:color w:val="000000"/>
          <w:sz w:val="24"/>
          <w:szCs w:val="24"/>
        </w:rPr>
        <w:t xml:space="preserve">Про оприлюднення звіту про договір про закупівлю, укладений без використання електронної системи закупівель (далі </w:t>
      </w:r>
      <w:r w:rsidRPr="00222CA8">
        <w:rPr>
          <w:rFonts w:ascii="Times New Roman" w:eastAsia="Times New Roman" w:hAnsi="Times New Roman" w:cs="Times New Roman"/>
          <w:i/>
          <w:color w:val="000000"/>
          <w:sz w:val="24"/>
          <w:szCs w:val="24"/>
        </w:rPr>
        <w:t xml:space="preserve">— </w:t>
      </w:r>
      <w:r w:rsidRPr="00222CA8">
        <w:rPr>
          <w:rFonts w:ascii="Times New Roman" w:eastAsia="Times New Roman" w:hAnsi="Times New Roman" w:cs="Times New Roman"/>
          <w:b/>
          <w:i/>
          <w:color w:val="000000"/>
          <w:sz w:val="24"/>
          <w:szCs w:val="24"/>
        </w:rPr>
        <w:t xml:space="preserve">Звіт про договір про закупівлю), </w:t>
      </w:r>
      <w:r w:rsidRPr="00222CA8">
        <w:rPr>
          <w:rFonts w:ascii="Times New Roman" w:eastAsia="Times New Roman" w:hAnsi="Times New Roman" w:cs="Times New Roman"/>
          <w:color w:val="000000"/>
          <w:sz w:val="24"/>
          <w:szCs w:val="24"/>
        </w:rPr>
        <w:t xml:space="preserve">щодо </w:t>
      </w:r>
      <w:r w:rsidRPr="00222CA8">
        <w:rPr>
          <w:rFonts w:ascii="Times New Roman" w:eastAsia="Times New Roman" w:hAnsi="Times New Roman" w:cs="Times New Roman"/>
          <w:b/>
          <w:i/>
          <w:color w:val="000000"/>
          <w:sz w:val="24"/>
          <w:szCs w:val="24"/>
        </w:rPr>
        <w:t>Закупівлі</w:t>
      </w:r>
      <w:r w:rsidRPr="00222CA8">
        <w:rPr>
          <w:rFonts w:ascii="Times New Roman" w:hAnsi="Times New Roman" w:cs="Times New Roman"/>
          <w:sz w:val="24"/>
          <w:szCs w:val="24"/>
        </w:rPr>
        <w:t xml:space="preserve"> </w:t>
      </w:r>
      <w:r w:rsidRPr="00222CA8">
        <w:rPr>
          <w:rFonts w:ascii="Times New Roman" w:eastAsia="Times New Roman" w:hAnsi="Times New Roman" w:cs="Times New Roman"/>
          <w:color w:val="000000"/>
          <w:sz w:val="24"/>
          <w:szCs w:val="24"/>
        </w:rPr>
        <w:t>в електронній системі відповідно до вимог пункту 3-8 розділу Х «Прикінцеві та перехідні положення»</w:t>
      </w:r>
      <w:r w:rsidRPr="00222CA8">
        <w:rPr>
          <w:rFonts w:ascii="Times New Roman" w:eastAsia="Times New Roman" w:hAnsi="Times New Roman" w:cs="Times New Roman"/>
          <w:sz w:val="24"/>
          <w:szCs w:val="24"/>
        </w:rPr>
        <w:t xml:space="preserve"> </w:t>
      </w:r>
      <w:r w:rsidRPr="00222CA8">
        <w:rPr>
          <w:rFonts w:ascii="Times New Roman" w:eastAsia="Times New Roman" w:hAnsi="Times New Roman" w:cs="Times New Roman"/>
          <w:b/>
          <w:i/>
          <w:color w:val="000000"/>
          <w:sz w:val="24"/>
          <w:szCs w:val="24"/>
        </w:rPr>
        <w:t>Закону</w:t>
      </w:r>
      <w:r w:rsidRPr="00222CA8">
        <w:rPr>
          <w:rFonts w:ascii="Times New Roman" w:eastAsia="Times New Roman" w:hAnsi="Times New Roman" w:cs="Times New Roman"/>
          <w:color w:val="000000"/>
          <w:sz w:val="24"/>
          <w:szCs w:val="24"/>
        </w:rPr>
        <w:t>.</w:t>
      </w:r>
    </w:p>
    <w:p w14:paraId="3BE16F02" w14:textId="77777777" w:rsidR="008E2602" w:rsidRPr="00222CA8" w:rsidRDefault="008E2602">
      <w:pPr>
        <w:pBdr>
          <w:top w:val="nil"/>
          <w:left w:val="nil"/>
          <w:bottom w:val="nil"/>
          <w:right w:val="nil"/>
          <w:between w:val="nil"/>
        </w:pBdr>
        <w:shd w:val="clear" w:color="auto" w:fill="FFFFFF"/>
        <w:tabs>
          <w:tab w:val="left" w:pos="426"/>
          <w:tab w:val="left" w:pos="567"/>
        </w:tabs>
        <w:spacing w:after="0" w:line="240" w:lineRule="auto"/>
        <w:jc w:val="both"/>
        <w:rPr>
          <w:rFonts w:ascii="Times New Roman" w:eastAsia="Times New Roman" w:hAnsi="Times New Roman" w:cs="Times New Roman"/>
          <w:sz w:val="24"/>
          <w:szCs w:val="24"/>
        </w:rPr>
      </w:pPr>
    </w:p>
    <w:p w14:paraId="526C80AF" w14:textId="77777777" w:rsidR="008E2602" w:rsidRPr="00222CA8" w:rsidRDefault="009F043F">
      <w:pPr>
        <w:spacing w:after="0" w:line="240" w:lineRule="auto"/>
        <w:jc w:val="both"/>
        <w:rPr>
          <w:rFonts w:ascii="Times New Roman" w:eastAsia="Times New Roman" w:hAnsi="Times New Roman" w:cs="Times New Roman"/>
          <w:b/>
          <w:sz w:val="24"/>
          <w:szCs w:val="24"/>
        </w:rPr>
      </w:pPr>
      <w:r w:rsidRPr="00222CA8">
        <w:rPr>
          <w:rFonts w:ascii="Times New Roman" w:eastAsia="Times New Roman" w:hAnsi="Times New Roman" w:cs="Times New Roman"/>
          <w:b/>
          <w:sz w:val="24"/>
          <w:szCs w:val="24"/>
        </w:rPr>
        <w:t>Під час розгляду першого питання порядку денного:</w:t>
      </w:r>
    </w:p>
    <w:p w14:paraId="2791A087" w14:textId="77777777" w:rsidR="008E2602" w:rsidRPr="00222CA8" w:rsidRDefault="009F043F">
      <w:pPr>
        <w:spacing w:after="0" w:line="240" w:lineRule="auto"/>
        <w:ind w:firstLine="709"/>
        <w:jc w:val="both"/>
        <w:rPr>
          <w:rFonts w:ascii="Times New Roman" w:eastAsia="Times New Roman" w:hAnsi="Times New Roman" w:cs="Times New Roman"/>
          <w:sz w:val="24"/>
          <w:szCs w:val="24"/>
        </w:rPr>
      </w:pPr>
      <w:r w:rsidRPr="00222CA8">
        <w:rPr>
          <w:rFonts w:ascii="Times New Roman" w:eastAsia="Times New Roman" w:hAnsi="Times New Roman" w:cs="Times New Roman"/>
          <w:sz w:val="24"/>
          <w:szCs w:val="24"/>
        </w:rPr>
        <w:t xml:space="preserve">Пунктом 13 </w:t>
      </w:r>
      <w:r w:rsidRPr="00222CA8">
        <w:rPr>
          <w:rFonts w:ascii="Times New Roman" w:eastAsia="Times New Roman" w:hAnsi="Times New Roman" w:cs="Times New Roman"/>
          <w:b/>
          <w:i/>
          <w:sz w:val="24"/>
          <w:szCs w:val="24"/>
        </w:rPr>
        <w:t xml:space="preserve">Особливостей </w:t>
      </w:r>
      <w:r w:rsidRPr="00222CA8">
        <w:rPr>
          <w:rFonts w:ascii="Times New Roman" w:eastAsia="Times New Roman" w:hAnsi="Times New Roman" w:cs="Times New Roman"/>
          <w:sz w:val="24"/>
          <w:szCs w:val="24"/>
        </w:rPr>
        <w:t>встановлено, що придбання замовниками:</w:t>
      </w:r>
    </w:p>
    <w:p w14:paraId="18C8248D" w14:textId="77777777" w:rsidR="008E2602" w:rsidRPr="00222CA8" w:rsidRDefault="009F043F">
      <w:pPr>
        <w:spacing w:after="0" w:line="240" w:lineRule="auto"/>
        <w:jc w:val="both"/>
        <w:rPr>
          <w:rFonts w:ascii="Times New Roman" w:eastAsia="Times New Roman" w:hAnsi="Times New Roman" w:cs="Times New Roman"/>
          <w:sz w:val="24"/>
          <w:szCs w:val="24"/>
        </w:rPr>
      </w:pPr>
      <w:r w:rsidRPr="00222CA8">
        <w:rPr>
          <w:rFonts w:ascii="Times New Roman" w:eastAsia="Times New Roman" w:hAnsi="Times New Roman" w:cs="Times New Roman"/>
          <w:sz w:val="24"/>
          <w:szCs w:val="24"/>
        </w:rPr>
        <w:t xml:space="preserve">— товарів і послуг (крім послуг з поточного ремонту), вартість яких становить або перевищує </w:t>
      </w:r>
      <w:r w:rsidRPr="00222CA8">
        <w:rPr>
          <w:rFonts w:ascii="Times New Roman" w:eastAsia="Times New Roman" w:hAnsi="Times New Roman" w:cs="Times New Roman"/>
          <w:b/>
          <w:sz w:val="24"/>
          <w:szCs w:val="24"/>
        </w:rPr>
        <w:t>100 тис. гривень</w:t>
      </w:r>
      <w:r w:rsidRPr="00222CA8">
        <w:rPr>
          <w:rFonts w:ascii="Times New Roman" w:eastAsia="Times New Roman" w:hAnsi="Times New Roman" w:cs="Times New Roman"/>
          <w:sz w:val="24"/>
          <w:szCs w:val="24"/>
        </w:rPr>
        <w:t>,</w:t>
      </w:r>
    </w:p>
    <w:p w14:paraId="512EEFF7" w14:textId="77777777" w:rsidR="008E2602" w:rsidRPr="00222CA8" w:rsidRDefault="009F043F">
      <w:pPr>
        <w:spacing w:after="0" w:line="240" w:lineRule="auto"/>
        <w:jc w:val="both"/>
        <w:rPr>
          <w:rFonts w:ascii="Times New Roman" w:eastAsia="Times New Roman" w:hAnsi="Times New Roman" w:cs="Times New Roman"/>
          <w:sz w:val="24"/>
          <w:szCs w:val="24"/>
        </w:rPr>
      </w:pPr>
      <w:r w:rsidRPr="00222CA8">
        <w:rPr>
          <w:rFonts w:ascii="Times New Roman" w:eastAsia="Times New Roman" w:hAnsi="Times New Roman" w:cs="Times New Roman"/>
          <w:sz w:val="24"/>
          <w:szCs w:val="24"/>
        </w:rPr>
        <w:t xml:space="preserve">— послуг з поточного ремонту, вартість яких становить або перевищує </w:t>
      </w:r>
      <w:r w:rsidRPr="00222CA8">
        <w:rPr>
          <w:rFonts w:ascii="Times New Roman" w:eastAsia="Times New Roman" w:hAnsi="Times New Roman" w:cs="Times New Roman"/>
          <w:b/>
          <w:sz w:val="24"/>
          <w:szCs w:val="24"/>
        </w:rPr>
        <w:t>200 тис. гривень</w:t>
      </w:r>
      <w:r w:rsidRPr="00222CA8">
        <w:rPr>
          <w:rFonts w:ascii="Times New Roman" w:eastAsia="Times New Roman" w:hAnsi="Times New Roman" w:cs="Times New Roman"/>
          <w:sz w:val="24"/>
          <w:szCs w:val="24"/>
        </w:rPr>
        <w:t xml:space="preserve">, </w:t>
      </w:r>
    </w:p>
    <w:p w14:paraId="10B8C028" w14:textId="77777777" w:rsidR="008E2602" w:rsidRPr="00222CA8" w:rsidRDefault="009F043F">
      <w:pPr>
        <w:spacing w:after="0" w:line="240" w:lineRule="auto"/>
        <w:jc w:val="both"/>
        <w:rPr>
          <w:rFonts w:ascii="Times New Roman" w:eastAsia="Times New Roman" w:hAnsi="Times New Roman" w:cs="Times New Roman"/>
          <w:sz w:val="24"/>
          <w:szCs w:val="24"/>
        </w:rPr>
      </w:pPr>
      <w:r w:rsidRPr="00222CA8">
        <w:rPr>
          <w:rFonts w:ascii="Times New Roman" w:eastAsia="Times New Roman" w:hAnsi="Times New Roman" w:cs="Times New Roman"/>
          <w:sz w:val="24"/>
          <w:szCs w:val="24"/>
        </w:rPr>
        <w:t xml:space="preserve">— робіт, вартість яких становить або перевищує </w:t>
      </w:r>
      <w:r w:rsidRPr="00222CA8">
        <w:rPr>
          <w:rFonts w:ascii="Times New Roman" w:eastAsia="Times New Roman" w:hAnsi="Times New Roman" w:cs="Times New Roman"/>
          <w:b/>
          <w:sz w:val="24"/>
          <w:szCs w:val="24"/>
        </w:rPr>
        <w:t>1,5 млн гривень</w:t>
      </w:r>
      <w:r w:rsidRPr="00222CA8">
        <w:rPr>
          <w:rFonts w:ascii="Times New Roman" w:eastAsia="Times New Roman" w:hAnsi="Times New Roman" w:cs="Times New Roman"/>
          <w:sz w:val="24"/>
          <w:szCs w:val="24"/>
        </w:rPr>
        <w:t xml:space="preserve">, </w:t>
      </w:r>
    </w:p>
    <w:p w14:paraId="1AB087D0" w14:textId="77777777" w:rsidR="008E2602" w:rsidRPr="00222CA8" w:rsidRDefault="009F043F">
      <w:pPr>
        <w:spacing w:after="0" w:line="240" w:lineRule="auto"/>
        <w:jc w:val="both"/>
        <w:rPr>
          <w:rFonts w:ascii="Times New Roman" w:eastAsia="Times New Roman" w:hAnsi="Times New Roman" w:cs="Times New Roman"/>
          <w:sz w:val="24"/>
          <w:szCs w:val="24"/>
        </w:rPr>
      </w:pPr>
      <w:r w:rsidRPr="00222CA8">
        <w:rPr>
          <w:rFonts w:ascii="Times New Roman" w:eastAsia="Times New Roman" w:hAnsi="Times New Roman" w:cs="Times New Roman"/>
          <w:sz w:val="24"/>
          <w:szCs w:val="24"/>
        </w:rPr>
        <w:t>може здійснюватися без застосування відкритих торгів та/або електронного каталогу для закупівлі товару у разі, коли:</w:t>
      </w:r>
    </w:p>
    <w:p w14:paraId="015702C5" w14:textId="77777777" w:rsidR="008E2602" w:rsidRPr="00222CA8" w:rsidRDefault="009650B3">
      <w:pPr>
        <w:spacing w:after="0" w:line="240" w:lineRule="auto"/>
        <w:jc w:val="both"/>
        <w:rPr>
          <w:rFonts w:ascii="Times New Roman" w:eastAsia="Times New Roman" w:hAnsi="Times New Roman" w:cs="Times New Roman"/>
          <w:i/>
          <w:sz w:val="24"/>
          <w:szCs w:val="24"/>
        </w:rPr>
      </w:pPr>
      <w:r w:rsidRPr="00222CA8">
        <w:rPr>
          <w:rFonts w:ascii="Times New Roman" w:eastAsia="Times New Roman" w:hAnsi="Times New Roman" w:cs="Times New Roman"/>
          <w:i/>
          <w:sz w:val="24"/>
          <w:szCs w:val="24"/>
        </w:rPr>
        <w:t>послуги можуть бути надані виключно певним суб’єктом господарювання  у випадку відсутності конкуренції з технічних причин, яка повинна бути документально підтверджена замовником</w:t>
      </w:r>
      <w:r w:rsidR="009F043F" w:rsidRPr="00222CA8">
        <w:rPr>
          <w:rFonts w:ascii="Times New Roman" w:eastAsia="Times New Roman" w:hAnsi="Times New Roman" w:cs="Times New Roman"/>
          <w:i/>
          <w:sz w:val="24"/>
          <w:szCs w:val="24"/>
        </w:rPr>
        <w:t>.</w:t>
      </w:r>
    </w:p>
    <w:p w14:paraId="0211E8A2" w14:textId="77777777" w:rsidR="008E2602" w:rsidRPr="00222CA8" w:rsidRDefault="008E2602">
      <w:pPr>
        <w:spacing w:after="0" w:line="240" w:lineRule="auto"/>
        <w:ind w:firstLine="708"/>
        <w:jc w:val="both"/>
        <w:rPr>
          <w:rFonts w:ascii="Times New Roman" w:eastAsia="Times New Roman" w:hAnsi="Times New Roman" w:cs="Times New Roman"/>
          <w:i/>
          <w:color w:val="000000" w:themeColor="text1"/>
          <w:sz w:val="24"/>
          <w:szCs w:val="24"/>
        </w:rPr>
      </w:pPr>
    </w:p>
    <w:p w14:paraId="041630A6" w14:textId="77777777" w:rsidR="008E2602" w:rsidRPr="00222CA8" w:rsidRDefault="009F043F" w:rsidP="006C2BB4">
      <w:pPr>
        <w:spacing w:after="0" w:line="240" w:lineRule="auto"/>
        <w:rPr>
          <w:rFonts w:ascii="Times New Roman" w:eastAsia="Times New Roman" w:hAnsi="Times New Roman" w:cs="Times New Roman"/>
          <w:b/>
          <w:i/>
          <w:sz w:val="24"/>
          <w:szCs w:val="24"/>
        </w:rPr>
      </w:pPr>
      <w:r w:rsidRPr="00222CA8">
        <w:rPr>
          <w:rFonts w:ascii="Times New Roman" w:eastAsia="Times New Roman" w:hAnsi="Times New Roman" w:cs="Times New Roman"/>
          <w:sz w:val="24"/>
          <w:szCs w:val="24"/>
        </w:rPr>
        <w:t xml:space="preserve">Таким чином, з огляду на норми </w:t>
      </w:r>
      <w:r w:rsidRPr="00222CA8">
        <w:rPr>
          <w:rFonts w:ascii="Times New Roman" w:eastAsia="Times New Roman" w:hAnsi="Times New Roman" w:cs="Times New Roman"/>
          <w:b/>
          <w:i/>
          <w:sz w:val="24"/>
          <w:szCs w:val="24"/>
        </w:rPr>
        <w:t>Особливостей</w:t>
      </w:r>
      <w:r w:rsidRPr="00222CA8">
        <w:rPr>
          <w:rFonts w:ascii="Times New Roman" w:eastAsia="Times New Roman" w:hAnsi="Times New Roman" w:cs="Times New Roman"/>
          <w:sz w:val="24"/>
          <w:szCs w:val="24"/>
        </w:rPr>
        <w:t xml:space="preserve"> є необхідність та підстави прийняти рішення щодо здійснення </w:t>
      </w:r>
      <w:r w:rsidRPr="00222CA8">
        <w:rPr>
          <w:rFonts w:ascii="Times New Roman" w:eastAsia="Times New Roman" w:hAnsi="Times New Roman" w:cs="Times New Roman"/>
          <w:b/>
          <w:i/>
          <w:sz w:val="24"/>
          <w:szCs w:val="24"/>
        </w:rPr>
        <w:t>Закупівлі</w:t>
      </w:r>
      <w:r w:rsidRPr="00222CA8">
        <w:rPr>
          <w:rFonts w:ascii="Times New Roman" w:eastAsia="Times New Roman" w:hAnsi="Times New Roman" w:cs="Times New Roman"/>
          <w:sz w:val="24"/>
          <w:szCs w:val="24"/>
        </w:rPr>
        <w:t xml:space="preserve"> без застосування відкритих торгів та/або електронного каталогу для закупівлі товару відповідно до </w:t>
      </w:r>
      <w:r w:rsidR="00BB4B48" w:rsidRPr="00222CA8">
        <w:rPr>
          <w:rFonts w:ascii="Times New Roman" w:eastAsia="Times New Roman" w:hAnsi="Times New Roman" w:cs="Times New Roman"/>
          <w:color w:val="000000"/>
          <w:sz w:val="24"/>
          <w:szCs w:val="24"/>
        </w:rPr>
        <w:t xml:space="preserve"> </w:t>
      </w:r>
      <w:r w:rsidR="006C2BB4" w:rsidRPr="00222CA8">
        <w:rPr>
          <w:rFonts w:ascii="Times New Roman" w:eastAsia="Times New Roman" w:hAnsi="Times New Roman" w:cs="Times New Roman"/>
          <w:color w:val="000000"/>
          <w:sz w:val="24"/>
          <w:szCs w:val="24"/>
        </w:rPr>
        <w:t>абз. 3</w:t>
      </w:r>
      <w:r w:rsidR="006C2BB4" w:rsidRPr="00222CA8">
        <w:rPr>
          <w:rFonts w:ascii="Times New Roman" w:eastAsia="Times New Roman" w:hAnsi="Times New Roman" w:cs="Times New Roman"/>
          <w:b/>
          <w:sz w:val="24"/>
          <w:szCs w:val="24"/>
        </w:rPr>
        <w:t xml:space="preserve"> </w:t>
      </w:r>
      <w:r w:rsidR="00BB4B48" w:rsidRPr="00222CA8">
        <w:rPr>
          <w:rFonts w:ascii="Times New Roman" w:eastAsia="Times New Roman" w:hAnsi="Times New Roman" w:cs="Times New Roman"/>
          <w:color w:val="000000"/>
          <w:sz w:val="24"/>
          <w:szCs w:val="24"/>
        </w:rPr>
        <w:t xml:space="preserve">пп. 5 п. 13 </w:t>
      </w:r>
      <w:r w:rsidRPr="00222CA8">
        <w:rPr>
          <w:rFonts w:ascii="Times New Roman" w:eastAsia="Times New Roman" w:hAnsi="Times New Roman" w:cs="Times New Roman"/>
          <w:b/>
          <w:i/>
          <w:sz w:val="24"/>
          <w:szCs w:val="24"/>
        </w:rPr>
        <w:t>Особливостей.</w:t>
      </w:r>
    </w:p>
    <w:p w14:paraId="62550C35" w14:textId="77777777" w:rsidR="006C2BB4" w:rsidRPr="00222CA8" w:rsidRDefault="006C2BB4" w:rsidP="006C2BB4">
      <w:pPr>
        <w:spacing w:after="0" w:line="240" w:lineRule="auto"/>
        <w:rPr>
          <w:rFonts w:ascii="Times New Roman" w:eastAsia="Times New Roman" w:hAnsi="Times New Roman" w:cs="Times New Roman"/>
          <w:b/>
          <w:sz w:val="24"/>
          <w:szCs w:val="24"/>
        </w:rPr>
      </w:pPr>
    </w:p>
    <w:p w14:paraId="73C22BC8" w14:textId="77777777" w:rsidR="008E2602" w:rsidRPr="00222CA8" w:rsidRDefault="009F043F">
      <w:pPr>
        <w:spacing w:after="0" w:line="240" w:lineRule="auto"/>
        <w:rPr>
          <w:rFonts w:ascii="Times New Roman" w:eastAsia="Times New Roman" w:hAnsi="Times New Roman" w:cs="Times New Roman"/>
          <w:color w:val="000000"/>
          <w:sz w:val="24"/>
          <w:szCs w:val="24"/>
        </w:rPr>
      </w:pPr>
      <w:r w:rsidRPr="00222CA8">
        <w:rPr>
          <w:rFonts w:ascii="Times New Roman" w:eastAsia="Times New Roman" w:hAnsi="Times New Roman" w:cs="Times New Roman"/>
          <w:b/>
          <w:sz w:val="24"/>
          <w:szCs w:val="24"/>
        </w:rPr>
        <w:t xml:space="preserve">Обґрунтування здійснення </w:t>
      </w:r>
      <w:r w:rsidRPr="00222CA8">
        <w:rPr>
          <w:rFonts w:ascii="Times New Roman" w:eastAsia="Times New Roman" w:hAnsi="Times New Roman" w:cs="Times New Roman"/>
          <w:b/>
          <w:i/>
          <w:sz w:val="24"/>
          <w:szCs w:val="24"/>
        </w:rPr>
        <w:t xml:space="preserve">Закупівлі </w:t>
      </w:r>
      <w:r w:rsidRPr="00222CA8">
        <w:rPr>
          <w:rFonts w:ascii="Times New Roman" w:eastAsia="Times New Roman" w:hAnsi="Times New Roman" w:cs="Times New Roman"/>
          <w:b/>
          <w:color w:val="000000"/>
          <w:sz w:val="24"/>
          <w:szCs w:val="24"/>
        </w:rPr>
        <w:t xml:space="preserve">без </w:t>
      </w:r>
      <w:r w:rsidRPr="00222CA8">
        <w:rPr>
          <w:rFonts w:ascii="Times New Roman" w:eastAsia="Times New Roman" w:hAnsi="Times New Roman" w:cs="Times New Roman"/>
          <w:b/>
          <w:sz w:val="24"/>
          <w:szCs w:val="24"/>
        </w:rPr>
        <w:t xml:space="preserve">застосування відкритих торгів та/або електронного каталогу для закупівлі товару </w:t>
      </w:r>
      <w:r w:rsidR="009650B3" w:rsidRPr="00222CA8">
        <w:rPr>
          <w:rFonts w:ascii="Times New Roman" w:eastAsia="Times New Roman" w:hAnsi="Times New Roman" w:cs="Times New Roman"/>
          <w:b/>
          <w:color w:val="000000"/>
          <w:sz w:val="24"/>
          <w:szCs w:val="24"/>
        </w:rPr>
        <w:t xml:space="preserve">відповідно до </w:t>
      </w:r>
      <w:r w:rsidR="006F31D5" w:rsidRPr="00222CA8">
        <w:rPr>
          <w:rFonts w:ascii="Times New Roman" w:eastAsia="Times New Roman" w:hAnsi="Times New Roman" w:cs="Times New Roman"/>
          <w:b/>
          <w:color w:val="000000"/>
          <w:sz w:val="24"/>
          <w:szCs w:val="24"/>
        </w:rPr>
        <w:t xml:space="preserve">абз. 3 </w:t>
      </w:r>
      <w:r w:rsidR="009650B3" w:rsidRPr="00222CA8">
        <w:rPr>
          <w:rFonts w:ascii="Times New Roman" w:eastAsia="Times New Roman" w:hAnsi="Times New Roman" w:cs="Times New Roman"/>
          <w:b/>
          <w:color w:val="000000"/>
          <w:sz w:val="24"/>
          <w:szCs w:val="24"/>
        </w:rPr>
        <w:t>пп. 5</w:t>
      </w:r>
      <w:r w:rsidRPr="00222CA8">
        <w:rPr>
          <w:rFonts w:ascii="Times New Roman" w:eastAsia="Times New Roman" w:hAnsi="Times New Roman" w:cs="Times New Roman"/>
          <w:b/>
          <w:color w:val="000000"/>
          <w:sz w:val="24"/>
          <w:szCs w:val="24"/>
        </w:rPr>
        <w:t xml:space="preserve"> п. 13 </w:t>
      </w:r>
      <w:r w:rsidRPr="00222CA8">
        <w:rPr>
          <w:rFonts w:ascii="Times New Roman" w:eastAsia="Times New Roman" w:hAnsi="Times New Roman" w:cs="Times New Roman"/>
          <w:b/>
          <w:i/>
          <w:sz w:val="24"/>
          <w:szCs w:val="24"/>
        </w:rPr>
        <w:t>Особливостей</w:t>
      </w:r>
      <w:r w:rsidRPr="00222CA8">
        <w:rPr>
          <w:rFonts w:ascii="Times New Roman" w:eastAsia="Times New Roman" w:hAnsi="Times New Roman" w:cs="Times New Roman"/>
          <w:b/>
          <w:color w:val="000000"/>
          <w:sz w:val="24"/>
          <w:szCs w:val="24"/>
        </w:rPr>
        <w:t>:</w:t>
      </w:r>
      <w:r w:rsidR="009867DB" w:rsidRPr="00222CA8">
        <w:rPr>
          <w:rFonts w:ascii="Times New Roman" w:eastAsia="Times New Roman" w:hAnsi="Times New Roman" w:cs="Times New Roman"/>
          <w:b/>
          <w:color w:val="000000"/>
          <w:sz w:val="24"/>
          <w:szCs w:val="24"/>
        </w:rPr>
        <w:t xml:space="preserve"> </w:t>
      </w:r>
      <w:r w:rsidR="009867DB" w:rsidRPr="00222CA8">
        <w:rPr>
          <w:rFonts w:ascii="Times New Roman" w:eastAsia="Times New Roman" w:hAnsi="Times New Roman" w:cs="Times New Roman"/>
          <w:color w:val="000000"/>
          <w:sz w:val="24"/>
          <w:szCs w:val="24"/>
        </w:rPr>
        <w:t xml:space="preserve">згідно з частиною другою статті 5 Закону України «Про природні монополії», зведений перелік суб’єктів природних монополій ведеться Антимонопольним комітетом України. </w:t>
      </w:r>
      <w:r w:rsidR="0073263C" w:rsidRPr="00222CA8">
        <w:rPr>
          <w:rFonts w:ascii="Times New Roman" w:eastAsia="Times New Roman" w:hAnsi="Times New Roman" w:cs="Times New Roman"/>
          <w:color w:val="000000"/>
          <w:sz w:val="24"/>
          <w:szCs w:val="24"/>
        </w:rPr>
        <w:t xml:space="preserve">Комунальне підприємство «Теплопостачання міста Одеси» </w:t>
      </w:r>
      <w:r w:rsidR="009867DB" w:rsidRPr="00222CA8">
        <w:rPr>
          <w:rFonts w:ascii="Times New Roman" w:eastAsia="Times New Roman" w:hAnsi="Times New Roman" w:cs="Times New Roman"/>
          <w:color w:val="000000"/>
          <w:sz w:val="24"/>
          <w:szCs w:val="24"/>
        </w:rPr>
        <w:t xml:space="preserve"> є суб`єктом природних монополій на території Одеської області,</w:t>
      </w:r>
      <w:r w:rsidR="0073263C" w:rsidRPr="00222CA8">
        <w:rPr>
          <w:rFonts w:ascii="Times New Roman" w:eastAsia="Times New Roman" w:hAnsi="Times New Roman" w:cs="Times New Roman"/>
          <w:color w:val="000000"/>
          <w:sz w:val="24"/>
          <w:szCs w:val="24"/>
        </w:rPr>
        <w:t xml:space="preserve"> що здійснює господарську діяльність з транспортування теплової енергії магістральними та місцевими (розподільчими) тепловими </w:t>
      </w:r>
      <w:r w:rsidR="0073263C" w:rsidRPr="00222CA8">
        <w:rPr>
          <w:rFonts w:ascii="Times New Roman" w:eastAsia="Times New Roman" w:hAnsi="Times New Roman" w:cs="Times New Roman"/>
          <w:color w:val="000000"/>
          <w:sz w:val="24"/>
          <w:szCs w:val="24"/>
        </w:rPr>
        <w:lastRenderedPageBreak/>
        <w:t>мережами,</w:t>
      </w:r>
      <w:r w:rsidR="009867DB" w:rsidRPr="00222CA8">
        <w:rPr>
          <w:rFonts w:ascii="Times New Roman" w:eastAsia="Times New Roman" w:hAnsi="Times New Roman" w:cs="Times New Roman"/>
          <w:color w:val="000000"/>
          <w:sz w:val="24"/>
          <w:szCs w:val="24"/>
        </w:rPr>
        <w:t xml:space="preserve"> що підтверджується </w:t>
      </w:r>
      <w:r w:rsidR="0065292C">
        <w:rPr>
          <w:rFonts w:ascii="Times New Roman" w:eastAsia="Times New Roman" w:hAnsi="Times New Roman" w:cs="Times New Roman"/>
          <w:color w:val="000000"/>
          <w:sz w:val="24"/>
          <w:szCs w:val="24"/>
        </w:rPr>
        <w:t>даними зі зведеного переліку суб’єктів природних монополій.</w:t>
      </w:r>
    </w:p>
    <w:p w14:paraId="7B169947" w14:textId="77777777" w:rsidR="008E2602" w:rsidRPr="00222CA8" w:rsidRDefault="009F043F">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222CA8">
        <w:rPr>
          <w:rFonts w:ascii="Times New Roman" w:eastAsia="Times New Roman" w:hAnsi="Times New Roman" w:cs="Times New Roman"/>
          <w:color w:val="000000"/>
          <w:sz w:val="24"/>
          <w:szCs w:val="24"/>
        </w:rPr>
        <w:t>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обов’язковим зазначенням строку дії цих обмежень.</w:t>
      </w:r>
    </w:p>
    <w:p w14:paraId="2D03424A" w14:textId="77777777" w:rsidR="008E2602" w:rsidRPr="00222CA8" w:rsidRDefault="009F043F">
      <w:pPr>
        <w:spacing w:after="0" w:line="240" w:lineRule="auto"/>
        <w:ind w:firstLine="709"/>
        <w:jc w:val="both"/>
        <w:rPr>
          <w:rFonts w:ascii="Times New Roman" w:eastAsia="Times New Roman" w:hAnsi="Times New Roman" w:cs="Times New Roman"/>
          <w:i/>
          <w:sz w:val="24"/>
          <w:szCs w:val="24"/>
        </w:rPr>
      </w:pPr>
      <w:r w:rsidRPr="00222CA8">
        <w:rPr>
          <w:rFonts w:ascii="Times New Roman" w:eastAsia="Times New Roman" w:hAnsi="Times New Roman" w:cs="Times New Roman"/>
          <w:i/>
          <w:sz w:val="24"/>
          <w:szCs w:val="24"/>
        </w:rPr>
        <w:t>Указом Президента України від 24.02.2022 № 64 (зі змінами) термін дії воєнного стану встановлено до 21.11.2022.</w:t>
      </w:r>
    </w:p>
    <w:p w14:paraId="7112D058" w14:textId="77777777" w:rsidR="008E2602" w:rsidRPr="00222CA8" w:rsidRDefault="009F043F">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222CA8">
        <w:rPr>
          <w:rFonts w:ascii="Times New Roman" w:eastAsia="Times New Roman" w:hAnsi="Times New Roman" w:cs="Times New Roman"/>
          <w:color w:val="000000"/>
          <w:sz w:val="24"/>
          <w:szCs w:val="24"/>
        </w:rPr>
        <w:t>Статтею 4 Указу № 64 Кабінету Міністрів України постановлено невідкладно:</w:t>
      </w:r>
    </w:p>
    <w:p w14:paraId="79CFBA66" w14:textId="77777777" w:rsidR="008E2602" w:rsidRPr="00222CA8" w:rsidRDefault="009F043F">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222CA8">
        <w:rPr>
          <w:rFonts w:ascii="Times New Roman" w:eastAsia="Times New Roman" w:hAnsi="Times New Roman" w:cs="Times New Roman"/>
          <w:color w:val="000000"/>
          <w:sz w:val="24"/>
          <w:szCs w:val="24"/>
        </w:rPr>
        <w:t>1) ввести в дію план запровадження та забезпечення заходів правового режиму воєнного стану в Україні;</w:t>
      </w:r>
    </w:p>
    <w:p w14:paraId="312ED3C4" w14:textId="77777777" w:rsidR="008E2602" w:rsidRPr="00222CA8" w:rsidRDefault="009F043F">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222CA8">
        <w:rPr>
          <w:rFonts w:ascii="Times New Roman" w:eastAsia="Times New Roman" w:hAnsi="Times New Roman" w:cs="Times New Roman"/>
          <w:color w:val="000000"/>
          <w:sz w:val="24"/>
          <w:szCs w:val="24"/>
        </w:rPr>
        <w:t>2) забезпечити фінансування та вжити в межах повноважень інших заходів, пов'язаних із запровадженням правового режиму воєнного стану на території України.</w:t>
      </w:r>
    </w:p>
    <w:p w14:paraId="6C7ED1A7" w14:textId="77777777" w:rsidR="008E2602" w:rsidRPr="00222CA8" w:rsidRDefault="009F043F">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222CA8">
        <w:rPr>
          <w:rFonts w:ascii="Times New Roman" w:eastAsia="Times New Roman" w:hAnsi="Times New Roman" w:cs="Times New Roman"/>
          <w:color w:val="000000"/>
          <w:sz w:val="24"/>
          <w:szCs w:val="24"/>
        </w:rPr>
        <w:t>Стаття 12</w:t>
      </w:r>
      <w:r w:rsidRPr="00222CA8">
        <w:rPr>
          <w:rFonts w:ascii="Times New Roman" w:eastAsia="Times New Roman" w:hAnsi="Times New Roman" w:cs="Times New Roman"/>
          <w:color w:val="000000"/>
          <w:sz w:val="24"/>
          <w:szCs w:val="24"/>
          <w:vertAlign w:val="superscript"/>
        </w:rPr>
        <w:t>1</w:t>
      </w:r>
      <w:r w:rsidRPr="00222CA8">
        <w:rPr>
          <w:rFonts w:ascii="Times New Roman" w:eastAsia="Times New Roman" w:hAnsi="Times New Roman" w:cs="Times New Roman"/>
          <w:color w:val="000000"/>
          <w:sz w:val="24"/>
          <w:szCs w:val="24"/>
        </w:rPr>
        <w:t> Закону України «Про правовий режим воєнного стану» передбачає, що Кабінет Міністрів України в разі введення воєнного стану в Україні або окремих її місцевостях:</w:t>
      </w:r>
    </w:p>
    <w:p w14:paraId="583DF07F" w14:textId="77777777" w:rsidR="008E2602" w:rsidRPr="00222CA8" w:rsidRDefault="009F043F">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222CA8">
        <w:rPr>
          <w:rFonts w:ascii="Times New Roman" w:eastAsia="Times New Roman" w:hAnsi="Times New Roman" w:cs="Times New Roman"/>
          <w:color w:val="000000"/>
          <w:sz w:val="24"/>
          <w:szCs w:val="24"/>
        </w:rPr>
        <w:t>1) працює відповідно до Регламенту Кабінету Міністрів України в умовах воєнного стану;</w:t>
      </w:r>
    </w:p>
    <w:p w14:paraId="5B4029A7" w14:textId="77777777" w:rsidR="008E2602" w:rsidRPr="00222CA8" w:rsidRDefault="009F043F">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222CA8">
        <w:rPr>
          <w:rFonts w:ascii="Times New Roman" w:eastAsia="Times New Roman" w:hAnsi="Times New Roman" w:cs="Times New Roman"/>
          <w:color w:val="000000"/>
          <w:sz w:val="24"/>
          <w:szCs w:val="24"/>
        </w:rPr>
        <w:t>2)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 яка склалася.</w:t>
      </w:r>
    </w:p>
    <w:p w14:paraId="478ACCA0" w14:textId="77777777" w:rsidR="008E2602" w:rsidRPr="00222CA8" w:rsidRDefault="009F043F">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222CA8">
        <w:rPr>
          <w:rFonts w:ascii="Times New Roman" w:eastAsia="Times New Roman" w:hAnsi="Times New Roman" w:cs="Times New Roman"/>
          <w:sz w:val="24"/>
          <w:szCs w:val="24"/>
        </w:rPr>
        <w:t>Згідно з с</w:t>
      </w:r>
      <w:r w:rsidRPr="00222CA8">
        <w:rPr>
          <w:rFonts w:ascii="Times New Roman" w:eastAsia="Times New Roman" w:hAnsi="Times New Roman" w:cs="Times New Roman"/>
          <w:color w:val="000000"/>
          <w:sz w:val="24"/>
          <w:szCs w:val="24"/>
        </w:rPr>
        <w:t>ьомим абзацом пункту 5 частини 1 статті 20 Закону України від 27.02.2014 № 794 «Про Кабінет Міністрів України» Кабінет Міністрів України здійснює керівництво єдиною системою цивільного захисту України, мобілізаційною підготовкою національної економіки та переведенням її на режим роботи в умовах надзвичайного чи воєнного стану.</w:t>
      </w:r>
    </w:p>
    <w:p w14:paraId="32D8F19D" w14:textId="77777777" w:rsidR="008E2602" w:rsidRPr="00222CA8" w:rsidRDefault="009F043F">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222CA8">
        <w:rPr>
          <w:rFonts w:ascii="Times New Roman" w:eastAsia="Times New Roman" w:hAnsi="Times New Roman" w:cs="Times New Roman"/>
          <w:color w:val="000000"/>
          <w:sz w:val="24"/>
          <w:szCs w:val="24"/>
        </w:rPr>
        <w:t xml:space="preserve">З метою невідкладного забезпечення заходів правового режиму воєнного стану, до яких у тому числі входить здійснення публічних закупівель, частиною 3-7 розділу Х </w:t>
      </w:r>
      <w:r w:rsidRPr="00222CA8">
        <w:rPr>
          <w:rFonts w:ascii="Times New Roman" w:eastAsia="Times New Roman" w:hAnsi="Times New Roman" w:cs="Times New Roman"/>
          <w:sz w:val="24"/>
          <w:szCs w:val="24"/>
        </w:rPr>
        <w:t xml:space="preserve">«Прикінцеві та перехідні положення» </w:t>
      </w:r>
      <w:r w:rsidRPr="00222CA8">
        <w:rPr>
          <w:rFonts w:ascii="Times New Roman" w:eastAsia="Times New Roman" w:hAnsi="Times New Roman" w:cs="Times New Roman"/>
          <w:color w:val="000000"/>
          <w:sz w:val="24"/>
          <w:szCs w:val="24"/>
        </w:rPr>
        <w:t>Закону встановлено, що на період дії правового режиму воєнного стану в Україні та протягом 90 днів з дня його припинення або скасування </w:t>
      </w:r>
      <w:hyperlink r:id="rId6" w:anchor="n16">
        <w:r w:rsidRPr="00222CA8">
          <w:rPr>
            <w:rFonts w:ascii="Times New Roman" w:eastAsia="Times New Roman" w:hAnsi="Times New Roman" w:cs="Times New Roman"/>
            <w:color w:val="000000"/>
            <w:sz w:val="24"/>
            <w:szCs w:val="24"/>
          </w:rPr>
          <w:t>особливості здійснення закупівель товарів, робіт і послуг для замовників, передбачених цим Законом</w:t>
        </w:r>
      </w:hyperlink>
      <w:r w:rsidRPr="00222CA8">
        <w:rPr>
          <w:rFonts w:ascii="Times New Roman" w:eastAsia="Times New Roman" w:hAnsi="Times New Roman" w:cs="Times New Roman"/>
          <w:color w:val="000000"/>
          <w:sz w:val="24"/>
          <w:szCs w:val="24"/>
        </w:rPr>
        <w:t xml:space="preserve">, визначаються Кабінетом Міністрів України із забезпеченням захищеності таких замовників від воєнних загроз. </w:t>
      </w:r>
    </w:p>
    <w:p w14:paraId="47B9E58F" w14:textId="77777777" w:rsidR="008E2602" w:rsidRPr="00222CA8" w:rsidRDefault="009F043F">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222CA8">
        <w:rPr>
          <w:rFonts w:ascii="Times New Roman" w:eastAsia="Times New Roman" w:hAnsi="Times New Roman" w:cs="Times New Roman"/>
          <w:color w:val="000000"/>
          <w:sz w:val="24"/>
          <w:szCs w:val="24"/>
        </w:rPr>
        <w:t>На виконання даної норми Закону урядом бул</w:t>
      </w:r>
      <w:r w:rsidRPr="00222CA8">
        <w:rPr>
          <w:rFonts w:ascii="Times New Roman" w:eastAsia="Times New Roman" w:hAnsi="Times New Roman" w:cs="Times New Roman"/>
          <w:sz w:val="24"/>
          <w:szCs w:val="24"/>
        </w:rPr>
        <w:t>и</w:t>
      </w:r>
      <w:r w:rsidRPr="00222CA8">
        <w:rPr>
          <w:rFonts w:ascii="Times New Roman" w:eastAsia="Times New Roman" w:hAnsi="Times New Roman" w:cs="Times New Roman"/>
          <w:color w:val="000000"/>
          <w:sz w:val="24"/>
          <w:szCs w:val="24"/>
        </w:rPr>
        <w:t xml:space="preserve"> прийнят</w:t>
      </w:r>
      <w:r w:rsidRPr="00222CA8">
        <w:rPr>
          <w:rFonts w:ascii="Times New Roman" w:eastAsia="Times New Roman" w:hAnsi="Times New Roman" w:cs="Times New Roman"/>
          <w:sz w:val="24"/>
          <w:szCs w:val="24"/>
        </w:rPr>
        <w:t>і</w:t>
      </w:r>
      <w:r w:rsidRPr="00222CA8">
        <w:rPr>
          <w:rFonts w:ascii="Times New Roman" w:eastAsia="Times New Roman" w:hAnsi="Times New Roman" w:cs="Times New Roman"/>
          <w:color w:val="000000"/>
          <w:sz w:val="24"/>
          <w:szCs w:val="24"/>
        </w:rPr>
        <w:t xml:space="preserve"> </w:t>
      </w:r>
      <w:r w:rsidRPr="00222CA8">
        <w:rPr>
          <w:rFonts w:ascii="Times New Roman" w:eastAsia="Times New Roman" w:hAnsi="Times New Roman" w:cs="Times New Roman"/>
          <w:b/>
          <w:i/>
          <w:sz w:val="24"/>
          <w:szCs w:val="24"/>
        </w:rPr>
        <w:t>Особливості</w:t>
      </w:r>
      <w:r w:rsidRPr="00222CA8">
        <w:rPr>
          <w:rFonts w:ascii="Times New Roman" w:eastAsia="Times New Roman" w:hAnsi="Times New Roman" w:cs="Times New Roman"/>
          <w:color w:val="000000"/>
          <w:sz w:val="24"/>
          <w:szCs w:val="24"/>
        </w:rPr>
        <w:t>.</w:t>
      </w:r>
    </w:p>
    <w:p w14:paraId="41A86A67" w14:textId="77777777" w:rsidR="008E2602" w:rsidRPr="00222CA8" w:rsidRDefault="009F043F">
      <w:pPr>
        <w:spacing w:after="0" w:line="240" w:lineRule="auto"/>
        <w:ind w:firstLine="709"/>
        <w:jc w:val="both"/>
        <w:rPr>
          <w:rFonts w:ascii="Times New Roman" w:eastAsia="Times New Roman" w:hAnsi="Times New Roman" w:cs="Times New Roman"/>
          <w:b/>
          <w:sz w:val="24"/>
          <w:szCs w:val="24"/>
        </w:rPr>
      </w:pPr>
      <w:r w:rsidRPr="00222CA8">
        <w:rPr>
          <w:rFonts w:ascii="Times New Roman" w:eastAsia="Times New Roman" w:hAnsi="Times New Roman" w:cs="Times New Roman"/>
          <w:sz w:val="24"/>
          <w:szCs w:val="24"/>
        </w:rPr>
        <w:t xml:space="preserve">Положеннями </w:t>
      </w:r>
      <w:r w:rsidRPr="00222CA8">
        <w:rPr>
          <w:rFonts w:ascii="Times New Roman" w:eastAsia="Times New Roman" w:hAnsi="Times New Roman" w:cs="Times New Roman"/>
          <w:b/>
          <w:i/>
          <w:sz w:val="24"/>
          <w:szCs w:val="24"/>
        </w:rPr>
        <w:t>Особливостей</w:t>
      </w:r>
      <w:r w:rsidRPr="00222CA8">
        <w:rPr>
          <w:rFonts w:ascii="Times New Roman" w:eastAsia="Times New Roman" w:hAnsi="Times New Roman" w:cs="Times New Roman"/>
          <w:sz w:val="24"/>
          <w:szCs w:val="24"/>
        </w:rPr>
        <w:t xml:space="preserve"> передбачено, що 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без застосування відкритих торгів та/або електронного каталогу для закупівлі товару у разі, коли </w:t>
      </w:r>
      <w:r w:rsidR="00F81F3C" w:rsidRPr="00222CA8">
        <w:rPr>
          <w:rFonts w:ascii="Times New Roman" w:eastAsia="Times New Roman" w:hAnsi="Times New Roman" w:cs="Times New Roman"/>
          <w:i/>
          <w:sz w:val="24"/>
          <w:szCs w:val="24"/>
        </w:rPr>
        <w:t>послуги можуть бути надані виключно певним суб’єктом господарювання  у випадку відсутності конкуренції з технічних причин, яка повинна бути документально підтверджена замовником</w:t>
      </w:r>
      <w:r w:rsidRPr="00222CA8">
        <w:rPr>
          <w:rFonts w:ascii="Times New Roman" w:eastAsia="Times New Roman" w:hAnsi="Times New Roman" w:cs="Times New Roman"/>
          <w:b/>
          <w:sz w:val="24"/>
          <w:szCs w:val="24"/>
        </w:rPr>
        <w:t>,</w:t>
      </w:r>
      <w:r w:rsidRPr="00222CA8">
        <w:rPr>
          <w:rFonts w:ascii="Times New Roman" w:eastAsia="Times New Roman" w:hAnsi="Times New Roman" w:cs="Times New Roman"/>
          <w:sz w:val="24"/>
          <w:szCs w:val="24"/>
        </w:rPr>
        <w:t xml:space="preserve"> тобто замовник застосовує виняток за </w:t>
      </w:r>
      <w:r w:rsidRPr="00222CA8">
        <w:rPr>
          <w:rFonts w:ascii="Times New Roman" w:eastAsia="Times New Roman" w:hAnsi="Times New Roman" w:cs="Times New Roman"/>
          <w:b/>
          <w:i/>
          <w:sz w:val="24"/>
          <w:szCs w:val="24"/>
        </w:rPr>
        <w:t>Особливостями</w:t>
      </w:r>
      <w:r w:rsidRPr="00222CA8">
        <w:rPr>
          <w:rFonts w:ascii="Times New Roman" w:eastAsia="Times New Roman" w:hAnsi="Times New Roman" w:cs="Times New Roman"/>
          <w:sz w:val="24"/>
          <w:szCs w:val="24"/>
        </w:rPr>
        <w:t xml:space="preserve"> і укладає прямий договір.</w:t>
      </w:r>
      <w:r w:rsidRPr="00222CA8">
        <w:rPr>
          <w:rFonts w:ascii="Times New Roman" w:eastAsia="Times New Roman" w:hAnsi="Times New Roman" w:cs="Times New Roman"/>
          <w:color w:val="000000"/>
          <w:sz w:val="24"/>
          <w:szCs w:val="24"/>
        </w:rPr>
        <w:t xml:space="preserve"> </w:t>
      </w:r>
      <w:r w:rsidRPr="00222CA8">
        <w:rPr>
          <w:rFonts w:ascii="Times New Roman" w:eastAsia="Times New Roman" w:hAnsi="Times New Roman" w:cs="Times New Roman"/>
          <w:sz w:val="24"/>
          <w:szCs w:val="24"/>
        </w:rPr>
        <w:t>За результатами закупівлі, здійсненої відповідно до цього пункту, замовники оприлюднюють в електронній системі закупівель звіт про договір про закупівлю, укладений без використання електронної системи закупівель, відповідно до пункту 3-8 розділу Х «Прикінцеві та перехідні положення» Закону.</w:t>
      </w:r>
    </w:p>
    <w:p w14:paraId="7506C7E2" w14:textId="77777777" w:rsidR="008E2602" w:rsidRPr="00222CA8" w:rsidRDefault="008E2602">
      <w:pPr>
        <w:pBdr>
          <w:top w:val="nil"/>
          <w:left w:val="nil"/>
          <w:bottom w:val="nil"/>
          <w:right w:val="nil"/>
          <w:between w:val="nil"/>
        </w:pBdr>
        <w:spacing w:after="0" w:line="240" w:lineRule="auto"/>
        <w:ind w:firstLine="709"/>
        <w:jc w:val="both"/>
        <w:rPr>
          <w:rFonts w:ascii="Times New Roman" w:eastAsia="Times New Roman" w:hAnsi="Times New Roman" w:cs="Times New Roman"/>
          <w:i/>
          <w:color w:val="FF0000"/>
          <w:sz w:val="24"/>
          <w:szCs w:val="24"/>
        </w:rPr>
      </w:pPr>
    </w:p>
    <w:p w14:paraId="202F1A78" w14:textId="77777777" w:rsidR="008E2602" w:rsidRPr="00222CA8" w:rsidRDefault="009F043F">
      <w:pPr>
        <w:spacing w:after="0" w:line="240" w:lineRule="auto"/>
        <w:ind w:firstLine="708"/>
        <w:jc w:val="both"/>
        <w:rPr>
          <w:rFonts w:ascii="Times New Roman" w:eastAsia="Times New Roman" w:hAnsi="Times New Roman" w:cs="Times New Roman"/>
          <w:color w:val="000000" w:themeColor="text1"/>
          <w:sz w:val="24"/>
          <w:szCs w:val="24"/>
        </w:rPr>
      </w:pPr>
      <w:r w:rsidRPr="00222CA8">
        <w:rPr>
          <w:rFonts w:ascii="Times New Roman" w:eastAsia="Times New Roman" w:hAnsi="Times New Roman" w:cs="Times New Roman"/>
          <w:color w:val="000000" w:themeColor="text1"/>
          <w:sz w:val="24"/>
          <w:szCs w:val="24"/>
        </w:rPr>
        <w:t>Отже, з огляду на зазначене застосовується вищевказане виключення.</w:t>
      </w:r>
    </w:p>
    <w:p w14:paraId="4A1740B0" w14:textId="76551BE7" w:rsidR="008E2602" w:rsidRPr="00222CA8" w:rsidRDefault="009F043F">
      <w:pPr>
        <w:spacing w:after="0" w:line="240" w:lineRule="auto"/>
        <w:ind w:firstLine="709"/>
        <w:jc w:val="both"/>
        <w:rPr>
          <w:rFonts w:ascii="Times New Roman" w:eastAsia="Times New Roman" w:hAnsi="Times New Roman" w:cs="Times New Roman"/>
          <w:sz w:val="24"/>
          <w:szCs w:val="24"/>
        </w:rPr>
      </w:pPr>
      <w:r w:rsidRPr="00222CA8">
        <w:rPr>
          <w:rFonts w:ascii="Times New Roman" w:eastAsia="Times New Roman" w:hAnsi="Times New Roman" w:cs="Times New Roman"/>
          <w:sz w:val="24"/>
          <w:szCs w:val="24"/>
        </w:rPr>
        <w:t xml:space="preserve">Обсяг закупівлі визначається на підставі річного планування, а також з урахуванням потреби замовника на період </w:t>
      </w:r>
      <w:r w:rsidR="00EB06F2">
        <w:rPr>
          <w:rFonts w:ascii="Times New Roman" w:eastAsia="Times New Roman" w:hAnsi="Times New Roman" w:cs="Times New Roman"/>
          <w:sz w:val="24"/>
          <w:szCs w:val="24"/>
        </w:rPr>
        <w:t>з 01.</w:t>
      </w:r>
      <w:r w:rsidR="0097707E">
        <w:rPr>
          <w:rFonts w:ascii="Times New Roman" w:eastAsia="Times New Roman" w:hAnsi="Times New Roman" w:cs="Times New Roman"/>
          <w:sz w:val="24"/>
          <w:szCs w:val="24"/>
        </w:rPr>
        <w:t>01</w:t>
      </w:r>
      <w:r w:rsidR="000F65AC" w:rsidRPr="00222CA8">
        <w:rPr>
          <w:rFonts w:ascii="Times New Roman" w:eastAsia="Times New Roman" w:hAnsi="Times New Roman" w:cs="Times New Roman"/>
          <w:sz w:val="24"/>
          <w:szCs w:val="24"/>
        </w:rPr>
        <w:t>.202</w:t>
      </w:r>
      <w:r w:rsidR="0097707E">
        <w:rPr>
          <w:rFonts w:ascii="Times New Roman" w:eastAsia="Times New Roman" w:hAnsi="Times New Roman" w:cs="Times New Roman"/>
          <w:sz w:val="24"/>
          <w:szCs w:val="24"/>
        </w:rPr>
        <w:t>4</w:t>
      </w:r>
      <w:r w:rsidR="00B311E4" w:rsidRPr="00222CA8">
        <w:rPr>
          <w:rFonts w:ascii="Times New Roman" w:eastAsia="Times New Roman" w:hAnsi="Times New Roman" w:cs="Times New Roman"/>
          <w:sz w:val="24"/>
          <w:szCs w:val="24"/>
        </w:rPr>
        <w:t xml:space="preserve"> </w:t>
      </w:r>
      <w:r w:rsidRPr="00222CA8">
        <w:rPr>
          <w:rFonts w:ascii="Times New Roman" w:eastAsia="Times New Roman" w:hAnsi="Times New Roman" w:cs="Times New Roman"/>
          <w:sz w:val="24"/>
          <w:szCs w:val="24"/>
        </w:rPr>
        <w:t xml:space="preserve">до </w:t>
      </w:r>
      <w:r w:rsidR="002A65C1" w:rsidRPr="00333D84">
        <w:rPr>
          <w:rFonts w:ascii="Times New Roman" w:eastAsia="Times New Roman" w:hAnsi="Times New Roman" w:cs="Times New Roman"/>
          <w:sz w:val="24"/>
          <w:szCs w:val="24"/>
          <w:lang w:val="ru-RU"/>
        </w:rPr>
        <w:t>31</w:t>
      </w:r>
      <w:r w:rsidR="002A65C1">
        <w:rPr>
          <w:rFonts w:ascii="Times New Roman" w:eastAsia="Times New Roman" w:hAnsi="Times New Roman" w:cs="Times New Roman"/>
          <w:sz w:val="24"/>
          <w:szCs w:val="24"/>
        </w:rPr>
        <w:t>.12</w:t>
      </w:r>
      <w:r w:rsidR="000F65AC" w:rsidRPr="00222CA8">
        <w:rPr>
          <w:rFonts w:ascii="Times New Roman" w:eastAsia="Times New Roman" w:hAnsi="Times New Roman" w:cs="Times New Roman"/>
          <w:sz w:val="24"/>
          <w:szCs w:val="24"/>
        </w:rPr>
        <w:t>.202</w:t>
      </w:r>
      <w:r w:rsidR="0097707E">
        <w:rPr>
          <w:rFonts w:ascii="Times New Roman" w:eastAsia="Times New Roman" w:hAnsi="Times New Roman" w:cs="Times New Roman"/>
          <w:sz w:val="24"/>
          <w:szCs w:val="24"/>
        </w:rPr>
        <w:t xml:space="preserve">4 </w:t>
      </w:r>
      <w:r w:rsidRPr="00222CA8">
        <w:rPr>
          <w:rFonts w:ascii="Times New Roman" w:eastAsia="Times New Roman" w:hAnsi="Times New Roman" w:cs="Times New Roman"/>
          <w:sz w:val="24"/>
          <w:szCs w:val="24"/>
        </w:rPr>
        <w:t>року.</w:t>
      </w:r>
    </w:p>
    <w:p w14:paraId="79198AA2" w14:textId="77777777" w:rsidR="008E2602" w:rsidRPr="00222CA8" w:rsidRDefault="009F043F">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222CA8">
        <w:rPr>
          <w:rFonts w:ascii="Times New Roman" w:eastAsia="Times New Roman" w:hAnsi="Times New Roman" w:cs="Times New Roman"/>
          <w:sz w:val="24"/>
          <w:szCs w:val="24"/>
        </w:rPr>
        <w:t>Водночас</w:t>
      </w:r>
      <w:r w:rsidRPr="00222CA8">
        <w:rPr>
          <w:rFonts w:ascii="Times New Roman" w:eastAsia="Times New Roman" w:hAnsi="Times New Roman" w:cs="Times New Roman"/>
          <w:color w:val="000000"/>
          <w:sz w:val="24"/>
          <w:szCs w:val="24"/>
        </w:rPr>
        <w:t>, як передбачено чинним законодавством,</w:t>
      </w:r>
      <w:bookmarkStart w:id="1" w:name="bookmark=id.gjdgxs" w:colFirst="0" w:colLast="0"/>
      <w:bookmarkEnd w:id="1"/>
      <w:r w:rsidRPr="00222CA8">
        <w:rPr>
          <w:rFonts w:ascii="Times New Roman" w:eastAsia="Times New Roman" w:hAnsi="Times New Roman" w:cs="Times New Roman"/>
          <w:color w:val="000000"/>
          <w:sz w:val="24"/>
          <w:szCs w:val="24"/>
        </w:rPr>
        <w:t xml:space="preserve"> під час здійснення закупівель замовники повинні дотримуватися принципів здійснення публічних закупівель</w:t>
      </w:r>
      <w:r w:rsidRPr="00222CA8">
        <w:rPr>
          <w:rFonts w:ascii="Times New Roman" w:eastAsia="Times New Roman" w:hAnsi="Times New Roman" w:cs="Times New Roman"/>
          <w:sz w:val="24"/>
          <w:szCs w:val="24"/>
        </w:rPr>
        <w:t>.</w:t>
      </w:r>
    </w:p>
    <w:p w14:paraId="63E85BDD" w14:textId="77777777" w:rsidR="008E2602" w:rsidRPr="00222CA8" w:rsidRDefault="009F043F">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222CA8">
        <w:rPr>
          <w:rFonts w:ascii="Times New Roman" w:eastAsia="Times New Roman" w:hAnsi="Times New Roman" w:cs="Times New Roman"/>
          <w:sz w:val="24"/>
          <w:szCs w:val="24"/>
        </w:rPr>
        <w:t>Враховуючи</w:t>
      </w:r>
      <w:r w:rsidRPr="00222CA8">
        <w:rPr>
          <w:rFonts w:ascii="Times New Roman" w:eastAsia="Times New Roman" w:hAnsi="Times New Roman" w:cs="Times New Roman"/>
          <w:color w:val="000000"/>
          <w:sz w:val="24"/>
          <w:szCs w:val="24"/>
        </w:rPr>
        <w:t xml:space="preserve"> зазначене, з метою дотримання принципу ефективності закупівлі, якнайшвидшого забезпечення потреби </w:t>
      </w:r>
      <w:r w:rsidR="0039335D" w:rsidRPr="00222CA8">
        <w:rPr>
          <w:rFonts w:ascii="Times New Roman" w:eastAsia="Times New Roman" w:hAnsi="Times New Roman" w:cs="Times New Roman"/>
          <w:sz w:val="24"/>
          <w:szCs w:val="24"/>
        </w:rPr>
        <w:t>Замовника</w:t>
      </w:r>
      <w:r w:rsidRPr="00222CA8">
        <w:rPr>
          <w:rFonts w:ascii="Times New Roman" w:eastAsia="Times New Roman" w:hAnsi="Times New Roman" w:cs="Times New Roman"/>
          <w:color w:val="000000"/>
          <w:sz w:val="24"/>
          <w:szCs w:val="24"/>
        </w:rPr>
        <w:t xml:space="preserve"> в умовах воєнного стану, замовник прийняв рішення про застосуванн</w:t>
      </w:r>
      <w:r w:rsidRPr="00222CA8">
        <w:rPr>
          <w:rFonts w:ascii="Times New Roman" w:eastAsia="Times New Roman" w:hAnsi="Times New Roman" w:cs="Times New Roman"/>
          <w:sz w:val="24"/>
          <w:szCs w:val="24"/>
        </w:rPr>
        <w:t>я</w:t>
      </w:r>
      <w:r w:rsidRPr="00222CA8">
        <w:rPr>
          <w:rFonts w:ascii="Times New Roman" w:eastAsia="Times New Roman" w:hAnsi="Times New Roman" w:cs="Times New Roman"/>
          <w:color w:val="000000"/>
          <w:sz w:val="24"/>
          <w:szCs w:val="24"/>
        </w:rPr>
        <w:t xml:space="preserve"> під час здійснення закупівлі вищезазначеного винятку за </w:t>
      </w:r>
      <w:r w:rsidRPr="00222CA8">
        <w:rPr>
          <w:rFonts w:ascii="Times New Roman" w:eastAsia="Times New Roman" w:hAnsi="Times New Roman" w:cs="Times New Roman"/>
          <w:b/>
          <w:i/>
          <w:sz w:val="24"/>
          <w:szCs w:val="24"/>
        </w:rPr>
        <w:t>Особливостями</w:t>
      </w:r>
      <w:r w:rsidRPr="00222CA8">
        <w:rPr>
          <w:rFonts w:ascii="Times New Roman" w:eastAsia="Times New Roman" w:hAnsi="Times New Roman" w:cs="Times New Roman"/>
          <w:color w:val="000000"/>
          <w:sz w:val="24"/>
          <w:szCs w:val="24"/>
        </w:rPr>
        <w:t xml:space="preserve">. </w:t>
      </w:r>
    </w:p>
    <w:p w14:paraId="64192698" w14:textId="77777777" w:rsidR="008E2602" w:rsidRPr="00222CA8" w:rsidRDefault="009F043F">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i/>
          <w:color w:val="000000"/>
          <w:sz w:val="24"/>
          <w:szCs w:val="24"/>
        </w:rPr>
      </w:pPr>
      <w:r w:rsidRPr="00222CA8">
        <w:rPr>
          <w:rFonts w:ascii="Times New Roman" w:eastAsia="Times New Roman" w:hAnsi="Times New Roman" w:cs="Times New Roman"/>
          <w:color w:val="000000"/>
          <w:sz w:val="24"/>
          <w:szCs w:val="24"/>
        </w:rPr>
        <w:lastRenderedPageBreak/>
        <w:t>З огляду на викладене, рішення замовника про проведення закупівлі відповідає чинному законодавству.</w:t>
      </w:r>
    </w:p>
    <w:p w14:paraId="33EA71FB" w14:textId="77777777" w:rsidR="008E2602" w:rsidRPr="00222CA8" w:rsidRDefault="009F043F">
      <w:pPr>
        <w:spacing w:after="0" w:line="240" w:lineRule="auto"/>
        <w:jc w:val="both"/>
        <w:rPr>
          <w:rFonts w:ascii="Times New Roman" w:eastAsia="Times New Roman" w:hAnsi="Times New Roman" w:cs="Times New Roman"/>
          <w:b/>
          <w:sz w:val="24"/>
          <w:szCs w:val="24"/>
        </w:rPr>
      </w:pPr>
      <w:r w:rsidRPr="00222CA8">
        <w:rPr>
          <w:rFonts w:ascii="Times New Roman" w:eastAsia="Times New Roman" w:hAnsi="Times New Roman" w:cs="Times New Roman"/>
          <w:b/>
          <w:sz w:val="24"/>
          <w:szCs w:val="24"/>
        </w:rPr>
        <w:t xml:space="preserve">Перелік документів, якими підтверджується наявність підстави для застосування виключення за </w:t>
      </w:r>
      <w:r w:rsidRPr="00222CA8">
        <w:rPr>
          <w:rFonts w:ascii="Times New Roman" w:eastAsia="Times New Roman" w:hAnsi="Times New Roman" w:cs="Times New Roman"/>
          <w:b/>
          <w:i/>
          <w:sz w:val="24"/>
          <w:szCs w:val="24"/>
        </w:rPr>
        <w:t>Особливостями</w:t>
      </w:r>
      <w:r w:rsidRPr="00222CA8">
        <w:rPr>
          <w:rFonts w:ascii="Times New Roman" w:eastAsia="Times New Roman" w:hAnsi="Times New Roman" w:cs="Times New Roman"/>
          <w:b/>
          <w:sz w:val="24"/>
          <w:szCs w:val="24"/>
        </w:rPr>
        <w:t xml:space="preserve"> (документальне підтвердження):</w:t>
      </w:r>
    </w:p>
    <w:p w14:paraId="44237F14" w14:textId="77777777" w:rsidR="008E2602" w:rsidRPr="00222CA8" w:rsidRDefault="00620B1F" w:rsidP="009A4ABF">
      <w:pPr>
        <w:pStyle w:val="aa"/>
        <w:numPr>
          <w:ilvl w:val="2"/>
          <w:numId w:val="1"/>
        </w:numPr>
        <w:spacing w:after="0" w:line="240" w:lineRule="auto"/>
        <w:jc w:val="both"/>
        <w:rPr>
          <w:rFonts w:ascii="Times New Roman" w:eastAsia="Times New Roman" w:hAnsi="Times New Roman" w:cs="Times New Roman"/>
          <w:b/>
          <w:sz w:val="24"/>
          <w:szCs w:val="24"/>
        </w:rPr>
      </w:pPr>
      <w:r w:rsidRPr="00222CA8">
        <w:rPr>
          <w:rFonts w:ascii="Times New Roman" w:eastAsia="Times New Roman" w:hAnsi="Times New Roman" w:cs="Times New Roman"/>
          <w:b/>
          <w:sz w:val="24"/>
          <w:szCs w:val="24"/>
        </w:rPr>
        <w:t>Обґрунтування</w:t>
      </w:r>
      <w:r w:rsidR="009A4ABF" w:rsidRPr="00222CA8">
        <w:rPr>
          <w:rFonts w:ascii="Times New Roman" w:eastAsia="Times New Roman" w:hAnsi="Times New Roman" w:cs="Times New Roman"/>
          <w:b/>
          <w:sz w:val="24"/>
          <w:szCs w:val="24"/>
        </w:rPr>
        <w:t xml:space="preserve"> закупівлі</w:t>
      </w:r>
    </w:p>
    <w:p w14:paraId="3E8256CD" w14:textId="77777777" w:rsidR="008E2602" w:rsidRPr="00222CA8" w:rsidRDefault="008E2602">
      <w:pPr>
        <w:spacing w:after="0" w:line="240" w:lineRule="auto"/>
        <w:rPr>
          <w:rFonts w:ascii="Times New Roman" w:eastAsia="Times New Roman" w:hAnsi="Times New Roman" w:cs="Times New Roman"/>
          <w:b/>
          <w:i/>
          <w:sz w:val="24"/>
          <w:szCs w:val="24"/>
        </w:rPr>
      </w:pPr>
    </w:p>
    <w:p w14:paraId="2948D256" w14:textId="77777777" w:rsidR="008E2602" w:rsidRPr="00222CA8" w:rsidRDefault="009F043F">
      <w:pPr>
        <w:spacing w:after="0" w:line="240" w:lineRule="auto"/>
        <w:jc w:val="both"/>
        <w:rPr>
          <w:rFonts w:ascii="Times New Roman" w:eastAsia="Times New Roman" w:hAnsi="Times New Roman" w:cs="Times New Roman"/>
          <w:b/>
          <w:sz w:val="24"/>
          <w:szCs w:val="24"/>
        </w:rPr>
      </w:pPr>
      <w:r w:rsidRPr="00222CA8">
        <w:rPr>
          <w:rFonts w:ascii="Times New Roman" w:eastAsia="Times New Roman" w:hAnsi="Times New Roman" w:cs="Times New Roman"/>
          <w:b/>
          <w:sz w:val="24"/>
          <w:szCs w:val="24"/>
        </w:rPr>
        <w:t>Під час розгляду другого питання порядку денного:</w:t>
      </w:r>
    </w:p>
    <w:p w14:paraId="69B9FB3E" w14:textId="6C8812FA" w:rsidR="008E2602" w:rsidRPr="00222CA8" w:rsidRDefault="009F043F">
      <w:pPr>
        <w:shd w:val="clear" w:color="auto" w:fill="FFFFFF"/>
        <w:spacing w:after="0" w:line="240" w:lineRule="auto"/>
        <w:ind w:left="4" w:firstLine="705"/>
        <w:jc w:val="both"/>
        <w:rPr>
          <w:rFonts w:ascii="Times New Roman" w:eastAsia="Times New Roman" w:hAnsi="Times New Roman" w:cs="Times New Roman"/>
          <w:sz w:val="24"/>
          <w:szCs w:val="24"/>
        </w:rPr>
      </w:pPr>
      <w:r w:rsidRPr="00222CA8">
        <w:rPr>
          <w:rFonts w:ascii="Times New Roman" w:eastAsia="Times New Roman" w:hAnsi="Times New Roman" w:cs="Times New Roman"/>
          <w:sz w:val="24"/>
          <w:szCs w:val="24"/>
        </w:rPr>
        <w:t xml:space="preserve">На виконання вимог статті 4 </w:t>
      </w:r>
      <w:r w:rsidRPr="00222CA8">
        <w:rPr>
          <w:rFonts w:ascii="Times New Roman" w:eastAsia="Times New Roman" w:hAnsi="Times New Roman" w:cs="Times New Roman"/>
          <w:b/>
          <w:i/>
          <w:sz w:val="24"/>
          <w:szCs w:val="24"/>
        </w:rPr>
        <w:t>Закону</w:t>
      </w:r>
      <w:r w:rsidRPr="00222CA8">
        <w:rPr>
          <w:rFonts w:ascii="Times New Roman" w:eastAsia="Times New Roman" w:hAnsi="Times New Roman" w:cs="Times New Roman"/>
          <w:sz w:val="24"/>
          <w:szCs w:val="24"/>
        </w:rPr>
        <w:t xml:space="preserve"> для забезпечення наявної потреби Замовника є необхідність у затвердженні </w:t>
      </w:r>
      <w:r w:rsidRPr="00222CA8">
        <w:rPr>
          <w:rFonts w:ascii="Times New Roman" w:eastAsia="Times New Roman" w:hAnsi="Times New Roman" w:cs="Times New Roman"/>
          <w:color w:val="000000"/>
          <w:sz w:val="24"/>
          <w:szCs w:val="24"/>
        </w:rPr>
        <w:t xml:space="preserve"> змін до річного плану закупівель </w:t>
      </w:r>
      <w:r w:rsidRPr="00222CA8">
        <w:rPr>
          <w:rFonts w:ascii="Times New Roman" w:eastAsia="Times New Roman" w:hAnsi="Times New Roman" w:cs="Times New Roman"/>
          <w:sz w:val="24"/>
          <w:szCs w:val="24"/>
        </w:rPr>
        <w:t>на 202</w:t>
      </w:r>
      <w:r w:rsidR="0097707E">
        <w:rPr>
          <w:rFonts w:ascii="Times New Roman" w:eastAsia="Times New Roman" w:hAnsi="Times New Roman" w:cs="Times New Roman"/>
          <w:sz w:val="24"/>
          <w:szCs w:val="24"/>
        </w:rPr>
        <w:t>4</w:t>
      </w:r>
      <w:r w:rsidR="009A4ABF" w:rsidRPr="00222CA8">
        <w:rPr>
          <w:rFonts w:ascii="Times New Roman" w:eastAsia="Times New Roman" w:hAnsi="Times New Roman" w:cs="Times New Roman"/>
          <w:sz w:val="24"/>
          <w:szCs w:val="24"/>
        </w:rPr>
        <w:t xml:space="preserve"> </w:t>
      </w:r>
      <w:r w:rsidRPr="00222CA8">
        <w:rPr>
          <w:rFonts w:ascii="Times New Roman" w:eastAsia="Times New Roman" w:hAnsi="Times New Roman" w:cs="Times New Roman"/>
          <w:sz w:val="24"/>
          <w:szCs w:val="24"/>
        </w:rPr>
        <w:t xml:space="preserve">рік щодо </w:t>
      </w:r>
      <w:r w:rsidRPr="00222CA8">
        <w:rPr>
          <w:rFonts w:ascii="Times New Roman" w:eastAsia="Times New Roman" w:hAnsi="Times New Roman" w:cs="Times New Roman"/>
          <w:b/>
          <w:i/>
          <w:sz w:val="24"/>
          <w:szCs w:val="24"/>
        </w:rPr>
        <w:t>Закупівлі</w:t>
      </w:r>
      <w:r w:rsidRPr="00222CA8">
        <w:rPr>
          <w:rFonts w:ascii="Times New Roman" w:eastAsia="Times New Roman" w:hAnsi="Times New Roman" w:cs="Times New Roman"/>
          <w:sz w:val="24"/>
          <w:szCs w:val="24"/>
        </w:rPr>
        <w:t xml:space="preserve"> (Додаток 1), із зазначенням у примітках, що </w:t>
      </w:r>
      <w:r w:rsidRPr="00222CA8">
        <w:rPr>
          <w:rFonts w:ascii="Times New Roman" w:eastAsia="Times New Roman" w:hAnsi="Times New Roman" w:cs="Times New Roman"/>
          <w:b/>
          <w:i/>
          <w:sz w:val="24"/>
          <w:szCs w:val="24"/>
        </w:rPr>
        <w:t>Закупівля здійснюється</w:t>
      </w:r>
      <w:r w:rsidRPr="00222CA8">
        <w:rPr>
          <w:rFonts w:ascii="Times New Roman" w:eastAsia="Times New Roman" w:hAnsi="Times New Roman" w:cs="Times New Roman"/>
          <w:sz w:val="24"/>
          <w:szCs w:val="24"/>
        </w:rPr>
        <w:t xml:space="preserve"> без застосування відкритих торгів та/або електронного каталогу для закупівлі </w:t>
      </w:r>
      <w:r w:rsidR="00F81F3C" w:rsidRPr="00222CA8">
        <w:rPr>
          <w:rFonts w:ascii="Times New Roman" w:eastAsia="Times New Roman" w:hAnsi="Times New Roman" w:cs="Times New Roman"/>
          <w:sz w:val="24"/>
          <w:szCs w:val="24"/>
        </w:rPr>
        <w:t xml:space="preserve">товару відповідно до </w:t>
      </w:r>
      <w:r w:rsidR="00A55289" w:rsidRPr="00222CA8">
        <w:rPr>
          <w:rFonts w:ascii="Times New Roman" w:eastAsia="Times New Roman" w:hAnsi="Times New Roman" w:cs="Times New Roman"/>
          <w:sz w:val="24"/>
          <w:szCs w:val="24"/>
        </w:rPr>
        <w:t xml:space="preserve">абз. 3 пп. 5 </w:t>
      </w:r>
      <w:r w:rsidRPr="00222CA8">
        <w:rPr>
          <w:rFonts w:ascii="Times New Roman" w:eastAsia="Times New Roman" w:hAnsi="Times New Roman" w:cs="Times New Roman"/>
          <w:sz w:val="24"/>
          <w:szCs w:val="24"/>
        </w:rPr>
        <w:t xml:space="preserve">пункту 13 </w:t>
      </w:r>
      <w:r w:rsidRPr="00222CA8">
        <w:rPr>
          <w:rFonts w:ascii="Times New Roman" w:eastAsia="Times New Roman" w:hAnsi="Times New Roman" w:cs="Times New Roman"/>
          <w:b/>
          <w:i/>
          <w:sz w:val="24"/>
          <w:szCs w:val="24"/>
        </w:rPr>
        <w:t>Особливостей</w:t>
      </w:r>
      <w:r w:rsidRPr="00222CA8">
        <w:rPr>
          <w:rFonts w:ascii="Times New Roman" w:eastAsia="Times New Roman" w:hAnsi="Times New Roman" w:cs="Times New Roman"/>
          <w:color w:val="000000"/>
          <w:sz w:val="24"/>
          <w:szCs w:val="24"/>
        </w:rPr>
        <w:t>.</w:t>
      </w:r>
    </w:p>
    <w:p w14:paraId="1EE856BD" w14:textId="77777777" w:rsidR="008E2602" w:rsidRPr="00222CA8" w:rsidRDefault="008E2602">
      <w:pPr>
        <w:shd w:val="clear" w:color="auto" w:fill="FFFFFF"/>
        <w:spacing w:after="0" w:line="240" w:lineRule="auto"/>
        <w:ind w:left="4" w:firstLine="705"/>
        <w:jc w:val="both"/>
        <w:rPr>
          <w:rFonts w:ascii="Times New Roman" w:eastAsia="Times New Roman" w:hAnsi="Times New Roman" w:cs="Times New Roman"/>
          <w:sz w:val="24"/>
          <w:szCs w:val="24"/>
        </w:rPr>
      </w:pPr>
    </w:p>
    <w:p w14:paraId="525442A3" w14:textId="77777777" w:rsidR="008E2602" w:rsidRPr="00222CA8" w:rsidRDefault="009F043F">
      <w:pPr>
        <w:spacing w:after="0" w:line="240" w:lineRule="auto"/>
        <w:jc w:val="both"/>
        <w:rPr>
          <w:rFonts w:ascii="Times New Roman" w:eastAsia="Times New Roman" w:hAnsi="Times New Roman" w:cs="Times New Roman"/>
          <w:b/>
          <w:sz w:val="24"/>
          <w:szCs w:val="24"/>
        </w:rPr>
      </w:pPr>
      <w:r w:rsidRPr="00222CA8">
        <w:rPr>
          <w:rFonts w:ascii="Times New Roman" w:eastAsia="Times New Roman" w:hAnsi="Times New Roman" w:cs="Times New Roman"/>
          <w:b/>
          <w:sz w:val="24"/>
          <w:szCs w:val="24"/>
        </w:rPr>
        <w:t>Під час розгляду третього питання порядку денного:</w:t>
      </w:r>
    </w:p>
    <w:p w14:paraId="058D46FA" w14:textId="14BFAE69" w:rsidR="008E2602" w:rsidRPr="00222CA8" w:rsidRDefault="009F043F">
      <w:pPr>
        <w:spacing w:after="0" w:line="240" w:lineRule="auto"/>
        <w:ind w:firstLine="708"/>
        <w:jc w:val="both"/>
        <w:rPr>
          <w:rFonts w:ascii="Times New Roman" w:eastAsia="Times New Roman" w:hAnsi="Times New Roman" w:cs="Times New Roman"/>
          <w:sz w:val="24"/>
          <w:szCs w:val="24"/>
        </w:rPr>
      </w:pPr>
      <w:r w:rsidRPr="00222CA8">
        <w:rPr>
          <w:rFonts w:ascii="Times New Roman" w:eastAsia="Times New Roman" w:hAnsi="Times New Roman" w:cs="Times New Roman"/>
          <w:sz w:val="24"/>
          <w:szCs w:val="24"/>
        </w:rPr>
        <w:t xml:space="preserve">На виконання вимог статті 4 </w:t>
      </w:r>
      <w:r w:rsidRPr="00222CA8">
        <w:rPr>
          <w:rFonts w:ascii="Times New Roman" w:eastAsia="Times New Roman" w:hAnsi="Times New Roman" w:cs="Times New Roman"/>
          <w:b/>
          <w:i/>
          <w:sz w:val="24"/>
          <w:szCs w:val="24"/>
        </w:rPr>
        <w:t>Закону</w:t>
      </w:r>
      <w:r w:rsidRPr="00222CA8">
        <w:rPr>
          <w:rFonts w:ascii="Times New Roman" w:eastAsia="Times New Roman" w:hAnsi="Times New Roman" w:cs="Times New Roman"/>
          <w:sz w:val="24"/>
          <w:szCs w:val="24"/>
        </w:rPr>
        <w:t xml:space="preserve"> є необхідність оприлюднити </w:t>
      </w:r>
      <w:r w:rsidRPr="00222CA8">
        <w:rPr>
          <w:rFonts w:ascii="Times New Roman" w:eastAsia="Times New Roman" w:hAnsi="Times New Roman" w:cs="Times New Roman"/>
          <w:color w:val="000000"/>
          <w:sz w:val="24"/>
          <w:szCs w:val="24"/>
        </w:rPr>
        <w:t xml:space="preserve">зміни до річного плану закупівель </w:t>
      </w:r>
      <w:r w:rsidRPr="00222CA8">
        <w:rPr>
          <w:rFonts w:ascii="Times New Roman" w:eastAsia="Times New Roman" w:hAnsi="Times New Roman" w:cs="Times New Roman"/>
          <w:sz w:val="24"/>
          <w:szCs w:val="24"/>
        </w:rPr>
        <w:t>на 202</w:t>
      </w:r>
      <w:r w:rsidR="0097707E">
        <w:rPr>
          <w:rFonts w:ascii="Times New Roman" w:eastAsia="Times New Roman" w:hAnsi="Times New Roman" w:cs="Times New Roman"/>
          <w:sz w:val="24"/>
          <w:szCs w:val="24"/>
        </w:rPr>
        <w:t>4</w:t>
      </w:r>
      <w:r w:rsidR="009A4ABF" w:rsidRPr="00222CA8">
        <w:rPr>
          <w:rFonts w:ascii="Times New Roman" w:eastAsia="Times New Roman" w:hAnsi="Times New Roman" w:cs="Times New Roman"/>
          <w:sz w:val="24"/>
          <w:szCs w:val="24"/>
        </w:rPr>
        <w:t xml:space="preserve"> </w:t>
      </w:r>
      <w:r w:rsidRPr="00222CA8">
        <w:rPr>
          <w:rFonts w:ascii="Times New Roman" w:eastAsia="Times New Roman" w:hAnsi="Times New Roman" w:cs="Times New Roman"/>
          <w:sz w:val="24"/>
          <w:szCs w:val="24"/>
        </w:rPr>
        <w:t xml:space="preserve">рік в </w:t>
      </w:r>
      <w:r w:rsidRPr="00222CA8">
        <w:rPr>
          <w:rFonts w:ascii="Times New Roman" w:eastAsia="Times New Roman" w:hAnsi="Times New Roman" w:cs="Times New Roman"/>
          <w:b/>
          <w:i/>
          <w:sz w:val="24"/>
          <w:szCs w:val="24"/>
        </w:rPr>
        <w:t>Електронній системі</w:t>
      </w:r>
      <w:r w:rsidRPr="00222CA8">
        <w:rPr>
          <w:rFonts w:ascii="Times New Roman" w:eastAsia="Times New Roman" w:hAnsi="Times New Roman" w:cs="Times New Roman"/>
          <w:sz w:val="24"/>
          <w:szCs w:val="24"/>
        </w:rPr>
        <w:t xml:space="preserve"> протягом п’яти робочих днів з дня його затвердження. </w:t>
      </w:r>
    </w:p>
    <w:p w14:paraId="17E89D8B" w14:textId="77777777" w:rsidR="008E2602" w:rsidRPr="00222CA8" w:rsidRDefault="008E2602">
      <w:pPr>
        <w:spacing w:after="0" w:line="240" w:lineRule="auto"/>
        <w:ind w:firstLine="708"/>
        <w:jc w:val="both"/>
        <w:rPr>
          <w:rFonts w:ascii="Times New Roman" w:eastAsia="Times New Roman" w:hAnsi="Times New Roman" w:cs="Times New Roman"/>
          <w:sz w:val="24"/>
          <w:szCs w:val="24"/>
        </w:rPr>
      </w:pPr>
    </w:p>
    <w:p w14:paraId="51F0A43A" w14:textId="77777777" w:rsidR="008E2602" w:rsidRPr="00222CA8" w:rsidRDefault="009F043F">
      <w:pPr>
        <w:spacing w:after="0" w:line="240" w:lineRule="auto"/>
        <w:jc w:val="both"/>
        <w:rPr>
          <w:rFonts w:ascii="Times New Roman" w:eastAsia="Times New Roman" w:hAnsi="Times New Roman" w:cs="Times New Roman"/>
          <w:b/>
          <w:sz w:val="24"/>
          <w:szCs w:val="24"/>
        </w:rPr>
      </w:pPr>
      <w:r w:rsidRPr="00222CA8">
        <w:rPr>
          <w:rFonts w:ascii="Times New Roman" w:eastAsia="Times New Roman" w:hAnsi="Times New Roman" w:cs="Times New Roman"/>
          <w:b/>
          <w:sz w:val="24"/>
          <w:szCs w:val="24"/>
        </w:rPr>
        <w:t>Під час розгляду четвертого питання порядку денного:</w:t>
      </w:r>
    </w:p>
    <w:p w14:paraId="17D930E5" w14:textId="77777777" w:rsidR="008E2602" w:rsidRPr="00222CA8" w:rsidRDefault="009F043F">
      <w:pPr>
        <w:spacing w:after="0" w:line="240" w:lineRule="auto"/>
        <w:ind w:firstLine="567"/>
        <w:jc w:val="both"/>
        <w:rPr>
          <w:rFonts w:ascii="Times New Roman" w:eastAsia="Times New Roman" w:hAnsi="Times New Roman" w:cs="Times New Roman"/>
          <w:sz w:val="24"/>
          <w:szCs w:val="24"/>
        </w:rPr>
      </w:pPr>
      <w:r w:rsidRPr="00222CA8">
        <w:rPr>
          <w:rFonts w:ascii="Times New Roman" w:eastAsia="Times New Roman" w:hAnsi="Times New Roman" w:cs="Times New Roman"/>
          <w:sz w:val="24"/>
          <w:szCs w:val="24"/>
        </w:rPr>
        <w:t xml:space="preserve">Пунктом 13 </w:t>
      </w:r>
      <w:r w:rsidRPr="00222CA8">
        <w:rPr>
          <w:rFonts w:ascii="Times New Roman" w:eastAsia="Times New Roman" w:hAnsi="Times New Roman" w:cs="Times New Roman"/>
          <w:b/>
          <w:i/>
          <w:sz w:val="24"/>
          <w:szCs w:val="24"/>
        </w:rPr>
        <w:t>Особливостей</w:t>
      </w:r>
      <w:r w:rsidRPr="00222CA8">
        <w:rPr>
          <w:rFonts w:ascii="Times New Roman" w:eastAsia="Times New Roman" w:hAnsi="Times New Roman" w:cs="Times New Roman"/>
          <w:sz w:val="24"/>
          <w:szCs w:val="24"/>
        </w:rPr>
        <w:t xml:space="preserve"> встановлено, що за результатами закупівлі, здійсненої відповідно до цього пункту, замовники оприлюднюють в електронній системі закупівель звіт про договір про закупівлю, укладений без використання електронної системи закупівель, відповідно до пункту 3-8 розділу Х «Прикінцеві та перехідні положення» Закону, а саме не пізніше ніж через 10 робочих днів з дня укладення такого договору. Замовники можуть не публікувати інформацію про своє місцезнаходження та/або місцезнаходження постачальників (виконавців робіт та надавачів послуг), та/або місце поставки товарів, виконання робіт чи надання послуг, якщо поширення такої інформації несе ризики для безпеки замовника та/або постачальників (виконавців робіт та надавачів послуг).</w:t>
      </w:r>
    </w:p>
    <w:p w14:paraId="02358348" w14:textId="77777777" w:rsidR="008E2602" w:rsidRPr="00222CA8" w:rsidRDefault="009F043F">
      <w:pPr>
        <w:spacing w:after="0" w:line="240" w:lineRule="auto"/>
        <w:jc w:val="both"/>
        <w:rPr>
          <w:rFonts w:ascii="Times New Roman" w:eastAsia="Times New Roman" w:hAnsi="Times New Roman" w:cs="Times New Roman"/>
          <w:sz w:val="24"/>
          <w:szCs w:val="24"/>
        </w:rPr>
      </w:pPr>
      <w:r w:rsidRPr="00222CA8">
        <w:rPr>
          <w:rFonts w:ascii="Times New Roman" w:eastAsia="Times New Roman" w:hAnsi="Times New Roman" w:cs="Times New Roman"/>
          <w:sz w:val="24"/>
          <w:szCs w:val="24"/>
        </w:rPr>
        <w:t xml:space="preserve">         Таким чином, з огляду на норми </w:t>
      </w:r>
      <w:r w:rsidRPr="00222CA8">
        <w:rPr>
          <w:rFonts w:ascii="Times New Roman" w:eastAsia="Times New Roman" w:hAnsi="Times New Roman" w:cs="Times New Roman"/>
          <w:b/>
          <w:i/>
          <w:sz w:val="24"/>
          <w:szCs w:val="24"/>
        </w:rPr>
        <w:t xml:space="preserve">Особливостей </w:t>
      </w:r>
      <w:r w:rsidRPr="00222CA8">
        <w:rPr>
          <w:rFonts w:ascii="Times New Roman" w:eastAsia="Times New Roman" w:hAnsi="Times New Roman" w:cs="Times New Roman"/>
          <w:sz w:val="24"/>
          <w:szCs w:val="24"/>
        </w:rPr>
        <w:t>є необхідність у прийнятті рішення щодо оприлюднення звіту про договір про закупівлю, укладений без використання електронної системи закупівель, не пізніше ніж через 10 робочих днів з дня укладення такого договору.</w:t>
      </w:r>
    </w:p>
    <w:p w14:paraId="59FA1C93" w14:textId="77777777" w:rsidR="008E2602" w:rsidRPr="00222CA8" w:rsidRDefault="008E2602">
      <w:pPr>
        <w:spacing w:after="0" w:line="240" w:lineRule="auto"/>
        <w:ind w:firstLine="708"/>
        <w:jc w:val="both"/>
        <w:rPr>
          <w:rFonts w:ascii="Times New Roman" w:eastAsia="Times New Roman" w:hAnsi="Times New Roman" w:cs="Times New Roman"/>
          <w:sz w:val="24"/>
          <w:szCs w:val="24"/>
        </w:rPr>
      </w:pPr>
    </w:p>
    <w:p w14:paraId="6B270ED1" w14:textId="77777777" w:rsidR="008E2602" w:rsidRPr="00222CA8" w:rsidRDefault="008E2602" w:rsidP="002717DB">
      <w:pPr>
        <w:spacing w:after="0" w:line="240" w:lineRule="auto"/>
        <w:jc w:val="both"/>
        <w:rPr>
          <w:rFonts w:ascii="Times New Roman" w:eastAsia="Times New Roman" w:hAnsi="Times New Roman" w:cs="Times New Roman"/>
          <w:sz w:val="24"/>
          <w:szCs w:val="24"/>
        </w:rPr>
      </w:pPr>
    </w:p>
    <w:p w14:paraId="5470497B" w14:textId="77777777" w:rsidR="008E2602" w:rsidRPr="00222CA8" w:rsidRDefault="009F043F">
      <w:pPr>
        <w:spacing w:after="0" w:line="240" w:lineRule="auto"/>
        <w:rPr>
          <w:rFonts w:ascii="Times New Roman" w:eastAsia="Times New Roman" w:hAnsi="Times New Roman" w:cs="Times New Roman"/>
          <w:b/>
          <w:sz w:val="24"/>
          <w:szCs w:val="24"/>
        </w:rPr>
      </w:pPr>
      <w:r w:rsidRPr="00222CA8">
        <w:rPr>
          <w:rFonts w:ascii="Times New Roman" w:eastAsia="Times New Roman" w:hAnsi="Times New Roman" w:cs="Times New Roman"/>
          <w:b/>
          <w:sz w:val="24"/>
          <w:szCs w:val="24"/>
        </w:rPr>
        <w:t>ВИРІШИВ(ЛА):</w:t>
      </w:r>
    </w:p>
    <w:p w14:paraId="72BFE0B4" w14:textId="77777777" w:rsidR="008E2602" w:rsidRPr="00222CA8" w:rsidRDefault="009F043F" w:rsidP="002717DB">
      <w:pPr>
        <w:numPr>
          <w:ilvl w:val="2"/>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22CA8">
        <w:rPr>
          <w:rFonts w:ascii="Times New Roman" w:eastAsia="Times New Roman" w:hAnsi="Times New Roman" w:cs="Times New Roman"/>
          <w:color w:val="000000"/>
          <w:sz w:val="24"/>
          <w:szCs w:val="24"/>
        </w:rPr>
        <w:t xml:space="preserve">Здійснити </w:t>
      </w:r>
      <w:r w:rsidRPr="00222CA8">
        <w:rPr>
          <w:rFonts w:ascii="Times New Roman" w:eastAsia="Times New Roman" w:hAnsi="Times New Roman" w:cs="Times New Roman"/>
          <w:b/>
          <w:i/>
          <w:color w:val="000000"/>
          <w:sz w:val="24"/>
          <w:szCs w:val="24"/>
        </w:rPr>
        <w:t xml:space="preserve">Закупівлю </w:t>
      </w:r>
      <w:r w:rsidRPr="00222CA8">
        <w:rPr>
          <w:rFonts w:ascii="Times New Roman" w:eastAsia="Times New Roman" w:hAnsi="Times New Roman" w:cs="Times New Roman"/>
          <w:color w:val="000000"/>
          <w:sz w:val="24"/>
          <w:szCs w:val="24"/>
        </w:rPr>
        <w:t>без застосування відкритих торгів та/або електронного каталогу для закупівлі товару</w:t>
      </w:r>
      <w:r w:rsidRPr="00222CA8">
        <w:rPr>
          <w:rFonts w:ascii="Times New Roman" w:eastAsia="Times New Roman" w:hAnsi="Times New Roman" w:cs="Times New Roman"/>
          <w:b/>
          <w:sz w:val="24"/>
          <w:szCs w:val="24"/>
        </w:rPr>
        <w:t xml:space="preserve"> </w:t>
      </w:r>
      <w:r w:rsidR="00F81F3C" w:rsidRPr="00222CA8">
        <w:rPr>
          <w:rFonts w:ascii="Times New Roman" w:eastAsia="Times New Roman" w:hAnsi="Times New Roman" w:cs="Times New Roman"/>
          <w:color w:val="000000"/>
          <w:sz w:val="24"/>
          <w:szCs w:val="24"/>
        </w:rPr>
        <w:t xml:space="preserve">відповідно до </w:t>
      </w:r>
      <w:r w:rsidR="00C10C0F" w:rsidRPr="00222CA8">
        <w:rPr>
          <w:rFonts w:ascii="Times New Roman" w:eastAsia="Times New Roman" w:hAnsi="Times New Roman" w:cs="Times New Roman"/>
          <w:color w:val="000000"/>
          <w:sz w:val="24"/>
          <w:szCs w:val="24"/>
        </w:rPr>
        <w:t>абз. 3</w:t>
      </w:r>
      <w:r w:rsidR="00487686" w:rsidRPr="00222CA8">
        <w:rPr>
          <w:rFonts w:ascii="Times New Roman" w:eastAsia="Times New Roman" w:hAnsi="Times New Roman" w:cs="Times New Roman"/>
          <w:color w:val="000000"/>
          <w:sz w:val="24"/>
          <w:szCs w:val="24"/>
        </w:rPr>
        <w:t xml:space="preserve"> </w:t>
      </w:r>
      <w:r w:rsidR="00F81F3C" w:rsidRPr="00222CA8">
        <w:rPr>
          <w:rFonts w:ascii="Times New Roman" w:eastAsia="Times New Roman" w:hAnsi="Times New Roman" w:cs="Times New Roman"/>
          <w:color w:val="000000"/>
          <w:sz w:val="24"/>
          <w:szCs w:val="24"/>
        </w:rPr>
        <w:t>пп.5</w:t>
      </w:r>
      <w:r w:rsidRPr="00222CA8">
        <w:rPr>
          <w:rFonts w:ascii="Times New Roman" w:eastAsia="Times New Roman" w:hAnsi="Times New Roman" w:cs="Times New Roman"/>
          <w:color w:val="000000"/>
          <w:sz w:val="24"/>
          <w:szCs w:val="24"/>
        </w:rPr>
        <w:t xml:space="preserve"> п. 13 </w:t>
      </w:r>
      <w:r w:rsidRPr="00222CA8">
        <w:rPr>
          <w:rFonts w:ascii="Times New Roman" w:eastAsia="Times New Roman" w:hAnsi="Times New Roman" w:cs="Times New Roman"/>
          <w:b/>
          <w:i/>
          <w:sz w:val="24"/>
          <w:szCs w:val="24"/>
        </w:rPr>
        <w:t>Особливостей</w:t>
      </w:r>
      <w:r w:rsidRPr="00222CA8">
        <w:rPr>
          <w:rFonts w:ascii="Times New Roman" w:eastAsia="Times New Roman" w:hAnsi="Times New Roman" w:cs="Times New Roman"/>
          <w:b/>
          <w:i/>
          <w:color w:val="000000"/>
          <w:sz w:val="24"/>
          <w:szCs w:val="24"/>
        </w:rPr>
        <w:t>.</w:t>
      </w:r>
    </w:p>
    <w:p w14:paraId="461C3E3E" w14:textId="4C2DBED7" w:rsidR="008E2602" w:rsidRPr="00222CA8" w:rsidRDefault="009F043F" w:rsidP="002717DB">
      <w:pPr>
        <w:numPr>
          <w:ilvl w:val="2"/>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bookmarkStart w:id="2" w:name="_heading=h.gjdgxs" w:colFirst="0" w:colLast="0"/>
      <w:bookmarkEnd w:id="2"/>
      <w:r w:rsidRPr="00222CA8">
        <w:rPr>
          <w:rFonts w:ascii="Times New Roman" w:eastAsia="Times New Roman" w:hAnsi="Times New Roman" w:cs="Times New Roman"/>
          <w:color w:val="000000"/>
          <w:sz w:val="24"/>
          <w:szCs w:val="24"/>
        </w:rPr>
        <w:t>Затвердити зміни до річного плану закупівель на 202</w:t>
      </w:r>
      <w:r w:rsidR="0097707E">
        <w:rPr>
          <w:rFonts w:ascii="Times New Roman" w:eastAsia="Times New Roman" w:hAnsi="Times New Roman" w:cs="Times New Roman"/>
          <w:color w:val="000000"/>
          <w:sz w:val="24"/>
          <w:szCs w:val="24"/>
        </w:rPr>
        <w:t>4</w:t>
      </w:r>
      <w:r w:rsidR="009A4ABF" w:rsidRPr="00222CA8">
        <w:rPr>
          <w:rFonts w:ascii="Times New Roman" w:eastAsia="Times New Roman" w:hAnsi="Times New Roman" w:cs="Times New Roman"/>
          <w:color w:val="000000"/>
          <w:sz w:val="24"/>
          <w:szCs w:val="24"/>
        </w:rPr>
        <w:t xml:space="preserve"> </w:t>
      </w:r>
      <w:r w:rsidRPr="00222CA8">
        <w:rPr>
          <w:rFonts w:ascii="Times New Roman" w:eastAsia="Times New Roman" w:hAnsi="Times New Roman" w:cs="Times New Roman"/>
          <w:color w:val="000000"/>
          <w:sz w:val="24"/>
          <w:szCs w:val="24"/>
        </w:rPr>
        <w:t>рік (Додаток 1 на 1 сторінку).</w:t>
      </w:r>
    </w:p>
    <w:p w14:paraId="448CBD3F" w14:textId="5DDB1049" w:rsidR="008E2602" w:rsidRPr="00222CA8" w:rsidRDefault="009F043F" w:rsidP="002717DB">
      <w:pPr>
        <w:numPr>
          <w:ilvl w:val="2"/>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22CA8">
        <w:rPr>
          <w:rFonts w:ascii="Times New Roman" w:eastAsia="Times New Roman" w:hAnsi="Times New Roman" w:cs="Times New Roman"/>
          <w:color w:val="000000"/>
          <w:sz w:val="24"/>
          <w:szCs w:val="24"/>
        </w:rPr>
        <w:t>Оприлюднити зміни до річного плану закупівель на 202</w:t>
      </w:r>
      <w:r w:rsidR="0097707E">
        <w:rPr>
          <w:rFonts w:ascii="Times New Roman" w:eastAsia="Times New Roman" w:hAnsi="Times New Roman" w:cs="Times New Roman"/>
          <w:color w:val="000000"/>
          <w:sz w:val="24"/>
          <w:szCs w:val="24"/>
        </w:rPr>
        <w:t xml:space="preserve">4 </w:t>
      </w:r>
      <w:r w:rsidRPr="00222CA8">
        <w:rPr>
          <w:rFonts w:ascii="Times New Roman" w:eastAsia="Times New Roman" w:hAnsi="Times New Roman" w:cs="Times New Roman"/>
          <w:color w:val="000000"/>
          <w:sz w:val="24"/>
          <w:szCs w:val="24"/>
        </w:rPr>
        <w:t xml:space="preserve">рік в </w:t>
      </w:r>
      <w:r w:rsidRPr="00222CA8">
        <w:rPr>
          <w:rFonts w:ascii="Times New Roman" w:eastAsia="Times New Roman" w:hAnsi="Times New Roman" w:cs="Times New Roman"/>
          <w:b/>
          <w:i/>
          <w:color w:val="000000"/>
          <w:sz w:val="24"/>
          <w:szCs w:val="24"/>
        </w:rPr>
        <w:t>Електронній системі</w:t>
      </w:r>
      <w:r w:rsidRPr="00222CA8">
        <w:rPr>
          <w:rFonts w:ascii="Times New Roman" w:eastAsia="Times New Roman" w:hAnsi="Times New Roman" w:cs="Times New Roman"/>
          <w:color w:val="000000"/>
          <w:sz w:val="24"/>
          <w:szCs w:val="24"/>
        </w:rPr>
        <w:t xml:space="preserve"> у порядку, встановленому Уповноваженим органом.</w:t>
      </w:r>
    </w:p>
    <w:p w14:paraId="6644E2DD" w14:textId="77777777" w:rsidR="008E2602" w:rsidRPr="00222CA8" w:rsidRDefault="009F043F" w:rsidP="002717DB">
      <w:pPr>
        <w:numPr>
          <w:ilvl w:val="2"/>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22CA8">
        <w:rPr>
          <w:rFonts w:ascii="Times New Roman" w:eastAsia="Times New Roman" w:hAnsi="Times New Roman" w:cs="Times New Roman"/>
          <w:color w:val="000000"/>
          <w:sz w:val="24"/>
          <w:szCs w:val="24"/>
        </w:rPr>
        <w:t>Оприлюднити в електронній системі звіт про договір про закупівлю, укладений без використання електронної системи закупівель,</w:t>
      </w:r>
      <w:r w:rsidRPr="00222CA8">
        <w:rPr>
          <w:rFonts w:ascii="Times New Roman" w:eastAsia="Times New Roman" w:hAnsi="Times New Roman" w:cs="Times New Roman"/>
          <w:i/>
          <w:color w:val="000000"/>
          <w:sz w:val="24"/>
          <w:szCs w:val="24"/>
        </w:rPr>
        <w:t xml:space="preserve"> </w:t>
      </w:r>
      <w:r w:rsidRPr="00222CA8">
        <w:rPr>
          <w:rFonts w:ascii="Times New Roman" w:eastAsia="Times New Roman" w:hAnsi="Times New Roman" w:cs="Times New Roman"/>
          <w:color w:val="000000"/>
          <w:sz w:val="24"/>
          <w:szCs w:val="24"/>
        </w:rPr>
        <w:t>щодо</w:t>
      </w:r>
      <w:r w:rsidRPr="00222CA8">
        <w:rPr>
          <w:rFonts w:ascii="Times New Roman" w:eastAsia="Times New Roman" w:hAnsi="Times New Roman" w:cs="Times New Roman"/>
          <w:i/>
          <w:color w:val="000000"/>
          <w:sz w:val="24"/>
          <w:szCs w:val="24"/>
        </w:rPr>
        <w:t xml:space="preserve"> </w:t>
      </w:r>
      <w:r w:rsidRPr="00222CA8">
        <w:rPr>
          <w:rFonts w:ascii="Times New Roman" w:eastAsia="Times New Roman" w:hAnsi="Times New Roman" w:cs="Times New Roman"/>
          <w:b/>
          <w:i/>
          <w:color w:val="000000"/>
          <w:sz w:val="24"/>
          <w:szCs w:val="24"/>
        </w:rPr>
        <w:t>Закупівлі</w:t>
      </w:r>
      <w:r w:rsidRPr="00222CA8">
        <w:rPr>
          <w:rFonts w:ascii="Times New Roman" w:eastAsia="Times New Roman" w:hAnsi="Times New Roman" w:cs="Times New Roman"/>
          <w:i/>
          <w:color w:val="000000"/>
          <w:sz w:val="24"/>
          <w:szCs w:val="24"/>
        </w:rPr>
        <w:t xml:space="preserve"> </w:t>
      </w:r>
      <w:r w:rsidRPr="00222CA8">
        <w:rPr>
          <w:rFonts w:ascii="Times New Roman" w:eastAsia="Times New Roman" w:hAnsi="Times New Roman" w:cs="Times New Roman"/>
          <w:sz w:val="24"/>
          <w:szCs w:val="24"/>
        </w:rPr>
        <w:t>не пізніше ніж через 10 робочих днів з дня укладення такого договору.</w:t>
      </w:r>
    </w:p>
    <w:p w14:paraId="7BC03556" w14:textId="77777777" w:rsidR="008E2602" w:rsidRPr="00222CA8" w:rsidRDefault="008E2602">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17CB2A84" w14:textId="77777777" w:rsidR="008E2602" w:rsidRPr="00222CA8" w:rsidRDefault="008E2602">
      <w:pPr>
        <w:spacing w:after="0" w:line="240" w:lineRule="auto"/>
        <w:rPr>
          <w:rFonts w:ascii="Times New Roman" w:eastAsia="Times New Roman" w:hAnsi="Times New Roman" w:cs="Times New Roman"/>
          <w:sz w:val="24"/>
          <w:szCs w:val="24"/>
        </w:rPr>
      </w:pPr>
      <w:bookmarkStart w:id="3" w:name="_heading=h.2et92p0" w:colFirst="0" w:colLast="0"/>
      <w:bookmarkEnd w:id="3"/>
    </w:p>
    <w:p w14:paraId="682AD09C" w14:textId="2F15E60B" w:rsidR="005C18AB" w:rsidRPr="00A9012F" w:rsidRDefault="005C18AB" w:rsidP="005C18AB">
      <w:pPr>
        <w:spacing w:after="0" w:line="240" w:lineRule="auto"/>
        <w:rPr>
          <w:rFonts w:ascii="Times New Roman" w:eastAsia="Times New Roman" w:hAnsi="Times New Roman" w:cs="Times New Roman"/>
          <w:sz w:val="24"/>
          <w:szCs w:val="24"/>
        </w:rPr>
      </w:pPr>
      <w:r w:rsidRPr="00A9012F">
        <w:rPr>
          <w:rFonts w:ascii="Times New Roman" w:hAnsi="Times New Roman" w:cs="Times New Roman"/>
          <w:b/>
          <w:bCs/>
          <w:spacing w:val="4"/>
          <w:kern w:val="2"/>
          <w:sz w:val="24"/>
          <w:szCs w:val="24"/>
        </w:rPr>
        <w:t xml:space="preserve">Уповноважена особа  __________________________ / </w:t>
      </w:r>
      <w:r w:rsidR="002A65C1">
        <w:rPr>
          <w:rFonts w:ascii="Times New Roman" w:hAnsi="Times New Roman" w:cs="Times New Roman"/>
          <w:b/>
          <w:bCs/>
          <w:spacing w:val="4"/>
          <w:kern w:val="2"/>
          <w:sz w:val="24"/>
          <w:szCs w:val="24"/>
        </w:rPr>
        <w:t>Катерина БЕЖЕНАР</w:t>
      </w:r>
      <w:r w:rsidRPr="00A9012F">
        <w:rPr>
          <w:rFonts w:ascii="Times New Roman" w:hAnsi="Times New Roman" w:cs="Times New Roman"/>
          <w:b/>
          <w:bCs/>
          <w:spacing w:val="4"/>
          <w:kern w:val="2"/>
          <w:sz w:val="24"/>
          <w:szCs w:val="24"/>
        </w:rPr>
        <w:t>/</w:t>
      </w:r>
    </w:p>
    <w:p w14:paraId="4D91D586" w14:textId="77777777" w:rsidR="005C18AB" w:rsidRPr="00E73306" w:rsidRDefault="005C18AB" w:rsidP="005C18AB">
      <w:pPr>
        <w:spacing w:after="0" w:line="240" w:lineRule="auto"/>
        <w:rPr>
          <w:rFonts w:ascii="Times New Roman" w:eastAsia="Times New Roman" w:hAnsi="Times New Roman" w:cs="Times New Roman"/>
          <w:sz w:val="24"/>
          <w:szCs w:val="24"/>
        </w:rPr>
      </w:pPr>
    </w:p>
    <w:p w14:paraId="6EB96240" w14:textId="77777777" w:rsidR="00B311E4" w:rsidRPr="00222CA8" w:rsidRDefault="00B311E4">
      <w:pPr>
        <w:spacing w:after="0" w:line="240" w:lineRule="auto"/>
        <w:rPr>
          <w:rFonts w:ascii="Times New Roman" w:eastAsia="Times New Roman" w:hAnsi="Times New Roman" w:cs="Times New Roman"/>
          <w:sz w:val="24"/>
          <w:szCs w:val="24"/>
        </w:rPr>
      </w:pPr>
    </w:p>
    <w:p w14:paraId="58FB12A8" w14:textId="77777777" w:rsidR="008E2602" w:rsidRPr="00222CA8" w:rsidRDefault="008E2602">
      <w:pPr>
        <w:spacing w:after="0" w:line="240" w:lineRule="auto"/>
        <w:jc w:val="right"/>
        <w:rPr>
          <w:rFonts w:ascii="Times New Roman" w:eastAsia="Times New Roman" w:hAnsi="Times New Roman" w:cs="Times New Roman"/>
          <w:sz w:val="24"/>
          <w:szCs w:val="24"/>
        </w:rPr>
      </w:pPr>
    </w:p>
    <w:p w14:paraId="330795F7" w14:textId="77777777" w:rsidR="008E2602" w:rsidRPr="00222CA8" w:rsidRDefault="008E2602">
      <w:pPr>
        <w:spacing w:after="0" w:line="240" w:lineRule="auto"/>
        <w:jc w:val="right"/>
        <w:rPr>
          <w:rFonts w:ascii="Times New Roman" w:eastAsia="Times New Roman" w:hAnsi="Times New Roman" w:cs="Times New Roman"/>
          <w:sz w:val="24"/>
          <w:szCs w:val="24"/>
        </w:rPr>
      </w:pPr>
    </w:p>
    <w:p w14:paraId="451103E4" w14:textId="77777777" w:rsidR="008E2602" w:rsidRPr="00222CA8" w:rsidRDefault="008E2602" w:rsidP="001F0860">
      <w:pPr>
        <w:spacing w:after="0" w:line="240" w:lineRule="auto"/>
        <w:rPr>
          <w:rFonts w:ascii="Times New Roman" w:eastAsia="Times New Roman" w:hAnsi="Times New Roman" w:cs="Times New Roman"/>
          <w:sz w:val="24"/>
          <w:szCs w:val="24"/>
        </w:rPr>
      </w:pPr>
    </w:p>
    <w:p w14:paraId="38CF0F88" w14:textId="77777777" w:rsidR="00BA6E7B" w:rsidRPr="00222CA8" w:rsidRDefault="00BA6E7B" w:rsidP="00F81F3C">
      <w:pPr>
        <w:spacing w:after="0" w:line="240" w:lineRule="auto"/>
        <w:rPr>
          <w:rFonts w:ascii="Times New Roman" w:eastAsia="Times New Roman" w:hAnsi="Times New Roman" w:cs="Times New Roman"/>
          <w:sz w:val="24"/>
          <w:szCs w:val="24"/>
        </w:rPr>
      </w:pPr>
    </w:p>
    <w:p w14:paraId="7A9395BE" w14:textId="460C365B" w:rsidR="00740DE7" w:rsidRDefault="00740DE7" w:rsidP="00740DE7">
      <w:pPr>
        <w:spacing w:after="0"/>
        <w:ind w:left="5670"/>
        <w:rPr>
          <w:rFonts w:ascii="Times New Roman" w:hAnsi="Times New Roman"/>
          <w:sz w:val="24"/>
          <w:szCs w:val="24"/>
        </w:rPr>
      </w:pPr>
      <w:r>
        <w:rPr>
          <w:rFonts w:ascii="Times New Roman" w:hAnsi="Times New Roman"/>
          <w:sz w:val="24"/>
          <w:szCs w:val="24"/>
        </w:rPr>
        <w:lastRenderedPageBreak/>
        <w:t>Додаток №1 до Протоколу Уповноваженої особи</w:t>
      </w:r>
      <w:r>
        <w:rPr>
          <w:rFonts w:ascii="Times New Roman" w:hAnsi="Times New Roman"/>
          <w:sz w:val="24"/>
          <w:szCs w:val="24"/>
          <w:lang w:val="ru-RU"/>
        </w:rPr>
        <w:t xml:space="preserve"> </w:t>
      </w:r>
      <w:r>
        <w:rPr>
          <w:rFonts w:ascii="Times New Roman" w:hAnsi="Times New Roman"/>
          <w:sz w:val="24"/>
          <w:szCs w:val="24"/>
        </w:rPr>
        <w:t>КНП «ПБ №4» ОМР</w:t>
      </w:r>
      <w:r>
        <w:rPr>
          <w:rFonts w:ascii="Times New Roman" w:hAnsi="Times New Roman"/>
          <w:sz w:val="24"/>
          <w:szCs w:val="24"/>
          <w:lang w:val="ru-RU"/>
        </w:rPr>
        <w:t xml:space="preserve"> </w:t>
      </w:r>
      <w:r>
        <w:rPr>
          <w:rFonts w:ascii="Times New Roman" w:hAnsi="Times New Roman"/>
          <w:sz w:val="24"/>
          <w:szCs w:val="24"/>
        </w:rPr>
        <w:t>№_</w:t>
      </w:r>
      <w:r w:rsidR="0097707E">
        <w:rPr>
          <w:rFonts w:ascii="Times New Roman" w:hAnsi="Times New Roman"/>
          <w:sz w:val="24"/>
          <w:szCs w:val="24"/>
        </w:rPr>
        <w:t>1</w:t>
      </w:r>
      <w:r w:rsidR="00EB06F2">
        <w:rPr>
          <w:rFonts w:ascii="Times New Roman" w:hAnsi="Times New Roman"/>
          <w:sz w:val="24"/>
          <w:szCs w:val="24"/>
        </w:rPr>
        <w:t>4</w:t>
      </w:r>
      <w:r>
        <w:rPr>
          <w:rFonts w:ascii="Times New Roman" w:hAnsi="Times New Roman"/>
          <w:noProof/>
          <w:sz w:val="24"/>
          <w:szCs w:val="24"/>
          <w:lang w:val="ru-RU"/>
        </w:rPr>
        <w:t>_</w:t>
      </w:r>
      <w:r>
        <w:rPr>
          <w:rFonts w:ascii="Times New Roman" w:hAnsi="Times New Roman"/>
          <w:sz w:val="24"/>
          <w:szCs w:val="24"/>
          <w:lang w:val="ru-RU"/>
        </w:rPr>
        <w:t xml:space="preserve"> </w:t>
      </w:r>
      <w:r>
        <w:rPr>
          <w:rFonts w:ascii="Times New Roman" w:hAnsi="Times New Roman"/>
          <w:sz w:val="24"/>
          <w:szCs w:val="24"/>
        </w:rPr>
        <w:t xml:space="preserve">від  </w:t>
      </w:r>
      <w:r w:rsidR="0097707E">
        <w:rPr>
          <w:rFonts w:ascii="Times New Roman" w:hAnsi="Times New Roman"/>
          <w:sz w:val="24"/>
          <w:szCs w:val="24"/>
        </w:rPr>
        <w:t>31.01.2024</w:t>
      </w:r>
      <w:r>
        <w:rPr>
          <w:rFonts w:ascii="Times New Roman" w:hAnsi="Times New Roman"/>
          <w:noProof/>
          <w:sz w:val="24"/>
          <w:szCs w:val="24"/>
        </w:rPr>
        <w:t xml:space="preserve"> </w:t>
      </w:r>
      <w:r>
        <w:rPr>
          <w:rFonts w:ascii="Times New Roman" w:hAnsi="Times New Roman"/>
          <w:sz w:val="24"/>
          <w:szCs w:val="24"/>
        </w:rPr>
        <w:t>року</w:t>
      </w:r>
    </w:p>
    <w:p w14:paraId="0AE482DA" w14:textId="77777777" w:rsidR="00563668" w:rsidRPr="00222CA8" w:rsidRDefault="00563668" w:rsidP="00563668">
      <w:pPr>
        <w:spacing w:after="0" w:line="240" w:lineRule="auto"/>
        <w:ind w:left="6480"/>
        <w:rPr>
          <w:rFonts w:ascii="Times New Roman" w:hAnsi="Times New Roman"/>
          <w:sz w:val="24"/>
          <w:szCs w:val="24"/>
        </w:rPr>
      </w:pPr>
    </w:p>
    <w:p w14:paraId="7B7C9D2A" w14:textId="77777777" w:rsidR="00563668" w:rsidRPr="00222CA8" w:rsidRDefault="00563668" w:rsidP="00563668">
      <w:pPr>
        <w:spacing w:after="0" w:line="240" w:lineRule="auto"/>
        <w:ind w:left="6480"/>
        <w:rPr>
          <w:rFonts w:ascii="Times New Roman" w:hAnsi="Times New Roman"/>
          <w:sz w:val="24"/>
          <w:szCs w:val="24"/>
        </w:rPr>
      </w:pPr>
    </w:p>
    <w:p w14:paraId="76A64865" w14:textId="77777777" w:rsidR="009A4ABF" w:rsidRPr="00222CA8" w:rsidRDefault="00475753" w:rsidP="009A4ABF">
      <w:pPr>
        <w:shd w:val="clear" w:color="auto" w:fill="FFFFFF"/>
        <w:spacing w:after="120" w:line="240" w:lineRule="auto"/>
        <w:ind w:right="450" w:firstLine="567"/>
        <w:jc w:val="center"/>
        <w:rPr>
          <w:rFonts w:ascii="Times New Roman" w:hAnsi="Times New Roman"/>
          <w:b/>
          <w:bCs/>
          <w:sz w:val="28"/>
          <w:szCs w:val="28"/>
        </w:rPr>
      </w:pPr>
      <w:r w:rsidRPr="00222CA8">
        <w:rPr>
          <w:rFonts w:ascii="Times New Roman" w:hAnsi="Times New Roman"/>
          <w:b/>
          <w:bCs/>
          <w:sz w:val="28"/>
          <w:szCs w:val="28"/>
        </w:rPr>
        <w:t>ЗМІНИ ДО РІЧНОГО ПЛАНУ</w:t>
      </w:r>
    </w:p>
    <w:p w14:paraId="64343982" w14:textId="2D0FD93B" w:rsidR="009A4ABF" w:rsidRPr="00222CA8" w:rsidRDefault="009A4ABF" w:rsidP="009A4ABF">
      <w:pPr>
        <w:shd w:val="clear" w:color="auto" w:fill="FFFFFF"/>
        <w:spacing w:after="120" w:line="240" w:lineRule="auto"/>
        <w:ind w:right="450" w:firstLine="567"/>
        <w:jc w:val="center"/>
        <w:rPr>
          <w:rFonts w:ascii="Times New Roman" w:hAnsi="Times New Roman"/>
          <w:sz w:val="28"/>
          <w:szCs w:val="28"/>
        </w:rPr>
      </w:pPr>
      <w:r w:rsidRPr="00222CA8">
        <w:rPr>
          <w:rFonts w:ascii="Times New Roman" w:hAnsi="Times New Roman"/>
          <w:b/>
          <w:bCs/>
          <w:color w:val="000000"/>
          <w:sz w:val="28"/>
          <w:szCs w:val="28"/>
        </w:rPr>
        <w:t xml:space="preserve">закупівель на </w:t>
      </w:r>
      <w:r w:rsidR="000F65AC" w:rsidRPr="00222CA8">
        <w:rPr>
          <w:rFonts w:ascii="Times New Roman" w:hAnsi="Times New Roman"/>
          <w:b/>
          <w:bCs/>
          <w:color w:val="000000"/>
          <w:sz w:val="28"/>
          <w:szCs w:val="28"/>
        </w:rPr>
        <w:t>202</w:t>
      </w:r>
      <w:r w:rsidR="0097707E">
        <w:rPr>
          <w:rFonts w:ascii="Times New Roman" w:hAnsi="Times New Roman"/>
          <w:b/>
          <w:bCs/>
          <w:color w:val="000000"/>
          <w:sz w:val="28"/>
          <w:szCs w:val="28"/>
        </w:rPr>
        <w:t>4</w:t>
      </w:r>
      <w:r w:rsidRPr="00222CA8">
        <w:rPr>
          <w:rFonts w:ascii="Times New Roman" w:hAnsi="Times New Roman"/>
          <w:b/>
          <w:bCs/>
          <w:color w:val="000000"/>
          <w:sz w:val="28"/>
          <w:szCs w:val="28"/>
        </w:rPr>
        <w:t xml:space="preserve"> рік</w:t>
      </w:r>
    </w:p>
    <w:p w14:paraId="428F22F1" w14:textId="77777777" w:rsidR="00740DE7" w:rsidRPr="006D4D64" w:rsidRDefault="00740DE7" w:rsidP="00740DE7">
      <w:pPr>
        <w:suppressAutoHyphens/>
        <w:spacing w:after="0" w:line="240" w:lineRule="auto"/>
        <w:ind w:firstLine="709"/>
        <w:jc w:val="both"/>
        <w:rPr>
          <w:rFonts w:ascii="Times New Roman" w:eastAsia="Times New Roman" w:hAnsi="Times New Roman"/>
          <w:b/>
          <w:caps/>
          <w:sz w:val="24"/>
          <w:szCs w:val="24"/>
          <w:lang w:eastAsia="zh-CN"/>
        </w:rPr>
      </w:pPr>
      <w:r w:rsidRPr="003B7A11">
        <w:rPr>
          <w:rFonts w:ascii="Times New Roman" w:hAnsi="Times New Roman"/>
          <w:color w:val="000000"/>
          <w:sz w:val="24"/>
          <w:szCs w:val="24"/>
        </w:rPr>
        <w:t xml:space="preserve">1. Найменування замовника: </w:t>
      </w:r>
      <w:bookmarkStart w:id="4" w:name="_Hlk119487508"/>
      <w:r>
        <w:rPr>
          <w:rFonts w:ascii="Times New Roman" w:eastAsia="Times New Roman" w:hAnsi="Times New Roman"/>
          <w:b/>
          <w:caps/>
          <w:sz w:val="24"/>
          <w:szCs w:val="24"/>
          <w:lang w:eastAsia="zh-CN"/>
        </w:rPr>
        <w:t>КОМУНАЛЬНЕ НЕКОМЕРЦІЙНЕ ПІДПРИЄМСТВО «ПОЛОГОВИЙ БУДИНОК №4» ОДЕСЬКОЇ МІСЬКОЇ РАДИ.</w:t>
      </w:r>
      <w:r w:rsidRPr="006D4D64">
        <w:rPr>
          <w:rFonts w:ascii="Times New Roman" w:eastAsia="Times New Roman" w:hAnsi="Times New Roman"/>
          <w:b/>
          <w:caps/>
          <w:sz w:val="24"/>
          <w:szCs w:val="24"/>
          <w:lang w:eastAsia="zh-CN"/>
        </w:rPr>
        <w:t xml:space="preserve"> </w:t>
      </w:r>
      <w:bookmarkEnd w:id="4"/>
    </w:p>
    <w:p w14:paraId="083C54EA" w14:textId="77777777" w:rsidR="00740DE7" w:rsidRPr="003B7A11" w:rsidRDefault="00740DE7" w:rsidP="00740DE7">
      <w:pPr>
        <w:pStyle w:val="rvps2"/>
        <w:shd w:val="clear" w:color="auto" w:fill="FFFFFF"/>
        <w:spacing w:before="0" w:beforeAutospacing="0" w:after="0" w:afterAutospacing="0"/>
        <w:ind w:firstLine="709"/>
        <w:jc w:val="both"/>
        <w:rPr>
          <w:lang w:val="uk-UA"/>
        </w:rPr>
      </w:pPr>
      <w:r w:rsidRPr="003B7A11">
        <w:rPr>
          <w:color w:val="000000"/>
          <w:lang w:val="uk-UA"/>
        </w:rPr>
        <w:t xml:space="preserve">1.1. Місцезнаходження  замовника: </w:t>
      </w:r>
      <w:r>
        <w:rPr>
          <w:lang w:val="uk-UA"/>
        </w:rPr>
        <w:t>65003, Одеська обл., м. Одеса, провулок Павла Кравцова, буд. 7.</w:t>
      </w:r>
    </w:p>
    <w:p w14:paraId="0D9254ED" w14:textId="77777777" w:rsidR="00740DE7" w:rsidRPr="003B7A11" w:rsidRDefault="00740DE7" w:rsidP="00740DE7">
      <w:pPr>
        <w:pStyle w:val="rvps2"/>
        <w:shd w:val="clear" w:color="auto" w:fill="FFFFFF"/>
        <w:spacing w:before="0" w:beforeAutospacing="0" w:after="0" w:afterAutospacing="0"/>
        <w:ind w:firstLine="709"/>
        <w:jc w:val="both"/>
        <w:rPr>
          <w:b/>
          <w:bCs/>
          <w:lang w:val="uk-UA"/>
        </w:rPr>
      </w:pPr>
      <w:r w:rsidRPr="003B7A11">
        <w:rPr>
          <w:color w:val="000000"/>
          <w:lang w:val="uk-UA"/>
        </w:rPr>
        <w:t xml:space="preserve">1.2. Ідентифікаційний код замовника в Єдиному державному реєстрі юридичних осіб, фізичних осіб - підприємців та громадських формувань: </w:t>
      </w:r>
      <w:r w:rsidRPr="003B7A11">
        <w:rPr>
          <w:b/>
          <w:lang w:val="uk-UA"/>
        </w:rPr>
        <w:t>0</w:t>
      </w:r>
      <w:r>
        <w:rPr>
          <w:b/>
          <w:lang w:val="uk-UA"/>
        </w:rPr>
        <w:t>5446433.</w:t>
      </w:r>
    </w:p>
    <w:p w14:paraId="41D0B940" w14:textId="77777777" w:rsidR="00740DE7" w:rsidRPr="003B7A11" w:rsidRDefault="00740DE7" w:rsidP="00740DE7">
      <w:pPr>
        <w:shd w:val="clear" w:color="auto" w:fill="FFFFFF"/>
        <w:spacing w:after="0" w:line="240" w:lineRule="auto"/>
        <w:ind w:firstLine="709"/>
        <w:jc w:val="both"/>
        <w:rPr>
          <w:rFonts w:ascii="Times New Roman" w:eastAsia="Times New Roman" w:hAnsi="Times New Roman"/>
          <w:sz w:val="24"/>
          <w:szCs w:val="24"/>
        </w:rPr>
      </w:pPr>
      <w:r w:rsidRPr="003B7A11">
        <w:rPr>
          <w:rFonts w:ascii="Times New Roman" w:hAnsi="Times New Roman"/>
          <w:color w:val="000000"/>
          <w:sz w:val="24"/>
          <w:szCs w:val="24"/>
        </w:rPr>
        <w:t xml:space="preserve">1.3. Категорія замовника: </w:t>
      </w:r>
      <w:r>
        <w:rPr>
          <w:rFonts w:ascii="Times New Roman" w:eastAsia="Times New Roman" w:hAnsi="Times New Roman"/>
          <w:sz w:val="24"/>
          <w:szCs w:val="24"/>
        </w:rPr>
        <w:t>юридична особа, яка забезпечує потреби держави або територіальної громади</w:t>
      </w:r>
      <w:r w:rsidRPr="003B7A11">
        <w:rPr>
          <w:rFonts w:ascii="Times New Roman" w:eastAsia="Times New Roman" w:hAnsi="Times New Roman"/>
          <w:sz w:val="24"/>
          <w:szCs w:val="24"/>
        </w:rPr>
        <w:t>.</w:t>
      </w:r>
    </w:p>
    <w:p w14:paraId="7F5FAC14" w14:textId="77777777" w:rsidR="009A4ABF" w:rsidRPr="00222CA8" w:rsidRDefault="009A4ABF" w:rsidP="009A4ABF">
      <w:pPr>
        <w:pStyle w:val="rvps2"/>
        <w:shd w:val="clear" w:color="auto" w:fill="FFFFFF"/>
        <w:spacing w:before="0" w:beforeAutospacing="0" w:after="120" w:afterAutospacing="0"/>
        <w:ind w:firstLine="567"/>
        <w:jc w:val="both"/>
        <w:rPr>
          <w:b/>
          <w:lang w:val="uk-UA"/>
        </w:rPr>
      </w:pPr>
      <w:r w:rsidRPr="00222CA8">
        <w:rPr>
          <w:lang w:val="uk-UA"/>
        </w:rPr>
        <w:t>2. Вид предмета закупівлі:</w:t>
      </w:r>
      <w:r w:rsidRPr="00222CA8">
        <w:rPr>
          <w:b/>
          <w:lang w:val="uk-UA"/>
        </w:rPr>
        <w:t xml:space="preserve"> </w:t>
      </w:r>
      <w:r w:rsidR="00B311E4" w:rsidRPr="00222CA8">
        <w:rPr>
          <w:b/>
          <w:lang w:val="uk-UA"/>
        </w:rPr>
        <w:t>послуга</w:t>
      </w:r>
    </w:p>
    <w:p w14:paraId="145987AF" w14:textId="77777777" w:rsidR="009A4ABF" w:rsidRPr="00222CA8" w:rsidRDefault="009A4ABF" w:rsidP="009A4ABF">
      <w:pPr>
        <w:pStyle w:val="rvps2"/>
        <w:shd w:val="clear" w:color="auto" w:fill="FFFFFF"/>
        <w:spacing w:after="120"/>
        <w:ind w:firstLine="567"/>
        <w:jc w:val="both"/>
        <w:rPr>
          <w:lang w:val="uk-UA"/>
        </w:rPr>
      </w:pPr>
      <w:r w:rsidRPr="00222CA8">
        <w:rPr>
          <w:lang w:val="uk-UA"/>
        </w:rPr>
        <w:t>2.1.</w:t>
      </w:r>
      <w:r w:rsidRPr="00222CA8">
        <w:rPr>
          <w:u w:val="single"/>
          <w:lang w:val="uk-UA"/>
        </w:rPr>
        <w:t xml:space="preserve"> Назва предмета закупівлі</w:t>
      </w:r>
      <w:r w:rsidRPr="00222CA8">
        <w:rPr>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BA6E7B" w:rsidRPr="00222CA8">
        <w:rPr>
          <w:b/>
          <w:kern w:val="2"/>
          <w:lang w:val="uk-UA" w:eastAsia="zh-CN"/>
        </w:rPr>
        <w:t xml:space="preserve">за кодом CPV ДК 021:2015 – </w:t>
      </w:r>
      <w:r w:rsidR="001F0860" w:rsidRPr="00222CA8">
        <w:rPr>
          <w:rStyle w:val="21"/>
          <w:rFonts w:eastAsia="Calibri"/>
        </w:rPr>
        <w:t>09320000-8 Пара, гаряча вода та пов`язана продукція</w:t>
      </w:r>
      <w:r w:rsidRPr="00222CA8">
        <w:rPr>
          <w:lang w:val="uk-UA"/>
        </w:rPr>
        <w:t>.</w:t>
      </w:r>
    </w:p>
    <w:p w14:paraId="49B70756" w14:textId="77777777" w:rsidR="00B311E4" w:rsidRPr="00222CA8" w:rsidRDefault="009A4ABF" w:rsidP="00B311E4">
      <w:pPr>
        <w:pStyle w:val="rvps2"/>
        <w:shd w:val="clear" w:color="auto" w:fill="FFFFFF"/>
        <w:spacing w:after="120"/>
        <w:ind w:firstLine="567"/>
        <w:jc w:val="both"/>
        <w:rPr>
          <w:lang w:val="uk-UA"/>
        </w:rPr>
      </w:pPr>
      <w:r w:rsidRPr="00222CA8">
        <w:rPr>
          <w:snapToGrid w:val="0"/>
          <w:lang w:val="uk-UA"/>
        </w:rPr>
        <w:t xml:space="preserve">2.2. </w:t>
      </w:r>
      <w:r w:rsidRPr="00222CA8">
        <w:rPr>
          <w:snapToGrid w:val="0"/>
          <w:u w:val="single"/>
          <w:lang w:val="uk-UA"/>
        </w:rPr>
        <w:t>Номенклатура позиції предмета закупівлі</w:t>
      </w:r>
      <w:r w:rsidRPr="00222CA8">
        <w:rPr>
          <w:snapToGrid w:val="0"/>
          <w:lang w:val="uk-UA"/>
        </w:rPr>
        <w:t xml:space="preserve"> </w:t>
      </w:r>
      <w:r w:rsidRPr="00222CA8">
        <w:rPr>
          <w:lang w:val="uk-UA"/>
        </w:rPr>
        <w:t xml:space="preserve">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Pr="00222CA8">
        <w:rPr>
          <w:b/>
          <w:lang w:val="uk-UA"/>
        </w:rPr>
        <w:t xml:space="preserve"> </w:t>
      </w:r>
      <w:r w:rsidR="00BA6E7B" w:rsidRPr="00222CA8">
        <w:rPr>
          <w:b/>
          <w:color w:val="000000"/>
          <w:lang w:val="uk-UA"/>
        </w:rPr>
        <w:t>за кодом CPV ДК 021:2015 –</w:t>
      </w:r>
      <w:r w:rsidR="003761BC" w:rsidRPr="00222CA8">
        <w:rPr>
          <w:b/>
          <w:kern w:val="2"/>
          <w:lang w:val="uk-UA" w:eastAsia="zh-CN"/>
        </w:rPr>
        <w:t xml:space="preserve"> </w:t>
      </w:r>
      <w:r w:rsidR="001F0860" w:rsidRPr="00222CA8">
        <w:rPr>
          <w:rStyle w:val="21"/>
          <w:rFonts w:eastAsia="Calibri"/>
        </w:rPr>
        <w:t>09323000-9 Централізоване опалення</w:t>
      </w:r>
      <w:r w:rsidR="00BA6E7B" w:rsidRPr="00222CA8">
        <w:rPr>
          <w:b/>
          <w:color w:val="000000"/>
          <w:lang w:val="uk-UA"/>
        </w:rPr>
        <w:t>.</w:t>
      </w:r>
    </w:p>
    <w:p w14:paraId="0DA14204" w14:textId="61554DAE" w:rsidR="00B90125" w:rsidRPr="00222CA8" w:rsidRDefault="009A4ABF" w:rsidP="009A4ABF">
      <w:pPr>
        <w:pStyle w:val="rvps2"/>
        <w:shd w:val="clear" w:color="auto" w:fill="FFFFFF"/>
        <w:spacing w:after="120"/>
        <w:ind w:firstLine="567"/>
        <w:jc w:val="both"/>
        <w:rPr>
          <w:b/>
          <w:kern w:val="2"/>
          <w:lang w:val="uk-UA" w:eastAsia="zh-CN"/>
        </w:rPr>
      </w:pPr>
      <w:r w:rsidRPr="00222CA8">
        <w:rPr>
          <w:lang w:val="uk-UA"/>
        </w:rPr>
        <w:t xml:space="preserve">2.3. Конкретна назва предмета закупівлі: </w:t>
      </w:r>
      <w:r w:rsidR="00EB06F2">
        <w:rPr>
          <w:b/>
          <w:color w:val="000000"/>
          <w:lang w:val="uk-UA"/>
        </w:rPr>
        <w:t xml:space="preserve">Послуги </w:t>
      </w:r>
      <w:r w:rsidR="00F331CD">
        <w:rPr>
          <w:b/>
          <w:color w:val="000000"/>
          <w:lang w:val="uk-UA"/>
        </w:rPr>
        <w:t>теплопостачання</w:t>
      </w:r>
      <w:r w:rsidR="00C73C94" w:rsidRPr="00222CA8">
        <w:rPr>
          <w:color w:val="000000"/>
          <w:lang w:val="uk-UA"/>
        </w:rPr>
        <w:t xml:space="preserve"> </w:t>
      </w:r>
      <w:r w:rsidR="003761BC" w:rsidRPr="00222CA8">
        <w:rPr>
          <w:rStyle w:val="21"/>
          <w:rFonts w:eastAsia="Calibri"/>
        </w:rPr>
        <w:t xml:space="preserve">згідно коду ДК 021-2015: </w:t>
      </w:r>
      <w:r w:rsidR="001F0860" w:rsidRPr="00222CA8">
        <w:rPr>
          <w:rStyle w:val="21"/>
          <w:rFonts w:eastAsia="Calibri"/>
        </w:rPr>
        <w:t>09320000-8 Пара, гаряча вода та пов`язана продукція</w:t>
      </w:r>
      <w:r w:rsidR="00BA6E7B" w:rsidRPr="00222CA8">
        <w:rPr>
          <w:b/>
          <w:color w:val="000000"/>
          <w:lang w:val="uk-UA"/>
        </w:rPr>
        <w:t>.</w:t>
      </w:r>
    </w:p>
    <w:p w14:paraId="7E6E49C6" w14:textId="77777777" w:rsidR="009A4ABF" w:rsidRPr="00222CA8" w:rsidRDefault="009A4ABF" w:rsidP="009A4ABF">
      <w:pPr>
        <w:pStyle w:val="rvps2"/>
        <w:shd w:val="clear" w:color="auto" w:fill="FFFFFF"/>
        <w:spacing w:after="120"/>
        <w:ind w:firstLine="567"/>
        <w:jc w:val="both"/>
        <w:rPr>
          <w:color w:val="000000"/>
          <w:lang w:val="uk-UA"/>
        </w:rPr>
      </w:pPr>
      <w:r w:rsidRPr="00222CA8">
        <w:rPr>
          <w:color w:val="000000"/>
          <w:lang w:val="uk-UA"/>
        </w:rPr>
        <w:t>3. Розмір бюджетного призначення та/або очікувана вартість предмета  закупівлі:</w:t>
      </w:r>
    </w:p>
    <w:p w14:paraId="74CDAB95" w14:textId="6AC63E27" w:rsidR="00BA6E7B" w:rsidRPr="00216A9D" w:rsidRDefault="0097707E" w:rsidP="00216A9D">
      <w:pPr>
        <w:pStyle w:val="rvps2"/>
        <w:shd w:val="clear" w:color="auto" w:fill="FFFFFF"/>
        <w:spacing w:before="0" w:beforeAutospacing="0" w:after="0" w:afterAutospacing="0"/>
        <w:ind w:firstLine="567"/>
        <w:jc w:val="both"/>
        <w:rPr>
          <w:b/>
          <w:lang w:val="uk-UA"/>
        </w:rPr>
      </w:pPr>
      <w:r>
        <w:rPr>
          <w:b/>
          <w:color w:val="000000"/>
          <w:lang w:val="uk-UA" w:eastAsia="zh-CN"/>
        </w:rPr>
        <w:t>1 077 119, 00</w:t>
      </w:r>
      <w:r w:rsidR="003761BC" w:rsidRPr="00222CA8">
        <w:rPr>
          <w:b/>
          <w:color w:val="000000"/>
          <w:lang w:val="uk-UA" w:eastAsia="zh-CN"/>
        </w:rPr>
        <w:t xml:space="preserve"> </w:t>
      </w:r>
      <w:r w:rsidR="0003421F" w:rsidRPr="00222CA8">
        <w:rPr>
          <w:b/>
          <w:color w:val="000000"/>
          <w:lang w:val="uk-UA" w:eastAsia="zh-CN"/>
        </w:rPr>
        <w:t xml:space="preserve">грн. </w:t>
      </w:r>
      <w:r w:rsidR="009A4ABF" w:rsidRPr="00222CA8">
        <w:rPr>
          <w:b/>
          <w:lang w:val="uk-UA"/>
        </w:rPr>
        <w:t>(</w:t>
      </w:r>
      <w:r>
        <w:rPr>
          <w:b/>
          <w:lang w:val="uk-UA"/>
        </w:rPr>
        <w:t>один мільйон сімдесят сім</w:t>
      </w:r>
      <w:r w:rsidR="00563668" w:rsidRPr="00222CA8">
        <w:rPr>
          <w:b/>
          <w:lang w:val="uk-UA"/>
        </w:rPr>
        <w:t xml:space="preserve"> тисяч</w:t>
      </w:r>
      <w:r w:rsidR="00EB06F2">
        <w:rPr>
          <w:b/>
          <w:lang w:val="uk-UA"/>
        </w:rPr>
        <w:t xml:space="preserve"> </w:t>
      </w:r>
      <w:r>
        <w:rPr>
          <w:b/>
          <w:lang w:val="uk-UA"/>
        </w:rPr>
        <w:t xml:space="preserve">сто дев’ятнадцять </w:t>
      </w:r>
      <w:r w:rsidR="00EB06F2">
        <w:rPr>
          <w:b/>
          <w:lang w:val="uk-UA"/>
        </w:rPr>
        <w:t xml:space="preserve"> </w:t>
      </w:r>
      <w:r w:rsidR="00216A9D">
        <w:rPr>
          <w:b/>
          <w:lang w:val="uk-UA"/>
        </w:rPr>
        <w:t>грив</w:t>
      </w:r>
      <w:r w:rsidR="00EB06F2">
        <w:rPr>
          <w:b/>
          <w:lang w:val="uk-UA"/>
        </w:rPr>
        <w:t>ень</w:t>
      </w:r>
      <w:r w:rsidR="00216A9D">
        <w:rPr>
          <w:b/>
          <w:lang w:val="uk-UA"/>
        </w:rPr>
        <w:t xml:space="preserve"> </w:t>
      </w:r>
      <w:r>
        <w:rPr>
          <w:b/>
          <w:lang w:val="uk-UA"/>
        </w:rPr>
        <w:t>00</w:t>
      </w:r>
      <w:r w:rsidR="00216A9D">
        <w:rPr>
          <w:b/>
          <w:lang w:val="uk-UA"/>
        </w:rPr>
        <w:t xml:space="preserve"> </w:t>
      </w:r>
      <w:r w:rsidR="009A4ABF" w:rsidRPr="00222CA8">
        <w:rPr>
          <w:b/>
          <w:lang w:val="uk-UA"/>
        </w:rPr>
        <w:t>копій</w:t>
      </w:r>
      <w:r w:rsidR="00FB559A">
        <w:rPr>
          <w:b/>
          <w:lang w:val="uk-UA"/>
        </w:rPr>
        <w:t>ок</w:t>
      </w:r>
      <w:r w:rsidR="009A4ABF" w:rsidRPr="00222CA8">
        <w:rPr>
          <w:b/>
          <w:lang w:val="uk-UA"/>
        </w:rPr>
        <w:t>)</w:t>
      </w:r>
      <w:r w:rsidR="00216A9D">
        <w:rPr>
          <w:b/>
          <w:lang w:val="uk-UA"/>
        </w:rPr>
        <w:t xml:space="preserve"> з ПДВ</w:t>
      </w:r>
      <w:r w:rsidR="00563668" w:rsidRPr="00222CA8">
        <w:rPr>
          <w:b/>
          <w:lang w:val="uk-UA"/>
        </w:rPr>
        <w:t>.</w:t>
      </w:r>
    </w:p>
    <w:p w14:paraId="113C75F5" w14:textId="6AB86DCC" w:rsidR="00A933BA" w:rsidRDefault="009A4ABF" w:rsidP="009A4ABF">
      <w:pPr>
        <w:shd w:val="clear" w:color="auto" w:fill="FFFFFF"/>
        <w:spacing w:after="120" w:line="240" w:lineRule="auto"/>
        <w:ind w:firstLine="567"/>
        <w:jc w:val="both"/>
        <w:rPr>
          <w:rFonts w:ascii="Times New Roman" w:eastAsia="SimSun" w:hAnsi="Times New Roman"/>
          <w:b/>
          <w:color w:val="000000"/>
          <w:sz w:val="24"/>
          <w:szCs w:val="24"/>
        </w:rPr>
      </w:pPr>
      <w:r w:rsidRPr="00222CA8">
        <w:rPr>
          <w:rFonts w:ascii="Times New Roman" w:eastAsia="SimSun" w:hAnsi="Times New Roman"/>
          <w:color w:val="000000"/>
          <w:sz w:val="24"/>
          <w:szCs w:val="24"/>
        </w:rPr>
        <w:t>3.1.</w:t>
      </w:r>
      <w:r w:rsidRPr="00222CA8">
        <w:rPr>
          <w:rFonts w:ascii="Times New Roman" w:eastAsia="SimSun" w:hAnsi="Times New Roman"/>
          <w:color w:val="000000"/>
        </w:rPr>
        <w:t xml:space="preserve"> </w:t>
      </w:r>
      <w:r w:rsidRPr="00222CA8">
        <w:rPr>
          <w:rFonts w:ascii="Times New Roman" w:eastAsia="SimSun" w:hAnsi="Times New Roman"/>
          <w:color w:val="000000"/>
          <w:sz w:val="24"/>
          <w:szCs w:val="24"/>
        </w:rPr>
        <w:t>Джерело фінансування закупівлі:</w:t>
      </w:r>
      <w:r w:rsidRPr="00222CA8">
        <w:rPr>
          <w:rFonts w:ascii="Times New Roman" w:eastAsia="SimSun" w:hAnsi="Times New Roman"/>
          <w:b/>
          <w:color w:val="000000"/>
          <w:sz w:val="24"/>
          <w:szCs w:val="24"/>
        </w:rPr>
        <w:t xml:space="preserve"> </w:t>
      </w:r>
      <w:r w:rsidR="0097707E">
        <w:rPr>
          <w:rFonts w:ascii="Times New Roman" w:eastAsia="SimSun" w:hAnsi="Times New Roman"/>
          <w:b/>
          <w:color w:val="000000"/>
          <w:sz w:val="24"/>
          <w:szCs w:val="24"/>
        </w:rPr>
        <w:t xml:space="preserve">1 050 719, 00 грн. - </w:t>
      </w:r>
      <w:r w:rsidR="00216A9D">
        <w:rPr>
          <w:rFonts w:ascii="Times New Roman" w:eastAsia="SimSun" w:hAnsi="Times New Roman"/>
          <w:b/>
          <w:color w:val="000000"/>
          <w:sz w:val="24"/>
          <w:szCs w:val="24"/>
        </w:rPr>
        <w:t>місцевий бюджет</w:t>
      </w:r>
      <w:r w:rsidR="0097707E">
        <w:rPr>
          <w:rFonts w:ascii="Times New Roman" w:eastAsia="SimSun" w:hAnsi="Times New Roman"/>
          <w:b/>
          <w:color w:val="000000"/>
          <w:sz w:val="24"/>
          <w:szCs w:val="24"/>
        </w:rPr>
        <w:t>;</w:t>
      </w:r>
    </w:p>
    <w:p w14:paraId="40591369" w14:textId="26352821" w:rsidR="0097707E" w:rsidRDefault="0097707E" w:rsidP="009A4ABF">
      <w:pPr>
        <w:shd w:val="clear" w:color="auto" w:fill="FFFFFF"/>
        <w:spacing w:after="120" w:line="240" w:lineRule="auto"/>
        <w:ind w:firstLine="567"/>
        <w:jc w:val="both"/>
        <w:rPr>
          <w:rFonts w:ascii="Times New Roman" w:eastAsia="SimSun" w:hAnsi="Times New Roman"/>
          <w:b/>
          <w:color w:val="000000"/>
          <w:sz w:val="24"/>
          <w:szCs w:val="24"/>
        </w:rPr>
      </w:pPr>
      <w:r>
        <w:rPr>
          <w:rFonts w:ascii="Times New Roman" w:eastAsia="SimSun" w:hAnsi="Times New Roman"/>
          <w:b/>
          <w:color w:val="000000"/>
          <w:sz w:val="24"/>
          <w:szCs w:val="24"/>
        </w:rPr>
        <w:t>26 400, 00 грн. – власний бюджет (кошти від господарської діяльності підприємства).</w:t>
      </w:r>
    </w:p>
    <w:p w14:paraId="4180AF24" w14:textId="77777777" w:rsidR="009A4ABF" w:rsidRPr="00222CA8" w:rsidRDefault="009A4ABF" w:rsidP="009A4ABF">
      <w:pPr>
        <w:pStyle w:val="rvps2"/>
        <w:shd w:val="clear" w:color="auto" w:fill="FFFFFF"/>
        <w:spacing w:before="0" w:beforeAutospacing="0" w:after="120" w:afterAutospacing="0"/>
        <w:ind w:firstLine="567"/>
        <w:jc w:val="both"/>
        <w:rPr>
          <w:color w:val="000000"/>
          <w:lang w:val="uk-UA"/>
        </w:rPr>
      </w:pPr>
      <w:r w:rsidRPr="00222CA8">
        <w:rPr>
          <w:color w:val="000000"/>
          <w:lang w:val="uk-UA"/>
        </w:rPr>
        <w:t>4. Код </w:t>
      </w:r>
      <w:hyperlink r:id="rId7" w:anchor="n35" w:tgtFrame="_blank" w:history="1">
        <w:r w:rsidRPr="00222CA8">
          <w:rPr>
            <w:rStyle w:val="ab"/>
            <w:rFonts w:eastAsia="Calibri"/>
            <w:color w:val="000099"/>
            <w:lang w:val="uk-UA"/>
          </w:rPr>
          <w:t>економічної класифікації видатків бюджету</w:t>
        </w:r>
      </w:hyperlink>
      <w:r w:rsidRPr="00222CA8">
        <w:rPr>
          <w:color w:val="000000"/>
          <w:lang w:val="uk-UA"/>
        </w:rPr>
        <w:t xml:space="preserve"> (для бюджетних коштів): </w:t>
      </w:r>
    </w:p>
    <w:p w14:paraId="00CBBC6B" w14:textId="77777777" w:rsidR="009A4ABF" w:rsidRPr="00222CA8" w:rsidRDefault="009A4ABF" w:rsidP="009A4ABF">
      <w:pPr>
        <w:shd w:val="clear" w:color="auto" w:fill="FFFFFF"/>
        <w:spacing w:after="120" w:line="240" w:lineRule="auto"/>
        <w:ind w:firstLine="567"/>
        <w:jc w:val="both"/>
        <w:rPr>
          <w:rFonts w:ascii="Times New Roman" w:eastAsia="Times New Roman" w:hAnsi="Times New Roman"/>
          <w:b/>
          <w:color w:val="000000"/>
          <w:sz w:val="24"/>
          <w:szCs w:val="24"/>
        </w:rPr>
      </w:pPr>
      <w:r w:rsidRPr="00222CA8">
        <w:rPr>
          <w:rFonts w:ascii="Times New Roman" w:eastAsia="Times New Roman" w:hAnsi="Times New Roman"/>
          <w:b/>
          <w:color w:val="000000"/>
          <w:sz w:val="24"/>
          <w:szCs w:val="24"/>
        </w:rPr>
        <w:t>5. Вид закупівлі та орієнтовний початок проведення:</w:t>
      </w:r>
    </w:p>
    <w:p w14:paraId="2307FB29" w14:textId="77777777" w:rsidR="009A4ABF" w:rsidRPr="00222CA8" w:rsidRDefault="009A4ABF" w:rsidP="009A4ABF">
      <w:pPr>
        <w:shd w:val="clear" w:color="auto" w:fill="FFFFFF"/>
        <w:spacing w:after="120" w:line="240" w:lineRule="auto"/>
        <w:ind w:firstLine="567"/>
        <w:jc w:val="both"/>
        <w:rPr>
          <w:rFonts w:ascii="Times New Roman" w:eastAsia="Times New Roman" w:hAnsi="Times New Roman"/>
          <w:b/>
          <w:color w:val="000000"/>
          <w:sz w:val="24"/>
          <w:szCs w:val="24"/>
        </w:rPr>
      </w:pPr>
      <w:r w:rsidRPr="00222CA8">
        <w:rPr>
          <w:rFonts w:ascii="Times New Roman" w:eastAsia="Times New Roman" w:hAnsi="Times New Roman"/>
          <w:b/>
          <w:color w:val="000000"/>
          <w:sz w:val="24"/>
          <w:szCs w:val="24"/>
        </w:rPr>
        <w:t xml:space="preserve">5.1. вид закупівлі: </w:t>
      </w:r>
      <w:r w:rsidRPr="00222CA8">
        <w:rPr>
          <w:rFonts w:ascii="Times New Roman" w:eastAsia="Times New Roman" w:hAnsi="Times New Roman" w:cs="Times New Roman"/>
          <w:b/>
          <w:color w:val="000000"/>
          <w:sz w:val="24"/>
          <w:szCs w:val="24"/>
        </w:rPr>
        <w:t xml:space="preserve">закупівлі без </w:t>
      </w:r>
      <w:r w:rsidRPr="00222CA8">
        <w:rPr>
          <w:rFonts w:ascii="Times New Roman" w:eastAsia="Times New Roman" w:hAnsi="Times New Roman" w:cs="Times New Roman"/>
          <w:b/>
          <w:sz w:val="24"/>
          <w:szCs w:val="24"/>
        </w:rPr>
        <w:t xml:space="preserve">застосування відкритих торгів та/або електронного каталогу для закупівлі товару </w:t>
      </w:r>
      <w:r w:rsidR="00F81F3C" w:rsidRPr="00222CA8">
        <w:rPr>
          <w:rFonts w:ascii="Times New Roman" w:eastAsia="Times New Roman" w:hAnsi="Times New Roman" w:cs="Times New Roman"/>
          <w:b/>
          <w:color w:val="000000"/>
          <w:sz w:val="24"/>
          <w:szCs w:val="24"/>
        </w:rPr>
        <w:t xml:space="preserve">відповідно до </w:t>
      </w:r>
      <w:r w:rsidR="002A09EC" w:rsidRPr="00222CA8">
        <w:rPr>
          <w:rFonts w:ascii="Times New Roman" w:eastAsia="Times New Roman" w:hAnsi="Times New Roman" w:cs="Times New Roman"/>
          <w:b/>
          <w:color w:val="000000"/>
          <w:sz w:val="24"/>
          <w:szCs w:val="24"/>
        </w:rPr>
        <w:t xml:space="preserve">абз. 3 </w:t>
      </w:r>
      <w:r w:rsidR="00F81F3C" w:rsidRPr="00222CA8">
        <w:rPr>
          <w:rFonts w:ascii="Times New Roman" w:eastAsia="Times New Roman" w:hAnsi="Times New Roman" w:cs="Times New Roman"/>
          <w:b/>
          <w:color w:val="000000"/>
          <w:sz w:val="24"/>
          <w:szCs w:val="24"/>
        </w:rPr>
        <w:t>пп. 5</w:t>
      </w:r>
      <w:r w:rsidRPr="00222CA8">
        <w:rPr>
          <w:rFonts w:ascii="Times New Roman" w:eastAsia="Times New Roman" w:hAnsi="Times New Roman" w:cs="Times New Roman"/>
          <w:b/>
          <w:color w:val="000000"/>
          <w:sz w:val="24"/>
          <w:szCs w:val="24"/>
        </w:rPr>
        <w:t xml:space="preserve"> п. 13 </w:t>
      </w:r>
      <w:r w:rsidRPr="00222CA8">
        <w:rPr>
          <w:rFonts w:ascii="Times New Roman" w:eastAsia="Times New Roman" w:hAnsi="Times New Roman" w:cs="Times New Roman"/>
          <w:b/>
          <w:sz w:val="24"/>
          <w:szCs w:val="24"/>
        </w:rPr>
        <w:t>Особливостей</w:t>
      </w:r>
    </w:p>
    <w:p w14:paraId="043B26C5" w14:textId="088EDAB7" w:rsidR="009A4ABF" w:rsidRPr="00222CA8" w:rsidRDefault="009A4ABF" w:rsidP="009A4ABF">
      <w:pPr>
        <w:shd w:val="clear" w:color="auto" w:fill="FFFFFF"/>
        <w:spacing w:after="120" w:line="240" w:lineRule="auto"/>
        <w:ind w:firstLine="567"/>
        <w:jc w:val="both"/>
        <w:rPr>
          <w:rFonts w:ascii="Times New Roman" w:eastAsia="Times New Roman" w:hAnsi="Times New Roman"/>
          <w:b/>
          <w:color w:val="000000"/>
          <w:sz w:val="24"/>
          <w:szCs w:val="24"/>
        </w:rPr>
      </w:pPr>
      <w:r w:rsidRPr="00222CA8">
        <w:rPr>
          <w:rFonts w:ascii="Times New Roman" w:eastAsia="Times New Roman" w:hAnsi="Times New Roman"/>
          <w:b/>
          <w:color w:val="000000"/>
          <w:sz w:val="24"/>
          <w:szCs w:val="24"/>
        </w:rPr>
        <w:t xml:space="preserve">5.2.орієнтовний початок проведення:   </w:t>
      </w:r>
      <w:r w:rsidR="0097707E">
        <w:rPr>
          <w:rFonts w:ascii="Times New Roman" w:eastAsia="Times New Roman" w:hAnsi="Times New Roman"/>
          <w:b/>
          <w:color w:val="000000"/>
          <w:sz w:val="24"/>
          <w:szCs w:val="24"/>
        </w:rPr>
        <w:t>січень</w:t>
      </w:r>
      <w:r w:rsidR="00BA6E7B" w:rsidRPr="00222CA8">
        <w:rPr>
          <w:rFonts w:ascii="Times New Roman" w:eastAsia="Times New Roman" w:hAnsi="Times New Roman"/>
          <w:b/>
          <w:color w:val="000000"/>
          <w:sz w:val="24"/>
          <w:szCs w:val="24"/>
        </w:rPr>
        <w:t xml:space="preserve"> </w:t>
      </w:r>
      <w:r w:rsidRPr="00222CA8">
        <w:rPr>
          <w:rFonts w:ascii="Times New Roman" w:eastAsia="Times New Roman" w:hAnsi="Times New Roman"/>
          <w:b/>
          <w:color w:val="000000"/>
          <w:sz w:val="24"/>
          <w:szCs w:val="24"/>
        </w:rPr>
        <w:t>20</w:t>
      </w:r>
      <w:r w:rsidR="00563668" w:rsidRPr="00222CA8">
        <w:rPr>
          <w:rFonts w:ascii="Times New Roman" w:eastAsia="Times New Roman" w:hAnsi="Times New Roman"/>
          <w:b/>
          <w:color w:val="000000"/>
          <w:sz w:val="24"/>
          <w:szCs w:val="24"/>
        </w:rPr>
        <w:t>2</w:t>
      </w:r>
      <w:r w:rsidR="0097707E">
        <w:rPr>
          <w:rFonts w:ascii="Times New Roman" w:eastAsia="Times New Roman" w:hAnsi="Times New Roman"/>
          <w:b/>
          <w:color w:val="000000"/>
          <w:sz w:val="24"/>
          <w:szCs w:val="24"/>
        </w:rPr>
        <w:t>4</w:t>
      </w:r>
      <w:r w:rsidRPr="00222CA8">
        <w:rPr>
          <w:rFonts w:ascii="Times New Roman" w:eastAsia="Times New Roman" w:hAnsi="Times New Roman"/>
          <w:b/>
          <w:color w:val="000000"/>
          <w:sz w:val="24"/>
          <w:szCs w:val="24"/>
        </w:rPr>
        <w:t xml:space="preserve"> року.</w:t>
      </w:r>
    </w:p>
    <w:p w14:paraId="6C4B0E7F" w14:textId="77777777" w:rsidR="009A4ABF" w:rsidRPr="00222CA8" w:rsidRDefault="009A4ABF" w:rsidP="009A4ABF">
      <w:pPr>
        <w:shd w:val="clear" w:color="auto" w:fill="FFFFFF"/>
        <w:spacing w:after="120" w:line="240" w:lineRule="auto"/>
        <w:ind w:firstLine="567"/>
        <w:jc w:val="both"/>
        <w:rPr>
          <w:rFonts w:ascii="Times New Roman" w:hAnsi="Times New Roman"/>
          <w:color w:val="000000"/>
          <w:sz w:val="24"/>
          <w:szCs w:val="24"/>
        </w:rPr>
      </w:pPr>
      <w:r w:rsidRPr="00222CA8">
        <w:rPr>
          <w:rFonts w:ascii="Times New Roman" w:eastAsia="Times New Roman" w:hAnsi="Times New Roman"/>
          <w:b/>
          <w:color w:val="000000"/>
          <w:sz w:val="24"/>
          <w:szCs w:val="24"/>
        </w:rPr>
        <w:t>Примітка: закупівля здійснюється відповідно до норм постанови КМУ від 12.10.2022 № 1178</w:t>
      </w:r>
      <w:r w:rsidRPr="00222CA8">
        <w:rPr>
          <w:rFonts w:ascii="Times New Roman" w:hAnsi="Times New Roman"/>
          <w:color w:val="000000"/>
          <w:sz w:val="24"/>
          <w:szCs w:val="24"/>
        </w:rPr>
        <w:t xml:space="preserve"> * у разі застосування рамкової угоди зазначається:</w:t>
      </w:r>
    </w:p>
    <w:p w14:paraId="167805CE" w14:textId="77777777" w:rsidR="009A4ABF" w:rsidRPr="00222CA8" w:rsidRDefault="009A4ABF" w:rsidP="009A4ABF">
      <w:pPr>
        <w:shd w:val="clear" w:color="auto" w:fill="FFFFFF"/>
        <w:spacing w:after="120" w:line="240" w:lineRule="auto"/>
        <w:ind w:firstLine="567"/>
        <w:jc w:val="both"/>
        <w:rPr>
          <w:rFonts w:ascii="Times New Roman" w:hAnsi="Times New Roman"/>
          <w:color w:val="000000"/>
          <w:sz w:val="24"/>
          <w:szCs w:val="24"/>
        </w:rPr>
      </w:pPr>
      <w:bookmarkStart w:id="5" w:name="n921"/>
      <w:bookmarkEnd w:id="5"/>
      <w:r w:rsidRPr="00222CA8">
        <w:rPr>
          <w:rFonts w:ascii="Times New Roman" w:hAnsi="Times New Roman"/>
          <w:color w:val="000000"/>
          <w:sz w:val="24"/>
          <w:szCs w:val="24"/>
        </w:rPr>
        <w:t>строк дії рамкової угоди;</w:t>
      </w:r>
    </w:p>
    <w:p w14:paraId="15835BAC" w14:textId="77777777" w:rsidR="009A4ABF" w:rsidRPr="00222CA8" w:rsidRDefault="009A4ABF" w:rsidP="009A4ABF">
      <w:pPr>
        <w:shd w:val="clear" w:color="auto" w:fill="FFFFFF"/>
        <w:spacing w:after="120" w:line="240" w:lineRule="auto"/>
        <w:ind w:firstLine="567"/>
        <w:jc w:val="both"/>
        <w:rPr>
          <w:rFonts w:ascii="Times New Roman" w:hAnsi="Times New Roman"/>
          <w:color w:val="000000"/>
          <w:sz w:val="24"/>
          <w:szCs w:val="24"/>
        </w:rPr>
      </w:pPr>
      <w:bookmarkStart w:id="6" w:name="n922"/>
      <w:bookmarkEnd w:id="6"/>
      <w:r w:rsidRPr="00222CA8">
        <w:rPr>
          <w:rFonts w:ascii="Times New Roman" w:hAnsi="Times New Roman"/>
          <w:color w:val="000000"/>
          <w:sz w:val="24"/>
          <w:szCs w:val="24"/>
        </w:rPr>
        <w:t>сторона рамкової угоди (замовник або централізована закупівельна організація, яка проводить закупівлю в інтересах замовника).</w:t>
      </w:r>
    </w:p>
    <w:p w14:paraId="6B6092EC" w14:textId="77777777" w:rsidR="009A4ABF" w:rsidRPr="00222CA8" w:rsidRDefault="009A4ABF" w:rsidP="009A4ABF">
      <w:pPr>
        <w:shd w:val="clear" w:color="auto" w:fill="FFFFFF"/>
        <w:spacing w:after="120" w:line="240" w:lineRule="auto"/>
        <w:ind w:firstLine="567"/>
        <w:jc w:val="both"/>
        <w:rPr>
          <w:rFonts w:ascii="Times New Roman" w:hAnsi="Times New Roman"/>
          <w:color w:val="000000"/>
          <w:sz w:val="24"/>
          <w:szCs w:val="24"/>
        </w:rPr>
      </w:pPr>
      <w:bookmarkStart w:id="7" w:name="n923"/>
      <w:bookmarkEnd w:id="7"/>
      <w:r w:rsidRPr="00222CA8">
        <w:rPr>
          <w:rFonts w:ascii="Times New Roman" w:hAnsi="Times New Roman"/>
          <w:color w:val="000000"/>
          <w:sz w:val="24"/>
          <w:szCs w:val="24"/>
        </w:rPr>
        <w:lastRenderedPageBreak/>
        <w:t>Якщо річний план оприлюднюється централізованою закупівельною організацією, додатково зазначаються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в інтересах яких проводиться закупівля за рамковою угодою;</w:t>
      </w:r>
    </w:p>
    <w:p w14:paraId="72F165D6" w14:textId="77777777" w:rsidR="009A4ABF" w:rsidRPr="00222CA8" w:rsidRDefault="009A4ABF" w:rsidP="009A4ABF">
      <w:pPr>
        <w:shd w:val="clear" w:color="auto" w:fill="FFFFFF"/>
        <w:spacing w:after="120" w:line="240" w:lineRule="auto"/>
        <w:ind w:firstLine="567"/>
        <w:jc w:val="both"/>
        <w:rPr>
          <w:rFonts w:ascii="Times New Roman" w:hAnsi="Times New Roman"/>
          <w:color w:val="000000"/>
          <w:sz w:val="24"/>
          <w:szCs w:val="24"/>
        </w:rPr>
      </w:pPr>
      <w:bookmarkStart w:id="8" w:name="n924"/>
      <w:bookmarkEnd w:id="8"/>
      <w:r w:rsidRPr="00222CA8">
        <w:rPr>
          <w:rFonts w:ascii="Times New Roman" w:hAnsi="Times New Roman"/>
          <w:color w:val="000000"/>
          <w:sz w:val="24"/>
          <w:szCs w:val="24"/>
        </w:rPr>
        <w:t>очікувана вартість з урахуванням усього запланованого строку дії рамкової угоди.</w:t>
      </w:r>
    </w:p>
    <w:p w14:paraId="31DCB78E" w14:textId="77777777" w:rsidR="009A4ABF" w:rsidRPr="00222CA8" w:rsidRDefault="009A4ABF" w:rsidP="009A4ABF">
      <w:pPr>
        <w:shd w:val="clear" w:color="auto" w:fill="FFFFFF"/>
        <w:spacing w:after="120" w:line="240" w:lineRule="auto"/>
        <w:ind w:firstLine="567"/>
        <w:jc w:val="both"/>
        <w:rPr>
          <w:rFonts w:ascii="Times New Roman" w:hAnsi="Times New Roman"/>
          <w:i/>
          <w:iCs/>
          <w:color w:val="000000"/>
          <w:sz w:val="24"/>
          <w:szCs w:val="24"/>
        </w:rPr>
      </w:pPr>
      <w:r w:rsidRPr="00222CA8">
        <w:rPr>
          <w:rFonts w:ascii="Times New Roman" w:hAnsi="Times New Roman"/>
          <w:i/>
          <w:iCs/>
          <w:color w:val="000000"/>
          <w:sz w:val="24"/>
          <w:szCs w:val="24"/>
        </w:rPr>
        <w:t>* Пункт 6 застосовується у разі здійснення закупівлі за рамковою угодою.</w:t>
      </w:r>
    </w:p>
    <w:p w14:paraId="7B7AA351" w14:textId="77777777" w:rsidR="009A4ABF" w:rsidRPr="00222CA8" w:rsidRDefault="009A4ABF">
      <w:pPr>
        <w:spacing w:after="0" w:line="240" w:lineRule="auto"/>
        <w:jc w:val="right"/>
        <w:rPr>
          <w:rFonts w:ascii="Times New Roman" w:eastAsia="Times New Roman" w:hAnsi="Times New Roman" w:cs="Times New Roman"/>
          <w:sz w:val="24"/>
          <w:szCs w:val="24"/>
        </w:rPr>
      </w:pPr>
    </w:p>
    <w:p w14:paraId="2AD84760" w14:textId="77777777" w:rsidR="00464566" w:rsidRPr="00222CA8" w:rsidRDefault="00464566">
      <w:pPr>
        <w:spacing w:after="0" w:line="240" w:lineRule="auto"/>
        <w:jc w:val="right"/>
        <w:rPr>
          <w:rFonts w:ascii="Times New Roman" w:eastAsia="Times New Roman" w:hAnsi="Times New Roman" w:cs="Times New Roman"/>
          <w:sz w:val="24"/>
          <w:szCs w:val="24"/>
        </w:rPr>
      </w:pPr>
    </w:p>
    <w:p w14:paraId="4636E58C" w14:textId="77777777" w:rsidR="00464566" w:rsidRPr="00222CA8" w:rsidRDefault="00464566">
      <w:pPr>
        <w:spacing w:after="0" w:line="240" w:lineRule="auto"/>
        <w:jc w:val="right"/>
        <w:rPr>
          <w:rFonts w:ascii="Times New Roman" w:eastAsia="Times New Roman" w:hAnsi="Times New Roman" w:cs="Times New Roman"/>
          <w:sz w:val="24"/>
          <w:szCs w:val="24"/>
        </w:rPr>
      </w:pPr>
    </w:p>
    <w:p w14:paraId="43110420" w14:textId="77777777" w:rsidR="00464566" w:rsidRPr="00222CA8" w:rsidRDefault="00464566">
      <w:pPr>
        <w:spacing w:after="0" w:line="240" w:lineRule="auto"/>
        <w:jc w:val="right"/>
        <w:rPr>
          <w:rFonts w:ascii="Times New Roman" w:eastAsia="Times New Roman" w:hAnsi="Times New Roman" w:cs="Times New Roman"/>
          <w:sz w:val="24"/>
          <w:szCs w:val="24"/>
        </w:rPr>
      </w:pPr>
    </w:p>
    <w:p w14:paraId="7ED81869" w14:textId="77777777" w:rsidR="00464566" w:rsidRPr="00222CA8" w:rsidRDefault="00464566">
      <w:pPr>
        <w:spacing w:after="0" w:line="240" w:lineRule="auto"/>
        <w:jc w:val="right"/>
        <w:rPr>
          <w:rFonts w:ascii="Times New Roman" w:eastAsia="Times New Roman" w:hAnsi="Times New Roman" w:cs="Times New Roman"/>
          <w:sz w:val="24"/>
          <w:szCs w:val="24"/>
        </w:rPr>
      </w:pPr>
    </w:p>
    <w:p w14:paraId="432D7DB7" w14:textId="77777777" w:rsidR="00464566" w:rsidRPr="00222CA8" w:rsidRDefault="00464566">
      <w:pPr>
        <w:spacing w:after="0" w:line="240" w:lineRule="auto"/>
        <w:jc w:val="right"/>
        <w:rPr>
          <w:rFonts w:ascii="Times New Roman" w:eastAsia="Times New Roman" w:hAnsi="Times New Roman" w:cs="Times New Roman"/>
          <w:sz w:val="24"/>
          <w:szCs w:val="24"/>
        </w:rPr>
      </w:pPr>
    </w:p>
    <w:p w14:paraId="433C9BD7" w14:textId="77777777" w:rsidR="00464566" w:rsidRPr="00222CA8" w:rsidRDefault="00464566">
      <w:pPr>
        <w:spacing w:after="0" w:line="240" w:lineRule="auto"/>
        <w:jc w:val="right"/>
        <w:rPr>
          <w:rFonts w:ascii="Times New Roman" w:eastAsia="Times New Roman" w:hAnsi="Times New Roman" w:cs="Times New Roman"/>
          <w:sz w:val="24"/>
          <w:szCs w:val="24"/>
        </w:rPr>
      </w:pPr>
    </w:p>
    <w:p w14:paraId="07335017" w14:textId="77777777" w:rsidR="00464566" w:rsidRPr="00222CA8" w:rsidRDefault="00464566">
      <w:pPr>
        <w:spacing w:after="0" w:line="240" w:lineRule="auto"/>
        <w:jc w:val="right"/>
        <w:rPr>
          <w:rFonts w:ascii="Times New Roman" w:eastAsia="Times New Roman" w:hAnsi="Times New Roman" w:cs="Times New Roman"/>
          <w:sz w:val="24"/>
          <w:szCs w:val="24"/>
        </w:rPr>
      </w:pPr>
    </w:p>
    <w:p w14:paraId="569432AF" w14:textId="77777777" w:rsidR="00464566" w:rsidRPr="00222CA8" w:rsidRDefault="00464566">
      <w:pPr>
        <w:spacing w:after="0" w:line="240" w:lineRule="auto"/>
        <w:jc w:val="right"/>
        <w:rPr>
          <w:rFonts w:ascii="Times New Roman" w:eastAsia="Times New Roman" w:hAnsi="Times New Roman" w:cs="Times New Roman"/>
          <w:sz w:val="24"/>
          <w:szCs w:val="24"/>
        </w:rPr>
      </w:pPr>
    </w:p>
    <w:p w14:paraId="0E69437C" w14:textId="77777777" w:rsidR="00464566" w:rsidRPr="00222CA8" w:rsidRDefault="00464566">
      <w:pPr>
        <w:spacing w:after="0" w:line="240" w:lineRule="auto"/>
        <w:jc w:val="right"/>
        <w:rPr>
          <w:rFonts w:ascii="Times New Roman" w:eastAsia="Times New Roman" w:hAnsi="Times New Roman" w:cs="Times New Roman"/>
          <w:sz w:val="24"/>
          <w:szCs w:val="24"/>
        </w:rPr>
      </w:pPr>
    </w:p>
    <w:p w14:paraId="774EB2B4" w14:textId="77777777" w:rsidR="00464566" w:rsidRPr="00222CA8" w:rsidRDefault="00464566">
      <w:pPr>
        <w:spacing w:after="0" w:line="240" w:lineRule="auto"/>
        <w:jc w:val="right"/>
        <w:rPr>
          <w:rFonts w:ascii="Times New Roman" w:eastAsia="Times New Roman" w:hAnsi="Times New Roman" w:cs="Times New Roman"/>
          <w:sz w:val="24"/>
          <w:szCs w:val="24"/>
        </w:rPr>
      </w:pPr>
    </w:p>
    <w:p w14:paraId="212A883F" w14:textId="77777777" w:rsidR="00464566" w:rsidRPr="00222CA8" w:rsidRDefault="00464566">
      <w:pPr>
        <w:spacing w:after="0" w:line="240" w:lineRule="auto"/>
        <w:jc w:val="right"/>
        <w:rPr>
          <w:rFonts w:ascii="Times New Roman" w:eastAsia="Times New Roman" w:hAnsi="Times New Roman" w:cs="Times New Roman"/>
          <w:sz w:val="24"/>
          <w:szCs w:val="24"/>
        </w:rPr>
      </w:pPr>
    </w:p>
    <w:p w14:paraId="77B99F3E" w14:textId="77777777" w:rsidR="00464566" w:rsidRPr="00222CA8" w:rsidRDefault="00464566">
      <w:pPr>
        <w:spacing w:after="0" w:line="240" w:lineRule="auto"/>
        <w:jc w:val="right"/>
        <w:rPr>
          <w:rFonts w:ascii="Times New Roman" w:eastAsia="Times New Roman" w:hAnsi="Times New Roman" w:cs="Times New Roman"/>
          <w:sz w:val="24"/>
          <w:szCs w:val="24"/>
        </w:rPr>
      </w:pPr>
    </w:p>
    <w:p w14:paraId="271EFCDE" w14:textId="77777777" w:rsidR="00464566" w:rsidRPr="00222CA8" w:rsidRDefault="00464566">
      <w:pPr>
        <w:spacing w:after="0" w:line="240" w:lineRule="auto"/>
        <w:jc w:val="right"/>
        <w:rPr>
          <w:rFonts w:ascii="Times New Roman" w:eastAsia="Times New Roman" w:hAnsi="Times New Roman" w:cs="Times New Roman"/>
          <w:sz w:val="24"/>
          <w:szCs w:val="24"/>
        </w:rPr>
      </w:pPr>
    </w:p>
    <w:p w14:paraId="6AD7A77D" w14:textId="77777777" w:rsidR="00464566" w:rsidRPr="00222CA8" w:rsidRDefault="00464566">
      <w:pPr>
        <w:spacing w:after="0" w:line="240" w:lineRule="auto"/>
        <w:jc w:val="right"/>
        <w:rPr>
          <w:rFonts w:ascii="Times New Roman" w:eastAsia="Times New Roman" w:hAnsi="Times New Roman" w:cs="Times New Roman"/>
          <w:sz w:val="24"/>
          <w:szCs w:val="24"/>
        </w:rPr>
      </w:pPr>
    </w:p>
    <w:p w14:paraId="6E415441" w14:textId="77777777" w:rsidR="00464566" w:rsidRPr="00222CA8" w:rsidRDefault="00464566">
      <w:pPr>
        <w:spacing w:after="0" w:line="240" w:lineRule="auto"/>
        <w:jc w:val="right"/>
        <w:rPr>
          <w:rFonts w:ascii="Times New Roman" w:eastAsia="Times New Roman" w:hAnsi="Times New Roman" w:cs="Times New Roman"/>
          <w:sz w:val="24"/>
          <w:szCs w:val="24"/>
        </w:rPr>
      </w:pPr>
    </w:p>
    <w:p w14:paraId="5B4A268A" w14:textId="77777777" w:rsidR="00464566" w:rsidRPr="00222CA8" w:rsidRDefault="00464566">
      <w:pPr>
        <w:spacing w:after="0" w:line="240" w:lineRule="auto"/>
        <w:jc w:val="right"/>
        <w:rPr>
          <w:rFonts w:ascii="Times New Roman" w:eastAsia="Times New Roman" w:hAnsi="Times New Roman" w:cs="Times New Roman"/>
          <w:sz w:val="24"/>
          <w:szCs w:val="24"/>
        </w:rPr>
      </w:pPr>
    </w:p>
    <w:p w14:paraId="46B56FBF" w14:textId="77777777" w:rsidR="00464566" w:rsidRPr="00222CA8" w:rsidRDefault="00464566">
      <w:pPr>
        <w:spacing w:after="0" w:line="240" w:lineRule="auto"/>
        <w:jc w:val="right"/>
        <w:rPr>
          <w:rFonts w:ascii="Times New Roman" w:eastAsia="Times New Roman" w:hAnsi="Times New Roman" w:cs="Times New Roman"/>
          <w:sz w:val="24"/>
          <w:szCs w:val="24"/>
        </w:rPr>
      </w:pPr>
    </w:p>
    <w:p w14:paraId="398CD6A4" w14:textId="77777777" w:rsidR="00464566" w:rsidRPr="00222CA8" w:rsidRDefault="00464566">
      <w:pPr>
        <w:spacing w:after="0" w:line="240" w:lineRule="auto"/>
        <w:jc w:val="right"/>
        <w:rPr>
          <w:rFonts w:ascii="Times New Roman" w:eastAsia="Times New Roman" w:hAnsi="Times New Roman" w:cs="Times New Roman"/>
          <w:sz w:val="24"/>
          <w:szCs w:val="24"/>
        </w:rPr>
      </w:pPr>
    </w:p>
    <w:p w14:paraId="6B132CC3" w14:textId="77777777" w:rsidR="00464566" w:rsidRPr="00222CA8" w:rsidRDefault="00464566">
      <w:pPr>
        <w:spacing w:after="0" w:line="240" w:lineRule="auto"/>
        <w:jc w:val="right"/>
        <w:rPr>
          <w:rFonts w:ascii="Times New Roman" w:eastAsia="Times New Roman" w:hAnsi="Times New Roman" w:cs="Times New Roman"/>
          <w:sz w:val="24"/>
          <w:szCs w:val="24"/>
        </w:rPr>
      </w:pPr>
    </w:p>
    <w:p w14:paraId="59A93737" w14:textId="77777777" w:rsidR="00464566" w:rsidRPr="00222CA8" w:rsidRDefault="00464566">
      <w:pPr>
        <w:spacing w:after="0" w:line="240" w:lineRule="auto"/>
        <w:jc w:val="right"/>
        <w:rPr>
          <w:rFonts w:ascii="Times New Roman" w:eastAsia="Times New Roman" w:hAnsi="Times New Roman" w:cs="Times New Roman"/>
          <w:sz w:val="24"/>
          <w:szCs w:val="24"/>
        </w:rPr>
      </w:pPr>
    </w:p>
    <w:p w14:paraId="4BB814EB" w14:textId="77777777" w:rsidR="00464566" w:rsidRPr="00222CA8" w:rsidRDefault="00464566">
      <w:pPr>
        <w:spacing w:after="0" w:line="240" w:lineRule="auto"/>
        <w:jc w:val="right"/>
        <w:rPr>
          <w:rFonts w:ascii="Times New Roman" w:eastAsia="Times New Roman" w:hAnsi="Times New Roman" w:cs="Times New Roman"/>
          <w:sz w:val="24"/>
          <w:szCs w:val="24"/>
        </w:rPr>
      </w:pPr>
    </w:p>
    <w:p w14:paraId="70075056" w14:textId="77777777" w:rsidR="00464566" w:rsidRPr="00222CA8" w:rsidRDefault="00464566">
      <w:pPr>
        <w:spacing w:after="0" w:line="240" w:lineRule="auto"/>
        <w:jc w:val="right"/>
        <w:rPr>
          <w:rFonts w:ascii="Times New Roman" w:eastAsia="Times New Roman" w:hAnsi="Times New Roman" w:cs="Times New Roman"/>
          <w:sz w:val="24"/>
          <w:szCs w:val="24"/>
        </w:rPr>
      </w:pPr>
    </w:p>
    <w:p w14:paraId="63A1F2B2" w14:textId="77777777" w:rsidR="00464566" w:rsidRPr="00222CA8" w:rsidRDefault="00464566">
      <w:pPr>
        <w:spacing w:after="0" w:line="240" w:lineRule="auto"/>
        <w:jc w:val="right"/>
        <w:rPr>
          <w:rFonts w:ascii="Times New Roman" w:eastAsia="Times New Roman" w:hAnsi="Times New Roman" w:cs="Times New Roman"/>
          <w:sz w:val="24"/>
          <w:szCs w:val="24"/>
        </w:rPr>
      </w:pPr>
    </w:p>
    <w:p w14:paraId="56E86F74" w14:textId="77777777" w:rsidR="00464566" w:rsidRPr="00222CA8" w:rsidRDefault="00464566">
      <w:pPr>
        <w:spacing w:after="0" w:line="240" w:lineRule="auto"/>
        <w:jc w:val="right"/>
        <w:rPr>
          <w:rFonts w:ascii="Times New Roman" w:eastAsia="Times New Roman" w:hAnsi="Times New Roman" w:cs="Times New Roman"/>
          <w:sz w:val="24"/>
          <w:szCs w:val="24"/>
        </w:rPr>
      </w:pPr>
    </w:p>
    <w:p w14:paraId="2E089859" w14:textId="77777777" w:rsidR="00464566" w:rsidRPr="00222CA8" w:rsidRDefault="00464566">
      <w:pPr>
        <w:spacing w:after="0" w:line="240" w:lineRule="auto"/>
        <w:jc w:val="right"/>
        <w:rPr>
          <w:rFonts w:ascii="Times New Roman" w:eastAsia="Times New Roman" w:hAnsi="Times New Roman" w:cs="Times New Roman"/>
          <w:sz w:val="24"/>
          <w:szCs w:val="24"/>
        </w:rPr>
      </w:pPr>
    </w:p>
    <w:p w14:paraId="1AC954B1" w14:textId="77777777" w:rsidR="00464566" w:rsidRPr="00222CA8" w:rsidRDefault="00464566">
      <w:pPr>
        <w:spacing w:after="0" w:line="240" w:lineRule="auto"/>
        <w:jc w:val="right"/>
        <w:rPr>
          <w:rFonts w:ascii="Times New Roman" w:eastAsia="Times New Roman" w:hAnsi="Times New Roman" w:cs="Times New Roman"/>
          <w:sz w:val="24"/>
          <w:szCs w:val="24"/>
        </w:rPr>
      </w:pPr>
    </w:p>
    <w:p w14:paraId="38C2D348" w14:textId="77777777" w:rsidR="00464566" w:rsidRPr="00222CA8" w:rsidRDefault="00464566">
      <w:pPr>
        <w:spacing w:after="0" w:line="240" w:lineRule="auto"/>
        <w:jc w:val="right"/>
        <w:rPr>
          <w:rFonts w:ascii="Times New Roman" w:eastAsia="Times New Roman" w:hAnsi="Times New Roman" w:cs="Times New Roman"/>
          <w:sz w:val="24"/>
          <w:szCs w:val="24"/>
        </w:rPr>
      </w:pPr>
    </w:p>
    <w:p w14:paraId="253047DA" w14:textId="77777777" w:rsidR="00464566" w:rsidRPr="00222CA8" w:rsidRDefault="00464566">
      <w:pPr>
        <w:spacing w:after="0" w:line="240" w:lineRule="auto"/>
        <w:jc w:val="right"/>
        <w:rPr>
          <w:rFonts w:ascii="Times New Roman" w:eastAsia="Times New Roman" w:hAnsi="Times New Roman" w:cs="Times New Roman"/>
          <w:sz w:val="24"/>
          <w:szCs w:val="24"/>
        </w:rPr>
      </w:pPr>
    </w:p>
    <w:p w14:paraId="48412FBD" w14:textId="77777777" w:rsidR="00464566" w:rsidRPr="00222CA8" w:rsidRDefault="00464566">
      <w:pPr>
        <w:spacing w:after="0" w:line="240" w:lineRule="auto"/>
        <w:jc w:val="right"/>
        <w:rPr>
          <w:rFonts w:ascii="Times New Roman" w:eastAsia="Times New Roman" w:hAnsi="Times New Roman" w:cs="Times New Roman"/>
          <w:sz w:val="24"/>
          <w:szCs w:val="24"/>
        </w:rPr>
      </w:pPr>
    </w:p>
    <w:p w14:paraId="07D152AF" w14:textId="77777777" w:rsidR="00464566" w:rsidRPr="00222CA8" w:rsidRDefault="00464566">
      <w:pPr>
        <w:spacing w:after="0" w:line="240" w:lineRule="auto"/>
        <w:jc w:val="right"/>
        <w:rPr>
          <w:rFonts w:ascii="Times New Roman" w:eastAsia="Times New Roman" w:hAnsi="Times New Roman" w:cs="Times New Roman"/>
          <w:sz w:val="24"/>
          <w:szCs w:val="24"/>
        </w:rPr>
      </w:pPr>
    </w:p>
    <w:p w14:paraId="045DC212" w14:textId="77777777" w:rsidR="00464566" w:rsidRPr="00222CA8" w:rsidRDefault="00464566">
      <w:pPr>
        <w:spacing w:after="0" w:line="240" w:lineRule="auto"/>
        <w:jc w:val="right"/>
        <w:rPr>
          <w:rFonts w:ascii="Times New Roman" w:eastAsia="Times New Roman" w:hAnsi="Times New Roman" w:cs="Times New Roman"/>
          <w:sz w:val="24"/>
          <w:szCs w:val="24"/>
        </w:rPr>
      </w:pPr>
    </w:p>
    <w:p w14:paraId="1BEACC63" w14:textId="77777777" w:rsidR="00464566" w:rsidRPr="00222CA8" w:rsidRDefault="00464566">
      <w:pPr>
        <w:spacing w:after="0" w:line="240" w:lineRule="auto"/>
        <w:jc w:val="right"/>
        <w:rPr>
          <w:rFonts w:ascii="Times New Roman" w:eastAsia="Times New Roman" w:hAnsi="Times New Roman" w:cs="Times New Roman"/>
          <w:sz w:val="24"/>
          <w:szCs w:val="24"/>
        </w:rPr>
      </w:pPr>
    </w:p>
    <w:p w14:paraId="19AFAD03" w14:textId="77777777" w:rsidR="00464566" w:rsidRPr="00222CA8" w:rsidRDefault="00464566">
      <w:pPr>
        <w:spacing w:after="0" w:line="240" w:lineRule="auto"/>
        <w:jc w:val="right"/>
        <w:rPr>
          <w:rFonts w:ascii="Times New Roman" w:eastAsia="Times New Roman" w:hAnsi="Times New Roman" w:cs="Times New Roman"/>
          <w:sz w:val="24"/>
          <w:szCs w:val="24"/>
        </w:rPr>
      </w:pPr>
    </w:p>
    <w:p w14:paraId="038D04AA" w14:textId="77777777" w:rsidR="00464566" w:rsidRPr="00222CA8" w:rsidRDefault="00464566">
      <w:pPr>
        <w:spacing w:after="0" w:line="240" w:lineRule="auto"/>
        <w:jc w:val="right"/>
        <w:rPr>
          <w:rFonts w:ascii="Times New Roman" w:eastAsia="Times New Roman" w:hAnsi="Times New Roman" w:cs="Times New Roman"/>
          <w:sz w:val="24"/>
          <w:szCs w:val="24"/>
        </w:rPr>
      </w:pPr>
    </w:p>
    <w:p w14:paraId="53F8A68D" w14:textId="77777777" w:rsidR="00464566" w:rsidRDefault="00464566">
      <w:pPr>
        <w:spacing w:after="0" w:line="240" w:lineRule="auto"/>
        <w:jc w:val="right"/>
        <w:rPr>
          <w:rFonts w:ascii="Times New Roman" w:eastAsia="Times New Roman" w:hAnsi="Times New Roman" w:cs="Times New Roman"/>
          <w:sz w:val="24"/>
          <w:szCs w:val="24"/>
        </w:rPr>
      </w:pPr>
    </w:p>
    <w:p w14:paraId="051A634A" w14:textId="77777777" w:rsidR="00D17359" w:rsidRDefault="00D17359">
      <w:pPr>
        <w:spacing w:after="0" w:line="240" w:lineRule="auto"/>
        <w:jc w:val="right"/>
        <w:rPr>
          <w:rFonts w:ascii="Times New Roman" w:eastAsia="Times New Roman" w:hAnsi="Times New Roman" w:cs="Times New Roman"/>
          <w:sz w:val="24"/>
          <w:szCs w:val="24"/>
        </w:rPr>
      </w:pPr>
    </w:p>
    <w:p w14:paraId="605FCF38" w14:textId="77777777" w:rsidR="00D17359" w:rsidRDefault="00D17359">
      <w:pPr>
        <w:spacing w:after="0" w:line="240" w:lineRule="auto"/>
        <w:jc w:val="right"/>
        <w:rPr>
          <w:rFonts w:ascii="Times New Roman" w:eastAsia="Times New Roman" w:hAnsi="Times New Roman" w:cs="Times New Roman"/>
          <w:sz w:val="24"/>
          <w:szCs w:val="24"/>
        </w:rPr>
      </w:pPr>
    </w:p>
    <w:p w14:paraId="569D802B" w14:textId="77777777" w:rsidR="00D17359" w:rsidRDefault="00D17359">
      <w:pPr>
        <w:spacing w:after="0" w:line="240" w:lineRule="auto"/>
        <w:jc w:val="right"/>
        <w:rPr>
          <w:rFonts w:ascii="Times New Roman" w:eastAsia="Times New Roman" w:hAnsi="Times New Roman" w:cs="Times New Roman"/>
          <w:sz w:val="24"/>
          <w:szCs w:val="24"/>
        </w:rPr>
      </w:pPr>
    </w:p>
    <w:p w14:paraId="734ACFE1" w14:textId="77777777" w:rsidR="00D17359" w:rsidRPr="00222CA8" w:rsidRDefault="00D17359">
      <w:pPr>
        <w:spacing w:after="0" w:line="240" w:lineRule="auto"/>
        <w:jc w:val="right"/>
        <w:rPr>
          <w:rFonts w:ascii="Times New Roman" w:eastAsia="Times New Roman" w:hAnsi="Times New Roman" w:cs="Times New Roman"/>
          <w:sz w:val="24"/>
          <w:szCs w:val="24"/>
        </w:rPr>
      </w:pPr>
    </w:p>
    <w:p w14:paraId="1815D7E9" w14:textId="77777777" w:rsidR="00464566" w:rsidRPr="00222CA8" w:rsidRDefault="00464566">
      <w:pPr>
        <w:spacing w:after="0" w:line="240" w:lineRule="auto"/>
        <w:jc w:val="right"/>
        <w:rPr>
          <w:rFonts w:ascii="Times New Roman" w:eastAsia="Times New Roman" w:hAnsi="Times New Roman" w:cs="Times New Roman"/>
          <w:sz w:val="24"/>
          <w:szCs w:val="24"/>
        </w:rPr>
      </w:pPr>
    </w:p>
    <w:p w14:paraId="1908D226" w14:textId="77777777" w:rsidR="00464566" w:rsidRPr="00222CA8" w:rsidRDefault="00464566">
      <w:pPr>
        <w:spacing w:after="0" w:line="240" w:lineRule="auto"/>
        <w:jc w:val="right"/>
        <w:rPr>
          <w:rFonts w:ascii="Times New Roman" w:eastAsia="Times New Roman" w:hAnsi="Times New Roman" w:cs="Times New Roman"/>
          <w:sz w:val="24"/>
          <w:szCs w:val="24"/>
        </w:rPr>
      </w:pPr>
    </w:p>
    <w:p w14:paraId="0272C0BE" w14:textId="77777777" w:rsidR="00464566" w:rsidRDefault="00464566" w:rsidP="00346979">
      <w:pPr>
        <w:spacing w:after="0" w:line="240" w:lineRule="auto"/>
        <w:rPr>
          <w:rFonts w:ascii="Times New Roman" w:eastAsia="Times New Roman" w:hAnsi="Times New Roman" w:cs="Times New Roman"/>
          <w:sz w:val="24"/>
          <w:szCs w:val="24"/>
        </w:rPr>
      </w:pPr>
    </w:p>
    <w:p w14:paraId="2BA04C94" w14:textId="77777777" w:rsidR="00216A9D" w:rsidRDefault="00216A9D" w:rsidP="00346979">
      <w:pPr>
        <w:spacing w:after="0" w:line="240" w:lineRule="auto"/>
        <w:rPr>
          <w:rFonts w:ascii="Times New Roman" w:eastAsia="Times New Roman" w:hAnsi="Times New Roman" w:cs="Times New Roman"/>
          <w:sz w:val="24"/>
          <w:szCs w:val="24"/>
        </w:rPr>
      </w:pPr>
    </w:p>
    <w:p w14:paraId="727B558B" w14:textId="77777777" w:rsidR="00216A9D" w:rsidRDefault="00216A9D" w:rsidP="00346979">
      <w:pPr>
        <w:spacing w:after="0" w:line="240" w:lineRule="auto"/>
        <w:rPr>
          <w:rFonts w:ascii="Times New Roman" w:eastAsia="Times New Roman" w:hAnsi="Times New Roman" w:cs="Times New Roman"/>
          <w:sz w:val="24"/>
          <w:szCs w:val="24"/>
        </w:rPr>
      </w:pPr>
    </w:p>
    <w:p w14:paraId="5772067F" w14:textId="77777777" w:rsidR="00216A9D" w:rsidRPr="00222CA8" w:rsidRDefault="00216A9D" w:rsidP="00346979">
      <w:pPr>
        <w:spacing w:after="0" w:line="240" w:lineRule="auto"/>
        <w:rPr>
          <w:rFonts w:ascii="Times New Roman" w:eastAsia="Times New Roman" w:hAnsi="Times New Roman" w:cs="Times New Roman"/>
          <w:sz w:val="24"/>
          <w:szCs w:val="24"/>
        </w:rPr>
      </w:pPr>
    </w:p>
    <w:p w14:paraId="0758F0B3" w14:textId="77777777" w:rsidR="00346979" w:rsidRPr="00222CA8" w:rsidRDefault="00346979" w:rsidP="00346979">
      <w:pPr>
        <w:spacing w:after="0" w:line="240" w:lineRule="auto"/>
        <w:rPr>
          <w:rFonts w:ascii="Times New Roman" w:eastAsia="Times New Roman" w:hAnsi="Times New Roman" w:cs="Times New Roman"/>
          <w:sz w:val="24"/>
          <w:szCs w:val="24"/>
        </w:rPr>
      </w:pPr>
    </w:p>
    <w:p w14:paraId="7A16B4EE" w14:textId="400641BF" w:rsidR="00D17359" w:rsidRDefault="00D17359" w:rsidP="00D17359">
      <w:pPr>
        <w:spacing w:after="0"/>
        <w:ind w:left="5670"/>
        <w:rPr>
          <w:rFonts w:ascii="Times New Roman" w:hAnsi="Times New Roman"/>
          <w:sz w:val="24"/>
          <w:szCs w:val="24"/>
        </w:rPr>
      </w:pPr>
      <w:r>
        <w:rPr>
          <w:rFonts w:ascii="Times New Roman" w:hAnsi="Times New Roman"/>
          <w:sz w:val="24"/>
          <w:szCs w:val="24"/>
        </w:rPr>
        <w:t>Додаток №2 до Протоколу Уповноваженої особи</w:t>
      </w:r>
      <w:r>
        <w:rPr>
          <w:rFonts w:ascii="Times New Roman" w:hAnsi="Times New Roman"/>
          <w:sz w:val="24"/>
          <w:szCs w:val="24"/>
          <w:lang w:val="ru-RU"/>
        </w:rPr>
        <w:t xml:space="preserve"> </w:t>
      </w:r>
      <w:r>
        <w:rPr>
          <w:rFonts w:ascii="Times New Roman" w:hAnsi="Times New Roman"/>
          <w:sz w:val="24"/>
          <w:szCs w:val="24"/>
        </w:rPr>
        <w:t>КНП «ПБ №4» ОМР</w:t>
      </w:r>
      <w:r>
        <w:rPr>
          <w:rFonts w:ascii="Times New Roman" w:hAnsi="Times New Roman"/>
          <w:sz w:val="24"/>
          <w:szCs w:val="24"/>
          <w:lang w:val="ru-RU"/>
        </w:rPr>
        <w:t xml:space="preserve"> </w:t>
      </w:r>
      <w:r>
        <w:rPr>
          <w:rFonts w:ascii="Times New Roman" w:hAnsi="Times New Roman"/>
          <w:sz w:val="24"/>
          <w:szCs w:val="24"/>
        </w:rPr>
        <w:t>№_</w:t>
      </w:r>
      <w:r w:rsidR="0097707E">
        <w:rPr>
          <w:rFonts w:ascii="Times New Roman" w:hAnsi="Times New Roman"/>
          <w:sz w:val="24"/>
          <w:szCs w:val="24"/>
        </w:rPr>
        <w:t>1</w:t>
      </w:r>
      <w:r w:rsidR="008A59A5">
        <w:rPr>
          <w:rFonts w:ascii="Times New Roman" w:hAnsi="Times New Roman"/>
          <w:sz w:val="24"/>
          <w:szCs w:val="24"/>
        </w:rPr>
        <w:t>4</w:t>
      </w:r>
      <w:r>
        <w:rPr>
          <w:rFonts w:ascii="Times New Roman" w:hAnsi="Times New Roman"/>
          <w:noProof/>
          <w:sz w:val="24"/>
          <w:szCs w:val="24"/>
          <w:lang w:val="ru-RU"/>
        </w:rPr>
        <w:t>_</w:t>
      </w:r>
      <w:r>
        <w:rPr>
          <w:rFonts w:ascii="Times New Roman" w:hAnsi="Times New Roman"/>
          <w:sz w:val="24"/>
          <w:szCs w:val="24"/>
          <w:lang w:val="ru-RU"/>
        </w:rPr>
        <w:t xml:space="preserve"> </w:t>
      </w:r>
      <w:r>
        <w:rPr>
          <w:rFonts w:ascii="Times New Roman" w:hAnsi="Times New Roman"/>
          <w:sz w:val="24"/>
          <w:szCs w:val="24"/>
        </w:rPr>
        <w:t xml:space="preserve">від </w:t>
      </w:r>
      <w:r w:rsidR="0097707E">
        <w:rPr>
          <w:rFonts w:ascii="Times New Roman" w:hAnsi="Times New Roman"/>
          <w:sz w:val="24"/>
          <w:szCs w:val="24"/>
        </w:rPr>
        <w:t>31.</w:t>
      </w:r>
      <w:r w:rsidR="0097707E">
        <w:rPr>
          <w:rFonts w:ascii="Times New Roman" w:hAnsi="Times New Roman"/>
          <w:noProof/>
          <w:sz w:val="24"/>
          <w:szCs w:val="24"/>
        </w:rPr>
        <w:t>01.2024</w:t>
      </w:r>
      <w:r>
        <w:rPr>
          <w:rFonts w:ascii="Times New Roman" w:hAnsi="Times New Roman"/>
          <w:noProof/>
          <w:sz w:val="24"/>
          <w:szCs w:val="24"/>
        </w:rPr>
        <w:t xml:space="preserve"> </w:t>
      </w:r>
      <w:r>
        <w:rPr>
          <w:rFonts w:ascii="Times New Roman" w:hAnsi="Times New Roman"/>
          <w:sz w:val="24"/>
          <w:szCs w:val="24"/>
        </w:rPr>
        <w:t>року</w:t>
      </w:r>
    </w:p>
    <w:p w14:paraId="5427FE3E" w14:textId="77777777" w:rsidR="00464566" w:rsidRPr="00222CA8" w:rsidRDefault="00464566" w:rsidP="00464566">
      <w:pPr>
        <w:spacing w:after="0" w:line="240" w:lineRule="auto"/>
        <w:ind w:left="6480"/>
        <w:rPr>
          <w:rFonts w:ascii="Times New Roman" w:hAnsi="Times New Roman"/>
          <w:sz w:val="24"/>
          <w:szCs w:val="24"/>
        </w:rPr>
      </w:pPr>
    </w:p>
    <w:p w14:paraId="1D5181E4" w14:textId="77777777" w:rsidR="00563668" w:rsidRPr="00222CA8" w:rsidRDefault="00563668" w:rsidP="00464566">
      <w:pPr>
        <w:spacing w:after="0" w:line="240" w:lineRule="auto"/>
        <w:ind w:left="6480"/>
        <w:rPr>
          <w:rFonts w:ascii="Times New Roman" w:hAnsi="Times New Roman"/>
          <w:b/>
          <w:bCs/>
          <w:sz w:val="24"/>
          <w:szCs w:val="24"/>
        </w:rPr>
      </w:pPr>
    </w:p>
    <w:p w14:paraId="5AF0DAD9" w14:textId="77777777" w:rsidR="00464566" w:rsidRPr="00222CA8" w:rsidRDefault="00464566" w:rsidP="00464566">
      <w:pPr>
        <w:spacing w:after="0" w:line="240" w:lineRule="auto"/>
        <w:jc w:val="center"/>
        <w:rPr>
          <w:rFonts w:ascii="Times New Roman" w:hAnsi="Times New Roman"/>
          <w:sz w:val="24"/>
          <w:szCs w:val="24"/>
        </w:rPr>
      </w:pPr>
      <w:r w:rsidRPr="00222CA8">
        <w:rPr>
          <w:rFonts w:ascii="Times New Roman" w:hAnsi="Times New Roman"/>
          <w:b/>
          <w:bCs/>
          <w:sz w:val="24"/>
          <w:szCs w:val="24"/>
        </w:rPr>
        <w:t>Звіт про договір про закупівлю, укладений без використання електронної системи закупівель</w:t>
      </w:r>
    </w:p>
    <w:p w14:paraId="65089A8F" w14:textId="19E77F96" w:rsidR="00464566" w:rsidRPr="00222CA8" w:rsidRDefault="00464566" w:rsidP="00464566">
      <w:pPr>
        <w:pStyle w:val="rvps2"/>
        <w:shd w:val="clear" w:color="auto" w:fill="FFFFFF"/>
        <w:spacing w:before="0" w:beforeAutospacing="0" w:after="0" w:afterAutospacing="0"/>
        <w:ind w:firstLine="450"/>
        <w:jc w:val="both"/>
        <w:rPr>
          <w:b/>
          <w:lang w:val="uk-UA"/>
        </w:rPr>
      </w:pPr>
      <w:r w:rsidRPr="00222CA8">
        <w:rPr>
          <w:lang w:val="uk-UA"/>
        </w:rPr>
        <w:t xml:space="preserve">1. Дата укладення договору/документа (документів), що підтверджують придбання товару (товарів), робіт та послуги (послуг): </w:t>
      </w:r>
      <w:r w:rsidR="0097707E">
        <w:rPr>
          <w:b/>
          <w:noProof/>
          <w:lang w:val="uk-UA"/>
        </w:rPr>
        <w:t>31</w:t>
      </w:r>
      <w:r w:rsidRPr="00222CA8">
        <w:rPr>
          <w:b/>
          <w:noProof/>
          <w:lang w:val="uk-UA"/>
        </w:rPr>
        <w:t>.</w:t>
      </w:r>
      <w:r w:rsidR="0097707E">
        <w:rPr>
          <w:b/>
          <w:noProof/>
          <w:lang w:val="uk-UA"/>
        </w:rPr>
        <w:t>01</w:t>
      </w:r>
      <w:r w:rsidR="00346979" w:rsidRPr="00222CA8">
        <w:rPr>
          <w:b/>
          <w:noProof/>
          <w:lang w:val="uk-UA"/>
        </w:rPr>
        <w:t>.202</w:t>
      </w:r>
      <w:r w:rsidR="0097707E">
        <w:rPr>
          <w:b/>
          <w:noProof/>
          <w:lang w:val="uk-UA"/>
        </w:rPr>
        <w:t>4</w:t>
      </w:r>
      <w:r w:rsidRPr="00222CA8">
        <w:rPr>
          <w:b/>
          <w:noProof/>
          <w:lang w:val="uk-UA"/>
        </w:rPr>
        <w:t xml:space="preserve"> р.</w:t>
      </w:r>
    </w:p>
    <w:p w14:paraId="161E5717" w14:textId="2F70A8DA" w:rsidR="00464566" w:rsidRPr="00222CA8" w:rsidRDefault="00464566" w:rsidP="00464566">
      <w:pPr>
        <w:pStyle w:val="rvps2"/>
        <w:shd w:val="clear" w:color="auto" w:fill="FFFFFF"/>
        <w:spacing w:before="0" w:beforeAutospacing="0" w:after="0" w:afterAutospacing="0"/>
        <w:ind w:firstLine="450"/>
        <w:jc w:val="both"/>
        <w:rPr>
          <w:b/>
          <w:lang w:val="uk-UA"/>
        </w:rPr>
      </w:pPr>
      <w:r w:rsidRPr="00222CA8">
        <w:rPr>
          <w:lang w:val="uk-UA"/>
        </w:rPr>
        <w:t>1.1. Номер договору/документа (документів), що підтверджують придбання товару (товарів), робіт та послуги (послуг):</w:t>
      </w:r>
      <w:r w:rsidR="00D5569F">
        <w:rPr>
          <w:b/>
          <w:lang w:val="uk-UA"/>
        </w:rPr>
        <w:t>52</w:t>
      </w:r>
      <w:r w:rsidR="007E22E4">
        <w:rPr>
          <w:b/>
          <w:lang w:val="uk-UA"/>
        </w:rPr>
        <w:t>14</w:t>
      </w:r>
      <w:r w:rsidR="009B292C">
        <w:rPr>
          <w:b/>
          <w:lang w:val="uk-UA"/>
        </w:rPr>
        <w:t>1</w:t>
      </w:r>
      <w:r w:rsidR="008A59A5">
        <w:rPr>
          <w:b/>
          <w:lang w:val="uk-UA"/>
        </w:rPr>
        <w:t>/</w:t>
      </w:r>
      <w:r w:rsidR="00A26B68">
        <w:rPr>
          <w:b/>
          <w:lang w:val="uk-UA"/>
        </w:rPr>
        <w:t>2</w:t>
      </w:r>
      <w:r w:rsidRPr="00222CA8">
        <w:rPr>
          <w:b/>
          <w:noProof/>
          <w:lang w:val="uk-UA"/>
        </w:rPr>
        <w:t>.</w:t>
      </w:r>
    </w:p>
    <w:p w14:paraId="24FFB97D" w14:textId="77777777" w:rsidR="000A3E2F" w:rsidRDefault="000A3E2F" w:rsidP="000A3E2F">
      <w:pPr>
        <w:pStyle w:val="rvps2"/>
        <w:shd w:val="clear" w:color="auto" w:fill="FFFFFF"/>
        <w:spacing w:before="0" w:beforeAutospacing="0" w:after="0" w:afterAutospacing="0"/>
        <w:ind w:firstLine="450"/>
        <w:jc w:val="both"/>
        <w:rPr>
          <w:lang w:val="uk-UA"/>
        </w:rPr>
      </w:pPr>
      <w:r>
        <w:t xml:space="preserve">2. Найменування Замовника: </w:t>
      </w:r>
      <w:r>
        <w:rPr>
          <w:b/>
          <w:caps/>
          <w:lang w:val="uk-UA" w:eastAsia="zh-CN"/>
        </w:rPr>
        <w:t>КОМУНАЛЬНЕ НЕКОМЕРЦІЙНЕ ПІДПРИЄМСТВО «ПОЛОГОВИЙ БУДИНОК №4» ОДЕСЬКОЇ МІСЬКОЇ РАДИ</w:t>
      </w:r>
      <w:r>
        <w:t xml:space="preserve"> </w:t>
      </w:r>
    </w:p>
    <w:p w14:paraId="017BC9BB" w14:textId="77777777" w:rsidR="000A3E2F" w:rsidRDefault="000A3E2F" w:rsidP="000A3E2F">
      <w:pPr>
        <w:pStyle w:val="rvps2"/>
        <w:shd w:val="clear" w:color="auto" w:fill="FFFFFF"/>
        <w:spacing w:before="0" w:beforeAutospacing="0" w:after="0" w:afterAutospacing="0"/>
        <w:ind w:firstLine="450"/>
        <w:jc w:val="both"/>
        <w:rPr>
          <w:lang w:val="uk-UA"/>
        </w:rPr>
      </w:pPr>
      <w:r>
        <w:t>2.1. Місцезнаходження Замовника:</w:t>
      </w:r>
      <w:r>
        <w:rPr>
          <w:b/>
        </w:rPr>
        <w:t xml:space="preserve"> </w:t>
      </w:r>
      <w:r>
        <w:rPr>
          <w:lang w:val="uk-UA"/>
        </w:rPr>
        <w:t>65003, Одеська обл., м. Одеса, провулок Павла Кравцова, буд. 7.</w:t>
      </w:r>
    </w:p>
    <w:p w14:paraId="04F6ABD5" w14:textId="77777777" w:rsidR="000A3E2F" w:rsidRPr="0059184B" w:rsidRDefault="000A3E2F" w:rsidP="000A3E2F">
      <w:pPr>
        <w:pStyle w:val="rvps2"/>
        <w:shd w:val="clear" w:color="auto" w:fill="FFFFFF"/>
        <w:spacing w:before="0" w:beforeAutospacing="0" w:after="0" w:afterAutospacing="0"/>
        <w:ind w:firstLine="450"/>
        <w:jc w:val="both"/>
        <w:rPr>
          <w:b/>
          <w:lang w:val="uk-UA"/>
        </w:rPr>
      </w:pPr>
      <w:r w:rsidRPr="0059184B">
        <w:rPr>
          <w:lang w:val="uk-UA"/>
        </w:rPr>
        <w:t>2.2. Ідентифікаційний код замовника в Єдиному державному реєстрі юридичних осіб, фізичних осіб - підприємців та громадських формувань</w:t>
      </w:r>
      <w:r w:rsidRPr="0059184B">
        <w:rPr>
          <w:b/>
          <w:lang w:val="uk-UA"/>
        </w:rPr>
        <w:t xml:space="preserve">: </w:t>
      </w:r>
      <w:r w:rsidRPr="003B7A11">
        <w:rPr>
          <w:b/>
          <w:lang w:val="uk-UA"/>
        </w:rPr>
        <w:t>0</w:t>
      </w:r>
      <w:r>
        <w:rPr>
          <w:b/>
          <w:lang w:val="uk-UA"/>
        </w:rPr>
        <w:t>5446433.</w:t>
      </w:r>
    </w:p>
    <w:p w14:paraId="062AB3E5" w14:textId="77777777" w:rsidR="000A3E2F" w:rsidRDefault="000A3E2F" w:rsidP="000A3E2F">
      <w:pPr>
        <w:pStyle w:val="rvps2"/>
        <w:shd w:val="clear" w:color="auto" w:fill="FFFFFF"/>
        <w:spacing w:before="0" w:beforeAutospacing="0" w:after="0" w:afterAutospacing="0"/>
        <w:ind w:firstLine="450"/>
        <w:jc w:val="both"/>
      </w:pPr>
      <w:r>
        <w:t>2.3. Категорія Замовника:</w:t>
      </w:r>
      <w:r>
        <w:rPr>
          <w:b/>
        </w:rPr>
        <w:t xml:space="preserve"> </w:t>
      </w:r>
      <w:r>
        <w:rPr>
          <w:lang w:val="uk-UA"/>
        </w:rPr>
        <w:t>юридична особа, яка забезпечує потреби держави або територіальної громади</w:t>
      </w:r>
      <w:r w:rsidRPr="003B7A11">
        <w:rPr>
          <w:lang w:val="uk-UA"/>
        </w:rPr>
        <w:t>.</w:t>
      </w:r>
    </w:p>
    <w:p w14:paraId="2F4408EE" w14:textId="77777777" w:rsidR="00464566" w:rsidRPr="00222CA8" w:rsidRDefault="00464566" w:rsidP="00464566">
      <w:pPr>
        <w:pStyle w:val="rvps2"/>
        <w:shd w:val="clear" w:color="auto" w:fill="FFFFFF"/>
        <w:spacing w:before="0" w:beforeAutospacing="0" w:after="0" w:afterAutospacing="0"/>
        <w:ind w:firstLine="450"/>
        <w:jc w:val="both"/>
        <w:rPr>
          <w:lang w:val="uk-UA"/>
        </w:rPr>
      </w:pPr>
      <w:r w:rsidRPr="00222CA8">
        <w:rPr>
          <w:lang w:val="uk-UA"/>
        </w:rP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укладено договір про закупівлю: </w:t>
      </w:r>
      <w:r w:rsidR="001F0860" w:rsidRPr="00222CA8">
        <w:rPr>
          <w:b/>
          <w:color w:val="000000"/>
          <w:shd w:val="clear" w:color="auto" w:fill="FFFFFF"/>
          <w:lang w:val="uk-UA"/>
        </w:rPr>
        <w:t>Комунальне підприємство «Теплопостачання міста Одеси»</w:t>
      </w:r>
      <w:r w:rsidRPr="00222CA8">
        <w:rPr>
          <w:b/>
          <w:snapToGrid w:val="0"/>
          <w:lang w:val="uk-UA"/>
        </w:rPr>
        <w:t>.</w:t>
      </w:r>
    </w:p>
    <w:p w14:paraId="60175785" w14:textId="77777777" w:rsidR="00891938" w:rsidRPr="00222CA8" w:rsidRDefault="00464566" w:rsidP="001E1D82">
      <w:pPr>
        <w:pStyle w:val="rvps2"/>
        <w:shd w:val="clear" w:color="auto" w:fill="FFFFFF"/>
        <w:spacing w:before="0" w:beforeAutospacing="0" w:after="0" w:afterAutospacing="0"/>
        <w:ind w:firstLine="450"/>
        <w:jc w:val="both"/>
        <w:rPr>
          <w:b/>
          <w:noProof/>
          <w:lang w:val="uk-UA"/>
        </w:rPr>
      </w:pPr>
      <w:r w:rsidRPr="00222CA8">
        <w:rPr>
          <w:lang w:val="uk-UA"/>
        </w:rPr>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w:t>
      </w:r>
      <w:r w:rsidR="00F81F3C" w:rsidRPr="00222CA8">
        <w:rPr>
          <w:lang w:val="uk-UA"/>
        </w:rPr>
        <w:t xml:space="preserve">навця робіт чи надавача послуг: </w:t>
      </w:r>
      <w:r w:rsidR="001F0860" w:rsidRPr="00222CA8">
        <w:rPr>
          <w:b/>
          <w:lang w:val="uk-UA"/>
        </w:rPr>
        <w:t>34674102</w:t>
      </w:r>
      <w:r w:rsidR="003B44CB" w:rsidRPr="00222CA8">
        <w:rPr>
          <w:b/>
          <w:lang w:val="uk-UA"/>
        </w:rPr>
        <w:t>.</w:t>
      </w:r>
    </w:p>
    <w:p w14:paraId="7A857582" w14:textId="77777777" w:rsidR="00E52C56" w:rsidRPr="00222CA8" w:rsidRDefault="00464566" w:rsidP="00E52C56">
      <w:pPr>
        <w:pStyle w:val="rvps2"/>
        <w:shd w:val="clear" w:color="auto" w:fill="FFFFFF"/>
        <w:spacing w:after="0"/>
        <w:ind w:firstLine="450"/>
        <w:jc w:val="both"/>
        <w:rPr>
          <w:b/>
          <w:noProof/>
          <w:lang w:val="uk-UA"/>
        </w:rPr>
      </w:pPr>
      <w:r w:rsidRPr="00222CA8">
        <w:rPr>
          <w:lang w:val="uk-UA"/>
        </w:rPr>
        <w:t xml:space="preserve">5. Місцезнаходження (для юридичної особи) або місце проживання (для фізичної особи) постачальника товарів, виконавця робіт чи надавача послуг: </w:t>
      </w:r>
      <w:r w:rsidR="00B53AC5" w:rsidRPr="00222CA8">
        <w:rPr>
          <w:b/>
          <w:lang w:val="uk-UA"/>
        </w:rPr>
        <w:t xml:space="preserve">України, </w:t>
      </w:r>
      <w:r w:rsidR="001F0860" w:rsidRPr="00222CA8">
        <w:rPr>
          <w:b/>
          <w:lang w:val="uk-UA"/>
        </w:rPr>
        <w:t>65029, м. Одеса, вул.. Балківська, буд. 1-Б</w:t>
      </w:r>
      <w:r w:rsidR="00B53AC5" w:rsidRPr="00222CA8">
        <w:rPr>
          <w:b/>
          <w:noProof/>
          <w:lang w:val="uk-UA"/>
        </w:rPr>
        <w:t>.</w:t>
      </w:r>
    </w:p>
    <w:p w14:paraId="6CFA0784" w14:textId="77777777" w:rsidR="00E52C56" w:rsidRPr="00222CA8" w:rsidRDefault="00464566" w:rsidP="00E52C56">
      <w:pPr>
        <w:pStyle w:val="rvps2"/>
        <w:shd w:val="clear" w:color="auto" w:fill="FFFFFF"/>
        <w:spacing w:after="0"/>
        <w:ind w:firstLine="450"/>
        <w:jc w:val="both"/>
        <w:rPr>
          <w:b/>
          <w:noProof/>
          <w:lang w:val="uk-UA"/>
        </w:rPr>
      </w:pPr>
      <w:r w:rsidRPr="00222CA8">
        <w:rPr>
          <w:lang w:val="uk-UA"/>
        </w:rPr>
        <w:t>5.1</w:t>
      </w:r>
      <w:r w:rsidRPr="00222CA8">
        <w:rPr>
          <w:b/>
          <w:lang w:val="uk-UA"/>
        </w:rPr>
        <w:t xml:space="preserve">. </w:t>
      </w:r>
      <w:r w:rsidRPr="00222CA8">
        <w:rPr>
          <w:lang w:val="uk-UA"/>
        </w:rPr>
        <w:t>Номер</w:t>
      </w:r>
      <w:r w:rsidRPr="00222CA8">
        <w:rPr>
          <w:b/>
          <w:lang w:val="uk-UA"/>
        </w:rPr>
        <w:t xml:space="preserve"> </w:t>
      </w:r>
      <w:r w:rsidRPr="00222CA8">
        <w:rPr>
          <w:lang w:val="uk-UA"/>
        </w:rPr>
        <w:t>телефону постачальника товарів, виконавця робіт чи надавача послуг:</w:t>
      </w:r>
      <w:r w:rsidRPr="00222CA8">
        <w:rPr>
          <w:b/>
          <w:lang w:val="uk-UA"/>
        </w:rPr>
        <w:t xml:space="preserve"> </w:t>
      </w:r>
      <w:r w:rsidRPr="00222CA8">
        <w:rPr>
          <w:b/>
          <w:noProof/>
          <w:lang w:val="uk-UA"/>
        </w:rPr>
        <w:t>тел./факс</w:t>
      </w:r>
      <w:r w:rsidR="0031131F" w:rsidRPr="00222CA8">
        <w:rPr>
          <w:lang w:val="uk-UA"/>
        </w:rPr>
        <w:t xml:space="preserve"> </w:t>
      </w:r>
      <w:r w:rsidR="00B53AC5" w:rsidRPr="00222CA8">
        <w:rPr>
          <w:b/>
          <w:noProof/>
          <w:lang w:val="uk-UA"/>
        </w:rPr>
        <w:t xml:space="preserve">(048) </w:t>
      </w:r>
      <w:r w:rsidR="002778A8" w:rsidRPr="00222CA8">
        <w:rPr>
          <w:b/>
          <w:noProof/>
          <w:lang w:val="uk-UA"/>
        </w:rPr>
        <w:t>705 – 61 - 36</w:t>
      </w:r>
      <w:r w:rsidR="00B53AC5" w:rsidRPr="00222CA8">
        <w:rPr>
          <w:b/>
          <w:noProof/>
          <w:lang w:val="uk-UA"/>
        </w:rPr>
        <w:t>.</w:t>
      </w:r>
    </w:p>
    <w:p w14:paraId="4EFF4691" w14:textId="77777777" w:rsidR="004171FA" w:rsidRPr="00222CA8" w:rsidRDefault="00464566" w:rsidP="004171FA">
      <w:pPr>
        <w:pStyle w:val="rvps2"/>
        <w:shd w:val="clear" w:color="auto" w:fill="FFFFFF"/>
        <w:spacing w:after="0"/>
        <w:ind w:firstLine="450"/>
        <w:jc w:val="both"/>
        <w:rPr>
          <w:b/>
          <w:noProof/>
          <w:lang w:val="uk-UA"/>
        </w:rPr>
      </w:pPr>
      <w:r w:rsidRPr="00222CA8">
        <w:rPr>
          <w:lang w:val="uk-UA"/>
        </w:rPr>
        <w:t>6.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222CA8">
        <w:rPr>
          <w:b/>
          <w:lang w:val="uk-UA"/>
        </w:rPr>
        <w:t xml:space="preserve"> </w:t>
      </w:r>
      <w:r w:rsidR="001E1D82" w:rsidRPr="00222CA8">
        <w:rPr>
          <w:b/>
          <w:kern w:val="2"/>
          <w:lang w:val="uk-UA" w:eastAsia="zh-CN"/>
        </w:rPr>
        <w:t xml:space="preserve">за кодом CPV ДК 021:2015 – </w:t>
      </w:r>
      <w:r w:rsidR="00E52C56" w:rsidRPr="00222CA8">
        <w:rPr>
          <w:b/>
          <w:kern w:val="2"/>
          <w:lang w:val="uk-UA" w:eastAsia="zh-CN"/>
        </w:rPr>
        <w:t xml:space="preserve">за кодом CPV ДК 021:2015 – </w:t>
      </w:r>
      <w:r w:rsidR="004171FA" w:rsidRPr="00222CA8">
        <w:rPr>
          <w:rStyle w:val="21"/>
          <w:rFonts w:eastAsia="Calibri"/>
        </w:rPr>
        <w:t>09320000-8 Пара, гаряча вода та пов`язана продукція</w:t>
      </w:r>
      <w:r w:rsidR="004171FA" w:rsidRPr="00222CA8">
        <w:rPr>
          <w:b/>
          <w:noProof/>
          <w:lang w:val="uk-UA"/>
        </w:rPr>
        <w:t>.</w:t>
      </w:r>
    </w:p>
    <w:p w14:paraId="32430D02" w14:textId="77777777" w:rsidR="001E1D82" w:rsidRPr="00222CA8" w:rsidRDefault="00464566" w:rsidP="004171FA">
      <w:pPr>
        <w:pStyle w:val="rvps2"/>
        <w:shd w:val="clear" w:color="auto" w:fill="FFFFFF"/>
        <w:spacing w:after="0"/>
        <w:ind w:firstLine="450"/>
        <w:jc w:val="both"/>
        <w:rPr>
          <w:lang w:val="uk-UA"/>
        </w:rPr>
      </w:pPr>
      <w:r w:rsidRPr="00222CA8">
        <w:rPr>
          <w:b/>
          <w:noProof/>
          <w:lang w:val="uk-UA"/>
        </w:rPr>
        <w:t xml:space="preserve">6.1. </w:t>
      </w:r>
      <w:r w:rsidRPr="00222CA8">
        <w:rPr>
          <w:lang w:val="uk-UA"/>
        </w:rPr>
        <w:t xml:space="preserve">Номенклатура позиції предмета закупівлі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297FC7" w:rsidRPr="00222CA8">
        <w:rPr>
          <w:b/>
          <w:lang w:val="uk-UA"/>
        </w:rPr>
        <w:tab/>
      </w:r>
      <w:r w:rsidR="001E1D82" w:rsidRPr="00222CA8">
        <w:rPr>
          <w:b/>
          <w:color w:val="000000"/>
          <w:lang w:val="uk-UA"/>
        </w:rPr>
        <w:t>за кодом CPV ДК 021:2015</w:t>
      </w:r>
      <w:r w:rsidR="001E1D82" w:rsidRPr="00222CA8">
        <w:rPr>
          <w:color w:val="000000"/>
          <w:lang w:val="uk-UA"/>
        </w:rPr>
        <w:t xml:space="preserve"> – </w:t>
      </w:r>
      <w:r w:rsidR="00E52C56" w:rsidRPr="00222CA8">
        <w:rPr>
          <w:b/>
          <w:kern w:val="2"/>
          <w:lang w:val="uk-UA" w:eastAsia="zh-CN"/>
        </w:rPr>
        <w:t xml:space="preserve">за кодом CPV ДК 021:2015 – </w:t>
      </w:r>
      <w:r w:rsidR="004171FA" w:rsidRPr="00222CA8">
        <w:rPr>
          <w:rStyle w:val="21"/>
          <w:rFonts w:eastAsia="Calibri"/>
        </w:rPr>
        <w:t>09323000-9 Централізоване опалення</w:t>
      </w:r>
      <w:r w:rsidR="0031131F" w:rsidRPr="00222CA8">
        <w:rPr>
          <w:b/>
          <w:color w:val="000000"/>
          <w:lang w:val="uk-UA"/>
        </w:rPr>
        <w:t>.</w:t>
      </w:r>
      <w:r w:rsidR="001E1D82" w:rsidRPr="00222CA8">
        <w:rPr>
          <w:lang w:val="uk-UA"/>
        </w:rPr>
        <w:t xml:space="preserve"> </w:t>
      </w:r>
    </w:p>
    <w:p w14:paraId="5156C185" w14:textId="4ED67B34" w:rsidR="001E1D82" w:rsidRPr="00222CA8" w:rsidRDefault="00464566" w:rsidP="00955056">
      <w:pPr>
        <w:pStyle w:val="rvps2"/>
        <w:shd w:val="clear" w:color="auto" w:fill="FFFFFF"/>
        <w:spacing w:before="0" w:beforeAutospacing="0" w:after="150" w:afterAutospacing="0"/>
        <w:ind w:firstLine="360"/>
        <w:jc w:val="both"/>
        <w:rPr>
          <w:b/>
          <w:lang w:val="uk-UA"/>
        </w:rPr>
      </w:pPr>
      <w:r w:rsidRPr="00222CA8">
        <w:rPr>
          <w:lang w:val="uk-UA"/>
        </w:rPr>
        <w:t>6.2. Конкретна назва предмета закупівлі:</w:t>
      </w:r>
      <w:r w:rsidRPr="00222CA8">
        <w:rPr>
          <w:b/>
          <w:lang w:val="uk-UA"/>
        </w:rPr>
        <w:t xml:space="preserve"> </w:t>
      </w:r>
      <w:r w:rsidR="008A59A5">
        <w:rPr>
          <w:b/>
          <w:color w:val="000000"/>
          <w:lang w:val="uk-UA"/>
        </w:rPr>
        <w:t>Послуги</w:t>
      </w:r>
      <w:r w:rsidR="00675C37">
        <w:rPr>
          <w:b/>
          <w:color w:val="000000"/>
          <w:lang w:val="uk-UA"/>
        </w:rPr>
        <w:t xml:space="preserve"> теплопостачання</w:t>
      </w:r>
      <w:r w:rsidR="00675C37" w:rsidRPr="00222CA8">
        <w:rPr>
          <w:rStyle w:val="21"/>
          <w:rFonts w:eastAsia="Calibri"/>
        </w:rPr>
        <w:t xml:space="preserve"> </w:t>
      </w:r>
      <w:r w:rsidR="004171FA" w:rsidRPr="00222CA8">
        <w:rPr>
          <w:rStyle w:val="21"/>
          <w:rFonts w:eastAsia="Calibri"/>
        </w:rPr>
        <w:t>згідно коду ДК 021-2015: 09320000-8 Пара, гаряча вода та пов`язана продукція</w:t>
      </w:r>
      <w:r w:rsidR="00B53AC5" w:rsidRPr="00222CA8">
        <w:rPr>
          <w:rStyle w:val="21"/>
          <w:rFonts w:eastAsia="Calibri"/>
        </w:rPr>
        <w:t>.</w:t>
      </w:r>
    </w:p>
    <w:p w14:paraId="084AE336" w14:textId="77777777" w:rsidR="00C73C94" w:rsidRPr="00222CA8" w:rsidRDefault="0031131F" w:rsidP="00715B63">
      <w:pPr>
        <w:pStyle w:val="rvps2"/>
        <w:shd w:val="clear" w:color="auto" w:fill="FFFFFF"/>
        <w:spacing w:before="0" w:beforeAutospacing="0" w:after="0" w:afterAutospacing="0"/>
        <w:ind w:firstLine="450"/>
        <w:jc w:val="both"/>
        <w:rPr>
          <w:lang w:val="uk-UA"/>
        </w:rPr>
      </w:pPr>
      <w:r w:rsidRPr="00222CA8">
        <w:rPr>
          <w:lang w:val="uk-UA"/>
        </w:rPr>
        <w:lastRenderedPageBreak/>
        <w:t>7. Кількість послуг</w:t>
      </w:r>
      <w:r w:rsidR="00464566" w:rsidRPr="00222CA8">
        <w:rPr>
          <w:lang w:val="uk-UA"/>
        </w:rPr>
        <w:t xml:space="preserve">: </w:t>
      </w:r>
    </w:p>
    <w:p w14:paraId="3BFB4491" w14:textId="0B8DB318" w:rsidR="00464566" w:rsidRPr="00222CA8" w:rsidRDefault="002F075F" w:rsidP="00715B63">
      <w:pPr>
        <w:pStyle w:val="rvps2"/>
        <w:shd w:val="clear" w:color="auto" w:fill="FFFFFF"/>
        <w:spacing w:before="0" w:beforeAutospacing="0" w:after="0" w:afterAutospacing="0"/>
        <w:ind w:firstLine="450"/>
        <w:jc w:val="both"/>
        <w:rPr>
          <w:b/>
          <w:kern w:val="2"/>
          <w:lang w:val="uk-UA" w:eastAsia="zh-CN"/>
        </w:rPr>
      </w:pPr>
      <w:r>
        <w:rPr>
          <w:b/>
          <w:color w:val="000000"/>
          <w:lang w:val="uk-UA"/>
        </w:rPr>
        <w:t xml:space="preserve">Послуги </w:t>
      </w:r>
      <w:bookmarkStart w:id="9" w:name="_GoBack"/>
      <w:bookmarkEnd w:id="9"/>
      <w:r>
        <w:rPr>
          <w:b/>
          <w:color w:val="000000"/>
          <w:lang w:val="uk-UA"/>
        </w:rPr>
        <w:t>теплопостачання</w:t>
      </w:r>
      <w:r w:rsidR="00C73C94" w:rsidRPr="00222CA8">
        <w:rPr>
          <w:color w:val="000000"/>
          <w:lang w:val="uk-UA"/>
        </w:rPr>
        <w:t xml:space="preserve"> </w:t>
      </w:r>
      <w:r>
        <w:rPr>
          <w:b/>
          <w:kern w:val="2"/>
          <w:lang w:val="uk-UA" w:eastAsia="zh-CN"/>
        </w:rPr>
        <w:t xml:space="preserve">– </w:t>
      </w:r>
      <w:r w:rsidR="00A26B68">
        <w:rPr>
          <w:b/>
          <w:kern w:val="2"/>
          <w:lang w:val="uk-UA" w:eastAsia="zh-CN"/>
        </w:rPr>
        <w:t>265</w:t>
      </w:r>
      <w:r>
        <w:rPr>
          <w:b/>
          <w:kern w:val="2"/>
          <w:lang w:val="uk-UA" w:eastAsia="zh-CN"/>
        </w:rPr>
        <w:t xml:space="preserve"> </w:t>
      </w:r>
      <w:r w:rsidR="004171FA" w:rsidRPr="00222CA8">
        <w:rPr>
          <w:b/>
          <w:kern w:val="2"/>
          <w:lang w:val="uk-UA" w:eastAsia="zh-CN"/>
        </w:rPr>
        <w:t>Гкал</w:t>
      </w:r>
      <w:r>
        <w:rPr>
          <w:b/>
          <w:kern w:val="2"/>
          <w:lang w:val="uk-UA" w:eastAsia="zh-CN"/>
        </w:rPr>
        <w:t>.</w:t>
      </w:r>
    </w:p>
    <w:p w14:paraId="31824020" w14:textId="77777777" w:rsidR="00C73C94" w:rsidRPr="00222CA8" w:rsidRDefault="00464566" w:rsidP="00AD4D59">
      <w:pPr>
        <w:pStyle w:val="rvps2"/>
        <w:shd w:val="clear" w:color="auto" w:fill="FFFFFF"/>
        <w:ind w:left="540" w:hanging="540"/>
        <w:jc w:val="both"/>
        <w:rPr>
          <w:lang w:val="uk-UA"/>
        </w:rPr>
      </w:pPr>
      <w:r w:rsidRPr="00222CA8">
        <w:rPr>
          <w:lang w:val="uk-UA"/>
        </w:rPr>
        <w:t>7.1. Місце надання послуг:</w:t>
      </w:r>
      <w:r w:rsidR="005C2295">
        <w:rPr>
          <w:lang w:val="uk-UA"/>
        </w:rPr>
        <w:t xml:space="preserve"> за місцем знаходження </w:t>
      </w:r>
      <w:r w:rsidR="00DC2EF3">
        <w:rPr>
          <w:lang w:val="uk-UA"/>
        </w:rPr>
        <w:t>об’єктів</w:t>
      </w:r>
      <w:r w:rsidR="005C2295">
        <w:rPr>
          <w:lang w:val="uk-UA"/>
        </w:rPr>
        <w:t xml:space="preserve"> </w:t>
      </w:r>
      <w:r w:rsidR="00DC2EF3">
        <w:rPr>
          <w:lang w:val="uk-UA"/>
        </w:rPr>
        <w:t>Замовника.</w:t>
      </w:r>
    </w:p>
    <w:p w14:paraId="6CE2D01B" w14:textId="093D14E0" w:rsidR="00464566" w:rsidRPr="00222CA8" w:rsidRDefault="00464566" w:rsidP="005C2295">
      <w:pPr>
        <w:pStyle w:val="rvps2"/>
        <w:shd w:val="clear" w:color="auto" w:fill="FFFFFF"/>
        <w:jc w:val="both"/>
        <w:rPr>
          <w:lang w:val="uk-UA"/>
        </w:rPr>
      </w:pPr>
      <w:r w:rsidRPr="00222CA8">
        <w:rPr>
          <w:lang w:val="uk-UA"/>
        </w:rPr>
        <w:t xml:space="preserve">7.2. Строк </w:t>
      </w:r>
      <w:r w:rsidR="00AD4D59" w:rsidRPr="00222CA8">
        <w:rPr>
          <w:lang w:val="uk-UA"/>
        </w:rPr>
        <w:t>надання послуг</w:t>
      </w:r>
      <w:r w:rsidRPr="00222CA8">
        <w:rPr>
          <w:lang w:val="uk-UA"/>
        </w:rPr>
        <w:t xml:space="preserve">: </w:t>
      </w:r>
      <w:r w:rsidRPr="00222CA8">
        <w:rPr>
          <w:b/>
          <w:lang w:val="uk-UA"/>
        </w:rPr>
        <w:t xml:space="preserve"> </w:t>
      </w:r>
      <w:r w:rsidR="008237F6">
        <w:rPr>
          <w:b/>
          <w:noProof/>
          <w:lang w:val="uk-UA"/>
        </w:rPr>
        <w:t>з 01.</w:t>
      </w:r>
      <w:r w:rsidR="00A26B68">
        <w:rPr>
          <w:b/>
          <w:noProof/>
          <w:lang w:val="uk-UA"/>
        </w:rPr>
        <w:t>01</w:t>
      </w:r>
      <w:r w:rsidR="008237F6">
        <w:rPr>
          <w:b/>
          <w:noProof/>
          <w:lang w:val="uk-UA"/>
        </w:rPr>
        <w:t>.202</w:t>
      </w:r>
      <w:r w:rsidR="00A26B68">
        <w:rPr>
          <w:b/>
          <w:noProof/>
          <w:lang w:val="uk-UA"/>
        </w:rPr>
        <w:t>4</w:t>
      </w:r>
      <w:r w:rsidR="008237F6">
        <w:rPr>
          <w:b/>
          <w:noProof/>
          <w:lang w:val="uk-UA"/>
        </w:rPr>
        <w:t xml:space="preserve"> року по 31.12</w:t>
      </w:r>
      <w:r w:rsidR="00E52C56" w:rsidRPr="00222CA8">
        <w:rPr>
          <w:b/>
          <w:noProof/>
          <w:lang w:val="uk-UA"/>
        </w:rPr>
        <w:t>.202</w:t>
      </w:r>
      <w:r w:rsidR="00A26B68">
        <w:rPr>
          <w:b/>
          <w:noProof/>
          <w:lang w:val="uk-UA"/>
        </w:rPr>
        <w:t>4</w:t>
      </w:r>
      <w:r w:rsidR="00297FC7" w:rsidRPr="00222CA8">
        <w:rPr>
          <w:b/>
          <w:noProof/>
          <w:lang w:val="uk-UA"/>
        </w:rPr>
        <w:t xml:space="preserve"> року</w:t>
      </w:r>
      <w:r w:rsidRPr="00222CA8">
        <w:rPr>
          <w:b/>
          <w:noProof/>
          <w:lang w:val="uk-UA"/>
        </w:rPr>
        <w:t>.</w:t>
      </w:r>
    </w:p>
    <w:p w14:paraId="54569CC2" w14:textId="4359377B" w:rsidR="00464566" w:rsidRPr="00222CA8" w:rsidRDefault="00464566" w:rsidP="0031131F">
      <w:pPr>
        <w:pStyle w:val="rvps2"/>
        <w:shd w:val="clear" w:color="auto" w:fill="FFFFFF"/>
        <w:spacing w:before="0" w:beforeAutospacing="0" w:after="0" w:afterAutospacing="0"/>
        <w:ind w:firstLine="567"/>
        <w:jc w:val="both"/>
        <w:rPr>
          <w:b/>
          <w:lang w:val="uk-UA"/>
        </w:rPr>
      </w:pPr>
      <w:r w:rsidRPr="00222CA8">
        <w:rPr>
          <w:lang w:val="uk-UA"/>
        </w:rPr>
        <w:t>8. Ціна договору</w:t>
      </w:r>
      <w:r w:rsidR="004171FA" w:rsidRPr="00222CA8">
        <w:rPr>
          <w:lang w:val="uk-UA"/>
        </w:rPr>
        <w:t>:</w:t>
      </w:r>
      <w:r w:rsidRPr="00222CA8">
        <w:rPr>
          <w:lang w:val="uk-UA"/>
        </w:rPr>
        <w:t xml:space="preserve"> </w:t>
      </w:r>
      <w:r w:rsidR="00A26B68">
        <w:rPr>
          <w:b/>
          <w:color w:val="000000"/>
          <w:lang w:val="uk-UA" w:eastAsia="zh-CN"/>
        </w:rPr>
        <w:t>1 077 119, 00</w:t>
      </w:r>
      <w:r w:rsidR="00A26B68" w:rsidRPr="00222CA8">
        <w:rPr>
          <w:b/>
          <w:color w:val="000000"/>
          <w:lang w:val="uk-UA" w:eastAsia="zh-CN"/>
        </w:rPr>
        <w:t xml:space="preserve"> грн. </w:t>
      </w:r>
      <w:r w:rsidR="00A26B68" w:rsidRPr="00222CA8">
        <w:rPr>
          <w:b/>
          <w:lang w:val="uk-UA"/>
        </w:rPr>
        <w:t>(</w:t>
      </w:r>
      <w:r w:rsidR="00A26B68">
        <w:rPr>
          <w:b/>
          <w:lang w:val="uk-UA"/>
        </w:rPr>
        <w:t>один мільйон сімдесят сім</w:t>
      </w:r>
      <w:r w:rsidR="00A26B68" w:rsidRPr="00222CA8">
        <w:rPr>
          <w:b/>
          <w:lang w:val="uk-UA"/>
        </w:rPr>
        <w:t xml:space="preserve"> тисяч</w:t>
      </w:r>
      <w:r w:rsidR="00A26B68">
        <w:rPr>
          <w:b/>
          <w:lang w:val="uk-UA"/>
        </w:rPr>
        <w:t xml:space="preserve"> сто дев’ятнадцять  гривень 00 </w:t>
      </w:r>
      <w:r w:rsidR="00A26B68" w:rsidRPr="00222CA8">
        <w:rPr>
          <w:b/>
          <w:lang w:val="uk-UA"/>
        </w:rPr>
        <w:t>копій</w:t>
      </w:r>
      <w:r w:rsidR="00A26B68">
        <w:rPr>
          <w:b/>
          <w:lang w:val="uk-UA"/>
        </w:rPr>
        <w:t>ок</w:t>
      </w:r>
      <w:r w:rsidR="00A26B68" w:rsidRPr="00222CA8">
        <w:rPr>
          <w:b/>
          <w:lang w:val="uk-UA"/>
        </w:rPr>
        <w:t>)</w:t>
      </w:r>
      <w:r w:rsidR="00A26B68">
        <w:rPr>
          <w:b/>
          <w:lang w:val="uk-UA"/>
        </w:rPr>
        <w:t xml:space="preserve"> з ПДВ</w:t>
      </w:r>
      <w:r w:rsidR="001E1D82" w:rsidRPr="00222CA8">
        <w:rPr>
          <w:b/>
          <w:lang w:val="uk-UA"/>
        </w:rPr>
        <w:t>.</w:t>
      </w:r>
    </w:p>
    <w:p w14:paraId="19C8AF8C" w14:textId="77777777" w:rsidR="00EA2A2D" w:rsidRPr="00222CA8" w:rsidRDefault="00EA2A2D" w:rsidP="00EA2A2D">
      <w:pPr>
        <w:pStyle w:val="rvps2"/>
        <w:shd w:val="clear" w:color="auto" w:fill="FFFFFF"/>
        <w:spacing w:before="0" w:beforeAutospacing="0" w:after="0" w:afterAutospacing="0"/>
        <w:ind w:firstLine="567"/>
        <w:jc w:val="both"/>
        <w:rPr>
          <w:b/>
          <w:lang w:val="uk-UA"/>
        </w:rPr>
      </w:pPr>
    </w:p>
    <w:p w14:paraId="43034502" w14:textId="1CC750A3" w:rsidR="00715B63" w:rsidRPr="00222CA8" w:rsidRDefault="00464566" w:rsidP="00715B63">
      <w:pPr>
        <w:pStyle w:val="rvps2"/>
        <w:shd w:val="clear" w:color="auto" w:fill="FFFFFF"/>
        <w:spacing w:before="0" w:beforeAutospacing="0" w:after="0" w:afterAutospacing="0"/>
        <w:jc w:val="both"/>
        <w:rPr>
          <w:lang w:val="uk-UA"/>
        </w:rPr>
      </w:pPr>
      <w:r w:rsidRPr="00222CA8">
        <w:rPr>
          <w:lang w:val="uk-UA"/>
        </w:rPr>
        <w:t xml:space="preserve">8.1. Строк виконання договору:  до </w:t>
      </w:r>
      <w:r w:rsidR="007668B1">
        <w:rPr>
          <w:b/>
          <w:noProof/>
          <w:lang w:val="uk-UA"/>
        </w:rPr>
        <w:t>31.1</w:t>
      </w:r>
      <w:r w:rsidR="008237F6">
        <w:rPr>
          <w:b/>
          <w:noProof/>
          <w:lang w:val="uk-UA"/>
        </w:rPr>
        <w:t>2</w:t>
      </w:r>
      <w:r w:rsidR="008332F7" w:rsidRPr="00222CA8">
        <w:rPr>
          <w:b/>
          <w:noProof/>
          <w:lang w:val="uk-UA"/>
        </w:rPr>
        <w:t>.202</w:t>
      </w:r>
      <w:r w:rsidR="00A26B68">
        <w:rPr>
          <w:b/>
          <w:noProof/>
          <w:lang w:val="uk-UA"/>
        </w:rPr>
        <w:t>4</w:t>
      </w:r>
      <w:r w:rsidRPr="00222CA8">
        <w:rPr>
          <w:b/>
          <w:noProof/>
          <w:lang w:val="uk-UA"/>
        </w:rPr>
        <w:t xml:space="preserve"> р.</w:t>
      </w:r>
    </w:p>
    <w:p w14:paraId="6F7B2B93" w14:textId="77777777" w:rsidR="00464566" w:rsidRPr="00222CA8" w:rsidRDefault="00464566" w:rsidP="00715B63">
      <w:pPr>
        <w:pStyle w:val="rvps2"/>
        <w:shd w:val="clear" w:color="auto" w:fill="FFFFFF"/>
        <w:spacing w:before="0" w:beforeAutospacing="0" w:after="0" w:afterAutospacing="0"/>
        <w:jc w:val="both"/>
        <w:rPr>
          <w:lang w:val="uk-UA"/>
        </w:rPr>
      </w:pPr>
      <w:r w:rsidRPr="00222CA8">
        <w:rPr>
          <w:i/>
          <w:iCs/>
          <w:lang w:val="uk-UA"/>
        </w:rPr>
        <w:t>*У звіті про договір про закупівлю, укладеному без використання електронної системи закупівель, може зазначатися інша інформація.</w:t>
      </w:r>
    </w:p>
    <w:p w14:paraId="63439C0A" w14:textId="77777777" w:rsidR="00893885" w:rsidRPr="00222CA8" w:rsidRDefault="00893885" w:rsidP="00464566">
      <w:pPr>
        <w:pStyle w:val="rvps2"/>
        <w:shd w:val="clear" w:color="auto" w:fill="FFFFFF"/>
        <w:spacing w:before="0" w:beforeAutospacing="0" w:after="0" w:afterAutospacing="0"/>
        <w:ind w:left="360" w:firstLine="90"/>
        <w:jc w:val="both"/>
        <w:rPr>
          <w:i/>
          <w:iCs/>
          <w:lang w:val="uk-UA"/>
        </w:rPr>
      </w:pPr>
    </w:p>
    <w:p w14:paraId="33C60C5E" w14:textId="77777777" w:rsidR="00893885" w:rsidRPr="00222CA8" w:rsidRDefault="00893885" w:rsidP="00464566">
      <w:pPr>
        <w:pStyle w:val="rvps2"/>
        <w:shd w:val="clear" w:color="auto" w:fill="FFFFFF"/>
        <w:spacing w:before="0" w:beforeAutospacing="0" w:after="0" w:afterAutospacing="0"/>
        <w:ind w:left="360" w:firstLine="90"/>
        <w:jc w:val="both"/>
        <w:rPr>
          <w:i/>
          <w:iCs/>
          <w:lang w:val="uk-UA"/>
        </w:rPr>
      </w:pPr>
    </w:p>
    <w:p w14:paraId="4FD538BB" w14:textId="77777777" w:rsidR="00464566" w:rsidRPr="00222CA8" w:rsidRDefault="00464566" w:rsidP="00964618">
      <w:pPr>
        <w:spacing w:after="0" w:line="240" w:lineRule="auto"/>
        <w:rPr>
          <w:rFonts w:ascii="Times New Roman" w:eastAsia="Times New Roman" w:hAnsi="Times New Roman" w:cs="Times New Roman"/>
          <w:sz w:val="24"/>
          <w:szCs w:val="24"/>
        </w:rPr>
      </w:pPr>
    </w:p>
    <w:p w14:paraId="41EE3BD2" w14:textId="0F2DD8DF" w:rsidR="00964618" w:rsidRPr="00A9012F" w:rsidRDefault="00964618" w:rsidP="00964618">
      <w:pPr>
        <w:spacing w:after="0" w:line="240" w:lineRule="auto"/>
        <w:rPr>
          <w:rFonts w:ascii="Times New Roman" w:eastAsia="Times New Roman" w:hAnsi="Times New Roman" w:cs="Times New Roman"/>
          <w:sz w:val="24"/>
          <w:szCs w:val="24"/>
        </w:rPr>
      </w:pPr>
      <w:r w:rsidRPr="00A9012F">
        <w:rPr>
          <w:rFonts w:ascii="Times New Roman" w:hAnsi="Times New Roman" w:cs="Times New Roman"/>
          <w:b/>
          <w:bCs/>
          <w:spacing w:val="4"/>
          <w:kern w:val="2"/>
          <w:sz w:val="24"/>
          <w:szCs w:val="24"/>
        </w:rPr>
        <w:t xml:space="preserve">Уповноважена особа  __________________________ / </w:t>
      </w:r>
      <w:r w:rsidR="008237F6">
        <w:rPr>
          <w:rFonts w:ascii="Times New Roman" w:hAnsi="Times New Roman" w:cs="Times New Roman"/>
          <w:b/>
          <w:bCs/>
          <w:spacing w:val="4"/>
          <w:kern w:val="2"/>
          <w:sz w:val="24"/>
          <w:szCs w:val="24"/>
        </w:rPr>
        <w:t>Катерина БЕЖЕНАР</w:t>
      </w:r>
      <w:r w:rsidRPr="00A9012F">
        <w:rPr>
          <w:rFonts w:ascii="Times New Roman" w:hAnsi="Times New Roman" w:cs="Times New Roman"/>
          <w:b/>
          <w:bCs/>
          <w:spacing w:val="4"/>
          <w:kern w:val="2"/>
          <w:sz w:val="24"/>
          <w:szCs w:val="24"/>
        </w:rPr>
        <w:t>/</w:t>
      </w:r>
    </w:p>
    <w:p w14:paraId="6B79B19E" w14:textId="77777777" w:rsidR="00464566" w:rsidRPr="00222CA8" w:rsidRDefault="00464566">
      <w:pPr>
        <w:spacing w:after="0" w:line="240" w:lineRule="auto"/>
        <w:jc w:val="right"/>
        <w:rPr>
          <w:rFonts w:ascii="Times New Roman" w:eastAsia="Times New Roman" w:hAnsi="Times New Roman" w:cs="Times New Roman"/>
          <w:sz w:val="24"/>
          <w:szCs w:val="24"/>
        </w:rPr>
      </w:pPr>
    </w:p>
    <w:p w14:paraId="369FDB6E" w14:textId="77777777" w:rsidR="00464566" w:rsidRPr="00222CA8" w:rsidRDefault="00464566">
      <w:pPr>
        <w:spacing w:after="0" w:line="240" w:lineRule="auto"/>
        <w:jc w:val="right"/>
        <w:rPr>
          <w:rFonts w:ascii="Times New Roman" w:eastAsia="Times New Roman" w:hAnsi="Times New Roman" w:cs="Times New Roman"/>
          <w:sz w:val="24"/>
          <w:szCs w:val="24"/>
        </w:rPr>
      </w:pPr>
    </w:p>
    <w:p w14:paraId="2DB1ED7E" w14:textId="77777777" w:rsidR="00464566" w:rsidRPr="00222CA8" w:rsidRDefault="00464566">
      <w:pPr>
        <w:spacing w:after="0" w:line="240" w:lineRule="auto"/>
        <w:jc w:val="right"/>
        <w:rPr>
          <w:rFonts w:ascii="Times New Roman" w:eastAsia="Times New Roman" w:hAnsi="Times New Roman" w:cs="Times New Roman"/>
          <w:sz w:val="24"/>
          <w:szCs w:val="24"/>
        </w:rPr>
      </w:pPr>
    </w:p>
    <w:p w14:paraId="1DF0CF25" w14:textId="77777777" w:rsidR="00464566" w:rsidRPr="00222CA8" w:rsidRDefault="00464566">
      <w:pPr>
        <w:spacing w:after="0" w:line="240" w:lineRule="auto"/>
        <w:jc w:val="right"/>
        <w:rPr>
          <w:rFonts w:ascii="Times New Roman" w:eastAsia="Times New Roman" w:hAnsi="Times New Roman" w:cs="Times New Roman"/>
          <w:sz w:val="24"/>
          <w:szCs w:val="24"/>
        </w:rPr>
      </w:pPr>
    </w:p>
    <w:p w14:paraId="3A478626" w14:textId="77777777" w:rsidR="00464566" w:rsidRPr="00222CA8" w:rsidRDefault="00464566">
      <w:pPr>
        <w:spacing w:after="0" w:line="240" w:lineRule="auto"/>
        <w:jc w:val="right"/>
        <w:rPr>
          <w:rFonts w:ascii="Times New Roman" w:eastAsia="Times New Roman" w:hAnsi="Times New Roman" w:cs="Times New Roman"/>
          <w:sz w:val="24"/>
          <w:szCs w:val="24"/>
        </w:rPr>
      </w:pPr>
    </w:p>
    <w:p w14:paraId="64F2331F" w14:textId="77777777" w:rsidR="00464566" w:rsidRPr="00222CA8" w:rsidRDefault="00464566">
      <w:pPr>
        <w:spacing w:after="0" w:line="240" w:lineRule="auto"/>
        <w:jc w:val="right"/>
        <w:rPr>
          <w:rFonts w:ascii="Times New Roman" w:eastAsia="Times New Roman" w:hAnsi="Times New Roman" w:cs="Times New Roman"/>
          <w:sz w:val="24"/>
          <w:szCs w:val="24"/>
        </w:rPr>
      </w:pPr>
    </w:p>
    <w:p w14:paraId="3AA02BDE" w14:textId="77777777" w:rsidR="00464566" w:rsidRPr="00222CA8" w:rsidRDefault="00464566">
      <w:pPr>
        <w:spacing w:after="0" w:line="240" w:lineRule="auto"/>
        <w:jc w:val="right"/>
        <w:rPr>
          <w:rFonts w:ascii="Times New Roman" w:eastAsia="Times New Roman" w:hAnsi="Times New Roman" w:cs="Times New Roman"/>
          <w:sz w:val="24"/>
          <w:szCs w:val="24"/>
        </w:rPr>
      </w:pPr>
    </w:p>
    <w:p w14:paraId="2DBFA3F0" w14:textId="77777777" w:rsidR="00464566" w:rsidRPr="00222CA8" w:rsidRDefault="00464566">
      <w:pPr>
        <w:spacing w:after="0" w:line="240" w:lineRule="auto"/>
        <w:jc w:val="right"/>
        <w:rPr>
          <w:rFonts w:ascii="Times New Roman" w:eastAsia="Times New Roman" w:hAnsi="Times New Roman" w:cs="Times New Roman"/>
          <w:sz w:val="24"/>
          <w:szCs w:val="24"/>
        </w:rPr>
      </w:pPr>
    </w:p>
    <w:p w14:paraId="2C01022F" w14:textId="77777777" w:rsidR="00464566" w:rsidRPr="00222CA8" w:rsidRDefault="00464566">
      <w:pPr>
        <w:spacing w:after="0" w:line="240" w:lineRule="auto"/>
        <w:jc w:val="right"/>
        <w:rPr>
          <w:rFonts w:ascii="Times New Roman" w:eastAsia="Times New Roman" w:hAnsi="Times New Roman" w:cs="Times New Roman"/>
          <w:sz w:val="24"/>
          <w:szCs w:val="24"/>
        </w:rPr>
      </w:pPr>
    </w:p>
    <w:p w14:paraId="3DBD904D" w14:textId="77777777" w:rsidR="00464566" w:rsidRPr="00222CA8" w:rsidRDefault="00464566">
      <w:pPr>
        <w:spacing w:after="0" w:line="240" w:lineRule="auto"/>
        <w:jc w:val="right"/>
        <w:rPr>
          <w:rFonts w:ascii="Times New Roman" w:eastAsia="Times New Roman" w:hAnsi="Times New Roman" w:cs="Times New Roman"/>
          <w:sz w:val="24"/>
          <w:szCs w:val="24"/>
        </w:rPr>
      </w:pPr>
    </w:p>
    <w:p w14:paraId="2C55C1E6" w14:textId="77777777" w:rsidR="00464566" w:rsidRPr="00222CA8" w:rsidRDefault="00464566">
      <w:pPr>
        <w:spacing w:after="0" w:line="240" w:lineRule="auto"/>
        <w:jc w:val="right"/>
        <w:rPr>
          <w:rFonts w:ascii="Times New Roman" w:eastAsia="Times New Roman" w:hAnsi="Times New Roman" w:cs="Times New Roman"/>
          <w:sz w:val="24"/>
          <w:szCs w:val="24"/>
        </w:rPr>
      </w:pPr>
    </w:p>
    <w:p w14:paraId="70FC6BEB" w14:textId="77777777" w:rsidR="00464566" w:rsidRPr="00222CA8" w:rsidRDefault="00464566">
      <w:pPr>
        <w:spacing w:after="0" w:line="240" w:lineRule="auto"/>
        <w:jc w:val="right"/>
        <w:rPr>
          <w:rFonts w:ascii="Times New Roman" w:eastAsia="Times New Roman" w:hAnsi="Times New Roman" w:cs="Times New Roman"/>
          <w:sz w:val="24"/>
          <w:szCs w:val="24"/>
        </w:rPr>
      </w:pPr>
    </w:p>
    <w:p w14:paraId="1EC50EA2" w14:textId="77777777" w:rsidR="00464566" w:rsidRPr="00222CA8" w:rsidRDefault="00464566">
      <w:pPr>
        <w:spacing w:after="0" w:line="240" w:lineRule="auto"/>
        <w:jc w:val="right"/>
        <w:rPr>
          <w:rFonts w:ascii="Times New Roman" w:eastAsia="Times New Roman" w:hAnsi="Times New Roman" w:cs="Times New Roman"/>
          <w:sz w:val="24"/>
          <w:szCs w:val="24"/>
        </w:rPr>
      </w:pPr>
    </w:p>
    <w:p w14:paraId="08CF24DD" w14:textId="77777777" w:rsidR="00464566" w:rsidRPr="00222CA8" w:rsidRDefault="00464566">
      <w:pPr>
        <w:spacing w:after="0" w:line="240" w:lineRule="auto"/>
        <w:jc w:val="right"/>
        <w:rPr>
          <w:rFonts w:ascii="Times New Roman" w:eastAsia="Times New Roman" w:hAnsi="Times New Roman" w:cs="Times New Roman"/>
          <w:sz w:val="24"/>
          <w:szCs w:val="24"/>
        </w:rPr>
      </w:pPr>
    </w:p>
    <w:p w14:paraId="0DC5D4C1" w14:textId="77777777" w:rsidR="00464566" w:rsidRPr="00222CA8" w:rsidRDefault="00464566">
      <w:pPr>
        <w:spacing w:after="0" w:line="240" w:lineRule="auto"/>
        <w:jc w:val="right"/>
        <w:rPr>
          <w:rFonts w:ascii="Times New Roman" w:eastAsia="Times New Roman" w:hAnsi="Times New Roman" w:cs="Times New Roman"/>
          <w:sz w:val="24"/>
          <w:szCs w:val="24"/>
        </w:rPr>
      </w:pPr>
    </w:p>
    <w:sectPr w:rsidR="00464566" w:rsidRPr="00222CA8" w:rsidSect="008E2602">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26862"/>
    <w:multiLevelType w:val="hybridMultilevel"/>
    <w:tmpl w:val="84C2971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47BE75E4"/>
    <w:multiLevelType w:val="multilevel"/>
    <w:tmpl w:val="ECEA5A52"/>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48617EE3"/>
    <w:multiLevelType w:val="multilevel"/>
    <w:tmpl w:val="61F8C578"/>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E2602"/>
    <w:rsid w:val="00001D98"/>
    <w:rsid w:val="0003421F"/>
    <w:rsid w:val="000519EB"/>
    <w:rsid w:val="000745D6"/>
    <w:rsid w:val="000806A9"/>
    <w:rsid w:val="000960DD"/>
    <w:rsid w:val="000A3E2F"/>
    <w:rsid w:val="000F65AC"/>
    <w:rsid w:val="001022FD"/>
    <w:rsid w:val="001028BB"/>
    <w:rsid w:val="001170CF"/>
    <w:rsid w:val="00130370"/>
    <w:rsid w:val="001369F9"/>
    <w:rsid w:val="00146A46"/>
    <w:rsid w:val="0018601D"/>
    <w:rsid w:val="001A36A1"/>
    <w:rsid w:val="001E1D34"/>
    <w:rsid w:val="001E1D82"/>
    <w:rsid w:val="001F0860"/>
    <w:rsid w:val="00216A9D"/>
    <w:rsid w:val="00222CA8"/>
    <w:rsid w:val="00251DB5"/>
    <w:rsid w:val="00270815"/>
    <w:rsid w:val="002717DB"/>
    <w:rsid w:val="00275FF2"/>
    <w:rsid w:val="002778A8"/>
    <w:rsid w:val="00297FC7"/>
    <w:rsid w:val="002A09EC"/>
    <w:rsid w:val="002A3797"/>
    <w:rsid w:val="002A5DEF"/>
    <w:rsid w:val="002A65C1"/>
    <w:rsid w:val="002D7468"/>
    <w:rsid w:val="002F075F"/>
    <w:rsid w:val="0031131F"/>
    <w:rsid w:val="00333D84"/>
    <w:rsid w:val="00346979"/>
    <w:rsid w:val="003761BC"/>
    <w:rsid w:val="00386337"/>
    <w:rsid w:val="0038785C"/>
    <w:rsid w:val="0039335D"/>
    <w:rsid w:val="003B44CB"/>
    <w:rsid w:val="004171FA"/>
    <w:rsid w:val="0044328F"/>
    <w:rsid w:val="00464566"/>
    <w:rsid w:val="00475753"/>
    <w:rsid w:val="00487686"/>
    <w:rsid w:val="0051059C"/>
    <w:rsid w:val="00563668"/>
    <w:rsid w:val="00564E22"/>
    <w:rsid w:val="005C18AB"/>
    <w:rsid w:val="005C2295"/>
    <w:rsid w:val="005D3534"/>
    <w:rsid w:val="00620B1F"/>
    <w:rsid w:val="006446CA"/>
    <w:rsid w:val="0065292C"/>
    <w:rsid w:val="00664D1F"/>
    <w:rsid w:val="00675C37"/>
    <w:rsid w:val="006B7E8E"/>
    <w:rsid w:val="006C2BB4"/>
    <w:rsid w:val="006D3200"/>
    <w:rsid w:val="006F31D5"/>
    <w:rsid w:val="00715B63"/>
    <w:rsid w:val="0073263C"/>
    <w:rsid w:val="00732974"/>
    <w:rsid w:val="00740DE7"/>
    <w:rsid w:val="007566AA"/>
    <w:rsid w:val="007668B1"/>
    <w:rsid w:val="007E22E4"/>
    <w:rsid w:val="008237F6"/>
    <w:rsid w:val="008332F7"/>
    <w:rsid w:val="00891938"/>
    <w:rsid w:val="00893885"/>
    <w:rsid w:val="008A59A5"/>
    <w:rsid w:val="008D5BB9"/>
    <w:rsid w:val="008E2602"/>
    <w:rsid w:val="008F6F76"/>
    <w:rsid w:val="0091714C"/>
    <w:rsid w:val="00946B77"/>
    <w:rsid w:val="00952810"/>
    <w:rsid w:val="00955056"/>
    <w:rsid w:val="00963C20"/>
    <w:rsid w:val="00964618"/>
    <w:rsid w:val="009650B3"/>
    <w:rsid w:val="0097707E"/>
    <w:rsid w:val="009867DB"/>
    <w:rsid w:val="009A4ABF"/>
    <w:rsid w:val="009B292C"/>
    <w:rsid w:val="009E5EBE"/>
    <w:rsid w:val="009F043F"/>
    <w:rsid w:val="00A26B68"/>
    <w:rsid w:val="00A27019"/>
    <w:rsid w:val="00A55289"/>
    <w:rsid w:val="00A933BA"/>
    <w:rsid w:val="00AD4D59"/>
    <w:rsid w:val="00AE3197"/>
    <w:rsid w:val="00AE3ED9"/>
    <w:rsid w:val="00B0172E"/>
    <w:rsid w:val="00B13B80"/>
    <w:rsid w:val="00B311E4"/>
    <w:rsid w:val="00B53AC5"/>
    <w:rsid w:val="00B90125"/>
    <w:rsid w:val="00BA6E7B"/>
    <w:rsid w:val="00BB4B48"/>
    <w:rsid w:val="00BE41BB"/>
    <w:rsid w:val="00C10C0F"/>
    <w:rsid w:val="00C27807"/>
    <w:rsid w:val="00C73C94"/>
    <w:rsid w:val="00C762C7"/>
    <w:rsid w:val="00C8316F"/>
    <w:rsid w:val="00D17359"/>
    <w:rsid w:val="00D347CA"/>
    <w:rsid w:val="00D5569F"/>
    <w:rsid w:val="00DC2EF3"/>
    <w:rsid w:val="00E0056E"/>
    <w:rsid w:val="00E52C56"/>
    <w:rsid w:val="00E73306"/>
    <w:rsid w:val="00E8238C"/>
    <w:rsid w:val="00EA2A2D"/>
    <w:rsid w:val="00EB06F2"/>
    <w:rsid w:val="00EB47CA"/>
    <w:rsid w:val="00EE1B25"/>
    <w:rsid w:val="00EF2DB8"/>
    <w:rsid w:val="00F3184A"/>
    <w:rsid w:val="00F331CD"/>
    <w:rsid w:val="00F81F3C"/>
    <w:rsid w:val="00F95CF4"/>
    <w:rsid w:val="00FA5CDB"/>
    <w:rsid w:val="00FB5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8F288"/>
  <w15:docId w15:val="{96F17C75-5CEA-47AF-9898-11B49203E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C0E0B"/>
  </w:style>
  <w:style w:type="paragraph" w:styleId="1">
    <w:name w:val="heading 1"/>
    <w:basedOn w:val="10"/>
    <w:next w:val="10"/>
    <w:rsid w:val="008E2602"/>
    <w:pPr>
      <w:keepNext/>
      <w:keepLines/>
      <w:spacing w:before="480" w:after="120"/>
      <w:outlineLvl w:val="0"/>
    </w:pPr>
    <w:rPr>
      <w:b/>
      <w:sz w:val="48"/>
      <w:szCs w:val="48"/>
    </w:rPr>
  </w:style>
  <w:style w:type="paragraph" w:styleId="2">
    <w:name w:val="heading 2"/>
    <w:basedOn w:val="10"/>
    <w:next w:val="10"/>
    <w:rsid w:val="008E2602"/>
    <w:pPr>
      <w:keepNext/>
      <w:keepLines/>
      <w:spacing w:before="360" w:after="80"/>
      <w:outlineLvl w:val="1"/>
    </w:pPr>
    <w:rPr>
      <w:b/>
      <w:sz w:val="36"/>
      <w:szCs w:val="36"/>
    </w:rPr>
  </w:style>
  <w:style w:type="paragraph" w:styleId="3">
    <w:name w:val="heading 3"/>
    <w:basedOn w:val="10"/>
    <w:next w:val="10"/>
    <w:rsid w:val="008E2602"/>
    <w:pPr>
      <w:keepNext/>
      <w:keepLines/>
      <w:spacing w:before="280" w:after="80"/>
      <w:outlineLvl w:val="2"/>
    </w:pPr>
    <w:rPr>
      <w:b/>
      <w:sz w:val="28"/>
      <w:szCs w:val="28"/>
    </w:rPr>
  </w:style>
  <w:style w:type="paragraph" w:styleId="4">
    <w:name w:val="heading 4"/>
    <w:basedOn w:val="10"/>
    <w:next w:val="10"/>
    <w:rsid w:val="008E2602"/>
    <w:pPr>
      <w:keepNext/>
      <w:keepLines/>
      <w:spacing w:before="240" w:after="40"/>
      <w:outlineLvl w:val="3"/>
    </w:pPr>
    <w:rPr>
      <w:b/>
      <w:sz w:val="24"/>
      <w:szCs w:val="24"/>
    </w:rPr>
  </w:style>
  <w:style w:type="paragraph" w:styleId="5">
    <w:name w:val="heading 5"/>
    <w:basedOn w:val="10"/>
    <w:next w:val="10"/>
    <w:rsid w:val="008E2602"/>
    <w:pPr>
      <w:keepNext/>
      <w:keepLines/>
      <w:spacing w:before="220" w:after="40"/>
      <w:outlineLvl w:val="4"/>
    </w:pPr>
    <w:rPr>
      <w:b/>
    </w:rPr>
  </w:style>
  <w:style w:type="paragraph" w:styleId="6">
    <w:name w:val="heading 6"/>
    <w:basedOn w:val="10"/>
    <w:next w:val="10"/>
    <w:rsid w:val="008E2602"/>
    <w:pPr>
      <w:keepNext/>
      <w:keepLines/>
      <w:spacing w:before="200" w:after="40"/>
      <w:outlineLvl w:val="5"/>
    </w:pPr>
    <w:rPr>
      <w:b/>
      <w:sz w:val="20"/>
      <w:szCs w:val="20"/>
    </w:rPr>
  </w:style>
  <w:style w:type="paragraph" w:styleId="7">
    <w:name w:val="heading 7"/>
    <w:basedOn w:val="a"/>
    <w:next w:val="a"/>
    <w:link w:val="70"/>
    <w:uiPriority w:val="9"/>
    <w:unhideWhenUsed/>
    <w:qFormat/>
    <w:rsid w:val="001369F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8E2602"/>
  </w:style>
  <w:style w:type="table" w:customStyle="1" w:styleId="TableNormal">
    <w:name w:val="Table Normal"/>
    <w:rsid w:val="008E2602"/>
    <w:tblPr>
      <w:tblCellMar>
        <w:top w:w="0" w:type="dxa"/>
        <w:left w:w="0" w:type="dxa"/>
        <w:bottom w:w="0" w:type="dxa"/>
        <w:right w:w="0" w:type="dxa"/>
      </w:tblCellMar>
    </w:tblPr>
  </w:style>
  <w:style w:type="paragraph" w:styleId="a3">
    <w:name w:val="Title"/>
    <w:basedOn w:val="10"/>
    <w:next w:val="10"/>
    <w:rsid w:val="008E2602"/>
    <w:pPr>
      <w:keepNext/>
      <w:keepLines/>
      <w:spacing w:before="480" w:after="120"/>
    </w:pPr>
    <w:rPr>
      <w:b/>
      <w:sz w:val="72"/>
      <w:szCs w:val="72"/>
    </w:rPr>
  </w:style>
  <w:style w:type="paragraph" w:styleId="a4">
    <w:name w:val="Balloon Text"/>
    <w:basedOn w:val="a"/>
    <w:link w:val="a5"/>
    <w:uiPriority w:val="99"/>
    <w:semiHidden/>
    <w:unhideWhenUsed/>
    <w:rsid w:val="009C0E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0E0B"/>
    <w:rPr>
      <w:rFonts w:ascii="Tahoma" w:eastAsia="Calibri" w:hAnsi="Tahoma" w:cs="Tahoma"/>
      <w:sz w:val="16"/>
      <w:szCs w:val="16"/>
    </w:rPr>
  </w:style>
  <w:style w:type="paragraph" w:styleId="a6">
    <w:name w:val="Subtitle"/>
    <w:basedOn w:val="10"/>
    <w:next w:val="10"/>
    <w:rsid w:val="008E2602"/>
    <w:pPr>
      <w:keepNext/>
      <w:keepLines/>
      <w:spacing w:before="360" w:after="80"/>
    </w:pPr>
    <w:rPr>
      <w:rFonts w:ascii="Georgia" w:eastAsia="Georgia" w:hAnsi="Georgia" w:cs="Georgia"/>
      <w:i/>
      <w:color w:val="666666"/>
      <w:sz w:val="48"/>
      <w:szCs w:val="48"/>
    </w:rPr>
  </w:style>
  <w:style w:type="table" w:customStyle="1" w:styleId="a7">
    <w:basedOn w:val="TableNormal"/>
    <w:rsid w:val="008E2602"/>
    <w:tblPr>
      <w:tblStyleRowBandSize w:val="1"/>
      <w:tblStyleColBandSize w:val="1"/>
      <w:tblCellMar>
        <w:left w:w="115" w:type="dxa"/>
        <w:right w:w="115" w:type="dxa"/>
      </w:tblCellMar>
    </w:tblPr>
  </w:style>
  <w:style w:type="table" w:customStyle="1" w:styleId="a8">
    <w:basedOn w:val="TableNormal"/>
    <w:rsid w:val="008E2602"/>
    <w:tblPr>
      <w:tblStyleRowBandSize w:val="1"/>
      <w:tblStyleColBandSize w:val="1"/>
      <w:tblCellMar>
        <w:left w:w="115" w:type="dxa"/>
        <w:right w:w="115" w:type="dxa"/>
      </w:tblCellMar>
    </w:tblPr>
  </w:style>
  <w:style w:type="character" w:customStyle="1" w:styleId="70">
    <w:name w:val="Заголовок 7 Знак"/>
    <w:basedOn w:val="a0"/>
    <w:link w:val="7"/>
    <w:uiPriority w:val="9"/>
    <w:rsid w:val="001369F9"/>
    <w:rPr>
      <w:rFonts w:asciiTheme="majorHAnsi" w:eastAsiaTheme="majorEastAsia" w:hAnsiTheme="majorHAnsi" w:cstheme="majorBidi"/>
      <w:i/>
      <w:iCs/>
      <w:color w:val="404040" w:themeColor="text1" w:themeTint="BF"/>
    </w:rPr>
  </w:style>
  <w:style w:type="paragraph" w:styleId="a9">
    <w:name w:val="No Spacing"/>
    <w:uiPriority w:val="1"/>
    <w:qFormat/>
    <w:rsid w:val="001369F9"/>
    <w:pPr>
      <w:spacing w:after="0" w:line="240" w:lineRule="auto"/>
    </w:pPr>
  </w:style>
  <w:style w:type="character" w:customStyle="1" w:styleId="20">
    <w:name w:val="Основной текст (2)"/>
    <w:basedOn w:val="a0"/>
    <w:rsid w:val="00E7330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1">
    <w:name w:val="Основной текст (2) + Полужирный"/>
    <w:basedOn w:val="a0"/>
    <w:rsid w:val="00E73306"/>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js-apiid">
    <w:name w:val="js-apiid"/>
    <w:basedOn w:val="a0"/>
    <w:rsid w:val="0038785C"/>
  </w:style>
  <w:style w:type="paragraph" w:styleId="aa">
    <w:name w:val="List Paragraph"/>
    <w:basedOn w:val="a"/>
    <w:uiPriority w:val="34"/>
    <w:qFormat/>
    <w:rsid w:val="0039335D"/>
    <w:pPr>
      <w:ind w:left="720"/>
      <w:contextualSpacing/>
    </w:pPr>
  </w:style>
  <w:style w:type="paragraph" w:customStyle="1" w:styleId="rvps2">
    <w:name w:val="rvps2"/>
    <w:basedOn w:val="a"/>
    <w:uiPriority w:val="99"/>
    <w:qFormat/>
    <w:rsid w:val="009A4ABF"/>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b">
    <w:name w:val="Hyperlink"/>
    <w:basedOn w:val="a0"/>
    <w:uiPriority w:val="99"/>
    <w:semiHidden/>
    <w:rsid w:val="009A4ABF"/>
    <w:rPr>
      <w:rFonts w:cs="Times New Roman"/>
      <w:color w:val="0000FF"/>
      <w:u w:val="single"/>
    </w:rPr>
  </w:style>
  <w:style w:type="character" w:customStyle="1" w:styleId="lrzxr">
    <w:name w:val="lrzxr"/>
    <w:basedOn w:val="a0"/>
    <w:rsid w:val="00955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460631">
      <w:bodyDiv w:val="1"/>
      <w:marLeft w:val="0"/>
      <w:marRight w:val="0"/>
      <w:marTop w:val="0"/>
      <w:marBottom w:val="0"/>
      <w:divBdr>
        <w:top w:val="none" w:sz="0" w:space="0" w:color="auto"/>
        <w:left w:val="none" w:sz="0" w:space="0" w:color="auto"/>
        <w:bottom w:val="none" w:sz="0" w:space="0" w:color="auto"/>
        <w:right w:val="none" w:sz="0" w:space="0" w:color="auto"/>
      </w:divBdr>
    </w:div>
    <w:div w:id="197861672">
      <w:bodyDiv w:val="1"/>
      <w:marLeft w:val="0"/>
      <w:marRight w:val="0"/>
      <w:marTop w:val="0"/>
      <w:marBottom w:val="0"/>
      <w:divBdr>
        <w:top w:val="none" w:sz="0" w:space="0" w:color="auto"/>
        <w:left w:val="none" w:sz="0" w:space="0" w:color="auto"/>
        <w:bottom w:val="none" w:sz="0" w:space="0" w:color="auto"/>
        <w:right w:val="none" w:sz="0" w:space="0" w:color="auto"/>
      </w:divBdr>
    </w:div>
    <w:div w:id="481696707">
      <w:bodyDiv w:val="1"/>
      <w:marLeft w:val="0"/>
      <w:marRight w:val="0"/>
      <w:marTop w:val="0"/>
      <w:marBottom w:val="0"/>
      <w:divBdr>
        <w:top w:val="none" w:sz="0" w:space="0" w:color="auto"/>
        <w:left w:val="none" w:sz="0" w:space="0" w:color="auto"/>
        <w:bottom w:val="none" w:sz="0" w:space="0" w:color="auto"/>
        <w:right w:val="none" w:sz="0" w:space="0" w:color="auto"/>
      </w:divBdr>
    </w:div>
    <w:div w:id="515772524">
      <w:bodyDiv w:val="1"/>
      <w:marLeft w:val="0"/>
      <w:marRight w:val="0"/>
      <w:marTop w:val="0"/>
      <w:marBottom w:val="0"/>
      <w:divBdr>
        <w:top w:val="none" w:sz="0" w:space="0" w:color="auto"/>
        <w:left w:val="none" w:sz="0" w:space="0" w:color="auto"/>
        <w:bottom w:val="none" w:sz="0" w:space="0" w:color="auto"/>
        <w:right w:val="none" w:sz="0" w:space="0" w:color="auto"/>
      </w:divBdr>
    </w:div>
    <w:div w:id="567423403">
      <w:bodyDiv w:val="1"/>
      <w:marLeft w:val="0"/>
      <w:marRight w:val="0"/>
      <w:marTop w:val="0"/>
      <w:marBottom w:val="0"/>
      <w:divBdr>
        <w:top w:val="none" w:sz="0" w:space="0" w:color="auto"/>
        <w:left w:val="none" w:sz="0" w:space="0" w:color="auto"/>
        <w:bottom w:val="none" w:sz="0" w:space="0" w:color="auto"/>
        <w:right w:val="none" w:sz="0" w:space="0" w:color="auto"/>
      </w:divBdr>
    </w:div>
    <w:div w:id="655229363">
      <w:bodyDiv w:val="1"/>
      <w:marLeft w:val="0"/>
      <w:marRight w:val="0"/>
      <w:marTop w:val="0"/>
      <w:marBottom w:val="0"/>
      <w:divBdr>
        <w:top w:val="none" w:sz="0" w:space="0" w:color="auto"/>
        <w:left w:val="none" w:sz="0" w:space="0" w:color="auto"/>
        <w:bottom w:val="none" w:sz="0" w:space="0" w:color="auto"/>
        <w:right w:val="none" w:sz="0" w:space="0" w:color="auto"/>
      </w:divBdr>
    </w:div>
    <w:div w:id="916012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v0011201-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178-2022-%D0%B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0RPbvyPWOs1kzXR54SOLy6Uqhw==">AMUW2mUYgKxGwsyYFGlTt3PSeD1Ecxo/WAcT1hqjvQtyQHJPrbSV/62tFuSxtzKJatJYbH/JpFK8OcY+dz7KO2pDoV/pV+shVYTvBTrSsjnT7OZDEHNe0ePEUHya7XchWUNLyohQXUy2/0db1HDW2Eq1C/g2H3R9D/DHNcZ1d/7DkxPvw/a5Bqg=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7</Pages>
  <Words>10229</Words>
  <Characters>5832</Characters>
  <Application>Microsoft Office Word</Application>
  <DocSecurity>0</DocSecurity>
  <Lines>48</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Влада</dc:creator>
  <cp:lastModifiedBy>Алла</cp:lastModifiedBy>
  <cp:revision>81</cp:revision>
  <cp:lastPrinted>2022-12-22T15:30:00Z</cp:lastPrinted>
  <dcterms:created xsi:type="dcterms:W3CDTF">2022-11-25T13:53:00Z</dcterms:created>
  <dcterms:modified xsi:type="dcterms:W3CDTF">2024-02-06T10:46:00Z</dcterms:modified>
</cp:coreProperties>
</file>