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02780F" w:rsidRPr="005E03C8" w:rsidRDefault="0002780F">
      <w:pPr>
        <w:spacing w:after="0" w:line="240" w:lineRule="auto"/>
        <w:ind w:left="885"/>
        <w:jc w:val="center"/>
        <w:rPr>
          <w:rFonts w:ascii="Times New Roman" w:eastAsia="Times New Roman" w:hAnsi="Times New Roman" w:cs="Times New Roman"/>
          <w:b/>
          <w:i/>
          <w:color w:val="4A86E8"/>
          <w:sz w:val="24"/>
          <w:szCs w:val="24"/>
        </w:rPr>
      </w:pPr>
    </w:p>
    <w:p w:rsidR="0002780F" w:rsidRPr="005E03C8" w:rsidRDefault="0002780F">
      <w:pPr>
        <w:spacing w:after="0" w:line="240" w:lineRule="auto"/>
        <w:ind w:left="885"/>
        <w:jc w:val="center"/>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6C723F" w:rsidRPr="00601EBF"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073294" w:rsidRDefault="00391201" w:rsidP="00CF00E0">
            <w:pPr>
              <w:spacing w:after="0" w:line="240" w:lineRule="auto"/>
              <w:jc w:val="both"/>
              <w:rPr>
                <w:rFonts w:ascii="Times New Roman" w:eastAsia="Times New Roman" w:hAnsi="Times New Roman" w:cs="Times New Roman"/>
                <w:color w:val="000000"/>
                <w:sz w:val="24"/>
                <w:szCs w:val="24"/>
                <w:lang w:val="uk-UA"/>
              </w:rPr>
            </w:pPr>
            <w:r w:rsidRPr="00073294">
              <w:rPr>
                <w:rFonts w:ascii="Times New Roman" w:eastAsia="Times New Roman" w:hAnsi="Times New Roman" w:cs="Times New Roman"/>
                <w:color w:val="000000"/>
                <w:sz w:val="24"/>
                <w:szCs w:val="24"/>
                <w:lang w:val="uk-UA"/>
              </w:rPr>
              <w:t xml:space="preserve">1.1.3. </w:t>
            </w:r>
            <w:r w:rsidRPr="00073294">
              <w:rPr>
                <w:rFonts w:ascii="Times New Roman" w:eastAsia="Times New Roman" w:hAnsi="Times New Roman" w:cs="Times New Roman"/>
                <w:color w:val="000000"/>
                <w:sz w:val="24"/>
                <w:szCs w:val="24"/>
              </w:rPr>
              <w:t xml:space="preserve">копії/ю документів/у на </w:t>
            </w:r>
            <w:proofErr w:type="gramStart"/>
            <w:r w:rsidRPr="00073294">
              <w:rPr>
                <w:rFonts w:ascii="Times New Roman" w:eastAsia="Times New Roman" w:hAnsi="Times New Roman" w:cs="Times New Roman"/>
                <w:color w:val="000000"/>
                <w:sz w:val="24"/>
                <w:szCs w:val="24"/>
              </w:rPr>
              <w:t>п</w:t>
            </w:r>
            <w:proofErr w:type="gramEnd"/>
            <w:r w:rsidRPr="00073294">
              <w:rPr>
                <w:rFonts w:ascii="Times New Roman" w:eastAsia="Times New Roman" w:hAnsi="Times New Roman" w:cs="Times New Roman"/>
                <w:color w:val="000000"/>
                <w:sz w:val="24"/>
                <w:szCs w:val="24"/>
              </w:rPr>
              <w:t>ідтвердження виконання не менше ніж одного договору</w:t>
            </w:r>
          </w:p>
          <w:p w:rsidR="00601EBF" w:rsidRPr="00073294" w:rsidRDefault="00554BEB" w:rsidP="00601EBF">
            <w:pPr>
              <w:spacing w:after="0" w:line="240" w:lineRule="auto"/>
              <w:jc w:val="both"/>
              <w:rPr>
                <w:rFonts w:ascii="Times New Roman" w:eastAsia="Times New Roman" w:hAnsi="Times New Roman" w:cs="Times New Roman"/>
                <w:b/>
                <w:i/>
                <w:color w:val="000000"/>
                <w:sz w:val="24"/>
                <w:szCs w:val="24"/>
                <w:lang w:val="uk-UA"/>
              </w:rPr>
            </w:pPr>
            <w:r w:rsidRPr="0007329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073294">
              <w:rPr>
                <w:rFonts w:ascii="Times New Roman" w:eastAsia="Times New Roman" w:hAnsi="Times New Roman" w:cs="Times New Roman"/>
                <w:i/>
                <w:color w:val="000000"/>
                <w:sz w:val="24"/>
                <w:szCs w:val="24"/>
              </w:rPr>
              <w:t>р</w:t>
            </w:r>
            <w:proofErr w:type="gramEnd"/>
            <w:r w:rsidRPr="00073294">
              <w:rPr>
                <w:rFonts w:ascii="Times New Roman" w:eastAsia="Times New Roman" w:hAnsi="Times New Roman" w:cs="Times New Roman"/>
                <w:i/>
                <w:color w:val="000000"/>
                <w:sz w:val="24"/>
                <w:szCs w:val="24"/>
              </w:rPr>
              <w:t>, дія якого не закінчена.</w:t>
            </w:r>
            <w:r w:rsidR="00601EBF" w:rsidRPr="00073294">
              <w:rPr>
                <w:rFonts w:ascii="Times New Roman" w:eastAsia="Times New Roman" w:hAnsi="Times New Roman" w:cs="Times New Roman"/>
                <w:b/>
                <w:i/>
                <w:color w:val="000000"/>
                <w:sz w:val="24"/>
                <w:szCs w:val="24"/>
              </w:rPr>
              <w:t xml:space="preserve"> </w:t>
            </w:r>
          </w:p>
          <w:p w:rsidR="00601EBF" w:rsidRPr="005E03C8" w:rsidRDefault="00601EBF" w:rsidP="00601EBF">
            <w:pPr>
              <w:spacing w:after="0" w:line="240" w:lineRule="auto"/>
              <w:jc w:val="both"/>
              <w:rPr>
                <w:rFonts w:ascii="Times New Roman" w:eastAsia="Times New Roman" w:hAnsi="Times New Roman" w:cs="Times New Roman"/>
                <w:color w:val="000000"/>
                <w:sz w:val="24"/>
                <w:szCs w:val="24"/>
                <w:lang w:val="uk-UA"/>
              </w:rPr>
            </w:pPr>
            <w:r w:rsidRPr="00073294">
              <w:rPr>
                <w:rFonts w:ascii="Times New Roman" w:eastAsia="Times New Roman" w:hAnsi="Times New Roman" w:cs="Times New Roman"/>
                <w:b/>
                <w:i/>
                <w:color w:val="000000"/>
                <w:sz w:val="24"/>
                <w:szCs w:val="24"/>
              </w:rPr>
              <w:t>Аналогічним вважається догові</w:t>
            </w:r>
            <w:proofErr w:type="gramStart"/>
            <w:r w:rsidRPr="00073294">
              <w:rPr>
                <w:rFonts w:ascii="Times New Roman" w:eastAsia="Times New Roman" w:hAnsi="Times New Roman" w:cs="Times New Roman"/>
                <w:b/>
                <w:i/>
                <w:color w:val="000000"/>
                <w:sz w:val="24"/>
                <w:szCs w:val="24"/>
              </w:rPr>
              <w:t>р</w:t>
            </w:r>
            <w:proofErr w:type="gramEnd"/>
            <w:r w:rsidRPr="00073294">
              <w:rPr>
                <w:rFonts w:ascii="Times New Roman" w:eastAsia="Times New Roman" w:hAnsi="Times New Roman" w:cs="Times New Roman"/>
                <w:b/>
                <w:i/>
                <w:color w:val="000000"/>
                <w:sz w:val="24"/>
                <w:szCs w:val="24"/>
              </w:rPr>
              <w:t xml:space="preserve"> </w:t>
            </w:r>
            <w:r w:rsidRPr="00073294">
              <w:rPr>
                <w:rFonts w:ascii="Times New Roman" w:eastAsia="Times New Roman" w:hAnsi="Times New Roman" w:cs="Times New Roman"/>
                <w:b/>
                <w:i/>
                <w:sz w:val="24"/>
                <w:szCs w:val="24"/>
                <w:lang w:val="uk-UA"/>
              </w:rPr>
              <w:t>з постачанням  аналогічного  товару</w:t>
            </w:r>
            <w:r w:rsidRPr="005E03C8">
              <w:rPr>
                <w:rFonts w:ascii="Times New Roman" w:eastAsia="Times New Roman" w:hAnsi="Times New Roman" w:cs="Times New Roman"/>
                <w:color w:val="000000"/>
                <w:sz w:val="24"/>
                <w:szCs w:val="24"/>
              </w:rPr>
              <w:t xml:space="preserve"> </w:t>
            </w:r>
          </w:p>
          <w:p w:rsidR="0002780F" w:rsidRPr="005E03C8" w:rsidRDefault="0002780F" w:rsidP="00CF00E0">
            <w:pPr>
              <w:spacing w:after="0" w:line="240" w:lineRule="auto"/>
              <w:jc w:val="both"/>
              <w:rPr>
                <w:rFonts w:ascii="Times New Roman" w:eastAsia="Times New Roman" w:hAnsi="Times New Roman" w:cs="Times New Roman"/>
                <w:sz w:val="24"/>
                <w:szCs w:val="24"/>
              </w:rPr>
            </w:pP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достатнім, учаснику процедури закупівлі </w:t>
      </w:r>
      <w:r w:rsidRPr="005E03C8">
        <w:rPr>
          <w:rFonts w:ascii="Times New Roman" w:eastAsia="Times New Roman" w:hAnsi="Times New Roman" w:cs="Times New Roman"/>
          <w:sz w:val="24"/>
          <w:szCs w:val="24"/>
        </w:rPr>
        <w:lastRenderedPageBreak/>
        <w:t>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Pr="005E03C8">
              <w:rPr>
                <w:rFonts w:ascii="Times New Roman" w:eastAsia="Times New Roman" w:hAnsi="Times New Roman" w:cs="Times New Roman"/>
                <w:iCs/>
                <w:sz w:val="24"/>
                <w:szCs w:val="24"/>
                <w:lang w:val="uk-UA"/>
              </w:rPr>
              <w:t xml:space="preserve">на закупівлю товарів </w:t>
            </w:r>
            <w:r w:rsidR="0009345B" w:rsidRPr="00C15B0C">
              <w:rPr>
                <w:rFonts w:ascii="Times New Roman" w:hAnsi="Times New Roman"/>
                <w:b/>
                <w:color w:val="000000" w:themeColor="text1"/>
                <w:sz w:val="24"/>
                <w:szCs w:val="24"/>
              </w:rPr>
              <w:t>Ганч</w:t>
            </w:r>
            <w:r w:rsidR="0009345B" w:rsidRPr="00C15B0C">
              <w:rPr>
                <w:rFonts w:ascii="Times New Roman" w:hAnsi="Times New Roman"/>
                <w:b/>
                <w:color w:val="000000" w:themeColor="text1"/>
                <w:sz w:val="24"/>
                <w:szCs w:val="24"/>
                <w:lang w:val="uk-UA"/>
              </w:rPr>
              <w:t>ір</w:t>
            </w:r>
            <w:r w:rsidR="0009345B" w:rsidRPr="00C15B0C">
              <w:rPr>
                <w:rFonts w:ascii="Times New Roman" w:hAnsi="Times New Roman"/>
                <w:b/>
                <w:color w:val="000000" w:themeColor="text1"/>
                <w:sz w:val="24"/>
                <w:szCs w:val="24"/>
              </w:rPr>
              <w:t>`</w:t>
            </w:r>
            <w:r w:rsidR="0009345B" w:rsidRPr="00C15B0C">
              <w:rPr>
                <w:rFonts w:ascii="Times New Roman" w:hAnsi="Times New Roman"/>
                <w:b/>
                <w:color w:val="000000" w:themeColor="text1"/>
                <w:sz w:val="24"/>
                <w:szCs w:val="24"/>
                <w:lang w:val="uk-UA"/>
              </w:rPr>
              <w:t>я</w:t>
            </w:r>
            <w:r w:rsidR="0009345B" w:rsidRPr="00C15B0C">
              <w:rPr>
                <w:rFonts w:ascii="Times New Roman" w:hAnsi="Times New Roman"/>
                <w:b/>
                <w:color w:val="000000"/>
                <w:sz w:val="24"/>
                <w:szCs w:val="24"/>
                <w:lang w:val="uk-UA"/>
              </w:rPr>
              <w:t xml:space="preserve"> згідно ДК021:2015 код 39520000-3 Готові текстильні вироби</w:t>
            </w:r>
            <w:r w:rsidR="00190C96" w:rsidRPr="009B5A0C">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07329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07329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07329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073294"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і з корупцією правопорушення, яка не стосується запитувача.</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5E03C8">
              <w:rPr>
                <w:rFonts w:ascii="Times New Roman" w:eastAsia="Times New Roman" w:hAnsi="Times New Roman" w:cs="Times New Roman"/>
                <w:sz w:val="24"/>
                <w:szCs w:val="24"/>
              </w:rPr>
              <w:lastRenderedPageBreak/>
              <w:t xml:space="preserve">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hd w:val="clear" w:color="auto" w:fill="FFFFFF"/>
        <w:spacing w:after="0" w:line="240" w:lineRule="auto"/>
        <w:rPr>
          <w:rFonts w:ascii="Times New Roman" w:eastAsia="Times New Roman" w:hAnsi="Times New Roman" w:cs="Times New Roman"/>
          <w:sz w:val="24"/>
          <w:szCs w:val="24"/>
          <w:lang w:val="uk-UA"/>
        </w:rPr>
      </w:pPr>
    </w:p>
    <w:p w:rsidR="005E3B31" w:rsidRPr="002F1D5F" w:rsidRDefault="005E3B31">
      <w:pPr>
        <w:shd w:val="clear" w:color="auto" w:fill="FFFFFF"/>
        <w:spacing w:after="0" w:line="240" w:lineRule="auto"/>
        <w:rPr>
          <w:rFonts w:ascii="Times New Roman" w:eastAsia="Times New Roman" w:hAnsi="Times New Roman" w:cs="Times New Roman"/>
          <w:sz w:val="24"/>
          <w:szCs w:val="24"/>
        </w:rPr>
      </w:pPr>
      <w:bookmarkStart w:id="1" w:name="_GoBack"/>
      <w:bookmarkEnd w:id="1"/>
    </w:p>
    <w:sectPr w:rsidR="005E3B31" w:rsidRPr="002F1D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73294"/>
    <w:rsid w:val="0009345B"/>
    <w:rsid w:val="000946E5"/>
    <w:rsid w:val="00190742"/>
    <w:rsid w:val="00190C96"/>
    <w:rsid w:val="001A1BC9"/>
    <w:rsid w:val="002F1D5F"/>
    <w:rsid w:val="002F24F9"/>
    <w:rsid w:val="00361792"/>
    <w:rsid w:val="00391201"/>
    <w:rsid w:val="00422193"/>
    <w:rsid w:val="005234DA"/>
    <w:rsid w:val="00553978"/>
    <w:rsid w:val="00554BEB"/>
    <w:rsid w:val="005D6AB8"/>
    <w:rsid w:val="005E03C8"/>
    <w:rsid w:val="005E3B31"/>
    <w:rsid w:val="00601EBF"/>
    <w:rsid w:val="0062688D"/>
    <w:rsid w:val="006C723F"/>
    <w:rsid w:val="00786323"/>
    <w:rsid w:val="00961F1D"/>
    <w:rsid w:val="009B355C"/>
    <w:rsid w:val="009B5A0C"/>
    <w:rsid w:val="00A23405"/>
    <w:rsid w:val="00B836D6"/>
    <w:rsid w:val="00BA04B3"/>
    <w:rsid w:val="00BE5F54"/>
    <w:rsid w:val="00C33159"/>
    <w:rsid w:val="00C738A6"/>
    <w:rsid w:val="00CB413B"/>
    <w:rsid w:val="00CB44CF"/>
    <w:rsid w:val="00CF00E0"/>
    <w:rsid w:val="00E746AF"/>
    <w:rsid w:val="00F67DC4"/>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10729</Words>
  <Characters>6116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41</cp:revision>
  <dcterms:created xsi:type="dcterms:W3CDTF">2022-10-24T07:10:00Z</dcterms:created>
  <dcterms:modified xsi:type="dcterms:W3CDTF">2024-01-15T07:32:00Z</dcterms:modified>
</cp:coreProperties>
</file>