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Content>
        <w:p w14:paraId="44625AAD" w14:textId="77777777" w:rsidR="00701302" w:rsidRPr="00701302" w:rsidRDefault="00701302" w:rsidP="00701302">
          <w:pPr>
            <w:spacing w:after="0" w:line="240" w:lineRule="auto"/>
            <w:jc w:val="center"/>
            <w:rPr>
              <w:rFonts w:ascii="Times New Roman" w:eastAsia="Arial" w:hAnsi="Times New Roman" w:cs="Times New Roman"/>
              <w:b/>
              <w:color w:val="000000"/>
              <w:sz w:val="28"/>
              <w:szCs w:val="28"/>
              <w:lang w:val="uk-UA" w:eastAsia="zh-CN"/>
            </w:rPr>
          </w:pPr>
          <w:r w:rsidRPr="00701302">
            <w:rPr>
              <w:rFonts w:ascii="Times New Roman" w:eastAsia="Arial" w:hAnsi="Times New Roman" w:cs="Times New Roman"/>
              <w:b/>
              <w:color w:val="000000"/>
              <w:sz w:val="28"/>
              <w:szCs w:val="28"/>
              <w:lang w:val="uk-UA" w:eastAsia="zh-CN"/>
            </w:rPr>
            <w:t>Черкаська митниця</w:t>
          </w:r>
        </w:p>
        <w:p w14:paraId="0C3D7B50"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2DB06516" w14:textId="77777777" w:rsidR="00701302" w:rsidRPr="00701302" w:rsidRDefault="00701302" w:rsidP="00701302">
          <w:pPr>
            <w:suppressAutoHyphens/>
            <w:spacing w:after="0" w:line="240" w:lineRule="auto"/>
            <w:jc w:val="center"/>
            <w:rPr>
              <w:rFonts w:ascii="Times New Roman" w:eastAsia="Arial" w:hAnsi="Times New Roman" w:cs="Times New Roman"/>
              <w:b/>
              <w:color w:val="000000"/>
              <w:sz w:val="28"/>
              <w:szCs w:val="28"/>
              <w:lang w:val="uk-UA" w:eastAsia="zh-CN"/>
            </w:rPr>
          </w:pPr>
        </w:p>
        <w:p w14:paraId="6322B93C" w14:textId="77777777" w:rsidR="00701302" w:rsidRPr="000A57A6" w:rsidRDefault="00701302" w:rsidP="00701302">
          <w:pPr>
            <w:spacing w:after="0" w:line="240" w:lineRule="auto"/>
            <w:ind w:left="4111" w:firstLine="709"/>
            <w:rPr>
              <w:rFonts w:ascii="Times New Roman" w:eastAsia="Calibri" w:hAnsi="Times New Roman" w:cs="Times New Roman"/>
              <w:b/>
              <w:color w:val="FF0000"/>
              <w:sz w:val="28"/>
              <w:szCs w:val="28"/>
            </w:rPr>
          </w:pPr>
          <w:r w:rsidRPr="000A57A6">
            <w:rPr>
              <w:rFonts w:ascii="Times New Roman" w:eastAsia="Calibri" w:hAnsi="Times New Roman" w:cs="Times New Roman"/>
              <w:b/>
              <w:color w:val="FF0000"/>
              <w:sz w:val="28"/>
              <w:szCs w:val="28"/>
            </w:rPr>
            <w:t>ЗАТВЕРДЖЕНО</w:t>
          </w:r>
        </w:p>
        <w:p w14:paraId="46290E22" w14:textId="57DC3A6A" w:rsidR="00701302" w:rsidRPr="000A57A6" w:rsidRDefault="00701302" w:rsidP="00701302">
          <w:pPr>
            <w:spacing w:after="0" w:line="240" w:lineRule="auto"/>
            <w:ind w:left="4820"/>
            <w:rPr>
              <w:rFonts w:ascii="Times New Roman" w:eastAsia="Calibri" w:hAnsi="Times New Roman" w:cs="Times New Roman"/>
              <w:color w:val="FF0000"/>
              <w:sz w:val="28"/>
              <w:szCs w:val="28"/>
            </w:rPr>
          </w:pPr>
          <w:proofErr w:type="spellStart"/>
          <w:r w:rsidRPr="000A57A6">
            <w:rPr>
              <w:rFonts w:ascii="Times New Roman" w:eastAsia="Calibri" w:hAnsi="Times New Roman" w:cs="Times New Roman"/>
              <w:color w:val="FF0000"/>
              <w:sz w:val="28"/>
              <w:szCs w:val="28"/>
            </w:rPr>
            <w:t>протокольним</w:t>
          </w:r>
          <w:proofErr w:type="spellEnd"/>
          <w:r w:rsidRPr="000A57A6">
            <w:rPr>
              <w:rFonts w:ascii="Times New Roman" w:eastAsia="Calibri" w:hAnsi="Times New Roman" w:cs="Times New Roman"/>
              <w:color w:val="FF0000"/>
              <w:sz w:val="28"/>
              <w:szCs w:val="28"/>
            </w:rPr>
            <w:t xml:space="preserve"> </w:t>
          </w:r>
          <w:proofErr w:type="spellStart"/>
          <w:r w:rsidRPr="000A57A6">
            <w:rPr>
              <w:rFonts w:ascii="Times New Roman" w:eastAsia="Calibri" w:hAnsi="Times New Roman" w:cs="Times New Roman"/>
              <w:color w:val="FF0000"/>
              <w:sz w:val="28"/>
              <w:szCs w:val="28"/>
            </w:rPr>
            <w:t>рішенням</w:t>
          </w:r>
          <w:proofErr w:type="spellEnd"/>
          <w:r w:rsidRPr="000A57A6">
            <w:rPr>
              <w:rFonts w:ascii="Times New Roman" w:eastAsia="Calibri" w:hAnsi="Times New Roman" w:cs="Times New Roman"/>
              <w:color w:val="FF0000"/>
              <w:sz w:val="28"/>
              <w:szCs w:val="28"/>
            </w:rPr>
            <w:t xml:space="preserve"> </w:t>
          </w:r>
          <w:proofErr w:type="spellStart"/>
          <w:r w:rsidRPr="000A57A6">
            <w:rPr>
              <w:rFonts w:ascii="Times New Roman" w:eastAsia="Calibri" w:hAnsi="Times New Roman" w:cs="Times New Roman"/>
              <w:color w:val="FF0000"/>
              <w:sz w:val="28"/>
              <w:szCs w:val="28"/>
            </w:rPr>
            <w:t>уповноваженої</w:t>
          </w:r>
          <w:proofErr w:type="spellEnd"/>
          <w:r w:rsidRPr="000A57A6">
            <w:rPr>
              <w:rFonts w:ascii="Times New Roman" w:eastAsia="Calibri" w:hAnsi="Times New Roman" w:cs="Times New Roman"/>
              <w:color w:val="FF0000"/>
              <w:sz w:val="28"/>
              <w:szCs w:val="28"/>
            </w:rPr>
            <w:t xml:space="preserve"> особи </w:t>
          </w:r>
          <w:proofErr w:type="spellStart"/>
          <w:r w:rsidRPr="000A57A6">
            <w:rPr>
              <w:rFonts w:ascii="Times New Roman" w:eastAsia="Calibri" w:hAnsi="Times New Roman" w:cs="Times New Roman"/>
              <w:color w:val="FF0000"/>
              <w:sz w:val="28"/>
              <w:szCs w:val="28"/>
            </w:rPr>
            <w:t>уповноваженої</w:t>
          </w:r>
          <w:proofErr w:type="spellEnd"/>
          <w:r w:rsidRPr="000A57A6">
            <w:rPr>
              <w:rFonts w:ascii="Times New Roman" w:eastAsia="Calibri" w:hAnsi="Times New Roman" w:cs="Times New Roman"/>
              <w:color w:val="FF0000"/>
              <w:sz w:val="28"/>
              <w:szCs w:val="28"/>
            </w:rPr>
            <w:t xml:space="preserve"> на </w:t>
          </w:r>
          <w:proofErr w:type="spellStart"/>
          <w:r w:rsidRPr="000A57A6">
            <w:rPr>
              <w:rFonts w:ascii="Times New Roman" w:eastAsia="Calibri" w:hAnsi="Times New Roman" w:cs="Times New Roman"/>
              <w:color w:val="FF0000"/>
              <w:sz w:val="28"/>
              <w:szCs w:val="28"/>
            </w:rPr>
            <w:t>організацію</w:t>
          </w:r>
          <w:proofErr w:type="spellEnd"/>
          <w:r w:rsidRPr="000A57A6">
            <w:rPr>
              <w:rFonts w:ascii="Times New Roman" w:eastAsia="Calibri" w:hAnsi="Times New Roman" w:cs="Times New Roman"/>
              <w:color w:val="FF0000"/>
              <w:sz w:val="28"/>
              <w:szCs w:val="28"/>
            </w:rPr>
            <w:t xml:space="preserve"> та </w:t>
          </w:r>
          <w:proofErr w:type="spellStart"/>
          <w:r w:rsidRPr="000A57A6">
            <w:rPr>
              <w:rFonts w:ascii="Times New Roman" w:eastAsia="Calibri" w:hAnsi="Times New Roman" w:cs="Times New Roman"/>
              <w:color w:val="FF0000"/>
              <w:sz w:val="28"/>
              <w:szCs w:val="28"/>
            </w:rPr>
            <w:t>проведення</w:t>
          </w:r>
          <w:proofErr w:type="spellEnd"/>
          <w:r w:rsidRPr="000A57A6">
            <w:rPr>
              <w:rFonts w:ascii="Times New Roman" w:eastAsia="Calibri" w:hAnsi="Times New Roman" w:cs="Times New Roman"/>
              <w:color w:val="FF0000"/>
              <w:sz w:val="28"/>
              <w:szCs w:val="28"/>
            </w:rPr>
            <w:t xml:space="preserve"> процедур закупівель/</w:t>
          </w:r>
          <w:proofErr w:type="spellStart"/>
          <w:r w:rsidRPr="000A57A6">
            <w:rPr>
              <w:rFonts w:ascii="Times New Roman" w:eastAsia="Calibri" w:hAnsi="Times New Roman" w:cs="Times New Roman"/>
              <w:color w:val="FF0000"/>
              <w:sz w:val="28"/>
              <w:szCs w:val="28"/>
            </w:rPr>
            <w:t>спрощених</w:t>
          </w:r>
          <w:proofErr w:type="spellEnd"/>
          <w:r w:rsidRPr="000A57A6">
            <w:rPr>
              <w:rFonts w:ascii="Times New Roman" w:eastAsia="Calibri" w:hAnsi="Times New Roman" w:cs="Times New Roman"/>
              <w:color w:val="FF0000"/>
              <w:sz w:val="28"/>
              <w:szCs w:val="28"/>
            </w:rPr>
            <w:t xml:space="preserve"> закупівель</w:t>
          </w:r>
          <w:r w:rsidRPr="000A57A6">
            <w:rPr>
              <w:rFonts w:ascii="Times New Roman" w:eastAsia="Calibri" w:hAnsi="Times New Roman" w:cs="Times New Roman"/>
              <w:color w:val="FF0000"/>
              <w:sz w:val="28"/>
              <w:szCs w:val="28"/>
            </w:rPr>
            <w:br/>
            <w:t xml:space="preserve">№ </w:t>
          </w:r>
          <w:r w:rsidR="00A856D4" w:rsidRPr="000A57A6">
            <w:rPr>
              <w:rFonts w:ascii="Times New Roman" w:eastAsia="Calibri" w:hAnsi="Times New Roman" w:cs="Times New Roman"/>
              <w:color w:val="FF0000"/>
              <w:sz w:val="28"/>
              <w:szCs w:val="28"/>
              <w:lang w:val="uk-UA"/>
            </w:rPr>
            <w:t>93</w:t>
          </w:r>
          <w:r w:rsidR="004C15F6" w:rsidRPr="000A57A6">
            <w:rPr>
              <w:rFonts w:ascii="Times New Roman" w:eastAsia="Calibri" w:hAnsi="Times New Roman" w:cs="Times New Roman"/>
              <w:color w:val="FF0000"/>
              <w:sz w:val="28"/>
              <w:szCs w:val="28"/>
              <w:lang w:val="uk-UA"/>
            </w:rPr>
            <w:t xml:space="preserve"> </w:t>
          </w:r>
          <w:r w:rsidRPr="000A57A6">
            <w:rPr>
              <w:rFonts w:ascii="Times New Roman" w:eastAsia="Calibri" w:hAnsi="Times New Roman" w:cs="Times New Roman"/>
              <w:color w:val="FF0000"/>
              <w:sz w:val="28"/>
              <w:szCs w:val="28"/>
            </w:rPr>
            <w:t xml:space="preserve">від </w:t>
          </w:r>
          <w:r w:rsidR="00A856D4" w:rsidRPr="000A57A6">
            <w:rPr>
              <w:rFonts w:ascii="Times New Roman" w:eastAsia="Calibri" w:hAnsi="Times New Roman" w:cs="Times New Roman"/>
              <w:color w:val="FF0000"/>
              <w:sz w:val="28"/>
              <w:szCs w:val="28"/>
              <w:lang w:val="uk-UA"/>
            </w:rPr>
            <w:t>04.12</w:t>
          </w:r>
          <w:r w:rsidR="00705C9E" w:rsidRPr="000A57A6">
            <w:rPr>
              <w:rFonts w:ascii="Times New Roman" w:eastAsia="Calibri" w:hAnsi="Times New Roman" w:cs="Times New Roman"/>
              <w:color w:val="FF0000"/>
              <w:sz w:val="28"/>
              <w:szCs w:val="28"/>
              <w:lang w:val="uk-UA"/>
            </w:rPr>
            <w:t>.2023</w:t>
          </w:r>
          <w:r w:rsidRPr="000A57A6">
            <w:rPr>
              <w:rFonts w:ascii="Times New Roman" w:eastAsia="Calibri" w:hAnsi="Times New Roman" w:cs="Times New Roman"/>
              <w:color w:val="FF0000"/>
              <w:sz w:val="28"/>
              <w:szCs w:val="28"/>
            </w:rPr>
            <w:t xml:space="preserve"> </w:t>
          </w:r>
        </w:p>
        <w:p w14:paraId="3010184D" w14:textId="77777777" w:rsidR="00701302" w:rsidRPr="00701302" w:rsidRDefault="00701302" w:rsidP="00701302">
          <w:pPr>
            <w:spacing w:after="0" w:line="240" w:lineRule="auto"/>
            <w:ind w:left="4820"/>
            <w:rPr>
              <w:rFonts w:ascii="Times New Roman" w:eastAsia="Calibri" w:hAnsi="Times New Roman" w:cs="Times New Roman"/>
              <w:sz w:val="28"/>
              <w:szCs w:val="28"/>
            </w:rPr>
          </w:pPr>
          <w:r w:rsidRPr="00701302">
            <w:rPr>
              <w:rFonts w:ascii="Times New Roman" w:eastAsia="Calibri" w:hAnsi="Times New Roman" w:cs="Times New Roman"/>
              <w:sz w:val="28"/>
              <w:szCs w:val="28"/>
            </w:rPr>
            <w:t xml:space="preserve"> </w:t>
          </w:r>
        </w:p>
        <w:p w14:paraId="748115A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701302"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701302" w:rsidRDefault="00701302" w:rsidP="00701302">
          <w:pPr>
            <w:spacing w:after="0" w:line="240" w:lineRule="auto"/>
            <w:jc w:val="center"/>
            <w:rPr>
              <w:rFonts w:ascii="Times New Roman" w:eastAsia="Calibri" w:hAnsi="Times New Roman" w:cs="Times New Roman"/>
              <w:b/>
              <w:sz w:val="28"/>
              <w:szCs w:val="28"/>
            </w:rPr>
          </w:pPr>
        </w:p>
        <w:p w14:paraId="0BFE79D8" w14:textId="77777777" w:rsidR="000A57A6" w:rsidRPr="000A57A6" w:rsidRDefault="000A57A6" w:rsidP="000A57A6">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0A57A6">
            <w:rPr>
              <w:rFonts w:ascii="Times New Roman" w:eastAsia="Times New Roman" w:hAnsi="Times New Roman" w:cs="Times New Roman"/>
              <w:b/>
              <w:sz w:val="28"/>
              <w:szCs w:val="28"/>
              <w:lang w:val="uk-UA" w:eastAsia="ru-RU"/>
            </w:rPr>
            <w:t>ТЕНДЕРНА ДОКУМЕНТАЦІЯ</w:t>
          </w:r>
        </w:p>
        <w:p w14:paraId="3C951CD3" w14:textId="77777777" w:rsidR="000A57A6" w:rsidRPr="000A57A6" w:rsidRDefault="000A57A6" w:rsidP="000A57A6">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0A57A6">
            <w:rPr>
              <w:rFonts w:ascii="Times New Roman" w:eastAsia="Times New Roman" w:hAnsi="Times New Roman" w:cs="Times New Roman"/>
              <w:b/>
              <w:sz w:val="28"/>
              <w:szCs w:val="28"/>
              <w:lang w:val="uk-UA" w:eastAsia="ru-RU"/>
            </w:rPr>
            <w:t xml:space="preserve"> на закупівлю за процедурою відкритих торгів з особливостями</w:t>
          </w:r>
        </w:p>
        <w:p w14:paraId="17719A4F" w14:textId="77777777" w:rsidR="006C1B39" w:rsidRPr="006C1B39" w:rsidRDefault="000A57A6" w:rsidP="006C1B39">
          <w:pPr>
            <w:widowControl w:val="0"/>
            <w:numPr>
              <w:ilvl w:val="0"/>
              <w:numId w:val="14"/>
            </w:numPr>
            <w:tabs>
              <w:tab w:val="left" w:pos="0"/>
            </w:tabs>
            <w:suppressAutoHyphens/>
            <w:spacing w:after="0" w:line="240" w:lineRule="auto"/>
            <w:jc w:val="center"/>
            <w:rPr>
              <w:rFonts w:ascii="Times New Roman" w:eastAsia="Times New Roman" w:hAnsi="Times New Roman" w:cs="Times New Roman"/>
              <w:b/>
              <w:bCs/>
              <w:sz w:val="28"/>
              <w:szCs w:val="28"/>
              <w:lang w:val="uk-UA" w:eastAsia="ru-RU"/>
            </w:rPr>
          </w:pPr>
          <w:r w:rsidRPr="000A57A6">
            <w:rPr>
              <w:rFonts w:ascii="Times New Roman" w:eastAsia="Times New Roman" w:hAnsi="Times New Roman" w:cs="Times New Roman"/>
              <w:b/>
              <w:sz w:val="28"/>
              <w:szCs w:val="28"/>
              <w:lang w:val="uk-UA" w:eastAsia="ru-RU"/>
            </w:rPr>
            <w:t xml:space="preserve">предмета </w:t>
          </w:r>
          <w:r w:rsidR="006C1B39" w:rsidRPr="006C1B39">
            <w:rPr>
              <w:rFonts w:ascii="Times New Roman" w:eastAsia="Times New Roman" w:hAnsi="Times New Roman" w:cs="Times New Roman"/>
              <w:b/>
              <w:bCs/>
              <w:sz w:val="28"/>
              <w:szCs w:val="28"/>
              <w:lang w:val="uk-UA" w:eastAsia="ru-RU"/>
            </w:rPr>
            <w:t xml:space="preserve">Послуги з технічного обслуговування системи охоронної сигналізації </w:t>
          </w:r>
        </w:p>
        <w:p w14:paraId="224BFD59" w14:textId="77777777" w:rsidR="006C1B39" w:rsidRDefault="006C1B39" w:rsidP="000A57A6">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за кодом </w:t>
          </w:r>
          <w:r w:rsidR="000A57A6" w:rsidRPr="000A57A6">
            <w:rPr>
              <w:rFonts w:ascii="Times New Roman" w:eastAsia="Times New Roman" w:hAnsi="Times New Roman" w:cs="Times New Roman"/>
              <w:b/>
              <w:sz w:val="28"/>
              <w:szCs w:val="28"/>
              <w:lang w:val="uk-UA" w:eastAsia="ru-RU"/>
            </w:rPr>
            <w:t xml:space="preserve">ДК 021:2015 </w:t>
          </w:r>
          <w:r w:rsidRPr="006C1B39">
            <w:rPr>
              <w:rFonts w:ascii="Times New Roman" w:eastAsia="Times New Roman" w:hAnsi="Times New Roman" w:cs="Times New Roman"/>
              <w:b/>
              <w:sz w:val="28"/>
              <w:szCs w:val="28"/>
              <w:lang w:val="uk-UA" w:eastAsia="ru-RU"/>
            </w:rPr>
            <w:t xml:space="preserve">45310000-3 Електромонтажні роботи </w:t>
          </w:r>
        </w:p>
        <w:p w14:paraId="1DD672F5" w14:textId="7C6DFB3B" w:rsidR="000A57A6" w:rsidRPr="000A57A6" w:rsidRDefault="006C1B39" w:rsidP="000A57A6">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ru-RU"/>
            </w:rPr>
          </w:pPr>
          <w:r w:rsidRPr="006C1B39">
            <w:rPr>
              <w:rFonts w:ascii="Times New Roman" w:eastAsia="Times New Roman" w:hAnsi="Times New Roman" w:cs="Times New Roman"/>
              <w:b/>
              <w:sz w:val="28"/>
              <w:szCs w:val="28"/>
              <w:lang w:val="uk-UA" w:eastAsia="ru-RU"/>
            </w:rPr>
            <w:t>(45312200-9 Встановлення систем охоронної сигналізації)</w:t>
          </w:r>
        </w:p>
        <w:p w14:paraId="337C4E57" w14:textId="77777777" w:rsidR="00701302" w:rsidRPr="00F85D62"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val="uk-UA" w:eastAsia="zh-CN"/>
            </w:rPr>
          </w:pPr>
        </w:p>
        <w:p w14:paraId="42D61F72"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B8128F7"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50D4953"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ABE2B02" w14:textId="0BE4635A"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53C42EE3" w14:textId="77777777" w:rsidR="00701302" w:rsidRP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1C84CEDC"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E008D50"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663A0329"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5A983893" w14:textId="5365A81C" w:rsid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DEF173B" w14:textId="77777777" w:rsidR="009D57AF" w:rsidRPr="00701302" w:rsidRDefault="009D57AF"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1CBF42D6"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7073C0A4" w14:textId="77777777" w:rsidR="00701302" w:rsidRPr="00701302"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14:paraId="23B2368F" w14:textId="6DD0C631" w:rsidR="00701302"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7D502ED9" w14:textId="77777777" w:rsidR="00120D82" w:rsidRPr="00701302" w:rsidRDefault="00120D82" w:rsidP="00701302">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14:paraId="06E3E3D8" w14:textId="77777777" w:rsidR="00701302" w:rsidRPr="00701302" w:rsidRDefault="00701302" w:rsidP="00701302">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14:paraId="5CA7EB04" w14:textId="77777777" w:rsidR="00E20465" w:rsidRDefault="00E20465"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000000"/>
              <w:sz w:val="28"/>
              <w:szCs w:val="28"/>
              <w:lang w:val="uk-UA" w:eastAsia="zh-CN"/>
            </w:rPr>
          </w:pPr>
        </w:p>
        <w:p w14:paraId="4FA19EEF" w14:textId="766F8E52" w:rsidR="00CF103F" w:rsidRPr="00F8603F" w:rsidRDefault="00701302" w:rsidP="000A57A6">
          <w:pPr>
            <w:widowControl w:val="0"/>
            <w:tabs>
              <w:tab w:val="left" w:pos="708"/>
            </w:tabs>
            <w:suppressAutoHyphens/>
            <w:autoSpaceDE w:val="0"/>
            <w:spacing w:after="0" w:line="240" w:lineRule="auto"/>
            <w:jc w:val="center"/>
            <w:rPr>
              <w:rFonts w:ascii="Liberation Serif" w:eastAsia="Times New Roman" w:hAnsi="Liberation Serif" w:cs="Tahoma"/>
              <w:color w:val="000000"/>
              <w:kern w:val="3"/>
              <w:sz w:val="24"/>
              <w:szCs w:val="24"/>
              <w:lang w:eastAsia="zh-CN" w:bidi="hi-IN"/>
            </w:rPr>
          </w:pPr>
          <w:r w:rsidRPr="00701302">
            <w:rPr>
              <w:rFonts w:ascii="Times New Roman" w:eastAsia="Arial" w:hAnsi="Times New Roman" w:cs="Times New Roman"/>
              <w:bCs/>
              <w:color w:val="000000"/>
              <w:sz w:val="28"/>
              <w:szCs w:val="28"/>
              <w:lang w:val="uk-UA" w:eastAsia="zh-CN"/>
            </w:rPr>
            <w:t>м. Черкаси 202</w:t>
          </w:r>
          <w:r w:rsidR="000A57A6" w:rsidRPr="0089337C">
            <w:rPr>
              <w:rFonts w:ascii="Times New Roman" w:eastAsia="Arial" w:hAnsi="Times New Roman" w:cs="Times New Roman"/>
              <w:bCs/>
              <w:color w:val="000000"/>
              <w:sz w:val="28"/>
              <w:szCs w:val="28"/>
              <w:lang w:eastAsia="zh-CN"/>
            </w:rPr>
            <w:t>4</w:t>
          </w:r>
        </w:p>
      </w:sdtContent>
    </w:sdt>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4"/>
        <w:gridCol w:w="2986"/>
        <w:gridCol w:w="6216"/>
      </w:tblGrid>
      <w:tr w:rsidR="00B413F2" w:rsidRPr="00B413F2" w14:paraId="6D0CB1D4" w14:textId="77777777" w:rsidTr="0004459B">
        <w:tc>
          <w:tcPr>
            <w:tcW w:w="294" w:type="pct"/>
            <w:shd w:val="clear" w:color="auto" w:fill="FFFFFF"/>
            <w:hideMark/>
          </w:tcPr>
          <w:p w14:paraId="6F281E66"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6" w:type="pct"/>
            <w:gridSpan w:val="2"/>
            <w:shd w:val="clear" w:color="auto" w:fill="FFFFFF"/>
            <w:hideMark/>
          </w:tcPr>
          <w:p w14:paraId="712329EF" w14:textId="77777777" w:rsidR="00B413F2" w:rsidRPr="00B413F2"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04459B">
        <w:trPr>
          <w:trHeight w:val="17"/>
        </w:trPr>
        <w:tc>
          <w:tcPr>
            <w:tcW w:w="294" w:type="pct"/>
            <w:shd w:val="clear" w:color="auto" w:fill="FFFFFF"/>
            <w:hideMark/>
          </w:tcPr>
          <w:p w14:paraId="1B0F0389"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B413F2" w:rsidRDefault="00B413F2" w:rsidP="00475FE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66391F" w14:paraId="532C9F6D" w14:textId="77777777" w:rsidTr="0004459B">
        <w:tc>
          <w:tcPr>
            <w:tcW w:w="294" w:type="pct"/>
            <w:shd w:val="clear" w:color="auto" w:fill="FFFFFF"/>
            <w:hideMark/>
          </w:tcPr>
          <w:p w14:paraId="5B1E225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185B15AA" w:rsidR="00B413F2" w:rsidRPr="00B413F2" w:rsidRDefault="006343C2" w:rsidP="0066391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 xml:space="preserve">України «Про </w:t>
            </w:r>
            <w:r w:rsidR="0066391F">
              <w:rPr>
                <w:rFonts w:ascii="Times New Roman" w:eastAsia="Times New Roman" w:hAnsi="Times New Roman" w:cs="Times New Roman"/>
                <w:sz w:val="24"/>
                <w:szCs w:val="24"/>
                <w:lang w:val="uk-UA" w:eastAsia="ru-RU"/>
              </w:rPr>
              <w:t>публічні закупівлі»</w:t>
            </w:r>
            <w:r>
              <w:rPr>
                <w:rFonts w:ascii="Times New Roman" w:eastAsia="Times New Roman" w:hAnsi="Times New Roman" w:cs="Times New Roman"/>
                <w:sz w:val="24"/>
                <w:szCs w:val="24"/>
                <w:lang w:val="uk-UA" w:eastAsia="ru-RU"/>
              </w:rPr>
              <w:t xml:space="preserve">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FF22BE" w:rsidRPr="00FF22BE">
              <w:rPr>
                <w:rFonts w:ascii="Times New Roman" w:eastAsia="Times New Roman" w:hAnsi="Times New Roman" w:cs="Times New Roman"/>
                <w:sz w:val="24"/>
                <w:szCs w:val="24"/>
                <w:lang w:val="uk-UA" w:eastAsia="ru-RU"/>
              </w:rPr>
              <w:t>(</w:t>
            </w:r>
            <w:r w:rsidR="0066391F">
              <w:rPr>
                <w:rFonts w:ascii="Times New Roman" w:eastAsia="Times New Roman" w:hAnsi="Times New Roman" w:cs="Times New Roman"/>
                <w:sz w:val="24"/>
                <w:szCs w:val="24"/>
                <w:lang w:val="uk-UA" w:eastAsia="ru-RU"/>
              </w:rPr>
              <w:t>в редакції</w:t>
            </w:r>
            <w:r w:rsidR="000108F3">
              <w:rPr>
                <w:rFonts w:ascii="Times New Roman" w:eastAsia="Times New Roman" w:hAnsi="Times New Roman" w:cs="Times New Roman"/>
                <w:sz w:val="24"/>
                <w:szCs w:val="24"/>
                <w:lang w:val="uk-UA" w:eastAsia="ru-RU"/>
              </w:rPr>
              <w:t xml:space="preserve"> </w:t>
            </w:r>
            <w:r w:rsidR="0066391F">
              <w:rPr>
                <w:rFonts w:ascii="Times New Roman" w:eastAsia="Times New Roman" w:hAnsi="Times New Roman" w:cs="Times New Roman"/>
                <w:sz w:val="24"/>
                <w:szCs w:val="24"/>
                <w:lang w:val="uk-UA" w:eastAsia="ru-RU"/>
              </w:rPr>
              <w:t xml:space="preserve">постанови </w:t>
            </w:r>
            <w:r w:rsidR="000108F3">
              <w:rPr>
                <w:rFonts w:ascii="Times New Roman" w:eastAsia="Times New Roman" w:hAnsi="Times New Roman" w:cs="Times New Roman"/>
                <w:sz w:val="24"/>
                <w:szCs w:val="24"/>
                <w:lang w:val="uk-UA" w:eastAsia="ru-RU"/>
              </w:rPr>
              <w:t xml:space="preserve">КМУ від </w:t>
            </w:r>
            <w:r w:rsidR="0066391F">
              <w:rPr>
                <w:rFonts w:ascii="Times New Roman" w:eastAsia="Times New Roman" w:hAnsi="Times New Roman" w:cs="Times New Roman"/>
                <w:sz w:val="24"/>
                <w:szCs w:val="24"/>
                <w:lang w:val="uk-UA" w:eastAsia="ru-RU"/>
              </w:rPr>
              <w:t>01.09.2023</w:t>
            </w:r>
            <w:r w:rsidR="000108F3">
              <w:rPr>
                <w:rFonts w:ascii="Times New Roman" w:eastAsia="Times New Roman" w:hAnsi="Times New Roman" w:cs="Times New Roman"/>
                <w:sz w:val="24"/>
                <w:szCs w:val="24"/>
                <w:lang w:val="uk-UA" w:eastAsia="ru-RU"/>
              </w:rPr>
              <w:t xml:space="preserve"> № </w:t>
            </w:r>
            <w:r w:rsidR="0066391F">
              <w:rPr>
                <w:rFonts w:ascii="Times New Roman" w:eastAsia="Times New Roman" w:hAnsi="Times New Roman" w:cs="Times New Roman"/>
                <w:sz w:val="24"/>
                <w:szCs w:val="24"/>
                <w:lang w:val="uk-UA" w:eastAsia="ru-RU"/>
              </w:rPr>
              <w:t>952</w:t>
            </w:r>
            <w:r w:rsidR="00FF22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0108F3" w14:paraId="696EE130" w14:textId="77777777" w:rsidTr="0004459B">
        <w:tc>
          <w:tcPr>
            <w:tcW w:w="294" w:type="pct"/>
            <w:shd w:val="clear" w:color="auto" w:fill="FFFFFF"/>
            <w:hideMark/>
          </w:tcPr>
          <w:p w14:paraId="71ED0D8F"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bookmarkStart w:id="0" w:name="_GoBack"/>
            <w:bookmarkEnd w:id="0"/>
          </w:p>
        </w:tc>
      </w:tr>
      <w:tr w:rsidR="00475FEA" w:rsidRPr="000108F3"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0108F3">
              <w:rPr>
                <w:rFonts w:ascii="Times New Roman" w:hAnsi="Times New Roman" w:cs="Times New Roman"/>
                <w:sz w:val="24"/>
                <w:szCs w:val="24"/>
                <w:lang w:val="uk-UA"/>
              </w:rPr>
              <w:t xml:space="preserve"> митниця</w:t>
            </w:r>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0108F3">
              <w:rPr>
                <w:rFonts w:ascii="Times New Roman" w:hAnsi="Times New Roman" w:cs="Times New Roman"/>
                <w:sz w:val="24"/>
                <w:szCs w:val="24"/>
                <w:lang w:val="uk-UA"/>
              </w:rPr>
              <w:t>18007</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6C1B39"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2975DFE9" w14:textId="77777777" w:rsidR="004C15F6" w:rsidRDefault="004C15F6" w:rsidP="00475FEA">
            <w:pPr>
              <w:widowControl w:val="0"/>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Питання з проведення закупівлі:</w:t>
            </w:r>
          </w:p>
          <w:p w14:paraId="7E28233A" w14:textId="73237823" w:rsidR="00475FEA" w:rsidRDefault="00B13547"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Володимирович</w:t>
            </w:r>
            <w:proofErr w:type="spellEnd"/>
            <w:r w:rsidR="00475FEA" w:rsidRPr="00716065">
              <w:rPr>
                <w:rFonts w:ascii="Times New Roman" w:hAnsi="Times New Roman" w:cs="Times New Roman"/>
                <w:sz w:val="24"/>
                <w:szCs w:val="24"/>
              </w:rPr>
              <w:t xml:space="preserve">, </w:t>
            </w:r>
            <w:r w:rsidR="004C15F6">
              <w:rPr>
                <w:rFonts w:ascii="Times New Roman" w:hAnsi="Times New Roman" w:cs="Times New Roman"/>
                <w:sz w:val="24"/>
                <w:szCs w:val="24"/>
                <w:lang w:val="uk-UA"/>
              </w:rPr>
              <w:t>заступник начальника відділу</w:t>
            </w:r>
            <w:r w:rsidR="00475FEA" w:rsidRPr="00716065">
              <w:rPr>
                <w:rFonts w:ascii="Times New Roman" w:hAnsi="Times New Roman" w:cs="Times New Roman"/>
                <w:sz w:val="24"/>
                <w:szCs w:val="24"/>
              </w:rPr>
              <w:t xml:space="preserve"> </w:t>
            </w:r>
            <w:proofErr w:type="spellStart"/>
            <w:r w:rsidR="00475FEA" w:rsidRPr="00EF30DA">
              <w:rPr>
                <w:rFonts w:ascii="Times New Roman" w:hAnsi="Times New Roman" w:cs="Times New Roman"/>
                <w:sz w:val="24"/>
                <w:szCs w:val="24"/>
              </w:rPr>
              <w:t>адміністративно-господарської</w:t>
            </w:r>
            <w:proofErr w:type="spellEnd"/>
            <w:r w:rsidR="00475FEA" w:rsidRPr="00EF30DA">
              <w:rPr>
                <w:rFonts w:ascii="Times New Roman" w:hAnsi="Times New Roman" w:cs="Times New Roman"/>
                <w:sz w:val="24"/>
                <w:szCs w:val="24"/>
              </w:rPr>
              <w:t xml:space="preserve"> </w:t>
            </w:r>
            <w:proofErr w:type="spellStart"/>
            <w:proofErr w:type="gramStart"/>
            <w:r w:rsidR="00475FEA" w:rsidRPr="00EF30DA">
              <w:rPr>
                <w:rFonts w:ascii="Times New Roman" w:hAnsi="Times New Roman" w:cs="Times New Roman"/>
                <w:sz w:val="24"/>
                <w:szCs w:val="24"/>
              </w:rPr>
              <w:t>діяльності</w:t>
            </w:r>
            <w:proofErr w:type="spellEnd"/>
            <w:r w:rsidR="00475FEA" w:rsidRPr="00EF30DA">
              <w:rPr>
                <w:rFonts w:ascii="Times New Roman" w:hAnsi="Times New Roman" w:cs="Times New Roman"/>
                <w:sz w:val="24"/>
                <w:szCs w:val="24"/>
              </w:rPr>
              <w:t xml:space="preserve">, </w:t>
            </w:r>
            <w:r w:rsidR="00EA4B25">
              <w:rPr>
                <w:rFonts w:ascii="Times New Roman" w:hAnsi="Times New Roman" w:cs="Times New Roman"/>
                <w:sz w:val="24"/>
                <w:szCs w:val="24"/>
                <w:lang w:val="uk-UA"/>
              </w:rPr>
              <w:t xml:space="preserve">  </w:t>
            </w:r>
            <w:proofErr w:type="gramEnd"/>
            <w:r w:rsidR="00EA4B25">
              <w:rPr>
                <w:rFonts w:ascii="Times New Roman" w:hAnsi="Times New Roman" w:cs="Times New Roman"/>
                <w:sz w:val="24"/>
                <w:szCs w:val="24"/>
                <w:lang w:val="uk-UA"/>
              </w:rPr>
              <w:t xml:space="preserve">              </w:t>
            </w:r>
            <w:proofErr w:type="spellStart"/>
            <w:r w:rsidR="00EA4B25">
              <w:rPr>
                <w:rFonts w:ascii="Times New Roman" w:hAnsi="Times New Roman" w:cs="Times New Roman"/>
                <w:sz w:val="24"/>
                <w:szCs w:val="24"/>
                <w:lang w:val="uk-UA"/>
              </w:rPr>
              <w:t>тел</w:t>
            </w:r>
            <w:proofErr w:type="spellEnd"/>
            <w:r w:rsidR="00EA4B25">
              <w:rPr>
                <w:rFonts w:ascii="Times New Roman" w:hAnsi="Times New Roman" w:cs="Times New Roman"/>
                <w:sz w:val="24"/>
                <w:szCs w:val="24"/>
                <w:lang w:val="uk-UA"/>
              </w:rPr>
              <w:t xml:space="preserve">.: </w:t>
            </w:r>
            <w:r w:rsidR="00475FEA" w:rsidRPr="003D27E8">
              <w:rPr>
                <w:rFonts w:ascii="Times New Roman" w:hAnsi="Times New Roman" w:cs="Times New Roman"/>
                <w:sz w:val="24"/>
                <w:szCs w:val="24"/>
              </w:rPr>
              <w:t>+38</w:t>
            </w:r>
            <w:r w:rsidR="00475FEA" w:rsidRPr="00EF30DA">
              <w:rPr>
                <w:rFonts w:ascii="Times New Roman" w:hAnsi="Times New Roman" w:cs="Times New Roman"/>
                <w:sz w:val="24"/>
                <w:szCs w:val="24"/>
              </w:rPr>
              <w:t>0</w:t>
            </w:r>
            <w:r w:rsidR="00475FEA">
              <w:rPr>
                <w:rFonts w:ascii="Times New Roman" w:hAnsi="Times New Roman" w:cs="Times New Roman"/>
                <w:sz w:val="24"/>
                <w:szCs w:val="24"/>
              </w:rPr>
              <w:t>673010287</w:t>
            </w:r>
            <w:r w:rsidR="00475FEA" w:rsidRPr="00EF30DA">
              <w:rPr>
                <w:rFonts w:ascii="Times New Roman" w:hAnsi="Times New Roman" w:cs="Times New Roman"/>
                <w:sz w:val="24"/>
                <w:szCs w:val="24"/>
              </w:rPr>
              <w:t>,</w:t>
            </w:r>
            <w:r w:rsidR="004C15F6">
              <w:rPr>
                <w:rFonts w:ascii="Times New Roman" w:hAnsi="Times New Roman" w:cs="Times New Roman"/>
                <w:sz w:val="24"/>
                <w:szCs w:val="24"/>
                <w:lang w:val="uk-UA"/>
              </w:rPr>
              <w:t xml:space="preserve"> </w:t>
            </w:r>
            <w:r w:rsidR="00475FEA" w:rsidRPr="004C15F6">
              <w:rPr>
                <w:rFonts w:ascii="Times New Roman" w:hAnsi="Times New Roman" w:cs="Times New Roman"/>
                <w:color w:val="FF0000"/>
                <w:sz w:val="24"/>
                <w:szCs w:val="24"/>
              </w:rPr>
              <w:t xml:space="preserve"> </w:t>
            </w:r>
          </w:p>
          <w:p w14:paraId="4CD7B9E8" w14:textId="2CCE39DD" w:rsidR="00EA4B25" w:rsidRPr="00EA4B25" w:rsidRDefault="00475FEA" w:rsidP="000A57A6">
            <w:pPr>
              <w:widowControl w:val="0"/>
              <w:tabs>
                <w:tab w:val="left" w:pos="0"/>
              </w:tabs>
              <w:spacing w:after="0" w:line="240" w:lineRule="auto"/>
              <w:rPr>
                <w:rFonts w:ascii="Times New Roman" w:eastAsia="Times New Roman" w:hAnsi="Times New Roman" w:cs="Times New Roman"/>
                <w:sz w:val="24"/>
                <w:szCs w:val="24"/>
                <w:lang w:val="uk-UA" w:eastAsia="ru-RU"/>
              </w:rPr>
            </w:pPr>
            <w:r w:rsidRPr="00475FEA">
              <w:rPr>
                <w:rFonts w:ascii="Times New Roman" w:hAnsi="Times New Roman" w:cs="Times New Roman"/>
                <w:sz w:val="24"/>
                <w:szCs w:val="24"/>
                <w:lang w:val="en-US"/>
              </w:rPr>
              <w:t xml:space="preserve">e-mail: </w:t>
            </w:r>
            <w:hyperlink r:id="rId7" w:history="1">
              <w:r w:rsidRPr="00475FEA">
                <w:rPr>
                  <w:rStyle w:val="a3"/>
                  <w:rFonts w:ascii="Times New Roman" w:eastAsia="Batang" w:hAnsi="Times New Roman" w:cs="Times New Roman"/>
                  <w:sz w:val="24"/>
                  <w:szCs w:val="24"/>
                  <w:lang w:val="en-US"/>
                </w:rPr>
                <w:t>cktender@customs.gov.ua</w:t>
              </w:r>
            </w:hyperlink>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EA4B25" w:rsidRPr="00EA4B25" w14:paraId="2C4E19C5" w14:textId="77777777" w:rsidTr="009D57AF">
        <w:trPr>
          <w:trHeight w:val="551"/>
        </w:trPr>
        <w:tc>
          <w:tcPr>
            <w:tcW w:w="294" w:type="pct"/>
            <w:shd w:val="clear" w:color="auto" w:fill="FFFFFF"/>
            <w:hideMark/>
          </w:tcPr>
          <w:p w14:paraId="42FB84E9" w14:textId="77777777" w:rsidR="00475FEA" w:rsidRPr="00EA4B25" w:rsidRDefault="00475FEA" w:rsidP="00475FEA">
            <w:pPr>
              <w:spacing w:after="0" w:line="240" w:lineRule="auto"/>
              <w:jc w:val="center"/>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EA4B25" w:rsidRDefault="00475FEA" w:rsidP="00475FEA">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B60F79C" w14:textId="77777777" w:rsidR="005870B8" w:rsidRDefault="005870B8" w:rsidP="006C1B39">
            <w:pPr>
              <w:spacing w:after="0" w:line="240" w:lineRule="auto"/>
              <w:rPr>
                <w:rFonts w:ascii="Times New Roman" w:eastAsia="Times New Roman" w:hAnsi="Times New Roman"/>
                <w:sz w:val="24"/>
                <w:szCs w:val="24"/>
                <w:lang w:val="uk-UA" w:eastAsia="uk-UA"/>
              </w:rPr>
            </w:pPr>
            <w:r w:rsidRPr="005870B8">
              <w:rPr>
                <w:rFonts w:ascii="Times New Roman" w:eastAsia="Times New Roman" w:hAnsi="Times New Roman"/>
                <w:bCs/>
                <w:sz w:val="24"/>
                <w:szCs w:val="24"/>
                <w:lang w:val="uk-UA" w:eastAsia="uk-UA"/>
              </w:rPr>
              <w:t>Послуги з технічного обслуговування обладнання передавання сигналів системи охоронної сигналізації на пульт цілодобового спостереження</w:t>
            </w:r>
            <w:r w:rsidRPr="005870B8">
              <w:rPr>
                <w:rFonts w:ascii="Times New Roman" w:eastAsia="Times New Roman" w:hAnsi="Times New Roman"/>
                <w:sz w:val="24"/>
                <w:szCs w:val="24"/>
                <w:lang w:val="uk-UA" w:eastAsia="uk-UA"/>
              </w:rPr>
              <w:t xml:space="preserve"> </w:t>
            </w:r>
          </w:p>
          <w:p w14:paraId="57C7EFF9" w14:textId="6C8091A9" w:rsidR="00475FEA" w:rsidRPr="00EA4B25" w:rsidRDefault="00EA4B25" w:rsidP="006C1B39">
            <w:pPr>
              <w:spacing w:after="0" w:line="240" w:lineRule="auto"/>
              <w:rPr>
                <w:rFonts w:ascii="Times New Roman" w:eastAsia="Times New Roman" w:hAnsi="Times New Roman" w:cs="Times New Roman"/>
                <w:sz w:val="24"/>
                <w:szCs w:val="24"/>
                <w:lang w:val="uk-UA" w:eastAsia="ru-RU"/>
              </w:rPr>
            </w:pPr>
            <w:r w:rsidRPr="00EA4B25">
              <w:rPr>
                <w:rFonts w:ascii="Times New Roman" w:eastAsia="Times New Roman" w:hAnsi="Times New Roman"/>
                <w:sz w:val="24"/>
                <w:szCs w:val="24"/>
                <w:lang w:val="uk-UA" w:eastAsia="uk-UA"/>
              </w:rPr>
              <w:t>код ДК 021</w:t>
            </w:r>
            <w:r w:rsidR="00A2720E">
              <w:rPr>
                <w:rFonts w:ascii="Times New Roman" w:eastAsia="Times New Roman" w:hAnsi="Times New Roman"/>
                <w:sz w:val="24"/>
                <w:szCs w:val="24"/>
                <w:lang w:val="uk-UA" w:eastAsia="uk-UA"/>
              </w:rPr>
              <w:t>-</w:t>
            </w:r>
            <w:r w:rsidRPr="00EA4B25">
              <w:rPr>
                <w:rFonts w:ascii="Times New Roman" w:eastAsia="Times New Roman" w:hAnsi="Times New Roman"/>
                <w:sz w:val="24"/>
                <w:szCs w:val="24"/>
                <w:lang w:val="uk-UA" w:eastAsia="uk-UA"/>
              </w:rPr>
              <w:t xml:space="preserve">2015: </w:t>
            </w:r>
            <w:r w:rsidR="006C1B39" w:rsidRPr="006C1B39">
              <w:rPr>
                <w:rFonts w:ascii="Times New Roman" w:eastAsia="Times New Roman" w:hAnsi="Times New Roman"/>
                <w:bCs/>
                <w:sz w:val="24"/>
                <w:szCs w:val="24"/>
                <w:lang w:val="uk-UA" w:eastAsia="uk-UA"/>
              </w:rPr>
              <w:t xml:space="preserve">45310000-3 </w:t>
            </w:r>
            <w:r w:rsidR="006C1B39" w:rsidRPr="006C1B39">
              <w:rPr>
                <w:rFonts w:ascii="Times New Roman" w:eastAsia="Times New Roman" w:hAnsi="Times New Roman"/>
                <w:sz w:val="24"/>
                <w:szCs w:val="24"/>
                <w:lang w:val="uk-UA" w:eastAsia="uk-UA"/>
              </w:rPr>
              <w:t>Електромонтажні роботи (45312200-9 Встановлення систем охоронної сигналізації)</w:t>
            </w:r>
          </w:p>
        </w:tc>
      </w:tr>
      <w:tr w:rsidR="00475FEA" w:rsidRPr="00A2720E"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098CF192" w14:textId="00C7CC94" w:rsidR="00A2720E" w:rsidRDefault="001B07DC" w:rsidP="00A2720E">
            <w:pPr>
              <w:pStyle w:val="a4"/>
              <w:tabs>
                <w:tab w:val="left" w:pos="276"/>
              </w:tabs>
              <w:spacing w:after="0" w:line="240" w:lineRule="auto"/>
              <w:ind w:left="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Закупівля проводиться без поділу на лоти</w:t>
            </w:r>
          </w:p>
          <w:p w14:paraId="5C819B22" w14:textId="7DD9EFAC" w:rsidR="00475FEA" w:rsidRPr="00B413F2" w:rsidRDefault="00A2720E" w:rsidP="00A2720E">
            <w:pPr>
              <w:pStyle w:val="a4"/>
              <w:tabs>
                <w:tab w:val="left" w:pos="0"/>
                <w:tab w:val="left" w:pos="288"/>
              </w:tabs>
              <w:spacing w:after="0" w:line="240" w:lineRule="auto"/>
              <w:ind w:left="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 xml:space="preserve"> </w:t>
            </w:r>
          </w:p>
        </w:tc>
      </w:tr>
      <w:tr w:rsidR="00BA0C72" w:rsidRPr="00BA0C72" w14:paraId="26B847D9" w14:textId="77777777" w:rsidTr="0004459B">
        <w:tc>
          <w:tcPr>
            <w:tcW w:w="294" w:type="pct"/>
            <w:shd w:val="clear" w:color="auto" w:fill="FFFFFF"/>
            <w:hideMark/>
          </w:tcPr>
          <w:p w14:paraId="150694D0"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4.3</w:t>
            </w:r>
          </w:p>
        </w:tc>
        <w:tc>
          <w:tcPr>
            <w:tcW w:w="1527" w:type="pct"/>
            <w:shd w:val="clear" w:color="auto" w:fill="FFFFFF"/>
            <w:hideMark/>
          </w:tcPr>
          <w:p w14:paraId="3887BF83" w14:textId="0AABF841"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місце, де повинні бути виконані роботи чи надані послуги, їх обсяги</w:t>
            </w:r>
          </w:p>
        </w:tc>
        <w:tc>
          <w:tcPr>
            <w:tcW w:w="3179" w:type="pct"/>
            <w:hideMark/>
          </w:tcPr>
          <w:p w14:paraId="1AA307A2" w14:textId="0D421197" w:rsidR="009B027D" w:rsidRPr="00BA0C72" w:rsidRDefault="009D57AF" w:rsidP="009B027D">
            <w:pPr>
              <w:tabs>
                <w:tab w:val="left" w:pos="269"/>
              </w:tabs>
              <w:spacing w:after="0" w:line="240" w:lineRule="auto"/>
              <w:contextualSpacing/>
              <w:jc w:val="both"/>
              <w:rPr>
                <w:rFonts w:ascii="Times New Roman" w:eastAsia="Calibri" w:hAnsi="Times New Roman" w:cs="Times New Roman"/>
                <w:color w:val="000000" w:themeColor="text1"/>
                <w:sz w:val="24"/>
                <w:szCs w:val="24"/>
                <w:lang w:val="uk-UA"/>
              </w:rPr>
            </w:pPr>
            <w:r w:rsidRPr="00BA0C72">
              <w:rPr>
                <w:rFonts w:ascii="Times New Roman" w:eastAsia="Calibri" w:hAnsi="Times New Roman" w:cs="Times New Roman"/>
                <w:color w:val="000000" w:themeColor="text1"/>
                <w:sz w:val="24"/>
                <w:szCs w:val="24"/>
                <w:lang w:val="uk-UA" w:eastAsia="uk-UA"/>
              </w:rPr>
              <w:t>Черкаська область,</w:t>
            </w:r>
            <w:r w:rsidR="009B027D" w:rsidRPr="00BA0C72">
              <w:rPr>
                <w:rFonts w:ascii="Times New Roman" w:eastAsia="Calibri" w:hAnsi="Times New Roman" w:cs="Times New Roman"/>
                <w:color w:val="000000" w:themeColor="text1"/>
                <w:sz w:val="24"/>
                <w:szCs w:val="24"/>
                <w:lang w:val="uk-UA"/>
              </w:rPr>
              <w:t>  </w:t>
            </w:r>
            <w:r w:rsidRPr="00BA0C72">
              <w:rPr>
                <w:rFonts w:ascii="Times New Roman" w:eastAsia="Calibri" w:hAnsi="Times New Roman" w:cs="Times New Roman"/>
                <w:color w:val="000000" w:themeColor="text1"/>
                <w:sz w:val="24"/>
                <w:szCs w:val="24"/>
                <w:lang w:val="uk-UA" w:eastAsia="uk-UA"/>
              </w:rPr>
              <w:t>м. Черкаси, вул. Дашковича Остафія, 76</w:t>
            </w:r>
            <w:r w:rsidR="009B027D" w:rsidRPr="00BA0C72">
              <w:rPr>
                <w:rFonts w:ascii="Times New Roman" w:eastAsia="Calibri" w:hAnsi="Times New Roman" w:cs="Times New Roman"/>
                <w:color w:val="000000" w:themeColor="text1"/>
                <w:sz w:val="24"/>
                <w:szCs w:val="24"/>
                <w:lang w:val="uk-UA"/>
              </w:rPr>
              <w:t xml:space="preserve">    </w:t>
            </w:r>
          </w:p>
          <w:p w14:paraId="62AD202D" w14:textId="69331BE3" w:rsidR="00475FEA" w:rsidRPr="00BA0C72" w:rsidRDefault="00016BB2" w:rsidP="006C1B39">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rPr>
              <w:t xml:space="preserve">Кількість: </w:t>
            </w:r>
            <w:r w:rsidR="006C1B39">
              <w:rPr>
                <w:rFonts w:ascii="Times New Roman" w:eastAsia="Times New Roman" w:hAnsi="Times New Roman" w:cs="Times New Roman"/>
                <w:color w:val="000000" w:themeColor="text1"/>
                <w:sz w:val="24"/>
                <w:szCs w:val="24"/>
                <w:lang w:val="uk-UA"/>
              </w:rPr>
              <w:t xml:space="preserve">1 </w:t>
            </w:r>
            <w:r w:rsidR="00BA0C72" w:rsidRPr="00BA0C72">
              <w:rPr>
                <w:rFonts w:ascii="Times New Roman" w:eastAsia="Times New Roman" w:hAnsi="Times New Roman" w:cs="Times New Roman"/>
                <w:color w:val="000000" w:themeColor="text1"/>
                <w:sz w:val="24"/>
                <w:szCs w:val="24"/>
                <w:lang w:val="uk-UA"/>
              </w:rPr>
              <w:t>послуг</w:t>
            </w:r>
            <w:r w:rsidR="006C1B39">
              <w:rPr>
                <w:rFonts w:ascii="Times New Roman" w:eastAsia="Times New Roman" w:hAnsi="Times New Roman" w:cs="Times New Roman"/>
                <w:color w:val="000000" w:themeColor="text1"/>
                <w:sz w:val="24"/>
                <w:szCs w:val="24"/>
                <w:lang w:val="uk-UA"/>
              </w:rPr>
              <w:t>а</w:t>
            </w:r>
          </w:p>
        </w:tc>
      </w:tr>
      <w:tr w:rsidR="004C15F6" w:rsidRPr="008407E7" w14:paraId="62A55201" w14:textId="77777777" w:rsidTr="0004459B">
        <w:tc>
          <w:tcPr>
            <w:tcW w:w="294" w:type="pct"/>
            <w:shd w:val="clear" w:color="auto" w:fill="FFFFFF"/>
            <w:hideMark/>
          </w:tcPr>
          <w:p w14:paraId="06A92016" w14:textId="77777777" w:rsidR="00475FEA" w:rsidRPr="008407E7" w:rsidRDefault="00475FEA" w:rsidP="00475FEA">
            <w:pPr>
              <w:spacing w:after="0" w:line="240" w:lineRule="auto"/>
              <w:jc w:val="center"/>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8407E7" w:rsidRDefault="00475FEA" w:rsidP="00475FEA">
            <w:pPr>
              <w:spacing w:after="0" w:line="240" w:lineRule="auto"/>
              <w:rPr>
                <w:rFonts w:ascii="Times New Roman" w:eastAsia="Times New Roman" w:hAnsi="Times New Roman" w:cs="Times New Roman"/>
                <w:sz w:val="24"/>
                <w:szCs w:val="24"/>
                <w:lang w:val="uk-UA" w:eastAsia="ru-RU"/>
              </w:rPr>
            </w:pPr>
            <w:r w:rsidRPr="008407E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5E3ACF04" w14:textId="77777777" w:rsidR="009E004B" w:rsidRDefault="006C1B39" w:rsidP="00D345C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Строк надання послуг: до </w:t>
            </w:r>
            <w:r w:rsidR="009E004B">
              <w:rPr>
                <w:rFonts w:ascii="Times New Roman" w:eastAsia="Times New Roman" w:hAnsi="Times New Roman" w:cs="Times New Roman"/>
                <w:sz w:val="24"/>
                <w:szCs w:val="24"/>
                <w:lang w:val="uk-UA"/>
              </w:rPr>
              <w:t>29.02.2024</w:t>
            </w:r>
          </w:p>
          <w:p w14:paraId="44894EEA" w14:textId="73A706FC" w:rsidR="00475FEA" w:rsidRPr="008407E7" w:rsidRDefault="009E004B" w:rsidP="009E004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Термін дії договору: з</w:t>
            </w:r>
            <w:r w:rsidR="00F6593C" w:rsidRPr="008407E7">
              <w:rPr>
                <w:rFonts w:ascii="Times New Roman" w:eastAsia="Times New Roman" w:hAnsi="Times New Roman" w:cs="Times New Roman"/>
                <w:sz w:val="24"/>
                <w:szCs w:val="24"/>
                <w:lang w:val="uk-UA"/>
              </w:rPr>
              <w:t xml:space="preserve"> </w:t>
            </w:r>
            <w:r w:rsidR="008407E7" w:rsidRPr="008407E7">
              <w:rPr>
                <w:rFonts w:ascii="Times New Roman" w:eastAsia="Times New Roman" w:hAnsi="Times New Roman" w:cs="Times New Roman"/>
                <w:sz w:val="24"/>
                <w:szCs w:val="24"/>
                <w:lang w:val="uk-UA"/>
              </w:rPr>
              <w:t xml:space="preserve">моменту підписання договору та до </w:t>
            </w:r>
            <w:r w:rsidR="000A57A6">
              <w:rPr>
                <w:rFonts w:ascii="Times New Roman" w:eastAsia="Times New Roman" w:hAnsi="Times New Roman" w:cs="Times New Roman"/>
                <w:sz w:val="24"/>
                <w:szCs w:val="24"/>
                <w:lang w:val="uk-UA"/>
              </w:rPr>
              <w:t>31.12.2024</w:t>
            </w:r>
            <w:r w:rsidR="00F6593C" w:rsidRPr="008407E7">
              <w:rPr>
                <w:rFonts w:ascii="Times New Roman" w:eastAsia="Times New Roman" w:hAnsi="Times New Roman" w:cs="Times New Roman"/>
                <w:sz w:val="24"/>
                <w:szCs w:val="24"/>
                <w:lang w:val="uk-UA" w:eastAsia="zh-CN"/>
              </w:rPr>
              <w:t xml:space="preserve"> </w:t>
            </w: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 xml:space="preserve">у якій повинна бути </w:t>
            </w:r>
            <w:r w:rsidRPr="006D666D">
              <w:rPr>
                <w:rFonts w:ascii="Times New Roman" w:eastAsia="Times New Roman" w:hAnsi="Times New Roman" w:cs="Times New Roman"/>
                <w:sz w:val="24"/>
                <w:szCs w:val="24"/>
                <w:lang w:val="uk-UA" w:eastAsia="ru-RU"/>
              </w:rPr>
              <w:lastRenderedPageBreak/>
              <w:t>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6C1B39"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9A7F70">
              <w:rPr>
                <w:rFonts w:ascii="Times New Roman" w:eastAsia="Times New Roman" w:hAnsi="Times New Roman" w:cs="Times New Roman"/>
                <w:sz w:val="24"/>
                <w:szCs w:val="24"/>
                <w:lang w:val="uk-UA" w:eastAsia="ru-RU"/>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6C1B39"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6B6C3AF3"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19926C0D" w:rsidR="00475FEA" w:rsidRPr="003A1563" w:rsidRDefault="00475FEA" w:rsidP="00BD15DB">
            <w:pPr>
              <w:pStyle w:val="a4"/>
              <w:numPr>
                <w:ilvl w:val="0"/>
                <w:numId w:val="15"/>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3A156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Pr="00191A2C"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191A2C">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sidRPr="00191A2C">
              <w:rPr>
                <w:rFonts w:ascii="Times New Roman" w:eastAsia="Times New Roman" w:hAnsi="Times New Roman" w:cs="Times New Roman"/>
                <w:sz w:val="24"/>
                <w:szCs w:val="24"/>
                <w:lang w:val="uk-UA" w:eastAsia="ru-RU"/>
              </w:rPr>
              <w:t>,</w:t>
            </w:r>
            <w:r w:rsidRPr="00191A2C">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53B199B3" w:rsidR="008F0871" w:rsidRPr="009E004B" w:rsidRDefault="006A4EBC"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9E004B">
              <w:rPr>
                <w:rFonts w:ascii="Times New Roman" w:eastAsia="Times New Roman" w:hAnsi="Times New Roman" w:cs="Times New Roman"/>
                <w:sz w:val="24"/>
                <w:szCs w:val="24"/>
                <w:lang w:val="uk-UA" w:eastAsia="ru-RU"/>
              </w:rPr>
              <w:t>Тендерної пропозиції</w:t>
            </w:r>
            <w:r w:rsidR="008F0871" w:rsidRPr="009E004B">
              <w:rPr>
                <w:rFonts w:ascii="Times New Roman" w:eastAsia="Times New Roman" w:hAnsi="Times New Roman" w:cs="Times New Roman"/>
                <w:sz w:val="24"/>
                <w:szCs w:val="24"/>
                <w:lang w:val="uk-UA" w:eastAsia="ru-RU"/>
              </w:rPr>
              <w:t xml:space="preserve"> за формою</w:t>
            </w:r>
            <w:r w:rsidRPr="009E004B">
              <w:rPr>
                <w:rFonts w:ascii="Times New Roman" w:eastAsia="Times New Roman" w:hAnsi="Times New Roman" w:cs="Times New Roman"/>
                <w:sz w:val="24"/>
                <w:szCs w:val="24"/>
                <w:lang w:val="uk-UA" w:eastAsia="ru-RU"/>
              </w:rPr>
              <w:t>,</w:t>
            </w:r>
            <w:r w:rsidR="008F0871" w:rsidRPr="009E004B">
              <w:rPr>
                <w:rFonts w:ascii="Times New Roman" w:eastAsia="Times New Roman" w:hAnsi="Times New Roman" w:cs="Times New Roman"/>
                <w:sz w:val="24"/>
                <w:szCs w:val="24"/>
                <w:lang w:val="uk-UA" w:eastAsia="ru-RU"/>
              </w:rPr>
              <w:t xml:space="preserve"> відповідно Додатку № 5 до тендерної документації.  </w:t>
            </w:r>
          </w:p>
          <w:p w14:paraId="1E6D69B8" w14:textId="0A86E5BA"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12944">
              <w:rPr>
                <w:rFonts w:ascii="Times New Roman" w:eastAsia="Times New Roman" w:hAnsi="Times New Roman" w:cs="Times New Roman"/>
                <w:sz w:val="24"/>
                <w:szCs w:val="24"/>
                <w:lang w:val="uk-UA" w:eastAsia="ru-RU"/>
              </w:rPr>
              <w:t xml:space="preserve"> (в разі залучення)</w:t>
            </w:r>
            <w:r w:rsidRPr="00475FEA">
              <w:rPr>
                <w:rFonts w:ascii="Times New Roman" w:eastAsia="Times New Roman" w:hAnsi="Times New Roman" w:cs="Times New Roman"/>
                <w:sz w:val="24"/>
                <w:szCs w:val="24"/>
                <w:lang w:val="uk-UA" w:eastAsia="ru-RU"/>
              </w:rPr>
              <w:t>;</w:t>
            </w:r>
          </w:p>
          <w:p w14:paraId="5DD214A6" w14:textId="7229EC0B"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BD15DB">
            <w:pPr>
              <w:pStyle w:val="a4"/>
              <w:numPr>
                <w:ilvl w:val="0"/>
                <w:numId w:val="1"/>
              </w:numPr>
              <w:tabs>
                <w:tab w:val="left" w:pos="528"/>
              </w:tabs>
              <w:spacing w:after="0" w:line="240" w:lineRule="auto"/>
              <w:ind w:left="0" w:firstLine="211"/>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032F340" w:rsidR="00475FEA" w:rsidRPr="00475FEA" w:rsidRDefault="009E004B" w:rsidP="00BD15DB">
            <w:pPr>
              <w:pStyle w:val="a4"/>
              <w:numPr>
                <w:ilvl w:val="0"/>
                <w:numId w:val="1"/>
              </w:numPr>
              <w:tabs>
                <w:tab w:val="left" w:pos="528"/>
              </w:tabs>
              <w:spacing w:after="0" w:line="240" w:lineRule="auto"/>
              <w:ind w:left="0" w:firstLine="2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w:t>
            </w:r>
            <w:r w:rsidR="00475FEA" w:rsidRPr="00475FEA">
              <w:rPr>
                <w:rFonts w:ascii="Times New Roman" w:eastAsia="Times New Roman" w:hAnsi="Times New Roman" w:cs="Times New Roman"/>
                <w:sz w:val="24"/>
                <w:szCs w:val="24"/>
                <w:lang w:val="uk-UA" w:eastAsia="ru-RU"/>
              </w:rPr>
              <w:t>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w:t>
            </w:r>
            <w:r w:rsidRPr="00475FEA">
              <w:rPr>
                <w:rFonts w:ascii="Times New Roman" w:eastAsia="Times New Roman" w:hAnsi="Times New Roman" w:cs="Times New Roman"/>
                <w:sz w:val="24"/>
                <w:szCs w:val="24"/>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17511F">
            <w:pPr>
              <w:pStyle w:val="a4"/>
              <w:numPr>
                <w:ilvl w:val="0"/>
                <w:numId w:val="2"/>
              </w:numPr>
              <w:tabs>
                <w:tab w:val="left" w:pos="276"/>
              </w:tabs>
              <w:spacing w:after="0" w:line="240" w:lineRule="auto"/>
              <w:ind w:left="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475FEA">
              <w:rPr>
                <w:rFonts w:ascii="Times New Roman" w:eastAsia="Times New Roman" w:hAnsi="Times New Roman" w:cs="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F2107D">
            <w:pPr>
              <w:pStyle w:val="a4"/>
              <w:numPr>
                <w:ilvl w:val="0"/>
                <w:numId w:val="3"/>
              </w:numPr>
              <w:tabs>
                <w:tab w:val="left" w:pos="276"/>
                <w:tab w:val="left" w:pos="495"/>
              </w:tabs>
              <w:spacing w:after="0" w:line="240" w:lineRule="auto"/>
              <w:ind w:firstLine="7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F2107D">
            <w:pPr>
              <w:pStyle w:val="a4"/>
              <w:numPr>
                <w:ilvl w:val="0"/>
                <w:numId w:val="3"/>
              </w:numPr>
              <w:tabs>
                <w:tab w:val="left" w:pos="70"/>
                <w:tab w:val="left" w:pos="353"/>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F2107D">
            <w:pPr>
              <w:pStyle w:val="a4"/>
              <w:numPr>
                <w:ilvl w:val="0"/>
                <w:numId w:val="3"/>
              </w:numPr>
              <w:tabs>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CF429A">
            <w:pPr>
              <w:pStyle w:val="a4"/>
              <w:numPr>
                <w:ilvl w:val="0"/>
                <w:numId w:val="3"/>
              </w:numPr>
              <w:tabs>
                <w:tab w:val="left" w:pos="276"/>
                <w:tab w:val="left" w:pos="495"/>
              </w:tabs>
              <w:spacing w:after="0" w:line="240" w:lineRule="auto"/>
              <w:ind w:hanging="29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CF429A">
            <w:pPr>
              <w:pStyle w:val="a4"/>
              <w:numPr>
                <w:ilvl w:val="0"/>
                <w:numId w:val="3"/>
              </w:numPr>
              <w:tabs>
                <w:tab w:val="left" w:pos="70"/>
                <w:tab w:val="left" w:pos="267"/>
                <w:tab w:val="left" w:pos="495"/>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CF429A">
            <w:pPr>
              <w:pStyle w:val="a4"/>
              <w:numPr>
                <w:ilvl w:val="0"/>
                <w:numId w:val="3"/>
              </w:numPr>
              <w:tabs>
                <w:tab w:val="left" w:pos="70"/>
                <w:tab w:val="left" w:pos="212"/>
              </w:tabs>
              <w:spacing w:after="0" w:line="240" w:lineRule="auto"/>
              <w:ind w:left="70" w:firstLine="0"/>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6C1B39"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CF429A">
            <w:pPr>
              <w:pStyle w:val="a4"/>
              <w:numPr>
                <w:ilvl w:val="0"/>
                <w:numId w:val="4"/>
              </w:numPr>
              <w:tabs>
                <w:tab w:val="left" w:pos="284"/>
              </w:tabs>
              <w:spacing w:after="0" w:line="240" w:lineRule="auto"/>
              <w:ind w:left="-73" w:firstLine="73"/>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CF429A">
            <w:pPr>
              <w:pStyle w:val="a4"/>
              <w:numPr>
                <w:ilvl w:val="0"/>
                <w:numId w:val="4"/>
              </w:numPr>
              <w:tabs>
                <w:tab w:val="left" w:pos="293"/>
              </w:tabs>
              <w:spacing w:after="0" w:line="240" w:lineRule="auto"/>
              <w:ind w:left="0" w:firstLine="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0A57A6" w14:paraId="6A22E26F" w14:textId="77777777" w:rsidTr="0004459B">
        <w:tc>
          <w:tcPr>
            <w:tcW w:w="294" w:type="pct"/>
            <w:shd w:val="clear" w:color="auto" w:fill="FFFFFF"/>
            <w:hideMark/>
          </w:tcPr>
          <w:p w14:paraId="5FAD85D3" w14:textId="77777777" w:rsidR="00475FEA" w:rsidRPr="00721BDB" w:rsidRDefault="00475FEA" w:rsidP="00475FEA">
            <w:pPr>
              <w:spacing w:after="0" w:line="240" w:lineRule="auto"/>
              <w:jc w:val="center"/>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721BDB" w:rsidRDefault="00475FEA" w:rsidP="00475FEA">
            <w:pPr>
              <w:spacing w:after="0" w:line="240" w:lineRule="auto"/>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79" w:type="pct"/>
            <w:shd w:val="clear" w:color="auto" w:fill="FFFFFF"/>
            <w:hideMark/>
          </w:tcPr>
          <w:p w14:paraId="0D798AED" w14:textId="017A7DD4" w:rsidR="00475FEA" w:rsidRPr="00721BDB" w:rsidRDefault="00475FEA" w:rsidP="00475FEA">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Кваліфікаційні критерії </w:t>
            </w:r>
            <w:r w:rsidR="00D76339">
              <w:rPr>
                <w:rFonts w:ascii="Times New Roman" w:eastAsia="Times New Roman" w:hAnsi="Times New Roman" w:cs="Times New Roman"/>
                <w:sz w:val="24"/>
                <w:szCs w:val="24"/>
                <w:lang w:val="uk-UA" w:eastAsia="ru-RU"/>
              </w:rPr>
              <w:t xml:space="preserve">учасника </w:t>
            </w:r>
            <w:r w:rsidRPr="00721BDB">
              <w:rPr>
                <w:rFonts w:ascii="Times New Roman" w:eastAsia="Times New Roman" w:hAnsi="Times New Roman" w:cs="Times New Roman"/>
                <w:sz w:val="24"/>
                <w:szCs w:val="24"/>
                <w:lang w:val="uk-UA" w:eastAsia="ru-RU"/>
              </w:rPr>
              <w:t>та інформація про спосіб їх підтвердження викладені у Додатку № 1 до тендерної документації.</w:t>
            </w:r>
          </w:p>
          <w:p w14:paraId="0AD36052" w14:textId="5D7755DA" w:rsidR="00475FEA" w:rsidRPr="00721BDB" w:rsidRDefault="00475FEA" w:rsidP="00191A2C">
            <w:pPr>
              <w:spacing w:after="0" w:line="240" w:lineRule="auto"/>
              <w:jc w:val="both"/>
              <w:rPr>
                <w:rFonts w:ascii="Times New Roman" w:eastAsia="Times New Roman" w:hAnsi="Times New Roman" w:cs="Times New Roman"/>
                <w:sz w:val="24"/>
                <w:szCs w:val="24"/>
                <w:lang w:val="uk-UA" w:eastAsia="ru-RU"/>
              </w:rPr>
            </w:pPr>
            <w:r w:rsidRPr="00721BD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91A2C">
              <w:rPr>
                <w:rFonts w:ascii="Times New Roman" w:eastAsia="Times New Roman" w:hAnsi="Times New Roman" w:cs="Times New Roman"/>
                <w:sz w:val="24"/>
                <w:szCs w:val="24"/>
                <w:lang w:val="uk-UA" w:eastAsia="ru-RU"/>
              </w:rPr>
              <w:t>пунктом</w:t>
            </w:r>
            <w:r w:rsidRPr="00721BDB">
              <w:rPr>
                <w:rFonts w:ascii="Times New Roman" w:eastAsia="Times New Roman" w:hAnsi="Times New Roman" w:cs="Times New Roman"/>
                <w:sz w:val="24"/>
                <w:szCs w:val="24"/>
                <w:lang w:val="uk-UA" w:eastAsia="ru-RU"/>
              </w:rPr>
              <w:t xml:space="preserve"> </w:t>
            </w:r>
            <w:r w:rsidR="00191A2C">
              <w:rPr>
                <w:rFonts w:ascii="Times New Roman" w:eastAsia="Times New Roman" w:hAnsi="Times New Roman" w:cs="Times New Roman"/>
                <w:sz w:val="24"/>
                <w:szCs w:val="24"/>
                <w:lang w:val="uk-UA" w:eastAsia="ru-RU"/>
              </w:rPr>
              <w:t>4</w:t>
            </w:r>
            <w:r w:rsidRPr="00721BDB">
              <w:rPr>
                <w:rFonts w:ascii="Times New Roman" w:eastAsia="Times New Roman" w:hAnsi="Times New Roman" w:cs="Times New Roman"/>
                <w:sz w:val="24"/>
                <w:szCs w:val="24"/>
                <w:lang w:val="uk-UA" w:eastAsia="ru-RU"/>
              </w:rPr>
              <w:t xml:space="preserve">7 </w:t>
            </w:r>
            <w:r w:rsidR="00191A2C">
              <w:rPr>
                <w:rFonts w:ascii="Times New Roman" w:eastAsia="Times New Roman" w:hAnsi="Times New Roman" w:cs="Times New Roman"/>
                <w:sz w:val="24"/>
                <w:szCs w:val="24"/>
                <w:lang w:val="uk-UA" w:eastAsia="ru-RU"/>
              </w:rPr>
              <w:t>Особливостей</w:t>
            </w:r>
            <w:r w:rsidRPr="00721BDB">
              <w:rPr>
                <w:rFonts w:ascii="Times New Roman" w:eastAsia="Times New Roman" w:hAnsi="Times New Roman" w:cs="Times New Roman"/>
                <w:sz w:val="24"/>
                <w:szCs w:val="24"/>
                <w:lang w:val="uk-UA" w:eastAsia="ru-RU"/>
              </w:rPr>
              <w:t xml:space="preserve"> та спосіб підтвердження відповідності учасників викладений у Додатку № 2</w:t>
            </w:r>
            <w:r w:rsidR="009F5C60">
              <w:rPr>
                <w:rFonts w:ascii="Times New Roman" w:eastAsia="Times New Roman" w:hAnsi="Times New Roman" w:cs="Times New Roman"/>
                <w:sz w:val="24"/>
                <w:szCs w:val="24"/>
                <w:lang w:val="uk-UA" w:eastAsia="ru-RU"/>
              </w:rPr>
              <w:t xml:space="preserve"> до тендерної документації</w:t>
            </w:r>
          </w:p>
        </w:tc>
      </w:tr>
      <w:tr w:rsidR="00552594" w:rsidRPr="00BA0C72" w14:paraId="41AB5BAD" w14:textId="77777777" w:rsidTr="0004459B">
        <w:tc>
          <w:tcPr>
            <w:tcW w:w="294" w:type="pct"/>
            <w:shd w:val="clear" w:color="auto" w:fill="FFFFFF"/>
            <w:hideMark/>
          </w:tcPr>
          <w:p w14:paraId="5755A273" w14:textId="77777777" w:rsidR="00475FEA" w:rsidRPr="00BA0C72" w:rsidRDefault="00475FEA" w:rsidP="00475FEA">
            <w:pPr>
              <w:spacing w:after="0" w:line="240" w:lineRule="auto"/>
              <w:jc w:val="center"/>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6</w:t>
            </w:r>
          </w:p>
        </w:tc>
        <w:tc>
          <w:tcPr>
            <w:tcW w:w="1527" w:type="pct"/>
            <w:shd w:val="clear" w:color="auto" w:fill="FFFFFF"/>
            <w:hideMark/>
          </w:tcPr>
          <w:p w14:paraId="0B4605B9" w14:textId="77777777" w:rsidR="00475FEA" w:rsidRPr="00BA0C72" w:rsidRDefault="00475FEA" w:rsidP="00475FEA">
            <w:pPr>
              <w:spacing w:after="0" w:line="240" w:lineRule="auto"/>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1FE41C95" w:rsidR="00475FEA" w:rsidRPr="00BA0C72" w:rsidRDefault="00475FEA" w:rsidP="00475FEA">
            <w:pPr>
              <w:spacing w:after="0" w:line="240" w:lineRule="auto"/>
              <w:jc w:val="both"/>
              <w:rPr>
                <w:rFonts w:ascii="Times New Roman" w:eastAsia="Times New Roman" w:hAnsi="Times New Roman" w:cs="Times New Roman"/>
                <w:color w:val="000000" w:themeColor="text1"/>
                <w:sz w:val="24"/>
                <w:szCs w:val="24"/>
                <w:lang w:val="uk-UA" w:eastAsia="ru-RU"/>
              </w:rPr>
            </w:pPr>
            <w:r w:rsidRPr="00BA0C72">
              <w:rPr>
                <w:rFonts w:ascii="Times New Roman" w:eastAsia="Times New Roman" w:hAnsi="Times New Roman" w:cs="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21BDB" w:rsidRPr="00BA0C72">
              <w:rPr>
                <w:rFonts w:ascii="Times New Roman" w:eastAsia="Times New Roman" w:hAnsi="Times New Roman" w:cs="Times New Roman"/>
                <w:color w:val="000000" w:themeColor="text1"/>
                <w:sz w:val="24"/>
                <w:szCs w:val="24"/>
                <w:lang w:eastAsia="ru-RU"/>
              </w:rPr>
              <w:t xml:space="preserve">                   </w:t>
            </w:r>
            <w:r w:rsidRPr="00BA0C72">
              <w:rPr>
                <w:rFonts w:ascii="Times New Roman" w:eastAsia="Times New Roman" w:hAnsi="Times New Roman" w:cs="Times New Roman"/>
                <w:color w:val="000000" w:themeColor="text1"/>
                <w:sz w:val="24"/>
                <w:szCs w:val="24"/>
                <w:lang w:val="uk-UA" w:eastAsia="ru-RU"/>
              </w:rPr>
              <w:t>Додатку № 3.</w:t>
            </w:r>
          </w:p>
        </w:tc>
      </w:tr>
      <w:tr w:rsidR="00475FEA" w:rsidRPr="006C1B39"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FD5E275"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sidR="00F12944">
              <w:rPr>
                <w:rFonts w:ascii="Times New Roman" w:eastAsia="Times New Roman" w:hAnsi="Times New Roman" w:cs="Times New Roman"/>
                <w:sz w:val="24"/>
                <w:szCs w:val="24"/>
                <w:lang w:val="uk-UA" w:eastAsia="ru-RU"/>
              </w:rPr>
              <w:t xml:space="preserve"> ( в разі залучення)</w:t>
            </w:r>
            <w:r>
              <w:rPr>
                <w:rFonts w:ascii="Times New Roman" w:eastAsia="Times New Roman" w:hAnsi="Times New Roman" w:cs="Times New Roman"/>
                <w:sz w:val="24"/>
                <w:szCs w:val="24"/>
                <w:lang w:val="uk-UA" w:eastAsia="ru-RU"/>
              </w:rPr>
              <w:t>.</w:t>
            </w:r>
          </w:p>
        </w:tc>
      </w:tr>
      <w:tr w:rsidR="00475FEA" w:rsidRPr="006C1B39"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32A97" w:rsidRPr="00077140" w14:paraId="4708C387" w14:textId="77777777" w:rsidTr="0004459B">
        <w:tc>
          <w:tcPr>
            <w:tcW w:w="294" w:type="pct"/>
            <w:shd w:val="clear" w:color="auto" w:fill="FFFFFF"/>
            <w:hideMark/>
          </w:tcPr>
          <w:p w14:paraId="53352705" w14:textId="77777777" w:rsidR="00475FEA" w:rsidRPr="00077140" w:rsidRDefault="00475FEA" w:rsidP="00475FEA">
            <w:pPr>
              <w:spacing w:after="0" w:line="240" w:lineRule="auto"/>
              <w:jc w:val="center"/>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1</w:t>
            </w:r>
          </w:p>
        </w:tc>
        <w:tc>
          <w:tcPr>
            <w:tcW w:w="1527" w:type="pct"/>
            <w:shd w:val="clear" w:color="auto" w:fill="FFFFFF"/>
            <w:hideMark/>
          </w:tcPr>
          <w:p w14:paraId="3926D0B8" w14:textId="77777777" w:rsidR="00475FEA" w:rsidRPr="00077140" w:rsidRDefault="00475FEA" w:rsidP="00475FEA">
            <w:pPr>
              <w:spacing w:after="0" w:line="240" w:lineRule="auto"/>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5CABF5FF" w:rsidR="00475FEA" w:rsidRPr="00077140"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77140">
              <w:rPr>
                <w:rFonts w:ascii="Times New Roman" w:eastAsia="Times New Roman" w:hAnsi="Times New Roman" w:cs="Times New Roman"/>
                <w:sz w:val="24"/>
                <w:szCs w:val="24"/>
                <w:lang w:val="uk-UA" w:eastAsia="ru-RU"/>
              </w:rPr>
              <w:t>Кінцевий строк подання тендерних пропозицій</w:t>
            </w:r>
            <w:r w:rsidR="00C83B2B">
              <w:rPr>
                <w:rFonts w:ascii="Times New Roman" w:eastAsia="Times New Roman" w:hAnsi="Times New Roman" w:cs="Times New Roman"/>
                <w:sz w:val="24"/>
                <w:szCs w:val="24"/>
                <w:lang w:val="uk-UA" w:eastAsia="ru-RU"/>
              </w:rPr>
              <w:t xml:space="preserve"> визначається електронною системою закупівель автоматично.</w:t>
            </w:r>
          </w:p>
          <w:p w14:paraId="3015952E" w14:textId="41A978F8" w:rsidR="00475FEA" w:rsidRPr="00077140" w:rsidRDefault="00475FEA" w:rsidP="00475FEA">
            <w:pPr>
              <w:spacing w:after="0" w:line="240" w:lineRule="auto"/>
              <w:jc w:val="both"/>
              <w:rPr>
                <w:rFonts w:ascii="Times New Roman" w:eastAsia="Times New Roman" w:hAnsi="Times New Roman" w:cs="Times New Roman"/>
                <w:sz w:val="24"/>
                <w:szCs w:val="24"/>
                <w:lang w:val="uk-UA" w:eastAsia="ru-RU"/>
              </w:rPr>
            </w:pPr>
            <w:r w:rsidRPr="0007714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0108F3"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0D533279" w14:textId="77777777" w:rsidR="00F12944"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w:t>
            </w:r>
            <w:r w:rsidR="00F12944">
              <w:rPr>
                <w:rFonts w:ascii="Times New Roman" w:eastAsia="Times New Roman" w:hAnsi="Times New Roman"/>
                <w:sz w:val="24"/>
                <w:szCs w:val="24"/>
                <w:lang w:val="uk-UA" w:eastAsia="ru-RU"/>
              </w:rPr>
              <w:t>з</w:t>
            </w:r>
            <w:r w:rsidRPr="0024015B">
              <w:rPr>
                <w:rFonts w:ascii="Times New Roman" w:eastAsia="Times New Roman" w:hAnsi="Times New Roman"/>
                <w:sz w:val="24"/>
                <w:szCs w:val="24"/>
                <w:lang w:val="uk-UA" w:eastAsia="ru-RU"/>
              </w:rPr>
              <w:t xml:space="preserve"> застосування</w:t>
            </w:r>
            <w:r w:rsidR="00F12944">
              <w:rPr>
                <w:rFonts w:ascii="Times New Roman" w:eastAsia="Times New Roman" w:hAnsi="Times New Roman"/>
                <w:sz w:val="24"/>
                <w:szCs w:val="24"/>
                <w:lang w:val="uk-UA" w:eastAsia="ru-RU"/>
              </w:rPr>
              <w:t>м</w:t>
            </w:r>
            <w:r w:rsidRPr="0024015B">
              <w:rPr>
                <w:rFonts w:ascii="Times New Roman" w:eastAsia="Times New Roman" w:hAnsi="Times New Roman"/>
                <w:sz w:val="24"/>
                <w:szCs w:val="24"/>
                <w:lang w:val="uk-UA" w:eastAsia="ru-RU"/>
              </w:rPr>
              <w:t xml:space="preserve"> електронного аукціону. </w:t>
            </w:r>
          </w:p>
          <w:p w14:paraId="391F9784" w14:textId="5482066E" w:rsidR="00F12944" w:rsidRDefault="00F12944" w:rsidP="00475FEA">
            <w:pPr>
              <w:spacing w:after="0" w:line="240" w:lineRule="auto"/>
              <w:jc w:val="both"/>
              <w:rPr>
                <w:rFonts w:ascii="Times New Roman" w:eastAsia="Times New Roman" w:hAnsi="Times New Roman"/>
                <w:sz w:val="24"/>
                <w:szCs w:val="24"/>
                <w:lang w:val="uk-UA" w:eastAsia="ru-RU"/>
              </w:rPr>
            </w:pPr>
            <w:r w:rsidRPr="00F12944">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D380962" w14:textId="77777777" w:rsidR="009E293C"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E293C">
              <w:rPr>
                <w:rFonts w:ascii="Times New Roman" w:eastAsia="Times New Roman" w:hAnsi="Times New Roman"/>
                <w:sz w:val="24"/>
                <w:szCs w:val="24"/>
                <w:lang w:val="uk-UA" w:eastAsia="ru-RU"/>
              </w:rPr>
              <w:t>пунктом 47 Особливостей</w:t>
            </w:r>
            <w:r w:rsidRPr="0024015B">
              <w:rPr>
                <w:rFonts w:ascii="Times New Roman" w:eastAsia="Times New Roman" w:hAnsi="Times New Roman"/>
                <w:sz w:val="24"/>
                <w:szCs w:val="24"/>
                <w:lang w:val="uk-UA" w:eastAsia="ru-RU"/>
              </w:rPr>
              <w:t xml:space="preserve">. </w:t>
            </w:r>
          </w:p>
          <w:p w14:paraId="721B64D1" w14:textId="107C5791"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3B99585" w14:textId="50E6BE8A" w:rsidR="00475FEA" w:rsidRPr="00B413F2" w:rsidRDefault="009E293C"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Розгляд та оцінка тендерних пропозицій здійснюється відповідно до статті 29 Закону (положення частин 2, 12, 16, абзаців 2 і 3 частини 15 статті 29 Закону не застосовуються) з урахування положень пункту 43 Особливостей.</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42F7778A" w:rsidR="00475FEA" w:rsidRPr="00B413F2" w:rsidRDefault="00F12944"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w:t>
            </w:r>
            <w:r w:rsidR="00475FEA">
              <w:rPr>
                <w:rFonts w:ascii="Times New Roman" w:eastAsia="Times New Roman" w:hAnsi="Times New Roman" w:cs="Times New Roman"/>
                <w:sz w:val="24"/>
                <w:szCs w:val="24"/>
                <w:lang w:val="uk-UA" w:eastAsia="ru-RU"/>
              </w:rPr>
              <w:t xml:space="preserve"> тендерної </w:t>
            </w:r>
            <w:r w:rsidR="00475FEA"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475FEA">
              <w:rPr>
                <w:rFonts w:ascii="Times New Roman" w:eastAsia="Times New Roman" w:hAnsi="Times New Roman" w:cs="Times New Roman"/>
                <w:sz w:val="24"/>
                <w:szCs w:val="24"/>
                <w:lang w:val="uk-UA" w:eastAsia="ru-RU"/>
              </w:rPr>
              <w:t xml:space="preserve">тендерної </w:t>
            </w:r>
            <w:r w:rsidR="00475FEA"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6C1B39"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6128317F"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w:t>
            </w:r>
            <w:r w:rsidR="009F5C60">
              <w:rPr>
                <w:rFonts w:ascii="Times New Roman" w:eastAsia="Times New Roman" w:hAnsi="Times New Roman" w:cs="Times New Roman"/>
                <w:sz w:val="24"/>
                <w:szCs w:val="24"/>
                <w:lang w:val="uk-UA"/>
              </w:rPr>
              <w:t xml:space="preserve"> юридичною особою, створеною та</w:t>
            </w:r>
            <w:r w:rsidRPr="0024015B">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9F5C60">
              <w:rPr>
                <w:rFonts w:ascii="Times New Roman" w:eastAsia="Times New Roman" w:hAnsi="Times New Roman" w:cs="Times New Roman"/>
                <w:sz w:val="24"/>
                <w:szCs w:val="24"/>
                <w:lang w:val="uk-UA"/>
              </w:rPr>
              <w:t>рації / Республіки Білорусь, та/</w:t>
            </w:r>
            <w:r w:rsidRPr="0024015B">
              <w:rPr>
                <w:rFonts w:ascii="Times New Roman" w:eastAsia="Times New Roman" w:hAnsi="Times New Roman" w:cs="Times New Roman"/>
                <w:sz w:val="24"/>
                <w:szCs w:val="24"/>
                <w:lang w:val="uk-UA"/>
              </w:rPr>
              <w:t xml:space="preserve">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w:t>
            </w:r>
            <w:r w:rsidRPr="0024015B">
              <w:rPr>
                <w:rFonts w:ascii="Times New Roman" w:eastAsia="Times New Roman" w:hAnsi="Times New Roman" w:cs="Times New Roman"/>
                <w:sz w:val="24"/>
                <w:szCs w:val="24"/>
                <w:lang w:val="uk-UA"/>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46671459"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9E293C" w:rsidRPr="009E293C">
              <w:rPr>
                <w:rFonts w:ascii="Times New Roman" w:eastAsia="Times New Roman" w:hAnsi="Times New Roman" w:cs="Times New Roman"/>
                <w:sz w:val="24"/>
                <w:szCs w:val="24"/>
                <w:lang w:val="uk-UA"/>
              </w:rPr>
              <w:t>Особливостей</w:t>
            </w:r>
            <w:r w:rsidRPr="009E293C">
              <w:rPr>
                <w:rFonts w:ascii="Times New Roman" w:eastAsia="Times New Roman" w:hAnsi="Times New Roman" w:cs="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w:t>
            </w:r>
            <w:r w:rsidR="0017511F">
              <w:rPr>
                <w:rFonts w:ascii="Times New Roman" w:eastAsia="Times New Roman" w:hAnsi="Times New Roman" w:cs="Times New Roman"/>
                <w:sz w:val="24"/>
                <w:szCs w:val="24"/>
                <w:lang w:val="uk-UA"/>
              </w:rPr>
              <w:t xml:space="preserve"> юридичною особою, створеною та/</w:t>
            </w:r>
            <w:r w:rsidRPr="009E293C">
              <w:rPr>
                <w:rFonts w:ascii="Times New Roman" w:eastAsia="Times New Roman" w:hAnsi="Times New Roman" w:cs="Times New Roman"/>
                <w:sz w:val="24"/>
                <w:szCs w:val="24"/>
                <w:lang w:val="uk-UA"/>
              </w:rPr>
              <w:t>або зареєстрованою відповідно до законодавства Російської Феде</w:t>
            </w:r>
            <w:r w:rsidR="0017511F">
              <w:rPr>
                <w:rFonts w:ascii="Times New Roman" w:eastAsia="Times New Roman" w:hAnsi="Times New Roman" w:cs="Times New Roman"/>
                <w:sz w:val="24"/>
                <w:szCs w:val="24"/>
                <w:lang w:val="uk-UA"/>
              </w:rPr>
              <w:t>рації / Республіки Білорусь, та</w:t>
            </w:r>
            <w:r w:rsidRPr="009E293C">
              <w:rPr>
                <w:rFonts w:ascii="Times New Roman" w:eastAsia="Times New Roman" w:hAnsi="Times New Roman" w:cs="Times New Roman"/>
                <w:sz w:val="24"/>
                <w:szCs w:val="24"/>
                <w:lang w:val="uk-UA"/>
              </w:rPr>
              <w:t xml:space="preserve">/або юридичною особою, кінцевим </w:t>
            </w:r>
            <w:proofErr w:type="spellStart"/>
            <w:r w:rsidRPr="009E293C">
              <w:rPr>
                <w:rFonts w:ascii="Times New Roman" w:eastAsia="Times New Roman" w:hAnsi="Times New Roman" w:cs="Times New Roman"/>
                <w:sz w:val="24"/>
                <w:szCs w:val="24"/>
                <w:lang w:val="uk-UA"/>
              </w:rPr>
              <w:t>бенефіціарним</w:t>
            </w:r>
            <w:proofErr w:type="spellEnd"/>
            <w:r w:rsidRPr="009E293C">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w:t>
            </w:r>
            <w:r w:rsidRPr="0024015B">
              <w:rPr>
                <w:rFonts w:ascii="Times New Roman" w:eastAsia="Times New Roman" w:hAnsi="Times New Roman" w:cs="Times New Roman"/>
                <w:sz w:val="24"/>
                <w:szCs w:val="24"/>
                <w:lang w:val="uk-UA"/>
              </w:rPr>
              <w:t xml:space="preserve">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005A0E76">
              <w:rPr>
                <w:rFonts w:ascii="Times New Roman" w:eastAsia="Times New Roman" w:hAnsi="Times New Roman" w:cs="Times New Roman"/>
                <w:sz w:val="24"/>
                <w:szCs w:val="24"/>
                <w:lang w:val="uk-UA"/>
              </w:rPr>
              <w:t>Особливостей</w:t>
            </w:r>
            <w:r w:rsidRPr="0024015B">
              <w:rPr>
                <w:rFonts w:ascii="Times New Roman" w:eastAsia="Times New Roman" w:hAnsi="Times New Roman" w:cs="Times New Roman"/>
                <w:sz w:val="24"/>
                <w:szCs w:val="24"/>
                <w:lang w:val="uk-UA"/>
              </w:rPr>
              <w:t>).</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w:t>
            </w:r>
            <w:r w:rsidRPr="0024015B">
              <w:rPr>
                <w:rFonts w:ascii="Times New Roman" w:eastAsia="Times New Roman" w:hAnsi="Times New Roman" w:cs="Times New Roman"/>
                <w:sz w:val="24"/>
                <w:szCs w:val="24"/>
                <w:lang w:val="uk-UA"/>
              </w:rPr>
              <w:lastRenderedPageBreak/>
              <w:t xml:space="preserve">та здійснюють загальний контроль з метою встановлення окупаційної адміністрації Російської Федерації. </w:t>
            </w:r>
          </w:p>
          <w:p w14:paraId="7B15B300" w14:textId="4A11CAA1"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5A0E76">
              <w:rPr>
                <w:rFonts w:ascii="Times New Roman" w:eastAsia="Times New Roman" w:hAnsi="Times New Roman" w:cs="Times New Roman"/>
                <w:sz w:val="24"/>
                <w:szCs w:val="24"/>
                <w:lang w:val="uk-UA"/>
              </w:rPr>
              <w:t>9</w:t>
            </w:r>
            <w:r w:rsidRPr="0024015B">
              <w:rPr>
                <w:rFonts w:ascii="Times New Roman" w:eastAsia="Times New Roman" w:hAnsi="Times New Roman" w:cs="Times New Roman"/>
                <w:sz w:val="24"/>
                <w:szCs w:val="24"/>
                <w:lang w:val="uk-UA"/>
              </w:rPr>
              <w:t xml:space="preserve"> підпункту </w:t>
            </w:r>
            <w:r w:rsidR="005A0E76">
              <w:rPr>
                <w:rFonts w:ascii="Times New Roman" w:eastAsia="Times New Roman" w:hAnsi="Times New Roman" w:cs="Times New Roman"/>
                <w:sz w:val="24"/>
                <w:szCs w:val="24"/>
                <w:lang w:val="uk-UA"/>
              </w:rPr>
              <w:t>1</w:t>
            </w:r>
            <w:r w:rsidRPr="0024015B">
              <w:rPr>
                <w:rFonts w:ascii="Times New Roman" w:eastAsia="Times New Roman" w:hAnsi="Times New Roman" w:cs="Times New Roman"/>
                <w:sz w:val="24"/>
                <w:szCs w:val="24"/>
                <w:lang w:val="uk-UA"/>
              </w:rPr>
              <w:t xml:space="preserve"> пункту 4</w:t>
            </w:r>
            <w:r w:rsidR="005A0E76">
              <w:rPr>
                <w:rFonts w:ascii="Times New Roman" w:eastAsia="Times New Roman" w:hAnsi="Times New Roman" w:cs="Times New Roman"/>
                <w:sz w:val="24"/>
                <w:szCs w:val="24"/>
                <w:lang w:val="uk-UA"/>
              </w:rPr>
              <w:t>4 Особливостей.</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17511F">
            <w:pPr>
              <w:pStyle w:val="a4"/>
              <w:numPr>
                <w:ilvl w:val="0"/>
                <w:numId w:val="6"/>
              </w:numPr>
              <w:tabs>
                <w:tab w:val="left" w:pos="293"/>
              </w:tabs>
              <w:spacing w:after="0" w:line="240" w:lineRule="auto"/>
              <w:ind w:left="69" w:firstLine="1"/>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4015B">
              <w:rPr>
                <w:rFonts w:ascii="Times New Roman" w:eastAsia="Times New Roman" w:hAnsi="Times New Roman" w:cs="Times New Roman"/>
                <w:sz w:val="24"/>
                <w:szCs w:val="24"/>
                <w:lang w:val="uk-UA" w:eastAsia="ru-RU"/>
              </w:rPr>
              <w:lastRenderedPageBreak/>
              <w:t xml:space="preserve">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6C1B39"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6AD23D3D"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w:t>
            </w:r>
            <w:r w:rsidR="00BF6A09">
              <w:rPr>
                <w:rFonts w:ascii="Times New Roman" w:eastAsia="Times New Roman" w:hAnsi="Times New Roman"/>
                <w:sz w:val="24"/>
                <w:szCs w:val="24"/>
                <w:lang w:val="uk-UA" w:eastAsia="ru-RU"/>
              </w:rPr>
              <w:t xml:space="preserve">приймає рішення про відмову учаснику процедури закупівлі в </w:t>
            </w:r>
            <w:proofErr w:type="spellStart"/>
            <w:r w:rsidR="00BF6A09">
              <w:rPr>
                <w:rFonts w:ascii="Times New Roman" w:eastAsia="Times New Roman" w:hAnsi="Times New Roman"/>
                <w:sz w:val="24"/>
                <w:szCs w:val="24"/>
                <w:lang w:val="uk-UA" w:eastAsia="ru-RU"/>
              </w:rPr>
              <w:t>участіу</w:t>
            </w:r>
            <w:proofErr w:type="spellEnd"/>
            <w:r w:rsidR="00BF6A09">
              <w:rPr>
                <w:rFonts w:ascii="Times New Roman" w:eastAsia="Times New Roman" w:hAnsi="Times New Roman"/>
                <w:sz w:val="24"/>
                <w:szCs w:val="24"/>
                <w:lang w:val="uk-UA" w:eastAsia="ru-RU"/>
              </w:rPr>
              <w:t xml:space="preserve"> відкритих торгах та </w:t>
            </w:r>
            <w:r w:rsidRPr="0024015B">
              <w:rPr>
                <w:rFonts w:ascii="Times New Roman" w:eastAsia="Times New Roman" w:hAnsi="Times New Roman"/>
                <w:sz w:val="24"/>
                <w:szCs w:val="24"/>
                <w:lang w:val="uk-UA" w:eastAsia="ru-RU"/>
              </w:rPr>
              <w:t>відхиляє тендерну пропозицію із зазначенням аргументації в електронній системі закупівель у разі, коли:</w:t>
            </w:r>
          </w:p>
          <w:p w14:paraId="2D78C7CE" w14:textId="5875D366" w:rsidR="00BF6A09" w:rsidRPr="00BF6A09" w:rsidRDefault="00BF6A09" w:rsidP="00BF6A09">
            <w:pPr>
              <w:pStyle w:val="a4"/>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BF6A09">
              <w:rPr>
                <w:rFonts w:ascii="Times New Roman" w:eastAsia="Times New Roman" w:hAnsi="Times New Roman"/>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95EC27"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lastRenderedPageBreak/>
              <w:t xml:space="preserve">2) відомості про юридичну особу, яка є учасником процедури закупівлі, </w:t>
            </w:r>
            <w:proofErr w:type="spellStart"/>
            <w:r w:rsidRPr="00BF6A09">
              <w:rPr>
                <w:rFonts w:ascii="Times New Roman" w:eastAsia="Times New Roman" w:hAnsi="Times New Roman"/>
                <w:sz w:val="24"/>
                <w:szCs w:val="24"/>
                <w:lang w:val="uk-UA" w:eastAsia="ru-RU"/>
              </w:rPr>
              <w:t>внесено</w:t>
            </w:r>
            <w:proofErr w:type="spellEnd"/>
            <w:r w:rsidRPr="00BF6A09">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B913E21"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470A"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BF6A09">
                <w:rPr>
                  <w:rStyle w:val="a3"/>
                  <w:rFonts w:ascii="Times New Roman" w:eastAsia="Times New Roman" w:hAnsi="Times New Roman"/>
                  <w:sz w:val="24"/>
                  <w:szCs w:val="24"/>
                  <w:lang w:val="uk-UA" w:eastAsia="ru-RU"/>
                </w:rPr>
                <w:t>пунктом 4</w:t>
              </w:r>
            </w:hyperlink>
            <w:r w:rsidRPr="00BF6A09">
              <w:rPr>
                <w:rFonts w:ascii="Times New Roman" w:eastAsia="Times New Roman" w:hAnsi="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BF6A09">
              <w:rPr>
                <w:rFonts w:ascii="Times New Roman" w:eastAsia="Times New Roman" w:hAnsi="Times New Roman"/>
                <w:sz w:val="24"/>
                <w:szCs w:val="24"/>
                <w:lang w:val="uk-UA" w:eastAsia="ru-RU"/>
              </w:rPr>
              <w:t>антиконкурентних</w:t>
            </w:r>
            <w:proofErr w:type="spellEnd"/>
            <w:r w:rsidRPr="00BF6A09">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64F7164F"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1FC012"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18578B"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343A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CA6C3BE"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B02FB4" w14:textId="77777777"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230ADE" w14:textId="0E303E28" w:rsidR="00BF6A09" w:rsidRPr="00BF6A09" w:rsidRDefault="00BF6A09" w:rsidP="00BF6A09">
            <w:pPr>
              <w:pStyle w:val="a4"/>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BF6A09">
              <w:rPr>
                <w:rFonts w:ascii="Times New Roman" w:eastAsia="Times New Roman" w:hAnsi="Times New Roman"/>
                <w:sz w:val="24"/>
                <w:szCs w:val="24"/>
                <w:lang w:val="uk-UA" w:eastAsia="ru-RU"/>
              </w:rPr>
              <w:t>бенефіціарний</w:t>
            </w:r>
            <w:proofErr w:type="spellEnd"/>
            <w:r w:rsidRPr="00BF6A09">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F6A09">
              <w:rPr>
                <w:rFonts w:ascii="Times New Roman" w:eastAsia="Times New Roman" w:hAnsi="Times New Roman"/>
                <w:sz w:val="24"/>
                <w:szCs w:val="24"/>
                <w:lang w:val="uk-UA" w:eastAsia="ru-RU"/>
              </w:rPr>
              <w:lastRenderedPageBreak/>
              <w:t xml:space="preserve">здійснення нею публічних закупівель товарів, робіт і послуг згідно із Законом України </w:t>
            </w:r>
            <w:r w:rsidR="009F5C60">
              <w:rPr>
                <w:rFonts w:ascii="Times New Roman" w:eastAsia="Times New Roman" w:hAnsi="Times New Roman"/>
                <w:sz w:val="24"/>
                <w:szCs w:val="24"/>
                <w:lang w:val="uk-UA" w:eastAsia="ru-RU"/>
              </w:rPr>
              <w:t>«</w:t>
            </w:r>
            <w:r w:rsidRPr="00BF6A09">
              <w:rPr>
                <w:rFonts w:ascii="Times New Roman" w:eastAsia="Times New Roman" w:hAnsi="Times New Roman"/>
                <w:sz w:val="24"/>
                <w:szCs w:val="24"/>
                <w:lang w:val="uk-UA" w:eastAsia="ru-RU"/>
              </w:rPr>
              <w:t>Про санкції</w:t>
            </w:r>
            <w:r w:rsidR="009F5C60">
              <w:rPr>
                <w:rFonts w:ascii="Times New Roman" w:eastAsia="Times New Roman" w:hAnsi="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Pr="00BF6A09">
              <w:rPr>
                <w:rFonts w:ascii="Times New Roman" w:eastAsia="Times New Roman" w:hAnsi="Times New Roman"/>
                <w:sz w:val="24"/>
                <w:szCs w:val="24"/>
                <w:lang w:val="uk-UA" w:eastAsia="ru-RU"/>
              </w:rPr>
              <w:t>;</w:t>
            </w:r>
          </w:p>
          <w:p w14:paraId="1964D7DE" w14:textId="77777777" w:rsidR="00BF6A09" w:rsidRPr="00BF6A09" w:rsidRDefault="00BF6A09" w:rsidP="00BF6A09">
            <w:pPr>
              <w:pStyle w:val="a4"/>
              <w:spacing w:after="0"/>
              <w:ind w:left="0"/>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B76E2" w14:textId="0FF22829" w:rsidR="00475FEA" w:rsidRPr="00BF6A09" w:rsidRDefault="003E0BA3" w:rsidP="00BF6A09">
            <w:pPr>
              <w:spacing w:after="0" w:line="240" w:lineRule="auto"/>
              <w:ind w:left="360"/>
              <w:jc w:val="both"/>
              <w:rPr>
                <w:rFonts w:ascii="Times New Roman" w:eastAsia="Times New Roman" w:hAnsi="Times New Roman"/>
                <w:sz w:val="24"/>
                <w:szCs w:val="24"/>
                <w:lang w:val="uk-UA" w:eastAsia="ru-RU"/>
              </w:rPr>
            </w:pPr>
            <w:r w:rsidRPr="00BF6A09">
              <w:rPr>
                <w:rFonts w:ascii="Times New Roman" w:eastAsia="Times New Roman" w:hAnsi="Times New Roman"/>
                <w:sz w:val="24"/>
                <w:szCs w:val="24"/>
                <w:lang w:val="uk-UA" w:eastAsia="ru-RU"/>
              </w:rPr>
              <w:t>Т</w:t>
            </w:r>
            <w:r w:rsidR="00475FEA" w:rsidRPr="00BF6A09">
              <w:rPr>
                <w:rFonts w:ascii="Times New Roman" w:eastAsia="Times New Roman" w:hAnsi="Times New Roman"/>
                <w:sz w:val="24"/>
                <w:szCs w:val="24"/>
                <w:lang w:val="uk-UA" w:eastAsia="ru-RU"/>
              </w:rPr>
              <w:t>ендерна пропозиція:</w:t>
            </w:r>
          </w:p>
          <w:p w14:paraId="2C2C763F" w14:textId="7C53123A"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E0BA3">
              <w:rPr>
                <w:rFonts w:ascii="Times New Roman" w:eastAsia="Times New Roman" w:hAnsi="Times New Roman"/>
                <w:sz w:val="24"/>
                <w:szCs w:val="24"/>
                <w:lang w:val="uk-UA" w:eastAsia="ru-RU"/>
              </w:rPr>
              <w:t xml:space="preserve">, окрім </w:t>
            </w:r>
            <w:proofErr w:type="spellStart"/>
            <w:r w:rsidR="003E0BA3">
              <w:rPr>
                <w:rFonts w:ascii="Times New Roman" w:eastAsia="Times New Roman" w:hAnsi="Times New Roman"/>
                <w:sz w:val="24"/>
                <w:szCs w:val="24"/>
                <w:lang w:val="uk-UA" w:eastAsia="ru-RU"/>
              </w:rPr>
              <w:t>невідповідностей</w:t>
            </w:r>
            <w:proofErr w:type="spellEnd"/>
            <w:r w:rsidR="003E0BA3">
              <w:rPr>
                <w:rFonts w:ascii="Times New Roman" w:eastAsia="Times New Roman" w:hAnsi="Times New Roman"/>
                <w:sz w:val="24"/>
                <w:szCs w:val="24"/>
                <w:lang w:val="uk-UA" w:eastAsia="ru-RU"/>
              </w:rPr>
              <w:t xml:space="preserve"> інформації та/або документах, що може бути </w:t>
            </w:r>
            <w:proofErr w:type="spellStart"/>
            <w:r w:rsidR="003E0BA3">
              <w:rPr>
                <w:rFonts w:ascii="Times New Roman" w:eastAsia="Times New Roman" w:hAnsi="Times New Roman"/>
                <w:sz w:val="24"/>
                <w:szCs w:val="24"/>
                <w:lang w:val="uk-UA" w:eastAsia="ru-RU"/>
              </w:rPr>
              <w:t>усунено</w:t>
            </w:r>
            <w:proofErr w:type="spellEnd"/>
            <w:r w:rsidR="003E0BA3">
              <w:rPr>
                <w:rFonts w:ascii="Times New Roman" w:eastAsia="Times New Roman" w:hAnsi="Times New Roman"/>
                <w:sz w:val="24"/>
                <w:szCs w:val="24"/>
                <w:lang w:val="uk-UA" w:eastAsia="ru-RU"/>
              </w:rPr>
              <w:t xml:space="preserve"> учасником процедуру закупівлі, відповідно до пункту Особливостей</w:t>
            </w:r>
            <w:r w:rsidRPr="0024015B">
              <w:rPr>
                <w:rFonts w:ascii="Times New Roman" w:eastAsia="Times New Roman" w:hAnsi="Times New Roman"/>
                <w:sz w:val="24"/>
                <w:szCs w:val="24"/>
                <w:lang w:val="uk-UA" w:eastAsia="ru-RU"/>
              </w:rPr>
              <w:t>;</w:t>
            </w:r>
          </w:p>
          <w:p w14:paraId="40C126EE"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BF6A09">
            <w:pPr>
              <w:pStyle w:val="a4"/>
              <w:numPr>
                <w:ilvl w:val="0"/>
                <w:numId w:val="10"/>
              </w:numPr>
              <w:tabs>
                <w:tab w:val="left" w:pos="297"/>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0D3FC07A" w:rsidR="00475FEA" w:rsidRPr="0024015B" w:rsidRDefault="0054167B" w:rsidP="0054167B">
            <w:pPr>
              <w:pStyle w:val="a4"/>
              <w:numPr>
                <w:ilvl w:val="0"/>
                <w:numId w:val="10"/>
              </w:numPr>
              <w:tabs>
                <w:tab w:val="left" w:pos="297"/>
              </w:tabs>
              <w:spacing w:after="0" w:line="240" w:lineRule="auto"/>
              <w:ind w:left="0" w:hanging="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75FEA"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9533B1" w14:textId="6BE7FCCF" w:rsidR="00475FEA" w:rsidRPr="0054167B" w:rsidRDefault="003E0BA3" w:rsidP="0054167B">
            <w:pPr>
              <w:spacing w:after="0" w:line="240" w:lineRule="auto"/>
              <w:jc w:val="both"/>
              <w:rPr>
                <w:rFonts w:ascii="Times New Roman" w:eastAsia="Times New Roman" w:hAnsi="Times New Roman"/>
                <w:sz w:val="24"/>
                <w:szCs w:val="24"/>
                <w:lang w:val="uk-UA" w:eastAsia="ru-RU"/>
              </w:rPr>
            </w:pPr>
            <w:r w:rsidRPr="0054167B">
              <w:rPr>
                <w:rFonts w:ascii="Times New Roman" w:eastAsia="Times New Roman" w:hAnsi="Times New Roman"/>
                <w:sz w:val="24"/>
                <w:szCs w:val="24"/>
                <w:lang w:val="uk-UA" w:eastAsia="ru-RU"/>
              </w:rPr>
              <w:t>П</w:t>
            </w:r>
            <w:r w:rsidR="00475FEA" w:rsidRPr="0054167B">
              <w:rPr>
                <w:rFonts w:ascii="Times New Roman" w:eastAsia="Times New Roman" w:hAnsi="Times New Roman"/>
                <w:sz w:val="24"/>
                <w:szCs w:val="24"/>
                <w:lang w:val="uk-UA" w:eastAsia="ru-RU"/>
              </w:rPr>
              <w:t>ереможець процедури закупівлі:</w:t>
            </w:r>
          </w:p>
          <w:p w14:paraId="48ECFB85"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1E6A8CD8"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w:t>
            </w:r>
            <w:r w:rsidR="001E45A6">
              <w:rPr>
                <w:rFonts w:ascii="Times New Roman" w:eastAsia="Times New Roman" w:hAnsi="Times New Roman"/>
                <w:sz w:val="24"/>
                <w:szCs w:val="24"/>
                <w:lang w:val="uk-UA" w:eastAsia="ru-RU"/>
              </w:rPr>
              <w:t>,</w:t>
            </w:r>
            <w:r w:rsidRPr="0024015B">
              <w:rPr>
                <w:rFonts w:ascii="Times New Roman" w:eastAsia="Times New Roman" w:hAnsi="Times New Roman"/>
                <w:sz w:val="24"/>
                <w:szCs w:val="24"/>
                <w:lang w:val="uk-UA" w:eastAsia="ru-RU"/>
              </w:rPr>
              <w:t xml:space="preserve"> відповідно до частини другої статті 41 Закону;</w:t>
            </w:r>
          </w:p>
          <w:p w14:paraId="79698058" w14:textId="77777777"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51755C80" w:rsidR="00475FEA" w:rsidRPr="0024015B" w:rsidRDefault="00475FEA" w:rsidP="0054167B">
            <w:pPr>
              <w:pStyle w:val="a4"/>
              <w:numPr>
                <w:ilvl w:val="0"/>
                <w:numId w:val="13"/>
              </w:numPr>
              <w:tabs>
                <w:tab w:val="left" w:pos="27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w:t>
            </w:r>
            <w:r w:rsidR="001E45A6">
              <w:rPr>
                <w:rFonts w:ascii="Times New Roman" w:eastAsia="Times New Roman" w:hAnsi="Times New Roman"/>
                <w:sz w:val="24"/>
                <w:szCs w:val="24"/>
                <w:lang w:val="uk-UA" w:eastAsia="ru-RU"/>
              </w:rPr>
              <w:t>у 39 О</w:t>
            </w:r>
            <w:r w:rsidRPr="0024015B">
              <w:rPr>
                <w:rFonts w:ascii="Times New Roman" w:eastAsia="Times New Roman" w:hAnsi="Times New Roman"/>
                <w:sz w:val="24"/>
                <w:szCs w:val="24"/>
                <w:lang w:val="uk-UA" w:eastAsia="ru-RU"/>
              </w:rPr>
              <w:t>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54167B">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475FEA" w:rsidRPr="0024015B" w:rsidRDefault="00475FEA" w:rsidP="00EA5F0E">
            <w:pPr>
              <w:pStyle w:val="a4"/>
              <w:numPr>
                <w:ilvl w:val="0"/>
                <w:numId w:val="7"/>
              </w:numPr>
              <w:tabs>
                <w:tab w:val="left" w:pos="269"/>
              </w:tabs>
              <w:spacing w:after="0" w:line="240" w:lineRule="auto"/>
              <w:ind w:left="0" w:firstLine="0"/>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E49306" w14:textId="77777777" w:rsidR="00EA5F0E" w:rsidRDefault="00EA5F0E" w:rsidP="00EA5F0E">
            <w:pPr>
              <w:pStyle w:val="rvps2"/>
              <w:spacing w:before="0" w:beforeAutospacing="0" w:after="0" w:afterAutospacing="0"/>
              <w:rPr>
                <w:rStyle w:val="spanrvts0"/>
                <w:lang w:val="uk" w:eastAsia="uk"/>
              </w:rPr>
            </w:pPr>
            <w:r>
              <w:rPr>
                <w:rStyle w:val="spanrvts0"/>
                <w:lang w:val="uk" w:eastAsia="uk"/>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8407E7">
              <w:rPr>
                <w:rStyle w:val="spanrvts0"/>
                <w:lang w:val="uk" w:eastAsia="uk"/>
              </w:rPr>
              <w:t xml:space="preserve">у </w:t>
            </w:r>
            <w:hyperlink w:anchor="n618" w:history="1">
              <w:r w:rsidRPr="008407E7">
                <w:rPr>
                  <w:rStyle w:val="arvts99"/>
                  <w:color w:val="auto"/>
                  <w:lang w:val="uk" w:eastAsia="uk"/>
                </w:rPr>
                <w:t>підпунктах 3</w:t>
              </w:r>
            </w:hyperlink>
            <w:r w:rsidRPr="008407E7">
              <w:rPr>
                <w:rStyle w:val="spanrvts0"/>
                <w:lang w:val="uk" w:eastAsia="uk"/>
              </w:rPr>
              <w:t xml:space="preserve">, </w:t>
            </w:r>
            <w:hyperlink w:anchor="n620" w:history="1">
              <w:r w:rsidRPr="008407E7">
                <w:rPr>
                  <w:rStyle w:val="arvts99"/>
                  <w:color w:val="auto"/>
                  <w:lang w:val="uk" w:eastAsia="uk"/>
                </w:rPr>
                <w:t>5</w:t>
              </w:r>
            </w:hyperlink>
            <w:r w:rsidRPr="008407E7">
              <w:rPr>
                <w:rStyle w:val="spanrvts0"/>
                <w:lang w:val="uk" w:eastAsia="uk"/>
              </w:rPr>
              <w:t xml:space="preserve">, </w:t>
            </w:r>
            <w:hyperlink w:anchor="n621" w:history="1">
              <w:r w:rsidRPr="008407E7">
                <w:rPr>
                  <w:rStyle w:val="arvts99"/>
                  <w:color w:val="auto"/>
                  <w:lang w:val="uk" w:eastAsia="uk"/>
                </w:rPr>
                <w:t>6</w:t>
              </w:r>
            </w:hyperlink>
            <w:r w:rsidRPr="008407E7">
              <w:rPr>
                <w:rStyle w:val="spanrvts0"/>
                <w:lang w:val="uk" w:eastAsia="uk"/>
              </w:rPr>
              <w:t xml:space="preserve"> і </w:t>
            </w:r>
            <w:hyperlink w:anchor="n627" w:history="1">
              <w:r w:rsidRPr="008407E7">
                <w:rPr>
                  <w:rStyle w:val="arvts99"/>
                  <w:color w:val="auto"/>
                  <w:lang w:val="uk" w:eastAsia="uk"/>
                </w:rPr>
                <w:t>12</w:t>
              </w:r>
            </w:hyperlink>
            <w:r w:rsidRPr="008407E7">
              <w:rPr>
                <w:rStyle w:val="spanrvts0"/>
                <w:lang w:val="uk" w:eastAsia="uk"/>
              </w:rPr>
              <w:t xml:space="preserve"> та в </w:t>
            </w:r>
            <w:hyperlink w:anchor="n628" w:history="1">
              <w:r w:rsidRPr="008407E7">
                <w:rPr>
                  <w:rStyle w:val="arvts99"/>
                  <w:color w:val="auto"/>
                  <w:lang w:val="uk" w:eastAsia="uk"/>
                </w:rPr>
                <w:t>абзаці чотирнадцятому</w:t>
              </w:r>
            </w:hyperlink>
            <w:r w:rsidRPr="008407E7">
              <w:rPr>
                <w:rStyle w:val="spanrvts0"/>
                <w:lang w:val="uk" w:eastAsia="uk"/>
              </w:rPr>
              <w:t xml:space="preserve"> цього пункту. </w:t>
            </w:r>
            <w:r>
              <w:rPr>
                <w:rStyle w:val="spanrvts0"/>
                <w:lang w:val="uk" w:eastAsia="uk"/>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Pr>
                  <w:rStyle w:val="arvts96"/>
                  <w:lang w:val="uk" w:eastAsia="uk"/>
                </w:rPr>
                <w:t>Законом України</w:t>
              </w:r>
            </w:hyperlink>
            <w:r>
              <w:rPr>
                <w:rStyle w:val="spanrvts0"/>
                <w:lang w:val="uk" w:eastAsia="uk"/>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B021A0" w14:textId="6C106111"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r w:rsidRPr="00EA5F0E">
              <w:rPr>
                <w:rFonts w:ascii="Times New Roman" w:eastAsia="Times New Roman" w:hAnsi="Times New Roman" w:cs="Times New Roman"/>
                <w:sz w:val="24"/>
                <w:szCs w:val="24"/>
                <w:lang w:val="uk" w:eastAsia="uk"/>
              </w:rPr>
              <w:t xml:space="preserve">Учасник процедури закупівлі підтверджує відсутність підстав, зазначених в цьому пункті (крім </w:t>
            </w:r>
            <w:hyperlink w:anchor="n616" w:history="1">
              <w:r w:rsidRPr="00EA5F0E">
                <w:rPr>
                  <w:rFonts w:ascii="Times New Roman" w:eastAsia="Times New Roman" w:hAnsi="Times New Roman" w:cs="Times New Roman"/>
                  <w:color w:val="006600"/>
                  <w:sz w:val="24"/>
                  <w:szCs w:val="24"/>
                  <w:lang w:val="uk" w:eastAsia="uk"/>
                </w:rPr>
                <w:t>підпунктів 1</w:t>
              </w:r>
            </w:hyperlink>
            <w:r w:rsidRPr="00EA5F0E">
              <w:rPr>
                <w:rFonts w:ascii="Times New Roman" w:eastAsia="Times New Roman" w:hAnsi="Times New Roman" w:cs="Times New Roman"/>
                <w:sz w:val="24"/>
                <w:szCs w:val="24"/>
                <w:lang w:val="uk" w:eastAsia="uk"/>
              </w:rPr>
              <w:t xml:space="preserve"> і </w:t>
            </w:r>
            <w:hyperlink w:anchor="n622" w:history="1">
              <w:r w:rsidRPr="00EA5F0E">
                <w:rPr>
                  <w:rFonts w:ascii="Times New Roman" w:eastAsia="Times New Roman" w:hAnsi="Times New Roman" w:cs="Times New Roman"/>
                  <w:color w:val="006600"/>
                  <w:sz w:val="24"/>
                  <w:szCs w:val="24"/>
                  <w:lang w:val="uk" w:eastAsia="uk"/>
                </w:rPr>
                <w:t>7</w:t>
              </w:r>
            </w:hyperlink>
            <w:r w:rsidRPr="00EA5F0E">
              <w:rPr>
                <w:rFonts w:ascii="Times New Roman" w:eastAsia="Times New Roman" w:hAnsi="Times New Roman" w:cs="Times New Roman"/>
                <w:sz w:val="24"/>
                <w:szCs w:val="24"/>
                <w:lang w:val="uk" w:eastAsia="uk"/>
              </w:rPr>
              <w:t xml:space="preserve">,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47 Особливостей</w:t>
            </w:r>
            <w:r w:rsidRPr="00EA5F0E">
              <w:rPr>
                <w:rFonts w:ascii="Times New Roman" w:eastAsia="Times New Roman" w:hAnsi="Times New Roman" w:cs="Times New Roman"/>
                <w:sz w:val="24"/>
                <w:szCs w:val="24"/>
                <w:lang w:val="uk" w:eastAsia="uk"/>
              </w:rPr>
              <w:t>), шляхом самостійного декларування відсутності таких підстав в електронній системі закупівель під час подання тендерної пропозиції.</w:t>
            </w:r>
          </w:p>
          <w:p w14:paraId="5306E8CA" w14:textId="2A70189E" w:rsidR="00EA5F0E" w:rsidRPr="00EA5F0E" w:rsidRDefault="00EA5F0E" w:rsidP="00EA5F0E">
            <w:pPr>
              <w:spacing w:after="0" w:line="240" w:lineRule="auto"/>
              <w:jc w:val="both"/>
              <w:rPr>
                <w:rFonts w:ascii="Times New Roman" w:eastAsia="Times New Roman" w:hAnsi="Times New Roman" w:cs="Times New Roman"/>
                <w:sz w:val="24"/>
                <w:szCs w:val="24"/>
                <w:lang w:val="uk" w:eastAsia="uk"/>
              </w:rPr>
            </w:pPr>
            <w:bookmarkStart w:id="1" w:name="n631"/>
            <w:bookmarkEnd w:id="1"/>
            <w:r w:rsidRPr="00EA5F0E">
              <w:rPr>
                <w:rFonts w:ascii="Times New Roman" w:eastAsia="Times New Roman" w:hAnsi="Times New Roman" w:cs="Times New Roman"/>
                <w:sz w:val="24"/>
                <w:szCs w:val="24"/>
                <w:lang w:val="uk" w:eastAsia="uk"/>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w:anchor="n628" w:history="1">
              <w:r w:rsidRPr="00EA5F0E">
                <w:rPr>
                  <w:rFonts w:ascii="Times New Roman" w:eastAsia="Times New Roman" w:hAnsi="Times New Roman" w:cs="Times New Roman"/>
                  <w:color w:val="006600"/>
                  <w:sz w:val="24"/>
                  <w:szCs w:val="24"/>
                  <w:lang w:val="uk" w:eastAsia="uk"/>
                </w:rPr>
                <w:t>абзацу чотирнадцятого</w:t>
              </w:r>
            </w:hyperlink>
            <w:r w:rsidRPr="00EA5F0E">
              <w:rPr>
                <w:rFonts w:ascii="Times New Roman" w:eastAsia="Times New Roman" w:hAnsi="Times New Roman" w:cs="Times New Roman"/>
                <w:sz w:val="24"/>
                <w:szCs w:val="24"/>
                <w:lang w:val="uk" w:eastAsia="uk"/>
              </w:rPr>
              <w:t xml:space="preserve"> цього пункту), крім самостійного декларування відсутності таких підстав учасником процедури закупівлі відповідно до </w:t>
            </w:r>
            <w:hyperlink w:anchor="n630" w:history="1">
              <w:r w:rsidRPr="00EA5F0E">
                <w:rPr>
                  <w:rFonts w:ascii="Times New Roman" w:eastAsia="Times New Roman" w:hAnsi="Times New Roman" w:cs="Times New Roman"/>
                  <w:color w:val="006600"/>
                  <w:sz w:val="24"/>
                  <w:szCs w:val="24"/>
                  <w:lang w:val="uk" w:eastAsia="uk"/>
                </w:rPr>
                <w:t>абзацу шістнадцятого</w:t>
              </w:r>
            </w:hyperlink>
            <w:r w:rsidRPr="00EA5F0E">
              <w:rPr>
                <w:rFonts w:ascii="Times New Roman" w:eastAsia="Times New Roman" w:hAnsi="Times New Roman" w:cs="Times New Roman"/>
                <w:sz w:val="24"/>
                <w:szCs w:val="24"/>
                <w:lang w:val="uk" w:eastAsia="uk"/>
              </w:rPr>
              <w:t xml:space="preserve"> пункту</w:t>
            </w:r>
            <w:r>
              <w:rPr>
                <w:rFonts w:ascii="Times New Roman" w:eastAsia="Times New Roman" w:hAnsi="Times New Roman" w:cs="Times New Roman"/>
                <w:sz w:val="24"/>
                <w:szCs w:val="24"/>
                <w:lang w:val="uk" w:eastAsia="uk"/>
              </w:rPr>
              <w:t xml:space="preserve"> 13 Особливостей</w:t>
            </w:r>
            <w:r w:rsidRPr="00EA5F0E">
              <w:rPr>
                <w:rFonts w:ascii="Times New Roman" w:eastAsia="Times New Roman" w:hAnsi="Times New Roman" w:cs="Times New Roman"/>
                <w:sz w:val="24"/>
                <w:szCs w:val="24"/>
                <w:lang w:val="uk" w:eastAsia="uk"/>
              </w:rPr>
              <w:t>.</w:t>
            </w:r>
          </w:p>
          <w:p w14:paraId="3DF0E316" w14:textId="1A64B254"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bookmarkStart w:id="2" w:name="n632"/>
            <w:bookmarkEnd w:id="2"/>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04212FF0" w14:textId="77777777" w:rsidR="0054167B" w:rsidRPr="0054167B" w:rsidRDefault="00475FEA" w:rsidP="0054167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w:t>
            </w:r>
            <w:r w:rsidR="0054167B" w:rsidRPr="0054167B">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14:paraId="0838BDD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D6B42D"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ECACD21"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52C6054" w14:textId="77777777" w:rsidR="0054167B" w:rsidRPr="0054167B" w:rsidRDefault="0054167B" w:rsidP="0054167B">
            <w:pPr>
              <w:spacing w:after="0" w:line="240" w:lineRule="auto"/>
              <w:jc w:val="both"/>
              <w:rPr>
                <w:rFonts w:ascii="Times New Roman" w:eastAsia="Times New Roman" w:hAnsi="Times New Roman" w:cs="Times New Roman"/>
                <w:sz w:val="24"/>
                <w:szCs w:val="24"/>
                <w:lang w:val="uk-UA" w:eastAsia="ru-RU"/>
              </w:rPr>
            </w:pPr>
            <w:r w:rsidRPr="0054167B">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E98AF5" w14:textId="51109496"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337C" w:rsidRPr="0089337C" w14:paraId="223525F7" w14:textId="77777777" w:rsidTr="0004459B">
        <w:tc>
          <w:tcPr>
            <w:tcW w:w="294" w:type="pct"/>
            <w:shd w:val="clear" w:color="auto" w:fill="FFFFFF"/>
            <w:hideMark/>
          </w:tcPr>
          <w:p w14:paraId="6FF7100C" w14:textId="77777777" w:rsidR="00475FEA" w:rsidRPr="0089337C" w:rsidRDefault="00475FEA" w:rsidP="00475FEA">
            <w:pPr>
              <w:spacing w:after="0" w:line="240" w:lineRule="auto"/>
              <w:jc w:val="center"/>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89337C" w:rsidRDefault="00475FEA" w:rsidP="00475FEA">
            <w:pPr>
              <w:spacing w:after="0" w:line="240" w:lineRule="auto"/>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89337C" w:rsidRDefault="00475FEA" w:rsidP="00475FEA">
            <w:pPr>
              <w:spacing w:after="0" w:line="240" w:lineRule="auto"/>
              <w:jc w:val="both"/>
              <w:rPr>
                <w:rFonts w:ascii="Times New Roman" w:eastAsia="Times New Roman" w:hAnsi="Times New Roman" w:cs="Times New Roman"/>
                <w:sz w:val="24"/>
                <w:szCs w:val="24"/>
                <w:lang w:val="uk-UA" w:eastAsia="ru-RU"/>
              </w:rPr>
            </w:pPr>
            <w:r w:rsidRPr="0089337C">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19739B27" w:rsidR="00475FEA" w:rsidRPr="007509E9"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w:t>
            </w:r>
            <w:r w:rsidR="00D54DCF">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 xml:space="preserve">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534A95F5" w:rsidR="00475FEA" w:rsidRPr="00B413F2" w:rsidRDefault="00475FEA" w:rsidP="00D54DC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D54DCF">
              <w:rPr>
                <w:rFonts w:ascii="Times New Roman" w:eastAsia="Times New Roman" w:hAnsi="Times New Roman" w:cs="Times New Roman"/>
                <w:sz w:val="24"/>
                <w:szCs w:val="24"/>
                <w:lang w:val="uk-UA" w:eastAsia="ru-RU"/>
              </w:rPr>
              <w:t>4</w:t>
            </w:r>
            <w:r w:rsidRPr="00105394">
              <w:rPr>
                <w:rFonts w:ascii="Times New Roman" w:eastAsia="Times New Roman" w:hAnsi="Times New Roman" w:cs="Times New Roman"/>
                <w:sz w:val="24"/>
                <w:szCs w:val="24"/>
                <w:lang w:val="uk-UA" w:eastAsia="ru-RU"/>
              </w:rPr>
              <w:t xml:space="preserve">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4DCF">
              <w:rPr>
                <w:rFonts w:ascii="Times New Roman" w:eastAsia="Times New Roman" w:hAnsi="Times New Roman" w:cs="Times New Roman"/>
                <w:sz w:val="24"/>
                <w:szCs w:val="24"/>
                <w:lang w:val="uk-UA" w:eastAsia="ru-RU"/>
              </w:rPr>
              <w:t>О</w:t>
            </w:r>
            <w:r w:rsidRPr="00105394">
              <w:rPr>
                <w:rFonts w:ascii="Times New Roman" w:eastAsia="Times New Roman" w:hAnsi="Times New Roman" w:cs="Times New Roman"/>
                <w:sz w:val="24"/>
                <w:szCs w:val="24"/>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w:t>
            </w:r>
            <w:r w:rsidR="00D54DCF">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1C12DC4F" w14:textId="0D039B4B" w:rsidR="00354090" w:rsidRDefault="00A274C5" w:rsidP="0066391F">
      <w:pPr>
        <w:tabs>
          <w:tab w:val="left" w:pos="7488"/>
        </w:tabs>
        <w:rPr>
          <w:lang w:val="uk-UA"/>
        </w:rPr>
      </w:pPr>
      <w:r>
        <w:rPr>
          <w:lang w:val="uk-UA"/>
        </w:rPr>
        <w:tab/>
      </w:r>
    </w:p>
    <w:p w14:paraId="00075B2E" w14:textId="2B0418B1" w:rsidR="00A274C5" w:rsidRPr="00A274C5" w:rsidRDefault="0066391F" w:rsidP="00A274C5">
      <w:pPr>
        <w:spacing w:after="0"/>
        <w:ind w:firstLine="7088"/>
        <w:rPr>
          <w:rFonts w:ascii="Times New Roman" w:hAnsi="Times New Roman" w:cs="Times New Roman"/>
          <w:bCs/>
          <w:sz w:val="20"/>
          <w:szCs w:val="20"/>
          <w:lang w:val="uk-UA"/>
        </w:rPr>
      </w:pPr>
      <w:r>
        <w:rPr>
          <w:rFonts w:ascii="Times New Roman" w:hAnsi="Times New Roman" w:cs="Times New Roman"/>
          <w:bCs/>
          <w:sz w:val="20"/>
          <w:szCs w:val="20"/>
          <w:lang w:val="uk-UA"/>
        </w:rPr>
        <w:t>Д</w:t>
      </w:r>
      <w:r w:rsidR="00262241" w:rsidRPr="00A274C5">
        <w:rPr>
          <w:rFonts w:ascii="Times New Roman" w:hAnsi="Times New Roman" w:cs="Times New Roman"/>
          <w:bCs/>
          <w:sz w:val="20"/>
          <w:szCs w:val="20"/>
          <w:lang w:val="uk-UA"/>
        </w:rPr>
        <w:t xml:space="preserve">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7454CF91" w14:textId="77777777" w:rsidR="0066391F" w:rsidRDefault="0066391F" w:rsidP="00262241">
      <w:pPr>
        <w:jc w:val="center"/>
        <w:rPr>
          <w:rFonts w:ascii="Times New Roman" w:hAnsi="Times New Roman" w:cs="Times New Roman"/>
          <w:b/>
          <w:bCs/>
          <w:sz w:val="24"/>
          <w:szCs w:val="24"/>
          <w:lang w:val="uk-UA"/>
        </w:rPr>
      </w:pPr>
    </w:p>
    <w:p w14:paraId="05D40440" w14:textId="1099B8D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6979CB"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9337C">
              <w:rPr>
                <w:rFonts w:ascii="Times New Roman" w:hAnsi="Times New Roman" w:cs="Times New Roman"/>
                <w:sz w:val="20"/>
                <w:szCs w:val="20"/>
                <w:lang w:val="uk-UA"/>
              </w:rPr>
              <w:t>1</w:t>
            </w:r>
            <w:r w:rsidRPr="00034740">
              <w:rPr>
                <w:rFonts w:ascii="Times New Roman" w:hAnsi="Times New Roman" w:cs="Times New Roman"/>
                <w:sz w:val="20"/>
                <w:szCs w:val="20"/>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4F40E72A"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 xml:space="preserve">Форма </w:t>
            </w:r>
            <w:r w:rsidR="0089337C">
              <w:rPr>
                <w:rFonts w:ascii="Times New Roman" w:hAnsi="Times New Roman" w:cs="Times New Roman"/>
                <w:i/>
                <w:iCs/>
                <w:sz w:val="20"/>
                <w:szCs w:val="20"/>
                <w:lang w:val="uk-UA"/>
              </w:rPr>
              <w:t>1</w:t>
            </w: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0" w:type="auto"/>
              <w:tblLook w:val="04A0" w:firstRow="1" w:lastRow="0" w:firstColumn="1" w:lastColumn="0" w:noHBand="0" w:noVBand="1"/>
            </w:tblPr>
            <w:tblGrid>
              <w:gridCol w:w="466"/>
              <w:gridCol w:w="1967"/>
              <w:gridCol w:w="1573"/>
              <w:gridCol w:w="1864"/>
            </w:tblGrid>
            <w:tr w:rsidR="00262241" w:rsidRPr="00034740" w14:paraId="44A7D4D2" w14:textId="77777777" w:rsidTr="008024BB">
              <w:tc>
                <w:tcPr>
                  <w:tcW w:w="466"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lastRenderedPageBreak/>
                    <w:t>№</w:t>
                  </w:r>
                </w:p>
              </w:tc>
              <w:tc>
                <w:tcPr>
                  <w:tcW w:w="1967"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1573"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1864"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8024BB">
              <w:tc>
                <w:tcPr>
                  <w:tcW w:w="466"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8024BB">
              <w:tc>
                <w:tcPr>
                  <w:tcW w:w="466"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8024BB">
              <w:trPr>
                <w:trHeight w:val="53"/>
              </w:trPr>
              <w:tc>
                <w:tcPr>
                  <w:tcW w:w="466"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1967"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1573"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1864"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5FDA3870" w14:textId="573400B0" w:rsidR="00034740"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 xml:space="preserve">Додаток № 2 </w:t>
      </w:r>
    </w:p>
    <w:p w14:paraId="633E0ED7" w14:textId="6AD09B14" w:rsidR="00BD54BF" w:rsidRPr="00034740" w:rsidRDefault="00BD54BF" w:rsidP="00034740">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5ECC2DB6" w14:textId="5D9DC13A"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774478" w:rsidRPr="006C1B39" w14:paraId="35E58F9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65DB59B8" w:rsidR="00774478" w:rsidRPr="00034740" w:rsidRDefault="00774478" w:rsidP="00034740">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sidR="00034740">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034740" w:rsidRDefault="00774478" w:rsidP="0077447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034740" w:rsidRDefault="00774478" w:rsidP="00ED2467">
            <w:pPr>
              <w:spacing w:after="0" w:line="240" w:lineRule="auto"/>
              <w:ind w:right="130"/>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034740" w:rsidRDefault="00774478" w:rsidP="0077447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034740" w14:paraId="4777375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48856447" w:rsidR="00774478" w:rsidRPr="00034740" w:rsidRDefault="00C010EB" w:rsidP="00286A6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00774478"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C685CD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4C15F6" w14:paraId="4D9A95D4" w14:textId="77777777" w:rsidTr="00EB0288">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3D07671D" w:rsidR="00774478" w:rsidRPr="00034740" w:rsidRDefault="00C010EB"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774478" w:rsidRPr="00034740">
              <w:rPr>
                <w:rFonts w:ascii="Times New Roman" w:eastAsia="Times New Roman" w:hAnsi="Times New Roman" w:cs="Times New Roman"/>
                <w:sz w:val="20"/>
                <w:szCs w:val="20"/>
                <w:shd w:val="clear" w:color="auto" w:fill="FFFFFF"/>
                <w:lang w:val="uk-UA" w:eastAsia="ru-RU"/>
              </w:rPr>
              <w:t>внесено</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sidR="001E45A6">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1C25476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795E92B0" w:rsidR="00774478" w:rsidRPr="00034740" w:rsidRDefault="00EB0288" w:rsidP="008024BB">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6C1B39" w14:paraId="10022AE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574BA0D" w:rsidR="00774478" w:rsidRPr="00034740" w:rsidRDefault="00C010EB"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w:t>
            </w:r>
            <w:r w:rsidR="00B36743">
              <w:rPr>
                <w:rFonts w:ascii="Times New Roman" w:eastAsia="Times New Roman" w:hAnsi="Times New Roman" w:cs="Times New Roman"/>
                <w:sz w:val="20"/>
                <w:szCs w:val="20"/>
                <w:shd w:val="clear" w:color="auto" w:fill="FFFFFF"/>
                <w:lang w:val="uk-UA" w:eastAsia="ru-RU"/>
              </w:rPr>
              <w:t>ерівника учасника процедури закупівлі</w:t>
            </w:r>
            <w:r w:rsidR="00774478"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0A5A360A"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28F2B491" w:rsidR="00774478" w:rsidRPr="00AA6BC7" w:rsidRDefault="00EB0288" w:rsidP="008024B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774478" w:rsidRPr="00AA6BC7">
              <w:rPr>
                <w:rFonts w:ascii="Times New Roman" w:eastAsia="Times New Roman" w:hAnsi="Times New Roman" w:cs="Times New Roman"/>
                <w:sz w:val="20"/>
                <w:szCs w:val="20"/>
                <w:lang w:val="uk-UA" w:eastAsia="ru-RU"/>
              </w:rPr>
              <w:t>ідповідно до пункту 4</w:t>
            </w:r>
            <w:r w:rsidR="008024BB">
              <w:rPr>
                <w:rFonts w:ascii="Times New Roman" w:eastAsia="Times New Roman" w:hAnsi="Times New Roman" w:cs="Times New Roman"/>
                <w:sz w:val="20"/>
                <w:szCs w:val="20"/>
                <w:lang w:val="uk-UA" w:eastAsia="ru-RU"/>
              </w:rPr>
              <w:t>7</w:t>
            </w:r>
            <w:r w:rsidR="00774478" w:rsidRPr="00AA6BC7">
              <w:rPr>
                <w:rFonts w:ascii="Times New Roman" w:eastAsia="Times New Roman" w:hAnsi="Times New Roman" w:cs="Times New Roman"/>
                <w:sz w:val="20"/>
                <w:szCs w:val="20"/>
                <w:lang w:val="uk-UA" w:eastAsia="ru-RU"/>
              </w:rPr>
              <w:t xml:space="preserve"> Особливостей</w:t>
            </w:r>
            <w:r w:rsidR="00AA6BC7" w:rsidRPr="00AA6BC7">
              <w:rPr>
                <w:rFonts w:ascii="Times New Roman" w:eastAsia="Times New Roman" w:hAnsi="Times New Roman" w:cs="Times New Roman"/>
                <w:sz w:val="20"/>
                <w:szCs w:val="20"/>
                <w:lang w:val="uk-UA" w:eastAsia="ru-RU"/>
              </w:rPr>
              <w:t>,</w:t>
            </w:r>
            <w:r w:rsidR="00774478" w:rsidRPr="00AA6BC7">
              <w:rPr>
                <w:rFonts w:ascii="Times New Roman" w:eastAsia="Times New Roman" w:hAnsi="Times New Roman" w:cs="Times New Roman"/>
                <w:sz w:val="20"/>
                <w:szCs w:val="20"/>
                <w:lang w:val="uk-UA" w:eastAsia="ru-RU"/>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AA6BC7">
              <w:rPr>
                <w:rFonts w:ascii="Times New Roman" w:eastAsia="Times New Roman" w:hAnsi="Times New Roman" w:cs="Times New Roman"/>
                <w:sz w:val="20"/>
                <w:szCs w:val="20"/>
                <w:shd w:val="clear" w:color="auto" w:fill="FFFFFF"/>
                <w:lang w:val="uk-UA" w:eastAsia="ru-RU"/>
              </w:rPr>
              <w:t xml:space="preserve">керівника </w:t>
            </w:r>
            <w:r w:rsidR="00774478" w:rsidRPr="00AA6BC7">
              <w:rPr>
                <w:rFonts w:ascii="Times New Roman" w:eastAsia="Times New Roman" w:hAnsi="Times New Roman" w:cs="Times New Roman"/>
                <w:sz w:val="20"/>
                <w:szCs w:val="20"/>
                <w:shd w:val="clear" w:color="auto" w:fill="FFFFFF"/>
                <w:lang w:val="uk-UA" w:eastAsia="ru-RU"/>
              </w:rPr>
              <w:t>учасника процедури закупівлі,</w:t>
            </w:r>
            <w:r w:rsidR="001E45A6">
              <w:rPr>
                <w:rFonts w:ascii="Times New Roman" w:eastAsia="Times New Roman" w:hAnsi="Times New Roman" w:cs="Times New Roman"/>
                <w:sz w:val="20"/>
                <w:szCs w:val="20"/>
                <w:shd w:val="clear" w:color="auto" w:fill="FFFFFF"/>
                <w:lang w:val="uk-UA" w:eastAsia="ru-RU"/>
              </w:rPr>
              <w:t xml:space="preserve"> або</w:t>
            </w:r>
            <w:r w:rsidR="00774478" w:rsidRPr="00AA6BC7">
              <w:rPr>
                <w:rFonts w:ascii="Times New Roman" w:eastAsia="Times New Roman" w:hAnsi="Times New Roman" w:cs="Times New Roman"/>
                <w:sz w:val="20"/>
                <w:szCs w:val="20"/>
                <w:shd w:val="clear" w:color="auto" w:fill="FFFFFF"/>
                <w:lang w:val="uk-UA" w:eastAsia="ru-RU"/>
              </w:rPr>
              <w:t xml:space="preserve">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034740" w14:paraId="05169AF6"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114638DF"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00774478"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sidR="00EB0288">
              <w:rPr>
                <w:rFonts w:ascii="Times New Roman" w:eastAsia="Times New Roman" w:hAnsi="Times New Roman" w:cs="Times New Roman"/>
                <w:sz w:val="20"/>
                <w:szCs w:val="20"/>
                <w:shd w:val="clear" w:color="auto" w:fill="FFFFFF"/>
                <w:lang w:val="uk-UA" w:eastAsia="ru-RU"/>
              </w:rPr>
              <w:t xml:space="preserve"> процедури закупівлі</w:t>
            </w:r>
            <w:r w:rsidR="00774478" w:rsidRPr="00034740">
              <w:rPr>
                <w:rFonts w:ascii="Times New Roman" w:eastAsia="Times New Roman" w:hAnsi="Times New Roman" w:cs="Times New Roman"/>
                <w:sz w:val="20"/>
                <w:szCs w:val="20"/>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10" w:anchor="n456" w:history="1">
              <w:r w:rsidR="00774478" w:rsidRPr="00034740">
                <w:rPr>
                  <w:rFonts w:ascii="Times New Roman" w:eastAsia="Times New Roman" w:hAnsi="Times New Roman" w:cs="Times New Roman"/>
                  <w:sz w:val="20"/>
                  <w:szCs w:val="20"/>
                  <w:shd w:val="clear" w:color="auto" w:fill="FFFFFF"/>
                  <w:lang w:val="uk-UA" w:eastAsia="ru-RU"/>
                </w:rPr>
                <w:t>пунктом 1 статті 50</w:t>
              </w:r>
            </w:hyperlink>
            <w:r w:rsidR="00774478"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00774478"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00774478"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90EFD88" w14:textId="4464195E" w:rsidR="00774478" w:rsidRPr="00034740" w:rsidRDefault="00EB0288" w:rsidP="00ED2467">
            <w:pPr>
              <w:spacing w:after="0" w:line="240" w:lineRule="auto"/>
              <w:ind w:right="130"/>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1042A03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CE2B29D" w:rsidR="00774478" w:rsidRPr="00034740" w:rsidRDefault="003F7463" w:rsidP="001E45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00774478"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1E45A6">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7DFBA495"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433EFEFF" w:rsidR="00774478" w:rsidRPr="00034740" w:rsidRDefault="00EB0288" w:rsidP="0077447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судимості не має та в розшуку не перебуває.</w:t>
            </w:r>
          </w:p>
        </w:tc>
      </w:tr>
      <w:tr w:rsidR="00774478" w:rsidRPr="006C1B39" w14:paraId="5FDF044C"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BA081EA"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00774478"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00774478"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00774478"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60392377"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2ECE834" w:rsidR="00774478" w:rsidRPr="00034740"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 xml:space="preserve">Відповідно до пункту 47 Особливостей, </w:t>
            </w:r>
            <w:r>
              <w:rPr>
                <w:rFonts w:ascii="Times New Roman" w:eastAsia="Times New Roman" w:hAnsi="Times New Roman" w:cs="Times New Roman"/>
                <w:sz w:val="20"/>
                <w:szCs w:val="20"/>
                <w:lang w:val="uk-UA" w:eastAsia="ru-RU"/>
              </w:rPr>
              <w:t>п</w:t>
            </w:r>
            <w:r w:rsidR="00774478" w:rsidRPr="00034740">
              <w:rPr>
                <w:rFonts w:ascii="Times New Roman" w:eastAsia="Times New Roman" w:hAnsi="Times New Roman" w:cs="Times New Roman"/>
                <w:sz w:val="20"/>
                <w:szCs w:val="20"/>
                <w:lang w:val="uk-UA" w:eastAsia="ru-RU"/>
              </w:rPr>
              <w:t xml:space="preserve">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3F7463">
              <w:rPr>
                <w:rFonts w:ascii="Times New Roman" w:eastAsia="Times New Roman" w:hAnsi="Times New Roman" w:cs="Times New Roman"/>
                <w:sz w:val="20"/>
                <w:szCs w:val="20"/>
                <w:lang w:val="uk-UA" w:eastAsia="ru-RU"/>
              </w:rPr>
              <w:t>керівник</w:t>
            </w:r>
            <w:r w:rsidR="00774478" w:rsidRPr="00034740">
              <w:rPr>
                <w:rFonts w:ascii="Times New Roman" w:eastAsia="Times New Roman" w:hAnsi="Times New Roman" w:cs="Times New Roman"/>
                <w:sz w:val="20"/>
                <w:szCs w:val="20"/>
                <w:lang w:val="uk-UA" w:eastAsia="ru-RU"/>
              </w:rPr>
              <w:t xml:space="preserve"> учасника процедури заку</w:t>
            </w:r>
            <w:r w:rsidR="003F7463">
              <w:rPr>
                <w:rFonts w:ascii="Times New Roman" w:eastAsia="Times New Roman" w:hAnsi="Times New Roman" w:cs="Times New Roman"/>
                <w:sz w:val="20"/>
                <w:szCs w:val="20"/>
                <w:lang w:val="uk-UA" w:eastAsia="ru-RU"/>
              </w:rPr>
              <w:t xml:space="preserve">півлі </w:t>
            </w:r>
            <w:r w:rsidR="00774478" w:rsidRPr="00034740">
              <w:rPr>
                <w:rFonts w:ascii="Times New Roman" w:eastAsia="Times New Roman" w:hAnsi="Times New Roman" w:cs="Times New Roman"/>
                <w:sz w:val="20"/>
                <w:szCs w:val="20"/>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774478" w:rsidRPr="00034740" w14:paraId="40B3D69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02B9BCD"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00774478"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00774478"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00774478"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DB58963" w14:textId="375BFB42" w:rsidR="00774478" w:rsidRPr="00034740" w:rsidRDefault="00741609" w:rsidP="00ED2467">
            <w:pPr>
              <w:spacing w:after="0" w:line="240" w:lineRule="auto"/>
              <w:ind w:right="130"/>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034740" w14:paraId="3F857CA1"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6F13D44F"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1895EAC2"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94DF18" w:rsidR="00774478" w:rsidRPr="00034740" w:rsidRDefault="00774478" w:rsidP="008024BB">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w:t>
            </w:r>
            <w:r w:rsidR="00741609">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відповідно до пункту 4</w:t>
            </w:r>
            <w:r w:rsidR="008024BB">
              <w:rPr>
                <w:rFonts w:ascii="Times New Roman" w:eastAsia="Times New Roman" w:hAnsi="Times New Roman" w:cs="Times New Roman"/>
                <w:sz w:val="20"/>
                <w:szCs w:val="20"/>
                <w:lang w:val="uk-UA" w:eastAsia="ru-RU"/>
              </w:rPr>
              <w:t>7</w:t>
            </w:r>
            <w:r w:rsidRPr="00034740">
              <w:rPr>
                <w:rFonts w:ascii="Times New Roman" w:eastAsia="Times New Roman" w:hAnsi="Times New Roman" w:cs="Times New Roman"/>
                <w:sz w:val="20"/>
                <w:szCs w:val="20"/>
                <w:lang w:val="uk-UA" w:eastAsia="ru-RU"/>
              </w:rPr>
              <w:t xml:space="preserve"> Особливостей</w:t>
            </w:r>
            <w:r w:rsidR="00D057A8">
              <w:rPr>
                <w:rFonts w:ascii="Times New Roman" w:eastAsia="Times New Roman" w:hAnsi="Times New Roman" w:cs="Times New Roman"/>
                <w:sz w:val="20"/>
                <w:szCs w:val="20"/>
                <w:lang w:val="uk-UA" w:eastAsia="ru-RU"/>
              </w:rPr>
              <w:t>,</w:t>
            </w:r>
            <w:r w:rsidRPr="00034740">
              <w:rPr>
                <w:rFonts w:ascii="Times New Roman" w:eastAsia="Times New Roman" w:hAnsi="Times New Roman" w:cs="Times New Roman"/>
                <w:sz w:val="20"/>
                <w:szCs w:val="20"/>
                <w:lang w:val="uk-UA" w:eastAsia="ru-RU"/>
              </w:rPr>
              <w:t xml:space="preserve">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4740">
              <w:rPr>
                <w:rFonts w:ascii="Times New Roman" w:eastAsia="Times New Roman" w:hAnsi="Times New Roman" w:cs="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034740" w14:paraId="46BF0CE4"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4B82BD5"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00774478"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00774478"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w:t>
            </w:r>
            <w:r w:rsidR="00774478" w:rsidRPr="00034740">
              <w:rPr>
                <w:rFonts w:ascii="Times New Roman" w:eastAsia="Times New Roman" w:hAnsi="Times New Roman" w:cs="Times New Roman"/>
                <w:sz w:val="20"/>
                <w:szCs w:val="20"/>
                <w:shd w:val="clear" w:color="auto" w:fill="FFFFFF"/>
                <w:lang w:val="uk-UA" w:eastAsia="ru-RU"/>
              </w:rPr>
              <w:lastRenderedPageBreak/>
              <w:t xml:space="preserve">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72423F93" w14:textId="77777777"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774478" w:rsidRPr="006C1B39" w14:paraId="05996E8F" w14:textId="77777777" w:rsidTr="00D057A8">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3B91F81" w:rsidR="00774478" w:rsidRPr="00034740" w:rsidRDefault="003F7463" w:rsidP="003F74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00774478"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26928CF2" w14:textId="77777777" w:rsidR="00774478" w:rsidRPr="00034740" w:rsidRDefault="00774478" w:rsidP="00ED2467">
            <w:pPr>
              <w:spacing w:after="0" w:line="240" w:lineRule="auto"/>
              <w:ind w:right="130"/>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2F1833B5" w14:textId="15C812DA" w:rsidR="00774478" w:rsidRPr="00034740"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B8907" w14:textId="580797CE" w:rsidR="00774478" w:rsidRPr="00034740" w:rsidRDefault="00774478" w:rsidP="003F7463">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sidR="003F7463">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F64B5A5" w14:textId="6F7AE13A"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p>
        </w:tc>
      </w:tr>
      <w:tr w:rsidR="00774478" w:rsidRPr="00034740" w14:paraId="5E8D1158"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1386AC11" w:rsidR="00774478" w:rsidRPr="00034740" w:rsidRDefault="003F7463" w:rsidP="00D057A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00774478"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sidR="002B2388">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00774478" w:rsidRPr="00034740">
              <w:rPr>
                <w:rFonts w:ascii="Times New Roman" w:eastAsia="Times New Roman" w:hAnsi="Times New Roman" w:cs="Times New Roman"/>
                <w:sz w:val="20"/>
                <w:szCs w:val="20"/>
                <w:shd w:val="clear" w:color="auto" w:fill="FFFFFF"/>
                <w:lang w:val="uk-UA"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D057A8">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00774478"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A125326" w14:textId="13198028" w:rsidR="00774478" w:rsidRPr="00034740" w:rsidRDefault="00D057A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D057A8" w:rsidRPr="006C1B39" w14:paraId="2EA10A8E"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D057A8" w:rsidRDefault="00774478" w:rsidP="0077447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34111103" w:rsidR="00774478" w:rsidRPr="00D057A8" w:rsidRDefault="002B2388" w:rsidP="002B238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Керівника учасника</w:t>
            </w:r>
            <w:r w:rsidR="00774478" w:rsidRPr="00D057A8">
              <w:rPr>
                <w:rFonts w:ascii="Times New Roman" w:eastAsia="Times New Roman" w:hAnsi="Times New Roman" w:cs="Times New Roman"/>
                <w:sz w:val="20"/>
                <w:szCs w:val="20"/>
                <w:shd w:val="clear" w:color="auto" w:fill="FFFFFF"/>
                <w:lang w:val="uk-UA" w:eastAsia="ru-RU"/>
              </w:rPr>
              <w:t xml:space="preserve">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0C6E4D96" w14:textId="77777777" w:rsidR="00774478" w:rsidRPr="00D057A8" w:rsidRDefault="00774478" w:rsidP="00ED2467">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49648DDA" w:rsidR="00774478" w:rsidRPr="00D057A8" w:rsidRDefault="00D057A8" w:rsidP="00D057A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Відповідно до пункту 47 Особливостей, п</w:t>
            </w:r>
            <w:r w:rsidR="00774478" w:rsidRPr="00D057A8">
              <w:rPr>
                <w:rFonts w:ascii="Times New Roman" w:eastAsia="Times New Roman" w:hAnsi="Times New Roman" w:cs="Times New Roman"/>
                <w:sz w:val="20"/>
                <w:szCs w:val="20"/>
                <w:lang w:val="uk-UA" w:eastAsia="ru-RU"/>
              </w:rPr>
              <w:t xml:space="preserve">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B2388" w:rsidRPr="00D057A8">
              <w:rPr>
                <w:rFonts w:ascii="Times New Roman" w:eastAsia="Times New Roman" w:hAnsi="Times New Roman" w:cs="Times New Roman"/>
                <w:sz w:val="20"/>
                <w:szCs w:val="20"/>
                <w:lang w:val="uk-UA" w:eastAsia="ru-RU"/>
              </w:rPr>
              <w:t>керівник</w:t>
            </w:r>
            <w:r w:rsidR="00774478" w:rsidRPr="00D057A8">
              <w:rPr>
                <w:rFonts w:ascii="Times New Roman" w:eastAsia="Times New Roman" w:hAnsi="Times New Roman" w:cs="Times New Roman"/>
                <w:sz w:val="20"/>
                <w:szCs w:val="20"/>
                <w:lang w:val="uk-UA" w:eastAsia="ru-RU"/>
              </w:rPr>
              <w:t xml:space="preserve"> учасника процедури закупівлі, </w:t>
            </w:r>
            <w:r w:rsidR="002B2388" w:rsidRPr="00D057A8">
              <w:rPr>
                <w:rFonts w:ascii="Times New Roman" w:eastAsia="Times New Roman" w:hAnsi="Times New Roman" w:cs="Times New Roman"/>
                <w:sz w:val="20"/>
                <w:szCs w:val="20"/>
                <w:lang w:val="uk-UA" w:eastAsia="ru-RU"/>
              </w:rPr>
              <w:t>або</w:t>
            </w:r>
            <w:r w:rsidR="00774478" w:rsidRPr="00D057A8">
              <w:rPr>
                <w:rFonts w:ascii="Times New Roman" w:eastAsia="Times New Roman" w:hAnsi="Times New Roman" w:cs="Times New Roman"/>
                <w:sz w:val="20"/>
                <w:szCs w:val="20"/>
                <w:lang w:val="uk-UA" w:eastAsia="ru-RU"/>
              </w:rPr>
              <w:t xml:space="preserve"> фізичну особу, яка є учасником</w:t>
            </w:r>
            <w:r w:rsidR="002B2388" w:rsidRPr="00D057A8">
              <w:rPr>
                <w:rFonts w:ascii="Times New Roman" w:eastAsia="Times New Roman" w:hAnsi="Times New Roman" w:cs="Times New Roman"/>
                <w:sz w:val="20"/>
                <w:szCs w:val="20"/>
                <w:lang w:val="uk-UA" w:eastAsia="ru-RU"/>
              </w:rPr>
              <w:t xml:space="preserve"> процедури закупівлі</w:t>
            </w:r>
            <w:r w:rsidR="00774478" w:rsidRPr="00D057A8">
              <w:rPr>
                <w:rFonts w:ascii="Times New Roman" w:eastAsia="Times New Roman" w:hAnsi="Times New Roman" w:cs="Times New Roman"/>
                <w:sz w:val="20"/>
                <w:szCs w:val="20"/>
                <w:lang w:val="uk-UA" w:eastAsia="ru-RU"/>
              </w:rPr>
              <w:t xml:space="preserve"> до кримінальної відповідальності не </w:t>
            </w:r>
            <w:r w:rsidR="002B2388" w:rsidRPr="00D057A8">
              <w:rPr>
                <w:rFonts w:ascii="Times New Roman" w:eastAsia="Times New Roman" w:hAnsi="Times New Roman" w:cs="Times New Roman"/>
                <w:sz w:val="20"/>
                <w:szCs w:val="20"/>
                <w:lang w:val="uk-UA" w:eastAsia="ru-RU"/>
              </w:rPr>
              <w:t xml:space="preserve">було </w:t>
            </w:r>
            <w:r w:rsidR="00774478" w:rsidRPr="00D057A8">
              <w:rPr>
                <w:rFonts w:ascii="Times New Roman" w:eastAsia="Times New Roman" w:hAnsi="Times New Roman" w:cs="Times New Roman"/>
                <w:sz w:val="20"/>
                <w:szCs w:val="20"/>
                <w:lang w:val="uk-UA" w:eastAsia="ru-RU"/>
              </w:rPr>
              <w:t>притяг</w:t>
            </w:r>
            <w:r w:rsidR="002B2388" w:rsidRPr="00D057A8">
              <w:rPr>
                <w:rFonts w:ascii="Times New Roman" w:eastAsia="Times New Roman" w:hAnsi="Times New Roman" w:cs="Times New Roman"/>
                <w:sz w:val="20"/>
                <w:szCs w:val="20"/>
                <w:lang w:val="uk-UA" w:eastAsia="ru-RU"/>
              </w:rPr>
              <w:t>нуто згідно з законом до відповідальності за вчинені правопорушення,</w:t>
            </w:r>
            <w:r w:rsidR="002B2388" w:rsidRPr="00D057A8">
              <w:rPr>
                <w:rFonts w:ascii="Times New Roman" w:eastAsia="Times New Roman" w:hAnsi="Times New Roman" w:cs="Times New Roman"/>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774478" w:rsidRPr="006C1B39" w14:paraId="1E9D6712" w14:textId="77777777" w:rsidTr="00FE07B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034740" w:rsidRDefault="00774478" w:rsidP="0077447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01BD5FC7" w:rsidR="00774478" w:rsidRPr="00034740" w:rsidRDefault="00774478" w:rsidP="0077447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sidR="00D057A8">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5D05985C" w14:textId="77777777" w:rsidR="00774478" w:rsidRPr="00034740" w:rsidRDefault="00774478" w:rsidP="0077447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034740">
              <w:rPr>
                <w:rFonts w:ascii="Times New Roman" w:eastAsia="Times New Roman" w:hAnsi="Times New Roman" w:cs="Times New Roman"/>
                <w:sz w:val="20"/>
                <w:szCs w:val="20"/>
                <w:lang w:val="uk-UA" w:eastAsia="ru-RU"/>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6B56F69" w14:textId="226EF1EA" w:rsidR="00774478" w:rsidRPr="00034740" w:rsidRDefault="00774478" w:rsidP="00ED2467">
            <w:pPr>
              <w:spacing w:after="0"/>
              <w:ind w:right="13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sidR="00073A68">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sidR="00073A68">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sidR="00073A68">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 xml:space="preserve">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034740">
              <w:rPr>
                <w:rFonts w:ascii="Times New Roman" w:eastAsia="Times New Roman" w:hAnsi="Times New Roman" w:cs="Times New Roman"/>
                <w:sz w:val="20"/>
                <w:szCs w:val="20"/>
                <w:lang w:val="uk-UA"/>
              </w:rPr>
              <w:lastRenderedPageBreak/>
              <w:t>зобов’язання та відшкодування завданих збитків.</w:t>
            </w:r>
            <w:r w:rsidR="00073A68">
              <w:rPr>
                <w:rFonts w:ascii="Times New Roman" w:eastAsia="Times New Roman" w:hAnsi="Times New Roman" w:cs="Times New Roman"/>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EFCD5" w14:textId="77777777" w:rsidR="00774478" w:rsidRDefault="00073A68" w:rsidP="00073A6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Відповідно до пункту 47 Особливостей, п</w:t>
            </w:r>
            <w:r w:rsidR="00774478" w:rsidRPr="00034740">
              <w:rPr>
                <w:rFonts w:ascii="Times New Roman" w:eastAsia="Times New Roman" w:hAnsi="Times New Roman" w:cs="Times New Roman"/>
                <w:sz w:val="20"/>
                <w:szCs w:val="20"/>
                <w:lang w:val="uk-UA" w:eastAsia="ru-RU"/>
              </w:rPr>
              <w:t>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2B2388">
              <w:rPr>
                <w:rFonts w:ascii="Times New Roman" w:eastAsia="Times New Roman" w:hAnsi="Times New Roman" w:cs="Times New Roman"/>
                <w:sz w:val="20"/>
                <w:szCs w:val="20"/>
                <w:lang w:val="uk-UA" w:eastAsia="ru-RU"/>
              </w:rPr>
              <w:t xml:space="preserve"> </w:t>
            </w:r>
            <w:r w:rsidR="00774478" w:rsidRPr="00034740">
              <w:rPr>
                <w:rFonts w:ascii="Times New Roman" w:eastAsia="Times New Roman" w:hAnsi="Times New Roman" w:cs="Times New Roman"/>
                <w:sz w:val="20"/>
                <w:szCs w:val="20"/>
                <w:lang w:val="uk-UA" w:eastAsia="ru-RU"/>
              </w:rPr>
              <w:t>або</w:t>
            </w:r>
            <w:r w:rsidR="002B2388">
              <w:rPr>
                <w:rFonts w:ascii="Times New Roman" w:eastAsia="Times New Roman" w:hAnsi="Times New Roman" w:cs="Times New Roman"/>
                <w:sz w:val="20"/>
                <w:szCs w:val="20"/>
                <w:lang w:val="uk-UA" w:eastAsia="ru-RU"/>
              </w:rPr>
              <w:t xml:space="preserve"> п</w:t>
            </w:r>
            <w:r w:rsidR="00774478" w:rsidRPr="00034740">
              <w:rPr>
                <w:rFonts w:ascii="Times New Roman" w:eastAsia="Times New Roman" w:hAnsi="Times New Roman" w:cs="Times New Roman"/>
                <w:sz w:val="20"/>
                <w:szCs w:val="20"/>
                <w:lang w:val="uk-UA" w:eastAsia="ru-RU"/>
              </w:rPr>
              <w:t xml:space="preserve">ереможець процедури закупівлі, що перебуває в обставинах, зазначених у </w:t>
            </w:r>
            <w:r>
              <w:rPr>
                <w:rFonts w:ascii="Times New Roman" w:eastAsia="Times New Roman" w:hAnsi="Times New Roman" w:cs="Times New Roman"/>
                <w:sz w:val="20"/>
                <w:szCs w:val="20"/>
                <w:lang w:val="uk-UA" w:eastAsia="ru-RU"/>
              </w:rPr>
              <w:t>абзаці 14 пункту 47 Особливостей</w:t>
            </w:r>
            <w:r w:rsidR="00774478" w:rsidRPr="00034740">
              <w:rPr>
                <w:rFonts w:ascii="Times New Roman" w:eastAsia="Times New Roman" w:hAnsi="Times New Roman" w:cs="Times New Roman"/>
                <w:sz w:val="20"/>
                <w:szCs w:val="20"/>
                <w:lang w:val="uk-UA"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00774478" w:rsidRPr="00034740">
              <w:rPr>
                <w:rFonts w:ascii="Times New Roman" w:eastAsia="Times New Roman" w:hAnsi="Times New Roman" w:cs="Times New Roman"/>
                <w:sz w:val="20"/>
                <w:szCs w:val="20"/>
                <w:lang w:val="uk-UA" w:eastAsia="ru-RU"/>
              </w:rPr>
              <w:lastRenderedPageBreak/>
              <w:t>зобов’язання та відшкодування завданих збитків.</w:t>
            </w:r>
          </w:p>
          <w:p w14:paraId="7AB8CD00" w14:textId="29BDE3E7" w:rsidR="00073A68" w:rsidRPr="00034740" w:rsidRDefault="00073A68" w:rsidP="00073A68">
            <w:pPr>
              <w:spacing w:after="0" w:line="240" w:lineRule="auto"/>
              <w:jc w:val="both"/>
              <w:rPr>
                <w:rFonts w:ascii="Times New Roman" w:eastAsia="Times New Roman" w:hAnsi="Times New Roman" w:cs="Times New Roman"/>
                <w:sz w:val="20"/>
                <w:szCs w:val="20"/>
                <w:lang w:val="uk-UA" w:eastAsia="ru-RU"/>
              </w:rPr>
            </w:pPr>
          </w:p>
        </w:tc>
      </w:tr>
    </w:tbl>
    <w:p w14:paraId="01C534EC" w14:textId="77777777" w:rsidR="00BD54BF" w:rsidRDefault="00BD54BF">
      <w:pPr>
        <w:rPr>
          <w:lang w:val="uk-UA"/>
        </w:rPr>
      </w:pPr>
    </w:p>
    <w:p w14:paraId="1C2DF90A" w14:textId="77777777" w:rsidR="0063244A" w:rsidRPr="002B2388" w:rsidRDefault="0063244A" w:rsidP="0063244A">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56BA884D" w14:textId="0C12A077" w:rsidR="00F84E59" w:rsidRPr="002B2388" w:rsidRDefault="00F84E59" w:rsidP="00F84E59">
      <w:pPr>
        <w:spacing w:after="0"/>
        <w:jc w:val="both"/>
        <w:rPr>
          <w:rFonts w:ascii="Times New Roman" w:hAnsi="Times New Roman" w:cs="Times New Roman"/>
          <w:i/>
          <w:sz w:val="24"/>
          <w:szCs w:val="24"/>
          <w:lang w:val="uk-UA"/>
        </w:rPr>
      </w:pPr>
    </w:p>
    <w:p w14:paraId="5D7AF28F" w14:textId="3503BD9D" w:rsidR="004B1925" w:rsidRPr="002B2388" w:rsidRDefault="004B1925" w:rsidP="004B1925">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836F7">
        <w:rPr>
          <w:rFonts w:ascii="Times New Roman" w:hAnsi="Times New Roman" w:cs="Times New Roman"/>
          <w:i/>
          <w:sz w:val="24"/>
          <w:szCs w:val="24"/>
          <w:lang w:val="uk-UA"/>
        </w:rPr>
        <w:t>пунктом 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w:t>
      </w:r>
      <w:r w:rsidR="002836F7">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sidR="00BE34DC">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456E6661" w14:textId="77777777" w:rsidR="008F54BC" w:rsidRDefault="008F54BC" w:rsidP="002626D5">
      <w:pPr>
        <w:jc w:val="right"/>
        <w:rPr>
          <w:rFonts w:ascii="Times New Roman" w:hAnsi="Times New Roman" w:cs="Times New Roman"/>
          <w:b/>
          <w:bCs/>
          <w:sz w:val="24"/>
          <w:szCs w:val="24"/>
          <w:lang w:val="uk-UA"/>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321F9131"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011D98D" w14:textId="47D3940B"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AE34F14" w14:textId="1D5D74A8"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55101F6" w14:textId="2FC5054C"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46900AA" w14:textId="3B4B3B3F"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02CB049" w14:textId="5D73B68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B2E93B1" w14:textId="04E4B2B0"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54A7C50E" w14:textId="433F8FFD"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7883B7F2" w14:textId="7034B35A"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30D16807" w14:textId="6C909069"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0100EB02" w14:textId="1B445DB5"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28CBA227" w14:textId="27187664" w:rsidR="007454CB" w:rsidRDefault="007454CB" w:rsidP="00552594">
      <w:pPr>
        <w:spacing w:after="0" w:line="240" w:lineRule="auto"/>
        <w:ind w:right="-25" w:firstLine="6804"/>
        <w:rPr>
          <w:rFonts w:ascii="Times New Roman" w:eastAsia="Times New Roman" w:hAnsi="Times New Roman" w:cs="Times New Roman"/>
          <w:sz w:val="20"/>
          <w:szCs w:val="20"/>
          <w:lang w:val="uk-UA" w:eastAsia="ru-RU"/>
        </w:rPr>
      </w:pPr>
    </w:p>
    <w:p w14:paraId="15AFAD81" w14:textId="77777777" w:rsidR="009B748F" w:rsidRDefault="009B748F" w:rsidP="00552594">
      <w:pPr>
        <w:spacing w:after="0" w:line="240" w:lineRule="auto"/>
        <w:ind w:right="-25" w:firstLine="6804"/>
        <w:rPr>
          <w:rFonts w:ascii="Times New Roman" w:eastAsia="Times New Roman" w:hAnsi="Times New Roman" w:cs="Times New Roman"/>
          <w:sz w:val="20"/>
          <w:szCs w:val="20"/>
          <w:lang w:val="uk-UA" w:eastAsia="ru-RU"/>
        </w:rPr>
      </w:pPr>
    </w:p>
    <w:p w14:paraId="4C596C94"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79C832B"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F58B782"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779AA7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2815B935"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0D0DDC50"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p w14:paraId="3F220DCD" w14:textId="77777777" w:rsidR="00BB5B3F" w:rsidRDefault="00BB5B3F" w:rsidP="00552594">
      <w:pPr>
        <w:spacing w:after="0" w:line="240" w:lineRule="auto"/>
        <w:ind w:right="-25" w:firstLine="6804"/>
        <w:rPr>
          <w:rFonts w:ascii="Times New Roman" w:eastAsia="Times New Roman" w:hAnsi="Times New Roman" w:cs="Times New Roman"/>
          <w:sz w:val="20"/>
          <w:szCs w:val="20"/>
          <w:lang w:val="uk-UA" w:eastAsia="ru-RU"/>
        </w:rPr>
      </w:pPr>
    </w:p>
    <w:sectPr w:rsidR="00BB5B3F" w:rsidSect="00970A1E">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52E6" w14:textId="77777777" w:rsidR="009D435E" w:rsidRDefault="009D435E" w:rsidP="00970A1E">
      <w:pPr>
        <w:spacing w:after="0" w:line="240" w:lineRule="auto"/>
      </w:pPr>
      <w:r>
        <w:separator/>
      </w:r>
    </w:p>
  </w:endnote>
  <w:endnote w:type="continuationSeparator" w:id="0">
    <w:p w14:paraId="4F63BC4F" w14:textId="77777777" w:rsidR="009D435E" w:rsidRDefault="009D435E" w:rsidP="0097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20B06040202020202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6E60" w14:textId="77777777" w:rsidR="006C1B39" w:rsidRDefault="006C1B39">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FAD" w14:textId="77777777" w:rsidR="006C1B39" w:rsidRDefault="006C1B39">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83D" w14:textId="77777777" w:rsidR="006C1B39" w:rsidRDefault="006C1B39">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33D1" w14:textId="77777777" w:rsidR="009D435E" w:rsidRDefault="009D435E" w:rsidP="00970A1E">
      <w:pPr>
        <w:spacing w:after="0" w:line="240" w:lineRule="auto"/>
      </w:pPr>
      <w:r>
        <w:separator/>
      </w:r>
    </w:p>
  </w:footnote>
  <w:footnote w:type="continuationSeparator" w:id="0">
    <w:p w14:paraId="45FCB372" w14:textId="77777777" w:rsidR="009D435E" w:rsidRDefault="009D435E" w:rsidP="0097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0716" w14:textId="77777777" w:rsidR="006C1B39" w:rsidRDefault="006C1B39">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31A6" w14:textId="77777777" w:rsidR="006C1B39" w:rsidRDefault="006C1B39">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4C24" w14:textId="77777777" w:rsidR="006C1B39" w:rsidRDefault="006C1B39">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C959FF"/>
    <w:multiLevelType w:val="hybridMultilevel"/>
    <w:tmpl w:val="3BF22E2C"/>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84923"/>
    <w:multiLevelType w:val="hybridMultilevel"/>
    <w:tmpl w:val="7BA272DE"/>
    <w:lvl w:ilvl="0" w:tplc="66DEECE4">
      <w:start w:val="5"/>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64A6A08"/>
    <w:multiLevelType w:val="hybridMultilevel"/>
    <w:tmpl w:val="7FD2FDFC"/>
    <w:lvl w:ilvl="0" w:tplc="3CFE4618">
      <w:start w:val="2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3B4BFA"/>
    <w:multiLevelType w:val="multilevel"/>
    <w:tmpl w:val="BBF64C0A"/>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0BDE7287"/>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176D779A"/>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746145"/>
    <w:multiLevelType w:val="hybridMultilevel"/>
    <w:tmpl w:val="B0343EE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D9F89512"/>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2096937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D2911"/>
    <w:multiLevelType w:val="hybridMultilevel"/>
    <w:tmpl w:val="89FC1916"/>
    <w:lvl w:ilvl="0" w:tplc="5C020BF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D6D8D"/>
    <w:multiLevelType w:val="multilevel"/>
    <w:tmpl w:val="283C03CA"/>
    <w:lvl w:ilvl="0">
      <w:start w:val="4"/>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3" w15:restartNumberingAfterBreak="0">
    <w:nsid w:val="21475EED"/>
    <w:multiLevelType w:val="hybridMultilevel"/>
    <w:tmpl w:val="9E884672"/>
    <w:lvl w:ilvl="0" w:tplc="3CFE461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5A27553"/>
    <w:multiLevelType w:val="hybridMultilevel"/>
    <w:tmpl w:val="69042ECA"/>
    <w:lvl w:ilvl="0" w:tplc="0422000F">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25BC5D7A"/>
    <w:multiLevelType w:val="hybridMultilevel"/>
    <w:tmpl w:val="4BFA0ACE"/>
    <w:lvl w:ilvl="0" w:tplc="0422000F">
      <w:start w:val="9"/>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F96BBB"/>
    <w:multiLevelType w:val="hybridMultilevel"/>
    <w:tmpl w:val="96DA9608"/>
    <w:lvl w:ilvl="0" w:tplc="59E0426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ACA306F"/>
    <w:multiLevelType w:val="multilevel"/>
    <w:tmpl w:val="BBF64C0A"/>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8" w15:restartNumberingAfterBreak="0">
    <w:nsid w:val="2CE15D94"/>
    <w:multiLevelType w:val="hybridMultilevel"/>
    <w:tmpl w:val="64BE5E56"/>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540190"/>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33002AA"/>
    <w:multiLevelType w:val="hybridMultilevel"/>
    <w:tmpl w:val="CEB4640C"/>
    <w:lvl w:ilvl="0" w:tplc="DC30A5D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53A2428"/>
    <w:multiLevelType w:val="hybridMultilevel"/>
    <w:tmpl w:val="88B40068"/>
    <w:lvl w:ilvl="0" w:tplc="410CF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62E3BF5"/>
    <w:multiLevelType w:val="hybridMultilevel"/>
    <w:tmpl w:val="DC02EF14"/>
    <w:lvl w:ilvl="0" w:tplc="7ABC139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36A4702A"/>
    <w:multiLevelType w:val="hybridMultilevel"/>
    <w:tmpl w:val="2228C04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850935"/>
    <w:multiLevelType w:val="hybridMultilevel"/>
    <w:tmpl w:val="4750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99526AD"/>
    <w:multiLevelType w:val="hybridMultilevel"/>
    <w:tmpl w:val="26F614B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AF34D16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7D0A04"/>
    <w:multiLevelType w:val="hybridMultilevel"/>
    <w:tmpl w:val="984AC4F0"/>
    <w:lvl w:ilvl="0" w:tplc="B1049BB2">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15:restartNumberingAfterBreak="0">
    <w:nsid w:val="522177A7"/>
    <w:multiLevelType w:val="multilevel"/>
    <w:tmpl w:val="132277A4"/>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CD35549"/>
    <w:multiLevelType w:val="hybridMultilevel"/>
    <w:tmpl w:val="47B44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DAF4D0B"/>
    <w:multiLevelType w:val="hybridMultilevel"/>
    <w:tmpl w:val="CD1650A0"/>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EE5A4D"/>
    <w:multiLevelType w:val="multilevel"/>
    <w:tmpl w:val="A7FE2B74"/>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A3483E"/>
    <w:multiLevelType w:val="hybridMultilevel"/>
    <w:tmpl w:val="8EF85CAA"/>
    <w:lvl w:ilvl="0" w:tplc="3CFE461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B8386E"/>
    <w:multiLevelType w:val="hybridMultilevel"/>
    <w:tmpl w:val="3926F852"/>
    <w:lvl w:ilvl="0" w:tplc="08260D4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4B11F2"/>
    <w:multiLevelType w:val="hybridMultilevel"/>
    <w:tmpl w:val="F6EA078E"/>
    <w:lvl w:ilvl="0" w:tplc="3CFE4618">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0"/>
  </w:num>
  <w:num w:numId="2">
    <w:abstractNumId w:val="18"/>
  </w:num>
  <w:num w:numId="3">
    <w:abstractNumId w:val="4"/>
  </w:num>
  <w:num w:numId="4">
    <w:abstractNumId w:val="26"/>
  </w:num>
  <w:num w:numId="5">
    <w:abstractNumId w:val="30"/>
  </w:num>
  <w:num w:numId="6">
    <w:abstractNumId w:val="35"/>
  </w:num>
  <w:num w:numId="7">
    <w:abstractNumId w:val="8"/>
  </w:num>
  <w:num w:numId="8">
    <w:abstractNumId w:val="34"/>
  </w:num>
  <w:num w:numId="9">
    <w:abstractNumId w:val="9"/>
  </w:num>
  <w:num w:numId="10">
    <w:abstractNumId w:val="25"/>
  </w:num>
  <w:num w:numId="11">
    <w:abstractNumId w:val="32"/>
  </w:num>
  <w:num w:numId="12">
    <w:abstractNumId w:val="23"/>
  </w:num>
  <w:num w:numId="13">
    <w:abstractNumId w:val="2"/>
  </w:num>
  <w:num w:numId="14">
    <w:abstractNumId w:val="6"/>
  </w:num>
  <w:num w:numId="15">
    <w:abstractNumId w:val="13"/>
  </w:num>
  <w:num w:numId="16">
    <w:abstractNumId w:val="5"/>
  </w:num>
  <w:num w:numId="17">
    <w:abstractNumId w:val="3"/>
  </w:num>
  <w:num w:numId="18">
    <w:abstractNumId w:val="19"/>
  </w:num>
  <w:num w:numId="19">
    <w:abstractNumId w:val="7"/>
  </w:num>
  <w:num w:numId="20">
    <w:abstractNumId w:val="11"/>
  </w:num>
  <w:num w:numId="21">
    <w:abstractNumId w:val="24"/>
  </w:num>
  <w:num w:numId="22">
    <w:abstractNumId w:val="14"/>
  </w:num>
  <w:num w:numId="23">
    <w:abstractNumId w:val="15"/>
  </w:num>
  <w:num w:numId="24">
    <w:abstractNumId w:val="31"/>
  </w:num>
  <w:num w:numId="25">
    <w:abstractNumId w:val="33"/>
  </w:num>
  <w:num w:numId="26">
    <w:abstractNumId w:val="20"/>
  </w:num>
  <w:num w:numId="27">
    <w:abstractNumId w:val="27"/>
  </w:num>
  <w:num w:numId="28">
    <w:abstractNumId w:val="0"/>
  </w:num>
  <w:num w:numId="29">
    <w:abstractNumId w:val="1"/>
  </w:num>
  <w:num w:numId="30">
    <w:abstractNumId w:val="28"/>
  </w:num>
  <w:num w:numId="31">
    <w:abstractNumId w:val="21"/>
  </w:num>
  <w:num w:numId="32">
    <w:abstractNumId w:val="16"/>
  </w:num>
  <w:num w:numId="33">
    <w:abstractNumId w:val="12"/>
  </w:num>
  <w:num w:numId="34">
    <w:abstractNumId w:val="29"/>
  </w:num>
  <w:num w:numId="35">
    <w:abstractNumId w:val="22"/>
  </w:num>
  <w:num w:numId="3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CB"/>
    <w:rsid w:val="000108F3"/>
    <w:rsid w:val="00015A45"/>
    <w:rsid w:val="00016BB2"/>
    <w:rsid w:val="00016C3E"/>
    <w:rsid w:val="0002388A"/>
    <w:rsid w:val="000311B1"/>
    <w:rsid w:val="0003292A"/>
    <w:rsid w:val="00034740"/>
    <w:rsid w:val="0004459B"/>
    <w:rsid w:val="00045F3E"/>
    <w:rsid w:val="00054EC7"/>
    <w:rsid w:val="00057E1C"/>
    <w:rsid w:val="000670A7"/>
    <w:rsid w:val="00073A68"/>
    <w:rsid w:val="00077140"/>
    <w:rsid w:val="000A5534"/>
    <w:rsid w:val="000A57A6"/>
    <w:rsid w:val="000F579A"/>
    <w:rsid w:val="00105ACB"/>
    <w:rsid w:val="00120D82"/>
    <w:rsid w:val="00133006"/>
    <w:rsid w:val="00164776"/>
    <w:rsid w:val="0017511F"/>
    <w:rsid w:val="001774B2"/>
    <w:rsid w:val="001776D8"/>
    <w:rsid w:val="00182F68"/>
    <w:rsid w:val="00186FE3"/>
    <w:rsid w:val="0019032B"/>
    <w:rsid w:val="00190AFA"/>
    <w:rsid w:val="00191A2C"/>
    <w:rsid w:val="001A590B"/>
    <w:rsid w:val="001B07DC"/>
    <w:rsid w:val="001D6543"/>
    <w:rsid w:val="001E45A6"/>
    <w:rsid w:val="001F3A20"/>
    <w:rsid w:val="00204E29"/>
    <w:rsid w:val="002125C1"/>
    <w:rsid w:val="00217A7D"/>
    <w:rsid w:val="002211D5"/>
    <w:rsid w:val="00221E59"/>
    <w:rsid w:val="0024015B"/>
    <w:rsid w:val="00262241"/>
    <w:rsid w:val="002626D5"/>
    <w:rsid w:val="002768B6"/>
    <w:rsid w:val="002836F7"/>
    <w:rsid w:val="00286A6E"/>
    <w:rsid w:val="002902C6"/>
    <w:rsid w:val="00294BF6"/>
    <w:rsid w:val="002B0919"/>
    <w:rsid w:val="002B2388"/>
    <w:rsid w:val="002C4CF9"/>
    <w:rsid w:val="002E603C"/>
    <w:rsid w:val="00306DC7"/>
    <w:rsid w:val="00324022"/>
    <w:rsid w:val="00354090"/>
    <w:rsid w:val="003825EE"/>
    <w:rsid w:val="0038592C"/>
    <w:rsid w:val="003A1563"/>
    <w:rsid w:val="003A6D08"/>
    <w:rsid w:val="003D6BB9"/>
    <w:rsid w:val="003E0BA3"/>
    <w:rsid w:val="003F62B3"/>
    <w:rsid w:val="003F6E70"/>
    <w:rsid w:val="003F7463"/>
    <w:rsid w:val="004041EC"/>
    <w:rsid w:val="00427DE2"/>
    <w:rsid w:val="00432A97"/>
    <w:rsid w:val="004354DF"/>
    <w:rsid w:val="00442252"/>
    <w:rsid w:val="00463D64"/>
    <w:rsid w:val="00475FEA"/>
    <w:rsid w:val="004B1925"/>
    <w:rsid w:val="004B3171"/>
    <w:rsid w:val="004B3D0D"/>
    <w:rsid w:val="004C15F6"/>
    <w:rsid w:val="004C206A"/>
    <w:rsid w:val="004C7AFB"/>
    <w:rsid w:val="004E2599"/>
    <w:rsid w:val="004E2E20"/>
    <w:rsid w:val="004E52BB"/>
    <w:rsid w:val="00501DD4"/>
    <w:rsid w:val="00502948"/>
    <w:rsid w:val="00506F5E"/>
    <w:rsid w:val="005220E6"/>
    <w:rsid w:val="00535CB0"/>
    <w:rsid w:val="0054167B"/>
    <w:rsid w:val="00545C38"/>
    <w:rsid w:val="005461C6"/>
    <w:rsid w:val="00552594"/>
    <w:rsid w:val="0055492E"/>
    <w:rsid w:val="0055735C"/>
    <w:rsid w:val="00583E17"/>
    <w:rsid w:val="005870B8"/>
    <w:rsid w:val="0059376B"/>
    <w:rsid w:val="00597F48"/>
    <w:rsid w:val="005A0E76"/>
    <w:rsid w:val="005A6850"/>
    <w:rsid w:val="005C7632"/>
    <w:rsid w:val="005D29D0"/>
    <w:rsid w:val="00601FFA"/>
    <w:rsid w:val="00612F1D"/>
    <w:rsid w:val="00621D5A"/>
    <w:rsid w:val="0063244A"/>
    <w:rsid w:val="006343C2"/>
    <w:rsid w:val="00652FB7"/>
    <w:rsid w:val="0066391F"/>
    <w:rsid w:val="0068071F"/>
    <w:rsid w:val="00682AD2"/>
    <w:rsid w:val="00684F75"/>
    <w:rsid w:val="006930DF"/>
    <w:rsid w:val="006A4EBC"/>
    <w:rsid w:val="006A5C0B"/>
    <w:rsid w:val="006B5F4A"/>
    <w:rsid w:val="006B6135"/>
    <w:rsid w:val="006C1B39"/>
    <w:rsid w:val="006D0931"/>
    <w:rsid w:val="006D3995"/>
    <w:rsid w:val="006D666D"/>
    <w:rsid w:val="006D7791"/>
    <w:rsid w:val="006F252D"/>
    <w:rsid w:val="00701302"/>
    <w:rsid w:val="00702307"/>
    <w:rsid w:val="00705C9E"/>
    <w:rsid w:val="007157DD"/>
    <w:rsid w:val="00717447"/>
    <w:rsid w:val="00721BDB"/>
    <w:rsid w:val="00730C37"/>
    <w:rsid w:val="00731252"/>
    <w:rsid w:val="00741609"/>
    <w:rsid w:val="007454CB"/>
    <w:rsid w:val="007509E9"/>
    <w:rsid w:val="007643BF"/>
    <w:rsid w:val="00771A4B"/>
    <w:rsid w:val="00774478"/>
    <w:rsid w:val="00793ED3"/>
    <w:rsid w:val="007A2C33"/>
    <w:rsid w:val="007A34BA"/>
    <w:rsid w:val="007A37AB"/>
    <w:rsid w:val="007D5648"/>
    <w:rsid w:val="007E3881"/>
    <w:rsid w:val="007F1012"/>
    <w:rsid w:val="008024BB"/>
    <w:rsid w:val="00837F05"/>
    <w:rsid w:val="008407E7"/>
    <w:rsid w:val="00854D19"/>
    <w:rsid w:val="00875CE3"/>
    <w:rsid w:val="008913D1"/>
    <w:rsid w:val="0089337C"/>
    <w:rsid w:val="00897BF9"/>
    <w:rsid w:val="008B2882"/>
    <w:rsid w:val="008D4364"/>
    <w:rsid w:val="008E2916"/>
    <w:rsid w:val="008F0871"/>
    <w:rsid w:val="008F49C3"/>
    <w:rsid w:val="008F54BC"/>
    <w:rsid w:val="008F788E"/>
    <w:rsid w:val="00906C97"/>
    <w:rsid w:val="00936F8E"/>
    <w:rsid w:val="0095528A"/>
    <w:rsid w:val="0096702C"/>
    <w:rsid w:val="00970A1E"/>
    <w:rsid w:val="009B027D"/>
    <w:rsid w:val="009B748F"/>
    <w:rsid w:val="009C050B"/>
    <w:rsid w:val="009C6B32"/>
    <w:rsid w:val="009C75F6"/>
    <w:rsid w:val="009D1189"/>
    <w:rsid w:val="009D435E"/>
    <w:rsid w:val="009D57AF"/>
    <w:rsid w:val="009E004B"/>
    <w:rsid w:val="009E293C"/>
    <w:rsid w:val="009F2C8B"/>
    <w:rsid w:val="009F5C60"/>
    <w:rsid w:val="00A07EAE"/>
    <w:rsid w:val="00A1729E"/>
    <w:rsid w:val="00A2720E"/>
    <w:rsid w:val="00A274C5"/>
    <w:rsid w:val="00A318F7"/>
    <w:rsid w:val="00A42DF3"/>
    <w:rsid w:val="00A52A40"/>
    <w:rsid w:val="00A73CE1"/>
    <w:rsid w:val="00A856D4"/>
    <w:rsid w:val="00A91173"/>
    <w:rsid w:val="00A95F76"/>
    <w:rsid w:val="00AA27D3"/>
    <w:rsid w:val="00AA6430"/>
    <w:rsid w:val="00AA6BC7"/>
    <w:rsid w:val="00AB708E"/>
    <w:rsid w:val="00AC2592"/>
    <w:rsid w:val="00AE0A63"/>
    <w:rsid w:val="00B060FF"/>
    <w:rsid w:val="00B13547"/>
    <w:rsid w:val="00B36743"/>
    <w:rsid w:val="00B413F2"/>
    <w:rsid w:val="00B50862"/>
    <w:rsid w:val="00B5089A"/>
    <w:rsid w:val="00B779BF"/>
    <w:rsid w:val="00BA0C72"/>
    <w:rsid w:val="00BB5B3F"/>
    <w:rsid w:val="00BD15DB"/>
    <w:rsid w:val="00BD54BF"/>
    <w:rsid w:val="00BD6F43"/>
    <w:rsid w:val="00BE15A8"/>
    <w:rsid w:val="00BE34DC"/>
    <w:rsid w:val="00BE6948"/>
    <w:rsid w:val="00BF417B"/>
    <w:rsid w:val="00BF4670"/>
    <w:rsid w:val="00BF6A09"/>
    <w:rsid w:val="00C010EB"/>
    <w:rsid w:val="00C25CF3"/>
    <w:rsid w:val="00C30ABC"/>
    <w:rsid w:val="00C4016F"/>
    <w:rsid w:val="00C42478"/>
    <w:rsid w:val="00C46737"/>
    <w:rsid w:val="00C476A6"/>
    <w:rsid w:val="00C65BC6"/>
    <w:rsid w:val="00C754DB"/>
    <w:rsid w:val="00C83B2B"/>
    <w:rsid w:val="00CA2306"/>
    <w:rsid w:val="00CA40D8"/>
    <w:rsid w:val="00CB1DF9"/>
    <w:rsid w:val="00CE7D1C"/>
    <w:rsid w:val="00CF103F"/>
    <w:rsid w:val="00CF429A"/>
    <w:rsid w:val="00D0542B"/>
    <w:rsid w:val="00D057A8"/>
    <w:rsid w:val="00D14875"/>
    <w:rsid w:val="00D15F4A"/>
    <w:rsid w:val="00D345C4"/>
    <w:rsid w:val="00D54DCF"/>
    <w:rsid w:val="00D67CF4"/>
    <w:rsid w:val="00D76339"/>
    <w:rsid w:val="00D77B93"/>
    <w:rsid w:val="00D832A0"/>
    <w:rsid w:val="00D870F7"/>
    <w:rsid w:val="00D95EEE"/>
    <w:rsid w:val="00DB3484"/>
    <w:rsid w:val="00DC0363"/>
    <w:rsid w:val="00DE51A3"/>
    <w:rsid w:val="00E01EE1"/>
    <w:rsid w:val="00E20465"/>
    <w:rsid w:val="00E21BC3"/>
    <w:rsid w:val="00E65A65"/>
    <w:rsid w:val="00E8143E"/>
    <w:rsid w:val="00E8686E"/>
    <w:rsid w:val="00EA2F86"/>
    <w:rsid w:val="00EA4B25"/>
    <w:rsid w:val="00EA5F0E"/>
    <w:rsid w:val="00EA6D96"/>
    <w:rsid w:val="00EB0288"/>
    <w:rsid w:val="00EB33B3"/>
    <w:rsid w:val="00EB73AA"/>
    <w:rsid w:val="00EC0863"/>
    <w:rsid w:val="00ED2467"/>
    <w:rsid w:val="00EE35C3"/>
    <w:rsid w:val="00EE52CE"/>
    <w:rsid w:val="00EE572E"/>
    <w:rsid w:val="00EE6AA5"/>
    <w:rsid w:val="00EF38BF"/>
    <w:rsid w:val="00EF4D28"/>
    <w:rsid w:val="00F057C0"/>
    <w:rsid w:val="00F05942"/>
    <w:rsid w:val="00F12944"/>
    <w:rsid w:val="00F1644C"/>
    <w:rsid w:val="00F2107D"/>
    <w:rsid w:val="00F248D4"/>
    <w:rsid w:val="00F2698A"/>
    <w:rsid w:val="00F540A4"/>
    <w:rsid w:val="00F63715"/>
    <w:rsid w:val="00F6593C"/>
    <w:rsid w:val="00F80441"/>
    <w:rsid w:val="00F84E59"/>
    <w:rsid w:val="00F85D62"/>
    <w:rsid w:val="00F8603F"/>
    <w:rsid w:val="00F90B30"/>
    <w:rsid w:val="00FA5A0F"/>
    <w:rsid w:val="00FD0964"/>
    <w:rsid w:val="00FE07BE"/>
    <w:rsid w:val="00FF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6ADFE47D-7253-4BE0-88A4-46732062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D2"/>
  </w:style>
  <w:style w:type="paragraph" w:styleId="1">
    <w:name w:val="heading 1"/>
    <w:basedOn w:val="a"/>
    <w:next w:val="a"/>
    <w:link w:val="10"/>
    <w:qFormat/>
    <w:rsid w:val="006A4EBC"/>
    <w:pPr>
      <w:keepNext/>
      <w:spacing w:after="0" w:line="240" w:lineRule="auto"/>
      <w:jc w:val="center"/>
      <w:outlineLvl w:val="0"/>
    </w:pPr>
    <w:rPr>
      <w:rFonts w:ascii="Times New Roman CYR" w:eastAsia="Times New Roman" w:hAnsi="Times New Roman CYR" w:cs="Times New Roman"/>
      <w:b/>
      <w:szCs w:val="24"/>
      <w:lang w:val="uk-UA" w:eastAsia="ru-RU"/>
    </w:rPr>
  </w:style>
  <w:style w:type="paragraph" w:styleId="2">
    <w:name w:val="heading 2"/>
    <w:basedOn w:val="a"/>
    <w:next w:val="a"/>
    <w:link w:val="20"/>
    <w:semiHidden/>
    <w:unhideWhenUsed/>
    <w:qFormat/>
    <w:rsid w:val="006A4EB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Balloon Text"/>
    <w:basedOn w:val="a"/>
    <w:link w:val="ac"/>
    <w:uiPriority w:val="99"/>
    <w:semiHidden/>
    <w:unhideWhenUsed/>
    <w:rsid w:val="007E38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3881"/>
    <w:rPr>
      <w:rFonts w:ascii="Segoe UI" w:hAnsi="Segoe UI" w:cs="Segoe UI"/>
      <w:sz w:val="18"/>
      <w:szCs w:val="18"/>
    </w:rPr>
  </w:style>
  <w:style w:type="character" w:customStyle="1" w:styleId="10">
    <w:name w:val="Заголовок 1 Знак"/>
    <w:basedOn w:val="a0"/>
    <w:link w:val="1"/>
    <w:rsid w:val="006A4EBC"/>
    <w:rPr>
      <w:rFonts w:ascii="Times New Roman CYR" w:eastAsia="Times New Roman" w:hAnsi="Times New Roman CYR" w:cs="Times New Roman"/>
      <w:b/>
      <w:szCs w:val="24"/>
      <w:lang w:val="uk-UA" w:eastAsia="ru-RU"/>
    </w:rPr>
  </w:style>
  <w:style w:type="character" w:customStyle="1" w:styleId="20">
    <w:name w:val="Заголовок 2 Знак"/>
    <w:basedOn w:val="a0"/>
    <w:link w:val="2"/>
    <w:semiHidden/>
    <w:rsid w:val="006A4EBC"/>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6A4EBC"/>
  </w:style>
  <w:style w:type="paragraph" w:customStyle="1" w:styleId="12">
    <w:name w:val="Обычный1"/>
    <w:rsid w:val="006A4EBC"/>
    <w:pPr>
      <w:spacing w:after="0" w:line="276" w:lineRule="auto"/>
    </w:pPr>
    <w:rPr>
      <w:rFonts w:ascii="Arial" w:eastAsia="Arial" w:hAnsi="Arial" w:cs="Arial"/>
      <w:color w:val="000000"/>
      <w:lang w:eastAsia="ru-RU"/>
    </w:rPr>
  </w:style>
  <w:style w:type="character" w:customStyle="1" w:styleId="aa">
    <w:name w:val="Обычный (веб) Знак"/>
    <w:link w:val="a9"/>
    <w:locked/>
    <w:rsid w:val="006A4EBC"/>
    <w:rPr>
      <w:rFonts w:ascii="Times New Roman" w:eastAsia="Times New Roman" w:hAnsi="Times New Roman" w:cs="Times New Roman"/>
      <w:sz w:val="24"/>
      <w:szCs w:val="24"/>
      <w:lang w:eastAsia="ru-RU"/>
    </w:rPr>
  </w:style>
  <w:style w:type="paragraph" w:styleId="ad">
    <w:name w:val="Normal Indent"/>
    <w:basedOn w:val="a"/>
    <w:rsid w:val="006A4EBC"/>
    <w:pPr>
      <w:spacing w:before="20" w:after="20" w:line="240" w:lineRule="auto"/>
      <w:ind w:left="708" w:firstLine="737"/>
      <w:jc w:val="both"/>
    </w:pPr>
    <w:rPr>
      <w:rFonts w:ascii="Times New Roman" w:eastAsia="Times New Roman" w:hAnsi="Times New Roman" w:cs="Times New Roman"/>
      <w:snapToGrid w:val="0"/>
      <w:sz w:val="24"/>
      <w:szCs w:val="20"/>
      <w:lang w:val="uk-UA" w:eastAsia="ru-RU"/>
    </w:rPr>
  </w:style>
  <w:style w:type="paragraph" w:customStyle="1" w:styleId="ae">
    <w:name w:val="Пункт"/>
    <w:basedOn w:val="a"/>
    <w:rsid w:val="006A4EBC"/>
    <w:pPr>
      <w:tabs>
        <w:tab w:val="left" w:pos="-2835"/>
      </w:tabs>
      <w:spacing w:before="60" w:after="60" w:line="240" w:lineRule="auto"/>
      <w:ind w:firstLine="851"/>
      <w:jc w:val="both"/>
    </w:pPr>
    <w:rPr>
      <w:rFonts w:ascii="Arial" w:eastAsia="Times New Roman" w:hAnsi="Arial" w:cs="Times New Roman"/>
      <w:sz w:val="24"/>
      <w:szCs w:val="18"/>
      <w:lang w:eastAsia="ru-RU"/>
    </w:rPr>
  </w:style>
  <w:style w:type="paragraph" w:customStyle="1" w:styleId="rvps2">
    <w:name w:val="rvps2"/>
    <w:basedOn w:val="a"/>
    <w:rsid w:val="006A4E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6A4EBC"/>
  </w:style>
  <w:style w:type="character" w:customStyle="1" w:styleId="hps">
    <w:name w:val="hps"/>
    <w:rsid w:val="006A4EBC"/>
  </w:style>
  <w:style w:type="character" w:styleId="af">
    <w:name w:val="annotation reference"/>
    <w:basedOn w:val="a0"/>
    <w:uiPriority w:val="99"/>
    <w:semiHidden/>
    <w:unhideWhenUsed/>
    <w:rsid w:val="006A4EBC"/>
    <w:rPr>
      <w:sz w:val="16"/>
      <w:szCs w:val="16"/>
    </w:rPr>
  </w:style>
  <w:style w:type="paragraph" w:styleId="af0">
    <w:name w:val="annotation text"/>
    <w:basedOn w:val="a"/>
    <w:link w:val="af1"/>
    <w:uiPriority w:val="99"/>
    <w:semiHidden/>
    <w:unhideWhenUsed/>
    <w:rsid w:val="006A4EBC"/>
    <w:pPr>
      <w:spacing w:after="0" w:line="240" w:lineRule="auto"/>
    </w:pPr>
    <w:rPr>
      <w:rFonts w:ascii="Arial" w:eastAsia="Arial" w:hAnsi="Arial" w:cs="Arial"/>
      <w:color w:val="000000"/>
      <w:sz w:val="20"/>
      <w:szCs w:val="20"/>
      <w:lang w:eastAsia="ru-RU"/>
    </w:rPr>
  </w:style>
  <w:style w:type="character" w:customStyle="1" w:styleId="af1">
    <w:name w:val="Текст примечания Знак"/>
    <w:basedOn w:val="a0"/>
    <w:link w:val="af0"/>
    <w:uiPriority w:val="99"/>
    <w:semiHidden/>
    <w:rsid w:val="006A4EBC"/>
    <w:rPr>
      <w:rFonts w:ascii="Arial" w:eastAsia="Arial" w:hAnsi="Arial" w:cs="Arial"/>
      <w:color w:val="000000"/>
      <w:sz w:val="20"/>
      <w:szCs w:val="20"/>
      <w:lang w:eastAsia="ru-RU"/>
    </w:rPr>
  </w:style>
  <w:style w:type="paragraph" w:styleId="af2">
    <w:name w:val="annotation subject"/>
    <w:basedOn w:val="af0"/>
    <w:next w:val="af0"/>
    <w:link w:val="af3"/>
    <w:uiPriority w:val="99"/>
    <w:semiHidden/>
    <w:unhideWhenUsed/>
    <w:rsid w:val="006A4EBC"/>
    <w:rPr>
      <w:b/>
      <w:bCs/>
    </w:rPr>
  </w:style>
  <w:style w:type="character" w:customStyle="1" w:styleId="af3">
    <w:name w:val="Тема примечания Знак"/>
    <w:basedOn w:val="af1"/>
    <w:link w:val="af2"/>
    <w:uiPriority w:val="99"/>
    <w:semiHidden/>
    <w:rsid w:val="006A4EBC"/>
    <w:rPr>
      <w:rFonts w:ascii="Arial" w:eastAsia="Arial" w:hAnsi="Arial" w:cs="Arial"/>
      <w:b/>
      <w:bCs/>
      <w:color w:val="000000"/>
      <w:sz w:val="20"/>
      <w:szCs w:val="20"/>
      <w:lang w:eastAsia="ru-RU"/>
    </w:rPr>
  </w:style>
  <w:style w:type="paragraph" w:styleId="af4">
    <w:name w:val="header"/>
    <w:basedOn w:val="a"/>
    <w:link w:val="af5"/>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5">
    <w:name w:val="Верхний колонтитул Знак"/>
    <w:basedOn w:val="a0"/>
    <w:link w:val="af4"/>
    <w:uiPriority w:val="99"/>
    <w:rsid w:val="006A4EBC"/>
    <w:rPr>
      <w:rFonts w:ascii="Arial" w:eastAsia="Arial" w:hAnsi="Arial" w:cs="Arial"/>
      <w:color w:val="000000"/>
      <w:lang w:eastAsia="ru-RU"/>
    </w:rPr>
  </w:style>
  <w:style w:type="paragraph" w:styleId="af6">
    <w:name w:val="footer"/>
    <w:basedOn w:val="a"/>
    <w:link w:val="af7"/>
    <w:uiPriority w:val="99"/>
    <w:unhideWhenUsed/>
    <w:rsid w:val="006A4EBC"/>
    <w:pPr>
      <w:tabs>
        <w:tab w:val="center" w:pos="4819"/>
        <w:tab w:val="right" w:pos="9639"/>
      </w:tabs>
      <w:spacing w:after="0" w:line="240" w:lineRule="auto"/>
    </w:pPr>
    <w:rPr>
      <w:rFonts w:ascii="Arial" w:eastAsia="Arial" w:hAnsi="Arial" w:cs="Arial"/>
      <w:color w:val="000000"/>
      <w:lang w:eastAsia="ru-RU"/>
    </w:rPr>
  </w:style>
  <w:style w:type="character" w:customStyle="1" w:styleId="af7">
    <w:name w:val="Нижний колонтитул Знак"/>
    <w:basedOn w:val="a0"/>
    <w:link w:val="af6"/>
    <w:uiPriority w:val="99"/>
    <w:rsid w:val="006A4EBC"/>
    <w:rPr>
      <w:rFonts w:ascii="Arial" w:eastAsia="Arial" w:hAnsi="Arial" w:cs="Arial"/>
      <w:color w:val="000000"/>
      <w:lang w:eastAsia="ru-RU"/>
    </w:rPr>
  </w:style>
  <w:style w:type="paragraph" w:styleId="af8">
    <w:name w:val="No Spacing"/>
    <w:uiPriority w:val="1"/>
    <w:qFormat/>
    <w:rsid w:val="006A4EBC"/>
    <w:pPr>
      <w:spacing w:after="0" w:line="240" w:lineRule="auto"/>
    </w:pPr>
    <w:rPr>
      <w:lang w:val="uk-UA"/>
    </w:rPr>
  </w:style>
  <w:style w:type="paragraph" w:styleId="af9">
    <w:name w:val="Revision"/>
    <w:hidden/>
    <w:uiPriority w:val="99"/>
    <w:semiHidden/>
    <w:rsid w:val="006A4EBC"/>
    <w:pPr>
      <w:spacing w:after="0" w:line="240" w:lineRule="auto"/>
    </w:pPr>
    <w:rPr>
      <w:rFonts w:ascii="Arial" w:eastAsia="Arial" w:hAnsi="Arial" w:cs="Arial"/>
      <w:color w:val="000000"/>
      <w:lang w:eastAsia="ru-RU"/>
    </w:rPr>
  </w:style>
  <w:style w:type="paragraph" w:customStyle="1" w:styleId="13">
    <w:name w:val="Звичайний1"/>
    <w:rsid w:val="006A4EBC"/>
    <w:pPr>
      <w:widowControl w:val="0"/>
      <w:suppressAutoHyphens/>
      <w:spacing w:after="0" w:line="300" w:lineRule="auto"/>
      <w:ind w:left="800" w:hanging="420"/>
    </w:pPr>
    <w:rPr>
      <w:rFonts w:ascii="Times New Roman" w:eastAsia="Times New Roman" w:hAnsi="Times New Roman" w:cs="Times New Roman"/>
      <w:szCs w:val="20"/>
      <w:lang w:val="uk-UA" w:eastAsia="ar-SA"/>
    </w:rPr>
  </w:style>
  <w:style w:type="paragraph" w:styleId="21">
    <w:name w:val="Body Text Indent 2"/>
    <w:basedOn w:val="a"/>
    <w:link w:val="22"/>
    <w:rsid w:val="006A4EBC"/>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6A4EBC"/>
    <w:rPr>
      <w:rFonts w:ascii="Times New Roman" w:eastAsia="Times New Roman" w:hAnsi="Times New Roman" w:cs="Times New Roman"/>
      <w:sz w:val="24"/>
      <w:szCs w:val="24"/>
      <w:lang w:val="uk-UA" w:eastAsia="ru-RU"/>
    </w:rPr>
  </w:style>
  <w:style w:type="character" w:customStyle="1" w:styleId="afa">
    <w:name w:val="Основной текст Знак"/>
    <w:basedOn w:val="a0"/>
    <w:link w:val="afb"/>
    <w:semiHidden/>
    <w:rsid w:val="006A4EBC"/>
    <w:rPr>
      <w:rFonts w:ascii="Times New Roman" w:eastAsia="Times New Roman" w:hAnsi="Times New Roman" w:cs="Times New Roman"/>
      <w:sz w:val="28"/>
      <w:szCs w:val="20"/>
      <w:lang w:eastAsia="ru-RU"/>
    </w:rPr>
  </w:style>
  <w:style w:type="paragraph" w:styleId="afb">
    <w:name w:val="Body Text"/>
    <w:basedOn w:val="a"/>
    <w:link w:val="afa"/>
    <w:semiHidden/>
    <w:unhideWhenUsed/>
    <w:rsid w:val="006A4EBC"/>
    <w:pPr>
      <w:spacing w:after="0" w:line="240" w:lineRule="auto"/>
      <w:jc w:val="both"/>
    </w:pPr>
    <w:rPr>
      <w:rFonts w:ascii="Times New Roman" w:eastAsia="Times New Roman" w:hAnsi="Times New Roman" w:cs="Times New Roman"/>
      <w:sz w:val="28"/>
      <w:szCs w:val="20"/>
      <w:lang w:eastAsia="ru-RU"/>
    </w:rPr>
  </w:style>
  <w:style w:type="character" w:customStyle="1" w:styleId="14">
    <w:name w:val="Основной текст Знак1"/>
    <w:basedOn w:val="a0"/>
    <w:uiPriority w:val="99"/>
    <w:semiHidden/>
    <w:rsid w:val="006A4EBC"/>
  </w:style>
  <w:style w:type="character" w:customStyle="1" w:styleId="afc">
    <w:name w:val="Основной текст с отступом Знак"/>
    <w:basedOn w:val="a0"/>
    <w:link w:val="afd"/>
    <w:semiHidden/>
    <w:rsid w:val="006A4EBC"/>
    <w:rPr>
      <w:rFonts w:ascii="Times New Roman" w:eastAsia="Times New Roman" w:hAnsi="Times New Roman" w:cs="Times New Roman"/>
      <w:sz w:val="24"/>
      <w:szCs w:val="24"/>
      <w:lang w:eastAsia="ru-RU"/>
    </w:rPr>
  </w:style>
  <w:style w:type="paragraph" w:styleId="afd">
    <w:name w:val="Body Text Indent"/>
    <w:basedOn w:val="a"/>
    <w:link w:val="afc"/>
    <w:semiHidden/>
    <w:unhideWhenUsed/>
    <w:rsid w:val="006A4EBC"/>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6A4EBC"/>
  </w:style>
  <w:style w:type="character" w:customStyle="1" w:styleId="afe">
    <w:name w:val="Подзаголовок Знак"/>
    <w:basedOn w:val="a0"/>
    <w:link w:val="aff"/>
    <w:rsid w:val="006A4EBC"/>
    <w:rPr>
      <w:rFonts w:ascii="Times New Roman" w:eastAsia="Times New Roman" w:hAnsi="Times New Roman" w:cs="Times New Roman"/>
      <w:b/>
      <w:sz w:val="28"/>
      <w:szCs w:val="20"/>
      <w:lang w:eastAsia="ru-RU"/>
    </w:rPr>
  </w:style>
  <w:style w:type="paragraph" w:styleId="aff">
    <w:name w:val="Subtitle"/>
    <w:basedOn w:val="a"/>
    <w:link w:val="afe"/>
    <w:qFormat/>
    <w:rsid w:val="006A4EBC"/>
    <w:pPr>
      <w:spacing w:after="0" w:line="240" w:lineRule="auto"/>
    </w:pPr>
    <w:rPr>
      <w:rFonts w:ascii="Times New Roman" w:eastAsia="Times New Roman" w:hAnsi="Times New Roman" w:cs="Times New Roman"/>
      <w:b/>
      <w:sz w:val="28"/>
      <w:szCs w:val="20"/>
      <w:lang w:eastAsia="ru-RU"/>
    </w:rPr>
  </w:style>
  <w:style w:type="character" w:customStyle="1" w:styleId="16">
    <w:name w:val="Подзаголовок Знак1"/>
    <w:basedOn w:val="a0"/>
    <w:uiPriority w:val="11"/>
    <w:rsid w:val="006A4EBC"/>
    <w:rPr>
      <w:rFonts w:eastAsiaTheme="minorEastAsia"/>
      <w:color w:val="5A5A5A" w:themeColor="text1" w:themeTint="A5"/>
      <w:spacing w:val="15"/>
    </w:rPr>
  </w:style>
  <w:style w:type="character" w:customStyle="1" w:styleId="3">
    <w:name w:val="Основной текст с отступом 3 Знак"/>
    <w:basedOn w:val="a0"/>
    <w:link w:val="30"/>
    <w:semiHidden/>
    <w:rsid w:val="006A4EBC"/>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6A4EBC"/>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6A4EBC"/>
    <w:rPr>
      <w:sz w:val="16"/>
      <w:szCs w:val="16"/>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B748F"/>
  </w:style>
  <w:style w:type="character" w:customStyle="1" w:styleId="spanrvts0">
    <w:name w:val="span_rvts0"/>
    <w:basedOn w:val="a0"/>
    <w:rsid w:val="00EA5F0E"/>
    <w:rPr>
      <w:rFonts w:ascii="Times New Roman" w:eastAsia="Times New Roman" w:hAnsi="Times New Roman" w:cs="Times New Roman"/>
      <w:b w:val="0"/>
      <w:bCs w:val="0"/>
      <w:i w:val="0"/>
      <w:iCs w:val="0"/>
      <w:sz w:val="24"/>
      <w:szCs w:val="24"/>
    </w:rPr>
  </w:style>
  <w:style w:type="character" w:customStyle="1" w:styleId="arvts96">
    <w:name w:val="a_rvts96"/>
    <w:basedOn w:val="a0"/>
    <w:rsid w:val="00EA5F0E"/>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0"/>
    <w:rsid w:val="00EA5F0E"/>
    <w:rPr>
      <w:rFonts w:ascii="Times New Roman" w:eastAsia="Times New Roman" w:hAnsi="Times New Roman" w:cs="Times New Roman"/>
      <w:b w:val="0"/>
      <w:bCs w:val="0"/>
      <w:i w:val="0"/>
      <w:iCs w:val="0"/>
      <w:color w:val="006600"/>
      <w:sz w:val="24"/>
      <w:szCs w:val="24"/>
    </w:rPr>
  </w:style>
  <w:style w:type="paragraph" w:customStyle="1" w:styleId="rvps6">
    <w:name w:val="rvps6"/>
    <w:basedOn w:val="a"/>
    <w:rsid w:val="00D870F7"/>
    <w:pPr>
      <w:spacing w:after="0"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tender@customs.gov.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34591</Words>
  <Characters>19717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2</cp:revision>
  <cp:lastPrinted>2023-05-01T11:42:00Z</cp:lastPrinted>
  <dcterms:created xsi:type="dcterms:W3CDTF">2024-01-25T14:26:00Z</dcterms:created>
  <dcterms:modified xsi:type="dcterms:W3CDTF">2024-01-25T14:26:00Z</dcterms:modified>
</cp:coreProperties>
</file>