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6E0" w:rsidRPr="00833467" w:rsidRDefault="00FA16E0" w:rsidP="00FA16E0">
      <w:pPr>
        <w:keepNext/>
        <w:numPr>
          <w:ilvl w:val="2"/>
          <w:numId w:val="0"/>
        </w:numPr>
        <w:tabs>
          <w:tab w:val="num" w:pos="0"/>
          <w:tab w:val="left" w:pos="720"/>
        </w:tabs>
        <w:suppressAutoHyphens/>
        <w:ind w:left="720" w:hanging="720"/>
        <w:jc w:val="center"/>
        <w:outlineLvl w:val="2"/>
        <w:rPr>
          <w:b/>
          <w:bCs/>
          <w:lang w:val="uk-UA" w:eastAsia="zh-CN"/>
        </w:rPr>
      </w:pPr>
      <w:r w:rsidRPr="00833467">
        <w:rPr>
          <w:b/>
          <w:bCs/>
          <w:lang w:val="uk-UA" w:eastAsia="zh-CN"/>
        </w:rPr>
        <w:t>ДОКУМЕНТАЦІЯ</w:t>
      </w:r>
    </w:p>
    <w:p w:rsidR="00FA16E0" w:rsidRPr="00833467" w:rsidRDefault="00FA16E0" w:rsidP="00FA16E0">
      <w:pPr>
        <w:keepNext/>
        <w:numPr>
          <w:ilvl w:val="2"/>
          <w:numId w:val="0"/>
        </w:numPr>
        <w:tabs>
          <w:tab w:val="num" w:pos="0"/>
          <w:tab w:val="left" w:pos="720"/>
        </w:tabs>
        <w:suppressAutoHyphens/>
        <w:ind w:left="720" w:hanging="720"/>
        <w:jc w:val="center"/>
        <w:outlineLvl w:val="2"/>
        <w:rPr>
          <w:b/>
          <w:bCs/>
          <w:lang w:val="uk-UA" w:eastAsia="zh-CN"/>
        </w:rPr>
      </w:pPr>
      <w:r w:rsidRPr="00833467">
        <w:rPr>
          <w:b/>
          <w:bCs/>
          <w:lang w:val="uk-UA" w:eastAsia="zh-CN"/>
        </w:rPr>
        <w:t xml:space="preserve">для проведення закупівлі через систему електронних </w:t>
      </w:r>
      <w:proofErr w:type="spellStart"/>
      <w:r w:rsidRPr="00833467">
        <w:rPr>
          <w:b/>
          <w:bCs/>
          <w:lang w:val="uk-UA" w:eastAsia="zh-CN"/>
        </w:rPr>
        <w:t>закупівель</w:t>
      </w:r>
      <w:proofErr w:type="spellEnd"/>
      <w:r w:rsidRPr="00833467">
        <w:rPr>
          <w:b/>
          <w:bCs/>
          <w:lang w:val="uk-UA" w:eastAsia="zh-CN"/>
        </w:rPr>
        <w:t xml:space="preserve">         </w:t>
      </w:r>
    </w:p>
    <w:p w:rsidR="00FA16E0" w:rsidRPr="00833467" w:rsidRDefault="00FA16E0" w:rsidP="00FA16E0">
      <w:pPr>
        <w:suppressAutoHyphens/>
        <w:jc w:val="both"/>
        <w:rPr>
          <w:b/>
          <w:lang w:val="uk-UA" w:eastAsia="zh-CN"/>
        </w:rPr>
      </w:pPr>
    </w:p>
    <w:p w:rsidR="00FA16E0" w:rsidRPr="006606BF" w:rsidRDefault="00FA16E0" w:rsidP="00FA16E0">
      <w:pPr>
        <w:suppressAutoHyphens/>
        <w:ind w:firstLine="708"/>
        <w:jc w:val="both"/>
        <w:rPr>
          <w:b/>
          <w:lang w:val="uk-UA"/>
        </w:rPr>
      </w:pPr>
      <w:r w:rsidRPr="00833467">
        <w:rPr>
          <w:b/>
          <w:lang w:val="uk-UA" w:eastAsia="zh-CN"/>
        </w:rPr>
        <w:t xml:space="preserve">Конкретна назва закупівлі: </w:t>
      </w:r>
      <w:r w:rsidR="006606BF" w:rsidRPr="006606BF">
        <w:rPr>
          <w:b/>
          <w:lang w:val="uk-UA"/>
        </w:rPr>
        <w:t>П</w:t>
      </w:r>
      <w:r w:rsidR="006606BF" w:rsidRPr="006606BF">
        <w:rPr>
          <w:b/>
          <w:lang w:val="uk-UA"/>
        </w:rPr>
        <w:t>ридбання канцтоварів, миючих та дезінфікуючих засобів (зокрема для закладів соціального захисту)</w:t>
      </w:r>
      <w:r w:rsidR="006606BF">
        <w:rPr>
          <w:b/>
          <w:lang w:val="uk-UA"/>
        </w:rPr>
        <w:t>.</w:t>
      </w:r>
      <w:bookmarkStart w:id="0" w:name="_GoBack"/>
      <w:bookmarkEnd w:id="0"/>
    </w:p>
    <w:p w:rsidR="00FA16E0" w:rsidRPr="00833467" w:rsidRDefault="00FA16E0" w:rsidP="00FA16E0">
      <w:pPr>
        <w:suppressAutoHyphens/>
        <w:ind w:firstLine="708"/>
        <w:jc w:val="both"/>
        <w:rPr>
          <w:lang w:val="uk-UA"/>
        </w:rPr>
      </w:pPr>
    </w:p>
    <w:p w:rsidR="00FA16E0" w:rsidRPr="00833467" w:rsidRDefault="00FA16E0" w:rsidP="00FA16E0">
      <w:pPr>
        <w:suppressAutoHyphens/>
        <w:ind w:firstLine="708"/>
        <w:jc w:val="both"/>
        <w:rPr>
          <w:lang w:val="uk-UA"/>
        </w:rPr>
      </w:pPr>
      <w:r w:rsidRPr="00833467">
        <w:rPr>
          <w:b/>
          <w:lang w:val="uk-UA" w:eastAsia="zh-CN"/>
        </w:rPr>
        <w:t>Предмет закупівлі за класифікатором</w:t>
      </w:r>
      <w:r w:rsidRPr="00833467">
        <w:rPr>
          <w:lang w:val="uk-UA"/>
        </w:rPr>
        <w:t xml:space="preserve"> </w:t>
      </w:r>
      <w:r w:rsidRPr="00CB4F88">
        <w:rPr>
          <w:lang w:val="uk-UA"/>
        </w:rPr>
        <w:t>ДК 021:2015:30190000-7 Офісне устаткування та приладдя різне</w:t>
      </w:r>
    </w:p>
    <w:p w:rsidR="00FA16E0" w:rsidRPr="00833467" w:rsidRDefault="00FA16E0" w:rsidP="00FA16E0">
      <w:pPr>
        <w:suppressAutoHyphens/>
        <w:ind w:firstLine="708"/>
        <w:jc w:val="both"/>
        <w:rPr>
          <w:lang w:val="uk-UA"/>
        </w:rPr>
      </w:pPr>
    </w:p>
    <w:p w:rsidR="00FA16E0" w:rsidRPr="00833467" w:rsidRDefault="00FA16E0" w:rsidP="00FA16E0">
      <w:pPr>
        <w:suppressAutoHyphens/>
        <w:ind w:firstLine="708"/>
        <w:jc w:val="both"/>
        <w:rPr>
          <w:lang w:val="uk-UA" w:eastAsia="zh-CN"/>
        </w:rPr>
      </w:pPr>
      <w:r w:rsidRPr="00833467">
        <w:rPr>
          <w:b/>
          <w:lang w:val="uk-UA" w:eastAsia="zh-CN"/>
        </w:rPr>
        <w:t>Очікувана вартість предмету закупівлі</w:t>
      </w:r>
      <w:r w:rsidRPr="00833467">
        <w:rPr>
          <w:lang w:val="uk-UA" w:eastAsia="zh-CN"/>
        </w:rPr>
        <w:t xml:space="preserve">: </w:t>
      </w:r>
      <w:r w:rsidR="00A35A00">
        <w:rPr>
          <w:lang w:val="uk-UA" w:eastAsia="zh-CN"/>
        </w:rPr>
        <w:t>4</w:t>
      </w:r>
      <w:r w:rsidR="00D41FDB">
        <w:rPr>
          <w:lang w:val="uk-UA" w:eastAsia="zh-CN"/>
        </w:rPr>
        <w:t>5</w:t>
      </w:r>
      <w:r w:rsidR="003B178F">
        <w:rPr>
          <w:lang w:val="uk-UA" w:eastAsia="zh-CN"/>
        </w:rPr>
        <w:t> 0</w:t>
      </w:r>
      <w:r w:rsidR="004734C8">
        <w:rPr>
          <w:lang w:val="uk-UA" w:eastAsia="zh-CN"/>
        </w:rPr>
        <w:t>00,00 (</w:t>
      </w:r>
      <w:r w:rsidR="00A35A00">
        <w:rPr>
          <w:lang w:val="uk-UA" w:eastAsia="zh-CN"/>
        </w:rPr>
        <w:t>Сорок</w:t>
      </w:r>
      <w:r w:rsidR="00D41FDB">
        <w:rPr>
          <w:lang w:val="uk-UA" w:eastAsia="zh-CN"/>
        </w:rPr>
        <w:t xml:space="preserve"> п’ять</w:t>
      </w:r>
      <w:r w:rsidR="004734C8">
        <w:rPr>
          <w:lang w:val="uk-UA" w:eastAsia="zh-CN"/>
        </w:rPr>
        <w:t xml:space="preserve"> тисяч</w:t>
      </w:r>
      <w:r w:rsidR="000C0D08">
        <w:rPr>
          <w:lang w:val="uk-UA" w:eastAsia="zh-CN"/>
        </w:rPr>
        <w:t xml:space="preserve"> </w:t>
      </w:r>
      <w:r w:rsidRPr="00833467">
        <w:rPr>
          <w:lang w:val="uk-UA" w:eastAsia="zh-CN"/>
        </w:rPr>
        <w:t>грн</w:t>
      </w:r>
      <w:r w:rsidR="00834BB3">
        <w:rPr>
          <w:lang w:val="uk-UA" w:eastAsia="zh-CN"/>
        </w:rPr>
        <w:t>.</w:t>
      </w:r>
      <w:r w:rsidRPr="00833467">
        <w:rPr>
          <w:lang w:val="uk-UA" w:eastAsia="zh-CN"/>
        </w:rPr>
        <w:t xml:space="preserve"> </w:t>
      </w:r>
      <w:r w:rsidR="004734C8">
        <w:rPr>
          <w:lang w:val="uk-UA" w:eastAsia="zh-CN"/>
        </w:rPr>
        <w:t xml:space="preserve">00 коп. ) в </w:t>
      </w:r>
      <w:proofErr w:type="spellStart"/>
      <w:r w:rsidR="004734C8">
        <w:rPr>
          <w:lang w:val="uk-UA" w:eastAsia="zh-CN"/>
        </w:rPr>
        <w:t>т.ч</w:t>
      </w:r>
      <w:proofErr w:type="spellEnd"/>
      <w:r w:rsidR="004734C8">
        <w:rPr>
          <w:lang w:val="uk-UA" w:eastAsia="zh-CN"/>
        </w:rPr>
        <w:t>. ПДВ</w:t>
      </w:r>
      <w:r w:rsidRPr="00833467">
        <w:rPr>
          <w:lang w:val="uk-UA" w:eastAsia="zh-CN"/>
        </w:rPr>
        <w:t>.</w:t>
      </w:r>
    </w:p>
    <w:p w:rsidR="00FA16E0" w:rsidRPr="00833467" w:rsidRDefault="00FA16E0" w:rsidP="00FA16E0">
      <w:pPr>
        <w:suppressAutoHyphens/>
        <w:ind w:firstLine="708"/>
        <w:jc w:val="both"/>
        <w:rPr>
          <w:lang w:val="uk-UA" w:eastAsia="zh-CN"/>
        </w:rPr>
      </w:pPr>
    </w:p>
    <w:p w:rsidR="00FA16E0" w:rsidRPr="00833467" w:rsidRDefault="00FA16E0" w:rsidP="00FA16E0">
      <w:pPr>
        <w:widowControl w:val="0"/>
        <w:numPr>
          <w:ilvl w:val="0"/>
          <w:numId w:val="1"/>
        </w:numPr>
        <w:tabs>
          <w:tab w:val="left" w:pos="0"/>
          <w:tab w:val="left" w:pos="284"/>
          <w:tab w:val="left" w:pos="851"/>
        </w:tabs>
        <w:suppressAutoHyphens/>
        <w:ind w:left="0" w:hanging="11"/>
        <w:jc w:val="both"/>
        <w:rPr>
          <w:lang w:val="uk-UA" w:eastAsia="zh-CN"/>
        </w:rPr>
      </w:pPr>
      <w:bookmarkStart w:id="1" w:name="74"/>
      <w:bookmarkStart w:id="2" w:name="91"/>
      <w:bookmarkStart w:id="3" w:name="92"/>
      <w:bookmarkEnd w:id="1"/>
      <w:bookmarkEnd w:id="2"/>
      <w:bookmarkEnd w:id="3"/>
      <w:r w:rsidRPr="00833467">
        <w:rPr>
          <w:b/>
          <w:lang w:val="uk-UA" w:eastAsia="zh-CN"/>
        </w:rPr>
        <w:t>Вимоги до кваліфікації учасників та спосіб їх підтвердження.</w:t>
      </w:r>
    </w:p>
    <w:p w:rsidR="00FA16E0" w:rsidRPr="00833467" w:rsidRDefault="00FA16E0" w:rsidP="00FA16E0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  <w:rPr>
          <w:lang w:val="uk-UA" w:eastAsia="zh-CN"/>
        </w:rPr>
      </w:pPr>
      <w:r w:rsidRPr="00833467">
        <w:rPr>
          <w:i/>
          <w:lang w:val="uk-UA" w:eastAsia="zh-CN"/>
        </w:rPr>
        <w:t xml:space="preserve">Учасник повинен надати в електронному (сканованому в форматі </w:t>
      </w:r>
      <w:proofErr w:type="spellStart"/>
      <w:r w:rsidRPr="00833467">
        <w:rPr>
          <w:i/>
          <w:lang w:val="uk-UA" w:eastAsia="zh-CN"/>
        </w:rPr>
        <w:t>pdf</w:t>
      </w:r>
      <w:proofErr w:type="spellEnd"/>
      <w:r w:rsidRPr="00833467">
        <w:rPr>
          <w:i/>
          <w:lang w:val="uk-UA" w:eastAsia="zh-CN"/>
        </w:rPr>
        <w:t>) вигляді в складі своєї пропозиції наступні документи:</w:t>
      </w:r>
    </w:p>
    <w:p w:rsidR="00FA16E0" w:rsidRPr="00833467" w:rsidRDefault="00FA16E0" w:rsidP="00FA16E0">
      <w:pPr>
        <w:numPr>
          <w:ilvl w:val="0"/>
          <w:numId w:val="2"/>
        </w:numPr>
        <w:tabs>
          <w:tab w:val="left" w:pos="-357"/>
        </w:tabs>
        <w:suppressAutoHyphens/>
        <w:jc w:val="both"/>
        <w:rPr>
          <w:lang w:val="uk-UA" w:eastAsia="zh-CN"/>
        </w:rPr>
      </w:pPr>
      <w:r w:rsidRPr="00833467">
        <w:rPr>
          <w:rFonts w:eastAsia="Calibri"/>
          <w:lang w:val="uk-UA" w:eastAsia="zh-CN"/>
        </w:rPr>
        <w:t>Статут, або інший установчий документ в останній редакції(для юридичної особи);</w:t>
      </w:r>
    </w:p>
    <w:p w:rsidR="00FA16E0" w:rsidRPr="00833467" w:rsidRDefault="00FA16E0" w:rsidP="00FA16E0">
      <w:pPr>
        <w:numPr>
          <w:ilvl w:val="0"/>
          <w:numId w:val="2"/>
        </w:numPr>
        <w:suppressAutoHyphens/>
        <w:jc w:val="both"/>
        <w:rPr>
          <w:lang w:val="uk-UA" w:eastAsia="zh-CN"/>
        </w:rPr>
      </w:pPr>
      <w:r w:rsidRPr="00833467">
        <w:rPr>
          <w:rFonts w:eastAsia="Batang"/>
          <w:lang w:val="uk-UA" w:eastAsia="ar-SA"/>
        </w:rPr>
        <w:t>ус</w:t>
      </w:r>
      <w:r w:rsidRPr="00833467">
        <w:rPr>
          <w:lang w:val="uk-UA" w:eastAsia="zh-CN"/>
        </w:rPr>
        <w:t>тановчі документів, що підтверджують право підприємства на здійснення певного виду господарської діяльності;</w:t>
      </w:r>
    </w:p>
    <w:p w:rsidR="00FA16E0" w:rsidRPr="00833467" w:rsidRDefault="00FA16E0" w:rsidP="00FA16E0">
      <w:pPr>
        <w:numPr>
          <w:ilvl w:val="0"/>
          <w:numId w:val="2"/>
        </w:numPr>
        <w:suppressAutoHyphens/>
        <w:jc w:val="both"/>
        <w:rPr>
          <w:lang w:val="uk-UA" w:eastAsia="zh-CN"/>
        </w:rPr>
      </w:pPr>
      <w:r w:rsidRPr="00833467">
        <w:rPr>
          <w:lang w:val="uk-UA" w:eastAsia="zh-CN"/>
        </w:rPr>
        <w:t>документ про призначення на посаду особи, що уповноважена підписувати договір або довіреність, оформлену належним чином;</w:t>
      </w:r>
    </w:p>
    <w:p w:rsidR="00FA16E0" w:rsidRPr="00833467" w:rsidRDefault="00FA16E0" w:rsidP="00FA16E0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Batang"/>
          <w:lang w:val="uk-UA" w:eastAsia="ar-SA"/>
        </w:rPr>
      </w:pPr>
      <w:r w:rsidRPr="00833467">
        <w:rPr>
          <w:rFonts w:eastAsia="Batang"/>
          <w:lang w:val="uk-UA" w:eastAsia="ar-SA"/>
        </w:rPr>
        <w:t>свідоцтво про державну реєстрацію або виписка (витяг) з Єдиного державного реєстру юридичних осіб, фізичних осіб-підприємців та громадських формувань;</w:t>
      </w:r>
    </w:p>
    <w:p w:rsidR="00FA16E0" w:rsidRPr="00833467" w:rsidRDefault="00FA16E0" w:rsidP="00FA16E0">
      <w:pPr>
        <w:numPr>
          <w:ilvl w:val="0"/>
          <w:numId w:val="2"/>
        </w:numPr>
        <w:jc w:val="both"/>
        <w:rPr>
          <w:rFonts w:eastAsia="Batang"/>
          <w:lang w:val="uk-UA" w:eastAsia="ar-SA"/>
        </w:rPr>
      </w:pPr>
      <w:r w:rsidRPr="00833467">
        <w:rPr>
          <w:rFonts w:eastAsia="Batang"/>
          <w:lang w:val="uk-UA" w:eastAsia="ar-SA"/>
        </w:rPr>
        <w:t>документ, що підтверджує реєстрацію в органах ДФС платником податків (наприклад: витяг з реєстру платників ПДВ або витяг з реєстру платників єдиного податку (в залежності від виду оподаткування на якому обліковується учасник), тощо), або довідку в довільній формі про те, що учасник не є платником податків з посилання на пункт та статтю Податкового кодексу України;</w:t>
      </w:r>
    </w:p>
    <w:p w:rsidR="00FA16E0" w:rsidRPr="00833467" w:rsidRDefault="00FA16E0" w:rsidP="00FA16E0">
      <w:pPr>
        <w:numPr>
          <w:ilvl w:val="0"/>
          <w:numId w:val="2"/>
        </w:numPr>
        <w:suppressAutoHyphens/>
        <w:jc w:val="both"/>
        <w:rPr>
          <w:lang w:val="uk-UA" w:eastAsia="uk-UA"/>
        </w:rPr>
      </w:pPr>
      <w:r w:rsidRPr="00833467">
        <w:rPr>
          <w:lang w:val="uk-UA" w:eastAsia="uk-UA"/>
        </w:rPr>
        <w:t>цінову пропозицію учасника;</w:t>
      </w:r>
    </w:p>
    <w:p w:rsidR="00FA16E0" w:rsidRPr="00833467" w:rsidRDefault="001272B5" w:rsidP="00FA16E0">
      <w:pPr>
        <w:numPr>
          <w:ilvl w:val="0"/>
          <w:numId w:val="2"/>
        </w:numPr>
        <w:suppressAutoHyphens/>
        <w:jc w:val="both"/>
        <w:rPr>
          <w:lang w:val="uk-UA" w:eastAsia="uk-UA"/>
        </w:rPr>
      </w:pPr>
      <w:r>
        <w:rPr>
          <w:lang w:val="uk-UA" w:eastAsia="uk-UA"/>
        </w:rPr>
        <w:t>т</w:t>
      </w:r>
      <w:r w:rsidR="00FA16E0" w:rsidRPr="00833467">
        <w:rPr>
          <w:lang w:val="uk-UA" w:eastAsia="uk-UA"/>
        </w:rPr>
        <w:t>ехнічні та/або якісні вимоги до предмету закупівлі.</w:t>
      </w:r>
    </w:p>
    <w:p w:rsidR="00FA16E0" w:rsidRPr="00833467" w:rsidRDefault="00FA16E0" w:rsidP="00FA16E0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Batang"/>
          <w:lang w:val="uk-UA" w:eastAsia="ar-SA"/>
        </w:rPr>
      </w:pPr>
      <w:r w:rsidRPr="00833467">
        <w:rPr>
          <w:rFonts w:eastAsia="Batang"/>
          <w:lang w:val="uk-UA" w:eastAsia="ar-SA"/>
        </w:rPr>
        <w:t>2. Замовник залишає за собою право запросити від учасника інші документи, які можуть бути необхідними для уточнення/підтвердження кваліфікаційних вимог до учасника.</w:t>
      </w:r>
    </w:p>
    <w:p w:rsidR="00FA16E0" w:rsidRPr="00833467" w:rsidRDefault="00FA16E0" w:rsidP="00FA16E0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Batang"/>
          <w:lang w:val="uk-UA" w:eastAsia="ar-SA"/>
        </w:rPr>
      </w:pPr>
      <w:r w:rsidRPr="005D5BD9">
        <w:rPr>
          <w:rFonts w:eastAsia="Batang"/>
          <w:b/>
          <w:lang w:val="uk-UA" w:eastAsia="ar-SA"/>
        </w:rPr>
        <w:t>3.</w:t>
      </w:r>
      <w:r w:rsidRPr="00833467">
        <w:rPr>
          <w:rFonts w:eastAsia="Batang"/>
          <w:lang w:val="uk-UA" w:eastAsia="ar-SA"/>
        </w:rPr>
        <w:t xml:space="preserve"> </w:t>
      </w:r>
      <w:r w:rsidRPr="00E51774">
        <w:rPr>
          <w:rFonts w:eastAsia="Batang"/>
          <w:b/>
          <w:i/>
          <w:lang w:val="uk-UA" w:eastAsia="ar-SA"/>
        </w:rPr>
        <w:t>Тендерна пропозиція викладається українською мовою.</w:t>
      </w:r>
    </w:p>
    <w:p w:rsidR="00FA16E0" w:rsidRPr="00833467" w:rsidRDefault="00FA16E0" w:rsidP="00FA16E0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Batang"/>
          <w:lang w:val="uk-UA" w:eastAsia="ar-SA"/>
        </w:rPr>
      </w:pPr>
    </w:p>
    <w:p w:rsidR="00FA16E0" w:rsidRPr="00833467" w:rsidRDefault="00FA16E0" w:rsidP="00FA16E0">
      <w:pPr>
        <w:widowControl w:val="0"/>
        <w:suppressAutoHyphens/>
        <w:jc w:val="both"/>
        <w:rPr>
          <w:rFonts w:eastAsia="Lucida Sans Unicode"/>
          <w:u w:val="single"/>
          <w:lang w:val="uk-UA" w:eastAsia="zh-CN" w:bidi="en-US"/>
        </w:rPr>
      </w:pPr>
      <w:r w:rsidRPr="00833467">
        <w:rPr>
          <w:b/>
          <w:u w:val="single"/>
          <w:lang w:val="uk-UA" w:eastAsia="zh-CN" w:bidi="en-US"/>
        </w:rPr>
        <w:t>Додатки до документації:</w:t>
      </w:r>
    </w:p>
    <w:p w:rsidR="00FA16E0" w:rsidRPr="00833467" w:rsidRDefault="00FA16E0" w:rsidP="00FA16E0">
      <w:pPr>
        <w:widowControl w:val="0"/>
        <w:suppressAutoHyphens/>
        <w:spacing w:before="150"/>
        <w:jc w:val="both"/>
        <w:rPr>
          <w:rFonts w:ascii="Helvetica" w:eastAsia="Lucida Sans Unicode" w:hAnsi="Helvetica" w:cs="Helvetica"/>
          <w:color w:val="000044"/>
          <w:lang w:val="uk-UA" w:eastAsia="zh-CN" w:bidi="en-US"/>
        </w:rPr>
      </w:pPr>
      <w:r w:rsidRPr="00833467">
        <w:rPr>
          <w:lang w:val="uk-UA" w:eastAsia="zh-CN" w:bidi="en-US"/>
        </w:rPr>
        <w:t>Додаток № 1 –</w:t>
      </w:r>
      <w:r w:rsidRPr="00833467">
        <w:rPr>
          <w:rFonts w:eastAsia="Lucida Sans Unicode"/>
          <w:lang w:val="uk-UA" w:eastAsia="zh-CN" w:bidi="en-US"/>
        </w:rPr>
        <w:t xml:space="preserve"> </w:t>
      </w:r>
      <w:r w:rsidRPr="00833467">
        <w:rPr>
          <w:lang w:val="uk-UA" w:eastAsia="zh-CN" w:bidi="en-US"/>
        </w:rPr>
        <w:t>Технічні та/або якісні вимоги до предмету закупівлі</w:t>
      </w:r>
      <w:r w:rsidRPr="00833467">
        <w:rPr>
          <w:rFonts w:eastAsia="Lucida Sans Unicode"/>
          <w:lang w:val="uk-UA" w:eastAsia="zh-CN" w:bidi="en-US"/>
        </w:rPr>
        <w:t xml:space="preserve"> </w:t>
      </w:r>
    </w:p>
    <w:p w:rsidR="00FA16E0" w:rsidRPr="00833467" w:rsidRDefault="00FA16E0" w:rsidP="00FA16E0">
      <w:pPr>
        <w:widowControl w:val="0"/>
        <w:suppressAutoHyphens/>
        <w:rPr>
          <w:rFonts w:eastAsia="Lucida Sans Unicode"/>
          <w:lang w:val="uk-UA" w:eastAsia="zh-CN" w:bidi="en-US"/>
        </w:rPr>
      </w:pPr>
      <w:r w:rsidRPr="00833467">
        <w:rPr>
          <w:lang w:val="uk-UA" w:eastAsia="zh-CN" w:bidi="en-US"/>
        </w:rPr>
        <w:t xml:space="preserve">Додаток № 2 – Проект договору </w:t>
      </w:r>
      <w:r w:rsidRPr="00833467">
        <w:rPr>
          <w:rFonts w:eastAsia="Lucida Sans Unicode"/>
          <w:lang w:val="uk-UA" w:eastAsia="zh-CN" w:bidi="en-US"/>
        </w:rPr>
        <w:tab/>
      </w:r>
      <w:r w:rsidRPr="00833467">
        <w:rPr>
          <w:rFonts w:eastAsia="Lucida Sans Unicode"/>
          <w:lang w:val="uk-UA" w:eastAsia="zh-CN" w:bidi="en-US"/>
        </w:rPr>
        <w:tab/>
      </w:r>
      <w:r w:rsidRPr="00833467">
        <w:rPr>
          <w:rFonts w:eastAsia="Lucida Sans Unicode"/>
          <w:lang w:val="uk-UA" w:eastAsia="zh-CN" w:bidi="en-US"/>
        </w:rPr>
        <w:tab/>
      </w:r>
    </w:p>
    <w:p w:rsidR="00FE2E50" w:rsidRDefault="006606BF"/>
    <w:sectPr w:rsidR="00FE2E5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rFonts w:ascii="Times New Roman" w:eastAsia="Times New Roman" w:hAnsi="Times New Roman" w:cs="Times New Roman"/>
        <w:b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1342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1342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1342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1342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1342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1342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1342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1342" w:firstLine="0"/>
      </w:pPr>
    </w:lvl>
  </w:abstractNum>
  <w:abstractNum w:abstractNumId="1" w15:restartNumberingAfterBreak="0">
    <w:nsid w:val="00000008"/>
    <w:multiLevelType w:val="singleLevel"/>
    <w:tmpl w:val="00000008"/>
    <w:name w:val="WW8Num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37A"/>
    <w:rsid w:val="000C0D08"/>
    <w:rsid w:val="001272B5"/>
    <w:rsid w:val="00241A68"/>
    <w:rsid w:val="003B178F"/>
    <w:rsid w:val="004734C8"/>
    <w:rsid w:val="004A037A"/>
    <w:rsid w:val="005D5BD9"/>
    <w:rsid w:val="006606BF"/>
    <w:rsid w:val="00834BB3"/>
    <w:rsid w:val="00A35A00"/>
    <w:rsid w:val="00BE7830"/>
    <w:rsid w:val="00D41FDB"/>
    <w:rsid w:val="00E51774"/>
    <w:rsid w:val="00F60C78"/>
    <w:rsid w:val="00F63D97"/>
    <w:rsid w:val="00FA1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567B3"/>
  <w15:chartTrackingRefBased/>
  <w15:docId w15:val="{1A2ECF5F-8153-4BDF-A528-EAB6C8DCA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6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1175</Words>
  <Characters>671</Characters>
  <Application>Microsoft Office Word</Application>
  <DocSecurity>0</DocSecurity>
  <Lines>5</Lines>
  <Paragraphs>3</Paragraphs>
  <ScaleCrop>false</ScaleCrop>
  <Company>SPecialiST RePack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 Володимирівна Онофрієнко</dc:creator>
  <cp:keywords/>
  <dc:description/>
  <cp:lastModifiedBy>Admin</cp:lastModifiedBy>
  <cp:revision>18</cp:revision>
  <dcterms:created xsi:type="dcterms:W3CDTF">2020-10-27T10:15:00Z</dcterms:created>
  <dcterms:modified xsi:type="dcterms:W3CDTF">2022-09-14T07:48:00Z</dcterms:modified>
</cp:coreProperties>
</file>