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98" w:rsidRPr="00361D4B" w:rsidRDefault="00570603" w:rsidP="00E112E3">
      <w:pPr>
        <w:jc w:val="center"/>
        <w:rPr>
          <w:b/>
          <w:lang w:val="uk-UA" w:eastAsia="uk-UA"/>
        </w:rPr>
      </w:pPr>
      <w:r w:rsidRPr="00361D4B">
        <w:rPr>
          <w:b/>
          <w:lang w:val="uk-UA" w:eastAsia="uk-UA"/>
        </w:rPr>
        <w:t>Оголошення</w:t>
      </w:r>
    </w:p>
    <w:p w:rsidR="00606C67" w:rsidRPr="00606C67" w:rsidRDefault="00606C67" w:rsidP="00606C67">
      <w:pPr>
        <w:tabs>
          <w:tab w:val="left" w:pos="1358"/>
        </w:tabs>
        <w:jc w:val="center"/>
        <w:rPr>
          <w:b/>
          <w:color w:val="auto"/>
          <w:lang w:val="uk-UA"/>
        </w:rPr>
      </w:pPr>
      <w:r w:rsidRPr="00361D4B">
        <w:rPr>
          <w:b/>
          <w:color w:val="auto"/>
          <w:lang w:val="uk-UA"/>
        </w:rPr>
        <w:t xml:space="preserve">про проведення </w:t>
      </w:r>
      <w:r w:rsidR="00164D3D">
        <w:rPr>
          <w:b/>
          <w:color w:val="auto"/>
          <w:shd w:val="clear" w:color="auto" w:fill="FFFFFF"/>
          <w:lang w:val="uk-UA"/>
        </w:rPr>
        <w:t>спрощеної</w:t>
      </w:r>
      <w:r w:rsidR="00FE7A7F">
        <w:rPr>
          <w:b/>
          <w:color w:val="auto"/>
          <w:shd w:val="clear" w:color="auto" w:fill="FFFFFF"/>
          <w:lang w:val="uk-UA"/>
        </w:rPr>
        <w:t xml:space="preserve"> </w:t>
      </w:r>
      <w:r w:rsidRPr="00361D4B">
        <w:rPr>
          <w:b/>
          <w:color w:val="auto"/>
          <w:lang w:val="uk-UA"/>
        </w:rPr>
        <w:t>закупівлі</w:t>
      </w:r>
    </w:p>
    <w:p w:rsidR="00504D98" w:rsidRDefault="00504D98" w:rsidP="00E112E3">
      <w:pPr>
        <w:shd w:val="clear" w:color="auto" w:fill="FFFFFF"/>
        <w:rPr>
          <w:b/>
          <w:lang w:val="uk-UA" w:eastAsia="uk-UA"/>
        </w:rPr>
      </w:pPr>
    </w:p>
    <w:p w:rsidR="004E0719" w:rsidRDefault="00762673" w:rsidP="004E0719">
      <w:pPr>
        <w:tabs>
          <w:tab w:val="left" w:pos="2160"/>
          <w:tab w:val="left" w:pos="3600"/>
        </w:tabs>
        <w:spacing w:line="264" w:lineRule="auto"/>
        <w:jc w:val="both"/>
        <w:rPr>
          <w:b/>
          <w:sz w:val="21"/>
          <w:szCs w:val="21"/>
          <w:shd w:val="clear" w:color="auto" w:fill="FDFEFD"/>
        </w:rPr>
      </w:pPr>
      <w:r>
        <w:rPr>
          <w:lang w:val="uk-UA"/>
        </w:rPr>
        <w:t xml:space="preserve">          </w:t>
      </w:r>
      <w:proofErr w:type="spellStart"/>
      <w:r w:rsidR="00504D98" w:rsidRPr="00AA2988">
        <w:t>Найменування</w:t>
      </w:r>
      <w:proofErr w:type="spellEnd"/>
      <w:r w:rsidR="00504D98" w:rsidRPr="00AA2988">
        <w:t xml:space="preserve">: </w:t>
      </w:r>
      <w:r w:rsidR="004E0719" w:rsidRPr="004530F1">
        <w:rPr>
          <w:b/>
          <w:sz w:val="21"/>
          <w:szCs w:val="21"/>
          <w:shd w:val="clear" w:color="auto" w:fill="FDFEFD"/>
        </w:rPr>
        <w:t xml:space="preserve">КОМУНАЛЬНЕ </w:t>
      </w:r>
      <w:proofErr w:type="gramStart"/>
      <w:r w:rsidR="004E0719" w:rsidRPr="004530F1">
        <w:rPr>
          <w:b/>
          <w:sz w:val="21"/>
          <w:szCs w:val="21"/>
          <w:shd w:val="clear" w:color="auto" w:fill="FDFEFD"/>
        </w:rPr>
        <w:t>П</w:t>
      </w:r>
      <w:proofErr w:type="gramEnd"/>
      <w:r w:rsidR="004E0719" w:rsidRPr="004530F1">
        <w:rPr>
          <w:b/>
          <w:sz w:val="21"/>
          <w:szCs w:val="21"/>
          <w:shd w:val="clear" w:color="auto" w:fill="FDFEFD"/>
        </w:rPr>
        <w:t xml:space="preserve">ІДПРИЄМСТВО </w:t>
      </w:r>
    </w:p>
    <w:p w:rsidR="00AF7C5A" w:rsidRPr="00AF7C5A" w:rsidRDefault="004E0719" w:rsidP="004E0719">
      <w:pPr>
        <w:pStyle w:val="ad"/>
        <w:numPr>
          <w:ilvl w:val="0"/>
          <w:numId w:val="8"/>
        </w:numPr>
        <w:shd w:val="clear" w:color="auto" w:fill="FFFFFF"/>
        <w:jc w:val="both"/>
        <w:rPr>
          <w:b/>
        </w:rPr>
      </w:pPr>
      <w:r w:rsidRPr="004530F1">
        <w:rPr>
          <w:b/>
          <w:color w:val="000000"/>
          <w:sz w:val="21"/>
          <w:szCs w:val="21"/>
          <w:shd w:val="clear" w:color="auto" w:fill="FDFEFD"/>
        </w:rPr>
        <w:t>"1-а МІСЬКА КЛІНІЧНА ЛІКАРНЯ ПОЛТАВСЬКОЇ МІСЬКОЇ РАДИ</w:t>
      </w:r>
    </w:p>
    <w:p w:rsidR="00EE040B" w:rsidRPr="00167C0E" w:rsidRDefault="004E0719" w:rsidP="00167C0E">
      <w:pPr>
        <w:pStyle w:val="ad"/>
        <w:numPr>
          <w:ilvl w:val="0"/>
          <w:numId w:val="8"/>
        </w:numPr>
        <w:shd w:val="clear" w:color="auto" w:fill="FFFFFF"/>
        <w:jc w:val="both"/>
        <w:rPr>
          <w:b/>
        </w:rPr>
      </w:pPr>
      <w:r w:rsidRPr="004530F1">
        <w:rPr>
          <w:b/>
          <w:color w:val="000000"/>
          <w:sz w:val="21"/>
          <w:szCs w:val="21"/>
          <w:shd w:val="clear" w:color="auto" w:fill="FDFEFD"/>
        </w:rPr>
        <w:t>"</w:t>
      </w:r>
      <w:r w:rsidR="00606C67" w:rsidRPr="00AA2988">
        <w:t xml:space="preserve">Місцезнаходження: </w:t>
      </w:r>
      <w:r w:rsidR="00EE040B" w:rsidRPr="00167C0E">
        <w:rPr>
          <w:b/>
          <w:color w:val="000000"/>
        </w:rPr>
        <w:t>вул. Олеся Гончара, 27-а, м. Полтава, 36039</w:t>
      </w:r>
    </w:p>
    <w:p w:rsidR="00606C67" w:rsidRPr="004E0719" w:rsidRDefault="00606C67" w:rsidP="00EE040B">
      <w:pPr>
        <w:pStyle w:val="ad"/>
        <w:shd w:val="clear" w:color="auto" w:fill="FFFFFF"/>
        <w:ind w:left="786"/>
        <w:jc w:val="both"/>
        <w:rPr>
          <w:b/>
        </w:rPr>
      </w:pPr>
    </w:p>
    <w:p w:rsidR="00606C67" w:rsidRPr="00AA2988" w:rsidRDefault="00606C67" w:rsidP="00E112E3">
      <w:pPr>
        <w:pStyle w:val="ad"/>
        <w:numPr>
          <w:ilvl w:val="0"/>
          <w:numId w:val="8"/>
        </w:numPr>
        <w:shd w:val="clear" w:color="auto" w:fill="FFFFFF"/>
        <w:jc w:val="both"/>
        <w:rPr>
          <w:b/>
        </w:rPr>
      </w:pPr>
      <w:r w:rsidRPr="00AA2988">
        <w:rPr>
          <w:shd w:val="clear" w:color="auto" w:fill="FFFFFF"/>
        </w:rPr>
        <w:t>Код замовника в Єдиному державному реєстрі юридичних осіб, фізичних осіб - підприємців та громадських формувань</w:t>
      </w:r>
      <w:r w:rsidR="00504D98" w:rsidRPr="00AA2988">
        <w:t xml:space="preserve">: </w:t>
      </w:r>
      <w:r w:rsidR="00EE040B">
        <w:rPr>
          <w:b/>
        </w:rPr>
        <w:t>01999655</w:t>
      </w:r>
    </w:p>
    <w:p w:rsidR="00504D98" w:rsidRPr="00AA2988" w:rsidRDefault="00606C67" w:rsidP="009B6A33">
      <w:pPr>
        <w:pStyle w:val="ad"/>
        <w:numPr>
          <w:ilvl w:val="0"/>
          <w:numId w:val="8"/>
        </w:numPr>
        <w:shd w:val="clear" w:color="auto" w:fill="FFFFFF"/>
        <w:jc w:val="both"/>
        <w:rPr>
          <w:b/>
        </w:rPr>
      </w:pPr>
      <w:r w:rsidRPr="00AA2988">
        <w:rPr>
          <w:bCs/>
        </w:rPr>
        <w:t xml:space="preserve">Категорія замовника: </w:t>
      </w:r>
      <w:proofErr w:type="spellStart"/>
      <w:r w:rsidR="00EE040B">
        <w:rPr>
          <w:b/>
          <w:iCs/>
        </w:rPr>
        <w:t>КП</w:t>
      </w:r>
      <w:proofErr w:type="spellEnd"/>
      <w:r w:rsidR="00EE040B">
        <w:rPr>
          <w:b/>
          <w:iCs/>
        </w:rPr>
        <w:t xml:space="preserve"> </w:t>
      </w:r>
    </w:p>
    <w:p w:rsidR="00AA2988" w:rsidRDefault="00AA2988" w:rsidP="003646A4">
      <w:pPr>
        <w:autoSpaceDE w:val="0"/>
        <w:autoSpaceDN w:val="0"/>
        <w:adjustRightInd w:val="0"/>
        <w:jc w:val="center"/>
        <w:rPr>
          <w:b/>
          <w:lang w:val="uk-UA"/>
        </w:rPr>
      </w:pPr>
      <w:r w:rsidRPr="003646A4">
        <w:rPr>
          <w:bCs/>
          <w:lang w:val="uk-UA"/>
        </w:rPr>
        <w:t>Назва предмета закупівлі:</w:t>
      </w:r>
      <w:r w:rsidR="00FF314D" w:rsidRPr="003646A4">
        <w:rPr>
          <w:b/>
          <w:lang w:val="uk-UA"/>
        </w:rPr>
        <w:t xml:space="preserve"> </w:t>
      </w:r>
      <w:r w:rsidR="00674E68"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00674E68" w:rsidRPr="00674E68">
        <w:rPr>
          <w:b/>
          <w:bCs/>
          <w:lang w:val="uk-UA" w:eastAsia="uk-UA"/>
        </w:rPr>
        <w:tab/>
        <w:t>"1-а МІСЬКА КЛІНІЧНА( на шість місяців липень-грудень)</w:t>
      </w:r>
    </w:p>
    <w:p w:rsidR="003646A4" w:rsidRPr="003646A4" w:rsidRDefault="003646A4" w:rsidP="003646A4">
      <w:pPr>
        <w:autoSpaceDE w:val="0"/>
        <w:autoSpaceDN w:val="0"/>
        <w:adjustRightInd w:val="0"/>
        <w:jc w:val="center"/>
        <w:rPr>
          <w:b/>
          <w:bCs/>
          <w:lang w:val="uk-UA" w:eastAsia="uk-UA"/>
        </w:rPr>
      </w:pPr>
    </w:p>
    <w:p w:rsidR="00A97991" w:rsidRPr="006559F6" w:rsidRDefault="00AA2988" w:rsidP="00812FD1">
      <w:pPr>
        <w:autoSpaceDE w:val="0"/>
        <w:autoSpaceDN w:val="0"/>
        <w:adjustRightInd w:val="0"/>
        <w:rPr>
          <w:color w:val="auto"/>
          <w:lang w:eastAsia="uk-UA"/>
        </w:rPr>
      </w:pPr>
      <w:proofErr w:type="spellStart"/>
      <w:r w:rsidRPr="00AA2988">
        <w:t>Коди</w:t>
      </w:r>
      <w:proofErr w:type="spellEnd"/>
      <w:r w:rsidRPr="00AA2988">
        <w:t xml:space="preserve"> </w:t>
      </w:r>
      <w:proofErr w:type="spellStart"/>
      <w:r w:rsidRPr="00AA2988">
        <w:t>відповідних</w:t>
      </w:r>
      <w:proofErr w:type="spellEnd"/>
      <w:r w:rsidRPr="00AA2988">
        <w:t xml:space="preserve"> </w:t>
      </w:r>
      <w:proofErr w:type="spellStart"/>
      <w:r w:rsidRPr="00AA2988">
        <w:t>класифікаторів</w:t>
      </w:r>
      <w:proofErr w:type="spellEnd"/>
      <w:r w:rsidRPr="00AA2988">
        <w:t xml:space="preserve"> предмета </w:t>
      </w:r>
      <w:proofErr w:type="spellStart"/>
      <w:r w:rsidRPr="00AA2988">
        <w:t>закупі</w:t>
      </w:r>
      <w:proofErr w:type="gramStart"/>
      <w:r w:rsidRPr="00AA2988">
        <w:t>вл</w:t>
      </w:r>
      <w:proofErr w:type="gramEnd"/>
      <w:r w:rsidRPr="00AA2988">
        <w:t>і</w:t>
      </w:r>
      <w:proofErr w:type="spellEnd"/>
      <w:r w:rsidRPr="00E32387">
        <w:rPr>
          <w:b/>
        </w:rPr>
        <w:t xml:space="preserve">: </w:t>
      </w:r>
      <w:r w:rsidR="00F433D2">
        <w:rPr>
          <w:rFonts w:ascii="Arial" w:hAnsi="Arial" w:cs="Arial"/>
          <w:color w:val="777777"/>
          <w:sz w:val="21"/>
          <w:szCs w:val="21"/>
          <w:bdr w:val="none" w:sz="0" w:space="0" w:color="auto" w:frame="1"/>
          <w:shd w:val="clear" w:color="auto" w:fill="FDFEFD"/>
        </w:rPr>
        <w:t> </w:t>
      </w:r>
    </w:p>
    <w:p w:rsidR="000E782D" w:rsidRPr="002D21AE" w:rsidRDefault="00A97991" w:rsidP="000E782D">
      <w:pPr>
        <w:rPr>
          <w:b/>
          <w:lang w:val="uk-UA"/>
        </w:rPr>
      </w:pPr>
      <w:r w:rsidRPr="006559F6">
        <w:rPr>
          <w:b/>
          <w:bCs/>
          <w:lang w:val="uk-UA" w:eastAsia="uk-UA"/>
        </w:rPr>
        <w:t xml:space="preserve">Код </w:t>
      </w:r>
      <w:proofErr w:type="spellStart"/>
      <w:r w:rsidR="000E782D" w:rsidRPr="002D21AE">
        <w:rPr>
          <w:b/>
          <w:lang w:val="uk-UA"/>
        </w:rPr>
        <w:t>ДК</w:t>
      </w:r>
      <w:proofErr w:type="spellEnd"/>
      <w:r w:rsidR="000E782D" w:rsidRPr="002D21AE">
        <w:rPr>
          <w:b/>
          <w:lang w:val="uk-UA"/>
        </w:rPr>
        <w:t xml:space="preserve"> 021:2015  50323100-6  «Технічне обслуговування комп’ютерних периферійних пристроїв»</w:t>
      </w:r>
    </w:p>
    <w:p w:rsidR="005933E2" w:rsidRPr="00F433D2" w:rsidRDefault="005933E2" w:rsidP="000E782D">
      <w:pPr>
        <w:autoSpaceDE w:val="0"/>
        <w:autoSpaceDN w:val="0"/>
        <w:adjustRightInd w:val="0"/>
        <w:jc w:val="center"/>
        <w:rPr>
          <w:b/>
          <w:color w:val="auto"/>
          <w:bdr w:val="none" w:sz="0" w:space="0" w:color="auto" w:frame="1"/>
          <w:shd w:val="clear" w:color="auto" w:fill="FDFEFD"/>
          <w:lang w:val="uk-UA"/>
        </w:rPr>
      </w:pPr>
    </w:p>
    <w:p w:rsidR="00F433D2" w:rsidRPr="00F433D2" w:rsidRDefault="00F433D2" w:rsidP="00F433D2">
      <w:pPr>
        <w:spacing w:line="324" w:lineRule="atLeast"/>
        <w:textAlignment w:val="baseline"/>
        <w:rPr>
          <w:b/>
          <w:color w:val="auto"/>
          <w:sz w:val="23"/>
          <w:szCs w:val="23"/>
          <w:lang w:val="uk-UA"/>
        </w:rPr>
      </w:pPr>
    </w:p>
    <w:p w:rsidR="00606C67" w:rsidRPr="00E32387" w:rsidRDefault="00606C67" w:rsidP="003646A4">
      <w:pPr>
        <w:pStyle w:val="ad"/>
        <w:numPr>
          <w:ilvl w:val="0"/>
          <w:numId w:val="32"/>
        </w:numPr>
        <w:shd w:val="clear" w:color="auto" w:fill="FFFFFF"/>
        <w:jc w:val="both"/>
        <w:rPr>
          <w:b/>
        </w:rPr>
      </w:pPr>
      <w:r w:rsidRPr="00E32387">
        <w:rPr>
          <w:bCs/>
          <w:shd w:val="clear" w:color="auto" w:fill="FFFFFF"/>
        </w:rPr>
        <w:t xml:space="preserve">Інформація про технічні, якісні та інші характеристики предмета закупівлі: </w:t>
      </w:r>
      <w:r w:rsidRPr="00E32387">
        <w:rPr>
          <w:b/>
        </w:rPr>
        <w:t>згідно Додатку №1 до оголошення.</w:t>
      </w:r>
    </w:p>
    <w:p w:rsidR="003D1CE0" w:rsidRPr="00AA2988" w:rsidRDefault="003D1CE0" w:rsidP="003646A4">
      <w:pPr>
        <w:pStyle w:val="ad"/>
        <w:numPr>
          <w:ilvl w:val="0"/>
          <w:numId w:val="32"/>
        </w:numPr>
        <w:shd w:val="clear" w:color="auto" w:fill="FFFFFF"/>
        <w:jc w:val="both"/>
        <w:rPr>
          <w:b/>
        </w:rPr>
      </w:pPr>
      <w:r w:rsidRPr="00AA2988">
        <w:rPr>
          <w:color w:val="121212"/>
        </w:rPr>
        <w:t xml:space="preserve">Кількість товарів або обсяг </w:t>
      </w:r>
      <w:r w:rsidR="00606C67" w:rsidRPr="00AA2988">
        <w:rPr>
          <w:color w:val="121212"/>
        </w:rPr>
        <w:t xml:space="preserve">виконання робіт чи </w:t>
      </w:r>
      <w:r w:rsidRPr="00AA2988">
        <w:rPr>
          <w:color w:val="121212"/>
        </w:rPr>
        <w:t xml:space="preserve">надання </w:t>
      </w:r>
      <w:r w:rsidRPr="008F014B">
        <w:rPr>
          <w:color w:val="121212"/>
        </w:rPr>
        <w:t>послуг</w:t>
      </w:r>
      <w:r w:rsidR="003C0973" w:rsidRPr="008F014B">
        <w:t>:</w:t>
      </w:r>
      <w:r w:rsidR="00F05CDA" w:rsidRPr="008F014B">
        <w:rPr>
          <w:b/>
        </w:rPr>
        <w:t xml:space="preserve"> </w:t>
      </w:r>
      <w:r w:rsidR="00F1320F">
        <w:rPr>
          <w:b/>
        </w:rPr>
        <w:t xml:space="preserve"> </w:t>
      </w:r>
      <w:r w:rsidR="002113B7">
        <w:rPr>
          <w:b/>
        </w:rPr>
        <w:t>послуг</w:t>
      </w:r>
      <w:r w:rsidR="006559F6">
        <w:rPr>
          <w:b/>
        </w:rPr>
        <w:t>и</w:t>
      </w:r>
      <w:r w:rsidR="00674E68">
        <w:rPr>
          <w:b/>
        </w:rPr>
        <w:t xml:space="preserve"> на 6 місяців</w:t>
      </w:r>
      <w:r w:rsidR="006559F6">
        <w:rPr>
          <w:b/>
        </w:rPr>
        <w:t xml:space="preserve"> </w:t>
      </w:r>
    </w:p>
    <w:p w:rsidR="00442065" w:rsidRPr="00442065" w:rsidRDefault="003D1CE0" w:rsidP="003646A4">
      <w:pPr>
        <w:pStyle w:val="ad"/>
        <w:numPr>
          <w:ilvl w:val="0"/>
          <w:numId w:val="32"/>
        </w:numPr>
        <w:shd w:val="clear" w:color="auto" w:fill="FFFFFF"/>
        <w:jc w:val="both"/>
        <w:rPr>
          <w:b/>
        </w:rPr>
      </w:pPr>
      <w:r w:rsidRPr="00AA2988">
        <w:t xml:space="preserve">Місце поставки товарів або місце виконання робіт чи надання послуг </w:t>
      </w:r>
      <w:r w:rsidR="00442065" w:rsidRPr="00123E1E">
        <w:rPr>
          <w:b/>
          <w:color w:val="000000"/>
        </w:rPr>
        <w:t>вул. Олеся Гончара, 27-а, м. Полтава, 36039</w:t>
      </w:r>
    </w:p>
    <w:p w:rsidR="00504D98" w:rsidRPr="00442065" w:rsidRDefault="003D1CE0" w:rsidP="003646A4">
      <w:pPr>
        <w:pStyle w:val="ad"/>
        <w:numPr>
          <w:ilvl w:val="0"/>
          <w:numId w:val="32"/>
        </w:numPr>
        <w:shd w:val="clear" w:color="auto" w:fill="FFFFFF"/>
        <w:jc w:val="both"/>
        <w:rPr>
          <w:b/>
        </w:rPr>
      </w:pPr>
      <w:r w:rsidRPr="00AA2988">
        <w:t>Строк поставки товарів, виконання робіт чи надання послуг</w:t>
      </w:r>
      <w:r w:rsidR="009947AA" w:rsidRPr="00AA2988">
        <w:t xml:space="preserve"> до</w:t>
      </w:r>
      <w:r w:rsidR="00EE040B">
        <w:t xml:space="preserve"> </w:t>
      </w:r>
      <w:r w:rsidR="00790500">
        <w:rPr>
          <w:b/>
        </w:rPr>
        <w:t xml:space="preserve">31 грудня </w:t>
      </w:r>
      <w:r w:rsidR="005933E2">
        <w:rPr>
          <w:b/>
        </w:rPr>
        <w:t xml:space="preserve"> </w:t>
      </w:r>
      <w:r w:rsidR="00EE040B" w:rsidRPr="00442065">
        <w:rPr>
          <w:b/>
        </w:rPr>
        <w:t xml:space="preserve"> </w:t>
      </w:r>
      <w:r w:rsidR="00F87039" w:rsidRPr="00442065">
        <w:rPr>
          <w:b/>
        </w:rPr>
        <w:t>202</w:t>
      </w:r>
      <w:r w:rsidR="00CF3A0E">
        <w:rPr>
          <w:b/>
        </w:rPr>
        <w:t>2</w:t>
      </w:r>
      <w:r w:rsidRPr="00442065">
        <w:rPr>
          <w:b/>
        </w:rPr>
        <w:t xml:space="preserve"> р.</w:t>
      </w:r>
    </w:p>
    <w:p w:rsidR="006704A8" w:rsidRPr="002113B7" w:rsidRDefault="009B6A33" w:rsidP="003646A4">
      <w:pPr>
        <w:pStyle w:val="ad"/>
        <w:numPr>
          <w:ilvl w:val="0"/>
          <w:numId w:val="32"/>
        </w:numPr>
        <w:shd w:val="clear" w:color="auto" w:fill="FFFFFF"/>
        <w:jc w:val="both"/>
        <w:rPr>
          <w:b/>
        </w:rPr>
      </w:pPr>
      <w:r w:rsidRPr="00AA2988">
        <w:rPr>
          <w:bCs/>
        </w:rPr>
        <w:t xml:space="preserve">Умови оплати: </w:t>
      </w:r>
      <w:r w:rsidR="008E1C7A" w:rsidRPr="00AA2988">
        <w:rPr>
          <w:b/>
        </w:rPr>
        <w:t xml:space="preserve">Розрахунки проводяться у національній валюті шляхом перерахування грошових коштів на поточний рахунок </w:t>
      </w:r>
      <w:r w:rsidR="006559F6">
        <w:rPr>
          <w:b/>
        </w:rPr>
        <w:t xml:space="preserve">Виконавець </w:t>
      </w:r>
      <w:r w:rsidR="008E1C7A" w:rsidRPr="00AA2988">
        <w:rPr>
          <w:b/>
        </w:rPr>
        <w:t xml:space="preserve"> після </w:t>
      </w:r>
      <w:r w:rsidR="002113B7" w:rsidRPr="002113B7">
        <w:rPr>
          <w:b/>
          <w:color w:val="000000"/>
        </w:rPr>
        <w:t xml:space="preserve">підписання </w:t>
      </w:r>
      <w:r w:rsidR="002113B7" w:rsidRPr="002113B7">
        <w:rPr>
          <w:b/>
        </w:rPr>
        <w:t>Акту приймання-передачі наданих послуг</w:t>
      </w:r>
      <w:r w:rsidR="00094C45" w:rsidRPr="002113B7">
        <w:rPr>
          <w:b/>
        </w:rPr>
        <w:t xml:space="preserve"> протягом 150</w:t>
      </w:r>
      <w:r w:rsidR="00E32387" w:rsidRPr="002113B7">
        <w:rPr>
          <w:b/>
        </w:rPr>
        <w:t>-ти</w:t>
      </w:r>
      <w:r w:rsidR="00930E81" w:rsidRPr="002113B7">
        <w:rPr>
          <w:b/>
        </w:rPr>
        <w:t xml:space="preserve"> банківських днів</w:t>
      </w:r>
      <w:r w:rsidR="00094C45" w:rsidRPr="002113B7">
        <w:rPr>
          <w:b/>
        </w:rPr>
        <w:t xml:space="preserve"> </w:t>
      </w:r>
      <w:r w:rsidR="00930E81" w:rsidRPr="002113B7">
        <w:rPr>
          <w:b/>
        </w:rPr>
        <w:t>.</w:t>
      </w:r>
    </w:p>
    <w:p w:rsidR="00504D98" w:rsidRPr="00AA2988" w:rsidRDefault="00504D98" w:rsidP="003646A4">
      <w:pPr>
        <w:pStyle w:val="ad"/>
        <w:numPr>
          <w:ilvl w:val="0"/>
          <w:numId w:val="32"/>
        </w:numPr>
        <w:shd w:val="clear" w:color="auto" w:fill="FFFFFF"/>
        <w:jc w:val="both"/>
        <w:rPr>
          <w:b/>
        </w:rPr>
      </w:pPr>
      <w:r w:rsidRPr="00AA2988">
        <w:t xml:space="preserve">Очікувана вартість </w:t>
      </w:r>
      <w:r w:rsidR="009B6A33" w:rsidRPr="00AA2988">
        <w:t>предмета закупівлі</w:t>
      </w:r>
      <w:r w:rsidRPr="00AA2988">
        <w:t>:</w:t>
      </w:r>
      <w:r w:rsidR="0060148C">
        <w:rPr>
          <w:b/>
        </w:rPr>
        <w:t xml:space="preserve"> </w:t>
      </w:r>
      <w:r w:rsidR="00674E68">
        <w:rPr>
          <w:b/>
        </w:rPr>
        <w:t>103200,00</w:t>
      </w:r>
      <w:r w:rsidR="00EE040B">
        <w:rPr>
          <w:b/>
        </w:rPr>
        <w:t xml:space="preserve">грн 00 </w:t>
      </w:r>
      <w:proofErr w:type="spellStart"/>
      <w:r w:rsidR="00EE040B">
        <w:rPr>
          <w:b/>
        </w:rPr>
        <w:t>коп</w:t>
      </w:r>
      <w:proofErr w:type="spellEnd"/>
    </w:p>
    <w:p w:rsidR="009B6A33" w:rsidRPr="00AA2988" w:rsidRDefault="009B6A33" w:rsidP="003646A4">
      <w:pPr>
        <w:pStyle w:val="ad"/>
        <w:numPr>
          <w:ilvl w:val="0"/>
          <w:numId w:val="32"/>
        </w:numPr>
        <w:shd w:val="clear" w:color="auto" w:fill="FFFFFF"/>
        <w:jc w:val="both"/>
        <w:rPr>
          <w:b/>
        </w:rPr>
      </w:pPr>
      <w:r w:rsidRPr="00AA2988">
        <w:rPr>
          <w:bCs/>
        </w:rPr>
        <w:t xml:space="preserve">Період уточнення інформації про закупівлю: </w:t>
      </w:r>
      <w:r w:rsidR="0060148C">
        <w:rPr>
          <w:b/>
          <w:bCs/>
          <w:lang w:val="ru-RU"/>
        </w:rPr>
        <w:t>1</w:t>
      </w:r>
      <w:r w:rsidR="006559F6">
        <w:rPr>
          <w:b/>
          <w:bCs/>
          <w:lang w:val="ru-RU"/>
        </w:rPr>
        <w:t>4</w:t>
      </w:r>
      <w:r w:rsidR="00F87039" w:rsidRPr="00AA2988">
        <w:rPr>
          <w:b/>
          <w:bCs/>
        </w:rPr>
        <w:t>.</w:t>
      </w:r>
      <w:r w:rsidR="00F1320F">
        <w:rPr>
          <w:b/>
          <w:bCs/>
        </w:rPr>
        <w:t>0</w:t>
      </w:r>
      <w:r w:rsidR="006559F6">
        <w:rPr>
          <w:b/>
          <w:bCs/>
        </w:rPr>
        <w:t>7</w:t>
      </w:r>
      <w:r w:rsidR="009E47AB" w:rsidRPr="00AA2988">
        <w:rPr>
          <w:b/>
          <w:bCs/>
        </w:rPr>
        <w:t>.</w:t>
      </w:r>
      <w:r w:rsidRPr="00AA2988">
        <w:rPr>
          <w:b/>
          <w:bCs/>
        </w:rPr>
        <w:t>20</w:t>
      </w:r>
      <w:r w:rsidR="00F87039" w:rsidRPr="00AA2988">
        <w:rPr>
          <w:b/>
          <w:bCs/>
        </w:rPr>
        <w:t>2</w:t>
      </w:r>
      <w:r w:rsidR="00CF3A0E">
        <w:rPr>
          <w:b/>
          <w:bCs/>
          <w:lang w:val="ru-RU"/>
        </w:rPr>
        <w:t>2</w:t>
      </w:r>
      <w:r w:rsidR="006B73D6" w:rsidRPr="00AA2988">
        <w:rPr>
          <w:b/>
          <w:bCs/>
        </w:rPr>
        <w:t>р.</w:t>
      </w:r>
    </w:p>
    <w:p w:rsidR="009B6A33" w:rsidRPr="00AA2988" w:rsidRDefault="009B6A33" w:rsidP="003646A4">
      <w:pPr>
        <w:pStyle w:val="ad"/>
        <w:numPr>
          <w:ilvl w:val="0"/>
          <w:numId w:val="32"/>
        </w:numPr>
        <w:shd w:val="clear" w:color="auto" w:fill="FFFFFF"/>
        <w:jc w:val="both"/>
        <w:rPr>
          <w:b/>
        </w:rPr>
      </w:pPr>
      <w:r w:rsidRPr="00AA2988">
        <w:rPr>
          <w:bCs/>
        </w:rPr>
        <w:t>Кінцевий строк подання тендерних пропозицій:</w:t>
      </w:r>
      <w:r w:rsidR="006559F6">
        <w:rPr>
          <w:b/>
          <w:bCs/>
          <w:lang w:val="ru-RU"/>
        </w:rPr>
        <w:t>19.</w:t>
      </w:r>
      <w:r w:rsidR="0060148C">
        <w:rPr>
          <w:b/>
          <w:bCs/>
        </w:rPr>
        <w:t>0</w:t>
      </w:r>
      <w:r w:rsidR="006559F6">
        <w:rPr>
          <w:b/>
          <w:bCs/>
        </w:rPr>
        <w:t>7</w:t>
      </w:r>
      <w:r w:rsidR="009E47AB" w:rsidRPr="00AA2988">
        <w:rPr>
          <w:b/>
          <w:bCs/>
        </w:rPr>
        <w:t>.</w:t>
      </w:r>
      <w:r w:rsidRPr="00AA2988">
        <w:rPr>
          <w:b/>
          <w:bCs/>
        </w:rPr>
        <w:t>20</w:t>
      </w:r>
      <w:r w:rsidR="00F87039" w:rsidRPr="00AA2988">
        <w:rPr>
          <w:b/>
          <w:bCs/>
        </w:rPr>
        <w:t>2</w:t>
      </w:r>
      <w:r w:rsidR="00FB0AD1">
        <w:rPr>
          <w:b/>
          <w:bCs/>
          <w:lang w:val="ru-RU"/>
        </w:rPr>
        <w:t>2</w:t>
      </w:r>
      <w:r w:rsidR="006B73D6" w:rsidRPr="00AA2988">
        <w:rPr>
          <w:b/>
          <w:bCs/>
        </w:rPr>
        <w:t>р.</w:t>
      </w:r>
    </w:p>
    <w:p w:rsidR="009B6A33" w:rsidRPr="00AA2988" w:rsidRDefault="009B6A33" w:rsidP="003646A4">
      <w:pPr>
        <w:pStyle w:val="ad"/>
        <w:numPr>
          <w:ilvl w:val="0"/>
          <w:numId w:val="32"/>
        </w:numPr>
        <w:shd w:val="clear" w:color="auto" w:fill="FFFFFF"/>
        <w:jc w:val="both"/>
        <w:rPr>
          <w:b/>
        </w:rPr>
      </w:pPr>
      <w:r w:rsidRPr="00AA2988">
        <w:rPr>
          <w:bCs/>
          <w:shd w:val="clear" w:color="auto" w:fill="FFFFFF"/>
        </w:rPr>
        <w:t xml:space="preserve">Перелік критеріїв та методика оцінки пропозицій із зазначенням питомої ваги критеріїв: </w:t>
      </w:r>
      <w:r w:rsidRPr="00AA2988">
        <w:rPr>
          <w:b/>
          <w:i/>
          <w:iCs/>
          <w:shd w:val="clear" w:color="auto" w:fill="FFFFFF"/>
        </w:rPr>
        <w:t>ціна 100%.</w:t>
      </w:r>
    </w:p>
    <w:p w:rsidR="009B6A33" w:rsidRPr="00AA2988" w:rsidRDefault="009B6A33" w:rsidP="003646A4">
      <w:pPr>
        <w:pStyle w:val="ad"/>
        <w:numPr>
          <w:ilvl w:val="0"/>
          <w:numId w:val="32"/>
        </w:numPr>
        <w:shd w:val="clear" w:color="auto" w:fill="FFFFFF"/>
        <w:jc w:val="both"/>
        <w:rPr>
          <w:b/>
        </w:rPr>
      </w:pPr>
      <w:r w:rsidRPr="00AA2988">
        <w:rPr>
          <w:bCs/>
          <w:shd w:val="clear" w:color="auto" w:fill="FFFFFF"/>
        </w:rPr>
        <w:t xml:space="preserve">Розмір та умови надання забезпечення пропозицій учасників: </w:t>
      </w:r>
      <w:r w:rsidRPr="00AA2988">
        <w:rPr>
          <w:b/>
          <w:i/>
          <w:iCs/>
          <w:shd w:val="clear" w:color="auto" w:fill="FFFFFF"/>
        </w:rPr>
        <w:t>не вимагається.</w:t>
      </w:r>
    </w:p>
    <w:p w:rsidR="009B6A33" w:rsidRPr="00AA2988" w:rsidRDefault="009B6A33" w:rsidP="003646A4">
      <w:pPr>
        <w:pStyle w:val="ad"/>
        <w:numPr>
          <w:ilvl w:val="0"/>
          <w:numId w:val="32"/>
        </w:numPr>
        <w:shd w:val="clear" w:color="auto" w:fill="FFFFFF"/>
        <w:jc w:val="both"/>
        <w:rPr>
          <w:b/>
        </w:rPr>
      </w:pPr>
      <w:r w:rsidRPr="00AA2988">
        <w:rPr>
          <w:bCs/>
          <w:shd w:val="clear" w:color="auto" w:fill="FFFFFF"/>
        </w:rPr>
        <w:t xml:space="preserve">Розмір та умови надання забезпечення виконання договору про закупівлю: </w:t>
      </w:r>
      <w:r w:rsidRPr="00AA2988">
        <w:rPr>
          <w:b/>
          <w:i/>
          <w:iCs/>
          <w:shd w:val="clear" w:color="auto" w:fill="FFFFFF"/>
        </w:rPr>
        <w:t>не вимагається.</w:t>
      </w:r>
    </w:p>
    <w:p w:rsidR="009B6A33" w:rsidRPr="00AA2988" w:rsidRDefault="009B6A33" w:rsidP="003646A4">
      <w:pPr>
        <w:pStyle w:val="ad"/>
        <w:numPr>
          <w:ilvl w:val="0"/>
          <w:numId w:val="32"/>
        </w:numPr>
        <w:shd w:val="clear" w:color="auto" w:fill="FFFFFF"/>
        <w:jc w:val="both"/>
        <w:rPr>
          <w:b/>
        </w:rPr>
      </w:pPr>
      <w:r w:rsidRPr="00AA2988">
        <w:rPr>
          <w:bCs/>
        </w:rPr>
        <w:t>Розмір мінімального кроку пониження ціни під час електронного аукціону:</w:t>
      </w:r>
      <w:r w:rsidR="00442065">
        <w:rPr>
          <w:b/>
          <w:i/>
          <w:iCs/>
        </w:rPr>
        <w:t>0,5</w:t>
      </w:r>
      <w:r w:rsidRPr="00AA2988">
        <w:rPr>
          <w:b/>
          <w:i/>
          <w:iCs/>
        </w:rPr>
        <w:t>% в грошових одиницях від очікуваної вартості.</w:t>
      </w:r>
    </w:p>
    <w:p w:rsidR="006F1204" w:rsidRPr="00AA2988" w:rsidRDefault="006F1204" w:rsidP="003646A4">
      <w:pPr>
        <w:pStyle w:val="ad"/>
        <w:numPr>
          <w:ilvl w:val="0"/>
          <w:numId w:val="32"/>
        </w:numPr>
        <w:shd w:val="clear" w:color="auto" w:fill="FFFFFF"/>
        <w:jc w:val="both"/>
        <w:rPr>
          <w:b/>
        </w:rPr>
      </w:pPr>
      <w:r w:rsidRPr="00AA2988">
        <w:t xml:space="preserve">Учасник повинен завантажити в електронну систему закупівель у вигляді </w:t>
      </w:r>
      <w:proofErr w:type="spellStart"/>
      <w:r w:rsidRPr="00AA2988">
        <w:t>скан-копій</w:t>
      </w:r>
      <w:proofErr w:type="spellEnd"/>
      <w:r w:rsidRPr="00AA2988">
        <w:t xml:space="preserve"> придатних для </w:t>
      </w:r>
      <w:proofErr w:type="spellStart"/>
      <w:r w:rsidRPr="00AA2988">
        <w:t>машинозчитування</w:t>
      </w:r>
      <w:proofErr w:type="spellEnd"/>
      <w:r w:rsidRPr="00AA2988">
        <w:t xml:space="preserve"> (файли з розширенням «..</w:t>
      </w:r>
      <w:proofErr w:type="spellStart"/>
      <w:r w:rsidRPr="00AA2988">
        <w:t>pdf</w:t>
      </w:r>
      <w:proofErr w:type="spellEnd"/>
      <w:r w:rsidRPr="00AA2988">
        <w:t>.», «..</w:t>
      </w:r>
      <w:proofErr w:type="spellStart"/>
      <w:r w:rsidRPr="00AA2988">
        <w:t>jpeg</w:t>
      </w:r>
      <w:proofErr w:type="spellEnd"/>
      <w:r w:rsidRPr="00AA2988">
        <w:t>.», тощо) в складі своєї пропозиції наступні документи:</w:t>
      </w:r>
    </w:p>
    <w:p w:rsidR="000B0887" w:rsidRPr="00170013" w:rsidRDefault="00737109" w:rsidP="00170013">
      <w:pPr>
        <w:pStyle w:val="ad"/>
        <w:shd w:val="clear" w:color="auto" w:fill="FFFFFF"/>
        <w:ind w:left="720"/>
        <w:jc w:val="both"/>
      </w:pPr>
      <w:r w:rsidRPr="00AA2988">
        <w:t xml:space="preserve">- </w:t>
      </w:r>
      <w:r w:rsidR="00C37B1E" w:rsidRPr="00AA2988">
        <w:t>копію</w:t>
      </w:r>
      <w:r w:rsidR="00504D98" w:rsidRPr="00AA2988">
        <w:t xml:space="preserve"> свідоцтва про реєстрацію платника ПДВ або витягу з реєстру платників ПДВ (якщо </w:t>
      </w:r>
      <w:r w:rsidR="00504D98" w:rsidRPr="00F1320F">
        <w:t>Учасник є платником ПДВ) або платника єдиного податку (якщо Учасник є платником єдиного податку);</w:t>
      </w:r>
    </w:p>
    <w:p w:rsidR="007A676B" w:rsidRPr="007A676B" w:rsidRDefault="008E6EB4" w:rsidP="007A676B">
      <w:pPr>
        <w:pStyle w:val="ad"/>
        <w:shd w:val="clear" w:color="auto" w:fill="FFFFFF"/>
        <w:ind w:left="720"/>
        <w:jc w:val="both"/>
        <w:rPr>
          <w:color w:val="000000"/>
        </w:rPr>
      </w:pPr>
      <w:r>
        <w:t>-</w:t>
      </w:r>
      <w:r w:rsidRPr="008E6EB4">
        <w:rPr>
          <w:color w:val="000000"/>
        </w:rPr>
        <w:t xml:space="preserve"> </w:t>
      </w:r>
      <w:r w:rsidRPr="00F16914">
        <w:rPr>
          <w:color w:val="000000"/>
        </w:rPr>
        <w:t xml:space="preserve">Інформаційну довідку в довільній формі про наявність в учасника працівників відповідної кваліфікації, які мають необхідні знання та досвід, необхідних </w:t>
      </w:r>
      <w:r w:rsidR="00EF0636">
        <w:rPr>
          <w:color w:val="000000"/>
        </w:rPr>
        <w:t>для виконання умов договору.</w:t>
      </w:r>
    </w:p>
    <w:p w:rsidR="008E6EB4" w:rsidRPr="007A676B" w:rsidRDefault="008E6EB4" w:rsidP="008E6EB4">
      <w:pPr>
        <w:pStyle w:val="ad"/>
        <w:shd w:val="clear" w:color="auto" w:fill="FFFFFF"/>
        <w:ind w:left="720"/>
        <w:jc w:val="both"/>
        <w:rPr>
          <w:color w:val="000000"/>
        </w:rPr>
      </w:pPr>
      <w:r>
        <w:rPr>
          <w:color w:val="000000"/>
        </w:rPr>
        <w:t>-</w:t>
      </w:r>
      <w:r w:rsidRPr="008E6EB4">
        <w:rPr>
          <w:color w:val="000000"/>
        </w:rPr>
        <w:t xml:space="preserve"> </w:t>
      </w:r>
      <w:r w:rsidRPr="00F16914">
        <w:rPr>
          <w:color w:val="000000"/>
        </w:rPr>
        <w:t>Інформаційну довідку в довільній формі про наявність в учасника обладнання та матеріально-технічної бази, необхід</w:t>
      </w:r>
      <w:r w:rsidR="00882200">
        <w:rPr>
          <w:color w:val="000000"/>
        </w:rPr>
        <w:t>них для виконання умов договору</w:t>
      </w:r>
      <w:r w:rsidR="00C61E29">
        <w:rPr>
          <w:color w:val="000000"/>
        </w:rPr>
        <w:t>.</w:t>
      </w:r>
    </w:p>
    <w:p w:rsidR="009F4381" w:rsidRPr="00674E68" w:rsidRDefault="00937809" w:rsidP="009F4381">
      <w:pPr>
        <w:spacing w:after="200" w:line="276" w:lineRule="auto"/>
        <w:ind w:left="284"/>
        <w:rPr>
          <w:color w:val="auto"/>
          <w:lang w:val="uk-UA"/>
        </w:rPr>
      </w:pPr>
      <w:r w:rsidRPr="00674E68">
        <w:rPr>
          <w:lang w:val="uk-UA"/>
        </w:rPr>
        <w:t xml:space="preserve">      </w:t>
      </w:r>
      <w:r w:rsidRPr="00674E68">
        <w:t>-</w:t>
      </w:r>
      <w:r w:rsidRPr="00674E68">
        <w:rPr>
          <w:color w:val="auto"/>
          <w:lang w:val="uk-UA"/>
        </w:rPr>
        <w:t xml:space="preserve"> Акт обстеження</w:t>
      </w:r>
      <w:r w:rsidR="00674E68" w:rsidRPr="00674E68">
        <w:rPr>
          <w:bCs/>
          <w:lang w:val="uk-UA" w:eastAsia="uk-UA"/>
        </w:rPr>
        <w:t xml:space="preserve"> комп'ютерної техніки</w:t>
      </w:r>
      <w:proofErr w:type="gramStart"/>
      <w:r w:rsidR="00674E68" w:rsidRPr="00674E68">
        <w:rPr>
          <w:bCs/>
          <w:lang w:val="uk-UA" w:eastAsia="uk-UA"/>
        </w:rPr>
        <w:t>,п</w:t>
      </w:r>
      <w:proofErr w:type="gramEnd"/>
      <w:r w:rsidR="00674E68" w:rsidRPr="00674E68">
        <w:rPr>
          <w:bCs/>
          <w:lang w:val="uk-UA" w:eastAsia="uk-UA"/>
        </w:rPr>
        <w:t xml:space="preserve">ериферійних пристроїв, мережі та мережевого обладнання  </w:t>
      </w:r>
      <w:r w:rsidRPr="00674E68">
        <w:rPr>
          <w:color w:val="auto"/>
          <w:lang w:val="uk-UA"/>
        </w:rPr>
        <w:t xml:space="preserve">з відміткою та печаткою закладу </w:t>
      </w:r>
      <w:r w:rsidR="00EA6840" w:rsidRPr="00674E68">
        <w:rPr>
          <w:color w:val="auto"/>
          <w:lang w:val="uk-UA"/>
        </w:rPr>
        <w:t xml:space="preserve">Замовника та </w:t>
      </w:r>
      <w:r w:rsidRPr="00674E68">
        <w:rPr>
          <w:color w:val="auto"/>
          <w:lang w:val="uk-UA"/>
        </w:rPr>
        <w:t>Учасника</w:t>
      </w:r>
      <w:r w:rsidR="00C67B66" w:rsidRPr="00674E68">
        <w:rPr>
          <w:color w:val="auto"/>
          <w:lang w:val="uk-UA"/>
        </w:rPr>
        <w:t xml:space="preserve">. </w:t>
      </w:r>
    </w:p>
    <w:p w:rsidR="00882200" w:rsidRPr="00591422" w:rsidRDefault="00882200" w:rsidP="009F4381">
      <w:pPr>
        <w:spacing w:after="200" w:line="276" w:lineRule="auto"/>
        <w:ind w:left="284"/>
        <w:rPr>
          <w:color w:val="auto"/>
          <w:lang w:val="uk-UA"/>
        </w:rPr>
      </w:pPr>
      <w:r w:rsidRPr="00C67B66">
        <w:t>-</w:t>
      </w:r>
      <w:r w:rsidR="00C67B66">
        <w:rPr>
          <w:lang w:val="uk-UA"/>
        </w:rPr>
        <w:t xml:space="preserve"> </w:t>
      </w:r>
      <w:r w:rsidRPr="00C67B66">
        <w:t xml:space="preserve"> </w:t>
      </w:r>
      <w:proofErr w:type="spellStart"/>
      <w:r w:rsidRPr="00C67B66">
        <w:t>Довідка</w:t>
      </w:r>
      <w:proofErr w:type="spellEnd"/>
      <w:r w:rsidRPr="00C67B66">
        <w:t xml:space="preserve"> у </w:t>
      </w:r>
      <w:proofErr w:type="spellStart"/>
      <w:r w:rsidRPr="00C67B66">
        <w:t>довільній</w:t>
      </w:r>
      <w:proofErr w:type="spellEnd"/>
      <w:r w:rsidRPr="00C67B66">
        <w:t xml:space="preserve"> </w:t>
      </w:r>
      <w:proofErr w:type="spellStart"/>
      <w:r w:rsidRPr="00C67B66">
        <w:t>формі</w:t>
      </w:r>
      <w:proofErr w:type="spellEnd"/>
      <w:r w:rsidRPr="00C67B66">
        <w:t xml:space="preserve">, за </w:t>
      </w:r>
      <w:proofErr w:type="spellStart"/>
      <w:proofErr w:type="gramStart"/>
      <w:r w:rsidRPr="00C67B66">
        <w:t>п</w:t>
      </w:r>
      <w:proofErr w:type="gramEnd"/>
      <w:r w:rsidRPr="00C67B66">
        <w:t>ідписом</w:t>
      </w:r>
      <w:proofErr w:type="spellEnd"/>
      <w:r w:rsidRPr="00C67B66">
        <w:t xml:space="preserve"> </w:t>
      </w:r>
      <w:proofErr w:type="spellStart"/>
      <w:r w:rsidRPr="00C67B66">
        <w:t>керівника</w:t>
      </w:r>
      <w:proofErr w:type="spellEnd"/>
      <w:r w:rsidRPr="00C67B66">
        <w:t xml:space="preserve">, </w:t>
      </w:r>
      <w:proofErr w:type="spellStart"/>
      <w:r w:rsidRPr="00C67B66">
        <w:t>скріплена</w:t>
      </w:r>
      <w:proofErr w:type="spellEnd"/>
      <w:r w:rsidRPr="00C67B66">
        <w:t xml:space="preserve"> печаткою </w:t>
      </w:r>
      <w:proofErr w:type="spellStart"/>
      <w:r w:rsidRPr="00C67B66">
        <w:t>Учасника</w:t>
      </w:r>
      <w:proofErr w:type="spellEnd"/>
      <w:r w:rsidRPr="00C67B66">
        <w:t xml:space="preserve">, </w:t>
      </w:r>
      <w:proofErr w:type="spellStart"/>
      <w:r w:rsidRPr="00C67B66">
        <w:t>з</w:t>
      </w:r>
      <w:proofErr w:type="spellEnd"/>
      <w:r w:rsidRPr="00C67B66">
        <w:t xml:space="preserve"> </w:t>
      </w:r>
      <w:proofErr w:type="spellStart"/>
      <w:r w:rsidRPr="00C67B66">
        <w:t>зазначенням</w:t>
      </w:r>
      <w:proofErr w:type="spellEnd"/>
      <w:r w:rsidRPr="00C67B66">
        <w:t xml:space="preserve"> </w:t>
      </w:r>
      <w:proofErr w:type="spellStart"/>
      <w:r w:rsidRPr="00C67B66">
        <w:t>аналогічного</w:t>
      </w:r>
      <w:proofErr w:type="spellEnd"/>
      <w:r w:rsidRPr="00C67B66">
        <w:t xml:space="preserve"> договору</w:t>
      </w:r>
      <w:r w:rsidR="00EA6840">
        <w:rPr>
          <w:lang w:val="uk-UA"/>
        </w:rPr>
        <w:t xml:space="preserve"> </w:t>
      </w:r>
      <w:proofErr w:type="spellStart"/>
      <w:r w:rsidR="00EA6840">
        <w:rPr>
          <w:lang w:val="uk-UA"/>
        </w:rPr>
        <w:t>наданнят</w:t>
      </w:r>
      <w:proofErr w:type="spellEnd"/>
      <w:r w:rsidR="00EA6840">
        <w:rPr>
          <w:lang w:val="uk-UA"/>
        </w:rPr>
        <w:t xml:space="preserve"> послуг </w:t>
      </w:r>
      <w:r w:rsidR="0060148C">
        <w:t>(</w:t>
      </w:r>
      <w:r w:rsidR="0060148C">
        <w:rPr>
          <w:lang w:val="uk-UA"/>
        </w:rPr>
        <w:t>2020-</w:t>
      </w:r>
      <w:r w:rsidR="0060148C">
        <w:t>202</w:t>
      </w:r>
      <w:r w:rsidR="0060148C">
        <w:rPr>
          <w:lang w:val="uk-UA"/>
        </w:rPr>
        <w:t>1</w:t>
      </w:r>
      <w:proofErr w:type="spellStart"/>
      <w:r w:rsidR="000B0887" w:rsidRPr="00C67B66">
        <w:t>р</w:t>
      </w:r>
      <w:proofErr w:type="spellEnd"/>
      <w:r w:rsidR="000B0887" w:rsidRPr="00C67B66">
        <w:t>)</w:t>
      </w:r>
      <w:r w:rsidRPr="00C67B66">
        <w:t xml:space="preserve"> </w:t>
      </w:r>
      <w:r w:rsidR="00AE31A1">
        <w:rPr>
          <w:lang w:val="uk-UA"/>
        </w:rPr>
        <w:t xml:space="preserve">за </w:t>
      </w:r>
      <w:r w:rsidRPr="00C67B66">
        <w:t xml:space="preserve"> предметом </w:t>
      </w:r>
      <w:proofErr w:type="spellStart"/>
      <w:r w:rsidRPr="00C67B66">
        <w:t>закупівлі</w:t>
      </w:r>
      <w:proofErr w:type="spellEnd"/>
      <w:r w:rsidRPr="00C67B66">
        <w:t xml:space="preserve">, </w:t>
      </w:r>
      <w:proofErr w:type="spellStart"/>
      <w:r w:rsidRPr="00C67B66">
        <w:t>переліку</w:t>
      </w:r>
      <w:proofErr w:type="spellEnd"/>
      <w:r w:rsidRPr="00C67B66">
        <w:t xml:space="preserve"> </w:t>
      </w:r>
      <w:proofErr w:type="spellStart"/>
      <w:r w:rsidRPr="00C67B66">
        <w:t>організацій</w:t>
      </w:r>
      <w:proofErr w:type="spellEnd"/>
      <w:r w:rsidRPr="00C67B66">
        <w:t xml:space="preserve"> (</w:t>
      </w:r>
      <w:proofErr w:type="spellStart"/>
      <w:r w:rsidRPr="00C67B66">
        <w:t>замовників</w:t>
      </w:r>
      <w:proofErr w:type="spellEnd"/>
      <w:r w:rsidRPr="00C67B66">
        <w:t xml:space="preserve">), </w:t>
      </w:r>
      <w:proofErr w:type="spellStart"/>
      <w:r w:rsidRPr="00C67B66">
        <w:t>з</w:t>
      </w:r>
      <w:proofErr w:type="spellEnd"/>
      <w:r w:rsidRPr="00C67B66">
        <w:t xml:space="preserve"> адресами, </w:t>
      </w:r>
      <w:proofErr w:type="spellStart"/>
      <w:r w:rsidRPr="00C67B66">
        <w:t>контактними</w:t>
      </w:r>
      <w:proofErr w:type="spellEnd"/>
      <w:r w:rsidRPr="00C67B66">
        <w:t xml:space="preserve"> телефонами, номерами та датою </w:t>
      </w:r>
      <w:proofErr w:type="spellStart"/>
      <w:r w:rsidRPr="00591422">
        <w:t>укладення</w:t>
      </w:r>
      <w:proofErr w:type="spellEnd"/>
      <w:r w:rsidRPr="00591422">
        <w:t xml:space="preserve"> такого договору, сума договору, разом </w:t>
      </w:r>
      <w:proofErr w:type="spellStart"/>
      <w:r w:rsidRPr="00591422">
        <w:t>із</w:t>
      </w:r>
      <w:proofErr w:type="spellEnd"/>
      <w:r w:rsidRPr="00591422">
        <w:t xml:space="preserve"> </w:t>
      </w:r>
      <w:proofErr w:type="spellStart"/>
      <w:r w:rsidRPr="00591422">
        <w:t>копією</w:t>
      </w:r>
      <w:proofErr w:type="spellEnd"/>
      <w:r w:rsidRPr="00591422">
        <w:t xml:space="preserve"> такого договору</w:t>
      </w:r>
      <w:r w:rsidR="00591422">
        <w:rPr>
          <w:lang w:val="uk-UA"/>
        </w:rPr>
        <w:t>.</w:t>
      </w:r>
    </w:p>
    <w:p w:rsidR="00FC501D" w:rsidRPr="00AA2988" w:rsidRDefault="00737109" w:rsidP="00737109">
      <w:pPr>
        <w:pStyle w:val="ad"/>
        <w:shd w:val="clear" w:color="auto" w:fill="FFFFFF"/>
        <w:ind w:left="720"/>
        <w:jc w:val="both"/>
      </w:pPr>
      <w:r w:rsidRPr="00AA2988">
        <w:lastRenderedPageBreak/>
        <w:t xml:space="preserve">- </w:t>
      </w:r>
      <w:r w:rsidR="00FC501D" w:rsidRPr="00AA2988">
        <w:t>копії установчих документів, що підтверджують право підприємства на здійснення певного виду господарської діяльності (статут або положення);</w:t>
      </w:r>
    </w:p>
    <w:p w:rsidR="000A3D88" w:rsidRDefault="00737109" w:rsidP="00737109">
      <w:pPr>
        <w:pStyle w:val="ad"/>
        <w:shd w:val="clear" w:color="auto" w:fill="FFFFFF"/>
        <w:ind w:left="720"/>
        <w:jc w:val="both"/>
        <w:rPr>
          <w:bCs/>
        </w:rPr>
      </w:pPr>
      <w:r w:rsidRPr="00AA2988">
        <w:t xml:space="preserve">- </w:t>
      </w:r>
      <w:r w:rsidR="00FC501D" w:rsidRPr="00AA2988">
        <w:t xml:space="preserve">копії </w:t>
      </w:r>
      <w:r w:rsidR="00FC501D" w:rsidRPr="00AA2988">
        <w:rPr>
          <w:bCs/>
        </w:rPr>
        <w:t>документів про призначення на посаду особи, що уповноважена підписувати договір</w:t>
      </w:r>
      <w:r w:rsidR="00E80E4C" w:rsidRPr="00AA2988">
        <w:rPr>
          <w:bCs/>
        </w:rPr>
        <w:t>,</w:t>
      </w:r>
      <w:r w:rsidR="00FC501D" w:rsidRPr="00AA2988">
        <w:rPr>
          <w:bCs/>
        </w:rPr>
        <w:t xml:space="preserve"> або довіреність, оформлену належним чином;</w:t>
      </w:r>
    </w:p>
    <w:p w:rsidR="009113F0" w:rsidRPr="00AA2988" w:rsidRDefault="009113F0" w:rsidP="00737109">
      <w:pPr>
        <w:pStyle w:val="ad"/>
        <w:shd w:val="clear" w:color="auto" w:fill="FFFFFF"/>
        <w:ind w:left="720"/>
        <w:jc w:val="both"/>
        <w:rPr>
          <w:bCs/>
        </w:rPr>
      </w:pPr>
    </w:p>
    <w:p w:rsidR="000A7471" w:rsidRPr="00FD0AB6" w:rsidRDefault="00FD0AB6" w:rsidP="00FD0AB6">
      <w:pPr>
        <w:shd w:val="clear" w:color="auto" w:fill="FFFFFF"/>
        <w:jc w:val="both"/>
        <w:rPr>
          <w:iCs/>
        </w:rPr>
      </w:pPr>
      <w:r>
        <w:rPr>
          <w:color w:val="auto"/>
          <w:lang w:val="uk-UA"/>
        </w:rPr>
        <w:t xml:space="preserve"> </w:t>
      </w:r>
      <w:r w:rsidR="00737109" w:rsidRPr="00AA2988">
        <w:t xml:space="preserve">- </w:t>
      </w:r>
      <w:proofErr w:type="spellStart"/>
      <w:r w:rsidR="000A7471" w:rsidRPr="00AA2988">
        <w:t>цінову</w:t>
      </w:r>
      <w:proofErr w:type="spellEnd"/>
      <w:r w:rsidR="000A7471" w:rsidRPr="00AA2988">
        <w:t xml:space="preserve"> </w:t>
      </w:r>
      <w:proofErr w:type="spellStart"/>
      <w:r w:rsidR="004257D7" w:rsidRPr="00AA2988">
        <w:t>пропозицію</w:t>
      </w:r>
      <w:proofErr w:type="spellEnd"/>
      <w:r w:rsidR="00737109" w:rsidRPr="00AA2988">
        <w:t xml:space="preserve"> (</w:t>
      </w:r>
      <w:proofErr w:type="spellStart"/>
      <w:r w:rsidR="00737109" w:rsidRPr="00AA2988">
        <w:t>подається</w:t>
      </w:r>
      <w:proofErr w:type="spellEnd"/>
      <w:r w:rsidR="00737109" w:rsidRPr="00AA2988">
        <w:t xml:space="preserve"> у </w:t>
      </w:r>
      <w:proofErr w:type="spellStart"/>
      <w:r w:rsidR="00737109" w:rsidRPr="00AA2988">
        <w:t>вигляді</w:t>
      </w:r>
      <w:proofErr w:type="spellEnd"/>
      <w:r w:rsidR="00737109" w:rsidRPr="00AA2988">
        <w:t xml:space="preserve"> </w:t>
      </w:r>
      <w:proofErr w:type="spellStart"/>
      <w:r w:rsidR="00737109" w:rsidRPr="00AA2988">
        <w:t>сканованої</w:t>
      </w:r>
      <w:proofErr w:type="spellEnd"/>
      <w:r w:rsidR="00737109" w:rsidRPr="00AA2988">
        <w:t xml:space="preserve"> </w:t>
      </w:r>
      <w:proofErr w:type="spellStart"/>
      <w:r w:rsidR="00737109" w:rsidRPr="00AA2988">
        <w:t>копії</w:t>
      </w:r>
      <w:proofErr w:type="spellEnd"/>
      <w:r w:rsidR="00737109" w:rsidRPr="00AA2988">
        <w:t xml:space="preserve"> у </w:t>
      </w:r>
      <w:proofErr w:type="spellStart"/>
      <w:r w:rsidR="00737109" w:rsidRPr="00AA2988">
        <w:t>форматі</w:t>
      </w:r>
      <w:proofErr w:type="spellEnd"/>
      <w:r w:rsidR="00737109" w:rsidRPr="00AA2988">
        <w:t xml:space="preserve"> </w:t>
      </w:r>
      <w:proofErr w:type="spellStart"/>
      <w:r w:rsidR="00737109" w:rsidRPr="00FD0AB6">
        <w:rPr>
          <w:lang w:val="en-US"/>
        </w:rPr>
        <w:t>pdf</w:t>
      </w:r>
      <w:proofErr w:type="spellEnd"/>
      <w:r w:rsidR="00737109" w:rsidRPr="00AA2988">
        <w:t xml:space="preserve"> </w:t>
      </w:r>
      <w:proofErr w:type="spellStart"/>
      <w:r w:rsidR="00737109" w:rsidRPr="00AA2988">
        <w:t>або</w:t>
      </w:r>
      <w:proofErr w:type="spellEnd"/>
      <w:r w:rsidR="00737109" w:rsidRPr="00AA2988">
        <w:t xml:space="preserve"> </w:t>
      </w:r>
      <w:hyperlink r:id="rId6" w:history="1">
        <w:proofErr w:type="spellStart"/>
        <w:r w:rsidR="00737109" w:rsidRPr="00FD0AB6">
          <w:rPr>
            <w:rStyle w:val="a3"/>
            <w:color w:val="auto"/>
          </w:rPr>
          <w:t>jpg</w:t>
        </w:r>
        <w:proofErr w:type="spellEnd"/>
      </w:hyperlink>
      <w:r w:rsidR="00737109" w:rsidRPr="00FD0AB6">
        <w:rPr>
          <w:rStyle w:val="a3"/>
          <w:color w:val="auto"/>
        </w:rPr>
        <w:t>,</w:t>
      </w:r>
      <w:r w:rsidR="00737109" w:rsidRPr="00AA2988">
        <w:t xml:space="preserve"> оформлена на </w:t>
      </w:r>
      <w:proofErr w:type="spellStart"/>
      <w:r w:rsidR="00737109" w:rsidRPr="00AA2988">
        <w:t>фірмовому</w:t>
      </w:r>
      <w:proofErr w:type="spellEnd"/>
      <w:r w:rsidR="00737109" w:rsidRPr="00AA2988">
        <w:t xml:space="preserve"> бланку</w:t>
      </w:r>
      <w:r w:rsidR="000A7471" w:rsidRPr="00AA2988">
        <w:t xml:space="preserve"> </w:t>
      </w:r>
      <w:proofErr w:type="spellStart"/>
      <w:r w:rsidR="000A7471" w:rsidRPr="00AA2988">
        <w:t>учасника</w:t>
      </w:r>
      <w:proofErr w:type="spellEnd"/>
      <w:r w:rsidR="00737109" w:rsidRPr="00AA2988">
        <w:t xml:space="preserve"> (за </w:t>
      </w:r>
      <w:proofErr w:type="spellStart"/>
      <w:r w:rsidR="00737109" w:rsidRPr="00AA2988">
        <w:t>наявності</w:t>
      </w:r>
      <w:proofErr w:type="spellEnd"/>
      <w:r w:rsidR="00737109" w:rsidRPr="00AA2988">
        <w:t>)</w:t>
      </w:r>
      <w:r w:rsidR="000A7471" w:rsidRPr="00AA2988">
        <w:t xml:space="preserve"> за формою, </w:t>
      </w:r>
      <w:proofErr w:type="spellStart"/>
      <w:r w:rsidR="000A7471" w:rsidRPr="00AA2988">
        <w:t>навед</w:t>
      </w:r>
      <w:r w:rsidR="005943FC">
        <w:t>еною</w:t>
      </w:r>
      <w:proofErr w:type="spellEnd"/>
      <w:r w:rsidR="005943FC">
        <w:t xml:space="preserve"> в </w:t>
      </w:r>
      <w:proofErr w:type="spellStart"/>
      <w:r w:rsidR="005943FC">
        <w:t>Додатку</w:t>
      </w:r>
      <w:proofErr w:type="spellEnd"/>
      <w:r w:rsidR="005943FC">
        <w:t xml:space="preserve"> №3 до </w:t>
      </w:r>
      <w:proofErr w:type="spellStart"/>
      <w:r w:rsidR="005943FC">
        <w:t>оголошенн</w:t>
      </w:r>
      <w:proofErr w:type="gramStart"/>
      <w:r w:rsidR="005943FC">
        <w:t>я</w:t>
      </w:r>
      <w:proofErr w:type="spellEnd"/>
      <w:r w:rsidR="005943FC" w:rsidRPr="00FD0AB6">
        <w:rPr>
          <w:iCs/>
        </w:rPr>
        <w:t>(</w:t>
      </w:r>
      <w:proofErr w:type="spellStart"/>
      <w:proofErr w:type="gramEnd"/>
      <w:r w:rsidR="000A7471" w:rsidRPr="00FD0AB6">
        <w:rPr>
          <w:iCs/>
        </w:rPr>
        <w:t>учасник</w:t>
      </w:r>
      <w:proofErr w:type="spellEnd"/>
      <w:r w:rsidR="000A7471" w:rsidRPr="00FD0AB6">
        <w:rPr>
          <w:iCs/>
        </w:rPr>
        <w:t xml:space="preserve"> не повинен </w:t>
      </w:r>
      <w:proofErr w:type="spellStart"/>
      <w:r w:rsidR="000A7471" w:rsidRPr="00FD0AB6">
        <w:rPr>
          <w:iCs/>
        </w:rPr>
        <w:t>відступати</w:t>
      </w:r>
      <w:proofErr w:type="spellEnd"/>
      <w:r w:rsidR="000A7471" w:rsidRPr="00FD0AB6">
        <w:rPr>
          <w:iCs/>
        </w:rPr>
        <w:t xml:space="preserve"> </w:t>
      </w:r>
      <w:proofErr w:type="spellStart"/>
      <w:r w:rsidR="000A7471" w:rsidRPr="00FD0AB6">
        <w:rPr>
          <w:iCs/>
        </w:rPr>
        <w:t>від</w:t>
      </w:r>
      <w:proofErr w:type="spellEnd"/>
      <w:r w:rsidR="000A7471" w:rsidRPr="00FD0AB6">
        <w:rPr>
          <w:iCs/>
        </w:rPr>
        <w:t xml:space="preserve"> </w:t>
      </w:r>
      <w:proofErr w:type="spellStart"/>
      <w:r w:rsidR="000A7471" w:rsidRPr="00FD0AB6">
        <w:rPr>
          <w:iCs/>
        </w:rPr>
        <w:t>даної</w:t>
      </w:r>
      <w:proofErr w:type="spellEnd"/>
      <w:r w:rsidR="000A7471" w:rsidRPr="00FD0AB6">
        <w:rPr>
          <w:iCs/>
        </w:rPr>
        <w:t xml:space="preserve"> </w:t>
      </w:r>
      <w:proofErr w:type="spellStart"/>
      <w:r w:rsidR="000A7471" w:rsidRPr="00FD0AB6">
        <w:rPr>
          <w:iCs/>
        </w:rPr>
        <w:t>форми</w:t>
      </w:r>
      <w:proofErr w:type="spellEnd"/>
      <w:r w:rsidR="000A7471" w:rsidRPr="00AA2988">
        <w:t xml:space="preserve">. В </w:t>
      </w:r>
      <w:proofErr w:type="spellStart"/>
      <w:r w:rsidR="000A7471" w:rsidRPr="00AA2988">
        <w:t>ціні</w:t>
      </w:r>
      <w:proofErr w:type="spellEnd"/>
      <w:r w:rsidR="000A7471" w:rsidRPr="00AA2988">
        <w:t xml:space="preserve"> </w:t>
      </w:r>
      <w:proofErr w:type="spellStart"/>
      <w:r w:rsidR="000A7471" w:rsidRPr="00AA2988">
        <w:t>пропозиції</w:t>
      </w:r>
      <w:proofErr w:type="spellEnd"/>
      <w:r w:rsidR="000A7471" w:rsidRPr="00AA2988">
        <w:t xml:space="preserve"> </w:t>
      </w:r>
      <w:proofErr w:type="spellStart"/>
      <w:r w:rsidR="000A7471" w:rsidRPr="00AA2988">
        <w:t>учасник</w:t>
      </w:r>
      <w:proofErr w:type="spellEnd"/>
      <w:r w:rsidR="000A7471" w:rsidRPr="00AA2988">
        <w:t xml:space="preserve"> </w:t>
      </w:r>
      <w:proofErr w:type="spellStart"/>
      <w:r w:rsidR="000A7471" w:rsidRPr="00AA2988">
        <w:t>враховує</w:t>
      </w:r>
      <w:proofErr w:type="spellEnd"/>
      <w:r w:rsidR="000A7471" w:rsidRPr="00AA2988">
        <w:t xml:space="preserve"> </w:t>
      </w:r>
      <w:proofErr w:type="spellStart"/>
      <w:r w:rsidR="000A7471" w:rsidRPr="00AA2988">
        <w:t>податки</w:t>
      </w:r>
      <w:proofErr w:type="spellEnd"/>
      <w:r w:rsidR="000A7471" w:rsidRPr="00AA2988">
        <w:t xml:space="preserve"> </w:t>
      </w:r>
      <w:proofErr w:type="spellStart"/>
      <w:r w:rsidR="000A7471" w:rsidRPr="00AA2988">
        <w:t>і</w:t>
      </w:r>
      <w:proofErr w:type="spellEnd"/>
      <w:r w:rsidR="000A7471" w:rsidRPr="00AA2988">
        <w:t xml:space="preserve"> </w:t>
      </w:r>
      <w:proofErr w:type="spellStart"/>
      <w:r w:rsidR="000A7471" w:rsidRPr="00AA2988">
        <w:t>збори</w:t>
      </w:r>
      <w:proofErr w:type="spellEnd"/>
      <w:r w:rsidR="000A7471" w:rsidRPr="00AA2988">
        <w:t xml:space="preserve">, </w:t>
      </w:r>
      <w:proofErr w:type="spellStart"/>
      <w:r w:rsidR="000A7471" w:rsidRPr="00AA2988">
        <w:t>що</w:t>
      </w:r>
      <w:proofErr w:type="spellEnd"/>
      <w:r w:rsidR="000A7471" w:rsidRPr="00AA2988">
        <w:t xml:space="preserve"> </w:t>
      </w:r>
      <w:proofErr w:type="spellStart"/>
      <w:r w:rsidR="000A7471" w:rsidRPr="00AA2988">
        <w:t>сплачуються</w:t>
      </w:r>
      <w:proofErr w:type="spellEnd"/>
      <w:r w:rsidR="000A7471" w:rsidRPr="00AA2988">
        <w:t xml:space="preserve"> </w:t>
      </w:r>
      <w:proofErr w:type="spellStart"/>
      <w:r w:rsidR="000A7471" w:rsidRPr="00AA2988">
        <w:t>або</w:t>
      </w:r>
      <w:proofErr w:type="spellEnd"/>
      <w:r w:rsidR="000A7471" w:rsidRPr="00AA2988">
        <w:t xml:space="preserve"> </w:t>
      </w:r>
      <w:proofErr w:type="spellStart"/>
      <w:r w:rsidR="000A7471" w:rsidRPr="00AA2988">
        <w:t>мають</w:t>
      </w:r>
      <w:proofErr w:type="spellEnd"/>
      <w:r w:rsidR="000A7471" w:rsidRPr="00AA2988">
        <w:t xml:space="preserve"> бути </w:t>
      </w:r>
      <w:proofErr w:type="spellStart"/>
      <w:r w:rsidR="000A7471" w:rsidRPr="00AA2988">
        <w:t>сплачені</w:t>
      </w:r>
      <w:proofErr w:type="spellEnd"/>
      <w:r w:rsidR="000A7471" w:rsidRPr="00AA2988">
        <w:t xml:space="preserve">, </w:t>
      </w:r>
      <w:proofErr w:type="spellStart"/>
      <w:r w:rsidR="000A7471" w:rsidRPr="00AA2988">
        <w:t>витрати</w:t>
      </w:r>
      <w:proofErr w:type="spellEnd"/>
      <w:r w:rsidR="000A7471" w:rsidRPr="00AA2988">
        <w:t xml:space="preserve"> на </w:t>
      </w:r>
      <w:proofErr w:type="spellStart"/>
      <w:r w:rsidR="000A7471" w:rsidRPr="00AA2988">
        <w:t>страхування</w:t>
      </w:r>
      <w:proofErr w:type="spellEnd"/>
      <w:r w:rsidR="000A7471" w:rsidRPr="00AA2988">
        <w:t xml:space="preserve"> та </w:t>
      </w:r>
      <w:proofErr w:type="spellStart"/>
      <w:r w:rsidR="000A7471" w:rsidRPr="00AA2988">
        <w:t>усі</w:t>
      </w:r>
      <w:proofErr w:type="spellEnd"/>
      <w:r w:rsidR="000A7471" w:rsidRPr="00AA2988">
        <w:t xml:space="preserve"> </w:t>
      </w:r>
      <w:proofErr w:type="spellStart"/>
      <w:r w:rsidR="000A7471" w:rsidRPr="00AA2988">
        <w:t>інші</w:t>
      </w:r>
      <w:proofErr w:type="spellEnd"/>
      <w:r w:rsidR="000A7471" w:rsidRPr="00AA2988">
        <w:t xml:space="preserve"> </w:t>
      </w:r>
      <w:proofErr w:type="spellStart"/>
      <w:r w:rsidR="000A7471" w:rsidRPr="00AA2988">
        <w:t>витрати</w:t>
      </w:r>
      <w:proofErr w:type="spellEnd"/>
      <w:r w:rsidR="000A7471" w:rsidRPr="00AA2988">
        <w:t xml:space="preserve">. </w:t>
      </w:r>
      <w:proofErr w:type="spellStart"/>
      <w:proofErr w:type="gramStart"/>
      <w:r w:rsidR="000A7471" w:rsidRPr="00AA2988">
        <w:t>Учасник</w:t>
      </w:r>
      <w:proofErr w:type="spellEnd"/>
      <w:r w:rsidR="000A7471" w:rsidRPr="00AA2988">
        <w:t xml:space="preserve"> </w:t>
      </w:r>
      <w:proofErr w:type="spellStart"/>
      <w:r w:rsidR="000A7471" w:rsidRPr="00AA2988">
        <w:t>самостійно</w:t>
      </w:r>
      <w:proofErr w:type="spellEnd"/>
      <w:r w:rsidR="000A7471" w:rsidRPr="00AA2988">
        <w:t xml:space="preserve"> </w:t>
      </w:r>
      <w:proofErr w:type="spellStart"/>
      <w:r w:rsidR="000A7471" w:rsidRPr="00AA2988">
        <w:t>несе</w:t>
      </w:r>
      <w:proofErr w:type="spellEnd"/>
      <w:r w:rsidR="000A7471" w:rsidRPr="00AA2988">
        <w:t xml:space="preserve"> </w:t>
      </w:r>
      <w:proofErr w:type="spellStart"/>
      <w:r w:rsidR="000A7471" w:rsidRPr="00AA2988">
        <w:t>відповідальність</w:t>
      </w:r>
      <w:proofErr w:type="spellEnd"/>
      <w:r w:rsidR="000A7471" w:rsidRPr="00AA2988">
        <w:t xml:space="preserve"> за </w:t>
      </w:r>
      <w:proofErr w:type="spellStart"/>
      <w:r w:rsidR="000A7471" w:rsidRPr="00AA2988">
        <w:t>формування</w:t>
      </w:r>
      <w:proofErr w:type="spellEnd"/>
      <w:r w:rsidR="000A7471" w:rsidRPr="00AA2988">
        <w:t xml:space="preserve"> </w:t>
      </w:r>
      <w:proofErr w:type="spellStart"/>
      <w:r w:rsidR="000A7471" w:rsidRPr="00AA2988">
        <w:t>ціни</w:t>
      </w:r>
      <w:proofErr w:type="spellEnd"/>
      <w:r w:rsidR="000A7471" w:rsidRPr="00AA2988">
        <w:t xml:space="preserve"> </w:t>
      </w:r>
      <w:proofErr w:type="spellStart"/>
      <w:r w:rsidR="000A7471" w:rsidRPr="00AA2988">
        <w:t>пропозиції</w:t>
      </w:r>
      <w:proofErr w:type="spellEnd"/>
      <w:r w:rsidR="000A7471" w:rsidRPr="00FD0AB6">
        <w:rPr>
          <w:iCs/>
        </w:rPr>
        <w:t>);</w:t>
      </w:r>
      <w:proofErr w:type="gramEnd"/>
    </w:p>
    <w:p w:rsidR="009113F0" w:rsidRPr="00AA2988" w:rsidRDefault="009113F0" w:rsidP="005D4964">
      <w:pPr>
        <w:pStyle w:val="ad"/>
        <w:shd w:val="clear" w:color="auto" w:fill="FFFFFF"/>
        <w:ind w:left="720"/>
        <w:jc w:val="both"/>
        <w:rPr>
          <w:iCs/>
        </w:rPr>
      </w:pPr>
    </w:p>
    <w:p w:rsidR="00BF5A4F" w:rsidRDefault="005B448A" w:rsidP="00801967">
      <w:pPr>
        <w:pStyle w:val="ad"/>
        <w:shd w:val="clear" w:color="auto" w:fill="FFFFFF"/>
        <w:ind w:left="720"/>
        <w:jc w:val="both"/>
      </w:pPr>
      <w:r w:rsidRPr="00AA2988">
        <w:rPr>
          <w:iCs/>
        </w:rPr>
        <w:t xml:space="preserve">- </w:t>
      </w:r>
      <w:r w:rsidR="000A7471" w:rsidRPr="00AA2988">
        <w:t>документальним підтвердженням погодження учасником з інформацією про необхідні технічні, якісні та кількісні характеристики предмета закупівлі, визначених в Додатку №1 до оголошення</w:t>
      </w:r>
      <w:r w:rsidR="00801967" w:rsidRPr="00AA2988">
        <w:t>;</w:t>
      </w:r>
    </w:p>
    <w:p w:rsidR="009113F0" w:rsidRPr="00AA2988" w:rsidRDefault="009113F0" w:rsidP="00801967">
      <w:pPr>
        <w:pStyle w:val="ad"/>
        <w:shd w:val="clear" w:color="auto" w:fill="FFFFFF"/>
        <w:ind w:left="720"/>
        <w:jc w:val="both"/>
      </w:pPr>
    </w:p>
    <w:p w:rsidR="00DC7B5A" w:rsidRDefault="00801967" w:rsidP="00801967">
      <w:pPr>
        <w:pStyle w:val="ad"/>
        <w:shd w:val="clear" w:color="auto" w:fill="FFFFFF"/>
        <w:ind w:left="720"/>
        <w:jc w:val="both"/>
      </w:pPr>
      <w:r>
        <w:t xml:space="preserve">- </w:t>
      </w:r>
      <w:r w:rsidR="000A7471" w:rsidRPr="00E14413">
        <w:t>документальним підтвердженням погодж</w:t>
      </w:r>
      <w:r w:rsidR="000A7471">
        <w:t xml:space="preserve">ення учасником проекту договору викладеного в Додатку </w:t>
      </w:r>
      <w:r w:rsidR="005D4964">
        <w:t>№</w:t>
      </w:r>
      <w:r w:rsidR="000A7471">
        <w:t xml:space="preserve">2 до оголошення </w:t>
      </w:r>
      <w:r w:rsidR="000A7471" w:rsidRPr="00801967">
        <w:rPr>
          <w:rStyle w:val="apple-style-span"/>
          <w:shd w:val="clear" w:color="auto" w:fill="FFFFFF"/>
        </w:rPr>
        <w:t>(</w:t>
      </w:r>
      <w:r w:rsidR="000A7471" w:rsidRPr="00801967">
        <w:rPr>
          <w:bCs/>
          <w:i/>
          <w:iCs/>
        </w:rPr>
        <w:t>положення договору може бути уточнено під час підписання, без зміни істотних вимог до договору)</w:t>
      </w:r>
      <w:r w:rsidR="000A7471">
        <w:t>;</w:t>
      </w:r>
    </w:p>
    <w:p w:rsidR="009113F0" w:rsidRPr="000A7471" w:rsidRDefault="009113F0" w:rsidP="00801967">
      <w:pPr>
        <w:pStyle w:val="ad"/>
        <w:shd w:val="clear" w:color="auto" w:fill="FFFFFF"/>
        <w:ind w:left="720"/>
        <w:jc w:val="both"/>
      </w:pPr>
    </w:p>
    <w:p w:rsidR="00117F21" w:rsidRPr="00307759" w:rsidRDefault="00FD0AB6" w:rsidP="00307759">
      <w:pPr>
        <w:shd w:val="clear" w:color="auto" w:fill="FFFFFF"/>
        <w:ind w:left="709" w:hanging="709"/>
        <w:jc w:val="both"/>
        <w:rPr>
          <w:b/>
          <w:bCs/>
          <w:iCs/>
          <w:lang w:val="uk-UA"/>
        </w:rPr>
      </w:pPr>
      <w:r>
        <w:rPr>
          <w:b/>
          <w:bCs/>
          <w:iCs/>
          <w:color w:val="auto"/>
          <w:lang w:val="uk-UA"/>
        </w:rPr>
        <w:t>19</w:t>
      </w:r>
      <w:r w:rsidR="0030094B" w:rsidRPr="00012BE8">
        <w:rPr>
          <w:b/>
          <w:bCs/>
          <w:iCs/>
          <w:color w:val="auto"/>
        </w:rPr>
        <w:t xml:space="preserve">. </w:t>
      </w:r>
      <w:r w:rsidR="004F684D">
        <w:rPr>
          <w:bCs/>
          <w:iCs/>
          <w:color w:val="auto"/>
          <w:lang w:val="uk-UA"/>
        </w:rPr>
        <w:t>Договір про надання послуг</w:t>
      </w:r>
      <w:r w:rsidR="0030094B" w:rsidRPr="00012BE8">
        <w:rPr>
          <w:bCs/>
          <w:iCs/>
          <w:color w:val="auto"/>
          <w:lang w:val="uk-UA"/>
        </w:rPr>
        <w:t xml:space="preserve"> укладається відповідно до норм Цивільного та Господарського   кодексів України з урахуванням особливостей, визначених цим Законо</w:t>
      </w:r>
      <w:r w:rsidR="000A7471">
        <w:rPr>
          <w:bCs/>
          <w:iCs/>
          <w:color w:val="auto"/>
          <w:lang w:val="uk-UA"/>
        </w:rPr>
        <w:t>м.</w:t>
      </w:r>
      <w:r w:rsidR="000A7471" w:rsidRPr="00012BE8">
        <w:rPr>
          <w:bCs/>
          <w:i/>
          <w:iCs/>
        </w:rPr>
        <w:t>.</w:t>
      </w:r>
    </w:p>
    <w:p w:rsidR="00821EFD" w:rsidRPr="0030094B" w:rsidRDefault="00821EFD" w:rsidP="0030094B">
      <w:pPr>
        <w:pStyle w:val="ad"/>
        <w:shd w:val="clear" w:color="auto" w:fill="FFFFFF"/>
        <w:ind w:left="720"/>
        <w:jc w:val="both"/>
        <w:rPr>
          <w:rStyle w:val="apple-style-span"/>
        </w:rPr>
      </w:pPr>
      <w:r>
        <w:t xml:space="preserve">Учасник повинен надати Замовнику підписаний договір у </w:t>
      </w:r>
      <w:r w:rsidR="00FD0AB6">
        <w:t xml:space="preserve"> триденний  термін</w:t>
      </w:r>
      <w:r>
        <w:t xml:space="preserve">  з дня опублікування повідомлення про намір укласти договір. У ра</w:t>
      </w:r>
      <w:r w:rsidR="002E4099">
        <w:t xml:space="preserve">зі невиконання зазначеної умови Замовник має право визнати </w:t>
      </w:r>
      <w:r w:rsidR="002D30E4">
        <w:t>це, як</w:t>
      </w:r>
      <w:r w:rsidR="002E4099">
        <w:t xml:space="preserve"> </w:t>
      </w:r>
      <w:proofErr w:type="spellStart"/>
      <w:r w:rsidR="002E4099">
        <w:t>відмовуУчасника</w:t>
      </w:r>
      <w:proofErr w:type="spellEnd"/>
      <w:r w:rsidR="002E4099">
        <w:t xml:space="preserve"> </w:t>
      </w:r>
      <w:r>
        <w:t>від укладення договору про закупівлю</w:t>
      </w:r>
      <w:r w:rsidR="002E4099">
        <w:t xml:space="preserve"> та відхилити його пропозицію</w:t>
      </w:r>
      <w:r>
        <w:t>.</w:t>
      </w:r>
    </w:p>
    <w:p w:rsidR="00DC7B5A" w:rsidRPr="00732C5B" w:rsidRDefault="007204A3" w:rsidP="00737109">
      <w:pPr>
        <w:shd w:val="clear" w:color="auto" w:fill="FFFFFF"/>
        <w:jc w:val="both"/>
        <w:rPr>
          <w:highlight w:val="yellow"/>
          <w:shd w:val="clear" w:color="auto" w:fill="FFFFFF"/>
          <w:lang w:val="uk-UA"/>
        </w:rPr>
      </w:pPr>
      <w:r>
        <w:rPr>
          <w:rStyle w:val="apple-style-span"/>
          <w:b/>
          <w:color w:val="auto"/>
          <w:shd w:val="clear" w:color="auto" w:fill="FFFFFF"/>
          <w:lang w:val="uk-UA"/>
        </w:rPr>
        <w:t>2</w:t>
      </w:r>
      <w:r w:rsidR="00FD0AB6">
        <w:rPr>
          <w:rStyle w:val="apple-style-span"/>
          <w:b/>
          <w:color w:val="auto"/>
          <w:shd w:val="clear" w:color="auto" w:fill="FFFFFF"/>
          <w:lang w:val="uk-UA"/>
        </w:rPr>
        <w:t>0</w:t>
      </w:r>
      <w:r w:rsidR="00737109" w:rsidRPr="00012BE8">
        <w:rPr>
          <w:rStyle w:val="apple-style-span"/>
          <w:b/>
          <w:color w:val="auto"/>
          <w:shd w:val="clear" w:color="auto" w:fill="FFFFFF"/>
          <w:lang w:val="uk-UA"/>
        </w:rPr>
        <w:t>.</w:t>
      </w:r>
      <w:r w:rsidR="00DC7B5A" w:rsidRPr="00732C5B">
        <w:rPr>
          <w:lang w:val="uk-UA"/>
        </w:rPr>
        <w:t>Інша інформація.</w:t>
      </w:r>
    </w:p>
    <w:p w:rsidR="00DC7B5A" w:rsidRDefault="00DC7B5A" w:rsidP="000A7471">
      <w:pPr>
        <w:tabs>
          <w:tab w:val="left" w:pos="709"/>
        </w:tabs>
        <w:ind w:left="709" w:right="21"/>
        <w:jc w:val="both"/>
        <w:rPr>
          <w:lang w:val="uk-UA"/>
        </w:rPr>
      </w:pPr>
      <w:r w:rsidRPr="002A716E">
        <w:rPr>
          <w:lang w:val="uk-UA"/>
        </w:rPr>
        <w:t xml:space="preserve">У разі ненадання одночасно усіх необхідних документів, пропозиція Учасника розгляду не підлягає та відхиляється  як така, що не відповідає </w:t>
      </w:r>
      <w:r w:rsidR="002A716E">
        <w:rPr>
          <w:lang w:val="uk-UA"/>
        </w:rPr>
        <w:t>умовам</w:t>
      </w:r>
      <w:r w:rsidR="002D197E" w:rsidRPr="002A716E">
        <w:rPr>
          <w:lang w:val="uk-UA"/>
        </w:rPr>
        <w:t xml:space="preserve">, </w:t>
      </w:r>
      <w:r w:rsidR="003B22FE">
        <w:rPr>
          <w:lang w:val="uk-UA"/>
        </w:rPr>
        <w:t>визначеним</w:t>
      </w:r>
      <w:r w:rsidR="002D197E" w:rsidRPr="002A716E">
        <w:rPr>
          <w:lang w:val="uk-UA"/>
        </w:rPr>
        <w:t xml:space="preserve"> в </w:t>
      </w:r>
      <w:r w:rsidR="00737109">
        <w:rPr>
          <w:lang w:val="uk-UA"/>
        </w:rPr>
        <w:t>оголошенні</w:t>
      </w:r>
      <w:r w:rsidR="003B22FE">
        <w:rPr>
          <w:lang w:val="uk-UA"/>
        </w:rPr>
        <w:t xml:space="preserve"> про  проведення спрощеної закупівлі</w:t>
      </w:r>
      <w:r w:rsidR="002A716E">
        <w:rPr>
          <w:lang w:val="uk-UA"/>
        </w:rPr>
        <w:t xml:space="preserve">, та вимогам до предмета </w:t>
      </w:r>
      <w:proofErr w:type="spellStart"/>
      <w:r w:rsidR="002A716E">
        <w:rPr>
          <w:lang w:val="uk-UA"/>
        </w:rPr>
        <w:t>закупівлі</w:t>
      </w:r>
      <w:r w:rsidR="002D197E" w:rsidRPr="002A716E">
        <w:rPr>
          <w:lang w:val="uk-UA"/>
        </w:rPr>
        <w:t>.</w:t>
      </w:r>
      <w:r w:rsidRPr="00F021C3">
        <w:rPr>
          <w:lang w:val="uk-UA"/>
        </w:rPr>
        <w:t>Після</w:t>
      </w:r>
      <w:proofErr w:type="spellEnd"/>
      <w:r w:rsidRPr="00F021C3">
        <w:rPr>
          <w:lang w:val="uk-UA"/>
        </w:rPr>
        <w:t xml:space="preserve"> проведення аукціону додатково завантаженою мо</w:t>
      </w:r>
      <w:r w:rsidR="002C52BB" w:rsidRPr="00F021C3">
        <w:rPr>
          <w:lang w:val="uk-UA"/>
        </w:rPr>
        <w:t xml:space="preserve">же бути </w:t>
      </w:r>
      <w:r w:rsidR="00485670" w:rsidRPr="00F021C3">
        <w:rPr>
          <w:lang w:val="uk-UA"/>
        </w:rPr>
        <w:t>форм</w:t>
      </w:r>
      <w:r w:rsidR="00485670">
        <w:rPr>
          <w:lang w:val="uk-UA"/>
        </w:rPr>
        <w:t>а</w:t>
      </w:r>
      <w:r w:rsidRPr="00F021C3">
        <w:rPr>
          <w:lang w:val="uk-UA"/>
        </w:rPr>
        <w:t xml:space="preserve"> «пропозиція»  з новою, зниженою ціною.</w:t>
      </w:r>
    </w:p>
    <w:p w:rsidR="00E96ECE" w:rsidRPr="00E96ECE" w:rsidRDefault="00E96ECE" w:rsidP="000A7471">
      <w:pPr>
        <w:tabs>
          <w:tab w:val="left" w:pos="709"/>
        </w:tabs>
        <w:ind w:left="709" w:right="21"/>
        <w:jc w:val="both"/>
        <w:rPr>
          <w:lang w:val="uk-UA"/>
        </w:rPr>
      </w:pPr>
      <w:r>
        <w:rPr>
          <w:lang w:val="uk-UA"/>
        </w:rPr>
        <w:t xml:space="preserve">Всі документи визначені </w:t>
      </w:r>
      <w:r w:rsidR="00012BE8">
        <w:rPr>
          <w:lang w:val="uk-UA"/>
        </w:rPr>
        <w:t>умовами</w:t>
      </w:r>
      <w:r>
        <w:rPr>
          <w:lang w:val="uk-UA"/>
        </w:rPr>
        <w:t xml:space="preserve"> цієї закупівлі </w:t>
      </w:r>
      <w:r w:rsidRPr="00E14413">
        <w:rPr>
          <w:lang w:val="uk-UA"/>
        </w:rPr>
        <w:t xml:space="preserve"> завантажуються в електронну систему закупівель у вигляді </w:t>
      </w:r>
      <w:proofErr w:type="spellStart"/>
      <w:r w:rsidRPr="00E14413">
        <w:rPr>
          <w:lang w:val="uk-UA"/>
        </w:rPr>
        <w:t>скан-копій</w:t>
      </w:r>
      <w:proofErr w:type="spellEnd"/>
      <w:r w:rsidRPr="00E14413">
        <w:rPr>
          <w:lang w:val="uk-UA"/>
        </w:rPr>
        <w:t xml:space="preserve">, виготовлених з оригіналів документів, складених безпосередньо учасником (довідки в довільній формі, інші документи, складені учасником згідно </w:t>
      </w:r>
      <w:r w:rsidR="00012BE8">
        <w:rPr>
          <w:lang w:val="uk-UA"/>
        </w:rPr>
        <w:t>умов даної</w:t>
      </w:r>
      <w:r>
        <w:rPr>
          <w:lang w:val="uk-UA"/>
        </w:rPr>
        <w:t xml:space="preserve"> закупівлі</w:t>
      </w:r>
      <w:r w:rsidRPr="00E14413">
        <w:rPr>
          <w:lang w:val="uk-UA"/>
        </w:rPr>
        <w:t xml:space="preserve">), з копій документів, </w:t>
      </w:r>
      <w:r w:rsidR="00012BE8">
        <w:rPr>
          <w:lang w:val="uk-UA"/>
        </w:rPr>
        <w:t>надання яких вимагається умовами</w:t>
      </w:r>
      <w:r>
        <w:rPr>
          <w:lang w:val="uk-UA"/>
        </w:rPr>
        <w:t xml:space="preserve"> даної закупівлі</w:t>
      </w:r>
      <w:r w:rsidRPr="00E14413">
        <w:rPr>
          <w:lang w:val="uk-UA"/>
        </w:rPr>
        <w:t xml:space="preserve">, а так само з оригіналів документів, виданих учаснику іншими організаціями, підприємствами та установами, та необхідність у наданні яких вимагається </w:t>
      </w:r>
      <w:r w:rsidR="00012BE8">
        <w:rPr>
          <w:lang w:val="uk-UA"/>
        </w:rPr>
        <w:t>умовами</w:t>
      </w:r>
      <w:r>
        <w:rPr>
          <w:lang w:val="uk-UA"/>
        </w:rPr>
        <w:t xml:space="preserve"> цієї закупівлі</w:t>
      </w:r>
      <w:r w:rsidRPr="00E14413">
        <w:rPr>
          <w:lang w:val="uk-UA"/>
        </w:rPr>
        <w:t>. Документи, що складаються учасником, повинні бути оформлені належним чи</w:t>
      </w:r>
      <w:r w:rsidR="00012BE8">
        <w:rPr>
          <w:lang w:val="uk-UA"/>
        </w:rPr>
        <w:t>ном за підписом учасника.</w:t>
      </w:r>
    </w:p>
    <w:p w:rsidR="00504D98" w:rsidRDefault="00504D98" w:rsidP="00E112E3">
      <w:pPr>
        <w:pStyle w:val="a5"/>
        <w:shd w:val="clear" w:color="auto" w:fill="FFFFFF"/>
        <w:spacing w:before="0" w:beforeAutospacing="0" w:after="0" w:afterAutospacing="0"/>
        <w:jc w:val="both"/>
        <w:rPr>
          <w:color w:val="000000"/>
          <w:sz w:val="6"/>
          <w:szCs w:val="6"/>
        </w:rPr>
      </w:pPr>
      <w:bookmarkStart w:id="0" w:name="h.1ccdge7r4676"/>
      <w:bookmarkStart w:id="1" w:name="h.tyjcwt"/>
      <w:bookmarkEnd w:id="0"/>
      <w:bookmarkEnd w:id="1"/>
    </w:p>
    <w:p w:rsidR="00FD0AB6" w:rsidRDefault="00504D98" w:rsidP="00FD0AB6">
      <w:pPr>
        <w:pStyle w:val="a5"/>
        <w:shd w:val="clear" w:color="auto" w:fill="FFFFFF"/>
        <w:spacing w:before="0" w:beforeAutospacing="0" w:after="0" w:afterAutospacing="0"/>
        <w:ind w:left="426"/>
        <w:jc w:val="both"/>
        <w:rPr>
          <w:b/>
          <w:color w:val="000000"/>
          <w:lang w:val="uk-UA"/>
        </w:rPr>
      </w:pPr>
      <w:proofErr w:type="spellStart"/>
      <w:r>
        <w:rPr>
          <w:b/>
          <w:color w:val="000000"/>
        </w:rPr>
        <w:t>Додатки</w:t>
      </w:r>
      <w:proofErr w:type="spellEnd"/>
      <w:r>
        <w:rPr>
          <w:b/>
          <w:color w:val="000000"/>
        </w:rPr>
        <w:t xml:space="preserve"> до </w:t>
      </w:r>
      <w:r w:rsidR="005B3E1E">
        <w:rPr>
          <w:b/>
          <w:color w:val="000000"/>
          <w:lang w:val="uk-UA"/>
        </w:rPr>
        <w:t>оголошення про спрощені закупі</w:t>
      </w:r>
      <w:proofErr w:type="gramStart"/>
      <w:r w:rsidR="005B3E1E">
        <w:rPr>
          <w:b/>
          <w:color w:val="000000"/>
          <w:lang w:val="uk-UA"/>
        </w:rPr>
        <w:t>вл</w:t>
      </w:r>
      <w:proofErr w:type="gramEnd"/>
      <w:r w:rsidR="005B3E1E">
        <w:rPr>
          <w:b/>
          <w:color w:val="000000"/>
          <w:lang w:val="uk-UA"/>
        </w:rPr>
        <w:t>і</w:t>
      </w:r>
      <w:r>
        <w:rPr>
          <w:b/>
          <w:color w:val="000000"/>
        </w:rPr>
        <w:t>:</w:t>
      </w:r>
    </w:p>
    <w:p w:rsidR="005B3E1E" w:rsidRPr="00FD0AB6" w:rsidRDefault="00504D98" w:rsidP="00FD0AB6">
      <w:pPr>
        <w:pStyle w:val="a5"/>
        <w:shd w:val="clear" w:color="auto" w:fill="FFFFFF"/>
        <w:spacing w:before="0" w:beforeAutospacing="0" w:after="0" w:afterAutospacing="0"/>
        <w:ind w:left="426"/>
        <w:jc w:val="both"/>
        <w:rPr>
          <w:b/>
          <w:color w:val="000000"/>
        </w:rPr>
      </w:pPr>
      <w:proofErr w:type="spellStart"/>
      <w:r>
        <w:rPr>
          <w:color w:val="000000"/>
        </w:rPr>
        <w:t>Додато</w:t>
      </w:r>
      <w:r w:rsidR="005B3E1E">
        <w:rPr>
          <w:color w:val="000000"/>
        </w:rPr>
        <w:t>к</w:t>
      </w:r>
      <w:proofErr w:type="spellEnd"/>
      <w:r w:rsidR="005B3E1E">
        <w:rPr>
          <w:color w:val="000000"/>
        </w:rPr>
        <w:t xml:space="preserve"> №1 - </w:t>
      </w:r>
      <w:r w:rsidR="00FD0AB6" w:rsidRPr="00493A88">
        <w:rPr>
          <w:bCs/>
          <w:shd w:val="clear" w:color="auto" w:fill="FFFFFF"/>
          <w:lang w:val="uk-UA"/>
        </w:rPr>
        <w:t xml:space="preserve">Інформація про </w:t>
      </w:r>
      <w:r w:rsidR="00FD0AB6">
        <w:rPr>
          <w:bCs/>
          <w:shd w:val="clear" w:color="auto" w:fill="FFFFFF"/>
          <w:lang w:val="uk-UA"/>
        </w:rPr>
        <w:t xml:space="preserve">надання </w:t>
      </w:r>
      <w:r w:rsidR="00D57597">
        <w:rPr>
          <w:bCs/>
          <w:shd w:val="clear" w:color="auto" w:fill="FFFFFF"/>
          <w:lang w:val="uk-UA"/>
        </w:rPr>
        <w:t xml:space="preserve">послуг </w:t>
      </w:r>
      <w:r w:rsidR="002A716E">
        <w:rPr>
          <w:bCs/>
          <w:szCs w:val="24"/>
          <w:shd w:val="clear" w:color="auto" w:fill="FFFFFF"/>
          <w:lang w:val="uk-UA"/>
        </w:rPr>
        <w:t>(</w:t>
      </w:r>
      <w:r w:rsidR="00E35398">
        <w:rPr>
          <w:bCs/>
          <w:szCs w:val="24"/>
          <w:shd w:val="clear" w:color="auto" w:fill="FFFFFF"/>
          <w:lang w:val="uk-UA"/>
        </w:rPr>
        <w:t>технічні вимоги)</w:t>
      </w:r>
    </w:p>
    <w:p w:rsidR="00504D98" w:rsidRDefault="00375F98" w:rsidP="002A716E">
      <w:pPr>
        <w:pStyle w:val="a5"/>
        <w:shd w:val="clear" w:color="auto" w:fill="FFFFFF"/>
        <w:spacing w:before="0" w:beforeAutospacing="0" w:after="0" w:afterAutospacing="0"/>
        <w:ind w:left="426"/>
        <w:jc w:val="both"/>
        <w:rPr>
          <w:color w:val="000000"/>
        </w:rPr>
      </w:pPr>
      <w:proofErr w:type="spellStart"/>
      <w:r>
        <w:rPr>
          <w:color w:val="000000"/>
        </w:rPr>
        <w:t>Додаток</w:t>
      </w:r>
      <w:proofErr w:type="spellEnd"/>
      <w:r>
        <w:rPr>
          <w:color w:val="000000"/>
        </w:rPr>
        <w:t xml:space="preserve"> № </w:t>
      </w:r>
      <w:r w:rsidR="00951C29">
        <w:rPr>
          <w:color w:val="000000"/>
          <w:lang w:val="uk-UA"/>
        </w:rPr>
        <w:t>2</w:t>
      </w:r>
      <w:r w:rsidR="00504D98">
        <w:rPr>
          <w:color w:val="000000"/>
        </w:rPr>
        <w:t xml:space="preserve"> – </w:t>
      </w:r>
      <w:proofErr w:type="spellStart"/>
      <w:r w:rsidR="00A1260E">
        <w:rPr>
          <w:color w:val="000000"/>
          <w:lang w:val="uk-UA"/>
        </w:rPr>
        <w:t>Проє</w:t>
      </w:r>
      <w:r w:rsidR="00FF6E66">
        <w:rPr>
          <w:color w:val="000000"/>
          <w:lang w:val="uk-UA"/>
        </w:rPr>
        <w:t>кт</w:t>
      </w:r>
      <w:proofErr w:type="spellEnd"/>
      <w:r w:rsidR="00FF6E66">
        <w:rPr>
          <w:color w:val="000000"/>
          <w:lang w:val="uk-UA"/>
        </w:rPr>
        <w:t xml:space="preserve"> </w:t>
      </w:r>
      <w:r w:rsidR="00FF6E66">
        <w:rPr>
          <w:color w:val="000000"/>
        </w:rPr>
        <w:t>Догов</w:t>
      </w:r>
      <w:proofErr w:type="spellStart"/>
      <w:r w:rsidR="00FF6E66">
        <w:rPr>
          <w:color w:val="000000"/>
          <w:lang w:val="uk-UA"/>
        </w:rPr>
        <w:t>ору</w:t>
      </w:r>
      <w:proofErr w:type="spellEnd"/>
      <w:r w:rsidR="00504D98">
        <w:rPr>
          <w:color w:val="000000"/>
        </w:rPr>
        <w:t>.</w:t>
      </w:r>
    </w:p>
    <w:p w:rsidR="00E32387" w:rsidRPr="009D6613" w:rsidRDefault="00504D98" w:rsidP="009D6613">
      <w:pPr>
        <w:pStyle w:val="a5"/>
        <w:shd w:val="clear" w:color="auto" w:fill="FFFFFF"/>
        <w:spacing w:before="0" w:beforeAutospacing="0" w:after="0" w:afterAutospacing="0"/>
        <w:ind w:left="426"/>
        <w:jc w:val="both"/>
        <w:rPr>
          <w:color w:val="000000"/>
        </w:rPr>
      </w:pPr>
      <w:proofErr w:type="spellStart"/>
      <w:r>
        <w:rPr>
          <w:color w:val="000000"/>
        </w:rPr>
        <w:t>Д</w:t>
      </w:r>
      <w:r w:rsidR="00375F98">
        <w:rPr>
          <w:color w:val="000000"/>
        </w:rPr>
        <w:t>одаток</w:t>
      </w:r>
      <w:proofErr w:type="spellEnd"/>
      <w:r w:rsidR="00375F98">
        <w:rPr>
          <w:color w:val="000000"/>
        </w:rPr>
        <w:t xml:space="preserve"> № </w:t>
      </w:r>
      <w:r w:rsidR="00951C29">
        <w:rPr>
          <w:color w:val="000000"/>
          <w:lang w:val="uk-UA"/>
        </w:rPr>
        <w:t>3</w:t>
      </w:r>
      <w:r w:rsidR="006C0403">
        <w:rPr>
          <w:color w:val="000000"/>
        </w:rPr>
        <w:t xml:space="preserve"> – Форма </w:t>
      </w:r>
      <w:r w:rsidR="006C0403">
        <w:rPr>
          <w:color w:val="000000"/>
          <w:lang w:val="uk-UA"/>
        </w:rPr>
        <w:t>«</w:t>
      </w:r>
      <w:proofErr w:type="gramStart"/>
      <w:r w:rsidR="000A7471">
        <w:rPr>
          <w:color w:val="000000"/>
          <w:lang w:val="uk-UA"/>
        </w:rPr>
        <w:t>Ц</w:t>
      </w:r>
      <w:proofErr w:type="gramEnd"/>
      <w:r w:rsidR="000A7471">
        <w:rPr>
          <w:color w:val="000000"/>
          <w:lang w:val="uk-UA"/>
        </w:rPr>
        <w:t xml:space="preserve">інова </w:t>
      </w:r>
      <w:r w:rsidR="006C0403">
        <w:rPr>
          <w:color w:val="000000"/>
          <w:lang w:val="uk-UA"/>
        </w:rPr>
        <w:t>П</w:t>
      </w:r>
      <w:proofErr w:type="spellStart"/>
      <w:r w:rsidR="006C0403">
        <w:rPr>
          <w:color w:val="000000"/>
        </w:rPr>
        <w:t>ропозиці</w:t>
      </w:r>
      <w:proofErr w:type="spellEnd"/>
      <w:r w:rsidR="009D6613">
        <w:rPr>
          <w:color w:val="000000"/>
          <w:lang w:val="uk-UA"/>
        </w:rPr>
        <w:t>я</w:t>
      </w:r>
    </w:p>
    <w:p w:rsidR="00E32387" w:rsidRDefault="00E32387"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D57597" w:rsidRDefault="00D57597" w:rsidP="00E112E3">
      <w:pPr>
        <w:pStyle w:val="HTML"/>
        <w:shd w:val="clear" w:color="auto" w:fill="FFFFFF"/>
        <w:ind w:firstLine="6237"/>
        <w:rPr>
          <w:rFonts w:ascii="Times New Roman" w:hAnsi="Times New Roman"/>
          <w:sz w:val="24"/>
          <w:szCs w:val="24"/>
        </w:rPr>
      </w:pPr>
    </w:p>
    <w:p w:rsidR="00FD0AB6" w:rsidRDefault="00FD0AB6" w:rsidP="00E112E3">
      <w:pPr>
        <w:pStyle w:val="HTML"/>
        <w:shd w:val="clear" w:color="auto" w:fill="FFFFFF"/>
        <w:ind w:firstLine="6237"/>
        <w:rPr>
          <w:rFonts w:ascii="Times New Roman" w:hAnsi="Times New Roman"/>
          <w:sz w:val="24"/>
          <w:szCs w:val="24"/>
        </w:rPr>
      </w:pPr>
    </w:p>
    <w:p w:rsidR="00E32387" w:rsidRDefault="00E32387" w:rsidP="00E112E3">
      <w:pPr>
        <w:pStyle w:val="HTML"/>
        <w:shd w:val="clear" w:color="auto" w:fill="FFFFFF"/>
        <w:ind w:firstLine="6237"/>
        <w:rPr>
          <w:rFonts w:ascii="Times New Roman" w:hAnsi="Times New Roman"/>
          <w:sz w:val="24"/>
          <w:szCs w:val="24"/>
        </w:rPr>
      </w:pPr>
    </w:p>
    <w:p w:rsidR="00504D98" w:rsidRDefault="00504D98" w:rsidP="00E112E3">
      <w:pPr>
        <w:pStyle w:val="HTML"/>
        <w:shd w:val="clear" w:color="auto" w:fill="FFFFFF"/>
        <w:ind w:firstLine="6237"/>
        <w:rPr>
          <w:rFonts w:ascii="Times New Roman" w:hAnsi="Times New Roman"/>
          <w:sz w:val="24"/>
          <w:szCs w:val="24"/>
        </w:rPr>
      </w:pPr>
      <w:r>
        <w:rPr>
          <w:rFonts w:ascii="Times New Roman" w:hAnsi="Times New Roman"/>
          <w:sz w:val="24"/>
          <w:szCs w:val="24"/>
        </w:rPr>
        <w:lastRenderedPageBreak/>
        <w:t xml:space="preserve">Додаток №1 до </w:t>
      </w:r>
      <w:r w:rsidR="002750BB">
        <w:rPr>
          <w:rFonts w:ascii="Times New Roman" w:hAnsi="Times New Roman"/>
          <w:sz w:val="24"/>
          <w:szCs w:val="24"/>
        </w:rPr>
        <w:t>оголошення</w:t>
      </w:r>
    </w:p>
    <w:p w:rsidR="00504D98" w:rsidRPr="00CA33DA" w:rsidRDefault="005B3E1E" w:rsidP="00CA33DA">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про</w:t>
      </w:r>
      <w:r w:rsidR="00504D98">
        <w:rPr>
          <w:rFonts w:ascii="Times New Roman" w:hAnsi="Times New Roman"/>
          <w:sz w:val="24"/>
          <w:szCs w:val="24"/>
        </w:rPr>
        <w:t xml:space="preserve"> проведення</w:t>
      </w:r>
      <w:r w:rsidR="00643080">
        <w:rPr>
          <w:rFonts w:ascii="Times New Roman" w:hAnsi="Times New Roman"/>
          <w:sz w:val="24"/>
          <w:szCs w:val="24"/>
        </w:rPr>
        <w:t xml:space="preserve"> </w:t>
      </w:r>
      <w:r w:rsidR="00164D3D">
        <w:rPr>
          <w:rFonts w:ascii="Times New Roman" w:hAnsi="Times New Roman"/>
          <w:sz w:val="24"/>
          <w:szCs w:val="24"/>
        </w:rPr>
        <w:t>спрощеної</w:t>
      </w:r>
      <w:r>
        <w:rPr>
          <w:rFonts w:ascii="Times New Roman" w:hAnsi="Times New Roman"/>
          <w:sz w:val="24"/>
          <w:szCs w:val="24"/>
        </w:rPr>
        <w:t xml:space="preserve"> закупівлі </w:t>
      </w:r>
    </w:p>
    <w:p w:rsidR="00D2333A" w:rsidRPr="00D2333A" w:rsidRDefault="00D2333A" w:rsidP="00D2333A">
      <w:pPr>
        <w:widowControl w:val="0"/>
        <w:shd w:val="clear" w:color="auto" w:fill="FFFFFF"/>
        <w:tabs>
          <w:tab w:val="left" w:pos="7860"/>
        </w:tabs>
        <w:outlineLvl w:val="0"/>
        <w:rPr>
          <w:b/>
          <w:caps/>
          <w:lang w:val="uk-UA"/>
        </w:rPr>
      </w:pPr>
      <w:bookmarkStart w:id="2" w:name="_Toc86735312"/>
      <w:bookmarkStart w:id="3" w:name="_Toc89588198"/>
      <w:bookmarkStart w:id="4" w:name="_Toc190675057"/>
      <w:bookmarkStart w:id="5" w:name="_Toc191360589"/>
      <w:bookmarkStart w:id="6" w:name="_Toc273092487"/>
    </w:p>
    <w:p w:rsidR="00D2333A" w:rsidRDefault="00D2333A" w:rsidP="00D2333A">
      <w:pPr>
        <w:widowControl w:val="0"/>
        <w:shd w:val="clear" w:color="auto" w:fill="FFFFFF"/>
        <w:tabs>
          <w:tab w:val="left" w:pos="7860"/>
        </w:tabs>
        <w:outlineLvl w:val="0"/>
        <w:rPr>
          <w:b/>
          <w:caps/>
          <w:lang w:val="uk-UA"/>
        </w:rPr>
      </w:pPr>
    </w:p>
    <w:bookmarkEnd w:id="2"/>
    <w:bookmarkEnd w:id="3"/>
    <w:bookmarkEnd w:id="4"/>
    <w:bookmarkEnd w:id="5"/>
    <w:bookmarkEnd w:id="6"/>
    <w:p w:rsidR="006559F6" w:rsidRDefault="006559F6" w:rsidP="006559F6">
      <w:pPr>
        <w:autoSpaceDE w:val="0"/>
        <w:autoSpaceDN w:val="0"/>
        <w:adjustRightInd w:val="0"/>
        <w:jc w:val="center"/>
        <w:rPr>
          <w:rFonts w:ascii="Times New Roman CYR" w:hAnsi="Times New Roman CYR" w:cs="Times New Roman CYR"/>
          <w:b/>
          <w:bCs/>
          <w:color w:val="auto"/>
          <w:sz w:val="28"/>
          <w:szCs w:val="28"/>
          <w:lang w:val="uk-UA" w:eastAsia="uk-UA"/>
        </w:rPr>
      </w:pPr>
      <w:r>
        <w:rPr>
          <w:rFonts w:ascii="Times New Roman CYR" w:hAnsi="Times New Roman CYR" w:cs="Times New Roman CYR"/>
          <w:b/>
          <w:bCs/>
          <w:color w:val="auto"/>
          <w:sz w:val="28"/>
          <w:szCs w:val="28"/>
          <w:lang w:val="uk-UA" w:eastAsia="uk-UA"/>
        </w:rPr>
        <w:t>ТЕХНІЧНІ ВИМОГИ ДО ПРЕДМЕТУ ЗАКУПІВЛІ</w:t>
      </w:r>
    </w:p>
    <w:p w:rsidR="006559F6" w:rsidRPr="006559F6" w:rsidRDefault="006559F6" w:rsidP="006559F6">
      <w:pPr>
        <w:autoSpaceDE w:val="0"/>
        <w:autoSpaceDN w:val="0"/>
        <w:adjustRightInd w:val="0"/>
        <w:jc w:val="center"/>
        <w:rPr>
          <w:color w:val="auto"/>
          <w:lang w:eastAsia="uk-UA"/>
        </w:rPr>
      </w:pPr>
    </w:p>
    <w:p w:rsidR="002D21AE" w:rsidRPr="002D21AE" w:rsidRDefault="002D21AE" w:rsidP="002D21AE">
      <w:pPr>
        <w:rPr>
          <w:b/>
          <w:lang w:val="uk-UA"/>
        </w:rPr>
      </w:pPr>
      <w:proofErr w:type="spellStart"/>
      <w:r w:rsidRPr="002D21AE">
        <w:rPr>
          <w:b/>
          <w:lang w:val="uk-UA"/>
        </w:rPr>
        <w:t>ДК</w:t>
      </w:r>
      <w:proofErr w:type="spellEnd"/>
      <w:r w:rsidRPr="002D21AE">
        <w:rPr>
          <w:b/>
          <w:lang w:val="uk-UA"/>
        </w:rPr>
        <w:t xml:space="preserve"> 021:2015  50323100-6  «Технічне обслуговування комп’ютерних периферійних пристроїв»</w:t>
      </w:r>
    </w:p>
    <w:p w:rsidR="002D21AE" w:rsidRPr="002D21AE" w:rsidRDefault="00812FD1" w:rsidP="002D21AE">
      <w:pPr>
        <w:rPr>
          <w:b/>
          <w:lang w:val="uk-UA"/>
        </w:rPr>
      </w:pPr>
      <w:r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Pr="00674E68">
        <w:rPr>
          <w:b/>
          <w:bCs/>
          <w:lang w:val="uk-UA" w:eastAsia="uk-UA"/>
        </w:rPr>
        <w:tab/>
        <w:t>"1-а МІСЬКА КЛІНІЧНА( на шість місяців липень-грудень)</w:t>
      </w:r>
    </w:p>
    <w:p w:rsidR="002D21AE" w:rsidRPr="002D21AE" w:rsidRDefault="002D21AE" w:rsidP="002D21AE">
      <w:pPr>
        <w:rPr>
          <w:b/>
          <w:lang w:val="uk-UA"/>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9"/>
      </w:tblGrid>
      <w:tr w:rsidR="002D21AE" w:rsidRPr="002D21AE" w:rsidTr="00573E76">
        <w:trPr>
          <w:trHeight w:val="485"/>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Технічне обслуговування лазерного/</w:t>
            </w:r>
            <w:proofErr w:type="spellStart"/>
            <w:r w:rsidRPr="002D21AE">
              <w:rPr>
                <w:b/>
                <w:i/>
                <w:lang w:val="uk-UA"/>
              </w:rPr>
              <w:t>світлодіодного</w:t>
            </w:r>
            <w:proofErr w:type="spellEnd"/>
            <w:r w:rsidRPr="002D21AE">
              <w:rPr>
                <w:b/>
                <w:i/>
                <w:lang w:val="uk-UA"/>
              </w:rPr>
              <w:t xml:space="preserve"> принтеру та БФП(багатофункціональний пристрій) </w:t>
            </w:r>
            <w:r w:rsidRPr="002D21AE">
              <w:rPr>
                <w:b/>
                <w:i/>
                <w:u w:val="single"/>
                <w:lang w:val="uk-UA"/>
              </w:rPr>
              <w:t>включає в себе:</w:t>
            </w:r>
          </w:p>
        </w:tc>
      </w:tr>
      <w:tr w:rsidR="002D21AE" w:rsidRPr="002D21AE" w:rsidTr="00573E76">
        <w:trPr>
          <w:trHeight w:val="32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Діагностику стану апарату.</w:t>
            </w:r>
          </w:p>
        </w:tc>
      </w:tr>
      <w:tr w:rsidR="002D21AE" w:rsidRPr="002D21AE" w:rsidTr="00573E76">
        <w:trPr>
          <w:trHeight w:val="485"/>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Розбирання апарату будь-якої складності при необхідності (зняття і зворотна установка після проведення робіт будь-яких пластикових або металевих кришок, стекол, дзеркал, механізмів і вузлів).</w:t>
            </w:r>
          </w:p>
        </w:tc>
      </w:tr>
      <w:tr w:rsidR="002D21AE" w:rsidRPr="002D21AE" w:rsidTr="00573E76">
        <w:trPr>
          <w:trHeight w:val="228"/>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оптичної системи апарату: дзеркал, лінз, </w:t>
            </w:r>
            <w:proofErr w:type="spellStart"/>
            <w:r w:rsidRPr="002D21AE">
              <w:rPr>
                <w:lang w:val="uk-UA"/>
              </w:rPr>
              <w:t>оптронних</w:t>
            </w:r>
            <w:proofErr w:type="spellEnd"/>
            <w:r w:rsidRPr="002D21AE">
              <w:rPr>
                <w:lang w:val="uk-UA"/>
              </w:rPr>
              <w:t xml:space="preserve"> пар, датчиків і т.д.</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вузла </w:t>
            </w:r>
            <w:proofErr w:type="spellStart"/>
            <w:r w:rsidRPr="002D21AE">
              <w:rPr>
                <w:lang w:val="uk-UA"/>
              </w:rPr>
              <w:t>автоподатчика</w:t>
            </w:r>
            <w:proofErr w:type="spellEnd"/>
            <w:r w:rsidRPr="002D21AE">
              <w:rPr>
                <w:lang w:val="uk-UA"/>
              </w:rPr>
              <w:t xml:space="preserve"> оригіналів.</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блоку подачі, транспорту і виведення паперу.</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роликів захоплення, реєстрації, виведення паперу і інших роликів при їх наявності.</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і змащування шестерень механізмів і вузлів.</w:t>
            </w:r>
          </w:p>
        </w:tc>
      </w:tr>
      <w:tr w:rsidR="002D21AE" w:rsidRPr="002D21AE" w:rsidTr="00573E76">
        <w:trPr>
          <w:trHeight w:val="228"/>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бункерів відпрацьованого </w:t>
            </w:r>
            <w:proofErr w:type="spellStart"/>
            <w:r w:rsidRPr="002D21AE">
              <w:rPr>
                <w:lang w:val="uk-UA"/>
              </w:rPr>
              <w:t>тонера</w:t>
            </w:r>
            <w:proofErr w:type="spellEnd"/>
            <w:r w:rsidRPr="002D21AE">
              <w:rPr>
                <w:lang w:val="uk-UA"/>
              </w:rPr>
              <w:t xml:space="preserve"> і перевірка картриджів, драм </w:t>
            </w:r>
            <w:proofErr w:type="spellStart"/>
            <w:r w:rsidRPr="002D21AE">
              <w:rPr>
                <w:lang w:val="uk-UA"/>
              </w:rPr>
              <w:t>юнітів</w:t>
            </w:r>
            <w:proofErr w:type="spellEnd"/>
            <w:r w:rsidRPr="002D21AE">
              <w:rPr>
                <w:lang w:val="uk-UA"/>
              </w:rPr>
              <w:t>.</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лотків для паперу та зовнішніх панелей апарату.</w:t>
            </w:r>
          </w:p>
        </w:tc>
      </w:tr>
      <w:tr w:rsidR="002D21AE" w:rsidRPr="002D21AE" w:rsidTr="00573E76">
        <w:trPr>
          <w:trHeight w:val="485"/>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валів пристрою (притискного, нагрівального, вала реєстрації та інших при їх наявності), пальців відділення або вузла </w:t>
            </w:r>
            <w:proofErr w:type="spellStart"/>
            <w:r w:rsidRPr="002D21AE">
              <w:rPr>
                <w:lang w:val="uk-UA"/>
              </w:rPr>
              <w:t>термозакреплення</w:t>
            </w:r>
            <w:proofErr w:type="spellEnd"/>
            <w:r w:rsidRPr="002D21AE">
              <w:rPr>
                <w:lang w:val="uk-UA"/>
              </w:rPr>
              <w:t xml:space="preserve"> апарату.</w:t>
            </w:r>
          </w:p>
        </w:tc>
      </w:tr>
      <w:tr w:rsidR="002D21AE" w:rsidRPr="002D21AE" w:rsidTr="00573E76">
        <w:trPr>
          <w:trHeight w:val="243"/>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Виявлення необхідності заміни деталей і вузлів, що виробили свій ресурс.</w:t>
            </w:r>
          </w:p>
        </w:tc>
      </w:tr>
      <w:tr w:rsidR="002D21AE" w:rsidRPr="002D21AE" w:rsidTr="00573E76">
        <w:trPr>
          <w:trHeight w:val="228"/>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Тестування пристрою, установка правильних настройок після проведення техобслуговування.</w:t>
            </w:r>
          </w:p>
        </w:tc>
      </w:tr>
      <w:tr w:rsidR="002D21AE" w:rsidRPr="002D21AE" w:rsidTr="00573E76">
        <w:trPr>
          <w:trHeight w:val="258"/>
        </w:trPr>
        <w:tc>
          <w:tcPr>
            <w:tcW w:w="974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Заміну ресурсних елементів по позиціям технічної специфікації, які це передбачають </w:t>
            </w:r>
          </w:p>
        </w:tc>
      </w:tr>
    </w:tbl>
    <w:p w:rsidR="002D21AE" w:rsidRPr="002D21AE" w:rsidRDefault="002D21AE" w:rsidP="002D21AE">
      <w:pPr>
        <w:jc w:val="both"/>
        <w:rPr>
          <w:b/>
          <w:lang w:val="uk-UA"/>
        </w:rPr>
      </w:pPr>
    </w:p>
    <w:p w:rsidR="002D21AE" w:rsidRPr="002D21AE" w:rsidRDefault="002D21AE" w:rsidP="002D21A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5"/>
      </w:tblGrid>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 xml:space="preserve">Технічне обслуговування системного блоку </w:t>
            </w:r>
            <w:r w:rsidRPr="002D21AE">
              <w:rPr>
                <w:b/>
                <w:i/>
                <w:u w:val="single"/>
                <w:lang w:val="uk-UA"/>
              </w:rPr>
              <w:t>включає в себе</w:t>
            </w:r>
            <w:r w:rsidRPr="002D21AE">
              <w:rPr>
                <w:b/>
                <w:i/>
                <w:lang w:val="uk-UA"/>
              </w:rPr>
              <w:t>:</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Зовнішній огляд</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від пилу внутрішніх обсягів системного блоку</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Змащування та чистка рухомих елементів системного блоку</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працездатності пристроїв засобами операційної системи, при необхідності - відповідні відновлення та налаштування</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Повне тестування всіх пристроїв персонального комп'ютера</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Контроль кабельних з'єднань, </w:t>
            </w:r>
            <w:proofErr w:type="spellStart"/>
            <w:r w:rsidRPr="002D21AE">
              <w:rPr>
                <w:lang w:val="uk-UA"/>
              </w:rPr>
              <w:t>роз'ємів</w:t>
            </w:r>
            <w:proofErr w:type="spellEnd"/>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Заміну </w:t>
            </w:r>
            <w:proofErr w:type="spellStart"/>
            <w:r w:rsidRPr="002D21AE">
              <w:rPr>
                <w:lang w:val="uk-UA"/>
              </w:rPr>
              <w:t>термопасти</w:t>
            </w:r>
            <w:proofErr w:type="spellEnd"/>
            <w:r w:rsidRPr="002D21AE">
              <w:rPr>
                <w:lang w:val="uk-UA"/>
              </w:rPr>
              <w:t xml:space="preserve"> центрального процесору</w:t>
            </w:r>
          </w:p>
        </w:tc>
      </w:tr>
      <w:tr w:rsidR="002D21AE" w:rsidRPr="002D21AE" w:rsidTr="00573E76">
        <w:tc>
          <w:tcPr>
            <w:tcW w:w="9905"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•Ремонт</w:t>
            </w:r>
            <w:proofErr w:type="spellEnd"/>
            <w:r w:rsidRPr="002D21AE">
              <w:t>/</w:t>
            </w:r>
            <w:proofErr w:type="spellStart"/>
            <w:r w:rsidRPr="002D21AE">
              <w:t>замінакомпонент</w:t>
            </w:r>
            <w:r w:rsidRPr="002D21AE">
              <w:rPr>
                <w:lang w:val="uk-UA"/>
              </w:rPr>
              <w:t>ів</w:t>
            </w:r>
            <w:proofErr w:type="spellEnd"/>
          </w:p>
        </w:tc>
      </w:tr>
    </w:tbl>
    <w:p w:rsidR="002D21AE" w:rsidRPr="002D21AE" w:rsidRDefault="002D21AE" w:rsidP="002D21AE">
      <w:pPr>
        <w:jc w:val="both"/>
        <w:rPr>
          <w:lang w:val="uk-UA"/>
        </w:rPr>
      </w:pP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4"/>
      </w:tblGrid>
      <w:tr w:rsidR="002D21AE" w:rsidRPr="002D21AE" w:rsidTr="00573E76">
        <w:trPr>
          <w:trHeight w:val="457"/>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 xml:space="preserve">Технічне обслуговування серверу </w:t>
            </w:r>
            <w:r w:rsidRPr="002D21AE">
              <w:rPr>
                <w:b/>
                <w:i/>
                <w:u w:val="single"/>
                <w:lang w:val="uk-UA"/>
              </w:rPr>
              <w:t>включає в себе</w:t>
            </w:r>
            <w:r w:rsidRPr="002D21AE">
              <w:rPr>
                <w:b/>
                <w:i/>
                <w:lang w:val="uk-UA"/>
              </w:rPr>
              <w:t>:</w:t>
            </w:r>
          </w:p>
        </w:tc>
      </w:tr>
      <w:tr w:rsidR="002D21AE" w:rsidRPr="002D21AE" w:rsidTr="00573E76">
        <w:trPr>
          <w:trHeight w:val="457"/>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Зовнішній огляд</w:t>
            </w:r>
          </w:p>
        </w:tc>
      </w:tr>
      <w:tr w:rsidR="002D21AE" w:rsidRPr="002D21AE" w:rsidTr="00573E76">
        <w:trPr>
          <w:trHeight w:val="473"/>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від пилу внутрішніх обсягів серверу</w:t>
            </w:r>
          </w:p>
        </w:tc>
      </w:tr>
      <w:tr w:rsidR="002D21AE" w:rsidRPr="002D21AE" w:rsidTr="00573E76">
        <w:trPr>
          <w:trHeight w:val="457"/>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Змащування та чистку рухомих елементів серверу</w:t>
            </w:r>
          </w:p>
        </w:tc>
      </w:tr>
      <w:tr w:rsidR="002D21AE" w:rsidRPr="002D21AE" w:rsidTr="00573E76">
        <w:trPr>
          <w:trHeight w:val="252"/>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працездатності пристроїв (оперативна пам'ять, центральний процесор, RAID контролер, жорсткий диск, блоку живлення)</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lastRenderedPageBreak/>
              <w:t>• Повне тестування всіх пристроїв серверу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Контроль кабельних з'єднань, </w:t>
            </w:r>
            <w:proofErr w:type="spellStart"/>
            <w:r w:rsidRPr="002D21AE">
              <w:rPr>
                <w:lang w:val="uk-UA"/>
              </w:rPr>
              <w:t>роз'ємів</w:t>
            </w:r>
            <w:proofErr w:type="spellEnd"/>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Заміну </w:t>
            </w:r>
            <w:proofErr w:type="spellStart"/>
            <w:r w:rsidRPr="002D21AE">
              <w:rPr>
                <w:lang w:val="uk-UA"/>
              </w:rPr>
              <w:t>термопасти</w:t>
            </w:r>
            <w:proofErr w:type="spellEnd"/>
            <w:r w:rsidRPr="002D21AE">
              <w:rPr>
                <w:lang w:val="uk-UA"/>
              </w:rPr>
              <w:t xml:space="preserve"> центрального процесору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r w:rsidRPr="002D21AE">
              <w:rPr>
                <w:lang w:val="uk-UA"/>
              </w:rPr>
              <w:t>• Ремонт</w:t>
            </w:r>
            <w:r w:rsidRPr="002D21AE">
              <w:t>/</w:t>
            </w:r>
            <w:proofErr w:type="spellStart"/>
            <w:r w:rsidRPr="002D21AE">
              <w:t>заміна</w:t>
            </w:r>
            <w:proofErr w:type="spellEnd"/>
            <w:r w:rsidRPr="002D21AE">
              <w:t xml:space="preserve"> компонент</w:t>
            </w:r>
            <w:proofErr w:type="spellStart"/>
            <w:r w:rsidRPr="002D21AE">
              <w:rPr>
                <w:lang w:val="uk-UA"/>
              </w:rPr>
              <w:t>ів</w:t>
            </w:r>
            <w:proofErr w:type="spellEnd"/>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Технічне обслуговування ноутбуку включає в себе:</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Зовнішній огляд</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від пилу внутрішніх обсягів ноутбуку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Змащування та чистку рухомих елементів ноутбуку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працездатності пристроїв засобами операційної системи, при необхідності - відповідні відновлення та налаштування</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від пилу </w:t>
            </w:r>
            <w:proofErr w:type="spellStart"/>
            <w:r w:rsidRPr="002D21AE">
              <w:rPr>
                <w:lang w:val="uk-UA"/>
              </w:rPr>
              <w:t>відеомонітору</w:t>
            </w:r>
            <w:proofErr w:type="spellEnd"/>
            <w:r w:rsidRPr="002D21AE">
              <w:rPr>
                <w:lang w:val="uk-UA"/>
              </w:rPr>
              <w:t>, перевірку шлейфу матриці</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Повне тестування всіх пристроїв ноутбуку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Контроль кабельних з'єднань, </w:t>
            </w:r>
            <w:proofErr w:type="spellStart"/>
            <w:r w:rsidRPr="002D21AE">
              <w:rPr>
                <w:lang w:val="uk-UA"/>
              </w:rPr>
              <w:t>роз'ємів</w:t>
            </w:r>
            <w:proofErr w:type="spellEnd"/>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Заміну </w:t>
            </w:r>
            <w:proofErr w:type="spellStart"/>
            <w:r w:rsidRPr="002D21AE">
              <w:rPr>
                <w:lang w:val="uk-UA"/>
              </w:rPr>
              <w:t>термопасти</w:t>
            </w:r>
            <w:proofErr w:type="spellEnd"/>
            <w:r w:rsidRPr="002D21AE">
              <w:rPr>
                <w:lang w:val="uk-UA"/>
              </w:rPr>
              <w:t xml:space="preserve"> центрального процесору</w:t>
            </w:r>
          </w:p>
        </w:tc>
      </w:tr>
      <w:tr w:rsidR="002D21AE" w:rsidRPr="002D21AE" w:rsidTr="00573E76">
        <w:trPr>
          <w:trHeight w:val="151"/>
        </w:trPr>
        <w:tc>
          <w:tcPr>
            <w:tcW w:w="9974"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r w:rsidRPr="002D21AE">
              <w:rPr>
                <w:lang w:val="uk-UA"/>
              </w:rPr>
              <w:t>• Ремонт</w:t>
            </w:r>
            <w:r w:rsidRPr="002D21AE">
              <w:t>/</w:t>
            </w:r>
            <w:proofErr w:type="spellStart"/>
            <w:r w:rsidRPr="002D21AE">
              <w:t>заміна</w:t>
            </w:r>
            <w:proofErr w:type="spellEnd"/>
            <w:r w:rsidRPr="002D21AE">
              <w:t xml:space="preserve"> компонент</w:t>
            </w:r>
            <w:proofErr w:type="spellStart"/>
            <w:r w:rsidRPr="002D21AE">
              <w:rPr>
                <w:lang w:val="uk-UA"/>
              </w:rPr>
              <w:t>ів</w:t>
            </w:r>
            <w:proofErr w:type="spellEnd"/>
          </w:p>
        </w:tc>
      </w:tr>
    </w:tbl>
    <w:p w:rsidR="002D21AE" w:rsidRPr="002D21AE" w:rsidRDefault="002D21AE" w:rsidP="002D21AE">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5"/>
      </w:tblGrid>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 xml:space="preserve">Технічне обслуговування моноблоку </w:t>
            </w:r>
            <w:r w:rsidRPr="002D21AE">
              <w:rPr>
                <w:b/>
                <w:i/>
                <w:u w:val="single"/>
                <w:lang w:val="uk-UA"/>
              </w:rPr>
              <w:t>включає в себе</w:t>
            </w:r>
            <w:r w:rsidRPr="002D21AE">
              <w:rPr>
                <w:b/>
                <w:i/>
                <w:lang w:val="uk-UA"/>
              </w:rPr>
              <w:t>:</w:t>
            </w:r>
          </w:p>
        </w:tc>
      </w:tr>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Зовнішній огляд</w:t>
            </w:r>
          </w:p>
        </w:tc>
      </w:tr>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від пилу внутрішніх обсягів моноблока</w:t>
            </w:r>
          </w:p>
        </w:tc>
      </w:tr>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Змащування та чистку рухомих елементів моноблока</w:t>
            </w:r>
          </w:p>
        </w:tc>
      </w:tr>
      <w:tr w:rsidR="002D21AE" w:rsidRPr="002D21AE" w:rsidTr="00573E76">
        <w:trPr>
          <w:trHeight w:val="480"/>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працездатності пристроїв засобами операційної системи, при необхідності - відповідні відновлення та налаштування</w:t>
            </w:r>
          </w:p>
        </w:tc>
      </w:tr>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Очищення від пилу </w:t>
            </w:r>
            <w:proofErr w:type="spellStart"/>
            <w:r w:rsidRPr="002D21AE">
              <w:rPr>
                <w:lang w:val="uk-UA"/>
              </w:rPr>
              <w:t>відеомонітору</w:t>
            </w:r>
            <w:proofErr w:type="spellEnd"/>
            <w:r w:rsidRPr="002D21AE">
              <w:rPr>
                <w:lang w:val="uk-UA"/>
              </w:rPr>
              <w:t>, перевірка шлейфу матриці</w:t>
            </w:r>
          </w:p>
        </w:tc>
      </w:tr>
      <w:tr w:rsidR="002D21AE" w:rsidRPr="002D21AE" w:rsidTr="00573E76">
        <w:trPr>
          <w:trHeight w:val="232"/>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Повне тестування всіх пристроїв моноблоку</w:t>
            </w:r>
          </w:p>
        </w:tc>
      </w:tr>
      <w:tr w:rsidR="002D21AE" w:rsidRPr="002D21AE" w:rsidTr="00573E76">
        <w:trPr>
          <w:trHeight w:val="248"/>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Контроль кабельних з'єднань, </w:t>
            </w:r>
            <w:proofErr w:type="spellStart"/>
            <w:r w:rsidRPr="002D21AE">
              <w:rPr>
                <w:lang w:val="uk-UA"/>
              </w:rPr>
              <w:t>роз'ємів</w:t>
            </w:r>
            <w:proofErr w:type="spellEnd"/>
          </w:p>
        </w:tc>
      </w:tr>
      <w:tr w:rsidR="002D21AE" w:rsidRPr="002D21AE" w:rsidTr="00573E76">
        <w:trPr>
          <w:trHeight w:val="232"/>
        </w:trPr>
        <w:tc>
          <w:tcPr>
            <w:tcW w:w="1002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Заміна </w:t>
            </w:r>
            <w:proofErr w:type="spellStart"/>
            <w:r w:rsidRPr="002D21AE">
              <w:rPr>
                <w:lang w:val="uk-UA"/>
              </w:rPr>
              <w:t>термопасти</w:t>
            </w:r>
            <w:proofErr w:type="spellEnd"/>
            <w:r w:rsidRPr="002D21AE">
              <w:rPr>
                <w:lang w:val="uk-UA"/>
              </w:rPr>
              <w:t xml:space="preserve"> центрального процесору</w:t>
            </w:r>
          </w:p>
        </w:tc>
      </w:tr>
      <w:tr w:rsidR="002D21AE" w:rsidRPr="002D21AE" w:rsidTr="00573E76">
        <w:trPr>
          <w:trHeight w:val="325"/>
        </w:trPr>
        <w:tc>
          <w:tcPr>
            <w:tcW w:w="10025"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r w:rsidRPr="002D21AE">
              <w:rPr>
                <w:lang w:val="uk-UA"/>
              </w:rPr>
              <w:t>• Ремонт</w:t>
            </w:r>
            <w:r w:rsidRPr="002D21AE">
              <w:t>/</w:t>
            </w:r>
            <w:proofErr w:type="spellStart"/>
            <w:r w:rsidRPr="002D21AE">
              <w:t>заміна</w:t>
            </w:r>
            <w:proofErr w:type="spellEnd"/>
            <w:r w:rsidRPr="002D21AE">
              <w:t xml:space="preserve"> компонент</w:t>
            </w:r>
            <w:proofErr w:type="spellStart"/>
            <w:r w:rsidRPr="002D21AE">
              <w:rPr>
                <w:lang w:val="uk-UA"/>
              </w:rPr>
              <w:t>ів</w:t>
            </w:r>
            <w:proofErr w:type="spellEnd"/>
          </w:p>
        </w:tc>
      </w:tr>
    </w:tbl>
    <w:p w:rsidR="002D21AE" w:rsidRPr="002D21AE" w:rsidRDefault="002D21AE" w:rsidP="002D21AE">
      <w:pPr>
        <w:jc w:val="both"/>
        <w:rPr>
          <w:lang w:val="uk-UA"/>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5"/>
      </w:tblGrid>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 xml:space="preserve">Технічне обслуговування ДБЖ (джерело безперебійного живлення) </w:t>
            </w:r>
            <w:r w:rsidRPr="002D21AE">
              <w:rPr>
                <w:b/>
                <w:i/>
                <w:u w:val="single"/>
                <w:lang w:val="uk-UA"/>
              </w:rPr>
              <w:t>включає в себе</w:t>
            </w:r>
            <w:r w:rsidRPr="002D21AE">
              <w:rPr>
                <w:b/>
                <w:i/>
                <w:lang w:val="uk-UA"/>
              </w:rPr>
              <w:t>:</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Зовнішній огляд</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від пилу та іншого забруднення внутрішніх обсягів ДБЖ</w:t>
            </w:r>
          </w:p>
        </w:tc>
      </w:tr>
      <w:tr w:rsidR="002D21AE" w:rsidRPr="002D21AE" w:rsidTr="00573E76">
        <w:trPr>
          <w:trHeight w:val="684"/>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стану силових елементів: зовнішній огляд функціональних вузлів і блоків на предмет відсутності механічних пошкоджень, перевірка стану кріплень і з'єднань</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стану електричних проводів, вимірювання опору ізоляції</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працездатності вентиляторів, що охолоджують, контроль вібрації</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Діагностику і регулювання ланцюгів контролю і тривог випрямляча і інвертора</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Контроль кабельних з'єднань, </w:t>
            </w:r>
            <w:proofErr w:type="spellStart"/>
            <w:r w:rsidRPr="002D21AE">
              <w:rPr>
                <w:lang w:val="uk-UA"/>
              </w:rPr>
              <w:t>роз'ємів</w:t>
            </w:r>
            <w:proofErr w:type="spellEnd"/>
          </w:p>
        </w:tc>
      </w:tr>
      <w:tr w:rsidR="002D21AE" w:rsidRPr="002D21AE" w:rsidTr="00573E76">
        <w:trPr>
          <w:trHeight w:val="456"/>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роботи ДЖБ при різних навантаженнях</w:t>
            </w:r>
          </w:p>
        </w:tc>
      </w:tr>
      <w:tr w:rsidR="002D21AE" w:rsidRPr="002D21AE" w:rsidTr="00573E76">
        <w:trPr>
          <w:trHeight w:val="440"/>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вихідних параметрів ДБЖ</w:t>
            </w:r>
          </w:p>
        </w:tc>
      </w:tr>
      <w:tr w:rsidR="002D21AE" w:rsidRPr="002D21AE" w:rsidTr="00573E76">
        <w:trPr>
          <w:trHeight w:val="456"/>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Перевірку системи звукової і світлової сигналізації</w:t>
            </w:r>
          </w:p>
        </w:tc>
      </w:tr>
      <w:tr w:rsidR="002D21AE" w:rsidRPr="002D21AE" w:rsidTr="00573E76">
        <w:trPr>
          <w:trHeight w:val="456"/>
        </w:trPr>
        <w:tc>
          <w:tcPr>
            <w:tcW w:w="101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Заміну ресурсних елементів по позиціям технічної специфікації, які це передбачають</w:t>
            </w:r>
          </w:p>
        </w:tc>
      </w:tr>
    </w:tbl>
    <w:p w:rsidR="002D21AE" w:rsidRPr="002D21AE" w:rsidRDefault="002D21AE" w:rsidP="002D21AE">
      <w:pPr>
        <w:pStyle w:val="ab"/>
        <w:jc w:val="both"/>
        <w:rPr>
          <w:color w:val="000000"/>
        </w:rPr>
      </w:pPr>
    </w:p>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9"/>
      </w:tblGrid>
      <w:tr w:rsidR="002D21AE" w:rsidRPr="002D21AE" w:rsidTr="00573E76">
        <w:trPr>
          <w:trHeight w:val="443"/>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РЕГЛАМЕНТ ТЕХНІЧНОГО ОБСЛУГОВУВАННЯ КОМП’ЮТЕРНИХ МЕРЕЖ:</w:t>
            </w:r>
          </w:p>
        </w:tc>
      </w:tr>
      <w:tr w:rsidR="002D21AE" w:rsidRPr="002D21AE" w:rsidTr="00573E76">
        <w:trPr>
          <w:trHeight w:val="443"/>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lastRenderedPageBreak/>
              <w:t>• Огляд шафи телекомунікаційної на предмет видимих ушкоджень.</w:t>
            </w:r>
          </w:p>
        </w:tc>
      </w:tr>
      <w:tr w:rsidR="002D21AE" w:rsidRPr="002D21AE" w:rsidTr="00573E76">
        <w:trPr>
          <w:trHeight w:val="687"/>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Проведення ревізії </w:t>
            </w:r>
            <w:proofErr w:type="spellStart"/>
            <w:r w:rsidRPr="002D21AE">
              <w:rPr>
                <w:lang w:val="uk-UA"/>
              </w:rPr>
              <w:t>патч-панелі</w:t>
            </w:r>
            <w:proofErr w:type="spellEnd"/>
            <w:r w:rsidRPr="002D21AE">
              <w:rPr>
                <w:lang w:val="uk-UA"/>
              </w:rPr>
              <w:t xml:space="preserve"> оптичної, перевірка пропускної здатності </w:t>
            </w:r>
            <w:proofErr w:type="spellStart"/>
            <w:r w:rsidRPr="002D21AE">
              <w:rPr>
                <w:lang w:val="uk-UA"/>
              </w:rPr>
              <w:t>пігтейлу</w:t>
            </w:r>
            <w:proofErr w:type="spellEnd"/>
            <w:r w:rsidRPr="002D21AE">
              <w:rPr>
                <w:lang w:val="uk-UA"/>
              </w:rPr>
              <w:t>, чищення від забруднення (відновлення в разі необхідності).</w:t>
            </w:r>
          </w:p>
        </w:tc>
      </w:tr>
      <w:tr w:rsidR="002D21AE" w:rsidRPr="002D21AE" w:rsidTr="00573E76">
        <w:trPr>
          <w:trHeight w:val="458"/>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Проведення ревізії </w:t>
            </w:r>
            <w:proofErr w:type="spellStart"/>
            <w:r w:rsidRPr="002D21AE">
              <w:rPr>
                <w:lang w:val="uk-UA"/>
              </w:rPr>
              <w:t>патч-панелі</w:t>
            </w:r>
            <w:proofErr w:type="spellEnd"/>
            <w:r w:rsidRPr="002D21AE">
              <w:rPr>
                <w:lang w:val="uk-UA"/>
              </w:rPr>
              <w:t xml:space="preserve"> RJ-45, чищення з'єднувальних контактів від окису та пилу.</w:t>
            </w:r>
          </w:p>
        </w:tc>
      </w:tr>
      <w:tr w:rsidR="002D21AE" w:rsidRPr="002D21AE" w:rsidTr="00573E76">
        <w:trPr>
          <w:trHeight w:val="687"/>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Вимірювання параметрів оптоволоконних ліній за допомогою зняття параметрів рефлектометром просвітки оптоволоконних ліній.</w:t>
            </w:r>
          </w:p>
        </w:tc>
      </w:tr>
      <w:tr w:rsidR="002D21AE" w:rsidRPr="002D21AE" w:rsidTr="00573E76">
        <w:trPr>
          <w:trHeight w:val="443"/>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Очищення каналізації кабельних ліній, відновлення кріплень кабельних ліній.</w:t>
            </w:r>
          </w:p>
        </w:tc>
      </w:tr>
      <w:tr w:rsidR="002D21AE" w:rsidRPr="002D21AE" w:rsidTr="00573E76">
        <w:trPr>
          <w:trHeight w:val="443"/>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Вимірювання параметрів оптоволоконних </w:t>
            </w:r>
            <w:proofErr w:type="spellStart"/>
            <w:r w:rsidRPr="002D21AE">
              <w:rPr>
                <w:lang w:val="uk-UA"/>
              </w:rPr>
              <w:t>патч-кордів</w:t>
            </w:r>
            <w:proofErr w:type="spellEnd"/>
            <w:r w:rsidRPr="002D21AE">
              <w:rPr>
                <w:lang w:val="uk-UA"/>
              </w:rPr>
              <w:t xml:space="preserve"> за допомогою зняття параметрів рефлектометром.</w:t>
            </w:r>
          </w:p>
        </w:tc>
      </w:tr>
      <w:tr w:rsidR="002D21AE" w:rsidRPr="002D21AE" w:rsidTr="00573E76">
        <w:trPr>
          <w:trHeight w:val="458"/>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Проведення ревізії блоку розеток 220V, перевірка ізоляції та з'єднувальних контактів, чищення від пилу</w:t>
            </w:r>
          </w:p>
        </w:tc>
      </w:tr>
      <w:tr w:rsidR="002D21AE" w:rsidRPr="002D21AE" w:rsidTr="00573E76">
        <w:trPr>
          <w:trHeight w:val="932"/>
        </w:trPr>
        <w:tc>
          <w:tcPr>
            <w:tcW w:w="10079"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•Вимірювання</w:t>
            </w:r>
            <w:proofErr w:type="spellEnd"/>
            <w:r w:rsidRPr="002D21AE">
              <w:rPr>
                <w:lang w:val="uk-UA"/>
              </w:rPr>
              <w:t xml:space="preserve"> параметрів крученої пари 8 жил (опір, сигнали </w:t>
            </w:r>
            <w:proofErr w:type="spellStart"/>
            <w:r w:rsidRPr="002D21AE">
              <w:rPr>
                <w:lang w:val="uk-UA"/>
              </w:rPr>
              <w:t>Rx</w:t>
            </w:r>
            <w:proofErr w:type="spellEnd"/>
            <w:r w:rsidRPr="002D21AE">
              <w:rPr>
                <w:lang w:val="uk-UA"/>
              </w:rPr>
              <w:t>/</w:t>
            </w:r>
            <w:proofErr w:type="spellStart"/>
            <w:r w:rsidRPr="002D21AE">
              <w:rPr>
                <w:lang w:val="uk-UA"/>
              </w:rPr>
              <w:t>Tx</w:t>
            </w:r>
            <w:proofErr w:type="spellEnd"/>
            <w:r w:rsidRPr="002D21AE">
              <w:rPr>
                <w:lang w:val="uk-UA"/>
              </w:rPr>
              <w:t xml:space="preserve">, виявлення обриву мідної жили, загасання, імпеданс, короткого замикання, стан </w:t>
            </w:r>
            <w:proofErr w:type="spellStart"/>
            <w:r w:rsidRPr="002D21AE">
              <w:rPr>
                <w:lang w:val="uk-UA"/>
              </w:rPr>
              <w:t>коннектору</w:t>
            </w:r>
            <w:proofErr w:type="spellEnd"/>
            <w:r w:rsidRPr="002D21AE">
              <w:rPr>
                <w:lang w:val="uk-UA"/>
              </w:rPr>
              <w:t xml:space="preserve"> RJ-45/ розетки RJ-45 (відновлення в разі необхідності)).</w:t>
            </w:r>
          </w:p>
        </w:tc>
      </w:tr>
      <w:tr w:rsidR="002D21AE" w:rsidRPr="002D21AE" w:rsidTr="00573E76">
        <w:trPr>
          <w:trHeight w:val="458"/>
        </w:trPr>
        <w:tc>
          <w:tcPr>
            <w:tcW w:w="10079"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•Провести</w:t>
            </w:r>
            <w:proofErr w:type="spellEnd"/>
            <w:r w:rsidRPr="002D21AE">
              <w:rPr>
                <w:lang w:val="uk-UA"/>
              </w:rPr>
              <w:t xml:space="preserve"> тестування на помилки SFP модулю SC TX: 1550 </w:t>
            </w:r>
            <w:proofErr w:type="spellStart"/>
            <w:r w:rsidRPr="002D21AE">
              <w:rPr>
                <w:lang w:val="uk-UA"/>
              </w:rPr>
              <w:t>нм</w:t>
            </w:r>
            <w:proofErr w:type="spellEnd"/>
            <w:r w:rsidRPr="002D21AE">
              <w:rPr>
                <w:lang w:val="uk-UA"/>
              </w:rPr>
              <w:t xml:space="preserve">; RX: 1310 </w:t>
            </w:r>
            <w:proofErr w:type="spellStart"/>
            <w:r w:rsidRPr="002D21AE">
              <w:rPr>
                <w:lang w:val="uk-UA"/>
              </w:rPr>
              <w:t>нм</w:t>
            </w:r>
            <w:proofErr w:type="spellEnd"/>
            <w:r w:rsidRPr="002D21AE">
              <w:rPr>
                <w:lang w:val="uk-UA"/>
              </w:rPr>
              <w:t>.</w:t>
            </w:r>
          </w:p>
        </w:tc>
      </w:tr>
      <w:tr w:rsidR="002D21AE" w:rsidRPr="002D21AE" w:rsidTr="00573E76">
        <w:trPr>
          <w:trHeight w:val="687"/>
        </w:trPr>
        <w:tc>
          <w:tcPr>
            <w:tcW w:w="10079"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•Провести</w:t>
            </w:r>
            <w:proofErr w:type="spellEnd"/>
            <w:r w:rsidRPr="002D21AE">
              <w:rPr>
                <w:lang w:val="uk-UA"/>
              </w:rPr>
              <w:t xml:space="preserve"> тестування комутатору на помилки, аналіз </w:t>
            </w:r>
            <w:proofErr w:type="spellStart"/>
            <w:r w:rsidRPr="002D21AE">
              <w:rPr>
                <w:lang w:val="uk-UA"/>
              </w:rPr>
              <w:t>лог-файлів</w:t>
            </w:r>
            <w:proofErr w:type="spellEnd"/>
            <w:r w:rsidRPr="002D21AE">
              <w:rPr>
                <w:lang w:val="uk-UA"/>
              </w:rPr>
              <w:t xml:space="preserve">, перевірка стану </w:t>
            </w:r>
            <w:proofErr w:type="spellStart"/>
            <w:r w:rsidRPr="002D21AE">
              <w:rPr>
                <w:lang w:val="uk-UA"/>
              </w:rPr>
              <w:t>роз’ємів</w:t>
            </w:r>
            <w:proofErr w:type="spellEnd"/>
            <w:r w:rsidRPr="002D21AE">
              <w:rPr>
                <w:lang w:val="uk-UA"/>
              </w:rPr>
              <w:t>, блоків живлення, чищення від пилу.</w:t>
            </w:r>
          </w:p>
        </w:tc>
      </w:tr>
      <w:tr w:rsidR="002D21AE" w:rsidRPr="002D21AE" w:rsidTr="00573E76">
        <w:trPr>
          <w:trHeight w:val="443"/>
        </w:trPr>
        <w:tc>
          <w:tcPr>
            <w:tcW w:w="10079"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•Провести</w:t>
            </w:r>
            <w:proofErr w:type="spellEnd"/>
            <w:r w:rsidRPr="002D21AE">
              <w:rPr>
                <w:lang w:val="uk-UA"/>
              </w:rPr>
              <w:t xml:space="preserve"> тестування на помилки медіа конвертору, чищення від пилу, перевірка блоку живлення.</w:t>
            </w:r>
          </w:p>
        </w:tc>
      </w:tr>
      <w:tr w:rsidR="002D21AE" w:rsidRPr="002D21AE" w:rsidTr="00573E76">
        <w:trPr>
          <w:trHeight w:val="260"/>
        </w:trPr>
        <w:tc>
          <w:tcPr>
            <w:tcW w:w="10079"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Вимірювання параметрів </w:t>
            </w:r>
            <w:proofErr w:type="spellStart"/>
            <w:r w:rsidRPr="002D21AE">
              <w:rPr>
                <w:lang w:val="uk-UA"/>
              </w:rPr>
              <w:t>патч-корду</w:t>
            </w:r>
            <w:proofErr w:type="spellEnd"/>
            <w:r w:rsidRPr="002D21AE">
              <w:rPr>
                <w:lang w:val="uk-UA"/>
              </w:rPr>
              <w:t xml:space="preserve"> RJ-45 (опір, сигнали </w:t>
            </w:r>
            <w:proofErr w:type="spellStart"/>
            <w:r w:rsidRPr="002D21AE">
              <w:rPr>
                <w:lang w:val="uk-UA"/>
              </w:rPr>
              <w:t>Rx</w:t>
            </w:r>
            <w:proofErr w:type="spellEnd"/>
            <w:r w:rsidRPr="002D21AE">
              <w:rPr>
                <w:lang w:val="uk-UA"/>
              </w:rPr>
              <w:t>/</w:t>
            </w:r>
            <w:proofErr w:type="spellStart"/>
            <w:r w:rsidRPr="002D21AE">
              <w:rPr>
                <w:lang w:val="uk-UA"/>
              </w:rPr>
              <w:t>Tx</w:t>
            </w:r>
            <w:proofErr w:type="spellEnd"/>
            <w:r w:rsidRPr="002D21AE">
              <w:rPr>
                <w:lang w:val="uk-UA"/>
              </w:rPr>
              <w:t xml:space="preserve">, виявлення обриву мідної жили, короткого замикання, стан </w:t>
            </w:r>
            <w:proofErr w:type="spellStart"/>
            <w:r w:rsidRPr="002D21AE">
              <w:rPr>
                <w:lang w:val="uk-UA"/>
              </w:rPr>
              <w:t>коннектору</w:t>
            </w:r>
            <w:proofErr w:type="spellEnd"/>
            <w:r w:rsidRPr="002D21AE">
              <w:rPr>
                <w:lang w:val="uk-UA"/>
              </w:rPr>
              <w:t xml:space="preserve"> RJ-45 (відновлення в разі необхідності)).</w:t>
            </w:r>
          </w:p>
          <w:p w:rsidR="002D21AE" w:rsidRPr="002D21AE" w:rsidRDefault="002D21AE" w:rsidP="00573E76">
            <w:pPr>
              <w:jc w:val="both"/>
              <w:rPr>
                <w:lang w:val="uk-UA"/>
              </w:rPr>
            </w:pPr>
          </w:p>
        </w:tc>
      </w:tr>
    </w:tbl>
    <w:p w:rsidR="002D21AE" w:rsidRPr="002D21AE" w:rsidRDefault="002D21AE" w:rsidP="002D21AE">
      <w:pPr>
        <w:rPr>
          <w:lang w:val="uk-U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85"/>
      </w:tblGrid>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b/>
                <w:i/>
                <w:lang w:val="uk-UA"/>
              </w:rPr>
            </w:pPr>
            <w:r w:rsidRPr="002D21AE">
              <w:rPr>
                <w:b/>
                <w:i/>
                <w:lang w:val="uk-UA"/>
              </w:rPr>
              <w:t>Послуги з технічного обслуговування комп’ютерних мереж:</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Налаштування локальної мережі</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Установка і налагодження бездротової мережі </w:t>
            </w:r>
            <w:proofErr w:type="spellStart"/>
            <w:r w:rsidRPr="002D21AE">
              <w:rPr>
                <w:lang w:val="uk-UA"/>
              </w:rPr>
              <w:t>WiFi</w:t>
            </w:r>
            <w:proofErr w:type="spellEnd"/>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Технічне обслуговування мережі</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xml:space="preserve">• Централізована конфігурація і налаштування ПО, його </w:t>
            </w:r>
            <w:proofErr w:type="spellStart"/>
            <w:r w:rsidRPr="002D21AE">
              <w:rPr>
                <w:lang w:val="uk-UA"/>
              </w:rPr>
              <w:t>оновленняоптоволоконних</w:t>
            </w:r>
            <w:proofErr w:type="spellEnd"/>
            <w:r w:rsidRPr="002D21AE">
              <w:rPr>
                <w:lang w:val="uk-UA"/>
              </w:rPr>
              <w:t xml:space="preserve"> ліній.</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Моніторинг роботи комп'ютерної мережі</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Забезпечення безпеки роботи ЛВС</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hideMark/>
          </w:tcPr>
          <w:p w:rsidR="002D21AE" w:rsidRPr="002D21AE" w:rsidRDefault="002D21AE" w:rsidP="00573E76">
            <w:pPr>
              <w:jc w:val="both"/>
              <w:rPr>
                <w:lang w:val="uk-UA"/>
              </w:rPr>
            </w:pPr>
            <w:r w:rsidRPr="002D21AE">
              <w:rPr>
                <w:lang w:val="uk-UA"/>
              </w:rPr>
              <w:t>• Усунення неполадок при збоях мережі.</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•Аналіз</w:t>
            </w:r>
            <w:proofErr w:type="spellEnd"/>
            <w:r w:rsidRPr="002D21AE">
              <w:rPr>
                <w:lang w:val="uk-UA"/>
              </w:rPr>
              <w:t xml:space="preserve"> структури та етапу локальної мережі</w:t>
            </w:r>
          </w:p>
        </w:tc>
      </w:tr>
      <w:tr w:rsidR="002D21AE" w:rsidRPr="002D21AE" w:rsidTr="00573E76">
        <w:tc>
          <w:tcPr>
            <w:tcW w:w="10485" w:type="dxa"/>
            <w:tcBorders>
              <w:top w:val="single" w:sz="4" w:space="0" w:color="auto"/>
              <w:left w:val="single" w:sz="4" w:space="0" w:color="auto"/>
              <w:bottom w:val="single" w:sz="4" w:space="0" w:color="auto"/>
              <w:right w:val="single" w:sz="4" w:space="0" w:color="auto"/>
            </w:tcBorders>
          </w:tcPr>
          <w:p w:rsidR="002D21AE" w:rsidRPr="002D21AE" w:rsidRDefault="002D21AE" w:rsidP="00573E76">
            <w:pPr>
              <w:jc w:val="both"/>
              <w:rPr>
                <w:lang w:val="uk-UA"/>
              </w:rPr>
            </w:pPr>
            <w:proofErr w:type="spellStart"/>
            <w:r w:rsidRPr="002D21AE">
              <w:rPr>
                <w:lang w:val="uk-UA"/>
              </w:rPr>
              <w:t>•Прокладка</w:t>
            </w:r>
            <w:proofErr w:type="spellEnd"/>
            <w:r w:rsidRPr="002D21AE">
              <w:rPr>
                <w:lang w:val="uk-UA"/>
              </w:rPr>
              <w:t xml:space="preserve"> додаткової кабельної інфраструктури ( СКС).</w:t>
            </w:r>
          </w:p>
        </w:tc>
      </w:tr>
    </w:tbl>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rPr>
          <w:lang w:val="uk-UA"/>
        </w:rPr>
      </w:pPr>
    </w:p>
    <w:p w:rsidR="002D21AE" w:rsidRPr="002D21AE" w:rsidRDefault="002D21AE" w:rsidP="002D21AE">
      <w:pPr>
        <w:contextualSpacing/>
        <w:jc w:val="both"/>
        <w:rPr>
          <w:b/>
          <w:lang w:val="uk-UA"/>
        </w:rPr>
      </w:pPr>
    </w:p>
    <w:p w:rsidR="002D21AE" w:rsidRPr="002D21AE" w:rsidRDefault="002D21AE" w:rsidP="002D21AE">
      <w:pPr>
        <w:contextualSpacing/>
        <w:jc w:val="both"/>
        <w:rPr>
          <w:b/>
          <w:lang w:val="uk-UA"/>
        </w:rPr>
      </w:pPr>
      <w:r w:rsidRPr="002D21AE">
        <w:rPr>
          <w:b/>
          <w:lang w:val="uk-UA"/>
        </w:rPr>
        <w:t xml:space="preserve">                                             Вимоги до Виконавця</w:t>
      </w:r>
    </w:p>
    <w:p w:rsidR="00812FD1" w:rsidRPr="006559F6" w:rsidRDefault="00812FD1" w:rsidP="00812FD1">
      <w:pPr>
        <w:autoSpaceDE w:val="0"/>
        <w:autoSpaceDN w:val="0"/>
        <w:adjustRightInd w:val="0"/>
        <w:jc w:val="center"/>
        <w:rPr>
          <w:color w:val="auto"/>
          <w:lang w:eastAsia="uk-UA"/>
        </w:rPr>
      </w:pPr>
    </w:p>
    <w:p w:rsidR="00812FD1" w:rsidRPr="002D21AE" w:rsidRDefault="00812FD1" w:rsidP="00812FD1">
      <w:pPr>
        <w:rPr>
          <w:b/>
          <w:lang w:val="uk-UA"/>
        </w:rPr>
      </w:pPr>
      <w:proofErr w:type="spellStart"/>
      <w:r w:rsidRPr="002D21AE">
        <w:rPr>
          <w:b/>
          <w:lang w:val="uk-UA"/>
        </w:rPr>
        <w:t>ДК</w:t>
      </w:r>
      <w:proofErr w:type="spellEnd"/>
      <w:r w:rsidRPr="002D21AE">
        <w:rPr>
          <w:b/>
          <w:lang w:val="uk-UA"/>
        </w:rPr>
        <w:t xml:space="preserve"> 021:2015  50323100-6  «Технічне обслуговування комп’ютерних периферійних пристроїв»</w:t>
      </w:r>
    </w:p>
    <w:p w:rsidR="00812FD1" w:rsidRPr="002D21AE" w:rsidRDefault="00812FD1" w:rsidP="00812FD1">
      <w:pPr>
        <w:rPr>
          <w:b/>
          <w:lang w:val="uk-UA"/>
        </w:rPr>
      </w:pPr>
      <w:r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Pr="00674E68">
        <w:rPr>
          <w:b/>
          <w:bCs/>
          <w:lang w:val="uk-UA" w:eastAsia="uk-UA"/>
        </w:rPr>
        <w:tab/>
        <w:t>"1-а МІСЬКА КЛІНІЧНА( на шість місяців липень-грудень)</w:t>
      </w:r>
    </w:p>
    <w:p w:rsidR="002D21AE" w:rsidRPr="002D21AE" w:rsidRDefault="002D21AE" w:rsidP="002D21AE">
      <w:pPr>
        <w:contextualSpacing/>
        <w:jc w:val="both"/>
        <w:rPr>
          <w:b/>
          <w:lang w:val="uk-UA"/>
        </w:rPr>
      </w:pPr>
    </w:p>
    <w:p w:rsidR="002D21AE" w:rsidRPr="002D21AE" w:rsidRDefault="002D21AE" w:rsidP="002D21AE">
      <w:pPr>
        <w:jc w:val="both"/>
        <w:rPr>
          <w:lang w:val="uk-UA"/>
        </w:rPr>
      </w:pPr>
      <w:r w:rsidRPr="002D21AE">
        <w:rPr>
          <w:lang w:val="uk-UA"/>
        </w:rPr>
        <w:t xml:space="preserve">                </w:t>
      </w:r>
    </w:p>
    <w:p w:rsidR="002D21AE" w:rsidRPr="002D21AE" w:rsidRDefault="002D21AE" w:rsidP="002D21AE">
      <w:pPr>
        <w:pStyle w:val="a5"/>
        <w:rPr>
          <w:color w:val="000000"/>
          <w:szCs w:val="24"/>
          <w:lang w:val="uk-UA"/>
        </w:rPr>
      </w:pPr>
      <w:r w:rsidRPr="002D21AE">
        <w:rPr>
          <w:color w:val="000000"/>
          <w:szCs w:val="24"/>
          <w:lang w:val="uk-UA"/>
        </w:rPr>
        <w:t>1. По мірі надходження заявок на ремонт від Замовника Виконавець надає послуги з технічного обслуговування та ремонту персональних комп’ютерів, серверів, ноутбуків та іншого обладнання та устаткування (далі – обладнання) з використанням змінно-запасних частин (далі – ЗЗЧ) Виконавця.</w:t>
      </w:r>
    </w:p>
    <w:p w:rsidR="002D21AE" w:rsidRPr="002D21AE" w:rsidRDefault="002D21AE" w:rsidP="002D21AE">
      <w:pPr>
        <w:pStyle w:val="a5"/>
        <w:rPr>
          <w:color w:val="000000"/>
          <w:szCs w:val="24"/>
          <w:lang w:val="uk-UA"/>
        </w:rPr>
      </w:pPr>
      <w:r w:rsidRPr="002D21AE">
        <w:rPr>
          <w:color w:val="000000"/>
          <w:szCs w:val="24"/>
          <w:lang w:val="uk-UA"/>
        </w:rPr>
        <w:t>2. Загальна ціна пропозиції повинна включати в себе транспортні витрати на доставку обладнання від Замовника до місця проведення робіт і від місця проведення робіт до Замовника, всі податки та збори, що виникають під час надання послуг.</w:t>
      </w:r>
    </w:p>
    <w:p w:rsidR="002D21AE" w:rsidRPr="002D21AE" w:rsidRDefault="002D21AE" w:rsidP="002D21AE">
      <w:pPr>
        <w:pStyle w:val="a5"/>
        <w:rPr>
          <w:color w:val="000000"/>
          <w:szCs w:val="24"/>
          <w:lang w:val="uk-UA"/>
        </w:rPr>
      </w:pPr>
      <w:r w:rsidRPr="002D21AE">
        <w:rPr>
          <w:color w:val="000000"/>
          <w:szCs w:val="24"/>
          <w:lang w:val="uk-UA"/>
        </w:rPr>
        <w:t>3. Виконавець забезпечує функціонування обладнання через своєчасність ремонту (зокрема наявність та використання відповідних ЗЗЧ). Надання послуг виконується з використанням матеріалів та оригінальних ЗЗЧ (або їх еквівалент), які надає Виконавець. Технічні характеристики і якість матеріалів та оригінальних ЗЗЧ (або їх еквівалент) повинні відповідати типу обладнання, вимогам підприємства-виробника обладнання та затвердженим стандартам. Виконавець несе відповідальність за якість ЗЗЧ, які він надав для надання послуг, згідно чинного законодавства.</w:t>
      </w:r>
    </w:p>
    <w:p w:rsidR="002D21AE" w:rsidRPr="002D21AE" w:rsidRDefault="002D21AE" w:rsidP="002D21AE">
      <w:pPr>
        <w:pStyle w:val="a5"/>
        <w:rPr>
          <w:color w:val="000000"/>
          <w:szCs w:val="24"/>
          <w:lang w:val="uk-UA"/>
        </w:rPr>
      </w:pPr>
      <w:r w:rsidRPr="002D21AE">
        <w:rPr>
          <w:color w:val="000000"/>
          <w:szCs w:val="24"/>
          <w:lang w:val="uk-UA"/>
        </w:rPr>
        <w:t>4. Ремонт обладнання включає в себе тестування, виявлення несправності та її усунення, чистку (у разі необхідності) та перевірку працездатності після ремонту. У разі ремонту повинні використовуватися лише оригінальні ЗЗЧ (або їх еквівалент) виробника обладнання.</w:t>
      </w:r>
    </w:p>
    <w:p w:rsidR="002D21AE" w:rsidRPr="002D21AE" w:rsidRDefault="002D21AE" w:rsidP="002D21AE">
      <w:pPr>
        <w:pStyle w:val="a5"/>
        <w:rPr>
          <w:color w:val="000000"/>
          <w:szCs w:val="24"/>
          <w:lang w:val="uk-UA"/>
        </w:rPr>
      </w:pPr>
      <w:r w:rsidRPr="002D21AE">
        <w:rPr>
          <w:color w:val="000000"/>
          <w:szCs w:val="24"/>
          <w:lang w:val="uk-UA"/>
        </w:rPr>
        <w:t>5. У разі неможливості надання послуг з ремонту обладнання Виконавець проводить оцінку технічного стану комп’ютерної техніки та надає акт технічного стану(висновок) з переліком дефектів та інші висновки відносно комп’ютерної техніки.</w:t>
      </w:r>
    </w:p>
    <w:p w:rsidR="002D21AE" w:rsidRPr="002D21AE" w:rsidRDefault="002D21AE" w:rsidP="002D21AE">
      <w:pPr>
        <w:pStyle w:val="a5"/>
        <w:rPr>
          <w:color w:val="000000"/>
          <w:szCs w:val="24"/>
          <w:lang w:val="uk-UA"/>
        </w:rPr>
      </w:pPr>
      <w:r w:rsidRPr="002D21AE">
        <w:rPr>
          <w:color w:val="000000"/>
          <w:szCs w:val="24"/>
          <w:lang w:val="uk-UA"/>
        </w:rPr>
        <w:t>6. Послуги по ремонту обладнання виконуються на території Виконавця у відповідності до вимог технічної документації виробників обладнання з використанням нових ЗЗЧ виконавця та його технічними засобами. Виконавець несе відповідальність за якість матеріалів та технічних засобів.</w:t>
      </w:r>
    </w:p>
    <w:p w:rsidR="002D21AE" w:rsidRPr="002D21AE" w:rsidRDefault="002D21AE" w:rsidP="002D21AE">
      <w:pPr>
        <w:pStyle w:val="a5"/>
        <w:rPr>
          <w:color w:val="000000"/>
          <w:szCs w:val="24"/>
          <w:lang w:val="uk-UA"/>
        </w:rPr>
      </w:pPr>
      <w:r w:rsidRPr="002D21AE">
        <w:rPr>
          <w:color w:val="000000"/>
          <w:szCs w:val="24"/>
          <w:lang w:val="uk-UA"/>
        </w:rPr>
        <w:t>7. Прибуття уповноваженого представника Виконавця здійснюється протягом 30 хвилин  з моменту отримання заявки від Замовника, переданою по телефону уповноваженим представником.</w:t>
      </w:r>
    </w:p>
    <w:p w:rsidR="002D21AE" w:rsidRPr="002D21AE" w:rsidRDefault="002D21AE" w:rsidP="002D21AE">
      <w:pPr>
        <w:pStyle w:val="a5"/>
        <w:rPr>
          <w:color w:val="000000"/>
          <w:szCs w:val="24"/>
          <w:lang w:val="uk-UA"/>
        </w:rPr>
      </w:pPr>
      <w:r w:rsidRPr="002D21AE">
        <w:rPr>
          <w:color w:val="000000"/>
          <w:szCs w:val="24"/>
          <w:lang w:val="uk-UA"/>
        </w:rPr>
        <w:t>8. При неякісному ремонті обладнання Виконавець безкоштовно усуває усі недоліки.</w:t>
      </w:r>
    </w:p>
    <w:p w:rsidR="002D21AE" w:rsidRPr="002D21AE" w:rsidRDefault="002D21AE" w:rsidP="002D21AE">
      <w:pPr>
        <w:pStyle w:val="a5"/>
        <w:rPr>
          <w:color w:val="000000"/>
          <w:szCs w:val="24"/>
          <w:lang w:val="uk-UA"/>
        </w:rPr>
      </w:pPr>
      <w:r w:rsidRPr="002D21AE">
        <w:rPr>
          <w:color w:val="000000"/>
          <w:szCs w:val="24"/>
          <w:lang w:val="uk-UA"/>
        </w:rPr>
        <w:t>9. Термін проведення складного поточного ремонту комп'ютерної техніки не повинен перевищувати 1 доби.</w:t>
      </w:r>
    </w:p>
    <w:p w:rsidR="002D21AE" w:rsidRPr="002D21AE" w:rsidRDefault="002D21AE" w:rsidP="002D21AE">
      <w:pPr>
        <w:pStyle w:val="a5"/>
        <w:rPr>
          <w:color w:val="000000"/>
          <w:szCs w:val="24"/>
          <w:lang w:val="uk-UA"/>
        </w:rPr>
      </w:pPr>
      <w:r w:rsidRPr="002D21AE">
        <w:rPr>
          <w:color w:val="000000"/>
          <w:szCs w:val="24"/>
          <w:lang w:val="uk-UA"/>
        </w:rPr>
        <w:t>10. При проведенні тривалих строків надання послуг більше 1 (одного) робочих днів – з моменту отримання обладнання Виконавець може на час проведення ремонту надати в тимчасове користування власну техніку, замість тій, що знаходиться в ремонті, яка по загальних параметрах має не уступати тієї, що передано в ремонт.</w:t>
      </w:r>
    </w:p>
    <w:p w:rsidR="002D21AE" w:rsidRPr="002D21AE" w:rsidRDefault="002D21AE" w:rsidP="002D21AE">
      <w:pPr>
        <w:pStyle w:val="a5"/>
        <w:rPr>
          <w:color w:val="000000"/>
          <w:szCs w:val="24"/>
          <w:lang w:val="uk-UA"/>
        </w:rPr>
      </w:pPr>
      <w:r w:rsidRPr="002D21AE">
        <w:rPr>
          <w:color w:val="000000"/>
          <w:szCs w:val="24"/>
          <w:lang w:val="uk-UA"/>
        </w:rPr>
        <w:t xml:space="preserve">11. Гарантійний строк (строк, на протязі якого Виконавець гарантує якість наданих послуг) на всі надані послуги повинно бути не менш 3 (трьох) місяців з моменту підписання відповідного Акту здавання-приймання наданих послуг, гарантований термін на ЗЗЧ згідно гарантії виробника. У разі </w:t>
      </w:r>
      <w:r w:rsidRPr="002D21AE">
        <w:rPr>
          <w:color w:val="000000"/>
          <w:szCs w:val="24"/>
          <w:lang w:val="uk-UA"/>
        </w:rPr>
        <w:lastRenderedPageBreak/>
        <w:t>виявлення недоліків під час приймання результатів наданих послуг Замовник має право відмовитися від підписання Актів здавання-приймання наданих послуг та скласти дефектні акти із вказівкою недоліків і строків їх усунення. Виправлення Виконавцем недоліків, що виникли в наслідок допущених порушень тощо здійснюється власними силами та за власний рахунок Виконавця.</w:t>
      </w:r>
    </w:p>
    <w:p w:rsidR="002D21AE" w:rsidRPr="002D21AE" w:rsidRDefault="002D21AE" w:rsidP="002D21AE">
      <w:pPr>
        <w:pStyle w:val="a5"/>
        <w:rPr>
          <w:color w:val="000000"/>
          <w:szCs w:val="24"/>
          <w:lang w:val="uk-UA"/>
        </w:rPr>
      </w:pPr>
      <w:r w:rsidRPr="002D21AE">
        <w:rPr>
          <w:color w:val="000000"/>
          <w:szCs w:val="24"/>
          <w:lang w:val="uk-UA"/>
        </w:rPr>
        <w:t>12. Виконавець несе матеріальну відповідальність за устаткування, прийняте на обслуговування чи ремонт.</w:t>
      </w:r>
    </w:p>
    <w:p w:rsidR="002D21AE" w:rsidRPr="002D21AE" w:rsidRDefault="002D21AE" w:rsidP="002D21AE">
      <w:pPr>
        <w:pStyle w:val="a5"/>
        <w:rPr>
          <w:color w:val="000000"/>
          <w:szCs w:val="24"/>
          <w:lang w:val="uk-UA"/>
        </w:rPr>
      </w:pPr>
      <w:r w:rsidRPr="002D21AE">
        <w:rPr>
          <w:color w:val="000000"/>
          <w:szCs w:val="24"/>
          <w:lang w:val="uk-UA"/>
        </w:rPr>
        <w:t>13. Послуги повинні бути надані за адресою знаходження обладнання Замовника. А у випадку не можливості проведення ремонту за місцем знаходження обладнання, транспортування до сервісного центру Виконавця й повернення його Замовнику виконується виключно транспортом та за рахунок Виконавця.</w:t>
      </w:r>
    </w:p>
    <w:p w:rsidR="002D21AE" w:rsidRPr="002D21AE" w:rsidRDefault="002D21AE" w:rsidP="002D21AE">
      <w:pPr>
        <w:pStyle w:val="a5"/>
        <w:rPr>
          <w:color w:val="000000"/>
          <w:szCs w:val="24"/>
          <w:lang w:val="uk-UA"/>
        </w:rPr>
      </w:pPr>
      <w:r w:rsidRPr="002D21AE">
        <w:rPr>
          <w:color w:val="000000"/>
          <w:szCs w:val="24"/>
          <w:lang w:val="uk-UA"/>
        </w:rPr>
        <w:t>14.</w:t>
      </w:r>
      <w:r w:rsidRPr="002D21AE">
        <w:rPr>
          <w:szCs w:val="24"/>
          <w:lang w:val="uk-UA"/>
        </w:rPr>
        <w:t xml:space="preserve"> За вимогою Замовника Виконавець повинен надавати власне обладнання, замість того, що знаходиться у Виконавця на період надання Послуг, яке по загальних параметрах має не уступати тому, що передано Виконавцю. Виконавець за необхідністю здійснює доставку обладнання до ремонтної бази Виконавця та повернення обладнання Замовнику з ремонтної бази Виконавця власними силами та за свій рахунок</w:t>
      </w:r>
    </w:p>
    <w:p w:rsidR="002D21AE" w:rsidRPr="002D21AE" w:rsidRDefault="002D21AE" w:rsidP="002D21AE">
      <w:pPr>
        <w:rPr>
          <w:lang w:val="uk-UA"/>
        </w:rPr>
      </w:pPr>
      <w:r w:rsidRPr="002D21AE">
        <w:rPr>
          <w:lang w:val="uk-UA"/>
        </w:rPr>
        <w:t xml:space="preserve">15. Замовник залишає за собою право проведення вибіркової перевірки повноти наданих послуг фахівцями </w:t>
      </w:r>
      <w:proofErr w:type="spellStart"/>
      <w:r w:rsidRPr="002D21AE">
        <w:rPr>
          <w:lang w:val="uk-UA"/>
        </w:rPr>
        <w:t>СІТ</w:t>
      </w:r>
      <w:proofErr w:type="spellEnd"/>
      <w:r w:rsidRPr="002D21AE">
        <w:rPr>
          <w:lang w:val="uk-UA"/>
        </w:rPr>
        <w:t xml:space="preserve"> (служби інформаційних технологій).</w:t>
      </w:r>
    </w:p>
    <w:p w:rsidR="002D21AE" w:rsidRPr="002D21AE" w:rsidRDefault="002D21AE" w:rsidP="002D21AE">
      <w:pPr>
        <w:rPr>
          <w:lang w:val="uk-UA"/>
        </w:rPr>
      </w:pPr>
    </w:p>
    <w:p w:rsidR="002D21AE" w:rsidRDefault="002D21AE" w:rsidP="002D21AE">
      <w:pPr>
        <w:rPr>
          <w:lang w:val="uk-UA"/>
        </w:rPr>
      </w:pPr>
    </w:p>
    <w:p w:rsidR="002D21AE" w:rsidRDefault="002D21AE" w:rsidP="002D21AE">
      <w:pPr>
        <w:rPr>
          <w:lang w:val="uk-UA"/>
        </w:rPr>
      </w:pPr>
    </w:p>
    <w:p w:rsidR="002D21AE" w:rsidRDefault="002D21AE" w:rsidP="002D21AE">
      <w:pPr>
        <w:rPr>
          <w:lang w:val="uk-UA"/>
        </w:rPr>
      </w:pPr>
    </w:p>
    <w:p w:rsidR="002D21AE" w:rsidRDefault="002D21AE" w:rsidP="002D21AE">
      <w:pPr>
        <w:rPr>
          <w:lang w:val="uk-UA"/>
        </w:rPr>
      </w:pPr>
    </w:p>
    <w:p w:rsidR="002D21AE" w:rsidRDefault="002D21AE" w:rsidP="002D21AE">
      <w:pPr>
        <w:rPr>
          <w:lang w:val="uk-UA"/>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C61E29" w:rsidRDefault="00C61E29"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2350C1" w:rsidRDefault="002350C1" w:rsidP="001362E2">
      <w:pPr>
        <w:pStyle w:val="HTML"/>
        <w:shd w:val="clear" w:color="auto" w:fill="FFFFFF"/>
        <w:ind w:firstLine="6237"/>
        <w:rPr>
          <w:rFonts w:ascii="Times New Roman" w:hAnsi="Times New Roman"/>
          <w:sz w:val="24"/>
          <w:szCs w:val="24"/>
        </w:rPr>
      </w:pPr>
    </w:p>
    <w:p w:rsidR="00B925A5" w:rsidRDefault="00B925A5" w:rsidP="001362E2">
      <w:pPr>
        <w:pStyle w:val="HTML"/>
        <w:shd w:val="clear" w:color="auto" w:fill="FFFFFF"/>
        <w:ind w:firstLine="6237"/>
        <w:rPr>
          <w:rFonts w:ascii="Times New Roman" w:hAnsi="Times New Roman"/>
          <w:sz w:val="24"/>
          <w:szCs w:val="24"/>
        </w:rPr>
      </w:pPr>
    </w:p>
    <w:p w:rsidR="00812FD1" w:rsidRDefault="00812FD1" w:rsidP="001362E2">
      <w:pPr>
        <w:pStyle w:val="HTML"/>
        <w:shd w:val="clear" w:color="auto" w:fill="FFFFFF"/>
        <w:ind w:firstLine="6237"/>
        <w:rPr>
          <w:rFonts w:ascii="Times New Roman" w:hAnsi="Times New Roman"/>
          <w:sz w:val="24"/>
          <w:szCs w:val="24"/>
        </w:rPr>
      </w:pPr>
    </w:p>
    <w:p w:rsidR="00812FD1" w:rsidRPr="006559F6" w:rsidRDefault="00812FD1" w:rsidP="001362E2">
      <w:pPr>
        <w:pStyle w:val="HTML"/>
        <w:shd w:val="clear" w:color="auto" w:fill="FFFFFF"/>
        <w:ind w:firstLine="6237"/>
        <w:rPr>
          <w:rFonts w:ascii="Times New Roman" w:hAnsi="Times New Roman"/>
          <w:sz w:val="24"/>
          <w:szCs w:val="24"/>
        </w:rPr>
      </w:pPr>
    </w:p>
    <w:p w:rsidR="00C61E29" w:rsidRPr="006559F6" w:rsidRDefault="00C61E29" w:rsidP="001362E2">
      <w:pPr>
        <w:pStyle w:val="HTML"/>
        <w:shd w:val="clear" w:color="auto" w:fill="FFFFFF"/>
        <w:ind w:firstLine="6237"/>
        <w:rPr>
          <w:rFonts w:ascii="Times New Roman" w:hAnsi="Times New Roman"/>
          <w:sz w:val="24"/>
          <w:szCs w:val="24"/>
        </w:rPr>
      </w:pPr>
    </w:p>
    <w:p w:rsidR="00170013" w:rsidRDefault="00170013" w:rsidP="00170013">
      <w:pPr>
        <w:pStyle w:val="HTML"/>
        <w:shd w:val="clear" w:color="auto" w:fill="FFFFFF"/>
        <w:rPr>
          <w:rFonts w:ascii="Times New Roman" w:hAnsi="Times New Roman"/>
          <w:sz w:val="24"/>
          <w:szCs w:val="24"/>
        </w:rPr>
      </w:pPr>
      <w:bookmarkStart w:id="7" w:name="_GoBack"/>
      <w:bookmarkEnd w:id="7"/>
    </w:p>
    <w:p w:rsidR="001362E2" w:rsidRDefault="00170013" w:rsidP="00170013">
      <w:pPr>
        <w:pStyle w:val="HTML"/>
        <w:shd w:val="clear" w:color="auto" w:fill="FFFFFF"/>
        <w:rPr>
          <w:rFonts w:ascii="Times New Roman" w:hAnsi="Times New Roman"/>
          <w:sz w:val="24"/>
          <w:szCs w:val="24"/>
        </w:rPr>
      </w:pPr>
      <w:r>
        <w:rPr>
          <w:rFonts w:ascii="Times New Roman" w:hAnsi="Times New Roman"/>
          <w:sz w:val="24"/>
          <w:szCs w:val="24"/>
        </w:rPr>
        <w:t xml:space="preserve">                                                                                                        </w:t>
      </w:r>
      <w:r w:rsidR="00951C29">
        <w:rPr>
          <w:rFonts w:ascii="Times New Roman" w:hAnsi="Times New Roman"/>
          <w:sz w:val="24"/>
          <w:szCs w:val="24"/>
        </w:rPr>
        <w:t>Додаток №2</w:t>
      </w:r>
      <w:r w:rsidR="001362E2">
        <w:rPr>
          <w:rFonts w:ascii="Times New Roman" w:hAnsi="Times New Roman"/>
          <w:sz w:val="24"/>
          <w:szCs w:val="24"/>
        </w:rPr>
        <w:t xml:space="preserve"> до </w:t>
      </w:r>
      <w:r w:rsidR="0060500F">
        <w:rPr>
          <w:rFonts w:ascii="Times New Roman" w:hAnsi="Times New Roman"/>
          <w:sz w:val="24"/>
          <w:szCs w:val="24"/>
        </w:rPr>
        <w:t>оголошення</w:t>
      </w:r>
    </w:p>
    <w:p w:rsidR="005B3E1E" w:rsidRPr="00CA33DA"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1362E2" w:rsidRDefault="001362E2" w:rsidP="005B3E1E">
      <w:pPr>
        <w:pStyle w:val="HTML"/>
        <w:shd w:val="clear" w:color="auto" w:fill="FFFFFF"/>
        <w:rPr>
          <w:rFonts w:ascii="Times New Roman" w:hAnsi="Times New Roman"/>
          <w:sz w:val="24"/>
          <w:szCs w:val="24"/>
        </w:rPr>
      </w:pPr>
    </w:p>
    <w:p w:rsidR="009E6C75" w:rsidRDefault="009E6C75" w:rsidP="005B3E1E">
      <w:pPr>
        <w:pStyle w:val="HTML"/>
        <w:shd w:val="clear" w:color="auto" w:fill="FFFFFF"/>
        <w:rPr>
          <w:rFonts w:ascii="Times New Roman" w:hAnsi="Times New Roman"/>
          <w:sz w:val="24"/>
          <w:szCs w:val="24"/>
        </w:rPr>
      </w:pPr>
    </w:p>
    <w:p w:rsidR="009E6C75" w:rsidRDefault="009E6C75" w:rsidP="005B3E1E">
      <w:pPr>
        <w:pStyle w:val="HTML"/>
        <w:shd w:val="clear" w:color="auto" w:fill="FFFFFF"/>
        <w:rPr>
          <w:rFonts w:ascii="Times New Roman" w:hAnsi="Times New Roman"/>
          <w:sz w:val="24"/>
          <w:szCs w:val="24"/>
        </w:rPr>
      </w:pPr>
    </w:p>
    <w:p w:rsidR="009E6C75" w:rsidRDefault="009E6C75" w:rsidP="005B3E1E">
      <w:pPr>
        <w:pStyle w:val="HTML"/>
        <w:shd w:val="clear" w:color="auto" w:fill="FFFFFF"/>
        <w:rPr>
          <w:rFonts w:ascii="Times New Roman" w:hAnsi="Times New Roman"/>
          <w:sz w:val="24"/>
          <w:szCs w:val="24"/>
        </w:rPr>
      </w:pPr>
    </w:p>
    <w:p w:rsidR="00A32947" w:rsidRDefault="00A1260E" w:rsidP="00A32947">
      <w:pPr>
        <w:ind w:firstLine="540"/>
        <w:jc w:val="center"/>
        <w:rPr>
          <w:b/>
          <w:bCs/>
          <w:sz w:val="25"/>
          <w:szCs w:val="25"/>
          <w:lang w:val="uk-UA"/>
        </w:rPr>
      </w:pPr>
      <w:r w:rsidRPr="00F05CDA">
        <w:rPr>
          <w:b/>
          <w:bCs/>
          <w:sz w:val="25"/>
          <w:szCs w:val="25"/>
          <w:lang w:val="uk-UA"/>
        </w:rPr>
        <w:t>ПРО</w:t>
      </w:r>
      <w:r>
        <w:rPr>
          <w:b/>
          <w:bCs/>
          <w:sz w:val="25"/>
          <w:szCs w:val="25"/>
          <w:lang w:val="uk-UA"/>
        </w:rPr>
        <w:t>Є</w:t>
      </w:r>
      <w:r w:rsidR="00A32947" w:rsidRPr="00F05CDA">
        <w:rPr>
          <w:b/>
          <w:bCs/>
          <w:sz w:val="25"/>
          <w:szCs w:val="25"/>
          <w:lang w:val="uk-UA"/>
        </w:rPr>
        <w:t>КТ ДОГОВОРУ</w:t>
      </w:r>
    </w:p>
    <w:p w:rsidR="009E6C75" w:rsidRDefault="00A32947" w:rsidP="009E6C75">
      <w:pPr>
        <w:autoSpaceDE w:val="0"/>
        <w:autoSpaceDN w:val="0"/>
        <w:adjustRightInd w:val="0"/>
        <w:rPr>
          <w:lang w:val="uk-UA"/>
        </w:rPr>
      </w:pPr>
      <w:r w:rsidRPr="00F05CDA">
        <w:rPr>
          <w:sz w:val="25"/>
          <w:szCs w:val="25"/>
          <w:lang w:val="uk-UA"/>
        </w:rPr>
        <w:t>м</w:t>
      </w:r>
      <w:r w:rsidR="00BF7555" w:rsidRPr="00F05CDA">
        <w:rPr>
          <w:lang w:val="uk-UA"/>
        </w:rPr>
        <w:t xml:space="preserve">. </w:t>
      </w:r>
      <w:r w:rsidR="00BF7555">
        <w:rPr>
          <w:lang w:val="uk-UA"/>
        </w:rPr>
        <w:t>Полтава</w:t>
      </w:r>
      <w:r w:rsidRPr="00F05CDA">
        <w:rPr>
          <w:lang w:val="uk-UA"/>
        </w:rPr>
        <w:tab/>
      </w:r>
      <w:r w:rsidRPr="00F05CDA">
        <w:rPr>
          <w:lang w:val="uk-UA"/>
        </w:rPr>
        <w:tab/>
      </w:r>
    </w:p>
    <w:p w:rsidR="009E6C75" w:rsidRDefault="009E6C75" w:rsidP="009E6C75">
      <w:pPr>
        <w:autoSpaceDE w:val="0"/>
        <w:autoSpaceDN w:val="0"/>
        <w:adjustRightInd w:val="0"/>
        <w:jc w:val="center"/>
        <w:rPr>
          <w:lang w:val="uk-UA"/>
        </w:rPr>
      </w:pPr>
    </w:p>
    <w:p w:rsidR="009E6C75" w:rsidRDefault="009E6C75" w:rsidP="009E6C75">
      <w:pPr>
        <w:autoSpaceDE w:val="0"/>
        <w:autoSpaceDN w:val="0"/>
        <w:adjustRightInd w:val="0"/>
        <w:jc w:val="center"/>
        <w:rPr>
          <w:lang w:val="uk-UA"/>
        </w:rPr>
      </w:pPr>
    </w:p>
    <w:p w:rsidR="009E6C75" w:rsidRDefault="009E6C75" w:rsidP="009E6C75">
      <w:pPr>
        <w:autoSpaceDE w:val="0"/>
        <w:autoSpaceDN w:val="0"/>
        <w:adjustRightInd w:val="0"/>
        <w:jc w:val="center"/>
        <w:rPr>
          <w:lang w:val="uk-UA"/>
        </w:rPr>
      </w:pPr>
    </w:p>
    <w:p w:rsidR="009E6C75" w:rsidRDefault="009E6C75" w:rsidP="009E6C75">
      <w:pPr>
        <w:autoSpaceDE w:val="0"/>
        <w:autoSpaceDN w:val="0"/>
        <w:adjustRightInd w:val="0"/>
        <w:jc w:val="center"/>
        <w:rPr>
          <w:lang w:val="uk-UA"/>
        </w:rPr>
      </w:pPr>
    </w:p>
    <w:p w:rsidR="009E6C75" w:rsidRDefault="00A32947" w:rsidP="009E6C75">
      <w:pPr>
        <w:autoSpaceDE w:val="0"/>
        <w:autoSpaceDN w:val="0"/>
        <w:adjustRightInd w:val="0"/>
        <w:jc w:val="center"/>
        <w:rPr>
          <w:lang w:val="uk-UA"/>
        </w:rPr>
      </w:pPr>
      <w:r w:rsidRPr="00F05CDA">
        <w:rPr>
          <w:lang w:val="uk-UA"/>
        </w:rPr>
        <w:tab/>
      </w:r>
      <w:r w:rsidRPr="00F05CDA">
        <w:rPr>
          <w:lang w:val="uk-UA"/>
        </w:rPr>
        <w:tab/>
      </w:r>
      <w:r w:rsidRPr="00F05CDA">
        <w:rPr>
          <w:lang w:val="uk-UA"/>
        </w:rPr>
        <w:tab/>
      </w:r>
    </w:p>
    <w:p w:rsidR="009E6C75" w:rsidRDefault="009E6C75" w:rsidP="009E6C75">
      <w:pPr>
        <w:autoSpaceDE w:val="0"/>
        <w:autoSpaceDN w:val="0"/>
        <w:adjustRightInd w:val="0"/>
        <w:jc w:val="center"/>
        <w:rPr>
          <w:rFonts w:ascii="Times New Roman CYR" w:hAnsi="Times New Roman CYR" w:cs="Times New Roman CYR"/>
          <w:b/>
          <w:bCs/>
          <w:color w:val="00000A"/>
          <w:lang w:val="uk-UA" w:eastAsia="uk-UA"/>
        </w:rPr>
      </w:pPr>
      <w:r>
        <w:rPr>
          <w:rFonts w:ascii="Times New Roman CYR" w:hAnsi="Times New Roman CYR" w:cs="Times New Roman CYR"/>
          <w:b/>
          <w:bCs/>
          <w:color w:val="00000A"/>
          <w:lang w:val="uk-UA" w:eastAsia="uk-UA"/>
        </w:rPr>
        <w:t>ДОГОВІР №</w:t>
      </w:r>
    </w:p>
    <w:p w:rsidR="009E6C75" w:rsidRDefault="009E6C75" w:rsidP="009E6C75">
      <w:pPr>
        <w:autoSpaceDE w:val="0"/>
        <w:autoSpaceDN w:val="0"/>
        <w:adjustRightInd w:val="0"/>
        <w:jc w:val="center"/>
        <w:rPr>
          <w:rFonts w:ascii="Times New Roman CYR" w:hAnsi="Times New Roman CYR" w:cs="Times New Roman CYR"/>
          <w:b/>
          <w:bCs/>
          <w:color w:val="00000A"/>
          <w:lang w:val="uk-UA" w:eastAsia="uk-UA"/>
        </w:rPr>
      </w:pPr>
      <w:r>
        <w:rPr>
          <w:rFonts w:ascii="Times New Roman CYR" w:hAnsi="Times New Roman CYR" w:cs="Times New Roman CYR"/>
          <w:b/>
          <w:bCs/>
          <w:color w:val="00000A"/>
          <w:lang w:val="uk-UA" w:eastAsia="uk-UA"/>
        </w:rPr>
        <w:t xml:space="preserve">про закупівлю послуг </w:t>
      </w:r>
    </w:p>
    <w:p w:rsidR="009E6C75" w:rsidRPr="009E6C75" w:rsidRDefault="009E6C75" w:rsidP="009E6C75">
      <w:pPr>
        <w:autoSpaceDE w:val="0"/>
        <w:autoSpaceDN w:val="0"/>
        <w:adjustRightInd w:val="0"/>
        <w:jc w:val="center"/>
        <w:rPr>
          <w:rFonts w:ascii="Calibri" w:hAnsi="Calibri" w:cs="Calibri"/>
          <w:color w:val="auto"/>
          <w:sz w:val="22"/>
          <w:szCs w:val="22"/>
          <w:lang w:eastAsia="uk-UA"/>
        </w:rPr>
      </w:pP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Pr>
          <w:rFonts w:ascii="Times New Roman CYR" w:hAnsi="Times New Roman CYR" w:cs="Times New Roman CYR"/>
          <w:color w:val="00000A"/>
          <w:lang w:val="uk-UA" w:eastAsia="uk-UA"/>
        </w:rPr>
        <w:t xml:space="preserve">м. Полтава                                                                           </w:t>
      </w:r>
      <w:r>
        <w:rPr>
          <w:rFonts w:ascii="Times New Roman CYR" w:hAnsi="Times New Roman CYR" w:cs="Times New Roman CYR"/>
          <w:color w:val="00000A"/>
          <w:lang w:val="uk-UA" w:eastAsia="uk-UA"/>
        </w:rPr>
        <w:tab/>
        <w:t xml:space="preserve">      </w:t>
      </w:r>
      <w:r>
        <w:rPr>
          <w:rFonts w:ascii="Times New Roman CYR" w:hAnsi="Times New Roman CYR" w:cs="Times New Roman CYR"/>
          <w:color w:val="00000A"/>
          <w:lang w:val="uk-UA" w:eastAsia="uk-UA"/>
        </w:rPr>
        <w:tab/>
        <w:t xml:space="preserve">      </w:t>
      </w:r>
      <w:r w:rsidRPr="009E6C75">
        <w:rPr>
          <w:color w:val="00000A"/>
          <w:lang w:eastAsia="uk-UA"/>
        </w:rPr>
        <w:t xml:space="preserve">«___»  _________ 2022 </w:t>
      </w:r>
      <w:r>
        <w:rPr>
          <w:rFonts w:ascii="Times New Roman CYR" w:hAnsi="Times New Roman CYR" w:cs="Times New Roman CYR"/>
          <w:color w:val="00000A"/>
          <w:lang w:val="uk-UA" w:eastAsia="uk-UA"/>
        </w:rPr>
        <w:t>року</w:t>
      </w:r>
    </w:p>
    <w:p w:rsidR="009E6C75" w:rsidRPr="009E6C75" w:rsidRDefault="009E6C75" w:rsidP="009E6C75">
      <w:pPr>
        <w:autoSpaceDE w:val="0"/>
        <w:autoSpaceDN w:val="0"/>
        <w:adjustRightInd w:val="0"/>
        <w:ind w:firstLine="567"/>
        <w:jc w:val="center"/>
        <w:rPr>
          <w:rFonts w:ascii="Calibri" w:hAnsi="Calibri" w:cs="Calibri"/>
          <w:color w:val="auto"/>
          <w:sz w:val="22"/>
          <w:szCs w:val="22"/>
          <w:lang w:eastAsia="uk-UA"/>
        </w:rPr>
      </w:pPr>
    </w:p>
    <w:p w:rsidR="009E6C75" w:rsidRDefault="009E6C75" w:rsidP="009E6C75">
      <w:pPr>
        <w:pStyle w:val="HTML"/>
        <w:rPr>
          <w:rFonts w:ascii="Times New Roman" w:hAnsi="Times New Roman"/>
          <w:sz w:val="24"/>
          <w:szCs w:val="24"/>
        </w:rPr>
      </w:pPr>
    </w:p>
    <w:p w:rsidR="009E6C75" w:rsidRPr="004E0719" w:rsidRDefault="009E6C75" w:rsidP="009E6C75">
      <w:pPr>
        <w:tabs>
          <w:tab w:val="left" w:pos="2160"/>
          <w:tab w:val="left" w:pos="3600"/>
        </w:tabs>
        <w:spacing w:line="264" w:lineRule="auto"/>
        <w:jc w:val="both"/>
        <w:rPr>
          <w:b/>
          <w:sz w:val="21"/>
          <w:szCs w:val="21"/>
          <w:shd w:val="clear" w:color="auto" w:fill="FDFEFD"/>
          <w:lang w:val="uk-UA"/>
        </w:rPr>
      </w:pPr>
      <w:r w:rsidRPr="004E0719">
        <w:rPr>
          <w:b/>
          <w:sz w:val="21"/>
          <w:szCs w:val="21"/>
          <w:shd w:val="clear" w:color="auto" w:fill="FDFEFD"/>
          <w:lang w:val="uk-UA"/>
        </w:rPr>
        <w:t>КОМУНАЛЬНЕ ПІДПРИЄМСТВО "1-а МІСЬКА КЛІНІЧНА ЛІКАРНЯ ПОЛТАВСЬКОЇ МІСЬКОЇ РАДИ"</w:t>
      </w:r>
      <w:r w:rsidRPr="004E0719">
        <w:rPr>
          <w:lang w:val="uk-UA"/>
        </w:rPr>
        <w:t>області</w:t>
      </w:r>
      <w:r>
        <w:rPr>
          <w:lang w:val="uk-UA"/>
        </w:rPr>
        <w:t xml:space="preserve"> (надалі – Замовник)</w:t>
      </w:r>
      <w:r w:rsidRPr="004E0719">
        <w:rPr>
          <w:lang w:val="uk-UA"/>
        </w:rPr>
        <w:t xml:space="preserve"> в особі </w:t>
      </w:r>
      <w:r>
        <w:rPr>
          <w:lang w:val="uk-UA"/>
        </w:rPr>
        <w:t xml:space="preserve">Директора </w:t>
      </w:r>
      <w:proofErr w:type="spellStart"/>
      <w:r>
        <w:rPr>
          <w:lang w:val="uk-UA"/>
        </w:rPr>
        <w:t>Селькіної</w:t>
      </w:r>
      <w:proofErr w:type="spellEnd"/>
      <w:r>
        <w:rPr>
          <w:lang w:val="uk-UA"/>
        </w:rPr>
        <w:t xml:space="preserve"> Г.Б., який діє на підставі статуту </w:t>
      </w:r>
      <w:r w:rsidRPr="004E0719">
        <w:rPr>
          <w:lang w:val="uk-UA"/>
        </w:rPr>
        <w:t>, з однієї сторони, та _________________________ (</w:t>
      </w:r>
      <w:r>
        <w:rPr>
          <w:lang w:val="uk-UA"/>
        </w:rPr>
        <w:t>на</w:t>
      </w:r>
      <w:r w:rsidRPr="004E0719">
        <w:rPr>
          <w:lang w:val="uk-UA"/>
        </w:rPr>
        <w:t xml:space="preserve">далі – </w:t>
      </w:r>
      <w:r>
        <w:rPr>
          <w:lang w:val="uk-UA"/>
        </w:rPr>
        <w:t>Виконавець</w:t>
      </w:r>
      <w:r w:rsidRPr="004E0719">
        <w:rPr>
          <w:lang w:val="uk-UA"/>
        </w:rPr>
        <w:t xml:space="preserve">), </w:t>
      </w:r>
      <w:r>
        <w:rPr>
          <w:lang w:val="uk-UA"/>
        </w:rPr>
        <w:t xml:space="preserve">в особі ___________, що діє на підставі _______, </w:t>
      </w:r>
      <w:r w:rsidRPr="004E0719">
        <w:rPr>
          <w:lang w:val="uk-UA"/>
        </w:rPr>
        <w:t>з іншої сторони, разом - Сторони, уклали цей договір про таке (далі – Договір):</w:t>
      </w:r>
    </w:p>
    <w:p w:rsidR="009E6C75" w:rsidRDefault="009E6C75" w:rsidP="009E6C75">
      <w:pPr>
        <w:tabs>
          <w:tab w:val="left" w:pos="2494"/>
        </w:tabs>
        <w:autoSpaceDE w:val="0"/>
        <w:autoSpaceDN w:val="0"/>
        <w:adjustRightInd w:val="0"/>
        <w:jc w:val="center"/>
        <w:rPr>
          <w:rFonts w:ascii="Times New Roman CYR" w:hAnsi="Times New Roman CYR" w:cs="Times New Roman CYR"/>
          <w:b/>
          <w:bCs/>
          <w:color w:val="00000A"/>
          <w:lang w:val="uk-UA" w:eastAsia="uk-UA"/>
        </w:rPr>
      </w:pPr>
      <w:r w:rsidRPr="009E6C75">
        <w:rPr>
          <w:b/>
          <w:bCs/>
          <w:color w:val="00000A"/>
          <w:lang w:eastAsia="uk-UA"/>
        </w:rPr>
        <w:t xml:space="preserve">1. </w:t>
      </w:r>
      <w:r>
        <w:rPr>
          <w:rFonts w:ascii="Times New Roman CYR" w:hAnsi="Times New Roman CYR" w:cs="Times New Roman CYR"/>
          <w:b/>
          <w:bCs/>
          <w:color w:val="00000A"/>
          <w:lang w:val="uk-UA" w:eastAsia="uk-UA"/>
        </w:rPr>
        <w:t>ПРЕДМЕТ ДОГОВОРУ</w:t>
      </w:r>
    </w:p>
    <w:p w:rsidR="009E6C75" w:rsidRDefault="009E6C75" w:rsidP="009E6C75">
      <w:pPr>
        <w:autoSpaceDE w:val="0"/>
        <w:autoSpaceDN w:val="0"/>
        <w:adjustRightInd w:val="0"/>
        <w:ind w:firstLine="708"/>
        <w:jc w:val="both"/>
        <w:rPr>
          <w:rFonts w:ascii="Times New Roman CYR" w:hAnsi="Times New Roman CYR" w:cs="Times New Roman CYR"/>
          <w:color w:val="00000A"/>
          <w:lang w:val="uk-UA" w:eastAsia="uk-UA"/>
        </w:rPr>
      </w:pPr>
      <w:r w:rsidRPr="009E6C75">
        <w:rPr>
          <w:color w:val="00000A"/>
          <w:lang w:eastAsia="uk-UA"/>
        </w:rPr>
        <w:t xml:space="preserve">1.1. </w:t>
      </w:r>
      <w:r>
        <w:rPr>
          <w:rFonts w:ascii="Times New Roman CYR" w:hAnsi="Times New Roman CYR" w:cs="Times New Roman CYR"/>
          <w:color w:val="00000A"/>
          <w:lang w:val="uk-UA" w:eastAsia="uk-UA"/>
        </w:rPr>
        <w:t>Виконавець зобов’язується надати послуги, що зазначені у пункті 1.2 Договору, а Замовник – прийняти і оплатити такі послуги.</w:t>
      </w:r>
    </w:p>
    <w:p w:rsidR="00812FD1" w:rsidRPr="006559F6" w:rsidRDefault="009E6C75" w:rsidP="00812FD1">
      <w:pPr>
        <w:autoSpaceDE w:val="0"/>
        <w:autoSpaceDN w:val="0"/>
        <w:adjustRightInd w:val="0"/>
        <w:rPr>
          <w:color w:val="auto"/>
          <w:lang w:eastAsia="uk-UA"/>
        </w:rPr>
      </w:pPr>
      <w:r w:rsidRPr="009E6C75">
        <w:rPr>
          <w:color w:val="00000A"/>
          <w:lang w:val="uk-UA" w:eastAsia="uk-UA"/>
        </w:rPr>
        <w:t xml:space="preserve">1.2. </w:t>
      </w:r>
      <w:r>
        <w:rPr>
          <w:rFonts w:ascii="Times New Roman CYR" w:hAnsi="Times New Roman CYR" w:cs="Times New Roman CYR"/>
          <w:color w:val="00000A"/>
          <w:spacing w:val="-2"/>
          <w:lang w:val="uk-UA" w:eastAsia="uk-UA"/>
        </w:rPr>
        <w:t>Найменування послуги:</w:t>
      </w:r>
      <w:r>
        <w:rPr>
          <w:rFonts w:ascii="Times New Roman CYR" w:hAnsi="Times New Roman CYR" w:cs="Times New Roman CYR"/>
          <w:color w:val="auto"/>
          <w:lang w:val="uk-UA" w:eastAsia="uk-UA"/>
        </w:rPr>
        <w:t xml:space="preserve"> </w:t>
      </w:r>
    </w:p>
    <w:p w:rsidR="00812FD1" w:rsidRPr="002D21AE" w:rsidRDefault="00812FD1" w:rsidP="00812FD1">
      <w:pPr>
        <w:rPr>
          <w:b/>
          <w:lang w:val="uk-UA"/>
        </w:rPr>
      </w:pPr>
      <w:proofErr w:type="spellStart"/>
      <w:r w:rsidRPr="002D21AE">
        <w:rPr>
          <w:b/>
          <w:lang w:val="uk-UA"/>
        </w:rPr>
        <w:t>ДК</w:t>
      </w:r>
      <w:proofErr w:type="spellEnd"/>
      <w:r w:rsidRPr="002D21AE">
        <w:rPr>
          <w:b/>
          <w:lang w:val="uk-UA"/>
        </w:rPr>
        <w:t xml:space="preserve"> 021:2015  50323100-6  «Технічне обслуговування комп’ютерних периферійних пристроїв»</w:t>
      </w:r>
    </w:p>
    <w:p w:rsidR="00812FD1" w:rsidRPr="002D21AE" w:rsidRDefault="00812FD1" w:rsidP="00812FD1">
      <w:pPr>
        <w:rPr>
          <w:b/>
          <w:lang w:val="uk-UA"/>
        </w:rPr>
      </w:pPr>
      <w:r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Pr="00674E68">
        <w:rPr>
          <w:b/>
          <w:bCs/>
          <w:lang w:val="uk-UA" w:eastAsia="uk-UA"/>
        </w:rPr>
        <w:tab/>
        <w:t>"1-а МІСЬКА КЛІНІЧНА( на шість місяців липень-грудень)</w:t>
      </w:r>
    </w:p>
    <w:p w:rsidR="009E6C75" w:rsidRDefault="00812FD1" w:rsidP="00812FD1">
      <w:pPr>
        <w:autoSpaceDE w:val="0"/>
        <w:autoSpaceDN w:val="0"/>
        <w:adjustRightInd w:val="0"/>
        <w:ind w:firstLine="708"/>
        <w:jc w:val="both"/>
        <w:rPr>
          <w:rFonts w:ascii="Times New Roman CYR" w:hAnsi="Times New Roman CYR" w:cs="Times New Roman CYR"/>
          <w:b/>
          <w:bCs/>
          <w:color w:val="00000A"/>
          <w:lang w:val="uk-UA" w:eastAsia="uk-UA"/>
        </w:rPr>
      </w:pPr>
      <w:r>
        <w:rPr>
          <w:b/>
          <w:bCs/>
          <w:color w:val="00000A"/>
          <w:lang w:val="uk-UA" w:eastAsia="uk-UA"/>
        </w:rPr>
        <w:t xml:space="preserve">                                                 </w:t>
      </w:r>
      <w:r w:rsidR="009E6C75" w:rsidRPr="009E6C75">
        <w:rPr>
          <w:b/>
          <w:bCs/>
          <w:color w:val="00000A"/>
          <w:lang w:eastAsia="uk-UA"/>
        </w:rPr>
        <w:t xml:space="preserve">2. </w:t>
      </w:r>
      <w:r w:rsidR="009E6C75">
        <w:rPr>
          <w:rFonts w:ascii="Times New Roman CYR" w:hAnsi="Times New Roman CYR" w:cs="Times New Roman CYR"/>
          <w:b/>
          <w:bCs/>
          <w:color w:val="00000A"/>
          <w:lang w:val="uk-UA" w:eastAsia="uk-UA"/>
        </w:rPr>
        <w:t>ЯКІСТЬ  ПОСЛУГ</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2.1. </w:t>
      </w:r>
      <w:r>
        <w:rPr>
          <w:rFonts w:ascii="Times New Roman CYR" w:hAnsi="Times New Roman CYR" w:cs="Times New Roman CYR"/>
          <w:color w:val="00000A"/>
          <w:lang w:val="uk-UA" w:eastAsia="uk-UA"/>
        </w:rPr>
        <w:t>Якість послуг повинна відповідати вимогам нормативно-правових актів у сфері технічного обслуговування</w:t>
      </w:r>
      <w:r w:rsidR="00805FEB">
        <w:rPr>
          <w:rFonts w:ascii="Times New Roman CYR" w:hAnsi="Times New Roman CYR" w:cs="Times New Roman CYR"/>
          <w:color w:val="00000A"/>
          <w:lang w:val="uk-UA" w:eastAsia="uk-UA"/>
        </w:rPr>
        <w:t xml:space="preserve"> </w:t>
      </w:r>
      <w:r w:rsidR="00805FEB" w:rsidRPr="00805FEB">
        <w:rPr>
          <w:bCs/>
          <w:lang w:val="uk-UA" w:eastAsia="uk-UA"/>
        </w:rPr>
        <w:t>комп'ютерної техніки</w:t>
      </w:r>
      <w:r w:rsidR="00805FEB">
        <w:rPr>
          <w:bCs/>
          <w:lang w:val="uk-UA" w:eastAsia="uk-UA"/>
        </w:rPr>
        <w:t>.</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2.2. </w:t>
      </w:r>
      <w:r>
        <w:rPr>
          <w:rFonts w:ascii="Times New Roman CYR" w:hAnsi="Times New Roman CYR" w:cs="Times New Roman CYR"/>
          <w:color w:val="00000A"/>
          <w:lang w:val="uk-UA" w:eastAsia="uk-UA"/>
        </w:rPr>
        <w:t>Якість може бути покращена за умови, що таке покращення не призведе до збільшення суми Договору.</w:t>
      </w:r>
    </w:p>
    <w:p w:rsidR="009E6C75" w:rsidRDefault="009E6C75" w:rsidP="009E6C75">
      <w:pPr>
        <w:autoSpaceDE w:val="0"/>
        <w:autoSpaceDN w:val="0"/>
        <w:adjustRightInd w:val="0"/>
        <w:jc w:val="center"/>
        <w:rPr>
          <w:rFonts w:ascii="Times New Roman CYR" w:hAnsi="Times New Roman CYR" w:cs="Times New Roman CYR"/>
          <w:b/>
          <w:bCs/>
          <w:color w:val="00000A"/>
          <w:lang w:val="uk-UA" w:eastAsia="uk-UA"/>
        </w:rPr>
      </w:pPr>
      <w:r w:rsidRPr="009E6C75">
        <w:rPr>
          <w:b/>
          <w:bCs/>
          <w:color w:val="00000A"/>
          <w:lang w:eastAsia="uk-UA"/>
        </w:rPr>
        <w:t xml:space="preserve">3. </w:t>
      </w:r>
      <w:r>
        <w:rPr>
          <w:rFonts w:ascii="Times New Roman CYR" w:hAnsi="Times New Roman CYR" w:cs="Times New Roman CYR"/>
          <w:b/>
          <w:bCs/>
          <w:color w:val="00000A"/>
          <w:lang w:val="uk-UA" w:eastAsia="uk-UA"/>
        </w:rPr>
        <w:t>ЦІНА ДОГОВОРУ</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3.1. </w:t>
      </w:r>
      <w:r>
        <w:rPr>
          <w:rFonts w:ascii="Times New Roman CYR" w:hAnsi="Times New Roman CYR" w:cs="Times New Roman CYR"/>
          <w:color w:val="00000A"/>
          <w:lang w:val="uk-UA" w:eastAsia="uk-UA"/>
        </w:rPr>
        <w:t>Ціна цього договору становить  _______________________________________________________. Ціна та інші істотні умови Договору про закупівлю послуг за не можуть змінюватися після його підписання до виконання зобов’язань Сторонами в повному обсязі.</w:t>
      </w:r>
    </w:p>
    <w:p w:rsidR="009E6C75" w:rsidRDefault="009E6C75" w:rsidP="009E6C75">
      <w:pPr>
        <w:tabs>
          <w:tab w:val="left" w:pos="0"/>
          <w:tab w:val="left" w:pos="1134"/>
        </w:tabs>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3.3. </w:t>
      </w:r>
      <w:r>
        <w:rPr>
          <w:rFonts w:ascii="Times New Roman CYR" w:hAnsi="Times New Roman CYR" w:cs="Times New Roman CYR"/>
          <w:color w:val="00000A"/>
          <w:lang w:val="uk-UA" w:eastAsia="uk-UA"/>
        </w:rPr>
        <w:t>До вартості послуг включені усі необхідні матеріали та запасні частини, необхідні для надання послуг, які є предметом закупівлі.</w:t>
      </w:r>
    </w:p>
    <w:p w:rsidR="009E6C75" w:rsidRPr="009E6C75" w:rsidRDefault="009E6C75" w:rsidP="009E6C75">
      <w:pPr>
        <w:autoSpaceDE w:val="0"/>
        <w:autoSpaceDN w:val="0"/>
        <w:adjustRightInd w:val="0"/>
        <w:ind w:firstLine="709"/>
        <w:jc w:val="both"/>
        <w:rPr>
          <w:rFonts w:ascii="Calibri" w:hAnsi="Calibri" w:cs="Calibri"/>
          <w:color w:val="auto"/>
          <w:sz w:val="22"/>
          <w:szCs w:val="22"/>
          <w:lang w:eastAsia="uk-UA"/>
        </w:rPr>
      </w:pP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t xml:space="preserve">4. </w:t>
      </w:r>
      <w:r>
        <w:rPr>
          <w:rFonts w:ascii="Times New Roman CYR" w:hAnsi="Times New Roman CYR" w:cs="Times New Roman CYR"/>
          <w:b/>
          <w:bCs/>
          <w:color w:val="00000A"/>
          <w:lang w:val="uk-UA" w:eastAsia="uk-UA"/>
        </w:rPr>
        <w:t>ПОРЯДОК ЗДІЙСНЕННЯ ОПЛАТИ</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4.1. </w:t>
      </w:r>
      <w:r>
        <w:rPr>
          <w:rFonts w:ascii="Times New Roman CYR" w:hAnsi="Times New Roman CYR" w:cs="Times New Roman CYR"/>
          <w:color w:val="00000A"/>
          <w:lang w:val="uk-UA" w:eastAsia="uk-UA"/>
        </w:rPr>
        <w:t xml:space="preserve">Розрахунки по даному Договору проводяться шляхом безготівкового перерахування коштів на банківський рахунок Виконавця після підписання Акту здачі-приймання робіт (надання послуг). Підставою для оплати наданих послуг є пред’явлений Виконавцем рахунок-фактура на оплату послуг та підписані двосторонні Акти здачі-приймання робіт (надання послуг). В акті вказується вартість наданих послуг. Розрахунки за даним договором проводяться протягом </w:t>
      </w:r>
      <w:r w:rsidR="0075323F">
        <w:rPr>
          <w:rFonts w:ascii="Times New Roman CYR" w:hAnsi="Times New Roman CYR" w:cs="Times New Roman CYR"/>
          <w:color w:val="00000A"/>
          <w:lang w:val="uk-UA" w:eastAsia="uk-UA"/>
        </w:rPr>
        <w:t>150</w:t>
      </w:r>
      <w:r>
        <w:rPr>
          <w:rFonts w:ascii="Times New Roman CYR" w:hAnsi="Times New Roman CYR" w:cs="Times New Roman CYR"/>
          <w:color w:val="00000A"/>
          <w:lang w:val="uk-UA" w:eastAsia="uk-UA"/>
        </w:rPr>
        <w:t xml:space="preserve"> днів з дати підписання Акта здачі-приймання робіт (надання послуг). </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4.2. </w:t>
      </w:r>
      <w:r>
        <w:rPr>
          <w:rFonts w:ascii="Times New Roman CYR" w:hAnsi="Times New Roman CYR" w:cs="Times New Roman CYR"/>
          <w:color w:val="00000A"/>
          <w:lang w:val="uk-UA" w:eastAsia="uk-UA"/>
        </w:rPr>
        <w:t xml:space="preserve">У разі затримки бюджетного фінансування розрахунок здійснюється протягом 14 днів з дня надходження </w:t>
      </w:r>
      <w:proofErr w:type="spellStart"/>
      <w:r>
        <w:rPr>
          <w:rFonts w:ascii="Times New Roman CYR" w:hAnsi="Times New Roman CYR" w:cs="Times New Roman CYR"/>
          <w:color w:val="00000A"/>
          <w:lang w:val="uk-UA" w:eastAsia="uk-UA"/>
        </w:rPr>
        <w:t>коштяв</w:t>
      </w:r>
      <w:proofErr w:type="spellEnd"/>
      <w:r>
        <w:rPr>
          <w:rFonts w:ascii="Times New Roman CYR" w:hAnsi="Times New Roman CYR" w:cs="Times New Roman CYR"/>
          <w:color w:val="00000A"/>
          <w:lang w:val="uk-UA" w:eastAsia="uk-UA"/>
        </w:rPr>
        <w:t xml:space="preserve"> на рахунок на вказані цілі.</w:t>
      </w: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lastRenderedPageBreak/>
        <w:t xml:space="preserve">5. </w:t>
      </w:r>
      <w:r>
        <w:rPr>
          <w:rFonts w:ascii="Times New Roman CYR" w:hAnsi="Times New Roman CYR" w:cs="Times New Roman CYR"/>
          <w:b/>
          <w:bCs/>
          <w:color w:val="00000A"/>
          <w:lang w:val="uk-UA" w:eastAsia="uk-UA"/>
        </w:rPr>
        <w:t>ТЕРМІН І МІСЦЕ НАДАННЯ ПОСЛУГ</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5.1. </w:t>
      </w:r>
      <w:r>
        <w:rPr>
          <w:rFonts w:ascii="Times New Roman CYR" w:hAnsi="Times New Roman CYR" w:cs="Times New Roman CYR"/>
          <w:color w:val="00000A"/>
          <w:lang w:val="uk-UA" w:eastAsia="uk-UA"/>
        </w:rPr>
        <w:t xml:space="preserve">Строк (термін) надання послуг: </w:t>
      </w:r>
      <w:r>
        <w:rPr>
          <w:rFonts w:ascii="Times New Roman CYR" w:hAnsi="Times New Roman CYR" w:cs="Times New Roman CYR"/>
          <w:b/>
          <w:bCs/>
          <w:color w:val="00000A"/>
          <w:lang w:val="uk-UA" w:eastAsia="uk-UA"/>
        </w:rPr>
        <w:t>до 31.12.22 р.</w:t>
      </w:r>
      <w:r>
        <w:rPr>
          <w:rFonts w:ascii="Times New Roman CYR" w:hAnsi="Times New Roman CYR" w:cs="Times New Roman CYR"/>
          <w:color w:val="00000A"/>
          <w:lang w:val="uk-UA" w:eastAsia="uk-UA"/>
        </w:rPr>
        <w:t xml:space="preserve"> </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val="uk-UA" w:eastAsia="uk-UA"/>
        </w:rPr>
        <w:t xml:space="preserve">5.2. </w:t>
      </w:r>
      <w:r>
        <w:rPr>
          <w:rFonts w:ascii="Times New Roman CYR" w:hAnsi="Times New Roman CYR" w:cs="Times New Roman CYR"/>
          <w:color w:val="00000A"/>
          <w:lang w:val="uk-UA" w:eastAsia="uk-UA"/>
        </w:rPr>
        <w:t>Місце надання послуг: ___________________________________________________</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val="uk-UA" w:eastAsia="uk-UA"/>
        </w:rPr>
        <w:t xml:space="preserve">5.3. </w:t>
      </w:r>
      <w:r>
        <w:rPr>
          <w:rFonts w:ascii="Times New Roman CYR" w:hAnsi="Times New Roman CYR" w:cs="Times New Roman CYR"/>
          <w:color w:val="00000A"/>
          <w:lang w:val="uk-UA" w:eastAsia="uk-UA"/>
        </w:rPr>
        <w:t>У разі виявлення недоліків, допущених при проведенні технічного обслуговування, виконавець повинен усунути їх безоплатно, у термін не більше 3 (трьох) робочих днів з моменту надходження відповідного звернення замовника.</w:t>
      </w:r>
    </w:p>
    <w:p w:rsidR="002350C1" w:rsidRDefault="002350C1" w:rsidP="009E6C75">
      <w:pPr>
        <w:autoSpaceDE w:val="0"/>
        <w:autoSpaceDN w:val="0"/>
        <w:adjustRightInd w:val="0"/>
        <w:ind w:firstLine="709"/>
        <w:jc w:val="both"/>
        <w:rPr>
          <w:rFonts w:ascii="Times New Roman CYR" w:hAnsi="Times New Roman CYR" w:cs="Times New Roman CYR"/>
          <w:color w:val="00000A"/>
          <w:lang w:val="uk-UA" w:eastAsia="uk-UA"/>
        </w:rPr>
      </w:pPr>
    </w:p>
    <w:p w:rsidR="002350C1" w:rsidRDefault="002350C1" w:rsidP="009E6C75">
      <w:pPr>
        <w:autoSpaceDE w:val="0"/>
        <w:autoSpaceDN w:val="0"/>
        <w:adjustRightInd w:val="0"/>
        <w:ind w:firstLine="709"/>
        <w:jc w:val="both"/>
        <w:rPr>
          <w:rFonts w:ascii="Times New Roman CYR" w:hAnsi="Times New Roman CYR" w:cs="Times New Roman CYR"/>
          <w:color w:val="00000A"/>
          <w:lang w:val="uk-UA" w:eastAsia="uk-UA"/>
        </w:rPr>
      </w:pP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t>6.</w:t>
      </w:r>
      <w:r>
        <w:rPr>
          <w:rFonts w:ascii="Times New Roman CYR" w:hAnsi="Times New Roman CYR" w:cs="Times New Roman CYR"/>
          <w:b/>
          <w:bCs/>
          <w:color w:val="00000A"/>
          <w:lang w:val="uk-UA" w:eastAsia="uk-UA"/>
        </w:rPr>
        <w:t>ПРАВА І ОБОВ'ЯЗКИ СТОРІН</w:t>
      </w:r>
    </w:p>
    <w:p w:rsidR="009E6C75" w:rsidRDefault="009E6C75" w:rsidP="009E6C75">
      <w:pPr>
        <w:autoSpaceDE w:val="0"/>
        <w:autoSpaceDN w:val="0"/>
        <w:adjustRightInd w:val="0"/>
        <w:jc w:val="both"/>
        <w:rPr>
          <w:rFonts w:ascii="Times New Roman CYR" w:hAnsi="Times New Roman CYR" w:cs="Times New Roman CYR"/>
          <w:b/>
          <w:bCs/>
          <w:color w:val="00000A"/>
          <w:lang w:val="uk-UA" w:eastAsia="uk-UA"/>
        </w:rPr>
      </w:pPr>
      <w:r w:rsidRPr="009E6C75">
        <w:rPr>
          <w:b/>
          <w:bCs/>
          <w:color w:val="00000A"/>
          <w:lang w:eastAsia="uk-UA"/>
        </w:rPr>
        <w:tab/>
        <w:t xml:space="preserve">6.1. </w:t>
      </w:r>
      <w:r>
        <w:rPr>
          <w:rFonts w:ascii="Times New Roman CYR" w:hAnsi="Times New Roman CYR" w:cs="Times New Roman CYR"/>
          <w:b/>
          <w:bCs/>
          <w:color w:val="00000A"/>
          <w:lang w:val="uk-UA" w:eastAsia="uk-UA"/>
        </w:rPr>
        <w:t>Замовник має право:</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6.1.1. </w:t>
      </w:r>
      <w:r>
        <w:rPr>
          <w:rFonts w:ascii="Times New Roman CYR" w:hAnsi="Times New Roman CYR" w:cs="Times New Roman CYR"/>
          <w:color w:val="00000A"/>
          <w:lang w:val="uk-UA" w:eastAsia="uk-UA"/>
        </w:rPr>
        <w:t>достроково розірвати даний Догові</w:t>
      </w:r>
      <w:proofErr w:type="gramStart"/>
      <w:r>
        <w:rPr>
          <w:rFonts w:ascii="Times New Roman CYR" w:hAnsi="Times New Roman CYR" w:cs="Times New Roman CYR"/>
          <w:color w:val="00000A"/>
          <w:lang w:val="uk-UA" w:eastAsia="uk-UA"/>
        </w:rPr>
        <w:t>р</w:t>
      </w:r>
      <w:proofErr w:type="gramEnd"/>
      <w:r>
        <w:rPr>
          <w:rFonts w:ascii="Times New Roman CYR" w:hAnsi="Times New Roman CYR" w:cs="Times New Roman CYR"/>
          <w:color w:val="00000A"/>
          <w:lang w:val="uk-UA" w:eastAsia="uk-UA"/>
        </w:rPr>
        <w:t xml:space="preserve"> у разі невиконання зобов’язань Виконавцем, повідомивши його про це за три місяця до моменту розірвання даного Договору.;</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6.1.2. </w:t>
      </w:r>
      <w:r>
        <w:rPr>
          <w:rFonts w:ascii="Times New Roman CYR" w:hAnsi="Times New Roman CYR" w:cs="Times New Roman CYR"/>
          <w:color w:val="00000A"/>
          <w:lang w:val="uk-UA" w:eastAsia="uk-UA"/>
        </w:rPr>
        <w:t>контролювати строки надання послуг по даному Договору;</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6.1.3. </w:t>
      </w:r>
      <w:r>
        <w:rPr>
          <w:rFonts w:ascii="Times New Roman CYR" w:hAnsi="Times New Roman CYR" w:cs="Times New Roman CYR"/>
          <w:color w:val="00000A"/>
          <w:lang w:val="uk-UA" w:eastAsia="uk-UA"/>
        </w:rPr>
        <w:t xml:space="preserve">зменшувати обсяг надання послуг по даному Договору залежно від </w:t>
      </w:r>
      <w:proofErr w:type="gramStart"/>
      <w:r>
        <w:rPr>
          <w:rFonts w:ascii="Times New Roman CYR" w:hAnsi="Times New Roman CYR" w:cs="Times New Roman CYR"/>
          <w:color w:val="00000A"/>
          <w:lang w:val="uk-UA" w:eastAsia="uk-UA"/>
        </w:rPr>
        <w:t>реального</w:t>
      </w:r>
      <w:proofErr w:type="gramEnd"/>
      <w:r>
        <w:rPr>
          <w:rFonts w:ascii="Times New Roman CYR" w:hAnsi="Times New Roman CYR" w:cs="Times New Roman CYR"/>
          <w:color w:val="00000A"/>
          <w:lang w:val="uk-UA" w:eastAsia="uk-UA"/>
        </w:rPr>
        <w:t xml:space="preserve"> фінансування видатків Покупця. У такому разі Сторони вносять відповідні зміни до даного Договору;</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6.1.4. </w:t>
      </w:r>
      <w:r>
        <w:rPr>
          <w:rFonts w:ascii="Times New Roman CYR" w:hAnsi="Times New Roman CYR" w:cs="Times New Roman CYR"/>
          <w:color w:val="00000A"/>
          <w:lang w:val="uk-UA" w:eastAsia="uk-UA"/>
        </w:rPr>
        <w:t xml:space="preserve">повернути рахунок Виконавцю без здійснення оплати в разі неналежного оформлення документів, зазначених </w:t>
      </w:r>
      <w:proofErr w:type="gramStart"/>
      <w:r>
        <w:rPr>
          <w:rFonts w:ascii="Times New Roman CYR" w:hAnsi="Times New Roman CYR" w:cs="Times New Roman CYR"/>
          <w:color w:val="00000A"/>
          <w:lang w:val="uk-UA" w:eastAsia="uk-UA"/>
        </w:rPr>
        <w:t>у</w:t>
      </w:r>
      <w:proofErr w:type="gramEnd"/>
      <w:r>
        <w:rPr>
          <w:rFonts w:ascii="Times New Roman CYR" w:hAnsi="Times New Roman CYR" w:cs="Times New Roman CYR"/>
          <w:color w:val="00000A"/>
          <w:lang w:val="uk-UA" w:eastAsia="uk-UA"/>
        </w:rPr>
        <w:t xml:space="preserve"> пункті 4.1. розділу 4 цього Договору.</w:t>
      </w:r>
    </w:p>
    <w:p w:rsidR="009E6C75" w:rsidRDefault="009E6C75" w:rsidP="009E6C75">
      <w:pPr>
        <w:autoSpaceDE w:val="0"/>
        <w:autoSpaceDN w:val="0"/>
        <w:adjustRightInd w:val="0"/>
        <w:jc w:val="both"/>
        <w:rPr>
          <w:rFonts w:ascii="Times New Roman CYR" w:hAnsi="Times New Roman CYR" w:cs="Times New Roman CYR"/>
          <w:b/>
          <w:bCs/>
          <w:color w:val="00000A"/>
          <w:lang w:val="uk-UA" w:eastAsia="uk-UA"/>
        </w:rPr>
      </w:pPr>
      <w:r w:rsidRPr="009E6C75">
        <w:rPr>
          <w:b/>
          <w:bCs/>
          <w:color w:val="00000A"/>
          <w:lang w:eastAsia="uk-UA"/>
        </w:rPr>
        <w:tab/>
        <w:t xml:space="preserve">6.2. </w:t>
      </w:r>
      <w:r>
        <w:rPr>
          <w:rFonts w:ascii="Times New Roman CYR" w:hAnsi="Times New Roman CYR" w:cs="Times New Roman CYR"/>
          <w:b/>
          <w:bCs/>
          <w:color w:val="00000A"/>
          <w:lang w:val="uk-UA" w:eastAsia="uk-UA"/>
        </w:rPr>
        <w:t>Замовник зобов’язаний:</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6.2.1. </w:t>
      </w:r>
      <w:r>
        <w:rPr>
          <w:rFonts w:ascii="Times New Roman CYR" w:hAnsi="Times New Roman CYR" w:cs="Times New Roman CYR"/>
          <w:color w:val="00000A"/>
          <w:lang w:val="uk-UA" w:eastAsia="uk-UA"/>
        </w:rPr>
        <w:t>приймати надані послуги згідно з актом виконаних робіт (надання послуг);</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6.2.2. </w:t>
      </w:r>
      <w:r>
        <w:rPr>
          <w:rFonts w:ascii="Times New Roman CYR" w:hAnsi="Times New Roman CYR" w:cs="Times New Roman CYR"/>
          <w:color w:val="00000A"/>
          <w:lang w:val="uk-UA" w:eastAsia="uk-UA"/>
        </w:rPr>
        <w:t>своєчасно та у повному обсязі сплачувати за надані послуги.</w:t>
      </w:r>
    </w:p>
    <w:p w:rsidR="009E6C75" w:rsidRDefault="009E6C75" w:rsidP="009E6C75">
      <w:pPr>
        <w:autoSpaceDE w:val="0"/>
        <w:autoSpaceDN w:val="0"/>
        <w:adjustRightInd w:val="0"/>
        <w:jc w:val="both"/>
        <w:rPr>
          <w:rFonts w:ascii="Times New Roman CYR" w:hAnsi="Times New Roman CYR" w:cs="Times New Roman CYR"/>
          <w:b/>
          <w:bCs/>
          <w:color w:val="00000A"/>
          <w:lang w:val="uk-UA" w:eastAsia="uk-UA"/>
        </w:rPr>
      </w:pPr>
      <w:r w:rsidRPr="009E6C75">
        <w:rPr>
          <w:b/>
          <w:bCs/>
          <w:color w:val="00000A"/>
          <w:lang w:eastAsia="uk-UA"/>
        </w:rPr>
        <w:tab/>
        <w:t xml:space="preserve">6.3. </w:t>
      </w:r>
      <w:r>
        <w:rPr>
          <w:rFonts w:ascii="Times New Roman CYR" w:hAnsi="Times New Roman CYR" w:cs="Times New Roman CYR"/>
          <w:b/>
          <w:bCs/>
          <w:color w:val="00000A"/>
          <w:lang w:val="uk-UA" w:eastAsia="uk-UA"/>
        </w:rPr>
        <w:t>Виконавець має право:</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6.3.1. </w:t>
      </w:r>
      <w:r>
        <w:rPr>
          <w:rFonts w:ascii="Times New Roman CYR" w:hAnsi="Times New Roman CYR" w:cs="Times New Roman CYR"/>
          <w:color w:val="00000A"/>
          <w:lang w:val="uk-UA" w:eastAsia="uk-UA"/>
        </w:rPr>
        <w:t>своєчасно та у повному обсязі отримувати плату за надані послуги;</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6.3.2. </w:t>
      </w:r>
      <w:r>
        <w:rPr>
          <w:rFonts w:ascii="Times New Roman CYR" w:hAnsi="Times New Roman CYR" w:cs="Times New Roman CYR"/>
          <w:color w:val="00000A"/>
          <w:lang w:val="uk-UA" w:eastAsia="uk-UA"/>
        </w:rPr>
        <w:t>на дострокове надання послуг за письмовим погодженням Замовника;</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6.3.3. </w:t>
      </w:r>
      <w:r>
        <w:rPr>
          <w:rFonts w:ascii="Times New Roman CYR" w:hAnsi="Times New Roman CYR" w:cs="Times New Roman CYR"/>
          <w:color w:val="00000A"/>
          <w:lang w:val="uk-UA" w:eastAsia="uk-UA"/>
        </w:rPr>
        <w:t>у разі невиконання Замовником зобов’язань, що визначені даним Договором, Виконавець має право достроково розірвати даний Догові</w:t>
      </w:r>
      <w:proofErr w:type="gramStart"/>
      <w:r>
        <w:rPr>
          <w:rFonts w:ascii="Times New Roman CYR" w:hAnsi="Times New Roman CYR" w:cs="Times New Roman CYR"/>
          <w:color w:val="00000A"/>
          <w:lang w:val="uk-UA" w:eastAsia="uk-UA"/>
        </w:rPr>
        <w:t>р</w:t>
      </w:r>
      <w:proofErr w:type="gramEnd"/>
      <w:r>
        <w:rPr>
          <w:rFonts w:ascii="Times New Roman CYR" w:hAnsi="Times New Roman CYR" w:cs="Times New Roman CYR"/>
          <w:color w:val="00000A"/>
          <w:lang w:val="uk-UA" w:eastAsia="uk-UA"/>
        </w:rPr>
        <w:t>, повідомивши про це Замовника за три місця до моменту розірвання даного Договору;</w:t>
      </w:r>
    </w:p>
    <w:p w:rsidR="009E6C75" w:rsidRDefault="009E6C75" w:rsidP="009E6C75">
      <w:pPr>
        <w:tabs>
          <w:tab w:val="left" w:pos="709"/>
        </w:tabs>
        <w:autoSpaceDE w:val="0"/>
        <w:autoSpaceDN w:val="0"/>
        <w:adjustRightInd w:val="0"/>
        <w:jc w:val="both"/>
        <w:rPr>
          <w:rFonts w:ascii="Times New Roman CYR" w:hAnsi="Times New Roman CYR" w:cs="Times New Roman CYR"/>
          <w:b/>
          <w:bCs/>
          <w:color w:val="00000A"/>
          <w:lang w:val="uk-UA" w:eastAsia="uk-UA"/>
        </w:rPr>
      </w:pPr>
      <w:r w:rsidRPr="009E6C75">
        <w:rPr>
          <w:color w:val="00000A"/>
          <w:lang w:eastAsia="uk-UA"/>
        </w:rPr>
        <w:tab/>
      </w:r>
      <w:r w:rsidRPr="009E6C75">
        <w:rPr>
          <w:color w:val="00000A"/>
          <w:lang w:eastAsia="uk-UA"/>
        </w:rPr>
        <w:tab/>
      </w:r>
      <w:r w:rsidRPr="009E6C75">
        <w:rPr>
          <w:b/>
          <w:bCs/>
          <w:color w:val="00000A"/>
          <w:lang w:eastAsia="uk-UA"/>
        </w:rPr>
        <w:t xml:space="preserve">6.4. </w:t>
      </w:r>
      <w:r>
        <w:rPr>
          <w:rFonts w:ascii="Times New Roman CYR" w:hAnsi="Times New Roman CYR" w:cs="Times New Roman CYR"/>
          <w:b/>
          <w:bCs/>
          <w:color w:val="00000A"/>
          <w:lang w:val="uk-UA" w:eastAsia="uk-UA"/>
        </w:rPr>
        <w:t>Виконавець зобов’язаний:</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b/>
          <w:bCs/>
          <w:color w:val="00000A"/>
          <w:lang w:eastAsia="uk-UA"/>
        </w:rPr>
        <w:tab/>
      </w:r>
      <w:r w:rsidRPr="009E6C75">
        <w:rPr>
          <w:color w:val="00000A"/>
          <w:lang w:eastAsia="uk-UA"/>
        </w:rPr>
        <w:t xml:space="preserve">6.4.1. </w:t>
      </w:r>
      <w:r>
        <w:rPr>
          <w:rFonts w:ascii="Times New Roman CYR" w:hAnsi="Times New Roman CYR" w:cs="Times New Roman CYR"/>
          <w:color w:val="00000A"/>
          <w:lang w:val="uk-UA" w:eastAsia="uk-UA"/>
        </w:rPr>
        <w:t>забезпечити працездатність та безперебійну роботу медичного обладнання лікувального закладу;</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6.4.2.</w:t>
      </w:r>
      <w:r>
        <w:rPr>
          <w:rFonts w:ascii="Times New Roman CYR" w:hAnsi="Times New Roman CYR" w:cs="Times New Roman CYR"/>
          <w:color w:val="00000A"/>
          <w:lang w:val="uk-UA" w:eastAsia="uk-UA"/>
        </w:rPr>
        <w:t>забезпечити надання послуг у строки, що визначені даним Договором;</w:t>
      </w:r>
      <w:r>
        <w:rPr>
          <w:rFonts w:ascii="Times New Roman CYR" w:hAnsi="Times New Roman CYR" w:cs="Times New Roman CYR"/>
          <w:color w:val="00000A"/>
          <w:lang w:val="uk-UA" w:eastAsia="uk-UA"/>
        </w:rPr>
        <w:br/>
      </w:r>
      <w:r w:rsidRPr="009E6C75">
        <w:rPr>
          <w:color w:val="00000A"/>
          <w:lang w:eastAsia="uk-UA"/>
        </w:rPr>
        <w:tab/>
        <w:t xml:space="preserve">6.4.3. </w:t>
      </w:r>
      <w:r>
        <w:rPr>
          <w:rFonts w:ascii="Times New Roman CYR" w:hAnsi="Times New Roman CYR" w:cs="Times New Roman CYR"/>
          <w:color w:val="00000A"/>
          <w:lang w:val="uk-UA" w:eastAsia="uk-UA"/>
        </w:rPr>
        <w:t>забезпечити надання послуг, якість яких відповідає умовам встановленим розділом 2 цього Договору.</w:t>
      </w: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t xml:space="preserve">7. </w:t>
      </w:r>
      <w:r>
        <w:rPr>
          <w:rFonts w:ascii="Times New Roman CYR" w:hAnsi="Times New Roman CYR" w:cs="Times New Roman CYR"/>
          <w:b/>
          <w:bCs/>
          <w:color w:val="00000A"/>
          <w:lang w:val="uk-UA" w:eastAsia="uk-UA"/>
        </w:rPr>
        <w:t>ГАРАНТІЙНІ УМОВИ</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7.1. </w:t>
      </w:r>
      <w:r>
        <w:rPr>
          <w:rFonts w:ascii="Times New Roman CYR" w:hAnsi="Times New Roman CYR" w:cs="Times New Roman CYR"/>
          <w:color w:val="00000A"/>
          <w:lang w:val="uk-UA" w:eastAsia="uk-UA"/>
        </w:rPr>
        <w:t>Виконавець гарантує Замовнику виконання передбачених цим Договором зобов’язань у встановлений строк і в повному обсязі.</w:t>
      </w:r>
    </w:p>
    <w:p w:rsidR="009E6C75" w:rsidRDefault="009E6C75" w:rsidP="009E6C75">
      <w:pPr>
        <w:tabs>
          <w:tab w:val="left" w:pos="2862"/>
        </w:tabs>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t xml:space="preserve">8. </w:t>
      </w:r>
      <w:r>
        <w:rPr>
          <w:rFonts w:ascii="Times New Roman CYR" w:hAnsi="Times New Roman CYR" w:cs="Times New Roman CYR"/>
          <w:b/>
          <w:bCs/>
          <w:color w:val="00000A"/>
          <w:lang w:val="uk-UA" w:eastAsia="uk-UA"/>
        </w:rPr>
        <w:t xml:space="preserve">ВІДПОВІДАЛЬНІСТЬ СТОРІН </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8.1. </w:t>
      </w:r>
      <w:r>
        <w:rPr>
          <w:rFonts w:ascii="Times New Roman CYR" w:hAnsi="Times New Roman CYR" w:cs="Times New Roman CYR"/>
          <w:color w:val="00000A"/>
          <w:lang w:val="uk-UA" w:eastAsia="uk-UA"/>
        </w:rPr>
        <w:t xml:space="preserve">У разі невиконання, або </w:t>
      </w:r>
      <w:proofErr w:type="spellStart"/>
      <w:r>
        <w:rPr>
          <w:rFonts w:ascii="Times New Roman CYR" w:hAnsi="Times New Roman CYR" w:cs="Times New Roman CYR"/>
          <w:color w:val="00000A"/>
          <w:lang w:val="uk-UA" w:eastAsia="uk-UA"/>
        </w:rPr>
        <w:t>ненаналежного</w:t>
      </w:r>
      <w:proofErr w:type="spellEnd"/>
      <w:r>
        <w:rPr>
          <w:rFonts w:ascii="Times New Roman CYR" w:hAnsi="Times New Roman CYR" w:cs="Times New Roman CYR"/>
          <w:color w:val="00000A"/>
          <w:lang w:val="uk-UA" w:eastAsia="uk-UA"/>
        </w:rPr>
        <w:t xml:space="preserve"> виконання своїх зобов’язань за Договором Сторони несуть відповідальність передбачену законами та цим Договором.</w:t>
      </w:r>
    </w:p>
    <w:p w:rsidR="009E6C75" w:rsidRDefault="009E6C75" w:rsidP="009E6C75">
      <w:pPr>
        <w:autoSpaceDE w:val="0"/>
        <w:autoSpaceDN w:val="0"/>
        <w:adjustRightInd w:val="0"/>
        <w:ind w:firstLine="709"/>
        <w:jc w:val="both"/>
        <w:rPr>
          <w:rFonts w:ascii="Times New Roman CYR" w:hAnsi="Times New Roman CYR" w:cs="Times New Roman CYR"/>
          <w:color w:val="auto"/>
          <w:lang w:val="uk-UA" w:eastAsia="uk-UA"/>
        </w:rPr>
      </w:pPr>
      <w:r w:rsidRPr="009E6C75">
        <w:rPr>
          <w:color w:val="00000A"/>
          <w:lang w:eastAsia="uk-UA"/>
        </w:rPr>
        <w:t xml:space="preserve">8.2. </w:t>
      </w:r>
      <w:r>
        <w:rPr>
          <w:rFonts w:ascii="Times New Roman CYR" w:hAnsi="Times New Roman CYR" w:cs="Times New Roman CYR"/>
          <w:color w:val="auto"/>
          <w:lang w:val="uk-UA" w:eastAsia="uk-UA"/>
        </w:rPr>
        <w:t>У випадку прострочення Виконавцем строків надання послуг, Виконавець сплачує Замовнику пеню у розмірі 0,1 % вартості послуги, з надання якої допущено прострочення за кожний день прострочення, а за прострочення понад 30 календарних днів додатково стягується штраф у розмірі 7 % вказаної вартості.</w:t>
      </w: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2D21AE">
        <w:rPr>
          <w:b/>
          <w:bCs/>
          <w:color w:val="00000A"/>
          <w:lang w:eastAsia="uk-UA"/>
        </w:rPr>
        <w:t xml:space="preserve">9. </w:t>
      </w:r>
      <w:r>
        <w:rPr>
          <w:rFonts w:ascii="Times New Roman CYR" w:hAnsi="Times New Roman CYR" w:cs="Times New Roman CYR"/>
          <w:b/>
          <w:bCs/>
          <w:color w:val="00000A"/>
          <w:lang w:val="uk-UA" w:eastAsia="uk-UA"/>
        </w:rPr>
        <w:t>ОБСТАВИНИ НЕПРЕБОРНОЇ СИЛИ</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9.1. </w:t>
      </w:r>
      <w:r>
        <w:rPr>
          <w:rFonts w:ascii="Times New Roman CYR" w:hAnsi="Times New Roman CYR" w:cs="Times New Roman CYR"/>
          <w:color w:val="00000A"/>
          <w:lang w:val="uk-UA" w:eastAsia="uk-UA"/>
        </w:rPr>
        <w:t>Перебіг терміну виконання Сторонами зобов'язань за цим Договором може бути призупинений в разі настання обставин непереборної сили. Сторона, для якої склалась неможливість виконання обов'язків за Договором, зобов'язана повідомити у письмовій формі іншу Сторону протягом 3-х календарних днів з моменту настання обставин непереборної сили. Несвоєчасність такого повідомлення позбавляє відповідну Сторону права посилатись на них в майбутньому.</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val="uk-UA" w:eastAsia="uk-UA"/>
        </w:rPr>
        <w:t xml:space="preserve">9.2. </w:t>
      </w:r>
      <w:r>
        <w:rPr>
          <w:rFonts w:ascii="Times New Roman CYR" w:hAnsi="Times New Roman CYR" w:cs="Times New Roman CYR"/>
          <w:color w:val="00000A"/>
          <w:lang w:val="uk-UA" w:eastAsia="uk-UA"/>
        </w:rPr>
        <w:t>Факт настання  обставин непереборної сили підтверджується свідоцтвом, виданим відповідною торгово-промисловою палатою, або іншим компетентним органом і є достатнім підтвердженням наявності та продовження дії обставин непереборної сили.</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lastRenderedPageBreak/>
        <w:t xml:space="preserve">9.3. </w:t>
      </w:r>
      <w:r>
        <w:rPr>
          <w:rFonts w:ascii="Times New Roman CYR" w:hAnsi="Times New Roman CYR" w:cs="Times New Roman CYR"/>
          <w:color w:val="00000A"/>
          <w:lang w:val="uk-UA" w:eastAsia="uk-UA"/>
        </w:rPr>
        <w:t xml:space="preserve">Після припинення дії обставин непереборної сили, строки виконання робіт переносяться на термін дії цих обставин. Якщо обставини непереборної сили діють протягом 10 днів і не виявляють ознак закінчення, цей Договір може бути розірваний Замовником і Виконавцем шляхом направлення повідомлення іншій Стороні. </w:t>
      </w:r>
    </w:p>
    <w:p w:rsidR="009E6C75" w:rsidRDefault="009E6C75" w:rsidP="009E6C75">
      <w:pPr>
        <w:autoSpaceDE w:val="0"/>
        <w:autoSpaceDN w:val="0"/>
        <w:adjustRightInd w:val="0"/>
        <w:ind w:firstLine="709"/>
        <w:jc w:val="center"/>
        <w:rPr>
          <w:rFonts w:ascii="Times New Roman CYR" w:hAnsi="Times New Roman CYR" w:cs="Times New Roman CYR"/>
          <w:b/>
          <w:bCs/>
          <w:color w:val="00000A"/>
          <w:lang w:val="uk-UA" w:eastAsia="uk-UA"/>
        </w:rPr>
      </w:pPr>
      <w:r w:rsidRPr="009E6C75">
        <w:rPr>
          <w:b/>
          <w:bCs/>
          <w:color w:val="00000A"/>
          <w:lang w:val="uk-UA" w:eastAsia="uk-UA"/>
        </w:rPr>
        <w:t xml:space="preserve">10. </w:t>
      </w:r>
      <w:r>
        <w:rPr>
          <w:rFonts w:ascii="Times New Roman CYR" w:hAnsi="Times New Roman CYR" w:cs="Times New Roman CYR"/>
          <w:b/>
          <w:bCs/>
          <w:color w:val="00000A"/>
          <w:lang w:val="uk-UA" w:eastAsia="uk-UA"/>
        </w:rPr>
        <w:t>ВИРІШЕННЯ СПОРІВ</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val="uk-UA" w:eastAsia="uk-UA"/>
        </w:rPr>
        <w:t xml:space="preserve">10.1. </w:t>
      </w:r>
      <w:r>
        <w:rPr>
          <w:rFonts w:ascii="Times New Roman CYR" w:hAnsi="Times New Roman CYR" w:cs="Times New Roman CYR"/>
          <w:color w:val="00000A"/>
          <w:lang w:val="uk-UA" w:eastAsia="uk-UA"/>
        </w:rPr>
        <w:t xml:space="preserve">У випадку </w:t>
      </w:r>
      <w:proofErr w:type="spellStart"/>
      <w:r>
        <w:rPr>
          <w:rFonts w:ascii="Times New Roman CYR" w:hAnsi="Times New Roman CYR" w:cs="Times New Roman CYR"/>
          <w:color w:val="00000A"/>
          <w:lang w:val="uk-UA" w:eastAsia="uk-UA"/>
        </w:rPr>
        <w:t>виненкнення</w:t>
      </w:r>
      <w:proofErr w:type="spellEnd"/>
      <w:r>
        <w:rPr>
          <w:rFonts w:ascii="Times New Roman CYR" w:hAnsi="Times New Roman CYR" w:cs="Times New Roman CYR"/>
          <w:color w:val="00000A"/>
          <w:lang w:val="uk-UA" w:eastAsia="uk-UA"/>
        </w:rPr>
        <w:t xml:space="preserve"> спорів або розбіжностей Сторони зобов’язуються вирішувати їх шляхом взаємних переговорів та консультацій.</w:t>
      </w:r>
    </w:p>
    <w:p w:rsidR="009E6C75" w:rsidRDefault="009E6C75" w:rsidP="009E6C75">
      <w:pPr>
        <w:autoSpaceDE w:val="0"/>
        <w:autoSpaceDN w:val="0"/>
        <w:adjustRightInd w:val="0"/>
        <w:ind w:firstLine="709"/>
        <w:jc w:val="both"/>
        <w:rPr>
          <w:rFonts w:ascii="Times New Roman CYR" w:hAnsi="Times New Roman CYR" w:cs="Times New Roman CYR"/>
          <w:color w:val="00000A"/>
          <w:lang w:val="uk-UA" w:eastAsia="uk-UA"/>
        </w:rPr>
      </w:pPr>
      <w:r w:rsidRPr="009E6C75">
        <w:rPr>
          <w:color w:val="00000A"/>
          <w:lang w:eastAsia="uk-UA"/>
        </w:rPr>
        <w:t xml:space="preserve">10.2. </w:t>
      </w:r>
      <w:r>
        <w:rPr>
          <w:rFonts w:ascii="Times New Roman CYR" w:hAnsi="Times New Roman CYR" w:cs="Times New Roman CYR"/>
          <w:color w:val="00000A"/>
          <w:lang w:val="uk-UA" w:eastAsia="uk-UA"/>
        </w:rPr>
        <w:t>У разі недосягнення Сторонами згоди спори (розбіжності) вирішуються у судовому порядку.</w:t>
      </w: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val="uk-UA" w:eastAsia="uk-UA"/>
        </w:rPr>
        <w:t xml:space="preserve">11. </w:t>
      </w:r>
      <w:r>
        <w:rPr>
          <w:rFonts w:ascii="Times New Roman CYR" w:hAnsi="Times New Roman CYR" w:cs="Times New Roman CYR"/>
          <w:b/>
          <w:bCs/>
          <w:color w:val="00000A"/>
          <w:lang w:val="uk-UA" w:eastAsia="uk-UA"/>
        </w:rPr>
        <w:t>СТРОК ДІЇ ДОГОВОРУ</w:t>
      </w:r>
    </w:p>
    <w:p w:rsidR="009E6C75" w:rsidRDefault="009E6C75" w:rsidP="009E6C75">
      <w:pPr>
        <w:autoSpaceDE w:val="0"/>
        <w:autoSpaceDN w:val="0"/>
        <w:adjustRightInd w:val="0"/>
        <w:ind w:firstLine="709"/>
        <w:jc w:val="both"/>
        <w:rPr>
          <w:rFonts w:ascii="Times New Roman CYR" w:hAnsi="Times New Roman CYR" w:cs="Times New Roman CYR"/>
          <w:color w:val="auto"/>
          <w:lang w:val="uk-UA" w:eastAsia="uk-UA"/>
        </w:rPr>
      </w:pPr>
      <w:r w:rsidRPr="009E6C75">
        <w:rPr>
          <w:color w:val="00000A"/>
          <w:lang w:val="uk-UA" w:eastAsia="uk-UA"/>
        </w:rPr>
        <w:t xml:space="preserve">11.1. </w:t>
      </w:r>
      <w:r>
        <w:rPr>
          <w:rFonts w:ascii="Times New Roman CYR" w:hAnsi="Times New Roman CYR" w:cs="Times New Roman CYR"/>
          <w:color w:val="auto"/>
          <w:lang w:val="uk-UA" w:eastAsia="uk-UA"/>
        </w:rPr>
        <w:t>Цей Договір вважається укладеним і набирає чинності з моменту його підписання і діє до 23.08 22 р. з можливістю пролонгації.</w:t>
      </w:r>
    </w:p>
    <w:p w:rsidR="009E6C75" w:rsidRDefault="009E6C75" w:rsidP="009E6C75">
      <w:pPr>
        <w:autoSpaceDE w:val="0"/>
        <w:autoSpaceDN w:val="0"/>
        <w:adjustRightInd w:val="0"/>
        <w:ind w:firstLine="709"/>
        <w:jc w:val="both"/>
        <w:rPr>
          <w:rFonts w:ascii="Times New Roman CYR" w:hAnsi="Times New Roman CYR" w:cs="Times New Roman CYR"/>
          <w:color w:val="auto"/>
          <w:lang w:val="uk-UA" w:eastAsia="uk-UA"/>
        </w:rPr>
      </w:pPr>
      <w:r w:rsidRPr="009E6C75">
        <w:rPr>
          <w:color w:val="auto"/>
          <w:lang w:eastAsia="uk-UA"/>
        </w:rPr>
        <w:t xml:space="preserve">11.2. </w:t>
      </w:r>
      <w:r>
        <w:rPr>
          <w:rFonts w:ascii="Times New Roman CYR" w:hAnsi="Times New Roman CYR" w:cs="Times New Roman CYR"/>
          <w:color w:val="auto"/>
          <w:lang w:val="uk-UA" w:eastAsia="uk-UA"/>
        </w:rPr>
        <w:t>Строк дії договору та виконання зобов’язань може бути продовжено внаслідок непереборної сили, затримки фінансування витрат замовника, за умови, що такі зміни не призведуть до збільшення суми, визначеної в договорі.</w:t>
      </w:r>
    </w:p>
    <w:p w:rsidR="009E6C75" w:rsidRDefault="009E6C75" w:rsidP="009E6C75">
      <w:pPr>
        <w:autoSpaceDE w:val="0"/>
        <w:autoSpaceDN w:val="0"/>
        <w:adjustRightInd w:val="0"/>
        <w:ind w:firstLine="709"/>
        <w:jc w:val="both"/>
        <w:rPr>
          <w:rFonts w:ascii="Times New Roman CYR" w:hAnsi="Times New Roman CYR" w:cs="Times New Roman CYR"/>
          <w:color w:val="auto"/>
          <w:lang w:val="uk-UA" w:eastAsia="uk-UA"/>
        </w:rPr>
      </w:pPr>
      <w:r w:rsidRPr="009E6C75">
        <w:rPr>
          <w:color w:val="auto"/>
          <w:lang w:eastAsia="uk-UA"/>
        </w:rPr>
        <w:t xml:space="preserve">11.3. </w:t>
      </w:r>
      <w:r>
        <w:rPr>
          <w:rFonts w:ascii="Times New Roman CYR" w:hAnsi="Times New Roman CYR" w:cs="Times New Roman CYR"/>
          <w:color w:val="auto"/>
          <w:lang w:val="uk-UA" w:eastAsia="uk-UA"/>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9E6C75" w:rsidRDefault="009E6C75" w:rsidP="009E6C75">
      <w:pPr>
        <w:autoSpaceDE w:val="0"/>
        <w:autoSpaceDN w:val="0"/>
        <w:adjustRightInd w:val="0"/>
        <w:ind w:firstLine="709"/>
        <w:jc w:val="both"/>
        <w:rPr>
          <w:rFonts w:ascii="Times New Roman CYR" w:hAnsi="Times New Roman CYR" w:cs="Times New Roman CYR"/>
          <w:b/>
          <w:bCs/>
          <w:color w:val="00000A"/>
          <w:lang w:val="uk-UA" w:eastAsia="uk-UA"/>
        </w:rPr>
      </w:pPr>
      <w:r w:rsidRPr="009E6C75">
        <w:rPr>
          <w:b/>
          <w:bCs/>
          <w:color w:val="00000A"/>
          <w:lang w:eastAsia="uk-UA"/>
        </w:rPr>
        <w:t xml:space="preserve">                                                           12. </w:t>
      </w:r>
      <w:r>
        <w:rPr>
          <w:rFonts w:ascii="Times New Roman CYR" w:hAnsi="Times New Roman CYR" w:cs="Times New Roman CYR"/>
          <w:b/>
          <w:bCs/>
          <w:color w:val="00000A"/>
          <w:lang w:val="uk-UA" w:eastAsia="uk-UA"/>
        </w:rPr>
        <w:t>ІНШІ УМОВИ</w:t>
      </w:r>
    </w:p>
    <w:p w:rsidR="009E6C75" w:rsidRDefault="009E6C75" w:rsidP="009E6C75">
      <w:pPr>
        <w:autoSpaceDE w:val="0"/>
        <w:autoSpaceDN w:val="0"/>
        <w:adjustRightInd w:val="0"/>
        <w:rPr>
          <w:rFonts w:ascii="Times New Roman CYR" w:hAnsi="Times New Roman CYR" w:cs="Times New Roman CYR"/>
          <w:color w:val="auto"/>
          <w:sz w:val="22"/>
          <w:szCs w:val="22"/>
          <w:highlight w:val="white"/>
          <w:lang w:val="uk-UA" w:eastAsia="uk-UA"/>
        </w:rPr>
      </w:pPr>
      <w:r w:rsidRPr="009E6C75">
        <w:rPr>
          <w:color w:val="auto"/>
          <w:sz w:val="20"/>
          <w:szCs w:val="20"/>
          <w:highlight w:val="white"/>
          <w:lang w:eastAsia="uk-UA"/>
        </w:rPr>
        <w:t xml:space="preserve">             12.1.</w:t>
      </w:r>
      <w:r w:rsidRPr="009E6C75">
        <w:rPr>
          <w:color w:val="auto"/>
          <w:sz w:val="21"/>
          <w:szCs w:val="21"/>
          <w:highlight w:val="white"/>
          <w:lang w:eastAsia="uk-UA"/>
        </w:rPr>
        <w:t xml:space="preserve"> </w:t>
      </w:r>
      <w:r>
        <w:rPr>
          <w:rFonts w:ascii="Times New Roman CYR" w:hAnsi="Times New Roman CYR" w:cs="Times New Roman CYR"/>
          <w:color w:val="auto"/>
          <w:sz w:val="22"/>
          <w:szCs w:val="22"/>
          <w:highlight w:val="white"/>
          <w:lang w:val="uk-UA" w:eastAsia="uk-UA"/>
        </w:rPr>
        <w:t>Для виконання окремих видів робіт, що потребують спеціальних дозволів (ліцензій) Виконавець має право залучати інші організації на договірних засадах.</w:t>
      </w:r>
    </w:p>
    <w:p w:rsidR="009E6C75" w:rsidRDefault="009E6C75" w:rsidP="009E6C75">
      <w:pPr>
        <w:tabs>
          <w:tab w:val="left" w:pos="0"/>
          <w:tab w:val="left" w:pos="6362"/>
        </w:tabs>
        <w:autoSpaceDE w:val="0"/>
        <w:autoSpaceDN w:val="0"/>
        <w:adjustRightInd w:val="0"/>
        <w:jc w:val="both"/>
        <w:rPr>
          <w:rFonts w:ascii="Times New Roman CYR" w:hAnsi="Times New Roman CYR" w:cs="Times New Roman CYR"/>
          <w:sz w:val="22"/>
          <w:szCs w:val="22"/>
          <w:highlight w:val="white"/>
          <w:lang w:val="uk-UA" w:eastAsia="uk-UA"/>
        </w:rPr>
      </w:pPr>
      <w:r w:rsidRPr="009E6C75">
        <w:rPr>
          <w:sz w:val="22"/>
          <w:szCs w:val="22"/>
          <w:highlight w:val="white"/>
          <w:lang w:eastAsia="uk-UA"/>
        </w:rPr>
        <w:t xml:space="preserve">             12.2. </w:t>
      </w:r>
      <w:r>
        <w:rPr>
          <w:rFonts w:ascii="Times New Roman CYR" w:hAnsi="Times New Roman CYR" w:cs="Times New Roman CYR"/>
          <w:sz w:val="22"/>
          <w:szCs w:val="22"/>
          <w:highlight w:val="white"/>
          <w:lang w:val="uk-UA" w:eastAsia="uk-UA"/>
        </w:rPr>
        <w:t>Цей Договір складено у двох примірниках, по одному для кожної із сторін, які      мають однакову юридичну силу.</w:t>
      </w:r>
    </w:p>
    <w:p w:rsidR="009E6C75" w:rsidRDefault="009E6C75" w:rsidP="009E6C75">
      <w:pPr>
        <w:autoSpaceDE w:val="0"/>
        <w:autoSpaceDN w:val="0"/>
        <w:adjustRightInd w:val="0"/>
        <w:ind w:firstLine="709"/>
        <w:jc w:val="both"/>
        <w:rPr>
          <w:rFonts w:ascii="Times New Roman CYR" w:hAnsi="Times New Roman CYR" w:cs="Times New Roman CYR"/>
          <w:color w:val="00000A"/>
          <w:sz w:val="22"/>
          <w:szCs w:val="22"/>
          <w:lang w:val="uk-UA" w:eastAsia="uk-UA"/>
        </w:rPr>
      </w:pPr>
      <w:r w:rsidRPr="009E6C75">
        <w:rPr>
          <w:color w:val="00000A"/>
          <w:sz w:val="22"/>
          <w:szCs w:val="22"/>
          <w:lang w:eastAsia="uk-UA"/>
        </w:rPr>
        <w:t xml:space="preserve">12.3. </w:t>
      </w:r>
      <w:r>
        <w:rPr>
          <w:rFonts w:ascii="Times New Roman CYR" w:hAnsi="Times New Roman CYR" w:cs="Times New Roman CYR"/>
          <w:color w:val="00000A"/>
          <w:sz w:val="22"/>
          <w:szCs w:val="22"/>
          <w:lang w:val="uk-UA" w:eastAsia="uk-UA"/>
        </w:rPr>
        <w:t>Жодна із Сторін не має права передавати свої права чи обов’язки за даним Договором іншій Стороні без попередньої згоди всіх Сторін.</w:t>
      </w:r>
    </w:p>
    <w:p w:rsidR="009E6C75" w:rsidRDefault="009E6C75" w:rsidP="009E6C75">
      <w:pPr>
        <w:autoSpaceDE w:val="0"/>
        <w:autoSpaceDN w:val="0"/>
        <w:adjustRightInd w:val="0"/>
        <w:ind w:firstLine="709"/>
        <w:jc w:val="both"/>
        <w:rPr>
          <w:rFonts w:ascii="Times New Roman CYR" w:hAnsi="Times New Roman CYR" w:cs="Times New Roman CYR"/>
          <w:color w:val="00000A"/>
          <w:sz w:val="22"/>
          <w:szCs w:val="22"/>
          <w:lang w:val="uk-UA" w:eastAsia="uk-UA"/>
        </w:rPr>
      </w:pPr>
      <w:r w:rsidRPr="009E6C75">
        <w:rPr>
          <w:color w:val="00000A"/>
          <w:sz w:val="22"/>
          <w:szCs w:val="22"/>
          <w:lang w:eastAsia="uk-UA"/>
        </w:rPr>
        <w:t xml:space="preserve">12.4. </w:t>
      </w:r>
      <w:r>
        <w:rPr>
          <w:rFonts w:ascii="Times New Roman CYR" w:hAnsi="Times New Roman CYR" w:cs="Times New Roman CYR"/>
          <w:color w:val="00000A"/>
          <w:sz w:val="22"/>
          <w:szCs w:val="22"/>
          <w:lang w:val="uk-UA" w:eastAsia="uk-UA"/>
        </w:rPr>
        <w:t>Усі зміни та доповнення до даного Договору дійсні тільки у випадку, коли виконані у письмовій формі та підписані уповноваженими та посадовими особами обох Сторін.</w:t>
      </w:r>
    </w:p>
    <w:p w:rsidR="009E6C75" w:rsidRDefault="009E6C75" w:rsidP="009E6C75">
      <w:pPr>
        <w:autoSpaceDE w:val="0"/>
        <w:autoSpaceDN w:val="0"/>
        <w:adjustRightInd w:val="0"/>
        <w:ind w:firstLine="709"/>
        <w:jc w:val="both"/>
        <w:rPr>
          <w:rFonts w:ascii="Times New Roman CYR" w:hAnsi="Times New Roman CYR" w:cs="Times New Roman CYR"/>
          <w:color w:val="00000A"/>
          <w:sz w:val="22"/>
          <w:szCs w:val="22"/>
          <w:lang w:val="uk-UA" w:eastAsia="uk-UA"/>
        </w:rPr>
      </w:pPr>
      <w:r w:rsidRPr="009E6C75">
        <w:rPr>
          <w:color w:val="00000A"/>
          <w:sz w:val="22"/>
          <w:szCs w:val="22"/>
          <w:lang w:eastAsia="uk-UA"/>
        </w:rPr>
        <w:t xml:space="preserve">12.5. </w:t>
      </w:r>
      <w:r>
        <w:rPr>
          <w:rFonts w:ascii="Times New Roman CYR" w:hAnsi="Times New Roman CYR" w:cs="Times New Roman CYR"/>
          <w:color w:val="00000A"/>
          <w:sz w:val="22"/>
          <w:szCs w:val="22"/>
          <w:lang w:val="uk-UA" w:eastAsia="uk-UA"/>
        </w:rPr>
        <w:t>Цей Договір складений українською мовою у двох автентичних примірниках, які мають однакову юридичну силу, – по одному для кожної із Сторін.</w:t>
      </w:r>
    </w:p>
    <w:p w:rsidR="009E6C75" w:rsidRDefault="009E6C75" w:rsidP="009E6C75">
      <w:pPr>
        <w:autoSpaceDE w:val="0"/>
        <w:autoSpaceDN w:val="0"/>
        <w:adjustRightInd w:val="0"/>
        <w:ind w:firstLine="709"/>
        <w:jc w:val="both"/>
        <w:rPr>
          <w:rFonts w:ascii="Times New Roman CYR" w:hAnsi="Times New Roman CYR" w:cs="Times New Roman CYR"/>
          <w:color w:val="00000A"/>
          <w:sz w:val="22"/>
          <w:szCs w:val="22"/>
          <w:lang w:val="uk-UA" w:eastAsia="uk-UA"/>
        </w:rPr>
      </w:pPr>
      <w:r w:rsidRPr="009E6C75">
        <w:rPr>
          <w:color w:val="00000A"/>
          <w:sz w:val="22"/>
          <w:szCs w:val="22"/>
          <w:lang w:eastAsia="uk-UA"/>
        </w:rPr>
        <w:t xml:space="preserve">12.6. </w:t>
      </w:r>
      <w:r>
        <w:rPr>
          <w:rFonts w:ascii="Times New Roman CYR" w:hAnsi="Times New Roman CYR" w:cs="Times New Roman CYR"/>
          <w:color w:val="00000A"/>
          <w:sz w:val="22"/>
          <w:szCs w:val="22"/>
          <w:lang w:val="uk-UA" w:eastAsia="uk-UA"/>
        </w:rPr>
        <w:t>У випадку непередбаченого виходу з ладу апарату (установки) Виконавець зобов’язується на протязі 72-х годин прибути на місце для усунення несправності. Послуги з аварійного обслуговування апарату (установки) надаються безкоштовно в рамках даного договору.</w:t>
      </w:r>
    </w:p>
    <w:p w:rsidR="009E6C75" w:rsidRPr="009E6C75" w:rsidRDefault="009E6C75" w:rsidP="009E6C75">
      <w:pPr>
        <w:autoSpaceDE w:val="0"/>
        <w:autoSpaceDN w:val="0"/>
        <w:adjustRightInd w:val="0"/>
        <w:ind w:firstLine="709"/>
        <w:jc w:val="both"/>
        <w:rPr>
          <w:rFonts w:ascii="Calibri" w:hAnsi="Calibri" w:cs="Calibri"/>
          <w:color w:val="auto"/>
          <w:sz w:val="22"/>
          <w:szCs w:val="22"/>
          <w:lang w:eastAsia="uk-UA"/>
        </w:rPr>
      </w:pPr>
    </w:p>
    <w:p w:rsidR="009E6C75" w:rsidRDefault="009E6C75" w:rsidP="009E6C75">
      <w:pPr>
        <w:autoSpaceDE w:val="0"/>
        <w:autoSpaceDN w:val="0"/>
        <w:adjustRightInd w:val="0"/>
        <w:spacing w:after="120"/>
        <w:jc w:val="center"/>
        <w:rPr>
          <w:rFonts w:ascii="Times New Roman CYR" w:hAnsi="Times New Roman CYR" w:cs="Times New Roman CYR"/>
          <w:b/>
          <w:bCs/>
          <w:color w:val="00000A"/>
          <w:lang w:val="uk-UA" w:eastAsia="uk-UA"/>
        </w:rPr>
      </w:pPr>
      <w:r w:rsidRPr="009E6C75">
        <w:rPr>
          <w:b/>
          <w:bCs/>
          <w:color w:val="00000A"/>
          <w:lang w:eastAsia="uk-UA"/>
        </w:rPr>
        <w:t xml:space="preserve">13. </w:t>
      </w:r>
      <w:r>
        <w:rPr>
          <w:rFonts w:ascii="Times New Roman CYR" w:hAnsi="Times New Roman CYR" w:cs="Times New Roman CYR"/>
          <w:b/>
          <w:bCs/>
          <w:color w:val="00000A"/>
          <w:lang w:val="uk-UA" w:eastAsia="uk-UA"/>
        </w:rPr>
        <w:t>ДОДАТКИ ДО ДОГОВОРУ</w:t>
      </w:r>
    </w:p>
    <w:p w:rsidR="009E6C75" w:rsidRDefault="009E6C75" w:rsidP="009E6C75">
      <w:pPr>
        <w:autoSpaceDE w:val="0"/>
        <w:autoSpaceDN w:val="0"/>
        <w:adjustRightInd w:val="0"/>
        <w:jc w:val="both"/>
        <w:rPr>
          <w:rFonts w:ascii="Times New Roman CYR" w:hAnsi="Times New Roman CYR" w:cs="Times New Roman CYR"/>
          <w:color w:val="00000A"/>
          <w:lang w:val="uk-UA" w:eastAsia="uk-UA"/>
        </w:rPr>
      </w:pPr>
      <w:r w:rsidRPr="009E6C75">
        <w:rPr>
          <w:color w:val="00000A"/>
          <w:lang w:eastAsia="uk-UA"/>
        </w:rPr>
        <w:tab/>
        <w:t xml:space="preserve">13.1. </w:t>
      </w:r>
      <w:r>
        <w:rPr>
          <w:rFonts w:ascii="Times New Roman CYR" w:hAnsi="Times New Roman CYR" w:cs="Times New Roman CYR"/>
          <w:color w:val="00000A"/>
          <w:lang w:val="uk-UA" w:eastAsia="uk-UA"/>
        </w:rPr>
        <w:t xml:space="preserve">Невід’ємною частиною цього Договору є: </w:t>
      </w:r>
    </w:p>
    <w:p w:rsidR="009E6C75" w:rsidRDefault="009E6C75" w:rsidP="009E6C75">
      <w:pPr>
        <w:autoSpaceDE w:val="0"/>
        <w:autoSpaceDN w:val="0"/>
        <w:adjustRightInd w:val="0"/>
        <w:ind w:firstLine="1276"/>
        <w:jc w:val="both"/>
        <w:rPr>
          <w:rFonts w:ascii="Times New Roman CYR" w:hAnsi="Times New Roman CYR" w:cs="Times New Roman CYR"/>
          <w:color w:val="00000A"/>
          <w:lang w:val="uk-UA" w:eastAsia="uk-UA"/>
        </w:rPr>
      </w:pPr>
      <w:r>
        <w:rPr>
          <w:rFonts w:ascii="Times New Roman CYR" w:hAnsi="Times New Roman CYR" w:cs="Times New Roman CYR"/>
          <w:color w:val="00000A"/>
          <w:lang w:val="uk-UA" w:eastAsia="uk-UA"/>
        </w:rPr>
        <w:t>Додаток № 1 - Протокол узгодження договірної ціни.</w:t>
      </w:r>
    </w:p>
    <w:p w:rsidR="009E6C75" w:rsidRPr="009E6C75" w:rsidRDefault="009E6C75" w:rsidP="009E6C75">
      <w:pPr>
        <w:autoSpaceDE w:val="0"/>
        <w:autoSpaceDN w:val="0"/>
        <w:adjustRightInd w:val="0"/>
        <w:rPr>
          <w:rFonts w:ascii="Calibri" w:hAnsi="Calibri" w:cs="Calibri"/>
          <w:color w:val="auto"/>
          <w:sz w:val="22"/>
          <w:szCs w:val="22"/>
          <w:lang w:eastAsia="uk-UA"/>
        </w:rPr>
      </w:pPr>
    </w:p>
    <w:tbl>
      <w:tblPr>
        <w:tblW w:w="0" w:type="auto"/>
        <w:tblLayout w:type="fixed"/>
        <w:tblLook w:val="0000"/>
      </w:tblPr>
      <w:tblGrid>
        <w:gridCol w:w="4960"/>
        <w:gridCol w:w="4821"/>
      </w:tblGrid>
      <w:tr w:rsidR="009E6C75" w:rsidRPr="002D21AE">
        <w:trPr>
          <w:trHeight w:val="24"/>
        </w:trPr>
        <w:tc>
          <w:tcPr>
            <w:tcW w:w="4960" w:type="dxa"/>
            <w:tcBorders>
              <w:top w:val="single" w:sz="2" w:space="0" w:color="000000"/>
              <w:left w:val="single" w:sz="2" w:space="0" w:color="000000"/>
              <w:bottom w:val="single" w:sz="2" w:space="0" w:color="000000"/>
              <w:right w:val="single" w:sz="2" w:space="0" w:color="000000"/>
            </w:tcBorders>
            <w:shd w:val="clear" w:color="000000" w:fill="FFFFFF"/>
          </w:tcPr>
          <w:p w:rsidR="009E6C75" w:rsidRDefault="009E6C75">
            <w:pPr>
              <w:tabs>
                <w:tab w:val="left" w:pos="10065"/>
              </w:tabs>
              <w:autoSpaceDE w:val="0"/>
              <w:autoSpaceDN w:val="0"/>
              <w:adjustRightInd w:val="0"/>
              <w:ind w:right="423"/>
              <w:jc w:val="both"/>
              <w:rPr>
                <w:rFonts w:ascii="Times New Roman CYR" w:hAnsi="Times New Roman CYR" w:cs="Times New Roman CYR"/>
                <w:color w:val="00000A"/>
                <w:lang w:val="uk-UA" w:eastAsia="uk-UA"/>
              </w:rPr>
            </w:pPr>
            <w:r>
              <w:rPr>
                <w:rFonts w:ascii="Times New Roman CYR" w:hAnsi="Times New Roman CYR" w:cs="Times New Roman CYR"/>
                <w:color w:val="00000A"/>
                <w:lang w:val="uk-UA" w:eastAsia="uk-UA"/>
              </w:rPr>
              <w:t xml:space="preserve">ВИКОНАВЕЦЬ: </w:t>
            </w:r>
          </w:p>
          <w:p w:rsidR="009E6C75" w:rsidRDefault="009E6C75">
            <w:pPr>
              <w:tabs>
                <w:tab w:val="left" w:pos="10065"/>
              </w:tabs>
              <w:autoSpaceDE w:val="0"/>
              <w:autoSpaceDN w:val="0"/>
              <w:adjustRightInd w:val="0"/>
              <w:ind w:right="423"/>
              <w:rPr>
                <w:rFonts w:ascii="Calibri" w:hAnsi="Calibri" w:cs="Calibri"/>
                <w:color w:val="auto"/>
                <w:lang w:val="en-US" w:eastAsia="uk-UA"/>
              </w:rPr>
            </w:pPr>
          </w:p>
        </w:tc>
        <w:tc>
          <w:tcPr>
            <w:tcW w:w="4821" w:type="dxa"/>
            <w:tcBorders>
              <w:top w:val="single" w:sz="2" w:space="0" w:color="000000"/>
              <w:left w:val="single" w:sz="2" w:space="0" w:color="000000"/>
              <w:bottom w:val="single" w:sz="2" w:space="0" w:color="000000"/>
              <w:right w:val="single" w:sz="2" w:space="0" w:color="000000"/>
            </w:tcBorders>
            <w:shd w:val="clear" w:color="000000" w:fill="FFFFFF"/>
          </w:tcPr>
          <w:p w:rsidR="001A41F6" w:rsidRPr="001A41F6" w:rsidRDefault="001A41F6">
            <w:pPr>
              <w:autoSpaceDE w:val="0"/>
              <w:autoSpaceDN w:val="0"/>
              <w:adjustRightInd w:val="0"/>
              <w:spacing w:line="288" w:lineRule="atLeast"/>
              <w:ind w:left="40" w:right="40" w:firstLine="620"/>
              <w:jc w:val="both"/>
              <w:rPr>
                <w:b/>
                <w:bCs/>
                <w:color w:val="00000A"/>
                <w:spacing w:val="-2"/>
                <w:lang w:val="uk-UA" w:eastAsia="uk-UA"/>
              </w:rPr>
            </w:pPr>
            <w:r w:rsidRPr="004E0719">
              <w:rPr>
                <w:b/>
                <w:sz w:val="21"/>
                <w:szCs w:val="21"/>
                <w:shd w:val="clear" w:color="auto" w:fill="FDFEFD"/>
                <w:lang w:val="uk-UA"/>
              </w:rPr>
              <w:t>КОМУНАЛЬНЕ ПІДПРИЄМСТВО "1-а МІСЬКА КЛІНІЧНА ЛІКАРНЯ ПОЛТАВСЬКОЇ МІСЬКОЇ РАДИ</w:t>
            </w: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1A41F6" w:rsidRDefault="001A41F6">
            <w:pPr>
              <w:autoSpaceDE w:val="0"/>
              <w:autoSpaceDN w:val="0"/>
              <w:adjustRightInd w:val="0"/>
              <w:spacing w:line="288" w:lineRule="atLeast"/>
              <w:ind w:left="40" w:right="40" w:firstLine="620"/>
              <w:jc w:val="both"/>
              <w:rPr>
                <w:b/>
                <w:bCs/>
                <w:color w:val="00000A"/>
                <w:spacing w:val="-2"/>
                <w:lang w:val="uk-UA" w:eastAsia="uk-UA"/>
              </w:rPr>
            </w:pPr>
          </w:p>
          <w:p w:rsidR="009E6C75" w:rsidRDefault="009E6C75">
            <w:pPr>
              <w:autoSpaceDE w:val="0"/>
              <w:autoSpaceDN w:val="0"/>
              <w:adjustRightInd w:val="0"/>
              <w:spacing w:line="288" w:lineRule="atLeast"/>
              <w:ind w:left="40" w:right="40" w:firstLine="620"/>
              <w:jc w:val="both"/>
              <w:rPr>
                <w:rFonts w:ascii="Times New Roman CYR" w:hAnsi="Times New Roman CYR" w:cs="Times New Roman CYR"/>
                <w:b/>
                <w:bCs/>
                <w:color w:val="00000A"/>
                <w:spacing w:val="-2"/>
                <w:lang w:val="uk-UA" w:eastAsia="uk-UA"/>
              </w:rPr>
            </w:pPr>
            <w:proofErr w:type="spellStart"/>
            <w:r w:rsidRPr="002D21AE">
              <w:rPr>
                <w:b/>
                <w:bCs/>
                <w:color w:val="00000A"/>
                <w:spacing w:val="-2"/>
                <w:lang w:val="uk-UA" w:eastAsia="uk-UA"/>
              </w:rPr>
              <w:t>_______________</w:t>
            </w:r>
            <w:r w:rsidR="001A41F6">
              <w:rPr>
                <w:rFonts w:ascii="Times New Roman CYR" w:hAnsi="Times New Roman CYR" w:cs="Times New Roman CYR"/>
                <w:b/>
                <w:bCs/>
                <w:color w:val="00000A"/>
                <w:spacing w:val="-2"/>
                <w:lang w:val="uk-UA" w:eastAsia="uk-UA"/>
              </w:rPr>
              <w:t>Селькі</w:t>
            </w:r>
            <w:proofErr w:type="spellEnd"/>
            <w:r w:rsidR="001A41F6">
              <w:rPr>
                <w:rFonts w:ascii="Times New Roman CYR" w:hAnsi="Times New Roman CYR" w:cs="Times New Roman CYR"/>
                <w:b/>
                <w:bCs/>
                <w:color w:val="00000A"/>
                <w:spacing w:val="-2"/>
                <w:lang w:val="uk-UA" w:eastAsia="uk-UA"/>
              </w:rPr>
              <w:t>на Г.Б.</w:t>
            </w:r>
          </w:p>
          <w:p w:rsidR="009E6C75" w:rsidRDefault="009E6C75">
            <w:pPr>
              <w:autoSpaceDE w:val="0"/>
              <w:autoSpaceDN w:val="0"/>
              <w:adjustRightInd w:val="0"/>
              <w:rPr>
                <w:rFonts w:ascii="Times New Roman CYR" w:hAnsi="Times New Roman CYR" w:cs="Times New Roman CYR"/>
                <w:color w:val="auto"/>
                <w:lang w:val="uk-UA" w:eastAsia="uk-UA"/>
              </w:rPr>
            </w:pPr>
            <w:r w:rsidRPr="002D21AE">
              <w:rPr>
                <w:color w:val="auto"/>
                <w:lang w:val="uk-UA" w:eastAsia="uk-UA"/>
              </w:rPr>
              <w:t xml:space="preserve">           </w:t>
            </w:r>
            <w:r>
              <w:rPr>
                <w:rFonts w:ascii="Times New Roman CYR" w:hAnsi="Times New Roman CYR" w:cs="Times New Roman CYR"/>
                <w:color w:val="auto"/>
                <w:lang w:val="uk-UA" w:eastAsia="uk-UA"/>
              </w:rPr>
              <w:t>М.П.</w:t>
            </w:r>
          </w:p>
          <w:p w:rsidR="009E6C75" w:rsidRPr="002D21AE" w:rsidRDefault="009E6C75">
            <w:pPr>
              <w:tabs>
                <w:tab w:val="left" w:pos="10065"/>
              </w:tabs>
              <w:autoSpaceDE w:val="0"/>
              <w:autoSpaceDN w:val="0"/>
              <w:adjustRightInd w:val="0"/>
              <w:ind w:right="423"/>
              <w:jc w:val="both"/>
              <w:rPr>
                <w:rFonts w:ascii="Calibri" w:hAnsi="Calibri" w:cs="Calibri"/>
                <w:color w:val="auto"/>
                <w:lang w:val="uk-UA" w:eastAsia="uk-UA"/>
              </w:rPr>
            </w:pPr>
          </w:p>
        </w:tc>
      </w:tr>
    </w:tbl>
    <w:p w:rsidR="002F552E" w:rsidRPr="00A97991" w:rsidRDefault="002F552E" w:rsidP="00A97991">
      <w:pPr>
        <w:tabs>
          <w:tab w:val="left" w:pos="8055"/>
        </w:tabs>
        <w:rPr>
          <w:b/>
          <w:lang w:val="uk-UA"/>
        </w:rPr>
      </w:pPr>
    </w:p>
    <w:p w:rsidR="0075323F" w:rsidRDefault="0075323F" w:rsidP="00D457AD">
      <w:pPr>
        <w:tabs>
          <w:tab w:val="left" w:pos="8055"/>
        </w:tabs>
        <w:ind w:firstLine="708"/>
        <w:jc w:val="right"/>
        <w:rPr>
          <w:b/>
          <w:lang w:val="uk-UA"/>
        </w:rPr>
      </w:pPr>
    </w:p>
    <w:p w:rsidR="0075323F" w:rsidRDefault="0075323F" w:rsidP="00D457AD">
      <w:pPr>
        <w:tabs>
          <w:tab w:val="left" w:pos="8055"/>
        </w:tabs>
        <w:ind w:firstLine="708"/>
        <w:jc w:val="right"/>
        <w:rPr>
          <w:b/>
          <w:lang w:val="uk-UA"/>
        </w:rPr>
      </w:pPr>
    </w:p>
    <w:p w:rsidR="0075323F" w:rsidRDefault="0075323F" w:rsidP="00D457AD">
      <w:pPr>
        <w:tabs>
          <w:tab w:val="left" w:pos="8055"/>
        </w:tabs>
        <w:ind w:firstLine="708"/>
        <w:jc w:val="right"/>
        <w:rPr>
          <w:b/>
          <w:lang w:val="uk-UA"/>
        </w:rPr>
      </w:pPr>
    </w:p>
    <w:p w:rsidR="0075323F" w:rsidRDefault="0075323F" w:rsidP="00D457AD">
      <w:pPr>
        <w:tabs>
          <w:tab w:val="left" w:pos="8055"/>
        </w:tabs>
        <w:ind w:firstLine="708"/>
        <w:jc w:val="right"/>
        <w:rPr>
          <w:b/>
          <w:lang w:val="uk-UA"/>
        </w:rPr>
      </w:pPr>
    </w:p>
    <w:p w:rsidR="00D457AD" w:rsidRDefault="00D457AD" w:rsidP="00D457AD">
      <w:pPr>
        <w:tabs>
          <w:tab w:val="left" w:pos="8055"/>
        </w:tabs>
        <w:ind w:firstLine="708"/>
        <w:jc w:val="right"/>
        <w:rPr>
          <w:b/>
          <w:lang w:val="uk-UA"/>
        </w:rPr>
      </w:pPr>
      <w:r w:rsidRPr="005C2E2D">
        <w:rPr>
          <w:b/>
          <w:lang w:val="uk-UA"/>
        </w:rPr>
        <w:t>Додаток № 1до договору №</w:t>
      </w:r>
      <w:r>
        <w:rPr>
          <w:b/>
          <w:lang w:val="uk-UA"/>
        </w:rPr>
        <w:t>_____</w:t>
      </w:r>
    </w:p>
    <w:p w:rsidR="00D457AD" w:rsidRDefault="001527CE" w:rsidP="00D457AD">
      <w:pPr>
        <w:tabs>
          <w:tab w:val="left" w:pos="8055"/>
        </w:tabs>
        <w:ind w:firstLine="708"/>
        <w:jc w:val="right"/>
        <w:rPr>
          <w:b/>
          <w:lang w:val="uk-UA"/>
        </w:rPr>
      </w:pPr>
      <w:r>
        <w:rPr>
          <w:b/>
          <w:lang w:val="uk-UA"/>
        </w:rPr>
        <w:t>від "____ "______________ 202</w:t>
      </w:r>
      <w:r w:rsidR="003D5DEB">
        <w:rPr>
          <w:b/>
          <w:lang w:val="uk-UA"/>
        </w:rPr>
        <w:t>2</w:t>
      </w:r>
      <w:r w:rsidR="00D457AD" w:rsidRPr="005C2E2D">
        <w:rPr>
          <w:b/>
          <w:lang w:val="uk-UA"/>
        </w:rPr>
        <w:t>р.</w:t>
      </w:r>
    </w:p>
    <w:p w:rsidR="00D457AD" w:rsidRPr="00F05506" w:rsidRDefault="00D457AD" w:rsidP="00D457AD">
      <w:pPr>
        <w:tabs>
          <w:tab w:val="left" w:pos="8055"/>
        </w:tabs>
        <w:rPr>
          <w:sz w:val="22"/>
          <w:szCs w:val="22"/>
          <w:lang w:val="uk-UA"/>
        </w:rPr>
      </w:pPr>
    </w:p>
    <w:p w:rsidR="00D457AD" w:rsidRPr="00F05506" w:rsidRDefault="00D457AD" w:rsidP="00D457AD">
      <w:pPr>
        <w:tabs>
          <w:tab w:val="left" w:pos="8055"/>
        </w:tabs>
        <w:ind w:firstLine="708"/>
        <w:rPr>
          <w:sz w:val="22"/>
          <w:szCs w:val="22"/>
          <w:lang w:val="uk-UA"/>
        </w:rPr>
      </w:pPr>
    </w:p>
    <w:p w:rsidR="00D457AD" w:rsidRDefault="00D457AD" w:rsidP="00D457AD">
      <w:pPr>
        <w:tabs>
          <w:tab w:val="left" w:pos="8055"/>
        </w:tabs>
        <w:ind w:firstLine="708"/>
        <w:rPr>
          <w:b/>
          <w:sz w:val="22"/>
          <w:szCs w:val="22"/>
          <w:lang w:val="uk-UA"/>
        </w:rPr>
      </w:pPr>
      <w:r w:rsidRPr="00F05506">
        <w:rPr>
          <w:b/>
          <w:sz w:val="22"/>
          <w:szCs w:val="22"/>
          <w:lang w:val="uk-UA"/>
        </w:rPr>
        <w:t xml:space="preserve">                                                   С П Е Ц І Ф І К А Ц І Я</w:t>
      </w:r>
    </w:p>
    <w:p w:rsidR="0072763B" w:rsidRPr="00E60B17" w:rsidRDefault="0058097A" w:rsidP="0072763B">
      <w:pPr>
        <w:pStyle w:val="Default"/>
        <w:jc w:val="center"/>
        <w:rPr>
          <w:lang w:val="uk-UA"/>
        </w:rPr>
      </w:pPr>
      <w:r>
        <w:rPr>
          <w:b/>
          <w:lang w:val="uk-UA"/>
        </w:rPr>
        <w:t xml:space="preserve">                                          </w:t>
      </w:r>
    </w:p>
    <w:p w:rsidR="00D37CA0" w:rsidRPr="006559F6" w:rsidRDefault="0072763B" w:rsidP="00D37CA0">
      <w:pPr>
        <w:autoSpaceDE w:val="0"/>
        <w:autoSpaceDN w:val="0"/>
        <w:adjustRightInd w:val="0"/>
        <w:jc w:val="center"/>
        <w:rPr>
          <w:color w:val="auto"/>
          <w:lang w:eastAsia="uk-UA"/>
        </w:rPr>
      </w:pPr>
      <w:r>
        <w:rPr>
          <w:b/>
          <w:lang w:val="uk-UA"/>
        </w:rPr>
        <w:t xml:space="preserve">                                        </w:t>
      </w:r>
    </w:p>
    <w:p w:rsidR="00812FD1" w:rsidRPr="00812FD1" w:rsidRDefault="00D37CA0" w:rsidP="00812FD1">
      <w:pPr>
        <w:autoSpaceDE w:val="0"/>
        <w:autoSpaceDN w:val="0"/>
        <w:adjustRightInd w:val="0"/>
        <w:jc w:val="center"/>
        <w:rPr>
          <w:color w:val="auto"/>
          <w:lang w:eastAsia="uk-UA"/>
        </w:rPr>
      </w:pPr>
      <w:r w:rsidRPr="006559F6">
        <w:rPr>
          <w:b/>
          <w:bCs/>
          <w:lang w:val="uk-UA" w:eastAsia="uk-UA"/>
        </w:rPr>
        <w:t>Код</w:t>
      </w:r>
      <w:r w:rsidR="00812FD1" w:rsidRPr="00812FD1">
        <w:rPr>
          <w:color w:val="auto"/>
          <w:lang w:eastAsia="uk-UA"/>
        </w:rPr>
        <w:t xml:space="preserve"> </w:t>
      </w:r>
      <w:proofErr w:type="spellStart"/>
      <w:r w:rsidR="00812FD1" w:rsidRPr="002D21AE">
        <w:rPr>
          <w:b/>
          <w:lang w:val="uk-UA"/>
        </w:rPr>
        <w:t>ДК</w:t>
      </w:r>
      <w:proofErr w:type="spellEnd"/>
      <w:r w:rsidR="00812FD1" w:rsidRPr="002D21AE">
        <w:rPr>
          <w:b/>
          <w:lang w:val="uk-UA"/>
        </w:rPr>
        <w:t xml:space="preserve"> 021:2015  50323100-6  «Технічне обслуговування комп’ютерних периферійних пристроїв»</w:t>
      </w:r>
    </w:p>
    <w:p w:rsidR="00812FD1" w:rsidRPr="002D21AE" w:rsidRDefault="00812FD1" w:rsidP="00812FD1">
      <w:pPr>
        <w:rPr>
          <w:b/>
          <w:lang w:val="uk-UA"/>
        </w:rPr>
      </w:pPr>
      <w:r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Pr="00674E68">
        <w:rPr>
          <w:b/>
          <w:bCs/>
          <w:lang w:val="uk-UA" w:eastAsia="uk-UA"/>
        </w:rPr>
        <w:tab/>
        <w:t>"1-а МІСЬКА КЛІНІЧНА( на шість місяців липень-грудень)</w:t>
      </w:r>
    </w:p>
    <w:p w:rsidR="0058097A" w:rsidRPr="00D37CA0" w:rsidRDefault="0058097A" w:rsidP="00812FD1">
      <w:pPr>
        <w:autoSpaceDE w:val="0"/>
        <w:autoSpaceDN w:val="0"/>
        <w:adjustRightInd w:val="0"/>
        <w:jc w:val="center"/>
        <w:rPr>
          <w:b/>
          <w:lang w:val="uk-UA"/>
        </w:rPr>
      </w:pPr>
    </w:p>
    <w:p w:rsidR="002D0995" w:rsidRPr="00BB61E3" w:rsidRDefault="002D0995" w:rsidP="00D457AD">
      <w:pPr>
        <w:tabs>
          <w:tab w:val="left" w:pos="8055"/>
        </w:tabs>
        <w:ind w:firstLine="708"/>
        <w:rPr>
          <w:b/>
          <w:sz w:val="22"/>
          <w:szCs w:val="22"/>
          <w:lang w:val="uk-UA"/>
        </w:rPr>
      </w:pPr>
    </w:p>
    <w:p w:rsidR="00D457AD" w:rsidRPr="00F05506" w:rsidRDefault="00D457AD" w:rsidP="00D457AD">
      <w:pPr>
        <w:ind w:firstLine="708"/>
        <w:rPr>
          <w:lang w:val="uk-UA"/>
        </w:rPr>
      </w:pPr>
    </w:p>
    <w:tbl>
      <w:tblPr>
        <w:tblW w:w="10520"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4366"/>
        <w:gridCol w:w="991"/>
        <w:gridCol w:w="1260"/>
        <w:gridCol w:w="1507"/>
        <w:gridCol w:w="1781"/>
      </w:tblGrid>
      <w:tr w:rsidR="00D457AD" w:rsidRPr="0058282B" w:rsidTr="001845FA">
        <w:trPr>
          <w:cantSplit/>
          <w:trHeight w:val="746"/>
          <w:jc w:val="center"/>
        </w:trPr>
        <w:tc>
          <w:tcPr>
            <w:tcW w:w="615" w:type="dxa"/>
            <w:vAlign w:val="center"/>
          </w:tcPr>
          <w:p w:rsidR="00D457AD" w:rsidRPr="00945681" w:rsidRDefault="00D457AD" w:rsidP="001845FA">
            <w:pPr>
              <w:spacing w:line="360" w:lineRule="auto"/>
              <w:jc w:val="center"/>
              <w:rPr>
                <w:lang w:val="uk-UA" w:eastAsia="en-US"/>
              </w:rPr>
            </w:pPr>
            <w:r w:rsidRPr="00945681">
              <w:rPr>
                <w:lang w:val="uk-UA" w:eastAsia="en-US"/>
              </w:rPr>
              <w:t>№</w:t>
            </w:r>
          </w:p>
          <w:p w:rsidR="00D457AD" w:rsidRPr="00945681" w:rsidRDefault="00D457AD" w:rsidP="001845FA">
            <w:pPr>
              <w:spacing w:line="360" w:lineRule="auto"/>
              <w:jc w:val="center"/>
              <w:rPr>
                <w:lang w:val="uk-UA" w:eastAsia="en-US"/>
              </w:rPr>
            </w:pPr>
            <w:r w:rsidRPr="00945681">
              <w:rPr>
                <w:lang w:val="uk-UA" w:eastAsia="en-US"/>
              </w:rPr>
              <w:t>п/п</w:t>
            </w:r>
          </w:p>
        </w:tc>
        <w:tc>
          <w:tcPr>
            <w:tcW w:w="4366" w:type="dxa"/>
            <w:vAlign w:val="center"/>
          </w:tcPr>
          <w:p w:rsidR="00D457AD" w:rsidRPr="00945681" w:rsidRDefault="00D457AD" w:rsidP="0058097A">
            <w:pPr>
              <w:spacing w:line="360" w:lineRule="auto"/>
              <w:jc w:val="center"/>
              <w:rPr>
                <w:lang w:val="uk-UA" w:eastAsia="en-US"/>
              </w:rPr>
            </w:pPr>
            <w:r w:rsidRPr="00945681">
              <w:rPr>
                <w:lang w:val="uk-UA" w:eastAsia="en-US"/>
              </w:rPr>
              <w:t>Найменування</w:t>
            </w:r>
            <w:r>
              <w:rPr>
                <w:lang w:val="uk-UA" w:eastAsia="en-US"/>
              </w:rPr>
              <w:t xml:space="preserve"> </w:t>
            </w:r>
          </w:p>
        </w:tc>
        <w:tc>
          <w:tcPr>
            <w:tcW w:w="991" w:type="dxa"/>
            <w:vAlign w:val="center"/>
          </w:tcPr>
          <w:p w:rsidR="00D457AD" w:rsidRPr="00945681" w:rsidRDefault="00D457AD" w:rsidP="001845FA">
            <w:pPr>
              <w:spacing w:line="360" w:lineRule="auto"/>
              <w:jc w:val="center"/>
              <w:rPr>
                <w:lang w:val="uk-UA" w:eastAsia="en-US"/>
              </w:rPr>
            </w:pPr>
            <w:r w:rsidRPr="00945681">
              <w:rPr>
                <w:lang w:val="uk-UA" w:eastAsia="en-US"/>
              </w:rPr>
              <w:t>Од.</w:t>
            </w:r>
            <w:r>
              <w:rPr>
                <w:lang w:val="uk-UA" w:eastAsia="en-US"/>
              </w:rPr>
              <w:t xml:space="preserve"> виміру</w:t>
            </w:r>
          </w:p>
        </w:tc>
        <w:tc>
          <w:tcPr>
            <w:tcW w:w="1260" w:type="dxa"/>
            <w:vAlign w:val="center"/>
          </w:tcPr>
          <w:p w:rsidR="00D457AD" w:rsidRPr="00945681" w:rsidRDefault="00D457AD" w:rsidP="001845FA">
            <w:pPr>
              <w:spacing w:line="360" w:lineRule="auto"/>
              <w:jc w:val="center"/>
              <w:rPr>
                <w:lang w:val="uk-UA" w:eastAsia="en-US"/>
              </w:rPr>
            </w:pPr>
            <w:r w:rsidRPr="00945681">
              <w:rPr>
                <w:lang w:val="uk-UA" w:eastAsia="en-US"/>
              </w:rPr>
              <w:t>Кількість</w:t>
            </w:r>
          </w:p>
        </w:tc>
        <w:tc>
          <w:tcPr>
            <w:tcW w:w="1507" w:type="dxa"/>
            <w:vAlign w:val="center"/>
          </w:tcPr>
          <w:p w:rsidR="00D457AD" w:rsidRPr="00945681" w:rsidRDefault="00D457AD" w:rsidP="001845FA">
            <w:pPr>
              <w:spacing w:line="360" w:lineRule="auto"/>
              <w:jc w:val="center"/>
              <w:rPr>
                <w:lang w:val="uk-UA" w:eastAsia="en-US"/>
              </w:rPr>
            </w:pPr>
            <w:r w:rsidRPr="00945681">
              <w:rPr>
                <w:lang w:val="uk-UA" w:eastAsia="en-US"/>
              </w:rPr>
              <w:t>Ціна з ПДВ</w:t>
            </w:r>
          </w:p>
        </w:tc>
        <w:tc>
          <w:tcPr>
            <w:tcW w:w="1781" w:type="dxa"/>
            <w:vAlign w:val="center"/>
          </w:tcPr>
          <w:p w:rsidR="00D457AD" w:rsidRPr="00945681" w:rsidRDefault="00D457AD" w:rsidP="001845FA">
            <w:pPr>
              <w:spacing w:line="360" w:lineRule="auto"/>
              <w:jc w:val="center"/>
              <w:rPr>
                <w:lang w:val="uk-UA" w:eastAsia="en-US"/>
              </w:rPr>
            </w:pPr>
            <w:r w:rsidRPr="00945681">
              <w:rPr>
                <w:lang w:val="uk-UA" w:eastAsia="en-US"/>
              </w:rPr>
              <w:t>Сума з ПДВ</w:t>
            </w:r>
          </w:p>
        </w:tc>
      </w:tr>
      <w:tr w:rsidR="00D457AD" w:rsidRPr="0058282B" w:rsidTr="001845FA">
        <w:trPr>
          <w:cantSplit/>
          <w:jc w:val="center"/>
        </w:trPr>
        <w:tc>
          <w:tcPr>
            <w:tcW w:w="615" w:type="dxa"/>
          </w:tcPr>
          <w:p w:rsidR="00D457AD" w:rsidRPr="00945681" w:rsidRDefault="00D457AD" w:rsidP="001845FA">
            <w:pPr>
              <w:spacing w:line="360" w:lineRule="auto"/>
              <w:jc w:val="center"/>
              <w:rPr>
                <w:lang w:val="uk-UA" w:eastAsia="en-US"/>
              </w:rPr>
            </w:pPr>
            <w:r w:rsidRPr="00945681">
              <w:rPr>
                <w:lang w:val="uk-UA" w:eastAsia="en-US"/>
              </w:rPr>
              <w:t>1.</w:t>
            </w:r>
          </w:p>
        </w:tc>
        <w:tc>
          <w:tcPr>
            <w:tcW w:w="4366" w:type="dxa"/>
          </w:tcPr>
          <w:p w:rsidR="00D457AD" w:rsidRPr="00945681" w:rsidRDefault="00D457AD" w:rsidP="001845FA">
            <w:pPr>
              <w:spacing w:line="360" w:lineRule="auto"/>
              <w:rPr>
                <w:lang w:val="uk-UA" w:eastAsia="en-US"/>
              </w:rPr>
            </w:pPr>
          </w:p>
        </w:tc>
        <w:tc>
          <w:tcPr>
            <w:tcW w:w="991" w:type="dxa"/>
          </w:tcPr>
          <w:p w:rsidR="00D457AD" w:rsidRPr="00945681" w:rsidRDefault="00D457AD" w:rsidP="001845FA">
            <w:pPr>
              <w:spacing w:line="360" w:lineRule="auto"/>
              <w:jc w:val="center"/>
              <w:rPr>
                <w:lang w:val="uk-UA" w:eastAsia="en-US"/>
              </w:rPr>
            </w:pPr>
          </w:p>
        </w:tc>
        <w:tc>
          <w:tcPr>
            <w:tcW w:w="1260" w:type="dxa"/>
          </w:tcPr>
          <w:p w:rsidR="00D457AD" w:rsidRPr="00945681" w:rsidRDefault="00D457AD" w:rsidP="001845FA">
            <w:pPr>
              <w:spacing w:line="360" w:lineRule="auto"/>
              <w:jc w:val="center"/>
              <w:rPr>
                <w:lang w:val="uk-UA" w:eastAsia="en-US"/>
              </w:rPr>
            </w:pPr>
          </w:p>
        </w:tc>
        <w:tc>
          <w:tcPr>
            <w:tcW w:w="1507" w:type="dxa"/>
          </w:tcPr>
          <w:p w:rsidR="00D457AD" w:rsidRPr="00945681" w:rsidRDefault="00D457AD" w:rsidP="001845FA">
            <w:pPr>
              <w:spacing w:line="360" w:lineRule="auto"/>
              <w:jc w:val="center"/>
              <w:rPr>
                <w:lang w:val="uk-UA" w:eastAsia="en-US"/>
              </w:rPr>
            </w:pPr>
          </w:p>
        </w:tc>
        <w:tc>
          <w:tcPr>
            <w:tcW w:w="1781" w:type="dxa"/>
          </w:tcPr>
          <w:p w:rsidR="00D457AD" w:rsidRPr="00945681" w:rsidRDefault="00D457AD" w:rsidP="001845FA">
            <w:pPr>
              <w:spacing w:line="360" w:lineRule="auto"/>
              <w:jc w:val="center"/>
              <w:rPr>
                <w:lang w:val="uk-UA" w:eastAsia="en-US"/>
              </w:rPr>
            </w:pPr>
          </w:p>
        </w:tc>
      </w:tr>
      <w:tr w:rsidR="00D457AD" w:rsidRPr="0058282B" w:rsidTr="001845FA">
        <w:trPr>
          <w:cantSplit/>
          <w:jc w:val="center"/>
        </w:trPr>
        <w:tc>
          <w:tcPr>
            <w:tcW w:w="8739" w:type="dxa"/>
            <w:gridSpan w:val="5"/>
          </w:tcPr>
          <w:p w:rsidR="00D457AD" w:rsidRPr="00945681" w:rsidRDefault="00D457AD" w:rsidP="001845FA">
            <w:pPr>
              <w:spacing w:line="360" w:lineRule="auto"/>
              <w:jc w:val="right"/>
              <w:rPr>
                <w:b/>
                <w:i/>
                <w:lang w:val="uk-UA" w:eastAsia="en-US"/>
              </w:rPr>
            </w:pPr>
            <w:r w:rsidRPr="00945681">
              <w:rPr>
                <w:b/>
                <w:i/>
                <w:lang w:val="uk-UA" w:eastAsia="en-US"/>
              </w:rPr>
              <w:t>Всього:</w:t>
            </w:r>
          </w:p>
        </w:tc>
        <w:tc>
          <w:tcPr>
            <w:tcW w:w="1781" w:type="dxa"/>
          </w:tcPr>
          <w:p w:rsidR="00D457AD" w:rsidRPr="00945681" w:rsidRDefault="00D457AD" w:rsidP="001845FA">
            <w:pPr>
              <w:spacing w:line="360" w:lineRule="auto"/>
              <w:jc w:val="center"/>
              <w:rPr>
                <w:b/>
                <w:i/>
                <w:lang w:val="uk-UA" w:eastAsia="en-US"/>
              </w:rPr>
            </w:pPr>
          </w:p>
        </w:tc>
      </w:tr>
      <w:tr w:rsidR="00D457AD" w:rsidRPr="0058282B" w:rsidTr="001845FA">
        <w:trPr>
          <w:cantSplit/>
          <w:jc w:val="center"/>
        </w:trPr>
        <w:tc>
          <w:tcPr>
            <w:tcW w:w="8739" w:type="dxa"/>
            <w:gridSpan w:val="5"/>
          </w:tcPr>
          <w:p w:rsidR="00D457AD" w:rsidRPr="00945681" w:rsidRDefault="00D457AD" w:rsidP="001845FA">
            <w:pPr>
              <w:spacing w:line="360" w:lineRule="auto"/>
              <w:jc w:val="right"/>
              <w:rPr>
                <w:b/>
                <w:i/>
                <w:lang w:val="uk-UA" w:eastAsia="en-US"/>
              </w:rPr>
            </w:pPr>
            <w:r w:rsidRPr="00945681">
              <w:rPr>
                <w:b/>
                <w:i/>
                <w:lang w:val="uk-UA" w:eastAsia="en-US"/>
              </w:rPr>
              <w:t>В т. ч. ПДВ:</w:t>
            </w:r>
          </w:p>
        </w:tc>
        <w:tc>
          <w:tcPr>
            <w:tcW w:w="1781" w:type="dxa"/>
          </w:tcPr>
          <w:p w:rsidR="00D457AD" w:rsidRPr="00945681" w:rsidRDefault="00D457AD" w:rsidP="001845FA">
            <w:pPr>
              <w:spacing w:line="360" w:lineRule="auto"/>
              <w:jc w:val="center"/>
              <w:rPr>
                <w:b/>
                <w:i/>
                <w:lang w:val="uk-UA" w:eastAsia="en-US"/>
              </w:rPr>
            </w:pPr>
          </w:p>
        </w:tc>
      </w:tr>
    </w:tbl>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p w:rsidR="00D457AD" w:rsidRPr="00F05506" w:rsidRDefault="00D457AD" w:rsidP="00D457AD">
      <w:pPr>
        <w:jc w:val="both"/>
        <w:rPr>
          <w:b/>
          <w:bCs/>
          <w:lang w:val="uk-UA" w:eastAsia="en-US"/>
        </w:rPr>
      </w:pPr>
    </w:p>
    <w:tbl>
      <w:tblPr>
        <w:tblW w:w="10555" w:type="dxa"/>
        <w:tblLook w:val="01E0"/>
      </w:tblPr>
      <w:tblGrid>
        <w:gridCol w:w="5495"/>
        <w:gridCol w:w="5060"/>
      </w:tblGrid>
      <w:tr w:rsidR="00D457AD" w:rsidTr="001845FA">
        <w:tc>
          <w:tcPr>
            <w:tcW w:w="5495" w:type="dxa"/>
          </w:tcPr>
          <w:p w:rsidR="00D457AD" w:rsidRPr="0058282B" w:rsidRDefault="00D457AD" w:rsidP="001845FA">
            <w:pPr>
              <w:tabs>
                <w:tab w:val="left" w:pos="0"/>
              </w:tabs>
              <w:spacing w:line="228" w:lineRule="auto"/>
              <w:rPr>
                <w:b/>
                <w:kern w:val="16"/>
                <w:lang w:val="uk-UA"/>
              </w:rPr>
            </w:pPr>
            <w:r w:rsidRPr="0058282B">
              <w:rPr>
                <w:b/>
                <w:kern w:val="16"/>
                <w:sz w:val="22"/>
                <w:szCs w:val="22"/>
                <w:lang w:val="uk-UA"/>
              </w:rPr>
              <w:t>ПОСТАЧАЛЬНИК</w:t>
            </w:r>
          </w:p>
        </w:tc>
        <w:tc>
          <w:tcPr>
            <w:tcW w:w="5060" w:type="dxa"/>
          </w:tcPr>
          <w:p w:rsidR="00D457AD" w:rsidRPr="00AA470D" w:rsidRDefault="00D457AD" w:rsidP="001845FA">
            <w:pPr>
              <w:keepLines/>
              <w:tabs>
                <w:tab w:val="left" w:pos="0"/>
                <w:tab w:val="num" w:pos="426"/>
              </w:tabs>
              <w:suppressAutoHyphens/>
              <w:spacing w:line="228" w:lineRule="auto"/>
              <w:jc w:val="center"/>
              <w:rPr>
                <w:b/>
                <w:kern w:val="16"/>
                <w:lang w:val="uk-UA"/>
              </w:rPr>
            </w:pPr>
            <w:r>
              <w:rPr>
                <w:b/>
                <w:kern w:val="16"/>
                <w:sz w:val="22"/>
                <w:szCs w:val="22"/>
                <w:lang w:val="uk-UA"/>
              </w:rPr>
              <w:t>ЗАМОВНИК</w:t>
            </w:r>
          </w:p>
        </w:tc>
      </w:tr>
      <w:tr w:rsidR="00D457AD" w:rsidTr="001845FA">
        <w:tc>
          <w:tcPr>
            <w:tcW w:w="5495" w:type="dxa"/>
          </w:tcPr>
          <w:p w:rsidR="00D457AD" w:rsidRDefault="00D457AD" w:rsidP="001845FA">
            <w:pPr>
              <w:keepLines/>
              <w:tabs>
                <w:tab w:val="left" w:pos="0"/>
                <w:tab w:val="left" w:pos="1843"/>
              </w:tabs>
              <w:suppressAutoHyphens/>
              <w:spacing w:line="228" w:lineRule="auto"/>
              <w:jc w:val="both"/>
              <w:rPr>
                <w:b/>
                <w:kern w:val="16"/>
              </w:rPr>
            </w:pPr>
          </w:p>
          <w:p w:rsidR="00D457AD" w:rsidRDefault="00D457AD" w:rsidP="001845FA">
            <w:pPr>
              <w:keepLines/>
              <w:tabs>
                <w:tab w:val="left" w:pos="0"/>
                <w:tab w:val="left" w:pos="1843"/>
              </w:tabs>
              <w:suppressAutoHyphens/>
              <w:spacing w:line="228" w:lineRule="auto"/>
              <w:jc w:val="both"/>
              <w:rPr>
                <w:b/>
                <w:kern w:val="16"/>
              </w:rPr>
            </w:pPr>
          </w:p>
          <w:p w:rsidR="00D457AD" w:rsidRDefault="00D457AD" w:rsidP="001845FA">
            <w:pPr>
              <w:keepLines/>
              <w:tabs>
                <w:tab w:val="left" w:pos="0"/>
                <w:tab w:val="left" w:pos="1843"/>
              </w:tabs>
              <w:suppressAutoHyphens/>
              <w:spacing w:line="228" w:lineRule="auto"/>
              <w:jc w:val="both"/>
              <w:rPr>
                <w:b/>
                <w:kern w:val="16"/>
              </w:rPr>
            </w:pPr>
          </w:p>
          <w:p w:rsidR="00D457AD" w:rsidRDefault="00D457AD" w:rsidP="001845FA">
            <w:pPr>
              <w:keepLines/>
              <w:tabs>
                <w:tab w:val="left" w:pos="0"/>
                <w:tab w:val="left" w:pos="1843"/>
              </w:tabs>
              <w:suppressAutoHyphens/>
              <w:spacing w:line="228" w:lineRule="auto"/>
              <w:jc w:val="both"/>
              <w:rPr>
                <w:b/>
                <w:i/>
                <w:kern w:val="16"/>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i/>
                <w:kern w:val="16"/>
                <w:lang w:val="uk-UA"/>
              </w:rPr>
            </w:pPr>
          </w:p>
          <w:p w:rsidR="00D457AD" w:rsidRDefault="00D457AD" w:rsidP="001845FA">
            <w:pPr>
              <w:keepLines/>
              <w:tabs>
                <w:tab w:val="left" w:pos="0"/>
                <w:tab w:val="left" w:pos="1843"/>
              </w:tabs>
              <w:suppressAutoHyphens/>
              <w:spacing w:line="228" w:lineRule="auto"/>
              <w:rPr>
                <w:b/>
                <w:kern w:val="16"/>
                <w:lang w:val="uk-UA"/>
              </w:rPr>
            </w:pPr>
            <w:r>
              <w:rPr>
                <w:b/>
                <w:i/>
                <w:kern w:val="16"/>
                <w:sz w:val="22"/>
                <w:szCs w:val="22"/>
              </w:rPr>
              <w:t>_______________________________</w:t>
            </w:r>
          </w:p>
          <w:p w:rsidR="00D457AD" w:rsidRDefault="00D457AD" w:rsidP="001845FA">
            <w:pPr>
              <w:tabs>
                <w:tab w:val="left" w:pos="975"/>
              </w:tabs>
              <w:rPr>
                <w:lang w:val="uk-UA"/>
              </w:rPr>
            </w:pPr>
            <w:r>
              <w:rPr>
                <w:sz w:val="22"/>
                <w:szCs w:val="22"/>
                <w:lang w:val="uk-UA"/>
              </w:rPr>
              <w:t xml:space="preserve">                     МП</w:t>
            </w:r>
          </w:p>
        </w:tc>
        <w:tc>
          <w:tcPr>
            <w:tcW w:w="5060" w:type="dxa"/>
          </w:tcPr>
          <w:p w:rsidR="00D457AD" w:rsidRPr="00CA63CE" w:rsidRDefault="00D457AD" w:rsidP="001845FA">
            <w:pPr>
              <w:keepLines/>
              <w:tabs>
                <w:tab w:val="left" w:pos="0"/>
                <w:tab w:val="left" w:pos="1843"/>
              </w:tabs>
              <w:suppressAutoHyphens/>
              <w:spacing w:line="228" w:lineRule="auto"/>
              <w:jc w:val="both"/>
              <w:rPr>
                <w:b/>
                <w:kern w:val="16"/>
                <w:lang w:val="uk-UA"/>
              </w:rPr>
            </w:pPr>
          </w:p>
          <w:p w:rsidR="00D457AD" w:rsidRDefault="00D57597" w:rsidP="001845FA">
            <w:pPr>
              <w:rPr>
                <w:b/>
                <w:lang w:val="uk-UA"/>
              </w:rPr>
            </w:pPr>
            <w:r>
              <w:rPr>
                <w:b/>
                <w:lang w:val="uk-UA"/>
              </w:rPr>
              <w:t xml:space="preserve">            </w:t>
            </w:r>
            <w:proofErr w:type="spellStart"/>
            <w:r>
              <w:rPr>
                <w:b/>
                <w:lang w:val="uk-UA"/>
              </w:rPr>
              <w:t>КП</w:t>
            </w:r>
            <w:proofErr w:type="spellEnd"/>
            <w:r>
              <w:rPr>
                <w:b/>
                <w:lang w:val="uk-UA"/>
              </w:rPr>
              <w:t xml:space="preserve"> «1-А МКЛ ПМР»</w:t>
            </w:r>
          </w:p>
          <w:p w:rsidR="00F021C3" w:rsidRDefault="00F021C3" w:rsidP="001845FA">
            <w:pPr>
              <w:rPr>
                <w:b/>
                <w:lang w:val="uk-UA"/>
              </w:rPr>
            </w:pPr>
          </w:p>
          <w:p w:rsidR="00F021C3" w:rsidRDefault="00F021C3" w:rsidP="001845FA">
            <w:pPr>
              <w:rPr>
                <w:b/>
                <w:lang w:val="uk-UA"/>
              </w:rPr>
            </w:pPr>
          </w:p>
          <w:p w:rsidR="00F021C3" w:rsidRDefault="00F021C3" w:rsidP="001845FA">
            <w:pPr>
              <w:rPr>
                <w:b/>
                <w:lang w:val="uk-UA"/>
              </w:rPr>
            </w:pPr>
          </w:p>
          <w:p w:rsidR="00F021C3" w:rsidRDefault="00F021C3" w:rsidP="001845FA">
            <w:pPr>
              <w:rPr>
                <w:b/>
                <w:lang w:val="uk-UA"/>
              </w:rPr>
            </w:pPr>
          </w:p>
          <w:p w:rsidR="00F021C3" w:rsidRDefault="00F021C3" w:rsidP="001845FA">
            <w:pPr>
              <w:rPr>
                <w:lang w:val="uk-UA"/>
              </w:rPr>
            </w:pPr>
          </w:p>
          <w:p w:rsidR="00D457AD" w:rsidRPr="005B4FAF" w:rsidRDefault="00D457AD" w:rsidP="001845FA">
            <w:pPr>
              <w:rPr>
                <w:lang w:val="uk-UA"/>
              </w:rPr>
            </w:pPr>
          </w:p>
          <w:p w:rsidR="00D457AD" w:rsidRPr="00F021C3" w:rsidRDefault="00F021C3" w:rsidP="001845FA">
            <w:pPr>
              <w:keepLines/>
              <w:tabs>
                <w:tab w:val="left" w:pos="0"/>
                <w:tab w:val="left" w:pos="1843"/>
              </w:tabs>
              <w:suppressAutoHyphens/>
              <w:spacing w:line="228" w:lineRule="auto"/>
              <w:jc w:val="both"/>
              <w:rPr>
                <w:b/>
                <w:kern w:val="16"/>
                <w:lang w:val="uk-UA"/>
              </w:rPr>
            </w:pPr>
            <w:r>
              <w:rPr>
                <w:b/>
                <w:kern w:val="16"/>
                <w:lang w:val="uk-UA"/>
              </w:rPr>
              <w:t>Директор</w:t>
            </w:r>
          </w:p>
          <w:p w:rsidR="00D457AD" w:rsidRPr="00D30027" w:rsidRDefault="00D457AD" w:rsidP="001845FA">
            <w:pPr>
              <w:keepLines/>
              <w:tabs>
                <w:tab w:val="left" w:pos="0"/>
                <w:tab w:val="left" w:pos="1843"/>
              </w:tabs>
              <w:suppressAutoHyphens/>
              <w:spacing w:line="228" w:lineRule="auto"/>
              <w:jc w:val="both"/>
              <w:rPr>
                <w:b/>
                <w:kern w:val="16"/>
                <w:lang w:val="uk-UA"/>
              </w:rPr>
            </w:pPr>
          </w:p>
          <w:p w:rsidR="00D457AD" w:rsidRPr="00F021C3" w:rsidRDefault="00D457AD" w:rsidP="001845FA">
            <w:pPr>
              <w:keepLines/>
              <w:tabs>
                <w:tab w:val="left" w:pos="0"/>
                <w:tab w:val="left" w:pos="1843"/>
              </w:tabs>
              <w:suppressAutoHyphens/>
              <w:spacing w:line="228" w:lineRule="auto"/>
              <w:jc w:val="both"/>
              <w:rPr>
                <w:b/>
                <w:kern w:val="16"/>
                <w:lang w:val="uk-UA"/>
              </w:rPr>
            </w:pPr>
            <w:r w:rsidRPr="005B4FAF">
              <w:rPr>
                <w:b/>
                <w:i/>
                <w:kern w:val="16"/>
                <w:sz w:val="22"/>
                <w:szCs w:val="22"/>
              </w:rPr>
              <w:t>____________</w:t>
            </w:r>
            <w:r>
              <w:rPr>
                <w:b/>
                <w:i/>
                <w:kern w:val="16"/>
                <w:sz w:val="22"/>
                <w:szCs w:val="22"/>
              </w:rPr>
              <w:t>_____________</w:t>
            </w:r>
            <w:proofErr w:type="spellStart"/>
            <w:r w:rsidR="00F021C3">
              <w:rPr>
                <w:b/>
                <w:i/>
                <w:kern w:val="16"/>
                <w:sz w:val="22"/>
                <w:szCs w:val="22"/>
                <w:lang w:val="uk-UA"/>
              </w:rPr>
              <w:t>Селькіна</w:t>
            </w:r>
            <w:proofErr w:type="spellEnd"/>
            <w:r w:rsidR="00F021C3">
              <w:rPr>
                <w:b/>
                <w:i/>
                <w:kern w:val="16"/>
                <w:sz w:val="22"/>
                <w:szCs w:val="22"/>
                <w:lang w:val="uk-UA"/>
              </w:rPr>
              <w:t xml:space="preserve"> Г.Б.</w:t>
            </w:r>
          </w:p>
          <w:p w:rsidR="00D457AD" w:rsidRDefault="00D457AD" w:rsidP="001845FA">
            <w:pPr>
              <w:tabs>
                <w:tab w:val="left" w:pos="0"/>
              </w:tabs>
              <w:spacing w:line="228" w:lineRule="auto"/>
              <w:rPr>
                <w:b/>
                <w:kern w:val="16"/>
              </w:rPr>
            </w:pPr>
            <w:r w:rsidRPr="005B4FAF">
              <w:rPr>
                <w:kern w:val="16"/>
                <w:sz w:val="22"/>
                <w:szCs w:val="22"/>
              </w:rPr>
              <w:t>МП</w:t>
            </w:r>
          </w:p>
        </w:tc>
      </w:tr>
    </w:tbl>
    <w:p w:rsidR="00D457AD" w:rsidRPr="00F05506" w:rsidRDefault="00D457AD" w:rsidP="00D457AD">
      <w:pPr>
        <w:jc w:val="both"/>
        <w:rPr>
          <w:b/>
          <w:bCs/>
          <w:lang w:val="uk-UA" w:eastAsia="en-US"/>
        </w:rPr>
      </w:pPr>
    </w:p>
    <w:p w:rsidR="00D457AD" w:rsidRDefault="00D457AD" w:rsidP="00D457AD">
      <w:pPr>
        <w:pStyle w:val="HTML"/>
        <w:shd w:val="clear" w:color="auto" w:fill="FFFFFF"/>
        <w:rPr>
          <w:rFonts w:ascii="Times New Roman" w:hAnsi="Times New Roman"/>
          <w:sz w:val="24"/>
          <w:szCs w:val="24"/>
        </w:rPr>
      </w:pPr>
    </w:p>
    <w:p w:rsidR="00712FBF" w:rsidRDefault="00712FBF" w:rsidP="00E112E3">
      <w:pPr>
        <w:pStyle w:val="HTML"/>
        <w:shd w:val="clear" w:color="auto" w:fill="FFFFFF"/>
        <w:ind w:firstLine="6237"/>
        <w:rPr>
          <w:rFonts w:ascii="Times New Roman" w:hAnsi="Times New Roman"/>
          <w:sz w:val="24"/>
          <w:szCs w:val="24"/>
        </w:rPr>
      </w:pPr>
    </w:p>
    <w:p w:rsidR="00712FBF" w:rsidRDefault="00712FBF" w:rsidP="00BB019D">
      <w:pPr>
        <w:pStyle w:val="HTML"/>
        <w:shd w:val="clear" w:color="auto" w:fill="FFFFFF"/>
        <w:rPr>
          <w:rFonts w:ascii="Times New Roman" w:hAnsi="Times New Roman"/>
          <w:sz w:val="24"/>
          <w:szCs w:val="24"/>
        </w:rPr>
      </w:pPr>
    </w:p>
    <w:p w:rsidR="00E57C16" w:rsidRDefault="00E57C16" w:rsidP="000F1353">
      <w:pPr>
        <w:pStyle w:val="HTML"/>
        <w:shd w:val="clear" w:color="auto" w:fill="FFFFFF"/>
        <w:rPr>
          <w:rFonts w:ascii="Times New Roman" w:hAnsi="Times New Roman"/>
          <w:sz w:val="24"/>
          <w:szCs w:val="24"/>
        </w:rPr>
      </w:pPr>
    </w:p>
    <w:p w:rsidR="004E5B2D" w:rsidRDefault="004E5B2D" w:rsidP="00156AED">
      <w:pPr>
        <w:pStyle w:val="HTML"/>
        <w:shd w:val="clear" w:color="auto" w:fill="FFFFFF"/>
        <w:rPr>
          <w:rFonts w:ascii="Times New Roman" w:hAnsi="Times New Roman"/>
          <w:sz w:val="24"/>
          <w:szCs w:val="24"/>
        </w:rPr>
      </w:pPr>
    </w:p>
    <w:p w:rsidR="00156AED" w:rsidRDefault="00156AED"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350C1" w:rsidRDefault="002350C1" w:rsidP="00156AED">
      <w:pPr>
        <w:pStyle w:val="HTML"/>
        <w:shd w:val="clear" w:color="auto" w:fill="FFFFFF"/>
        <w:rPr>
          <w:rFonts w:ascii="Times New Roman" w:hAnsi="Times New Roman"/>
          <w:sz w:val="24"/>
          <w:szCs w:val="24"/>
        </w:rPr>
      </w:pPr>
    </w:p>
    <w:p w:rsidR="002350C1" w:rsidRDefault="002350C1" w:rsidP="00156AED">
      <w:pPr>
        <w:pStyle w:val="HTML"/>
        <w:shd w:val="clear" w:color="auto" w:fill="FFFFFF"/>
        <w:rPr>
          <w:rFonts w:ascii="Times New Roman" w:hAnsi="Times New Roman"/>
          <w:sz w:val="24"/>
          <w:szCs w:val="24"/>
        </w:rPr>
      </w:pPr>
    </w:p>
    <w:p w:rsidR="002350C1" w:rsidRDefault="002350C1" w:rsidP="00156AED">
      <w:pPr>
        <w:pStyle w:val="HTML"/>
        <w:shd w:val="clear" w:color="auto" w:fill="FFFFFF"/>
        <w:rPr>
          <w:rFonts w:ascii="Times New Roman" w:hAnsi="Times New Roman"/>
          <w:sz w:val="24"/>
          <w:szCs w:val="24"/>
        </w:rPr>
      </w:pPr>
    </w:p>
    <w:p w:rsidR="002350C1" w:rsidRDefault="002350C1"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201F6E" w:rsidRDefault="00201F6E" w:rsidP="00156AED">
      <w:pPr>
        <w:pStyle w:val="HTML"/>
        <w:shd w:val="clear" w:color="auto" w:fill="FFFFFF"/>
        <w:rPr>
          <w:rFonts w:ascii="Times New Roman" w:hAnsi="Times New Roman"/>
          <w:sz w:val="24"/>
          <w:szCs w:val="24"/>
        </w:rPr>
      </w:pPr>
    </w:p>
    <w:p w:rsidR="00504D98" w:rsidRDefault="00951C29" w:rsidP="00E112E3">
      <w:pPr>
        <w:pStyle w:val="HTML"/>
        <w:shd w:val="clear" w:color="auto" w:fill="FFFFFF"/>
        <w:ind w:firstLine="6237"/>
        <w:rPr>
          <w:rFonts w:ascii="Times New Roman" w:hAnsi="Times New Roman"/>
          <w:sz w:val="24"/>
          <w:szCs w:val="24"/>
        </w:rPr>
      </w:pPr>
      <w:r>
        <w:rPr>
          <w:rFonts w:ascii="Times New Roman" w:hAnsi="Times New Roman"/>
          <w:sz w:val="24"/>
          <w:szCs w:val="24"/>
        </w:rPr>
        <w:t>Додаток №3</w:t>
      </w:r>
      <w:r w:rsidR="00504D98">
        <w:rPr>
          <w:rFonts w:ascii="Times New Roman" w:hAnsi="Times New Roman"/>
          <w:sz w:val="24"/>
          <w:szCs w:val="24"/>
        </w:rPr>
        <w:t xml:space="preserve"> до </w:t>
      </w:r>
      <w:r w:rsidR="0060500F">
        <w:rPr>
          <w:rFonts w:ascii="Times New Roman" w:hAnsi="Times New Roman"/>
          <w:sz w:val="24"/>
          <w:szCs w:val="24"/>
        </w:rPr>
        <w:t>оголошення</w:t>
      </w:r>
    </w:p>
    <w:p w:rsidR="00504D98" w:rsidRDefault="00E61F05" w:rsidP="005B3E1E">
      <w:pPr>
        <w:pStyle w:val="HTML"/>
        <w:shd w:val="clear" w:color="auto" w:fill="FFFFFF"/>
        <w:ind w:left="6237"/>
        <w:rPr>
          <w:rFonts w:ascii="Times New Roman" w:hAnsi="Times New Roman"/>
          <w:b/>
          <w:sz w:val="24"/>
          <w:szCs w:val="24"/>
          <w:lang w:eastAsia="uk-UA"/>
        </w:rPr>
      </w:pPr>
      <w:r>
        <w:rPr>
          <w:rFonts w:ascii="Times New Roman" w:hAnsi="Times New Roman"/>
          <w:sz w:val="24"/>
          <w:szCs w:val="24"/>
        </w:rPr>
        <w:t xml:space="preserve">про проведення </w:t>
      </w:r>
      <w:r w:rsidR="00164D3D">
        <w:rPr>
          <w:rFonts w:ascii="Times New Roman" w:hAnsi="Times New Roman"/>
          <w:sz w:val="24"/>
          <w:szCs w:val="24"/>
        </w:rPr>
        <w:t>спрощеної</w:t>
      </w:r>
      <w:r w:rsidR="005B3E1E">
        <w:rPr>
          <w:rFonts w:ascii="Times New Roman" w:hAnsi="Times New Roman"/>
          <w:sz w:val="24"/>
          <w:szCs w:val="24"/>
        </w:rPr>
        <w:t xml:space="preserve"> закупівлі          </w:t>
      </w:r>
    </w:p>
    <w:p w:rsidR="00504D98" w:rsidRDefault="00504D98" w:rsidP="00E112E3">
      <w:pPr>
        <w:pStyle w:val="HTML"/>
        <w:shd w:val="clear" w:color="auto" w:fill="FFFFFF"/>
        <w:jc w:val="right"/>
        <w:rPr>
          <w:rFonts w:ascii="Times New Roman" w:hAnsi="Times New Roman"/>
          <w:b/>
          <w:sz w:val="14"/>
          <w:szCs w:val="24"/>
          <w:lang w:eastAsia="uk-UA"/>
        </w:rPr>
      </w:pP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rPr>
      </w:pPr>
      <w:r w:rsidRPr="0096726F">
        <w:rPr>
          <w:b/>
          <w:i/>
        </w:rPr>
        <w:t xml:space="preserve">Форма </w:t>
      </w:r>
      <w:proofErr w:type="spellStart"/>
      <w:r w:rsidRPr="0096726F">
        <w:rPr>
          <w:b/>
          <w:i/>
        </w:rPr>
        <w:t>пропозиції</w:t>
      </w:r>
      <w:proofErr w:type="spellEnd"/>
      <w:r w:rsidRPr="0096726F">
        <w:rPr>
          <w:b/>
          <w:i/>
        </w:rPr>
        <w:t xml:space="preserve">, яка </w:t>
      </w:r>
      <w:proofErr w:type="spellStart"/>
      <w:r w:rsidRPr="0096726F">
        <w:rPr>
          <w:b/>
          <w:i/>
        </w:rPr>
        <w:t>подається</w:t>
      </w:r>
      <w:proofErr w:type="spellEnd"/>
      <w:r w:rsidRPr="0096726F">
        <w:rPr>
          <w:b/>
          <w:i/>
        </w:rPr>
        <w:t xml:space="preserve"> </w:t>
      </w:r>
      <w:proofErr w:type="spellStart"/>
      <w:r w:rsidRPr="0096726F">
        <w:rPr>
          <w:b/>
          <w:i/>
        </w:rPr>
        <w:t>Учасником</w:t>
      </w:r>
      <w:proofErr w:type="spellEnd"/>
      <w:r w:rsidRPr="0096726F">
        <w:rPr>
          <w:b/>
          <w:i/>
        </w:rPr>
        <w:t xml:space="preserve"> на </w:t>
      </w:r>
      <w:proofErr w:type="spellStart"/>
      <w:r w:rsidRPr="0096726F">
        <w:rPr>
          <w:b/>
          <w:i/>
        </w:rPr>
        <w:t>фірмовому</w:t>
      </w:r>
      <w:proofErr w:type="spellEnd"/>
      <w:r w:rsidRPr="0096726F">
        <w:rPr>
          <w:b/>
          <w:i/>
        </w:rPr>
        <w:t xml:space="preserve"> бланку</w:t>
      </w:r>
      <w:r w:rsidRPr="0096726F">
        <w:rPr>
          <w:b/>
          <w:i/>
          <w:lang w:val="uk-UA"/>
        </w:rPr>
        <w:t xml:space="preserve"> (за наявності)</w:t>
      </w:r>
      <w:r w:rsidRPr="0096726F">
        <w:rPr>
          <w:b/>
          <w:i/>
        </w:rPr>
        <w:t>.</w:t>
      </w:r>
    </w:p>
    <w:p w:rsidR="00504D98" w:rsidRPr="0096726F"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i/>
          <w:iCs/>
        </w:rPr>
      </w:pPr>
      <w:proofErr w:type="spellStart"/>
      <w:r w:rsidRPr="0096726F">
        <w:rPr>
          <w:b/>
          <w:i/>
          <w:iCs/>
        </w:rPr>
        <w:t>Учасник</w:t>
      </w:r>
      <w:proofErr w:type="spellEnd"/>
      <w:r w:rsidRPr="0096726F">
        <w:rPr>
          <w:b/>
          <w:i/>
          <w:iCs/>
        </w:rPr>
        <w:t xml:space="preserve"> не </w:t>
      </w:r>
      <w:proofErr w:type="gramStart"/>
      <w:r w:rsidRPr="0096726F">
        <w:rPr>
          <w:b/>
          <w:i/>
          <w:iCs/>
        </w:rPr>
        <w:t xml:space="preserve">повинен </w:t>
      </w:r>
      <w:proofErr w:type="spellStart"/>
      <w:r w:rsidRPr="0096726F">
        <w:rPr>
          <w:b/>
          <w:i/>
          <w:iCs/>
        </w:rPr>
        <w:t>відступати</w:t>
      </w:r>
      <w:proofErr w:type="spellEnd"/>
      <w:r w:rsidRPr="0096726F">
        <w:rPr>
          <w:b/>
          <w:i/>
          <w:iCs/>
        </w:rPr>
        <w:t xml:space="preserve"> </w:t>
      </w:r>
      <w:proofErr w:type="spellStart"/>
      <w:r w:rsidRPr="0096726F">
        <w:rPr>
          <w:b/>
          <w:i/>
          <w:iCs/>
        </w:rPr>
        <w:t>від</w:t>
      </w:r>
      <w:proofErr w:type="spellEnd"/>
      <w:r w:rsidRPr="0096726F">
        <w:rPr>
          <w:b/>
          <w:i/>
          <w:iCs/>
        </w:rPr>
        <w:t xml:space="preserve"> </w:t>
      </w:r>
      <w:proofErr w:type="spellStart"/>
      <w:r w:rsidRPr="0096726F">
        <w:rPr>
          <w:b/>
          <w:i/>
          <w:iCs/>
        </w:rPr>
        <w:t>дано</w:t>
      </w:r>
      <w:proofErr w:type="gramEnd"/>
      <w:r w:rsidRPr="0096726F">
        <w:rPr>
          <w:b/>
          <w:i/>
          <w:iCs/>
        </w:rPr>
        <w:t>ї</w:t>
      </w:r>
      <w:proofErr w:type="spellEnd"/>
      <w:r w:rsidRPr="0096726F">
        <w:rPr>
          <w:b/>
          <w:i/>
          <w:iCs/>
        </w:rPr>
        <w:t xml:space="preserve"> </w:t>
      </w:r>
      <w:proofErr w:type="spellStart"/>
      <w:r w:rsidRPr="0096726F">
        <w:rPr>
          <w:b/>
          <w:i/>
          <w:iCs/>
        </w:rPr>
        <w:t>форми</w:t>
      </w:r>
      <w:proofErr w:type="spellEnd"/>
      <w:r w:rsidRPr="0096726F">
        <w:rPr>
          <w:b/>
          <w:i/>
          <w:iCs/>
        </w:rPr>
        <w:t>.</w:t>
      </w:r>
    </w:p>
    <w:p w:rsidR="00504D98" w:rsidRPr="006C0403" w:rsidRDefault="00504D98" w:rsidP="00E112E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aps/>
          <w:sz w:val="24"/>
          <w:szCs w:val="24"/>
          <w:lang w:val="uk-UA"/>
        </w:rPr>
      </w:pPr>
      <w:r>
        <w:rPr>
          <w:rFonts w:ascii="Times New Roman" w:hAnsi="Times New Roman"/>
          <w:sz w:val="24"/>
          <w:szCs w:val="24"/>
        </w:rPr>
        <w:t>Ф</w:t>
      </w:r>
      <w:r>
        <w:rPr>
          <w:rFonts w:ascii="Times New Roman" w:hAnsi="Times New Roman"/>
          <w:caps/>
          <w:sz w:val="24"/>
          <w:szCs w:val="24"/>
        </w:rPr>
        <w:t xml:space="preserve">орма </w:t>
      </w:r>
      <w:r w:rsidR="006C0403">
        <w:rPr>
          <w:rFonts w:ascii="Times New Roman" w:hAnsi="Times New Roman"/>
          <w:caps/>
          <w:sz w:val="24"/>
          <w:szCs w:val="24"/>
          <w:lang w:val="uk-UA"/>
        </w:rPr>
        <w:t>«</w:t>
      </w:r>
      <w:proofErr w:type="gramStart"/>
      <w:r w:rsidR="000A7471">
        <w:rPr>
          <w:rFonts w:ascii="Times New Roman" w:hAnsi="Times New Roman"/>
          <w:caps/>
          <w:sz w:val="24"/>
          <w:szCs w:val="24"/>
          <w:lang w:val="uk-UA"/>
        </w:rPr>
        <w:t>Ц</w:t>
      </w:r>
      <w:proofErr w:type="gramEnd"/>
      <w:r w:rsidR="000A7471">
        <w:rPr>
          <w:rFonts w:ascii="Times New Roman" w:hAnsi="Times New Roman"/>
          <w:caps/>
          <w:sz w:val="24"/>
          <w:szCs w:val="24"/>
          <w:lang w:val="uk-UA"/>
        </w:rPr>
        <w:t xml:space="preserve">ІНОВА </w:t>
      </w:r>
      <w:r w:rsidR="006C0403">
        <w:rPr>
          <w:rFonts w:ascii="Times New Roman" w:hAnsi="Times New Roman"/>
          <w:caps/>
          <w:sz w:val="24"/>
          <w:szCs w:val="24"/>
        </w:rPr>
        <w:t>пропозиці</w:t>
      </w:r>
      <w:r w:rsidR="006C0403">
        <w:rPr>
          <w:rFonts w:ascii="Times New Roman" w:hAnsi="Times New Roman"/>
          <w:caps/>
          <w:sz w:val="24"/>
          <w:szCs w:val="24"/>
          <w:lang w:val="uk-UA"/>
        </w:rPr>
        <w:t>Я»</w:t>
      </w:r>
    </w:p>
    <w:p w:rsidR="0072763B" w:rsidRPr="00E60B17" w:rsidRDefault="00504D98" w:rsidP="0072763B">
      <w:pPr>
        <w:pStyle w:val="Default"/>
        <w:jc w:val="center"/>
        <w:rPr>
          <w:lang w:val="uk-UA"/>
        </w:rPr>
      </w:pPr>
      <w:r w:rsidRPr="00493A88">
        <w:rPr>
          <w:shd w:val="clear" w:color="auto" w:fill="FFFFFF"/>
          <w:lang w:val="uk-UA"/>
        </w:rPr>
        <w:t>________________(назва підприємства/фізичної особи), надає свою пропозицію щодо участі</w:t>
      </w:r>
      <w:r w:rsidR="00194D82">
        <w:rPr>
          <w:shd w:val="clear" w:color="auto" w:fill="FFFFFF"/>
          <w:lang w:val="uk-UA"/>
        </w:rPr>
        <w:t xml:space="preserve"> у закупівлі </w:t>
      </w:r>
      <w:r w:rsidR="00493A88">
        <w:rPr>
          <w:shd w:val="clear" w:color="auto" w:fill="FFFFFF"/>
          <w:lang w:val="uk-UA"/>
        </w:rPr>
        <w:t>за предметом</w:t>
      </w:r>
      <w:r w:rsidR="002A3E38">
        <w:rPr>
          <w:b/>
          <w:lang w:val="uk-UA"/>
        </w:rPr>
        <w:t xml:space="preserve">  </w:t>
      </w:r>
      <w:r w:rsidR="002F552E">
        <w:rPr>
          <w:b/>
          <w:lang w:val="uk-UA"/>
        </w:rPr>
        <w:t xml:space="preserve">    </w:t>
      </w:r>
    </w:p>
    <w:p w:rsidR="00D37CA0" w:rsidRPr="006559F6" w:rsidRDefault="0072763B" w:rsidP="00D37CA0">
      <w:pPr>
        <w:autoSpaceDE w:val="0"/>
        <w:autoSpaceDN w:val="0"/>
        <w:adjustRightInd w:val="0"/>
        <w:jc w:val="center"/>
        <w:rPr>
          <w:color w:val="auto"/>
          <w:lang w:eastAsia="uk-UA"/>
        </w:rPr>
      </w:pPr>
      <w:r>
        <w:rPr>
          <w:b/>
          <w:lang w:val="uk-UA"/>
        </w:rPr>
        <w:t xml:space="preserve">                                          </w:t>
      </w:r>
    </w:p>
    <w:p w:rsidR="00812FD1" w:rsidRPr="006559F6" w:rsidRDefault="00D37CA0" w:rsidP="00812FD1">
      <w:pPr>
        <w:autoSpaceDE w:val="0"/>
        <w:autoSpaceDN w:val="0"/>
        <w:adjustRightInd w:val="0"/>
        <w:jc w:val="center"/>
        <w:rPr>
          <w:color w:val="auto"/>
          <w:lang w:eastAsia="uk-UA"/>
        </w:rPr>
      </w:pPr>
      <w:r w:rsidRPr="006559F6">
        <w:rPr>
          <w:b/>
          <w:bCs/>
          <w:lang w:val="uk-UA" w:eastAsia="uk-UA"/>
        </w:rPr>
        <w:t xml:space="preserve">Код </w:t>
      </w:r>
    </w:p>
    <w:p w:rsidR="00812FD1" w:rsidRPr="002D21AE" w:rsidRDefault="00812FD1" w:rsidP="00812FD1">
      <w:pPr>
        <w:rPr>
          <w:b/>
          <w:lang w:val="uk-UA"/>
        </w:rPr>
      </w:pPr>
      <w:proofErr w:type="spellStart"/>
      <w:r w:rsidRPr="002D21AE">
        <w:rPr>
          <w:b/>
          <w:lang w:val="uk-UA"/>
        </w:rPr>
        <w:t>ДК</w:t>
      </w:r>
      <w:proofErr w:type="spellEnd"/>
      <w:r w:rsidRPr="002D21AE">
        <w:rPr>
          <w:b/>
          <w:lang w:val="uk-UA"/>
        </w:rPr>
        <w:t xml:space="preserve"> 021:2015  50323100-6  «Технічне обслуговування комп’ютерних периферійних пристроїв»</w:t>
      </w:r>
    </w:p>
    <w:p w:rsidR="00812FD1" w:rsidRPr="002D21AE" w:rsidRDefault="00812FD1" w:rsidP="00812FD1">
      <w:pPr>
        <w:rPr>
          <w:b/>
          <w:lang w:val="uk-UA"/>
        </w:rPr>
      </w:pPr>
      <w:r w:rsidRPr="00674E68">
        <w:rPr>
          <w:b/>
          <w:bCs/>
          <w:lang w:val="uk-UA" w:eastAsia="uk-UA"/>
        </w:rPr>
        <w:t xml:space="preserve">Технічне обслуговування комп'ютерної техніки,периферійних пристроїв, мережі та мережевого обладнання КОМУНАЛЬНОГО ПІДПРИЄМСТВА  </w:t>
      </w:r>
      <w:r w:rsidRPr="00674E68">
        <w:rPr>
          <w:b/>
          <w:bCs/>
          <w:lang w:val="uk-UA" w:eastAsia="uk-UA"/>
        </w:rPr>
        <w:tab/>
        <w:t>"1-а МІСЬКА КЛІНІЧНА( на шість місяців липень-грудень)</w:t>
      </w:r>
    </w:p>
    <w:p w:rsidR="0058282B" w:rsidRDefault="0058282B" w:rsidP="00812FD1">
      <w:pPr>
        <w:autoSpaceDE w:val="0"/>
        <w:autoSpaceDN w:val="0"/>
        <w:adjustRightInd w:val="0"/>
        <w:jc w:val="center"/>
        <w:rPr>
          <w:rFonts w:ascii="Arial" w:hAnsi="Arial" w:cs="Arial"/>
          <w:sz w:val="23"/>
          <w:szCs w:val="23"/>
          <w:lang w:val="uk-UA"/>
        </w:rPr>
      </w:pPr>
    </w:p>
    <w:p w:rsidR="00C410B8" w:rsidRPr="0058282B" w:rsidRDefault="00C410B8" w:rsidP="0072763B">
      <w:pPr>
        <w:rPr>
          <w:rFonts w:ascii="Arial" w:hAnsi="Arial" w:cs="Arial"/>
          <w:sz w:val="23"/>
          <w:szCs w:val="23"/>
          <w:lang w:val="uk-UA"/>
        </w:rPr>
      </w:pPr>
    </w:p>
    <w:p w:rsidR="002F552E" w:rsidRPr="004E35A3" w:rsidRDefault="002F552E" w:rsidP="002F552E">
      <w:pPr>
        <w:spacing w:line="324" w:lineRule="atLeast"/>
        <w:jc w:val="both"/>
        <w:textAlignment w:val="baseline"/>
        <w:rPr>
          <w:rFonts w:ascii="Arial" w:hAnsi="Arial" w:cs="Arial"/>
          <w:sz w:val="23"/>
          <w:szCs w:val="23"/>
          <w:lang w:val="uk-UA"/>
        </w:rPr>
      </w:pPr>
    </w:p>
    <w:p w:rsidR="0005620C" w:rsidRPr="002F552E" w:rsidRDefault="0005620C" w:rsidP="002F552E">
      <w:pPr>
        <w:spacing w:line="324" w:lineRule="atLeast"/>
        <w:jc w:val="both"/>
        <w:textAlignment w:val="baseline"/>
        <w:rPr>
          <w:lang w:val="uk-UA"/>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6"/>
        <w:gridCol w:w="7654"/>
      </w:tblGrid>
      <w:tr w:rsidR="00504D98" w:rsidTr="00D457AD">
        <w:tc>
          <w:tcPr>
            <w:tcW w:w="3086" w:type="dxa"/>
            <w:vMerge w:val="restart"/>
            <w:shd w:val="clear" w:color="auto" w:fill="FFFFFF"/>
            <w:vAlign w:val="center"/>
          </w:tcPr>
          <w:p w:rsidR="00504D98" w:rsidRDefault="00504D98">
            <w:pPr>
              <w:rPr>
                <w:b/>
              </w:rPr>
            </w:pPr>
            <w:proofErr w:type="spellStart"/>
            <w:r>
              <w:rPr>
                <w:b/>
                <w:sz w:val="22"/>
                <w:szCs w:val="22"/>
              </w:rPr>
              <w:t>Відомості</w:t>
            </w:r>
            <w:proofErr w:type="spellEnd"/>
            <w:r>
              <w:rPr>
                <w:b/>
                <w:sz w:val="22"/>
                <w:szCs w:val="22"/>
              </w:rPr>
              <w:t xml:space="preserve"> про </w:t>
            </w:r>
            <w:proofErr w:type="spellStart"/>
            <w:proofErr w:type="gramStart"/>
            <w:r>
              <w:rPr>
                <w:b/>
                <w:sz w:val="22"/>
                <w:szCs w:val="22"/>
              </w:rPr>
              <w:t>п</w:t>
            </w:r>
            <w:proofErr w:type="gramEnd"/>
            <w:r>
              <w:rPr>
                <w:b/>
                <w:sz w:val="22"/>
                <w:szCs w:val="22"/>
              </w:rPr>
              <w:t>ідприємство</w:t>
            </w:r>
            <w:proofErr w:type="spellEnd"/>
          </w:p>
        </w:tc>
        <w:tc>
          <w:tcPr>
            <w:tcW w:w="7654" w:type="dxa"/>
            <w:shd w:val="clear" w:color="auto" w:fill="FFFFFF"/>
            <w:vAlign w:val="center"/>
          </w:tcPr>
          <w:p w:rsidR="00504D98" w:rsidRDefault="00504D98">
            <w:proofErr w:type="spellStart"/>
            <w:r>
              <w:rPr>
                <w:sz w:val="22"/>
                <w:szCs w:val="22"/>
              </w:rPr>
              <w:t>Повне</w:t>
            </w:r>
            <w:proofErr w:type="spellEnd"/>
            <w:r>
              <w:rPr>
                <w:sz w:val="22"/>
                <w:szCs w:val="22"/>
              </w:rPr>
              <w:t xml:space="preserve"> </w:t>
            </w:r>
            <w:proofErr w:type="spellStart"/>
            <w:r>
              <w:rPr>
                <w:sz w:val="22"/>
                <w:szCs w:val="22"/>
              </w:rPr>
              <w:t>найменування</w:t>
            </w:r>
            <w:proofErr w:type="spellEnd"/>
            <w:r>
              <w:rPr>
                <w:sz w:val="22"/>
                <w:szCs w:val="22"/>
              </w:rPr>
              <w:t xml:space="preserve"> </w:t>
            </w:r>
            <w:proofErr w:type="spellStart"/>
            <w:r>
              <w:rPr>
                <w:sz w:val="22"/>
                <w:szCs w:val="22"/>
              </w:rPr>
              <w:t>учасника</w:t>
            </w:r>
            <w:proofErr w:type="spellEnd"/>
            <w:r>
              <w:rPr>
                <w:sz w:val="22"/>
                <w:szCs w:val="22"/>
              </w:rPr>
              <w:t xml:space="preserve"> – </w:t>
            </w:r>
            <w:proofErr w:type="spellStart"/>
            <w:r>
              <w:rPr>
                <w:sz w:val="22"/>
                <w:szCs w:val="22"/>
              </w:rPr>
              <w:t>суб’єкта</w:t>
            </w:r>
            <w:proofErr w:type="spellEnd"/>
            <w:r>
              <w:rPr>
                <w:sz w:val="22"/>
                <w:szCs w:val="22"/>
              </w:rPr>
              <w:t xml:space="preserve"> </w:t>
            </w:r>
            <w:proofErr w:type="spellStart"/>
            <w:r>
              <w:rPr>
                <w:sz w:val="22"/>
                <w:szCs w:val="22"/>
              </w:rPr>
              <w:t>господарювання</w:t>
            </w:r>
            <w:proofErr w:type="spellEnd"/>
          </w:p>
        </w:tc>
      </w:tr>
      <w:tr w:rsidR="00504D98" w:rsidTr="00D457AD">
        <w:trPr>
          <w:trHeight w:val="275"/>
        </w:trPr>
        <w:tc>
          <w:tcPr>
            <w:tcW w:w="3086" w:type="dxa"/>
            <w:vMerge/>
            <w:vAlign w:val="center"/>
          </w:tcPr>
          <w:p w:rsidR="00504D98" w:rsidRDefault="00504D98">
            <w:pPr>
              <w:rPr>
                <w:b/>
              </w:rPr>
            </w:pPr>
          </w:p>
        </w:tc>
        <w:tc>
          <w:tcPr>
            <w:tcW w:w="7654" w:type="dxa"/>
            <w:shd w:val="clear" w:color="auto" w:fill="FFFFFF"/>
            <w:vAlign w:val="center"/>
          </w:tcPr>
          <w:p w:rsidR="00504D98" w:rsidRDefault="00504D98">
            <w:pPr>
              <w:rPr>
                <w:lang w:val="uk-UA"/>
              </w:rPr>
            </w:pPr>
            <w:r>
              <w:rPr>
                <w:sz w:val="22"/>
                <w:szCs w:val="22"/>
              </w:rPr>
              <w:t>код за ЄДРПОУ</w:t>
            </w:r>
            <w:r>
              <w:rPr>
                <w:sz w:val="22"/>
                <w:szCs w:val="22"/>
                <w:lang w:val="uk-UA"/>
              </w:rPr>
              <w:t>/</w:t>
            </w:r>
            <w:proofErr w:type="spellStart"/>
            <w:r>
              <w:rPr>
                <w:sz w:val="22"/>
                <w:szCs w:val="22"/>
              </w:rPr>
              <w:t>Ідентифікаційний</w:t>
            </w:r>
            <w:proofErr w:type="spellEnd"/>
            <w:r>
              <w:rPr>
                <w:sz w:val="22"/>
                <w:szCs w:val="22"/>
                <w:lang w:val="uk-UA"/>
              </w:rPr>
              <w:t xml:space="preserve"> код</w:t>
            </w:r>
          </w:p>
        </w:tc>
      </w:tr>
      <w:tr w:rsidR="00504D98" w:rsidTr="00D457AD">
        <w:trPr>
          <w:trHeight w:val="694"/>
        </w:trPr>
        <w:tc>
          <w:tcPr>
            <w:tcW w:w="3086" w:type="dxa"/>
            <w:vMerge/>
            <w:vAlign w:val="center"/>
          </w:tcPr>
          <w:p w:rsidR="00504D98" w:rsidRDefault="00504D98">
            <w:pPr>
              <w:rPr>
                <w:b/>
              </w:rPr>
            </w:pPr>
          </w:p>
        </w:tc>
        <w:tc>
          <w:tcPr>
            <w:tcW w:w="7654" w:type="dxa"/>
            <w:shd w:val="clear" w:color="auto" w:fill="FFFFFF"/>
            <w:vAlign w:val="center"/>
          </w:tcPr>
          <w:p w:rsidR="00504D98" w:rsidRDefault="00504D98">
            <w:r>
              <w:rPr>
                <w:sz w:val="22"/>
                <w:szCs w:val="22"/>
                <w:lang w:val="uk-UA"/>
              </w:rPr>
              <w:t>Реквізити</w:t>
            </w:r>
            <w:r>
              <w:rPr>
                <w:sz w:val="22"/>
                <w:szCs w:val="22"/>
              </w:rPr>
              <w:t xml:space="preserve"> (адреса - </w:t>
            </w:r>
            <w:proofErr w:type="spellStart"/>
            <w:r>
              <w:rPr>
                <w:sz w:val="22"/>
                <w:szCs w:val="22"/>
              </w:rPr>
              <w:t>юридична</w:t>
            </w:r>
            <w:proofErr w:type="spellEnd"/>
            <w:r>
              <w:rPr>
                <w:sz w:val="22"/>
                <w:szCs w:val="22"/>
              </w:rPr>
              <w:t xml:space="preserve"> та </w:t>
            </w:r>
            <w:proofErr w:type="spellStart"/>
            <w:r>
              <w:rPr>
                <w:sz w:val="22"/>
                <w:szCs w:val="22"/>
              </w:rPr>
              <w:t>фактична</w:t>
            </w:r>
            <w:proofErr w:type="spellEnd"/>
            <w:r>
              <w:rPr>
                <w:sz w:val="22"/>
                <w:szCs w:val="22"/>
              </w:rPr>
              <w:t xml:space="preserve">, телефон, факс, телефон для </w:t>
            </w:r>
            <w:proofErr w:type="spellStart"/>
            <w:r>
              <w:rPr>
                <w:sz w:val="22"/>
                <w:szCs w:val="22"/>
              </w:rPr>
              <w:t>контактів</w:t>
            </w:r>
            <w:proofErr w:type="spellEnd"/>
            <w:r>
              <w:rPr>
                <w:sz w:val="22"/>
                <w:szCs w:val="22"/>
              </w:rPr>
              <w:t>)</w:t>
            </w:r>
          </w:p>
        </w:tc>
      </w:tr>
      <w:tr w:rsidR="00504D98" w:rsidTr="00D457AD">
        <w:trPr>
          <w:trHeight w:val="513"/>
        </w:trPr>
        <w:tc>
          <w:tcPr>
            <w:tcW w:w="3086" w:type="dxa"/>
            <w:vAlign w:val="center"/>
          </w:tcPr>
          <w:p w:rsidR="00504D98" w:rsidRPr="00626FDB" w:rsidRDefault="001D0588" w:rsidP="00626FDB">
            <w:pPr>
              <w:rPr>
                <w:b/>
                <w:lang w:val="uk-UA"/>
              </w:rPr>
            </w:pPr>
            <w:r w:rsidRPr="00194D82">
              <w:rPr>
                <w:b/>
                <w:sz w:val="22"/>
                <w:szCs w:val="22"/>
                <w:lang w:val="uk-UA"/>
              </w:rPr>
              <w:t>Строк</w:t>
            </w:r>
            <w:r w:rsidR="00504D98" w:rsidRPr="00194D82">
              <w:rPr>
                <w:b/>
                <w:sz w:val="22"/>
                <w:szCs w:val="22"/>
              </w:rPr>
              <w:t xml:space="preserve"> </w:t>
            </w:r>
            <w:r w:rsidR="00626FDB">
              <w:rPr>
                <w:b/>
                <w:sz w:val="22"/>
                <w:szCs w:val="22"/>
                <w:lang w:val="uk-UA"/>
              </w:rPr>
              <w:t>надання послуг</w:t>
            </w:r>
          </w:p>
        </w:tc>
        <w:tc>
          <w:tcPr>
            <w:tcW w:w="7654" w:type="dxa"/>
            <w:vAlign w:val="center"/>
          </w:tcPr>
          <w:p w:rsidR="00504D98" w:rsidRDefault="00504D98" w:rsidP="001D0588">
            <w:proofErr w:type="spellStart"/>
            <w:r>
              <w:rPr>
                <w:sz w:val="22"/>
                <w:szCs w:val="22"/>
              </w:rPr>
              <w:t>Учасник</w:t>
            </w:r>
            <w:proofErr w:type="spellEnd"/>
            <w:r>
              <w:rPr>
                <w:sz w:val="22"/>
                <w:szCs w:val="22"/>
              </w:rPr>
              <w:t xml:space="preserve"> </w:t>
            </w:r>
            <w:proofErr w:type="spellStart"/>
            <w:r>
              <w:rPr>
                <w:sz w:val="22"/>
                <w:szCs w:val="22"/>
              </w:rPr>
              <w:t>вказує</w:t>
            </w:r>
            <w:proofErr w:type="spellEnd"/>
            <w:r>
              <w:rPr>
                <w:sz w:val="22"/>
                <w:szCs w:val="22"/>
              </w:rPr>
              <w:t xml:space="preserve"> </w:t>
            </w:r>
            <w:r w:rsidR="001D0588">
              <w:rPr>
                <w:sz w:val="22"/>
                <w:szCs w:val="22"/>
                <w:lang w:val="uk-UA"/>
              </w:rPr>
              <w:t>строк</w:t>
            </w:r>
            <w:r>
              <w:rPr>
                <w:sz w:val="22"/>
                <w:szCs w:val="22"/>
              </w:rPr>
              <w:t xml:space="preserve"> </w:t>
            </w:r>
            <w:r w:rsidR="007D01A7" w:rsidRPr="007D01A7">
              <w:rPr>
                <w:sz w:val="22"/>
                <w:szCs w:val="22"/>
                <w:lang w:val="uk-UA"/>
              </w:rPr>
              <w:t>надання послуг</w:t>
            </w:r>
          </w:p>
        </w:tc>
      </w:tr>
      <w:tr w:rsidR="00504D98" w:rsidTr="00D457AD">
        <w:tc>
          <w:tcPr>
            <w:tcW w:w="3086" w:type="dxa"/>
            <w:shd w:val="clear" w:color="auto" w:fill="FFFFFF"/>
            <w:vAlign w:val="center"/>
          </w:tcPr>
          <w:p w:rsidR="00504D98" w:rsidRDefault="00504D98">
            <w:pPr>
              <w:rPr>
                <w:b/>
              </w:rPr>
            </w:pPr>
            <w:proofErr w:type="spellStart"/>
            <w:r>
              <w:rPr>
                <w:b/>
                <w:sz w:val="22"/>
                <w:szCs w:val="22"/>
              </w:rPr>
              <w:t>Відомості</w:t>
            </w:r>
            <w:proofErr w:type="spellEnd"/>
            <w:r>
              <w:rPr>
                <w:b/>
                <w:sz w:val="22"/>
                <w:szCs w:val="22"/>
              </w:rPr>
              <w:t xml:space="preserve"> про особу (</w:t>
            </w:r>
            <w:proofErr w:type="spellStart"/>
            <w:r>
              <w:rPr>
                <w:b/>
                <w:sz w:val="22"/>
                <w:szCs w:val="22"/>
              </w:rPr>
              <w:t>осіб</w:t>
            </w:r>
            <w:proofErr w:type="spellEnd"/>
            <w:r>
              <w:rPr>
                <w:b/>
                <w:sz w:val="22"/>
                <w:szCs w:val="22"/>
              </w:rPr>
              <w:t xml:space="preserve">), </w:t>
            </w:r>
            <w:proofErr w:type="spellStart"/>
            <w:r>
              <w:rPr>
                <w:b/>
                <w:sz w:val="22"/>
                <w:szCs w:val="22"/>
              </w:rPr>
              <w:t>які</w:t>
            </w:r>
            <w:proofErr w:type="spellEnd"/>
            <w:r>
              <w:rPr>
                <w:b/>
                <w:sz w:val="22"/>
                <w:szCs w:val="22"/>
              </w:rPr>
              <w:t xml:space="preserve"> </w:t>
            </w:r>
            <w:proofErr w:type="spellStart"/>
            <w:r>
              <w:rPr>
                <w:b/>
                <w:sz w:val="22"/>
                <w:szCs w:val="22"/>
              </w:rPr>
              <w:t>уповноважені</w:t>
            </w:r>
            <w:proofErr w:type="spellEnd"/>
            <w:r>
              <w:rPr>
                <w:b/>
                <w:sz w:val="22"/>
                <w:szCs w:val="22"/>
              </w:rPr>
              <w:t xml:space="preserve"> </w:t>
            </w:r>
            <w:proofErr w:type="spellStart"/>
            <w:r>
              <w:rPr>
                <w:b/>
                <w:sz w:val="22"/>
                <w:szCs w:val="22"/>
              </w:rPr>
              <w:t>представляти</w:t>
            </w:r>
            <w:proofErr w:type="spellEnd"/>
            <w:r>
              <w:rPr>
                <w:b/>
                <w:sz w:val="22"/>
                <w:szCs w:val="22"/>
              </w:rPr>
              <w:t xml:space="preserve"> </w:t>
            </w:r>
            <w:proofErr w:type="spellStart"/>
            <w:r>
              <w:rPr>
                <w:b/>
                <w:sz w:val="22"/>
                <w:szCs w:val="22"/>
              </w:rPr>
              <w:t>інтереси</w:t>
            </w:r>
            <w:proofErr w:type="spellEnd"/>
            <w:r>
              <w:rPr>
                <w:b/>
                <w:sz w:val="22"/>
                <w:szCs w:val="22"/>
              </w:rPr>
              <w:t xml:space="preserve"> </w:t>
            </w:r>
            <w:proofErr w:type="spellStart"/>
            <w:r>
              <w:rPr>
                <w:b/>
                <w:sz w:val="22"/>
                <w:szCs w:val="22"/>
              </w:rPr>
              <w:t>Учасника</w:t>
            </w:r>
            <w:proofErr w:type="spellEnd"/>
          </w:p>
        </w:tc>
        <w:tc>
          <w:tcPr>
            <w:tcW w:w="7654" w:type="dxa"/>
            <w:shd w:val="clear" w:color="auto" w:fill="FFFFFF"/>
            <w:vAlign w:val="center"/>
          </w:tcPr>
          <w:p w:rsidR="00504D98" w:rsidRDefault="00504D98">
            <w:r>
              <w:rPr>
                <w:sz w:val="22"/>
                <w:szCs w:val="22"/>
              </w:rPr>
              <w:t>(</w:t>
            </w:r>
            <w:proofErr w:type="spellStart"/>
            <w:proofErr w:type="gramStart"/>
            <w:r>
              <w:rPr>
                <w:sz w:val="22"/>
                <w:szCs w:val="22"/>
              </w:rPr>
              <w:t>Пр</w:t>
            </w:r>
            <w:proofErr w:type="gramEnd"/>
            <w:r>
              <w:rPr>
                <w:sz w:val="22"/>
                <w:szCs w:val="22"/>
              </w:rPr>
              <w:t>ізвище</w:t>
            </w:r>
            <w:proofErr w:type="spellEnd"/>
            <w:r>
              <w:rPr>
                <w:sz w:val="22"/>
                <w:szCs w:val="22"/>
              </w:rPr>
              <w:t xml:space="preserve">, </w:t>
            </w:r>
            <w:proofErr w:type="spellStart"/>
            <w:r>
              <w:rPr>
                <w:sz w:val="22"/>
                <w:szCs w:val="22"/>
              </w:rPr>
              <w:t>ім’я</w:t>
            </w:r>
            <w:proofErr w:type="spellEnd"/>
            <w:r>
              <w:rPr>
                <w:sz w:val="22"/>
                <w:szCs w:val="22"/>
              </w:rPr>
              <w:t xml:space="preserve">, по </w:t>
            </w:r>
            <w:proofErr w:type="spellStart"/>
            <w:r>
              <w:rPr>
                <w:sz w:val="22"/>
                <w:szCs w:val="22"/>
              </w:rPr>
              <w:t>батькові</w:t>
            </w:r>
            <w:proofErr w:type="spellEnd"/>
            <w:r>
              <w:rPr>
                <w:sz w:val="22"/>
                <w:szCs w:val="22"/>
              </w:rPr>
              <w:t xml:space="preserve">, посада, </w:t>
            </w:r>
            <w:proofErr w:type="spellStart"/>
            <w:r>
              <w:rPr>
                <w:sz w:val="22"/>
                <w:szCs w:val="22"/>
              </w:rPr>
              <w:t>контактний</w:t>
            </w:r>
            <w:proofErr w:type="spellEnd"/>
            <w:r>
              <w:rPr>
                <w:sz w:val="22"/>
                <w:szCs w:val="22"/>
              </w:rPr>
              <w:t xml:space="preserve"> телефон).</w:t>
            </w:r>
          </w:p>
        </w:tc>
      </w:tr>
    </w:tbl>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Pr>
          <w:b/>
        </w:rPr>
        <w:t>ВІДПОВІДНІСТЬ ТЕХНІЧНИМ ВИМОГАМ ДО ПРЕДМЕТУ ЗАКУПІ</w:t>
      </w:r>
      <w:proofErr w:type="gramStart"/>
      <w:r>
        <w:rPr>
          <w:b/>
        </w:rPr>
        <w:t>ВЛ</w:t>
      </w:r>
      <w:proofErr w:type="gramEnd"/>
      <w:r>
        <w:rPr>
          <w:b/>
        </w:rPr>
        <w:t xml:space="preserve">І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821"/>
        <w:gridCol w:w="1134"/>
        <w:gridCol w:w="1134"/>
        <w:gridCol w:w="1843"/>
        <w:gridCol w:w="1134"/>
        <w:gridCol w:w="1275"/>
      </w:tblGrid>
      <w:tr w:rsidR="00504D98" w:rsidTr="00194D82">
        <w:trPr>
          <w:cantSplit/>
          <w:trHeight w:val="675"/>
        </w:trPr>
        <w:tc>
          <w:tcPr>
            <w:tcW w:w="540" w:type="dxa"/>
            <w:vAlign w:val="center"/>
          </w:tcPr>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п/п</w:t>
            </w:r>
          </w:p>
        </w:tc>
        <w:tc>
          <w:tcPr>
            <w:tcW w:w="3821" w:type="dxa"/>
            <w:vAlign w:val="center"/>
          </w:tcPr>
          <w:p w:rsidR="00504D98" w:rsidRPr="00194D82" w:rsidRDefault="00504D98" w:rsidP="004909F2">
            <w:pPr>
              <w:shd w:val="clear" w:color="auto" w:fill="FFFFFF"/>
              <w:jc w:val="center"/>
              <w:rPr>
                <w:b/>
                <w:bCs/>
                <w:spacing w:val="-8"/>
              </w:rPr>
            </w:pPr>
            <w:r w:rsidRPr="00194D82">
              <w:rPr>
                <w:b/>
                <w:bCs/>
                <w:spacing w:val="-8"/>
                <w:sz w:val="22"/>
                <w:szCs w:val="22"/>
                <w:lang w:val="uk-UA"/>
              </w:rPr>
              <w:t xml:space="preserve">Найменування </w:t>
            </w:r>
          </w:p>
        </w:tc>
        <w:tc>
          <w:tcPr>
            <w:tcW w:w="1134" w:type="dxa"/>
            <w:vAlign w:val="center"/>
          </w:tcPr>
          <w:p w:rsidR="00504D98" w:rsidRPr="00194D82" w:rsidRDefault="00504D98">
            <w:pPr>
              <w:shd w:val="clear" w:color="auto" w:fill="FFFFFF"/>
              <w:jc w:val="center"/>
              <w:rPr>
                <w:b/>
                <w:bCs/>
                <w:spacing w:val="-8"/>
              </w:rPr>
            </w:pPr>
            <w:r w:rsidRPr="00194D82">
              <w:rPr>
                <w:b/>
                <w:bCs/>
                <w:spacing w:val="-8"/>
                <w:sz w:val="22"/>
                <w:szCs w:val="22"/>
              </w:rPr>
              <w:t>Од</w:t>
            </w:r>
            <w:proofErr w:type="spellStart"/>
            <w:r w:rsidR="00DA1EB0" w:rsidRPr="00194D82">
              <w:rPr>
                <w:b/>
                <w:bCs/>
                <w:spacing w:val="-8"/>
                <w:sz w:val="22"/>
                <w:szCs w:val="22"/>
                <w:lang w:val="uk-UA"/>
              </w:rPr>
              <w:t>иниця</w:t>
            </w:r>
            <w:r w:rsidRPr="00194D82">
              <w:rPr>
                <w:b/>
                <w:bCs/>
                <w:spacing w:val="-8"/>
                <w:sz w:val="22"/>
                <w:szCs w:val="22"/>
              </w:rPr>
              <w:t>вим</w:t>
            </w:r>
            <w:r w:rsidRPr="00194D82">
              <w:rPr>
                <w:b/>
                <w:bCs/>
                <w:spacing w:val="-8"/>
                <w:sz w:val="22"/>
                <w:szCs w:val="22"/>
                <w:lang w:val="uk-UA"/>
              </w:rPr>
              <w:t>іру</w:t>
            </w:r>
            <w:proofErr w:type="spellEnd"/>
            <w:r w:rsidRPr="00194D82">
              <w:rPr>
                <w:b/>
                <w:bCs/>
                <w:spacing w:val="-8"/>
                <w:sz w:val="22"/>
                <w:szCs w:val="22"/>
                <w:lang w:val="uk-UA"/>
              </w:rPr>
              <w:t xml:space="preserve"> </w:t>
            </w:r>
          </w:p>
        </w:tc>
        <w:tc>
          <w:tcPr>
            <w:tcW w:w="1134" w:type="dxa"/>
            <w:vAlign w:val="center"/>
          </w:tcPr>
          <w:p w:rsidR="00504D98" w:rsidRPr="00194D82" w:rsidRDefault="00504D98">
            <w:pPr>
              <w:shd w:val="clear" w:color="auto" w:fill="FFFFFF"/>
              <w:ind w:right="-108"/>
              <w:jc w:val="center"/>
              <w:rPr>
                <w:b/>
                <w:bCs/>
                <w:spacing w:val="-8"/>
              </w:rPr>
            </w:pPr>
            <w:r w:rsidRPr="00194D82">
              <w:rPr>
                <w:b/>
                <w:bCs/>
                <w:spacing w:val="-8"/>
                <w:sz w:val="22"/>
                <w:szCs w:val="22"/>
              </w:rPr>
              <w:t>К</w:t>
            </w:r>
            <w:proofErr w:type="spellStart"/>
            <w:r w:rsidRPr="00194D82">
              <w:rPr>
                <w:b/>
                <w:bCs/>
                <w:spacing w:val="-8"/>
                <w:sz w:val="22"/>
                <w:szCs w:val="22"/>
                <w:lang w:val="uk-UA"/>
              </w:rPr>
              <w:t>ількіс</w:t>
            </w:r>
            <w:r w:rsidRPr="00194D82">
              <w:rPr>
                <w:b/>
                <w:bCs/>
                <w:spacing w:val="-8"/>
                <w:sz w:val="22"/>
                <w:szCs w:val="22"/>
              </w:rPr>
              <w:t>ть</w:t>
            </w:r>
            <w:proofErr w:type="spellEnd"/>
          </w:p>
        </w:tc>
        <w:tc>
          <w:tcPr>
            <w:tcW w:w="1843" w:type="dxa"/>
            <w:vAlign w:val="center"/>
          </w:tcPr>
          <w:p w:rsidR="00194D82" w:rsidRPr="00194D82" w:rsidRDefault="00194D82">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Ціна</w:t>
            </w:r>
            <w:r w:rsidR="00504D98" w:rsidRPr="00194D82">
              <w:rPr>
                <w:b/>
                <w:bCs/>
                <w:spacing w:val="-8"/>
                <w:sz w:val="22"/>
                <w:szCs w:val="22"/>
                <w:lang w:val="uk-UA"/>
              </w:rPr>
              <w:t xml:space="preserve"> за </w:t>
            </w:r>
          </w:p>
          <w:p w:rsidR="00194D82"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одиницю з ПДВ*</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 xml:space="preserve"> (грн.)</w:t>
            </w:r>
          </w:p>
        </w:tc>
        <w:tc>
          <w:tcPr>
            <w:tcW w:w="1134" w:type="dxa"/>
            <w:vAlign w:val="center"/>
          </w:tcPr>
          <w:p w:rsidR="00194D82" w:rsidRPr="00194D82" w:rsidRDefault="00194D82">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Сума з ПДВ*</w:t>
            </w:r>
          </w:p>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(грн.)</w:t>
            </w:r>
          </w:p>
        </w:tc>
        <w:tc>
          <w:tcPr>
            <w:tcW w:w="1275" w:type="dxa"/>
          </w:tcPr>
          <w:p w:rsidR="00504D98" w:rsidRPr="00194D82" w:rsidRDefault="00504D98">
            <w:pPr>
              <w:keepNext/>
              <w:keepLines/>
              <w:shd w:val="clear" w:color="auto" w:fill="FFFFFF"/>
              <w:tabs>
                <w:tab w:val="center" w:pos="6294"/>
                <w:tab w:val="center" w:pos="8038"/>
                <w:tab w:val="center" w:pos="9247"/>
              </w:tabs>
              <w:jc w:val="center"/>
              <w:rPr>
                <w:b/>
                <w:bCs/>
                <w:spacing w:val="-8"/>
                <w:lang w:val="uk-UA"/>
              </w:rPr>
            </w:pPr>
            <w:r w:rsidRPr="00194D82">
              <w:rPr>
                <w:b/>
                <w:bCs/>
                <w:spacing w:val="-8"/>
                <w:sz w:val="22"/>
                <w:szCs w:val="22"/>
                <w:lang w:val="uk-UA"/>
              </w:rPr>
              <w:t>Виробник</w:t>
            </w:r>
          </w:p>
        </w:tc>
      </w:tr>
      <w:tr w:rsidR="00504D98" w:rsidTr="00194D82">
        <w:trPr>
          <w:cantSplit/>
          <w:trHeight w:val="427"/>
        </w:trPr>
        <w:tc>
          <w:tcPr>
            <w:tcW w:w="540" w:type="dxa"/>
            <w:vAlign w:val="center"/>
          </w:tcPr>
          <w:p w:rsidR="00504D98" w:rsidRDefault="00504D98">
            <w:pPr>
              <w:shd w:val="clear" w:color="auto" w:fill="FFFFFF"/>
              <w:jc w:val="center"/>
            </w:pPr>
            <w:r>
              <w:rPr>
                <w:sz w:val="22"/>
                <w:szCs w:val="22"/>
                <w:lang w:val="uk-UA"/>
              </w:rPr>
              <w:t>1</w:t>
            </w:r>
            <w:r>
              <w:rPr>
                <w:sz w:val="22"/>
                <w:szCs w:val="22"/>
              </w:rPr>
              <w:t>.</w:t>
            </w:r>
          </w:p>
        </w:tc>
        <w:tc>
          <w:tcPr>
            <w:tcW w:w="3821" w:type="dxa"/>
            <w:vAlign w:val="center"/>
          </w:tcPr>
          <w:p w:rsidR="00504D98" w:rsidRDefault="00504D98">
            <w:pPr>
              <w:shd w:val="clear" w:color="auto" w:fill="FFFFFF"/>
              <w:rPr>
                <w:lang w:val="uk-UA"/>
              </w:rPr>
            </w:pPr>
          </w:p>
        </w:tc>
        <w:tc>
          <w:tcPr>
            <w:tcW w:w="1134" w:type="dxa"/>
            <w:vAlign w:val="center"/>
          </w:tcPr>
          <w:p w:rsidR="00504D98" w:rsidRDefault="00504D98">
            <w:pPr>
              <w:shd w:val="clear" w:color="auto" w:fill="FFFFFF"/>
              <w:jc w:val="center"/>
              <w:rPr>
                <w:lang w:val="uk-UA"/>
              </w:rPr>
            </w:pPr>
          </w:p>
        </w:tc>
        <w:tc>
          <w:tcPr>
            <w:tcW w:w="1134" w:type="dxa"/>
            <w:vAlign w:val="center"/>
          </w:tcPr>
          <w:p w:rsidR="00504D98" w:rsidRDefault="00504D98">
            <w:pPr>
              <w:shd w:val="clear" w:color="auto" w:fill="FFFFFF"/>
              <w:jc w:val="center"/>
            </w:pPr>
          </w:p>
        </w:tc>
        <w:tc>
          <w:tcPr>
            <w:tcW w:w="1843" w:type="dxa"/>
            <w:vAlign w:val="center"/>
          </w:tcPr>
          <w:p w:rsidR="00504D98" w:rsidRDefault="00504D98">
            <w:pPr>
              <w:keepNext/>
              <w:keepLines/>
              <w:shd w:val="clear" w:color="auto" w:fill="FFFFFF"/>
              <w:jc w:val="center"/>
              <w:rPr>
                <w:lang w:val="uk-UA"/>
              </w:rPr>
            </w:pPr>
          </w:p>
        </w:tc>
        <w:tc>
          <w:tcPr>
            <w:tcW w:w="1134" w:type="dxa"/>
            <w:vAlign w:val="center"/>
          </w:tcPr>
          <w:p w:rsidR="00504D98" w:rsidRDefault="00504D98">
            <w:pPr>
              <w:keepNext/>
              <w:keepLines/>
              <w:shd w:val="clear" w:color="auto" w:fill="FFFFFF"/>
              <w:jc w:val="center"/>
              <w:rPr>
                <w:i/>
                <w:lang w:val="uk-UA"/>
              </w:rPr>
            </w:pPr>
          </w:p>
        </w:tc>
        <w:tc>
          <w:tcPr>
            <w:tcW w:w="1275" w:type="dxa"/>
          </w:tcPr>
          <w:p w:rsidR="00504D98" w:rsidRDefault="00504D98">
            <w:pPr>
              <w:keepNext/>
              <w:keepLines/>
              <w:shd w:val="clear" w:color="auto" w:fill="FFFFFF"/>
              <w:jc w:val="center"/>
              <w:rPr>
                <w:i/>
                <w:lang w:val="uk-UA"/>
              </w:rPr>
            </w:pPr>
          </w:p>
        </w:tc>
      </w:tr>
      <w:tr w:rsidR="00504D98" w:rsidTr="00194D82">
        <w:trPr>
          <w:cantSplit/>
          <w:trHeight w:val="523"/>
        </w:trPr>
        <w:tc>
          <w:tcPr>
            <w:tcW w:w="6629" w:type="dxa"/>
            <w:gridSpan w:val="4"/>
            <w:vAlign w:val="center"/>
          </w:tcPr>
          <w:p w:rsidR="00504D98" w:rsidRDefault="00504D98">
            <w:pPr>
              <w:keepNext/>
              <w:keepLines/>
              <w:shd w:val="clear" w:color="auto" w:fill="FFFFFF"/>
              <w:jc w:val="right"/>
              <w:rPr>
                <w:lang w:val="uk-UA"/>
              </w:rPr>
            </w:pPr>
          </w:p>
        </w:tc>
        <w:tc>
          <w:tcPr>
            <w:tcW w:w="1843" w:type="dxa"/>
            <w:vAlign w:val="center"/>
          </w:tcPr>
          <w:p w:rsidR="00504D98" w:rsidRDefault="00504D98">
            <w:pPr>
              <w:keepNext/>
              <w:keepLines/>
              <w:shd w:val="clear" w:color="auto" w:fill="FFFFFF"/>
              <w:jc w:val="center"/>
              <w:rPr>
                <w:lang w:val="uk-UA"/>
              </w:rPr>
            </w:pPr>
            <w:r>
              <w:rPr>
                <w:b/>
                <w:sz w:val="22"/>
                <w:szCs w:val="22"/>
                <w:lang w:val="uk-UA"/>
              </w:rPr>
              <w:t>Всього</w:t>
            </w:r>
            <w:r w:rsidR="00194D82">
              <w:rPr>
                <w:b/>
                <w:bCs/>
                <w:spacing w:val="-8"/>
                <w:sz w:val="22"/>
                <w:szCs w:val="22"/>
                <w:lang w:val="uk-UA"/>
              </w:rPr>
              <w:t xml:space="preserve"> з ПДВ*</w:t>
            </w:r>
            <w:r>
              <w:rPr>
                <w:b/>
                <w:bCs/>
                <w:spacing w:val="-8"/>
                <w:sz w:val="22"/>
                <w:szCs w:val="22"/>
                <w:lang w:val="uk-UA"/>
              </w:rPr>
              <w:t xml:space="preserve"> (грн.)</w:t>
            </w:r>
          </w:p>
        </w:tc>
        <w:tc>
          <w:tcPr>
            <w:tcW w:w="1134" w:type="dxa"/>
            <w:vAlign w:val="center"/>
          </w:tcPr>
          <w:p w:rsidR="00504D98" w:rsidRDefault="00504D98">
            <w:pPr>
              <w:keepNext/>
              <w:keepLines/>
              <w:shd w:val="clear" w:color="auto" w:fill="FFFFFF"/>
              <w:jc w:val="center"/>
              <w:rPr>
                <w:lang w:val="uk-UA"/>
              </w:rPr>
            </w:pPr>
          </w:p>
        </w:tc>
        <w:tc>
          <w:tcPr>
            <w:tcW w:w="1275" w:type="dxa"/>
          </w:tcPr>
          <w:p w:rsidR="00504D98" w:rsidRDefault="00504D98">
            <w:pPr>
              <w:keepNext/>
              <w:keepLines/>
              <w:shd w:val="clear" w:color="auto" w:fill="FFFFFF"/>
              <w:jc w:val="center"/>
              <w:rPr>
                <w:lang w:val="uk-UA"/>
              </w:rPr>
            </w:pPr>
          </w:p>
        </w:tc>
      </w:tr>
    </w:tbl>
    <w:p w:rsidR="00194D82" w:rsidRPr="00194D82" w:rsidRDefault="00194D82" w:rsidP="00194D8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val="uk-UA"/>
        </w:rPr>
      </w:pPr>
      <w:r>
        <w:rPr>
          <w:i/>
          <w:sz w:val="20"/>
          <w:szCs w:val="20"/>
          <w:lang w:val="uk-UA" w:eastAsia="uk-UA"/>
        </w:rPr>
        <w:t>*</w:t>
      </w:r>
      <w:proofErr w:type="spellStart"/>
      <w:r>
        <w:rPr>
          <w:i/>
          <w:sz w:val="20"/>
          <w:szCs w:val="20"/>
          <w:lang w:eastAsia="uk-UA"/>
        </w:rPr>
        <w:t>Якщо</w:t>
      </w:r>
      <w:proofErr w:type="spellEnd"/>
      <w:r>
        <w:rPr>
          <w:i/>
          <w:sz w:val="20"/>
          <w:szCs w:val="20"/>
          <w:lang w:eastAsia="uk-UA"/>
        </w:rPr>
        <w:t xml:space="preserve"> </w:t>
      </w:r>
      <w:proofErr w:type="spellStart"/>
      <w:r>
        <w:rPr>
          <w:i/>
          <w:sz w:val="20"/>
          <w:szCs w:val="20"/>
          <w:lang w:eastAsia="uk-UA"/>
        </w:rPr>
        <w:t>учасник</w:t>
      </w:r>
      <w:proofErr w:type="spellEnd"/>
      <w:r>
        <w:rPr>
          <w:i/>
          <w:sz w:val="20"/>
          <w:szCs w:val="20"/>
          <w:lang w:eastAsia="uk-UA"/>
        </w:rPr>
        <w:t xml:space="preserve"> не </w:t>
      </w:r>
      <w:proofErr w:type="spellStart"/>
      <w:r>
        <w:rPr>
          <w:i/>
          <w:sz w:val="20"/>
          <w:szCs w:val="20"/>
          <w:lang w:eastAsia="uk-UA"/>
        </w:rPr>
        <w:t>є</w:t>
      </w:r>
      <w:proofErr w:type="spellEnd"/>
      <w:r>
        <w:rPr>
          <w:i/>
          <w:sz w:val="20"/>
          <w:szCs w:val="20"/>
          <w:lang w:eastAsia="uk-UA"/>
        </w:rPr>
        <w:t xml:space="preserve"> </w:t>
      </w:r>
      <w:proofErr w:type="spellStart"/>
      <w:r>
        <w:rPr>
          <w:i/>
          <w:sz w:val="20"/>
          <w:szCs w:val="20"/>
          <w:lang w:eastAsia="uk-UA"/>
        </w:rPr>
        <w:t>платником</w:t>
      </w:r>
      <w:proofErr w:type="spellEnd"/>
      <w:r>
        <w:rPr>
          <w:i/>
          <w:sz w:val="20"/>
          <w:szCs w:val="20"/>
          <w:lang w:eastAsia="uk-UA"/>
        </w:rPr>
        <w:t xml:space="preserve"> </w:t>
      </w:r>
      <w:proofErr w:type="spellStart"/>
      <w:r>
        <w:rPr>
          <w:i/>
          <w:sz w:val="20"/>
          <w:szCs w:val="20"/>
          <w:lang w:eastAsia="uk-UA"/>
        </w:rPr>
        <w:t>податку</w:t>
      </w:r>
      <w:proofErr w:type="spellEnd"/>
      <w:r>
        <w:rPr>
          <w:i/>
          <w:sz w:val="20"/>
          <w:szCs w:val="20"/>
          <w:lang w:eastAsia="uk-UA"/>
        </w:rPr>
        <w:t xml:space="preserve"> на </w:t>
      </w:r>
      <w:proofErr w:type="spellStart"/>
      <w:r>
        <w:rPr>
          <w:i/>
          <w:sz w:val="20"/>
          <w:szCs w:val="20"/>
          <w:lang w:eastAsia="uk-UA"/>
        </w:rPr>
        <w:t>додану</w:t>
      </w:r>
      <w:proofErr w:type="spellEnd"/>
      <w:r>
        <w:rPr>
          <w:i/>
          <w:sz w:val="20"/>
          <w:szCs w:val="20"/>
          <w:lang w:eastAsia="uk-UA"/>
        </w:rPr>
        <w:t xml:space="preserve"> </w:t>
      </w:r>
      <w:proofErr w:type="spellStart"/>
      <w:r>
        <w:rPr>
          <w:i/>
          <w:sz w:val="20"/>
          <w:szCs w:val="20"/>
          <w:lang w:eastAsia="uk-UA"/>
        </w:rPr>
        <w:t>вартість</w:t>
      </w:r>
      <w:proofErr w:type="spellEnd"/>
      <w:r>
        <w:rPr>
          <w:i/>
          <w:sz w:val="20"/>
          <w:szCs w:val="20"/>
          <w:lang w:eastAsia="uk-UA"/>
        </w:rPr>
        <w:t xml:space="preserve">, </w:t>
      </w:r>
      <w:proofErr w:type="spellStart"/>
      <w:r>
        <w:rPr>
          <w:i/>
          <w:sz w:val="20"/>
          <w:szCs w:val="20"/>
          <w:lang w:eastAsia="uk-UA"/>
        </w:rPr>
        <w:t>зазначається</w:t>
      </w:r>
      <w:proofErr w:type="spellEnd"/>
      <w:r>
        <w:rPr>
          <w:i/>
          <w:sz w:val="20"/>
          <w:szCs w:val="20"/>
          <w:lang w:eastAsia="uk-UA"/>
        </w:rPr>
        <w:t xml:space="preserve"> „без ПДВ”</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t xml:space="preserve">Ознайомившись з технічними вимогами та вимогами щодо кількості та термінів </w:t>
      </w:r>
      <w:r w:rsidR="00F816D0">
        <w:rPr>
          <w:sz w:val="23"/>
          <w:szCs w:val="23"/>
          <w:lang w:val="uk-UA"/>
        </w:rPr>
        <w:t xml:space="preserve">надання послуг </w:t>
      </w:r>
      <w:r>
        <w:rPr>
          <w:sz w:val="23"/>
          <w:szCs w:val="23"/>
          <w:lang w:val="uk-UA"/>
        </w:rPr>
        <w:t xml:space="preserve">, що закуповується, ми маємо можливість і погоджуємось забезпечити </w:t>
      </w:r>
      <w:r w:rsidR="00F816D0">
        <w:rPr>
          <w:sz w:val="23"/>
          <w:szCs w:val="23"/>
          <w:lang w:val="uk-UA"/>
        </w:rPr>
        <w:t xml:space="preserve">виконання послуг </w:t>
      </w:r>
      <w:r>
        <w:rPr>
          <w:sz w:val="23"/>
          <w:szCs w:val="23"/>
          <w:lang w:val="uk-UA"/>
        </w:rPr>
        <w:t>, в необхідній кількості та в установлені замовником строки.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3"/>
          <w:lang w:val="uk-UA"/>
        </w:rPr>
      </w:pPr>
      <w:r>
        <w:rPr>
          <w:sz w:val="23"/>
          <w:szCs w:val="23"/>
          <w:lang w:val="uk-UA"/>
        </w:rPr>
        <w:lastRenderedPageBreak/>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BF1BC4">
        <w:rPr>
          <w:sz w:val="23"/>
          <w:szCs w:val="23"/>
          <w:lang w:val="uk-UA"/>
        </w:rPr>
        <w:t xml:space="preserve">Разом з цією пропозицією ми надаємо </w:t>
      </w:r>
      <w:r w:rsidR="00DA1EB0" w:rsidRPr="00BF1BC4">
        <w:rPr>
          <w:sz w:val="23"/>
          <w:szCs w:val="23"/>
          <w:lang w:val="uk-UA"/>
        </w:rPr>
        <w:t xml:space="preserve">документи, передбачені </w:t>
      </w:r>
      <w:r w:rsidR="00493A88">
        <w:rPr>
          <w:sz w:val="23"/>
          <w:szCs w:val="23"/>
          <w:lang w:val="uk-UA"/>
        </w:rPr>
        <w:t>даним оголошенням</w:t>
      </w:r>
      <w:r w:rsidRPr="00BF1BC4">
        <w:rPr>
          <w:sz w:val="23"/>
          <w:szCs w:val="23"/>
          <w:lang w:val="uk-UA"/>
        </w:rPr>
        <w:t xml:space="preserve"> (скановані копії в форматі </w:t>
      </w:r>
      <w:proofErr w:type="spellStart"/>
      <w:r>
        <w:rPr>
          <w:sz w:val="23"/>
          <w:szCs w:val="23"/>
          <w:lang w:val="en-US"/>
        </w:rPr>
        <w:t>pdf</w:t>
      </w:r>
      <w:proofErr w:type="spellEnd"/>
      <w:r>
        <w:rPr>
          <w:lang w:val="uk-UA"/>
        </w:rPr>
        <w:t xml:space="preserve">або </w:t>
      </w:r>
      <w:hyperlink r:id="rId7" w:history="1">
        <w:proofErr w:type="spellStart"/>
        <w:r>
          <w:rPr>
            <w:rStyle w:val="a3"/>
            <w:color w:val="auto"/>
          </w:rPr>
          <w:t>jpg</w:t>
        </w:r>
        <w:proofErr w:type="spellEnd"/>
      </w:hyperlink>
      <w:r w:rsidRPr="00BF1BC4">
        <w:rPr>
          <w:sz w:val="23"/>
          <w:szCs w:val="23"/>
          <w:lang w:val="uk-UA"/>
        </w:rPr>
        <w:t>) на підтвердження заявлених вимог</w:t>
      </w:r>
      <w:r>
        <w:rPr>
          <w:sz w:val="23"/>
          <w:szCs w:val="23"/>
          <w:lang w:val="uk-UA"/>
        </w:rPr>
        <w:t>.</w:t>
      </w:r>
    </w:p>
    <w:p w:rsidR="00504D98" w:rsidRPr="00BF1BC4"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Посада, </w:t>
      </w:r>
      <w:proofErr w:type="spellStart"/>
      <w:proofErr w:type="gramStart"/>
      <w:r>
        <w:rPr>
          <w:rStyle w:val="grame"/>
        </w:rPr>
        <w:t>пр</w:t>
      </w:r>
      <w:proofErr w:type="gramEnd"/>
      <w:r>
        <w:t>ізвище</w:t>
      </w:r>
      <w:proofErr w:type="spellEnd"/>
      <w:r>
        <w:t xml:space="preserve">, </w:t>
      </w:r>
      <w:proofErr w:type="spellStart"/>
      <w:r>
        <w:t>ініціали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
    <w:p w:rsidR="00504D98" w:rsidRDefault="00504D98" w:rsidP="00E112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spellStart"/>
      <w:proofErr w:type="gramStart"/>
      <w:r>
        <w:t>п</w:t>
      </w:r>
      <w:proofErr w:type="gramEnd"/>
      <w:r>
        <w:t>ідприємства</w:t>
      </w:r>
      <w:proofErr w:type="spellEnd"/>
      <w:r>
        <w:t>/</w:t>
      </w:r>
      <w:proofErr w:type="spellStart"/>
      <w:r>
        <w:t>фізичної</w:t>
      </w:r>
      <w:proofErr w:type="spellEnd"/>
      <w:r>
        <w:t xml:space="preserve"> особи, </w:t>
      </w:r>
      <w:proofErr w:type="spellStart"/>
      <w:r>
        <w:t>завірені</w:t>
      </w:r>
      <w:proofErr w:type="spellEnd"/>
      <w:r>
        <w:t xml:space="preserve"> печаткою                      _______________(___________)</w:t>
      </w:r>
    </w:p>
    <w:p w:rsidR="00504D98" w:rsidRDefault="00504D98" w:rsidP="00E112E3">
      <w:pPr>
        <w:ind w:hanging="540"/>
      </w:pPr>
      <w:r>
        <w:tab/>
      </w:r>
      <w:r>
        <w:tab/>
      </w:r>
      <w:r>
        <w:tab/>
      </w:r>
      <w:r>
        <w:tab/>
      </w:r>
      <w:r>
        <w:tab/>
      </w:r>
    </w:p>
    <w:sectPr w:rsidR="00504D98" w:rsidSect="00B40F8D">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0EA978"/>
    <w:lvl w:ilvl="0">
      <w:numFmt w:val="bullet"/>
      <w:lvlText w:val="*"/>
      <w:lvlJc w:val="left"/>
    </w:lvl>
  </w:abstractNum>
  <w:abstractNum w:abstractNumId="1">
    <w:nsid w:val="048D38F9"/>
    <w:multiLevelType w:val="hybridMultilevel"/>
    <w:tmpl w:val="F34AE6D4"/>
    <w:lvl w:ilvl="0" w:tplc="1FF6904A">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2">
    <w:nsid w:val="05D610DC"/>
    <w:multiLevelType w:val="hybridMultilevel"/>
    <w:tmpl w:val="11BCAA5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80F628C"/>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8890D75"/>
    <w:multiLevelType w:val="hybridMultilevel"/>
    <w:tmpl w:val="CEA62FB6"/>
    <w:lvl w:ilvl="0" w:tplc="E632CEC4">
      <w:start w:val="1"/>
      <w:numFmt w:val="decimal"/>
      <w:lvlText w:val="%1."/>
      <w:lvlJc w:val="left"/>
      <w:pPr>
        <w:ind w:left="720" w:hanging="360"/>
      </w:pPr>
      <w:rPr>
        <w:rFonts w:cs="Times New Roman"/>
        <w:b w:val="0"/>
        <w:bCs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A775F"/>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BD237E4"/>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D6F0993"/>
    <w:multiLevelType w:val="multilevel"/>
    <w:tmpl w:val="D9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1D8477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66E262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6D92A6C"/>
    <w:multiLevelType w:val="hybridMultilevel"/>
    <w:tmpl w:val="7BFE3C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9644264"/>
    <w:multiLevelType w:val="multilevel"/>
    <w:tmpl w:val="915E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A6B8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984BAB"/>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7A371C"/>
    <w:multiLevelType w:val="hybridMultilevel"/>
    <w:tmpl w:val="508A1E46"/>
    <w:lvl w:ilvl="0" w:tplc="02605BFC">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5">
    <w:nsid w:val="3E96339E"/>
    <w:multiLevelType w:val="hybridMultilevel"/>
    <w:tmpl w:val="777C42B8"/>
    <w:lvl w:ilvl="0" w:tplc="0422000F">
      <w:start w:val="1"/>
      <w:numFmt w:val="decimal"/>
      <w:lvlText w:val="%1."/>
      <w:lvlJc w:val="left"/>
      <w:pPr>
        <w:ind w:left="3763" w:hanging="360"/>
      </w:pPr>
      <w:rPr>
        <w:rFonts w:hint="default"/>
      </w:rPr>
    </w:lvl>
    <w:lvl w:ilvl="1" w:tplc="04220019" w:tentative="1">
      <w:start w:val="1"/>
      <w:numFmt w:val="lowerLetter"/>
      <w:lvlText w:val="%2."/>
      <w:lvlJc w:val="left"/>
      <w:pPr>
        <w:ind w:left="4483" w:hanging="360"/>
      </w:pPr>
    </w:lvl>
    <w:lvl w:ilvl="2" w:tplc="0422001B" w:tentative="1">
      <w:start w:val="1"/>
      <w:numFmt w:val="lowerRoman"/>
      <w:lvlText w:val="%3."/>
      <w:lvlJc w:val="right"/>
      <w:pPr>
        <w:ind w:left="5203" w:hanging="180"/>
      </w:pPr>
    </w:lvl>
    <w:lvl w:ilvl="3" w:tplc="0422000F" w:tentative="1">
      <w:start w:val="1"/>
      <w:numFmt w:val="decimal"/>
      <w:lvlText w:val="%4."/>
      <w:lvlJc w:val="left"/>
      <w:pPr>
        <w:ind w:left="5923" w:hanging="360"/>
      </w:pPr>
    </w:lvl>
    <w:lvl w:ilvl="4" w:tplc="04220019" w:tentative="1">
      <w:start w:val="1"/>
      <w:numFmt w:val="lowerLetter"/>
      <w:lvlText w:val="%5."/>
      <w:lvlJc w:val="left"/>
      <w:pPr>
        <w:ind w:left="6643" w:hanging="360"/>
      </w:pPr>
    </w:lvl>
    <w:lvl w:ilvl="5" w:tplc="0422001B" w:tentative="1">
      <w:start w:val="1"/>
      <w:numFmt w:val="lowerRoman"/>
      <w:lvlText w:val="%6."/>
      <w:lvlJc w:val="right"/>
      <w:pPr>
        <w:ind w:left="7363" w:hanging="180"/>
      </w:pPr>
    </w:lvl>
    <w:lvl w:ilvl="6" w:tplc="0422000F" w:tentative="1">
      <w:start w:val="1"/>
      <w:numFmt w:val="decimal"/>
      <w:lvlText w:val="%7."/>
      <w:lvlJc w:val="left"/>
      <w:pPr>
        <w:ind w:left="8083" w:hanging="360"/>
      </w:pPr>
    </w:lvl>
    <w:lvl w:ilvl="7" w:tplc="04220019" w:tentative="1">
      <w:start w:val="1"/>
      <w:numFmt w:val="lowerLetter"/>
      <w:lvlText w:val="%8."/>
      <w:lvlJc w:val="left"/>
      <w:pPr>
        <w:ind w:left="8803" w:hanging="360"/>
      </w:pPr>
    </w:lvl>
    <w:lvl w:ilvl="8" w:tplc="0422001B" w:tentative="1">
      <w:start w:val="1"/>
      <w:numFmt w:val="lowerRoman"/>
      <w:lvlText w:val="%9."/>
      <w:lvlJc w:val="right"/>
      <w:pPr>
        <w:ind w:left="9523" w:hanging="180"/>
      </w:pPr>
    </w:lvl>
  </w:abstractNum>
  <w:abstractNum w:abstractNumId="16">
    <w:nsid w:val="42D94A14"/>
    <w:multiLevelType w:val="hybridMultilevel"/>
    <w:tmpl w:val="521C6AA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E47AA6"/>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12C5A79"/>
    <w:multiLevelType w:val="hybridMultilevel"/>
    <w:tmpl w:val="470859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1491A5B"/>
    <w:multiLevelType w:val="hybridMultilevel"/>
    <w:tmpl w:val="17321DC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6D6914"/>
    <w:multiLevelType w:val="hybridMultilevel"/>
    <w:tmpl w:val="0D20D594"/>
    <w:lvl w:ilvl="0" w:tplc="48D22210">
      <w:start w:val="4"/>
      <w:numFmt w:val="bullet"/>
      <w:lvlText w:val="-"/>
      <w:lvlJc w:val="left"/>
      <w:pPr>
        <w:ind w:left="587" w:hanging="360"/>
      </w:pPr>
      <w:rPr>
        <w:rFonts w:ascii="Times New Roman" w:eastAsia="Times New Roman" w:hAnsi="Times New Roman" w:cs="Times New Roman" w:hint="default"/>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21">
    <w:nsid w:val="57C84C72"/>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19D1FE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4B266D"/>
    <w:multiLevelType w:val="multilevel"/>
    <w:tmpl w:val="AAAC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E557F6"/>
    <w:multiLevelType w:val="multilevel"/>
    <w:tmpl w:val="6674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13259D"/>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EDF435C"/>
    <w:multiLevelType w:val="hybridMultilevel"/>
    <w:tmpl w:val="DB282972"/>
    <w:lvl w:ilvl="0" w:tplc="BAEC9486">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1069" w:hanging="360"/>
      </w:pPr>
      <w:rPr>
        <w:rFonts w:ascii="Courier New" w:hAnsi="Courier New" w:hint="default"/>
      </w:rPr>
    </w:lvl>
    <w:lvl w:ilvl="2" w:tplc="04220005">
      <w:start w:val="1"/>
      <w:numFmt w:val="bullet"/>
      <w:lvlText w:val=""/>
      <w:lvlJc w:val="left"/>
      <w:pPr>
        <w:ind w:left="1789" w:hanging="360"/>
      </w:pPr>
      <w:rPr>
        <w:rFonts w:ascii="Wingdings" w:hAnsi="Wingdings" w:hint="default"/>
      </w:rPr>
    </w:lvl>
    <w:lvl w:ilvl="3" w:tplc="04220001">
      <w:start w:val="1"/>
      <w:numFmt w:val="bullet"/>
      <w:lvlText w:val=""/>
      <w:lvlJc w:val="left"/>
      <w:pPr>
        <w:ind w:left="2509" w:hanging="360"/>
      </w:pPr>
      <w:rPr>
        <w:rFonts w:ascii="Symbol" w:hAnsi="Symbol" w:hint="default"/>
      </w:rPr>
    </w:lvl>
    <w:lvl w:ilvl="4" w:tplc="04220003">
      <w:start w:val="1"/>
      <w:numFmt w:val="bullet"/>
      <w:lvlText w:val="o"/>
      <w:lvlJc w:val="left"/>
      <w:pPr>
        <w:ind w:left="3229" w:hanging="360"/>
      </w:pPr>
      <w:rPr>
        <w:rFonts w:ascii="Courier New" w:hAnsi="Courier New" w:hint="default"/>
      </w:rPr>
    </w:lvl>
    <w:lvl w:ilvl="5" w:tplc="04220005">
      <w:start w:val="1"/>
      <w:numFmt w:val="bullet"/>
      <w:lvlText w:val=""/>
      <w:lvlJc w:val="left"/>
      <w:pPr>
        <w:ind w:left="3949" w:hanging="360"/>
      </w:pPr>
      <w:rPr>
        <w:rFonts w:ascii="Wingdings" w:hAnsi="Wingdings" w:hint="default"/>
      </w:rPr>
    </w:lvl>
    <w:lvl w:ilvl="6" w:tplc="04220001">
      <w:start w:val="1"/>
      <w:numFmt w:val="bullet"/>
      <w:lvlText w:val=""/>
      <w:lvlJc w:val="left"/>
      <w:pPr>
        <w:ind w:left="4669" w:hanging="360"/>
      </w:pPr>
      <w:rPr>
        <w:rFonts w:ascii="Symbol" w:hAnsi="Symbol" w:hint="default"/>
      </w:rPr>
    </w:lvl>
    <w:lvl w:ilvl="7" w:tplc="04220003">
      <w:start w:val="1"/>
      <w:numFmt w:val="bullet"/>
      <w:lvlText w:val="o"/>
      <w:lvlJc w:val="left"/>
      <w:pPr>
        <w:ind w:left="5389" w:hanging="360"/>
      </w:pPr>
      <w:rPr>
        <w:rFonts w:ascii="Courier New" w:hAnsi="Courier New" w:hint="default"/>
      </w:rPr>
    </w:lvl>
    <w:lvl w:ilvl="8" w:tplc="04220005">
      <w:start w:val="1"/>
      <w:numFmt w:val="bullet"/>
      <w:lvlText w:val=""/>
      <w:lvlJc w:val="left"/>
      <w:pPr>
        <w:ind w:left="6109" w:hanging="360"/>
      </w:pPr>
      <w:rPr>
        <w:rFonts w:ascii="Wingdings" w:hAnsi="Wingdings" w:hint="default"/>
      </w:rPr>
    </w:lvl>
  </w:abstractNum>
  <w:abstractNum w:abstractNumId="27">
    <w:nsid w:val="6FFE267C"/>
    <w:multiLevelType w:val="multilevel"/>
    <w:tmpl w:val="34A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A74541"/>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6F43D4B"/>
    <w:multiLevelType w:val="multilevel"/>
    <w:tmpl w:val="59A8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1D00B0"/>
    <w:multiLevelType w:val="hybridMultilevel"/>
    <w:tmpl w:val="9FFE683C"/>
    <w:lvl w:ilvl="0" w:tplc="652808EA">
      <w:start w:val="1"/>
      <w:numFmt w:val="decimal"/>
      <w:lvlText w:val="%1."/>
      <w:lvlJc w:val="left"/>
      <w:pPr>
        <w:ind w:left="786"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1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5"/>
  </w:num>
  <w:num w:numId="7">
    <w:abstractNumId w:val="10"/>
  </w:num>
  <w:num w:numId="8">
    <w:abstractNumId w:val="30"/>
  </w:num>
  <w:num w:numId="9">
    <w:abstractNumId w:val="21"/>
  </w:num>
  <w:num w:numId="10">
    <w:abstractNumId w:val="3"/>
  </w:num>
  <w:num w:numId="11">
    <w:abstractNumId w:val="25"/>
  </w:num>
  <w:num w:numId="12">
    <w:abstractNumId w:val="9"/>
  </w:num>
  <w:num w:numId="13">
    <w:abstractNumId w:val="12"/>
  </w:num>
  <w:num w:numId="14">
    <w:abstractNumId w:val="22"/>
  </w:num>
  <w:num w:numId="15">
    <w:abstractNumId w:val="6"/>
  </w:num>
  <w:num w:numId="16">
    <w:abstractNumId w:val="29"/>
  </w:num>
  <w:num w:numId="17">
    <w:abstractNumId w:val="23"/>
  </w:num>
  <w:num w:numId="18">
    <w:abstractNumId w:val="11"/>
  </w:num>
  <w:num w:numId="19">
    <w:abstractNumId w:val="18"/>
  </w:num>
  <w:num w:numId="20">
    <w:abstractNumId w:val="1"/>
  </w:num>
  <w:num w:numId="21">
    <w:abstractNumId w:val="19"/>
  </w:num>
  <w:num w:numId="22">
    <w:abstractNumId w:val="28"/>
  </w:num>
  <w:num w:numId="23">
    <w:abstractNumId w:val="8"/>
  </w:num>
  <w:num w:numId="24">
    <w:abstractNumId w:val="5"/>
  </w:num>
  <w:num w:numId="25">
    <w:abstractNumId w:val="13"/>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7"/>
  </w:num>
  <w:num w:numId="29">
    <w:abstractNumId w:val="20"/>
  </w:num>
  <w:num w:numId="30">
    <w:abstractNumId w:val="2"/>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stylePaneFormatFilter w:val="3F01"/>
  <w:defaultTabStop w:val="708"/>
  <w:hyphenationZone w:val="425"/>
  <w:characterSpacingControl w:val="doNotCompress"/>
  <w:compat/>
  <w:rsids>
    <w:rsidRoot w:val="00E112E3"/>
    <w:rsid w:val="00002552"/>
    <w:rsid w:val="00003E0D"/>
    <w:rsid w:val="00005025"/>
    <w:rsid w:val="00011062"/>
    <w:rsid w:val="00012BE8"/>
    <w:rsid w:val="00017EF6"/>
    <w:rsid w:val="00020C41"/>
    <w:rsid w:val="000210B2"/>
    <w:rsid w:val="00025CAA"/>
    <w:rsid w:val="00026F93"/>
    <w:rsid w:val="00030D50"/>
    <w:rsid w:val="00032E67"/>
    <w:rsid w:val="00040F71"/>
    <w:rsid w:val="00046CE8"/>
    <w:rsid w:val="0005020B"/>
    <w:rsid w:val="0005620C"/>
    <w:rsid w:val="0005796C"/>
    <w:rsid w:val="00066BA4"/>
    <w:rsid w:val="00070634"/>
    <w:rsid w:val="000735C8"/>
    <w:rsid w:val="0007591D"/>
    <w:rsid w:val="00084BC1"/>
    <w:rsid w:val="00085D76"/>
    <w:rsid w:val="000909CA"/>
    <w:rsid w:val="00091715"/>
    <w:rsid w:val="000949DB"/>
    <w:rsid w:val="00094C45"/>
    <w:rsid w:val="0009560D"/>
    <w:rsid w:val="00095739"/>
    <w:rsid w:val="00095F77"/>
    <w:rsid w:val="000A27F4"/>
    <w:rsid w:val="000A38BF"/>
    <w:rsid w:val="000A3D88"/>
    <w:rsid w:val="000A5C8B"/>
    <w:rsid w:val="000A7471"/>
    <w:rsid w:val="000B0543"/>
    <w:rsid w:val="000B0887"/>
    <w:rsid w:val="000B4254"/>
    <w:rsid w:val="000B4B4F"/>
    <w:rsid w:val="000B7F58"/>
    <w:rsid w:val="000C0014"/>
    <w:rsid w:val="000C0D3E"/>
    <w:rsid w:val="000C647C"/>
    <w:rsid w:val="000D1E25"/>
    <w:rsid w:val="000D254B"/>
    <w:rsid w:val="000D62DD"/>
    <w:rsid w:val="000E088D"/>
    <w:rsid w:val="000E782D"/>
    <w:rsid w:val="000F0308"/>
    <w:rsid w:val="000F03F3"/>
    <w:rsid w:val="000F0846"/>
    <w:rsid w:val="000F1353"/>
    <w:rsid w:val="000F14FA"/>
    <w:rsid w:val="000F2791"/>
    <w:rsid w:val="000F5F00"/>
    <w:rsid w:val="0010147F"/>
    <w:rsid w:val="00103E72"/>
    <w:rsid w:val="00113419"/>
    <w:rsid w:val="00117F21"/>
    <w:rsid w:val="00120131"/>
    <w:rsid w:val="00120976"/>
    <w:rsid w:val="00121B63"/>
    <w:rsid w:val="00122C85"/>
    <w:rsid w:val="00123F8B"/>
    <w:rsid w:val="00124D70"/>
    <w:rsid w:val="001308A8"/>
    <w:rsid w:val="001336C6"/>
    <w:rsid w:val="001362E2"/>
    <w:rsid w:val="00142B04"/>
    <w:rsid w:val="00143FD3"/>
    <w:rsid w:val="001515F4"/>
    <w:rsid w:val="0015187C"/>
    <w:rsid w:val="001525FC"/>
    <w:rsid w:val="001527CE"/>
    <w:rsid w:val="00156040"/>
    <w:rsid w:val="001564F7"/>
    <w:rsid w:val="00156AED"/>
    <w:rsid w:val="0016055F"/>
    <w:rsid w:val="001609A9"/>
    <w:rsid w:val="0016139D"/>
    <w:rsid w:val="00164D3D"/>
    <w:rsid w:val="00167C0E"/>
    <w:rsid w:val="00170013"/>
    <w:rsid w:val="00172F46"/>
    <w:rsid w:val="001760F2"/>
    <w:rsid w:val="00180ABC"/>
    <w:rsid w:val="00186144"/>
    <w:rsid w:val="0019208E"/>
    <w:rsid w:val="00194D82"/>
    <w:rsid w:val="00195771"/>
    <w:rsid w:val="001A2B01"/>
    <w:rsid w:val="001A3160"/>
    <w:rsid w:val="001A35C6"/>
    <w:rsid w:val="001A41F6"/>
    <w:rsid w:val="001A538A"/>
    <w:rsid w:val="001C2A5D"/>
    <w:rsid w:val="001D0588"/>
    <w:rsid w:val="001E2F66"/>
    <w:rsid w:val="001F132A"/>
    <w:rsid w:val="001F4FD8"/>
    <w:rsid w:val="001F7945"/>
    <w:rsid w:val="00201F6E"/>
    <w:rsid w:val="0020486E"/>
    <w:rsid w:val="002113B7"/>
    <w:rsid w:val="0021240D"/>
    <w:rsid w:val="00213E2B"/>
    <w:rsid w:val="00222C2C"/>
    <w:rsid w:val="00223B53"/>
    <w:rsid w:val="00230D37"/>
    <w:rsid w:val="00232C94"/>
    <w:rsid w:val="002350C1"/>
    <w:rsid w:val="00237661"/>
    <w:rsid w:val="002378CA"/>
    <w:rsid w:val="00243841"/>
    <w:rsid w:val="00243F6B"/>
    <w:rsid w:val="002476FE"/>
    <w:rsid w:val="0025421C"/>
    <w:rsid w:val="002750BB"/>
    <w:rsid w:val="00277BDD"/>
    <w:rsid w:val="00282C34"/>
    <w:rsid w:val="00286C39"/>
    <w:rsid w:val="00291863"/>
    <w:rsid w:val="00293BC6"/>
    <w:rsid w:val="002A0DFF"/>
    <w:rsid w:val="002A15F9"/>
    <w:rsid w:val="002A3E38"/>
    <w:rsid w:val="002A5BCD"/>
    <w:rsid w:val="002A716E"/>
    <w:rsid w:val="002B0B84"/>
    <w:rsid w:val="002B40B4"/>
    <w:rsid w:val="002B4F87"/>
    <w:rsid w:val="002B66DB"/>
    <w:rsid w:val="002C52BB"/>
    <w:rsid w:val="002C7232"/>
    <w:rsid w:val="002D0995"/>
    <w:rsid w:val="002D197E"/>
    <w:rsid w:val="002D21AE"/>
    <w:rsid w:val="002D2851"/>
    <w:rsid w:val="002D30E4"/>
    <w:rsid w:val="002D4BA4"/>
    <w:rsid w:val="002E4099"/>
    <w:rsid w:val="002F552E"/>
    <w:rsid w:val="002F6CF7"/>
    <w:rsid w:val="003000D5"/>
    <w:rsid w:val="003004FD"/>
    <w:rsid w:val="0030094B"/>
    <w:rsid w:val="00304B4C"/>
    <w:rsid w:val="00307759"/>
    <w:rsid w:val="00310EE2"/>
    <w:rsid w:val="00325233"/>
    <w:rsid w:val="0032675C"/>
    <w:rsid w:val="003271AB"/>
    <w:rsid w:val="00330BED"/>
    <w:rsid w:val="0033357F"/>
    <w:rsid w:val="00335454"/>
    <w:rsid w:val="00341565"/>
    <w:rsid w:val="0034715C"/>
    <w:rsid w:val="00350872"/>
    <w:rsid w:val="003520EB"/>
    <w:rsid w:val="00360FD1"/>
    <w:rsid w:val="00361D4B"/>
    <w:rsid w:val="003646A4"/>
    <w:rsid w:val="00367B89"/>
    <w:rsid w:val="00375F98"/>
    <w:rsid w:val="003771DA"/>
    <w:rsid w:val="003774F9"/>
    <w:rsid w:val="00383164"/>
    <w:rsid w:val="0039312C"/>
    <w:rsid w:val="003A0951"/>
    <w:rsid w:val="003A15AA"/>
    <w:rsid w:val="003A355A"/>
    <w:rsid w:val="003B22FE"/>
    <w:rsid w:val="003B2D92"/>
    <w:rsid w:val="003B5125"/>
    <w:rsid w:val="003B60C8"/>
    <w:rsid w:val="003B76B9"/>
    <w:rsid w:val="003C0973"/>
    <w:rsid w:val="003D1650"/>
    <w:rsid w:val="003D1CE0"/>
    <w:rsid w:val="003D5DEB"/>
    <w:rsid w:val="003E1757"/>
    <w:rsid w:val="003E19ED"/>
    <w:rsid w:val="003E493C"/>
    <w:rsid w:val="003E6563"/>
    <w:rsid w:val="003F328A"/>
    <w:rsid w:val="00402A7E"/>
    <w:rsid w:val="004057AC"/>
    <w:rsid w:val="004075EA"/>
    <w:rsid w:val="00410117"/>
    <w:rsid w:val="00416F2A"/>
    <w:rsid w:val="004257D7"/>
    <w:rsid w:val="0042630B"/>
    <w:rsid w:val="00427BA4"/>
    <w:rsid w:val="00427C6C"/>
    <w:rsid w:val="0043676F"/>
    <w:rsid w:val="004376BB"/>
    <w:rsid w:val="00442065"/>
    <w:rsid w:val="00446756"/>
    <w:rsid w:val="00446E2E"/>
    <w:rsid w:val="00450780"/>
    <w:rsid w:val="0045548F"/>
    <w:rsid w:val="004567DF"/>
    <w:rsid w:val="0046388E"/>
    <w:rsid w:val="00464BCB"/>
    <w:rsid w:val="00464DBD"/>
    <w:rsid w:val="00465EA4"/>
    <w:rsid w:val="004661C1"/>
    <w:rsid w:val="00471F35"/>
    <w:rsid w:val="004771C1"/>
    <w:rsid w:val="0048297C"/>
    <w:rsid w:val="0048557A"/>
    <w:rsid w:val="00485670"/>
    <w:rsid w:val="00486D09"/>
    <w:rsid w:val="004909F2"/>
    <w:rsid w:val="00491ECB"/>
    <w:rsid w:val="00493134"/>
    <w:rsid w:val="00493A88"/>
    <w:rsid w:val="004A647B"/>
    <w:rsid w:val="004A6F7B"/>
    <w:rsid w:val="004B1EE1"/>
    <w:rsid w:val="004B58F8"/>
    <w:rsid w:val="004C017B"/>
    <w:rsid w:val="004C57B5"/>
    <w:rsid w:val="004D19F4"/>
    <w:rsid w:val="004D2C78"/>
    <w:rsid w:val="004D53B1"/>
    <w:rsid w:val="004D6E68"/>
    <w:rsid w:val="004D7C29"/>
    <w:rsid w:val="004E0719"/>
    <w:rsid w:val="004E2919"/>
    <w:rsid w:val="004E35A3"/>
    <w:rsid w:val="004E5B2D"/>
    <w:rsid w:val="004F000B"/>
    <w:rsid w:val="004F03B8"/>
    <w:rsid w:val="004F37B9"/>
    <w:rsid w:val="004F51D7"/>
    <w:rsid w:val="004F52FA"/>
    <w:rsid w:val="004F684D"/>
    <w:rsid w:val="004F6C23"/>
    <w:rsid w:val="004F7347"/>
    <w:rsid w:val="00501F53"/>
    <w:rsid w:val="00504D98"/>
    <w:rsid w:val="00513367"/>
    <w:rsid w:val="00513ACC"/>
    <w:rsid w:val="00514268"/>
    <w:rsid w:val="005146CE"/>
    <w:rsid w:val="005332A8"/>
    <w:rsid w:val="00536524"/>
    <w:rsid w:val="005432D2"/>
    <w:rsid w:val="005458C9"/>
    <w:rsid w:val="00547AFE"/>
    <w:rsid w:val="00550026"/>
    <w:rsid w:val="0055148C"/>
    <w:rsid w:val="00552526"/>
    <w:rsid w:val="00554B07"/>
    <w:rsid w:val="00554C2E"/>
    <w:rsid w:val="00556768"/>
    <w:rsid w:val="00556A7B"/>
    <w:rsid w:val="00561DB2"/>
    <w:rsid w:val="005624E5"/>
    <w:rsid w:val="00566237"/>
    <w:rsid w:val="005662E2"/>
    <w:rsid w:val="00570603"/>
    <w:rsid w:val="0057107A"/>
    <w:rsid w:val="00575AF7"/>
    <w:rsid w:val="00576C97"/>
    <w:rsid w:val="0058097A"/>
    <w:rsid w:val="0058282B"/>
    <w:rsid w:val="00587C2D"/>
    <w:rsid w:val="00591422"/>
    <w:rsid w:val="005933E2"/>
    <w:rsid w:val="005943FC"/>
    <w:rsid w:val="005B0979"/>
    <w:rsid w:val="005B10B2"/>
    <w:rsid w:val="005B2F59"/>
    <w:rsid w:val="005B3E1E"/>
    <w:rsid w:val="005B448A"/>
    <w:rsid w:val="005B4FAF"/>
    <w:rsid w:val="005B6997"/>
    <w:rsid w:val="005C0615"/>
    <w:rsid w:val="005C2E2D"/>
    <w:rsid w:val="005C3583"/>
    <w:rsid w:val="005D1499"/>
    <w:rsid w:val="005D29D3"/>
    <w:rsid w:val="005D4964"/>
    <w:rsid w:val="005D4F1B"/>
    <w:rsid w:val="005D787C"/>
    <w:rsid w:val="005E2C27"/>
    <w:rsid w:val="005E43E5"/>
    <w:rsid w:val="005F1D21"/>
    <w:rsid w:val="0060148C"/>
    <w:rsid w:val="0060156B"/>
    <w:rsid w:val="00601817"/>
    <w:rsid w:val="00603142"/>
    <w:rsid w:val="0060500F"/>
    <w:rsid w:val="00606C67"/>
    <w:rsid w:val="006126B2"/>
    <w:rsid w:val="0061612E"/>
    <w:rsid w:val="00620DC1"/>
    <w:rsid w:val="00621B18"/>
    <w:rsid w:val="006248CF"/>
    <w:rsid w:val="00626FDB"/>
    <w:rsid w:val="00627DB5"/>
    <w:rsid w:val="00636B73"/>
    <w:rsid w:val="00636D10"/>
    <w:rsid w:val="00640518"/>
    <w:rsid w:val="00641984"/>
    <w:rsid w:val="00641991"/>
    <w:rsid w:val="00643080"/>
    <w:rsid w:val="00644A44"/>
    <w:rsid w:val="006559F6"/>
    <w:rsid w:val="006704A8"/>
    <w:rsid w:val="006743A4"/>
    <w:rsid w:val="00674E68"/>
    <w:rsid w:val="006832D8"/>
    <w:rsid w:val="00683DCF"/>
    <w:rsid w:val="0068519E"/>
    <w:rsid w:val="00687EAD"/>
    <w:rsid w:val="00690D29"/>
    <w:rsid w:val="0069456D"/>
    <w:rsid w:val="006948DE"/>
    <w:rsid w:val="00695EB5"/>
    <w:rsid w:val="006A03AF"/>
    <w:rsid w:val="006A52A1"/>
    <w:rsid w:val="006B106C"/>
    <w:rsid w:val="006B6264"/>
    <w:rsid w:val="006B73D6"/>
    <w:rsid w:val="006C0403"/>
    <w:rsid w:val="006C2878"/>
    <w:rsid w:val="006C7F3D"/>
    <w:rsid w:val="006D21AA"/>
    <w:rsid w:val="006D3E27"/>
    <w:rsid w:val="006E209E"/>
    <w:rsid w:val="006F036C"/>
    <w:rsid w:val="006F1204"/>
    <w:rsid w:val="006F2C35"/>
    <w:rsid w:val="007010AE"/>
    <w:rsid w:val="007115EA"/>
    <w:rsid w:val="00712AFB"/>
    <w:rsid w:val="00712BCB"/>
    <w:rsid w:val="00712FBF"/>
    <w:rsid w:val="007204A3"/>
    <w:rsid w:val="00723381"/>
    <w:rsid w:val="007237F8"/>
    <w:rsid w:val="00724DA1"/>
    <w:rsid w:val="007257C4"/>
    <w:rsid w:val="00726228"/>
    <w:rsid w:val="0072763B"/>
    <w:rsid w:val="00732646"/>
    <w:rsid w:val="00732C5B"/>
    <w:rsid w:val="00737109"/>
    <w:rsid w:val="00742EDC"/>
    <w:rsid w:val="00744656"/>
    <w:rsid w:val="0074594B"/>
    <w:rsid w:val="00752792"/>
    <w:rsid w:val="0075323F"/>
    <w:rsid w:val="00762673"/>
    <w:rsid w:val="00773473"/>
    <w:rsid w:val="00773BC2"/>
    <w:rsid w:val="007803ED"/>
    <w:rsid w:val="00780DF9"/>
    <w:rsid w:val="007832C3"/>
    <w:rsid w:val="007864CE"/>
    <w:rsid w:val="00786696"/>
    <w:rsid w:val="00790500"/>
    <w:rsid w:val="007A676B"/>
    <w:rsid w:val="007B2902"/>
    <w:rsid w:val="007B30EB"/>
    <w:rsid w:val="007B5C15"/>
    <w:rsid w:val="007B6099"/>
    <w:rsid w:val="007B6793"/>
    <w:rsid w:val="007C074C"/>
    <w:rsid w:val="007C4B9B"/>
    <w:rsid w:val="007C57D9"/>
    <w:rsid w:val="007D01A7"/>
    <w:rsid w:val="007D02F7"/>
    <w:rsid w:val="007D6340"/>
    <w:rsid w:val="007E2232"/>
    <w:rsid w:val="007E2E20"/>
    <w:rsid w:val="007E6BFE"/>
    <w:rsid w:val="007F6740"/>
    <w:rsid w:val="007F7763"/>
    <w:rsid w:val="00801967"/>
    <w:rsid w:val="00805FEB"/>
    <w:rsid w:val="008060E3"/>
    <w:rsid w:val="0080691E"/>
    <w:rsid w:val="00811BFB"/>
    <w:rsid w:val="00812FD1"/>
    <w:rsid w:val="00813626"/>
    <w:rsid w:val="0081467A"/>
    <w:rsid w:val="00814A12"/>
    <w:rsid w:val="00815E75"/>
    <w:rsid w:val="00817698"/>
    <w:rsid w:val="00821EFD"/>
    <w:rsid w:val="00821FE2"/>
    <w:rsid w:val="00824A8F"/>
    <w:rsid w:val="008263A1"/>
    <w:rsid w:val="00833F42"/>
    <w:rsid w:val="00842E85"/>
    <w:rsid w:val="00845D34"/>
    <w:rsid w:val="00846A00"/>
    <w:rsid w:val="00863D0B"/>
    <w:rsid w:val="00872F1D"/>
    <w:rsid w:val="00880162"/>
    <w:rsid w:val="00882200"/>
    <w:rsid w:val="008832FE"/>
    <w:rsid w:val="00896126"/>
    <w:rsid w:val="008978BE"/>
    <w:rsid w:val="008A1486"/>
    <w:rsid w:val="008A4287"/>
    <w:rsid w:val="008A50A7"/>
    <w:rsid w:val="008A7302"/>
    <w:rsid w:val="008A7899"/>
    <w:rsid w:val="008A7FC7"/>
    <w:rsid w:val="008B6DA8"/>
    <w:rsid w:val="008B7A0E"/>
    <w:rsid w:val="008D2BDA"/>
    <w:rsid w:val="008D40C9"/>
    <w:rsid w:val="008D62B3"/>
    <w:rsid w:val="008E1C7A"/>
    <w:rsid w:val="008E47BA"/>
    <w:rsid w:val="008E6EB4"/>
    <w:rsid w:val="008F014B"/>
    <w:rsid w:val="0090752D"/>
    <w:rsid w:val="009113F0"/>
    <w:rsid w:val="00915F04"/>
    <w:rsid w:val="00923254"/>
    <w:rsid w:val="00923CEF"/>
    <w:rsid w:val="009304C1"/>
    <w:rsid w:val="00930E81"/>
    <w:rsid w:val="00932789"/>
    <w:rsid w:val="009348E6"/>
    <w:rsid w:val="0093662D"/>
    <w:rsid w:val="00937809"/>
    <w:rsid w:val="00941E01"/>
    <w:rsid w:val="00943C3D"/>
    <w:rsid w:val="00944007"/>
    <w:rsid w:val="00945381"/>
    <w:rsid w:val="00945681"/>
    <w:rsid w:val="00950DC0"/>
    <w:rsid w:val="00951C29"/>
    <w:rsid w:val="00952CBE"/>
    <w:rsid w:val="009564B7"/>
    <w:rsid w:val="0096253D"/>
    <w:rsid w:val="0096263C"/>
    <w:rsid w:val="00962C55"/>
    <w:rsid w:val="00962E4C"/>
    <w:rsid w:val="00963391"/>
    <w:rsid w:val="00965885"/>
    <w:rsid w:val="0096726F"/>
    <w:rsid w:val="009679BB"/>
    <w:rsid w:val="00972567"/>
    <w:rsid w:val="0097459F"/>
    <w:rsid w:val="009807DE"/>
    <w:rsid w:val="0099298E"/>
    <w:rsid w:val="00992C05"/>
    <w:rsid w:val="009947AA"/>
    <w:rsid w:val="00996B99"/>
    <w:rsid w:val="00997F64"/>
    <w:rsid w:val="009A6347"/>
    <w:rsid w:val="009B6A33"/>
    <w:rsid w:val="009B723D"/>
    <w:rsid w:val="009C0E1E"/>
    <w:rsid w:val="009C4192"/>
    <w:rsid w:val="009D082F"/>
    <w:rsid w:val="009D430B"/>
    <w:rsid w:val="009D651D"/>
    <w:rsid w:val="009D6613"/>
    <w:rsid w:val="009E18AE"/>
    <w:rsid w:val="009E2B42"/>
    <w:rsid w:val="009E35F5"/>
    <w:rsid w:val="009E47AB"/>
    <w:rsid w:val="009E6C75"/>
    <w:rsid w:val="009E732C"/>
    <w:rsid w:val="009E7EA5"/>
    <w:rsid w:val="009F4381"/>
    <w:rsid w:val="00A00643"/>
    <w:rsid w:val="00A01380"/>
    <w:rsid w:val="00A04ADA"/>
    <w:rsid w:val="00A07F85"/>
    <w:rsid w:val="00A109D1"/>
    <w:rsid w:val="00A1260E"/>
    <w:rsid w:val="00A154F1"/>
    <w:rsid w:val="00A15B80"/>
    <w:rsid w:val="00A2450E"/>
    <w:rsid w:val="00A27E1A"/>
    <w:rsid w:val="00A30463"/>
    <w:rsid w:val="00A32947"/>
    <w:rsid w:val="00A37695"/>
    <w:rsid w:val="00A44D09"/>
    <w:rsid w:val="00A463AD"/>
    <w:rsid w:val="00A47425"/>
    <w:rsid w:val="00A63C21"/>
    <w:rsid w:val="00A7269C"/>
    <w:rsid w:val="00A73340"/>
    <w:rsid w:val="00A75F5E"/>
    <w:rsid w:val="00A81553"/>
    <w:rsid w:val="00A94CF1"/>
    <w:rsid w:val="00A95B68"/>
    <w:rsid w:val="00A97991"/>
    <w:rsid w:val="00AA2988"/>
    <w:rsid w:val="00AA2E80"/>
    <w:rsid w:val="00AA470D"/>
    <w:rsid w:val="00AB148F"/>
    <w:rsid w:val="00AB54E6"/>
    <w:rsid w:val="00AB713B"/>
    <w:rsid w:val="00AC2ABD"/>
    <w:rsid w:val="00AC38BB"/>
    <w:rsid w:val="00AC6165"/>
    <w:rsid w:val="00AD0B40"/>
    <w:rsid w:val="00AD0F9E"/>
    <w:rsid w:val="00AD1B86"/>
    <w:rsid w:val="00AE1A92"/>
    <w:rsid w:val="00AE280A"/>
    <w:rsid w:val="00AE31A1"/>
    <w:rsid w:val="00AE5AE8"/>
    <w:rsid w:val="00AF32E4"/>
    <w:rsid w:val="00AF7C5A"/>
    <w:rsid w:val="00B000D4"/>
    <w:rsid w:val="00B0086D"/>
    <w:rsid w:val="00B06292"/>
    <w:rsid w:val="00B077A4"/>
    <w:rsid w:val="00B103AB"/>
    <w:rsid w:val="00B150C2"/>
    <w:rsid w:val="00B30FCF"/>
    <w:rsid w:val="00B35991"/>
    <w:rsid w:val="00B36861"/>
    <w:rsid w:val="00B40F8D"/>
    <w:rsid w:val="00B421B9"/>
    <w:rsid w:val="00B46148"/>
    <w:rsid w:val="00B46959"/>
    <w:rsid w:val="00B50294"/>
    <w:rsid w:val="00B511F6"/>
    <w:rsid w:val="00B57C6D"/>
    <w:rsid w:val="00B6322E"/>
    <w:rsid w:val="00B63602"/>
    <w:rsid w:val="00B73428"/>
    <w:rsid w:val="00B7531E"/>
    <w:rsid w:val="00B76823"/>
    <w:rsid w:val="00B81901"/>
    <w:rsid w:val="00B9204F"/>
    <w:rsid w:val="00B925A5"/>
    <w:rsid w:val="00B925CE"/>
    <w:rsid w:val="00B92810"/>
    <w:rsid w:val="00B93C15"/>
    <w:rsid w:val="00B94451"/>
    <w:rsid w:val="00B97BDE"/>
    <w:rsid w:val="00B97E6C"/>
    <w:rsid w:val="00BA5327"/>
    <w:rsid w:val="00BA67E5"/>
    <w:rsid w:val="00BB019D"/>
    <w:rsid w:val="00BB1476"/>
    <w:rsid w:val="00BB1A80"/>
    <w:rsid w:val="00BB61E3"/>
    <w:rsid w:val="00BC124F"/>
    <w:rsid w:val="00BC3052"/>
    <w:rsid w:val="00BC4A62"/>
    <w:rsid w:val="00BC5FC6"/>
    <w:rsid w:val="00BD2FAF"/>
    <w:rsid w:val="00BD6B85"/>
    <w:rsid w:val="00BD7336"/>
    <w:rsid w:val="00BE3953"/>
    <w:rsid w:val="00BE7966"/>
    <w:rsid w:val="00BF0D28"/>
    <w:rsid w:val="00BF1BC4"/>
    <w:rsid w:val="00BF1F4A"/>
    <w:rsid w:val="00BF4E8F"/>
    <w:rsid w:val="00BF5926"/>
    <w:rsid w:val="00BF5A4F"/>
    <w:rsid w:val="00BF7555"/>
    <w:rsid w:val="00C17461"/>
    <w:rsid w:val="00C32E42"/>
    <w:rsid w:val="00C37B1E"/>
    <w:rsid w:val="00C410B8"/>
    <w:rsid w:val="00C41F0C"/>
    <w:rsid w:val="00C438BA"/>
    <w:rsid w:val="00C43922"/>
    <w:rsid w:val="00C43A7D"/>
    <w:rsid w:val="00C53580"/>
    <w:rsid w:val="00C61E29"/>
    <w:rsid w:val="00C6367E"/>
    <w:rsid w:val="00C6574A"/>
    <w:rsid w:val="00C67B66"/>
    <w:rsid w:val="00C701A2"/>
    <w:rsid w:val="00C73B71"/>
    <w:rsid w:val="00C74192"/>
    <w:rsid w:val="00C77676"/>
    <w:rsid w:val="00C94F74"/>
    <w:rsid w:val="00C950F4"/>
    <w:rsid w:val="00C95C25"/>
    <w:rsid w:val="00C97CA6"/>
    <w:rsid w:val="00CA1CD5"/>
    <w:rsid w:val="00CA33DA"/>
    <w:rsid w:val="00CA471D"/>
    <w:rsid w:val="00CA63CE"/>
    <w:rsid w:val="00CB1B9C"/>
    <w:rsid w:val="00CB22A8"/>
    <w:rsid w:val="00CB277D"/>
    <w:rsid w:val="00CB4506"/>
    <w:rsid w:val="00CB7131"/>
    <w:rsid w:val="00CD1C4E"/>
    <w:rsid w:val="00CE2C11"/>
    <w:rsid w:val="00CE4D9C"/>
    <w:rsid w:val="00CE6608"/>
    <w:rsid w:val="00CF3A0E"/>
    <w:rsid w:val="00D05CF1"/>
    <w:rsid w:val="00D06E35"/>
    <w:rsid w:val="00D119FE"/>
    <w:rsid w:val="00D17B08"/>
    <w:rsid w:val="00D20FF5"/>
    <w:rsid w:val="00D2283D"/>
    <w:rsid w:val="00D2333A"/>
    <w:rsid w:val="00D23F27"/>
    <w:rsid w:val="00D24DB3"/>
    <w:rsid w:val="00D260D2"/>
    <w:rsid w:val="00D30027"/>
    <w:rsid w:val="00D302DB"/>
    <w:rsid w:val="00D324F5"/>
    <w:rsid w:val="00D34355"/>
    <w:rsid w:val="00D37CA0"/>
    <w:rsid w:val="00D4074B"/>
    <w:rsid w:val="00D457AD"/>
    <w:rsid w:val="00D463C4"/>
    <w:rsid w:val="00D479D8"/>
    <w:rsid w:val="00D50FFF"/>
    <w:rsid w:val="00D55625"/>
    <w:rsid w:val="00D567A3"/>
    <w:rsid w:val="00D57597"/>
    <w:rsid w:val="00D65389"/>
    <w:rsid w:val="00D65A2E"/>
    <w:rsid w:val="00D838F1"/>
    <w:rsid w:val="00D86291"/>
    <w:rsid w:val="00D87A1C"/>
    <w:rsid w:val="00D932B7"/>
    <w:rsid w:val="00D9374F"/>
    <w:rsid w:val="00D95767"/>
    <w:rsid w:val="00DA03C8"/>
    <w:rsid w:val="00DA16A0"/>
    <w:rsid w:val="00DA1EB0"/>
    <w:rsid w:val="00DA7DB9"/>
    <w:rsid w:val="00DB082B"/>
    <w:rsid w:val="00DB093A"/>
    <w:rsid w:val="00DB77B8"/>
    <w:rsid w:val="00DC6519"/>
    <w:rsid w:val="00DC7B5A"/>
    <w:rsid w:val="00DD479C"/>
    <w:rsid w:val="00DD5CBB"/>
    <w:rsid w:val="00DE340D"/>
    <w:rsid w:val="00DE492D"/>
    <w:rsid w:val="00DF13D8"/>
    <w:rsid w:val="00DF1CE0"/>
    <w:rsid w:val="00E006A4"/>
    <w:rsid w:val="00E01E8F"/>
    <w:rsid w:val="00E03947"/>
    <w:rsid w:val="00E112E3"/>
    <w:rsid w:val="00E219AA"/>
    <w:rsid w:val="00E24004"/>
    <w:rsid w:val="00E26157"/>
    <w:rsid w:val="00E26920"/>
    <w:rsid w:val="00E27143"/>
    <w:rsid w:val="00E3095D"/>
    <w:rsid w:val="00E32387"/>
    <w:rsid w:val="00E35398"/>
    <w:rsid w:val="00E40291"/>
    <w:rsid w:val="00E42AF9"/>
    <w:rsid w:val="00E430BB"/>
    <w:rsid w:val="00E43ACA"/>
    <w:rsid w:val="00E4436F"/>
    <w:rsid w:val="00E464F9"/>
    <w:rsid w:val="00E53E71"/>
    <w:rsid w:val="00E55578"/>
    <w:rsid w:val="00E559AB"/>
    <w:rsid w:val="00E57C16"/>
    <w:rsid w:val="00E60B17"/>
    <w:rsid w:val="00E61F05"/>
    <w:rsid w:val="00E626C8"/>
    <w:rsid w:val="00E64843"/>
    <w:rsid w:val="00E73D20"/>
    <w:rsid w:val="00E775B9"/>
    <w:rsid w:val="00E80E4C"/>
    <w:rsid w:val="00E81813"/>
    <w:rsid w:val="00E86864"/>
    <w:rsid w:val="00E905E4"/>
    <w:rsid w:val="00E96ECE"/>
    <w:rsid w:val="00EA04E2"/>
    <w:rsid w:val="00EA45E9"/>
    <w:rsid w:val="00EA6840"/>
    <w:rsid w:val="00EC00CD"/>
    <w:rsid w:val="00ED43AB"/>
    <w:rsid w:val="00ED4B3D"/>
    <w:rsid w:val="00EE040B"/>
    <w:rsid w:val="00EE186E"/>
    <w:rsid w:val="00EF0636"/>
    <w:rsid w:val="00EF1B37"/>
    <w:rsid w:val="00EF287E"/>
    <w:rsid w:val="00EF7752"/>
    <w:rsid w:val="00F021C3"/>
    <w:rsid w:val="00F0300B"/>
    <w:rsid w:val="00F05506"/>
    <w:rsid w:val="00F05CDA"/>
    <w:rsid w:val="00F10E81"/>
    <w:rsid w:val="00F1320F"/>
    <w:rsid w:val="00F226A3"/>
    <w:rsid w:val="00F362EE"/>
    <w:rsid w:val="00F3683D"/>
    <w:rsid w:val="00F37010"/>
    <w:rsid w:val="00F371BC"/>
    <w:rsid w:val="00F37801"/>
    <w:rsid w:val="00F40023"/>
    <w:rsid w:val="00F41708"/>
    <w:rsid w:val="00F433D2"/>
    <w:rsid w:val="00F45D3A"/>
    <w:rsid w:val="00F60406"/>
    <w:rsid w:val="00F6261F"/>
    <w:rsid w:val="00F6294C"/>
    <w:rsid w:val="00F63A8E"/>
    <w:rsid w:val="00F72595"/>
    <w:rsid w:val="00F738D2"/>
    <w:rsid w:val="00F7504F"/>
    <w:rsid w:val="00F75F74"/>
    <w:rsid w:val="00F80B63"/>
    <w:rsid w:val="00F816D0"/>
    <w:rsid w:val="00F84B18"/>
    <w:rsid w:val="00F84C4C"/>
    <w:rsid w:val="00F87039"/>
    <w:rsid w:val="00F87261"/>
    <w:rsid w:val="00F913AB"/>
    <w:rsid w:val="00F92D9E"/>
    <w:rsid w:val="00F93819"/>
    <w:rsid w:val="00F97973"/>
    <w:rsid w:val="00F97BC3"/>
    <w:rsid w:val="00FA0241"/>
    <w:rsid w:val="00FA150C"/>
    <w:rsid w:val="00FA5165"/>
    <w:rsid w:val="00FA77AA"/>
    <w:rsid w:val="00FB0AD1"/>
    <w:rsid w:val="00FB4EBA"/>
    <w:rsid w:val="00FC237E"/>
    <w:rsid w:val="00FC501D"/>
    <w:rsid w:val="00FD073E"/>
    <w:rsid w:val="00FD0AB6"/>
    <w:rsid w:val="00FD1F8B"/>
    <w:rsid w:val="00FD4C3D"/>
    <w:rsid w:val="00FD7D75"/>
    <w:rsid w:val="00FE43CE"/>
    <w:rsid w:val="00FE6B13"/>
    <w:rsid w:val="00FE7A7F"/>
    <w:rsid w:val="00FF314D"/>
    <w:rsid w:val="00FF59A0"/>
    <w:rsid w:val="00FF6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E3238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aliases w:val="Обычный (Web) Знак,Знак2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 Знак, Знак2 Знак"/>
    <w:link w:val="a5"/>
    <w:uiPriority w:val="99"/>
    <w:locked/>
    <w:rsid w:val="00E112E3"/>
    <w:rPr>
      <w:sz w:val="24"/>
      <w:lang w:val="ru-RU" w:eastAsia="ru-RU"/>
    </w:rPr>
  </w:style>
  <w:style w:type="paragraph" w:styleId="a5">
    <w:name w:val="Normal (Web)"/>
    <w:aliases w:val="Обычный (Web),Знак2,Знак17,Знак18 Знак,Знак17 Знак1,Обычный (веб) Знак Знак1,Обычный (Web) Знак Знак Знак Знак,Обычный (веб) Знак Знак Знак,Обычный (веб) Знак2 Знак Знак,Обычный (веб) Знак Знак,З, Знак2, Знак17, Знак18 Знак"/>
    <w:basedOn w:val="a"/>
    <w:link w:val="a4"/>
    <w:uiPriority w:val="99"/>
    <w:qFormat/>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link w:val="ac"/>
    <w:uiPriority w:val="1"/>
    <w:qFormat/>
    <w:rsid w:val="00E01E8F"/>
    <w:rPr>
      <w:sz w:val="24"/>
      <w:szCs w:val="24"/>
      <w:lang w:val="ru-RU" w:eastAsia="ru-RU"/>
    </w:rPr>
  </w:style>
  <w:style w:type="paragraph" w:styleId="ad">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e">
    <w:name w:val="Balloon Text"/>
    <w:basedOn w:val="a"/>
    <w:link w:val="af"/>
    <w:uiPriority w:val="99"/>
    <w:semiHidden/>
    <w:rsid w:val="003000D5"/>
    <w:rPr>
      <w:rFonts w:ascii="Tahoma" w:hAnsi="Tahoma" w:cs="Tahoma"/>
      <w:color w:val="auto"/>
      <w:sz w:val="16"/>
      <w:szCs w:val="16"/>
      <w:lang w:val="uk-UA"/>
    </w:rPr>
  </w:style>
  <w:style w:type="character" w:customStyle="1" w:styleId="af">
    <w:name w:val="Текст выноски Знак"/>
    <w:basedOn w:val="a0"/>
    <w:link w:val="ae"/>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0">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 w:type="character" w:customStyle="1" w:styleId="c8">
    <w:name w:val="c8"/>
    <w:rsid w:val="004E0719"/>
  </w:style>
  <w:style w:type="character" w:customStyle="1" w:styleId="40">
    <w:name w:val="Заголовок 4 Знак"/>
    <w:basedOn w:val="a0"/>
    <w:link w:val="4"/>
    <w:semiHidden/>
    <w:rsid w:val="00E32387"/>
    <w:rPr>
      <w:rFonts w:asciiTheme="majorHAnsi" w:eastAsiaTheme="majorEastAsia" w:hAnsiTheme="majorHAnsi" w:cstheme="majorBidi"/>
      <w:b/>
      <w:bCs/>
      <w:i/>
      <w:iCs/>
      <w:color w:val="4F81BD" w:themeColor="accent1"/>
      <w:sz w:val="24"/>
      <w:szCs w:val="24"/>
      <w:lang w:val="ru-RU" w:eastAsia="ru-RU"/>
    </w:rPr>
  </w:style>
  <w:style w:type="character" w:customStyle="1" w:styleId="muitypography-root">
    <w:name w:val="muitypography-root"/>
    <w:basedOn w:val="a0"/>
    <w:rsid w:val="004567DF"/>
  </w:style>
  <w:style w:type="paragraph" w:customStyle="1" w:styleId="muitypography-root1">
    <w:name w:val="muitypography-root1"/>
    <w:basedOn w:val="a"/>
    <w:rsid w:val="004567DF"/>
    <w:pPr>
      <w:spacing w:before="100" w:beforeAutospacing="1" w:after="100" w:afterAutospacing="1"/>
    </w:pPr>
    <w:rPr>
      <w:color w:val="auto"/>
    </w:rPr>
  </w:style>
  <w:style w:type="character" w:customStyle="1" w:styleId="h-mr-10">
    <w:name w:val="h-mr-10"/>
    <w:basedOn w:val="a0"/>
    <w:rsid w:val="00D57597"/>
  </w:style>
  <w:style w:type="character" w:customStyle="1" w:styleId="hps">
    <w:name w:val="hps"/>
    <w:basedOn w:val="a0"/>
    <w:rsid w:val="00D57597"/>
  </w:style>
  <w:style w:type="character" w:customStyle="1" w:styleId="ac">
    <w:name w:val="Без интервала Знак"/>
    <w:link w:val="ab"/>
    <w:uiPriority w:val="1"/>
    <w:rsid w:val="002D21AE"/>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2E3"/>
    <w:rPr>
      <w:color w:val="000000"/>
      <w:sz w:val="24"/>
      <w:szCs w:val="24"/>
      <w:lang w:val="ru-RU" w:eastAsia="ru-RU"/>
    </w:rPr>
  </w:style>
  <w:style w:type="paragraph" w:styleId="1">
    <w:name w:val="heading 1"/>
    <w:basedOn w:val="a"/>
    <w:next w:val="a"/>
    <w:link w:val="10"/>
    <w:uiPriority w:val="99"/>
    <w:qFormat/>
    <w:rsid w:val="00E112E3"/>
    <w:pPr>
      <w:keepNext/>
      <w:spacing w:before="240" w:after="60"/>
      <w:outlineLvl w:val="0"/>
    </w:pPr>
    <w:rPr>
      <w:rFonts w:ascii="Arial" w:hAnsi="Arial"/>
      <w:b/>
      <w:bCs/>
      <w:kern w:val="32"/>
      <w:sz w:val="32"/>
      <w:szCs w:val="32"/>
    </w:rPr>
  </w:style>
  <w:style w:type="paragraph" w:styleId="2">
    <w:name w:val="heading 2"/>
    <w:basedOn w:val="a"/>
    <w:next w:val="a"/>
    <w:link w:val="20"/>
    <w:semiHidden/>
    <w:unhideWhenUsed/>
    <w:qFormat/>
    <w:locked/>
    <w:rsid w:val="00833F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DC7B5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12E3"/>
    <w:rPr>
      <w:rFonts w:ascii="Arial" w:hAnsi="Arial" w:cs="Times New Roman"/>
      <w:b/>
      <w:color w:val="000000"/>
      <w:kern w:val="32"/>
      <w:sz w:val="32"/>
      <w:lang w:val="ru-RU" w:eastAsia="ru-RU"/>
    </w:rPr>
  </w:style>
  <w:style w:type="character" w:styleId="a3">
    <w:name w:val="Hyperlink"/>
    <w:basedOn w:val="a0"/>
    <w:uiPriority w:val="99"/>
    <w:rsid w:val="00E112E3"/>
    <w:rPr>
      <w:rFonts w:cs="Times New Roman"/>
      <w:color w:val="0000FF"/>
      <w:u w:val="single"/>
    </w:rPr>
  </w:style>
  <w:style w:type="character" w:customStyle="1" w:styleId="HTMLPreformattedChar">
    <w:name w:val="HTML Preformatted Char"/>
    <w:uiPriority w:val="99"/>
    <w:locked/>
    <w:rsid w:val="00E112E3"/>
    <w:rPr>
      <w:rFonts w:ascii="Courier New" w:hAnsi="Courier New"/>
      <w:lang w:val="uk-UA" w:eastAsia="ar-SA" w:bidi="ar-SA"/>
    </w:rPr>
  </w:style>
  <w:style w:type="paragraph" w:styleId="HTML">
    <w:name w:val="HTML Preformatted"/>
    <w:basedOn w:val="a"/>
    <w:link w:val="HTML0"/>
    <w:uiPriority w:val="99"/>
    <w:rsid w:val="00E11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auto"/>
      <w:sz w:val="20"/>
      <w:szCs w:val="20"/>
      <w:lang w:val="uk-UA" w:eastAsia="ar-SA"/>
    </w:rPr>
  </w:style>
  <w:style w:type="character" w:customStyle="1" w:styleId="HTML0">
    <w:name w:val="Стандартный HTML Знак"/>
    <w:basedOn w:val="a0"/>
    <w:link w:val="HTML"/>
    <w:uiPriority w:val="99"/>
    <w:semiHidden/>
    <w:locked/>
    <w:rsid w:val="00EE186E"/>
    <w:rPr>
      <w:rFonts w:ascii="Courier New" w:hAnsi="Courier New" w:cs="Courier New"/>
      <w:color w:val="000000"/>
      <w:sz w:val="20"/>
      <w:szCs w:val="20"/>
      <w:lang w:val="ru-RU" w:eastAsia="ru-RU"/>
    </w:rPr>
  </w:style>
  <w:style w:type="character" w:customStyle="1" w:styleId="a4">
    <w:name w:val="Обычный (веб) Знак"/>
    <w:link w:val="a5"/>
    <w:uiPriority w:val="99"/>
    <w:locked/>
    <w:rsid w:val="00E112E3"/>
    <w:rPr>
      <w:sz w:val="24"/>
      <w:lang w:val="ru-RU" w:eastAsia="ru-RU"/>
    </w:rPr>
  </w:style>
  <w:style w:type="paragraph" w:styleId="a5">
    <w:name w:val="Normal (Web)"/>
    <w:basedOn w:val="a"/>
    <w:link w:val="a4"/>
    <w:uiPriority w:val="99"/>
    <w:rsid w:val="00E112E3"/>
    <w:pPr>
      <w:spacing w:before="100" w:beforeAutospacing="1" w:after="100" w:afterAutospacing="1"/>
    </w:pPr>
    <w:rPr>
      <w:color w:val="auto"/>
      <w:szCs w:val="20"/>
    </w:rPr>
  </w:style>
  <w:style w:type="character" w:customStyle="1" w:styleId="BodyTextIndentChar">
    <w:name w:val="Body Text Indent Char"/>
    <w:uiPriority w:val="99"/>
    <w:locked/>
    <w:rsid w:val="00E112E3"/>
    <w:rPr>
      <w:rFonts w:ascii="Times New Roman CYR" w:hAnsi="Times New Roman CYR"/>
      <w:sz w:val="24"/>
      <w:lang w:val="ru-RU" w:eastAsia="ar-SA" w:bidi="ar-SA"/>
    </w:rPr>
  </w:style>
  <w:style w:type="paragraph" w:styleId="a6">
    <w:name w:val="Body Text Indent"/>
    <w:basedOn w:val="a"/>
    <w:link w:val="a7"/>
    <w:uiPriority w:val="99"/>
    <w:rsid w:val="00E112E3"/>
    <w:pPr>
      <w:widowControl w:val="0"/>
      <w:suppressAutoHyphens/>
      <w:autoSpaceDE w:val="0"/>
      <w:spacing w:after="120"/>
      <w:ind w:left="283"/>
    </w:pPr>
    <w:rPr>
      <w:rFonts w:ascii="Times New Roman CYR" w:hAnsi="Times New Roman CYR"/>
      <w:color w:val="auto"/>
      <w:szCs w:val="20"/>
      <w:lang w:eastAsia="ar-SA"/>
    </w:rPr>
  </w:style>
  <w:style w:type="character" w:customStyle="1" w:styleId="a7">
    <w:name w:val="Основной текст с отступом Знак"/>
    <w:basedOn w:val="a0"/>
    <w:link w:val="a6"/>
    <w:uiPriority w:val="99"/>
    <w:semiHidden/>
    <w:locked/>
    <w:rsid w:val="00EE186E"/>
    <w:rPr>
      <w:rFonts w:cs="Times New Roman"/>
      <w:color w:val="000000"/>
      <w:sz w:val="24"/>
      <w:szCs w:val="24"/>
      <w:lang w:val="ru-RU" w:eastAsia="ru-RU"/>
    </w:rPr>
  </w:style>
  <w:style w:type="character" w:customStyle="1" w:styleId="grame">
    <w:name w:val="grame"/>
    <w:basedOn w:val="a0"/>
    <w:uiPriority w:val="99"/>
    <w:rsid w:val="00E112E3"/>
    <w:rPr>
      <w:rFonts w:ascii="Times New Roman" w:hAnsi="Times New Roman" w:cs="Times New Roman"/>
    </w:rPr>
  </w:style>
  <w:style w:type="paragraph" w:styleId="a8">
    <w:name w:val="Body Text"/>
    <w:basedOn w:val="a"/>
    <w:link w:val="a9"/>
    <w:uiPriority w:val="99"/>
    <w:rsid w:val="00E40291"/>
    <w:pPr>
      <w:spacing w:after="120"/>
    </w:pPr>
  </w:style>
  <w:style w:type="character" w:customStyle="1" w:styleId="a9">
    <w:name w:val="Основной текст Знак"/>
    <w:basedOn w:val="a0"/>
    <w:link w:val="a8"/>
    <w:uiPriority w:val="99"/>
    <w:semiHidden/>
    <w:locked/>
    <w:rsid w:val="00EE186E"/>
    <w:rPr>
      <w:rFonts w:cs="Times New Roman"/>
      <w:color w:val="000000"/>
      <w:sz w:val="24"/>
      <w:szCs w:val="24"/>
      <w:lang w:val="ru-RU" w:eastAsia="ru-RU"/>
    </w:rPr>
  </w:style>
  <w:style w:type="character" w:customStyle="1" w:styleId="31">
    <w:name w:val="Знак Знак3"/>
    <w:uiPriority w:val="99"/>
    <w:semiHidden/>
    <w:locked/>
    <w:rsid w:val="00E40291"/>
    <w:rPr>
      <w:rFonts w:ascii="Times New Roman" w:hAnsi="Times New Roman"/>
      <w:sz w:val="24"/>
      <w:lang w:eastAsia="ru-RU"/>
    </w:rPr>
  </w:style>
  <w:style w:type="paragraph" w:customStyle="1" w:styleId="11">
    <w:name w:val="Обычный1"/>
    <w:uiPriority w:val="99"/>
    <w:rsid w:val="00E40291"/>
    <w:pPr>
      <w:spacing w:line="276" w:lineRule="auto"/>
    </w:pPr>
    <w:rPr>
      <w:rFonts w:ascii="Arial" w:hAnsi="Arial" w:cs="Arial"/>
      <w:color w:val="000000"/>
      <w:szCs w:val="20"/>
      <w:lang w:val="ru-RU" w:eastAsia="ru-RU"/>
    </w:rPr>
  </w:style>
  <w:style w:type="paragraph" w:customStyle="1" w:styleId="12">
    <w:name w:val="Абзац списка1"/>
    <w:basedOn w:val="a"/>
    <w:uiPriority w:val="99"/>
    <w:rsid w:val="003B2D92"/>
    <w:pPr>
      <w:spacing w:after="200" w:line="276" w:lineRule="auto"/>
      <w:ind w:left="720"/>
    </w:pPr>
    <w:rPr>
      <w:rFonts w:ascii="Calibri" w:hAnsi="Calibri"/>
      <w:color w:val="auto"/>
      <w:sz w:val="22"/>
      <w:szCs w:val="22"/>
      <w:lang w:eastAsia="en-US"/>
    </w:rPr>
  </w:style>
  <w:style w:type="character" w:customStyle="1" w:styleId="FontStyle24">
    <w:name w:val="Font Style24"/>
    <w:uiPriority w:val="99"/>
    <w:rsid w:val="006D21AA"/>
    <w:rPr>
      <w:rFonts w:ascii="Times New Roman" w:hAnsi="Times New Roman"/>
      <w:sz w:val="20"/>
    </w:rPr>
  </w:style>
  <w:style w:type="table" w:styleId="aa">
    <w:name w:val="Table Grid"/>
    <w:basedOn w:val="a1"/>
    <w:uiPriority w:val="59"/>
    <w:rsid w:val="00C6574A"/>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C7B5A"/>
    <w:rPr>
      <w:rFonts w:asciiTheme="majorHAnsi" w:eastAsiaTheme="majorEastAsia" w:hAnsiTheme="majorHAnsi" w:cstheme="majorBidi"/>
      <w:b/>
      <w:bCs/>
      <w:color w:val="4F81BD" w:themeColor="accent1"/>
      <w:sz w:val="24"/>
      <w:szCs w:val="24"/>
      <w:lang w:val="ru-RU" w:eastAsia="ru-RU"/>
    </w:rPr>
  </w:style>
  <w:style w:type="paragraph" w:customStyle="1" w:styleId="Default">
    <w:name w:val="Default"/>
    <w:rsid w:val="00863D0B"/>
    <w:pPr>
      <w:autoSpaceDE w:val="0"/>
      <w:autoSpaceDN w:val="0"/>
      <w:adjustRightInd w:val="0"/>
    </w:pPr>
    <w:rPr>
      <w:color w:val="000000"/>
      <w:sz w:val="24"/>
      <w:szCs w:val="24"/>
      <w:lang w:val="ru-RU"/>
    </w:rPr>
  </w:style>
  <w:style w:type="paragraph" w:styleId="ab">
    <w:name w:val="No Spacing"/>
    <w:uiPriority w:val="1"/>
    <w:qFormat/>
    <w:rsid w:val="00E01E8F"/>
    <w:rPr>
      <w:sz w:val="24"/>
      <w:szCs w:val="24"/>
      <w:lang w:val="ru-RU" w:eastAsia="ru-RU"/>
    </w:rPr>
  </w:style>
  <w:style w:type="paragraph" w:styleId="ac">
    <w:name w:val="List Paragraph"/>
    <w:basedOn w:val="a"/>
    <w:uiPriority w:val="34"/>
    <w:qFormat/>
    <w:rsid w:val="00E01E8F"/>
    <w:pPr>
      <w:ind w:left="708"/>
    </w:pPr>
    <w:rPr>
      <w:color w:val="auto"/>
      <w:lang w:val="uk-UA"/>
    </w:rPr>
  </w:style>
  <w:style w:type="paragraph" w:customStyle="1" w:styleId="13">
    <w:name w:val="Без интервала1"/>
    <w:uiPriority w:val="99"/>
    <w:rsid w:val="00E01E8F"/>
    <w:rPr>
      <w:rFonts w:ascii="Calibri" w:hAnsi="Calibri" w:cs="Calibri"/>
      <w:lang w:val="ru-RU" w:eastAsia="en-US"/>
    </w:rPr>
  </w:style>
  <w:style w:type="character" w:customStyle="1" w:styleId="fontstyle22">
    <w:name w:val="fontstyle22"/>
    <w:basedOn w:val="a0"/>
    <w:uiPriority w:val="99"/>
    <w:rsid w:val="00E01E8F"/>
    <w:rPr>
      <w:rFonts w:cs="Times New Roman"/>
    </w:rPr>
  </w:style>
  <w:style w:type="paragraph" w:customStyle="1" w:styleId="14">
    <w:name w:val="Обычный1"/>
    <w:rsid w:val="00E01E8F"/>
    <w:pPr>
      <w:spacing w:line="276" w:lineRule="auto"/>
    </w:pPr>
    <w:rPr>
      <w:rFonts w:ascii="Arial" w:hAnsi="Arial" w:cs="Arial"/>
      <w:color w:val="000000"/>
      <w:lang w:val="en-US" w:eastAsia="en-US"/>
    </w:rPr>
  </w:style>
  <w:style w:type="paragraph" w:customStyle="1" w:styleId="15">
    <w:name w:val="Обычный (веб)1"/>
    <w:basedOn w:val="a"/>
    <w:rsid w:val="0096253D"/>
    <w:pPr>
      <w:suppressAutoHyphens/>
      <w:spacing w:before="100" w:after="119" w:line="100" w:lineRule="atLeast"/>
    </w:pPr>
    <w:rPr>
      <w:color w:val="auto"/>
      <w:lang w:eastAsia="ar-SA"/>
    </w:rPr>
  </w:style>
  <w:style w:type="paragraph" w:styleId="ad">
    <w:name w:val="Balloon Text"/>
    <w:basedOn w:val="a"/>
    <w:link w:val="ae"/>
    <w:uiPriority w:val="99"/>
    <w:semiHidden/>
    <w:rsid w:val="003000D5"/>
    <w:rPr>
      <w:rFonts w:ascii="Tahoma" w:hAnsi="Tahoma" w:cs="Tahoma"/>
      <w:color w:val="auto"/>
      <w:sz w:val="16"/>
      <w:szCs w:val="16"/>
      <w:lang w:val="uk-UA"/>
    </w:rPr>
  </w:style>
  <w:style w:type="character" w:customStyle="1" w:styleId="ae">
    <w:name w:val="Текст выноски Знак"/>
    <w:basedOn w:val="a0"/>
    <w:link w:val="ad"/>
    <w:uiPriority w:val="99"/>
    <w:semiHidden/>
    <w:rsid w:val="003000D5"/>
    <w:rPr>
      <w:rFonts w:ascii="Tahoma" w:hAnsi="Tahoma" w:cs="Tahoma"/>
      <w:sz w:val="16"/>
      <w:szCs w:val="16"/>
      <w:lang w:eastAsia="ru-RU"/>
    </w:rPr>
  </w:style>
  <w:style w:type="character" w:customStyle="1" w:styleId="apple-style-span">
    <w:name w:val="apple-style-span"/>
    <w:uiPriority w:val="99"/>
    <w:rsid w:val="003000D5"/>
  </w:style>
  <w:style w:type="character" w:customStyle="1" w:styleId="20">
    <w:name w:val="Заголовок 2 Знак"/>
    <w:basedOn w:val="a0"/>
    <w:link w:val="2"/>
    <w:semiHidden/>
    <w:rsid w:val="00833F42"/>
    <w:rPr>
      <w:rFonts w:asciiTheme="majorHAnsi" w:eastAsiaTheme="majorEastAsia" w:hAnsiTheme="majorHAnsi" w:cstheme="majorBidi"/>
      <w:b/>
      <w:bCs/>
      <w:color w:val="4F81BD" w:themeColor="accent1"/>
      <w:sz w:val="26"/>
      <w:szCs w:val="26"/>
      <w:lang w:val="ru-RU" w:eastAsia="ru-RU"/>
    </w:rPr>
  </w:style>
  <w:style w:type="character" w:styleId="af">
    <w:name w:val="Strong"/>
    <w:uiPriority w:val="22"/>
    <w:qFormat/>
    <w:locked/>
    <w:rsid w:val="00833F42"/>
    <w:rPr>
      <w:b/>
      <w:bCs/>
    </w:rPr>
  </w:style>
  <w:style w:type="character" w:customStyle="1" w:styleId="notranslate">
    <w:name w:val="notranslate"/>
    <w:basedOn w:val="a0"/>
    <w:rsid w:val="00833F42"/>
  </w:style>
  <w:style w:type="character" w:customStyle="1" w:styleId="chars-value-inner">
    <w:name w:val="chars-value-inner"/>
    <w:basedOn w:val="a0"/>
    <w:rsid w:val="00F84C4C"/>
  </w:style>
  <w:style w:type="paragraph" w:customStyle="1" w:styleId="rvps2">
    <w:name w:val="rvps2"/>
    <w:basedOn w:val="a"/>
    <w:rsid w:val="00E35398"/>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3671596">
      <w:bodyDiv w:val="1"/>
      <w:marLeft w:val="0"/>
      <w:marRight w:val="0"/>
      <w:marTop w:val="0"/>
      <w:marBottom w:val="0"/>
      <w:divBdr>
        <w:top w:val="none" w:sz="0" w:space="0" w:color="auto"/>
        <w:left w:val="none" w:sz="0" w:space="0" w:color="auto"/>
        <w:bottom w:val="none" w:sz="0" w:space="0" w:color="auto"/>
        <w:right w:val="none" w:sz="0" w:space="0" w:color="auto"/>
      </w:divBdr>
    </w:div>
    <w:div w:id="10766972">
      <w:bodyDiv w:val="1"/>
      <w:marLeft w:val="0"/>
      <w:marRight w:val="0"/>
      <w:marTop w:val="0"/>
      <w:marBottom w:val="0"/>
      <w:divBdr>
        <w:top w:val="none" w:sz="0" w:space="0" w:color="auto"/>
        <w:left w:val="none" w:sz="0" w:space="0" w:color="auto"/>
        <w:bottom w:val="none" w:sz="0" w:space="0" w:color="auto"/>
        <w:right w:val="none" w:sz="0" w:space="0" w:color="auto"/>
      </w:divBdr>
    </w:div>
    <w:div w:id="39283512">
      <w:bodyDiv w:val="1"/>
      <w:marLeft w:val="0"/>
      <w:marRight w:val="0"/>
      <w:marTop w:val="0"/>
      <w:marBottom w:val="0"/>
      <w:divBdr>
        <w:top w:val="none" w:sz="0" w:space="0" w:color="auto"/>
        <w:left w:val="none" w:sz="0" w:space="0" w:color="auto"/>
        <w:bottom w:val="none" w:sz="0" w:space="0" w:color="auto"/>
        <w:right w:val="none" w:sz="0" w:space="0" w:color="auto"/>
      </w:divBdr>
    </w:div>
    <w:div w:id="109666117">
      <w:bodyDiv w:val="1"/>
      <w:marLeft w:val="0"/>
      <w:marRight w:val="0"/>
      <w:marTop w:val="0"/>
      <w:marBottom w:val="0"/>
      <w:divBdr>
        <w:top w:val="none" w:sz="0" w:space="0" w:color="auto"/>
        <w:left w:val="none" w:sz="0" w:space="0" w:color="auto"/>
        <w:bottom w:val="none" w:sz="0" w:space="0" w:color="auto"/>
        <w:right w:val="none" w:sz="0" w:space="0" w:color="auto"/>
      </w:divBdr>
    </w:div>
    <w:div w:id="138543221">
      <w:bodyDiv w:val="1"/>
      <w:marLeft w:val="0"/>
      <w:marRight w:val="0"/>
      <w:marTop w:val="0"/>
      <w:marBottom w:val="0"/>
      <w:divBdr>
        <w:top w:val="none" w:sz="0" w:space="0" w:color="auto"/>
        <w:left w:val="none" w:sz="0" w:space="0" w:color="auto"/>
        <w:bottom w:val="none" w:sz="0" w:space="0" w:color="auto"/>
        <w:right w:val="none" w:sz="0" w:space="0" w:color="auto"/>
      </w:divBdr>
    </w:div>
    <w:div w:id="144467826">
      <w:bodyDiv w:val="1"/>
      <w:marLeft w:val="0"/>
      <w:marRight w:val="0"/>
      <w:marTop w:val="0"/>
      <w:marBottom w:val="0"/>
      <w:divBdr>
        <w:top w:val="none" w:sz="0" w:space="0" w:color="auto"/>
        <w:left w:val="none" w:sz="0" w:space="0" w:color="auto"/>
        <w:bottom w:val="none" w:sz="0" w:space="0" w:color="auto"/>
        <w:right w:val="none" w:sz="0" w:space="0" w:color="auto"/>
      </w:divBdr>
    </w:div>
    <w:div w:id="219437557">
      <w:bodyDiv w:val="1"/>
      <w:marLeft w:val="0"/>
      <w:marRight w:val="0"/>
      <w:marTop w:val="0"/>
      <w:marBottom w:val="0"/>
      <w:divBdr>
        <w:top w:val="none" w:sz="0" w:space="0" w:color="auto"/>
        <w:left w:val="none" w:sz="0" w:space="0" w:color="auto"/>
        <w:bottom w:val="none" w:sz="0" w:space="0" w:color="auto"/>
        <w:right w:val="none" w:sz="0" w:space="0" w:color="auto"/>
      </w:divBdr>
    </w:div>
    <w:div w:id="242683010">
      <w:bodyDiv w:val="1"/>
      <w:marLeft w:val="0"/>
      <w:marRight w:val="0"/>
      <w:marTop w:val="0"/>
      <w:marBottom w:val="0"/>
      <w:divBdr>
        <w:top w:val="none" w:sz="0" w:space="0" w:color="auto"/>
        <w:left w:val="none" w:sz="0" w:space="0" w:color="auto"/>
        <w:bottom w:val="none" w:sz="0" w:space="0" w:color="auto"/>
        <w:right w:val="none" w:sz="0" w:space="0" w:color="auto"/>
      </w:divBdr>
    </w:div>
    <w:div w:id="252933585">
      <w:bodyDiv w:val="1"/>
      <w:marLeft w:val="0"/>
      <w:marRight w:val="0"/>
      <w:marTop w:val="0"/>
      <w:marBottom w:val="0"/>
      <w:divBdr>
        <w:top w:val="none" w:sz="0" w:space="0" w:color="auto"/>
        <w:left w:val="none" w:sz="0" w:space="0" w:color="auto"/>
        <w:bottom w:val="none" w:sz="0" w:space="0" w:color="auto"/>
        <w:right w:val="none" w:sz="0" w:space="0" w:color="auto"/>
      </w:divBdr>
    </w:div>
    <w:div w:id="293098095">
      <w:bodyDiv w:val="1"/>
      <w:marLeft w:val="0"/>
      <w:marRight w:val="0"/>
      <w:marTop w:val="0"/>
      <w:marBottom w:val="0"/>
      <w:divBdr>
        <w:top w:val="none" w:sz="0" w:space="0" w:color="auto"/>
        <w:left w:val="none" w:sz="0" w:space="0" w:color="auto"/>
        <w:bottom w:val="none" w:sz="0" w:space="0" w:color="auto"/>
        <w:right w:val="none" w:sz="0" w:space="0" w:color="auto"/>
      </w:divBdr>
      <w:divsChild>
        <w:div w:id="350033979">
          <w:marLeft w:val="0"/>
          <w:marRight w:val="0"/>
          <w:marTop w:val="0"/>
          <w:marBottom w:val="0"/>
          <w:divBdr>
            <w:top w:val="none" w:sz="0" w:space="0" w:color="auto"/>
            <w:left w:val="none" w:sz="0" w:space="0" w:color="auto"/>
            <w:bottom w:val="none" w:sz="0" w:space="0" w:color="auto"/>
            <w:right w:val="none" w:sz="0" w:space="0" w:color="auto"/>
          </w:divBdr>
          <w:divsChild>
            <w:div w:id="283773162">
              <w:marLeft w:val="0"/>
              <w:marRight w:val="0"/>
              <w:marTop w:val="0"/>
              <w:marBottom w:val="0"/>
              <w:divBdr>
                <w:top w:val="none" w:sz="0" w:space="0" w:color="auto"/>
                <w:left w:val="none" w:sz="0" w:space="0" w:color="auto"/>
                <w:bottom w:val="none" w:sz="0" w:space="0" w:color="auto"/>
                <w:right w:val="none" w:sz="0" w:space="0" w:color="auto"/>
              </w:divBdr>
              <w:divsChild>
                <w:div w:id="6608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7788">
      <w:bodyDiv w:val="1"/>
      <w:marLeft w:val="0"/>
      <w:marRight w:val="0"/>
      <w:marTop w:val="0"/>
      <w:marBottom w:val="0"/>
      <w:divBdr>
        <w:top w:val="none" w:sz="0" w:space="0" w:color="auto"/>
        <w:left w:val="none" w:sz="0" w:space="0" w:color="auto"/>
        <w:bottom w:val="none" w:sz="0" w:space="0" w:color="auto"/>
        <w:right w:val="none" w:sz="0" w:space="0" w:color="auto"/>
      </w:divBdr>
    </w:div>
    <w:div w:id="425465189">
      <w:bodyDiv w:val="1"/>
      <w:marLeft w:val="0"/>
      <w:marRight w:val="0"/>
      <w:marTop w:val="0"/>
      <w:marBottom w:val="0"/>
      <w:divBdr>
        <w:top w:val="none" w:sz="0" w:space="0" w:color="auto"/>
        <w:left w:val="none" w:sz="0" w:space="0" w:color="auto"/>
        <w:bottom w:val="none" w:sz="0" w:space="0" w:color="auto"/>
        <w:right w:val="none" w:sz="0" w:space="0" w:color="auto"/>
      </w:divBdr>
    </w:div>
    <w:div w:id="464201218">
      <w:marLeft w:val="0"/>
      <w:marRight w:val="0"/>
      <w:marTop w:val="0"/>
      <w:marBottom w:val="0"/>
      <w:divBdr>
        <w:top w:val="none" w:sz="0" w:space="0" w:color="auto"/>
        <w:left w:val="none" w:sz="0" w:space="0" w:color="auto"/>
        <w:bottom w:val="none" w:sz="0" w:space="0" w:color="auto"/>
        <w:right w:val="none" w:sz="0" w:space="0" w:color="auto"/>
      </w:divBdr>
    </w:div>
    <w:div w:id="464201219">
      <w:marLeft w:val="0"/>
      <w:marRight w:val="0"/>
      <w:marTop w:val="0"/>
      <w:marBottom w:val="0"/>
      <w:divBdr>
        <w:top w:val="none" w:sz="0" w:space="0" w:color="auto"/>
        <w:left w:val="none" w:sz="0" w:space="0" w:color="auto"/>
        <w:bottom w:val="none" w:sz="0" w:space="0" w:color="auto"/>
        <w:right w:val="none" w:sz="0" w:space="0" w:color="auto"/>
      </w:divBdr>
    </w:div>
    <w:div w:id="566502159">
      <w:bodyDiv w:val="1"/>
      <w:marLeft w:val="0"/>
      <w:marRight w:val="0"/>
      <w:marTop w:val="0"/>
      <w:marBottom w:val="0"/>
      <w:divBdr>
        <w:top w:val="none" w:sz="0" w:space="0" w:color="auto"/>
        <w:left w:val="none" w:sz="0" w:space="0" w:color="auto"/>
        <w:bottom w:val="none" w:sz="0" w:space="0" w:color="auto"/>
        <w:right w:val="none" w:sz="0" w:space="0" w:color="auto"/>
      </w:divBdr>
    </w:div>
    <w:div w:id="569081691">
      <w:bodyDiv w:val="1"/>
      <w:marLeft w:val="0"/>
      <w:marRight w:val="0"/>
      <w:marTop w:val="0"/>
      <w:marBottom w:val="0"/>
      <w:divBdr>
        <w:top w:val="none" w:sz="0" w:space="0" w:color="auto"/>
        <w:left w:val="none" w:sz="0" w:space="0" w:color="auto"/>
        <w:bottom w:val="none" w:sz="0" w:space="0" w:color="auto"/>
        <w:right w:val="none" w:sz="0" w:space="0" w:color="auto"/>
      </w:divBdr>
    </w:div>
    <w:div w:id="685717214">
      <w:bodyDiv w:val="1"/>
      <w:marLeft w:val="0"/>
      <w:marRight w:val="0"/>
      <w:marTop w:val="0"/>
      <w:marBottom w:val="0"/>
      <w:divBdr>
        <w:top w:val="none" w:sz="0" w:space="0" w:color="auto"/>
        <w:left w:val="none" w:sz="0" w:space="0" w:color="auto"/>
        <w:bottom w:val="none" w:sz="0" w:space="0" w:color="auto"/>
        <w:right w:val="none" w:sz="0" w:space="0" w:color="auto"/>
      </w:divBdr>
    </w:div>
    <w:div w:id="700470974">
      <w:bodyDiv w:val="1"/>
      <w:marLeft w:val="0"/>
      <w:marRight w:val="0"/>
      <w:marTop w:val="0"/>
      <w:marBottom w:val="0"/>
      <w:divBdr>
        <w:top w:val="none" w:sz="0" w:space="0" w:color="auto"/>
        <w:left w:val="none" w:sz="0" w:space="0" w:color="auto"/>
        <w:bottom w:val="none" w:sz="0" w:space="0" w:color="auto"/>
        <w:right w:val="none" w:sz="0" w:space="0" w:color="auto"/>
      </w:divBdr>
    </w:div>
    <w:div w:id="774636970">
      <w:bodyDiv w:val="1"/>
      <w:marLeft w:val="0"/>
      <w:marRight w:val="0"/>
      <w:marTop w:val="0"/>
      <w:marBottom w:val="0"/>
      <w:divBdr>
        <w:top w:val="none" w:sz="0" w:space="0" w:color="auto"/>
        <w:left w:val="none" w:sz="0" w:space="0" w:color="auto"/>
        <w:bottom w:val="none" w:sz="0" w:space="0" w:color="auto"/>
        <w:right w:val="none" w:sz="0" w:space="0" w:color="auto"/>
      </w:divBdr>
      <w:divsChild>
        <w:div w:id="1007095587">
          <w:marLeft w:val="0"/>
          <w:marRight w:val="0"/>
          <w:marTop w:val="0"/>
          <w:marBottom w:val="0"/>
          <w:divBdr>
            <w:top w:val="none" w:sz="0" w:space="0" w:color="auto"/>
            <w:left w:val="none" w:sz="0" w:space="0" w:color="auto"/>
            <w:bottom w:val="none" w:sz="0" w:space="0" w:color="auto"/>
            <w:right w:val="none" w:sz="0" w:space="0" w:color="auto"/>
          </w:divBdr>
          <w:divsChild>
            <w:div w:id="1553224788">
              <w:marLeft w:val="0"/>
              <w:marRight w:val="0"/>
              <w:marTop w:val="0"/>
              <w:marBottom w:val="0"/>
              <w:divBdr>
                <w:top w:val="none" w:sz="0" w:space="0" w:color="auto"/>
                <w:left w:val="none" w:sz="0" w:space="0" w:color="auto"/>
                <w:bottom w:val="none" w:sz="0" w:space="0" w:color="auto"/>
                <w:right w:val="none" w:sz="0" w:space="0" w:color="auto"/>
              </w:divBdr>
              <w:divsChild>
                <w:div w:id="14599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7666">
      <w:bodyDiv w:val="1"/>
      <w:marLeft w:val="0"/>
      <w:marRight w:val="0"/>
      <w:marTop w:val="0"/>
      <w:marBottom w:val="0"/>
      <w:divBdr>
        <w:top w:val="none" w:sz="0" w:space="0" w:color="auto"/>
        <w:left w:val="none" w:sz="0" w:space="0" w:color="auto"/>
        <w:bottom w:val="none" w:sz="0" w:space="0" w:color="auto"/>
        <w:right w:val="none" w:sz="0" w:space="0" w:color="auto"/>
      </w:divBdr>
    </w:div>
    <w:div w:id="813832850">
      <w:bodyDiv w:val="1"/>
      <w:marLeft w:val="0"/>
      <w:marRight w:val="0"/>
      <w:marTop w:val="0"/>
      <w:marBottom w:val="0"/>
      <w:divBdr>
        <w:top w:val="none" w:sz="0" w:space="0" w:color="auto"/>
        <w:left w:val="none" w:sz="0" w:space="0" w:color="auto"/>
        <w:bottom w:val="none" w:sz="0" w:space="0" w:color="auto"/>
        <w:right w:val="none" w:sz="0" w:space="0" w:color="auto"/>
      </w:divBdr>
    </w:div>
    <w:div w:id="832724893">
      <w:bodyDiv w:val="1"/>
      <w:marLeft w:val="0"/>
      <w:marRight w:val="0"/>
      <w:marTop w:val="0"/>
      <w:marBottom w:val="0"/>
      <w:divBdr>
        <w:top w:val="none" w:sz="0" w:space="0" w:color="auto"/>
        <w:left w:val="none" w:sz="0" w:space="0" w:color="auto"/>
        <w:bottom w:val="none" w:sz="0" w:space="0" w:color="auto"/>
        <w:right w:val="none" w:sz="0" w:space="0" w:color="auto"/>
      </w:divBdr>
    </w:div>
    <w:div w:id="884021100">
      <w:bodyDiv w:val="1"/>
      <w:marLeft w:val="0"/>
      <w:marRight w:val="0"/>
      <w:marTop w:val="0"/>
      <w:marBottom w:val="0"/>
      <w:divBdr>
        <w:top w:val="none" w:sz="0" w:space="0" w:color="auto"/>
        <w:left w:val="none" w:sz="0" w:space="0" w:color="auto"/>
        <w:bottom w:val="none" w:sz="0" w:space="0" w:color="auto"/>
        <w:right w:val="none" w:sz="0" w:space="0" w:color="auto"/>
      </w:divBdr>
    </w:div>
    <w:div w:id="991173518">
      <w:bodyDiv w:val="1"/>
      <w:marLeft w:val="0"/>
      <w:marRight w:val="0"/>
      <w:marTop w:val="0"/>
      <w:marBottom w:val="0"/>
      <w:divBdr>
        <w:top w:val="none" w:sz="0" w:space="0" w:color="auto"/>
        <w:left w:val="none" w:sz="0" w:space="0" w:color="auto"/>
        <w:bottom w:val="none" w:sz="0" w:space="0" w:color="auto"/>
        <w:right w:val="none" w:sz="0" w:space="0" w:color="auto"/>
      </w:divBdr>
      <w:divsChild>
        <w:div w:id="573781251">
          <w:marLeft w:val="0"/>
          <w:marRight w:val="0"/>
          <w:marTop w:val="0"/>
          <w:marBottom w:val="0"/>
          <w:divBdr>
            <w:top w:val="none" w:sz="0" w:space="0" w:color="auto"/>
            <w:left w:val="none" w:sz="0" w:space="0" w:color="auto"/>
            <w:bottom w:val="none" w:sz="0" w:space="0" w:color="auto"/>
            <w:right w:val="none" w:sz="0" w:space="0" w:color="auto"/>
          </w:divBdr>
          <w:divsChild>
            <w:div w:id="707920914">
              <w:marLeft w:val="0"/>
              <w:marRight w:val="0"/>
              <w:marTop w:val="0"/>
              <w:marBottom w:val="0"/>
              <w:divBdr>
                <w:top w:val="none" w:sz="0" w:space="0" w:color="auto"/>
                <w:left w:val="none" w:sz="0" w:space="0" w:color="auto"/>
                <w:bottom w:val="none" w:sz="0" w:space="0" w:color="auto"/>
                <w:right w:val="none" w:sz="0" w:space="0" w:color="auto"/>
              </w:divBdr>
              <w:divsChild>
                <w:div w:id="5122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09637">
      <w:bodyDiv w:val="1"/>
      <w:marLeft w:val="0"/>
      <w:marRight w:val="0"/>
      <w:marTop w:val="0"/>
      <w:marBottom w:val="0"/>
      <w:divBdr>
        <w:top w:val="none" w:sz="0" w:space="0" w:color="auto"/>
        <w:left w:val="none" w:sz="0" w:space="0" w:color="auto"/>
        <w:bottom w:val="none" w:sz="0" w:space="0" w:color="auto"/>
        <w:right w:val="none" w:sz="0" w:space="0" w:color="auto"/>
      </w:divBdr>
    </w:div>
    <w:div w:id="1180392961">
      <w:bodyDiv w:val="1"/>
      <w:marLeft w:val="0"/>
      <w:marRight w:val="0"/>
      <w:marTop w:val="0"/>
      <w:marBottom w:val="0"/>
      <w:divBdr>
        <w:top w:val="none" w:sz="0" w:space="0" w:color="auto"/>
        <w:left w:val="none" w:sz="0" w:space="0" w:color="auto"/>
        <w:bottom w:val="none" w:sz="0" w:space="0" w:color="auto"/>
        <w:right w:val="none" w:sz="0" w:space="0" w:color="auto"/>
      </w:divBdr>
    </w:div>
    <w:div w:id="1183936045">
      <w:bodyDiv w:val="1"/>
      <w:marLeft w:val="0"/>
      <w:marRight w:val="0"/>
      <w:marTop w:val="0"/>
      <w:marBottom w:val="0"/>
      <w:divBdr>
        <w:top w:val="none" w:sz="0" w:space="0" w:color="auto"/>
        <w:left w:val="none" w:sz="0" w:space="0" w:color="auto"/>
        <w:bottom w:val="none" w:sz="0" w:space="0" w:color="auto"/>
        <w:right w:val="none" w:sz="0" w:space="0" w:color="auto"/>
      </w:divBdr>
    </w:div>
    <w:div w:id="1188298972">
      <w:bodyDiv w:val="1"/>
      <w:marLeft w:val="0"/>
      <w:marRight w:val="0"/>
      <w:marTop w:val="0"/>
      <w:marBottom w:val="0"/>
      <w:divBdr>
        <w:top w:val="none" w:sz="0" w:space="0" w:color="auto"/>
        <w:left w:val="none" w:sz="0" w:space="0" w:color="auto"/>
        <w:bottom w:val="none" w:sz="0" w:space="0" w:color="auto"/>
        <w:right w:val="none" w:sz="0" w:space="0" w:color="auto"/>
      </w:divBdr>
    </w:div>
    <w:div w:id="1233585686">
      <w:bodyDiv w:val="1"/>
      <w:marLeft w:val="0"/>
      <w:marRight w:val="0"/>
      <w:marTop w:val="0"/>
      <w:marBottom w:val="0"/>
      <w:divBdr>
        <w:top w:val="none" w:sz="0" w:space="0" w:color="auto"/>
        <w:left w:val="none" w:sz="0" w:space="0" w:color="auto"/>
        <w:bottom w:val="none" w:sz="0" w:space="0" w:color="auto"/>
        <w:right w:val="none" w:sz="0" w:space="0" w:color="auto"/>
      </w:divBdr>
      <w:divsChild>
        <w:div w:id="1106776741">
          <w:marLeft w:val="0"/>
          <w:marRight w:val="0"/>
          <w:marTop w:val="0"/>
          <w:marBottom w:val="0"/>
          <w:divBdr>
            <w:top w:val="none" w:sz="0" w:space="0" w:color="auto"/>
            <w:left w:val="none" w:sz="0" w:space="0" w:color="auto"/>
            <w:bottom w:val="none" w:sz="0" w:space="0" w:color="auto"/>
            <w:right w:val="none" w:sz="0" w:space="0" w:color="auto"/>
          </w:divBdr>
          <w:divsChild>
            <w:div w:id="1409841609">
              <w:marLeft w:val="0"/>
              <w:marRight w:val="0"/>
              <w:marTop w:val="0"/>
              <w:marBottom w:val="0"/>
              <w:divBdr>
                <w:top w:val="none" w:sz="0" w:space="0" w:color="auto"/>
                <w:left w:val="none" w:sz="0" w:space="0" w:color="auto"/>
                <w:bottom w:val="none" w:sz="0" w:space="0" w:color="auto"/>
                <w:right w:val="none" w:sz="0" w:space="0" w:color="auto"/>
              </w:divBdr>
              <w:divsChild>
                <w:div w:id="15192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2862">
      <w:bodyDiv w:val="1"/>
      <w:marLeft w:val="0"/>
      <w:marRight w:val="0"/>
      <w:marTop w:val="0"/>
      <w:marBottom w:val="0"/>
      <w:divBdr>
        <w:top w:val="none" w:sz="0" w:space="0" w:color="auto"/>
        <w:left w:val="none" w:sz="0" w:space="0" w:color="auto"/>
        <w:bottom w:val="none" w:sz="0" w:space="0" w:color="auto"/>
        <w:right w:val="none" w:sz="0" w:space="0" w:color="auto"/>
      </w:divBdr>
      <w:divsChild>
        <w:div w:id="538980029">
          <w:marLeft w:val="0"/>
          <w:marRight w:val="0"/>
          <w:marTop w:val="0"/>
          <w:marBottom w:val="0"/>
          <w:divBdr>
            <w:top w:val="none" w:sz="0" w:space="0" w:color="auto"/>
            <w:left w:val="none" w:sz="0" w:space="0" w:color="auto"/>
            <w:bottom w:val="none" w:sz="0" w:space="0" w:color="auto"/>
            <w:right w:val="none" w:sz="0" w:space="0" w:color="auto"/>
          </w:divBdr>
          <w:divsChild>
            <w:div w:id="847871094">
              <w:marLeft w:val="0"/>
              <w:marRight w:val="0"/>
              <w:marTop w:val="0"/>
              <w:marBottom w:val="600"/>
              <w:divBdr>
                <w:top w:val="none" w:sz="0" w:space="0" w:color="auto"/>
                <w:left w:val="none" w:sz="0" w:space="0" w:color="auto"/>
                <w:bottom w:val="single" w:sz="24" w:space="30" w:color="DBDCDD"/>
                <w:right w:val="none" w:sz="0" w:space="0" w:color="auto"/>
              </w:divBdr>
              <w:divsChild>
                <w:div w:id="723605297">
                  <w:marLeft w:val="0"/>
                  <w:marRight w:val="0"/>
                  <w:marTop w:val="0"/>
                  <w:marBottom w:val="0"/>
                  <w:divBdr>
                    <w:top w:val="none" w:sz="0" w:space="15" w:color="auto"/>
                    <w:left w:val="none" w:sz="0" w:space="0" w:color="auto"/>
                    <w:bottom w:val="single" w:sz="6" w:space="15" w:color="E5E5E5"/>
                    <w:right w:val="none" w:sz="0" w:space="0" w:color="auto"/>
                  </w:divBdr>
                  <w:divsChild>
                    <w:div w:id="490172798">
                      <w:marLeft w:val="-225"/>
                      <w:marRight w:val="-225"/>
                      <w:marTop w:val="0"/>
                      <w:marBottom w:val="0"/>
                      <w:divBdr>
                        <w:top w:val="none" w:sz="0" w:space="0" w:color="auto"/>
                        <w:left w:val="none" w:sz="0" w:space="0" w:color="auto"/>
                        <w:bottom w:val="none" w:sz="0" w:space="0" w:color="auto"/>
                        <w:right w:val="none" w:sz="0" w:space="0" w:color="auto"/>
                      </w:divBdr>
                      <w:divsChild>
                        <w:div w:id="977954708">
                          <w:marLeft w:val="0"/>
                          <w:marRight w:val="0"/>
                          <w:marTop w:val="0"/>
                          <w:marBottom w:val="0"/>
                          <w:divBdr>
                            <w:top w:val="none" w:sz="0" w:space="0" w:color="auto"/>
                            <w:left w:val="none" w:sz="0" w:space="0" w:color="auto"/>
                            <w:bottom w:val="none" w:sz="0" w:space="0" w:color="auto"/>
                            <w:right w:val="none" w:sz="0" w:space="0" w:color="auto"/>
                          </w:divBdr>
                        </w:div>
                        <w:div w:id="9922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6912">
                  <w:marLeft w:val="0"/>
                  <w:marRight w:val="0"/>
                  <w:marTop w:val="0"/>
                  <w:marBottom w:val="0"/>
                  <w:divBdr>
                    <w:top w:val="none" w:sz="0" w:space="0" w:color="auto"/>
                    <w:left w:val="none" w:sz="0" w:space="0" w:color="auto"/>
                    <w:bottom w:val="none" w:sz="0" w:space="0" w:color="auto"/>
                    <w:right w:val="none" w:sz="0" w:space="0" w:color="auto"/>
                  </w:divBdr>
                  <w:divsChild>
                    <w:div w:id="1008289765">
                      <w:marLeft w:val="-225"/>
                      <w:marRight w:val="-225"/>
                      <w:marTop w:val="0"/>
                      <w:marBottom w:val="0"/>
                      <w:divBdr>
                        <w:top w:val="none" w:sz="0" w:space="0" w:color="auto"/>
                        <w:left w:val="none" w:sz="0" w:space="0" w:color="auto"/>
                        <w:bottom w:val="none" w:sz="0" w:space="0" w:color="auto"/>
                        <w:right w:val="none" w:sz="0" w:space="0" w:color="auto"/>
                      </w:divBdr>
                      <w:divsChild>
                        <w:div w:id="207227686">
                          <w:marLeft w:val="0"/>
                          <w:marRight w:val="0"/>
                          <w:marTop w:val="0"/>
                          <w:marBottom w:val="0"/>
                          <w:divBdr>
                            <w:top w:val="none" w:sz="0" w:space="0" w:color="auto"/>
                            <w:left w:val="none" w:sz="0" w:space="0" w:color="auto"/>
                            <w:bottom w:val="none" w:sz="0" w:space="0" w:color="auto"/>
                            <w:right w:val="none" w:sz="0" w:space="0" w:color="auto"/>
                          </w:divBdr>
                        </w:div>
                        <w:div w:id="12515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5698">
              <w:marLeft w:val="0"/>
              <w:marRight w:val="0"/>
              <w:marTop w:val="0"/>
              <w:marBottom w:val="600"/>
              <w:divBdr>
                <w:top w:val="none" w:sz="0" w:space="0" w:color="auto"/>
                <w:left w:val="none" w:sz="0" w:space="0" w:color="auto"/>
                <w:bottom w:val="single" w:sz="24" w:space="30" w:color="DBDCDD"/>
                <w:right w:val="none" w:sz="0" w:space="0" w:color="auto"/>
              </w:divBdr>
              <w:divsChild>
                <w:div w:id="798032537">
                  <w:marLeft w:val="0"/>
                  <w:marRight w:val="0"/>
                  <w:marTop w:val="0"/>
                  <w:marBottom w:val="0"/>
                  <w:divBdr>
                    <w:top w:val="none" w:sz="0" w:space="15" w:color="auto"/>
                    <w:left w:val="none" w:sz="0" w:space="0" w:color="auto"/>
                    <w:bottom w:val="single" w:sz="6" w:space="15" w:color="E5E5E5"/>
                    <w:right w:val="none" w:sz="0" w:space="0" w:color="auto"/>
                  </w:divBdr>
                  <w:divsChild>
                    <w:div w:id="1046219798">
                      <w:marLeft w:val="-225"/>
                      <w:marRight w:val="-225"/>
                      <w:marTop w:val="0"/>
                      <w:marBottom w:val="0"/>
                      <w:divBdr>
                        <w:top w:val="none" w:sz="0" w:space="0" w:color="auto"/>
                        <w:left w:val="none" w:sz="0" w:space="0" w:color="auto"/>
                        <w:bottom w:val="none" w:sz="0" w:space="0" w:color="auto"/>
                        <w:right w:val="none" w:sz="0" w:space="0" w:color="auto"/>
                      </w:divBdr>
                      <w:divsChild>
                        <w:div w:id="1927155602">
                          <w:marLeft w:val="0"/>
                          <w:marRight w:val="0"/>
                          <w:marTop w:val="0"/>
                          <w:marBottom w:val="0"/>
                          <w:divBdr>
                            <w:top w:val="none" w:sz="0" w:space="0" w:color="auto"/>
                            <w:left w:val="none" w:sz="0" w:space="0" w:color="auto"/>
                            <w:bottom w:val="none" w:sz="0" w:space="0" w:color="auto"/>
                            <w:right w:val="none" w:sz="0" w:space="0" w:color="auto"/>
                          </w:divBdr>
                        </w:div>
                        <w:div w:id="15375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21557">
                  <w:marLeft w:val="0"/>
                  <w:marRight w:val="0"/>
                  <w:marTop w:val="0"/>
                  <w:marBottom w:val="0"/>
                  <w:divBdr>
                    <w:top w:val="none" w:sz="0" w:space="15" w:color="auto"/>
                    <w:left w:val="none" w:sz="0" w:space="0" w:color="auto"/>
                    <w:bottom w:val="single" w:sz="6" w:space="15" w:color="E5E5E5"/>
                    <w:right w:val="none" w:sz="0" w:space="0" w:color="auto"/>
                  </w:divBdr>
                  <w:divsChild>
                    <w:div w:id="194314991">
                      <w:marLeft w:val="-225"/>
                      <w:marRight w:val="-225"/>
                      <w:marTop w:val="0"/>
                      <w:marBottom w:val="0"/>
                      <w:divBdr>
                        <w:top w:val="none" w:sz="0" w:space="0" w:color="auto"/>
                        <w:left w:val="none" w:sz="0" w:space="0" w:color="auto"/>
                        <w:bottom w:val="none" w:sz="0" w:space="0" w:color="auto"/>
                        <w:right w:val="none" w:sz="0" w:space="0" w:color="auto"/>
                      </w:divBdr>
                      <w:divsChild>
                        <w:div w:id="964429555">
                          <w:marLeft w:val="0"/>
                          <w:marRight w:val="0"/>
                          <w:marTop w:val="0"/>
                          <w:marBottom w:val="0"/>
                          <w:divBdr>
                            <w:top w:val="none" w:sz="0" w:space="0" w:color="auto"/>
                            <w:left w:val="none" w:sz="0" w:space="0" w:color="auto"/>
                            <w:bottom w:val="none" w:sz="0" w:space="0" w:color="auto"/>
                            <w:right w:val="none" w:sz="0" w:space="0" w:color="auto"/>
                          </w:divBdr>
                        </w:div>
                        <w:div w:id="617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462">
                  <w:marLeft w:val="0"/>
                  <w:marRight w:val="0"/>
                  <w:marTop w:val="0"/>
                  <w:marBottom w:val="0"/>
                  <w:divBdr>
                    <w:top w:val="none" w:sz="0" w:space="15" w:color="auto"/>
                    <w:left w:val="none" w:sz="0" w:space="0" w:color="auto"/>
                    <w:bottom w:val="single" w:sz="6" w:space="15" w:color="E5E5E5"/>
                    <w:right w:val="none" w:sz="0" w:space="0" w:color="auto"/>
                  </w:divBdr>
                  <w:divsChild>
                    <w:div w:id="611789605">
                      <w:marLeft w:val="-225"/>
                      <w:marRight w:val="-225"/>
                      <w:marTop w:val="0"/>
                      <w:marBottom w:val="0"/>
                      <w:divBdr>
                        <w:top w:val="none" w:sz="0" w:space="0" w:color="auto"/>
                        <w:left w:val="none" w:sz="0" w:space="0" w:color="auto"/>
                        <w:bottom w:val="none" w:sz="0" w:space="0" w:color="auto"/>
                        <w:right w:val="none" w:sz="0" w:space="0" w:color="auto"/>
                      </w:divBdr>
                      <w:divsChild>
                        <w:div w:id="1722097869">
                          <w:marLeft w:val="0"/>
                          <w:marRight w:val="0"/>
                          <w:marTop w:val="0"/>
                          <w:marBottom w:val="0"/>
                          <w:divBdr>
                            <w:top w:val="none" w:sz="0" w:space="0" w:color="auto"/>
                            <w:left w:val="none" w:sz="0" w:space="0" w:color="auto"/>
                            <w:bottom w:val="none" w:sz="0" w:space="0" w:color="auto"/>
                            <w:right w:val="none" w:sz="0" w:space="0" w:color="auto"/>
                          </w:divBdr>
                        </w:div>
                        <w:div w:id="1989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71638">
                  <w:marLeft w:val="0"/>
                  <w:marRight w:val="0"/>
                  <w:marTop w:val="0"/>
                  <w:marBottom w:val="0"/>
                  <w:divBdr>
                    <w:top w:val="none" w:sz="0" w:space="15" w:color="auto"/>
                    <w:left w:val="none" w:sz="0" w:space="0" w:color="auto"/>
                    <w:bottom w:val="single" w:sz="6" w:space="15" w:color="E5E5E5"/>
                    <w:right w:val="none" w:sz="0" w:space="0" w:color="auto"/>
                  </w:divBdr>
                  <w:divsChild>
                    <w:div w:id="552079507">
                      <w:marLeft w:val="-225"/>
                      <w:marRight w:val="-225"/>
                      <w:marTop w:val="0"/>
                      <w:marBottom w:val="0"/>
                      <w:divBdr>
                        <w:top w:val="none" w:sz="0" w:space="0" w:color="auto"/>
                        <w:left w:val="none" w:sz="0" w:space="0" w:color="auto"/>
                        <w:bottom w:val="none" w:sz="0" w:space="0" w:color="auto"/>
                        <w:right w:val="none" w:sz="0" w:space="0" w:color="auto"/>
                      </w:divBdr>
                      <w:divsChild>
                        <w:div w:id="1129399039">
                          <w:marLeft w:val="0"/>
                          <w:marRight w:val="0"/>
                          <w:marTop w:val="0"/>
                          <w:marBottom w:val="0"/>
                          <w:divBdr>
                            <w:top w:val="none" w:sz="0" w:space="0" w:color="auto"/>
                            <w:left w:val="none" w:sz="0" w:space="0" w:color="auto"/>
                            <w:bottom w:val="none" w:sz="0" w:space="0" w:color="auto"/>
                            <w:right w:val="none" w:sz="0" w:space="0" w:color="auto"/>
                          </w:divBdr>
                        </w:div>
                        <w:div w:id="11369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9292">
                  <w:marLeft w:val="0"/>
                  <w:marRight w:val="0"/>
                  <w:marTop w:val="0"/>
                  <w:marBottom w:val="0"/>
                  <w:divBdr>
                    <w:top w:val="none" w:sz="0" w:space="15" w:color="auto"/>
                    <w:left w:val="none" w:sz="0" w:space="0" w:color="auto"/>
                    <w:bottom w:val="single" w:sz="6" w:space="15" w:color="E5E5E5"/>
                    <w:right w:val="none" w:sz="0" w:space="0" w:color="auto"/>
                  </w:divBdr>
                  <w:divsChild>
                    <w:div w:id="120540638">
                      <w:marLeft w:val="-225"/>
                      <w:marRight w:val="-225"/>
                      <w:marTop w:val="0"/>
                      <w:marBottom w:val="0"/>
                      <w:divBdr>
                        <w:top w:val="none" w:sz="0" w:space="0" w:color="auto"/>
                        <w:left w:val="none" w:sz="0" w:space="0" w:color="auto"/>
                        <w:bottom w:val="none" w:sz="0" w:space="0" w:color="auto"/>
                        <w:right w:val="none" w:sz="0" w:space="0" w:color="auto"/>
                      </w:divBdr>
                      <w:divsChild>
                        <w:div w:id="411438449">
                          <w:marLeft w:val="0"/>
                          <w:marRight w:val="0"/>
                          <w:marTop w:val="0"/>
                          <w:marBottom w:val="0"/>
                          <w:divBdr>
                            <w:top w:val="none" w:sz="0" w:space="0" w:color="auto"/>
                            <w:left w:val="none" w:sz="0" w:space="0" w:color="auto"/>
                            <w:bottom w:val="none" w:sz="0" w:space="0" w:color="auto"/>
                            <w:right w:val="none" w:sz="0" w:space="0" w:color="auto"/>
                          </w:divBdr>
                        </w:div>
                        <w:div w:id="9924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2536">
                  <w:marLeft w:val="0"/>
                  <w:marRight w:val="0"/>
                  <w:marTop w:val="0"/>
                  <w:marBottom w:val="0"/>
                  <w:divBdr>
                    <w:top w:val="none" w:sz="0" w:space="15" w:color="auto"/>
                    <w:left w:val="none" w:sz="0" w:space="0" w:color="auto"/>
                    <w:bottom w:val="single" w:sz="6" w:space="15" w:color="E5E5E5"/>
                    <w:right w:val="none" w:sz="0" w:space="0" w:color="auto"/>
                  </w:divBdr>
                  <w:divsChild>
                    <w:div w:id="932978438">
                      <w:marLeft w:val="-225"/>
                      <w:marRight w:val="-225"/>
                      <w:marTop w:val="0"/>
                      <w:marBottom w:val="0"/>
                      <w:divBdr>
                        <w:top w:val="none" w:sz="0" w:space="0" w:color="auto"/>
                        <w:left w:val="none" w:sz="0" w:space="0" w:color="auto"/>
                        <w:bottom w:val="none" w:sz="0" w:space="0" w:color="auto"/>
                        <w:right w:val="none" w:sz="0" w:space="0" w:color="auto"/>
                      </w:divBdr>
                      <w:divsChild>
                        <w:div w:id="1829203392">
                          <w:marLeft w:val="0"/>
                          <w:marRight w:val="0"/>
                          <w:marTop w:val="0"/>
                          <w:marBottom w:val="0"/>
                          <w:divBdr>
                            <w:top w:val="none" w:sz="0" w:space="0" w:color="auto"/>
                            <w:left w:val="none" w:sz="0" w:space="0" w:color="auto"/>
                            <w:bottom w:val="none" w:sz="0" w:space="0" w:color="auto"/>
                            <w:right w:val="none" w:sz="0" w:space="0" w:color="auto"/>
                          </w:divBdr>
                        </w:div>
                        <w:div w:id="3836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6205">
                  <w:marLeft w:val="0"/>
                  <w:marRight w:val="0"/>
                  <w:marTop w:val="0"/>
                  <w:marBottom w:val="0"/>
                  <w:divBdr>
                    <w:top w:val="none" w:sz="0" w:space="15" w:color="auto"/>
                    <w:left w:val="none" w:sz="0" w:space="0" w:color="auto"/>
                    <w:bottom w:val="single" w:sz="6" w:space="15" w:color="E5E5E5"/>
                    <w:right w:val="none" w:sz="0" w:space="0" w:color="auto"/>
                  </w:divBdr>
                  <w:divsChild>
                    <w:div w:id="937640183">
                      <w:marLeft w:val="-225"/>
                      <w:marRight w:val="-225"/>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
                        <w:div w:id="9512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24">
                  <w:marLeft w:val="0"/>
                  <w:marRight w:val="0"/>
                  <w:marTop w:val="0"/>
                  <w:marBottom w:val="0"/>
                  <w:divBdr>
                    <w:top w:val="none" w:sz="0" w:space="15" w:color="auto"/>
                    <w:left w:val="none" w:sz="0" w:space="0" w:color="auto"/>
                    <w:bottom w:val="single" w:sz="6" w:space="15" w:color="E5E5E5"/>
                    <w:right w:val="none" w:sz="0" w:space="0" w:color="auto"/>
                  </w:divBdr>
                  <w:divsChild>
                    <w:div w:id="1567451965">
                      <w:marLeft w:val="-225"/>
                      <w:marRight w:val="-225"/>
                      <w:marTop w:val="0"/>
                      <w:marBottom w:val="0"/>
                      <w:divBdr>
                        <w:top w:val="none" w:sz="0" w:space="0" w:color="auto"/>
                        <w:left w:val="none" w:sz="0" w:space="0" w:color="auto"/>
                        <w:bottom w:val="none" w:sz="0" w:space="0" w:color="auto"/>
                        <w:right w:val="none" w:sz="0" w:space="0" w:color="auto"/>
                      </w:divBdr>
                      <w:divsChild>
                        <w:div w:id="1164247884">
                          <w:marLeft w:val="0"/>
                          <w:marRight w:val="0"/>
                          <w:marTop w:val="0"/>
                          <w:marBottom w:val="0"/>
                          <w:divBdr>
                            <w:top w:val="none" w:sz="0" w:space="0" w:color="auto"/>
                            <w:left w:val="none" w:sz="0" w:space="0" w:color="auto"/>
                            <w:bottom w:val="none" w:sz="0" w:space="0" w:color="auto"/>
                            <w:right w:val="none" w:sz="0" w:space="0" w:color="auto"/>
                          </w:divBdr>
                        </w:div>
                        <w:div w:id="1551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97577">
                  <w:marLeft w:val="0"/>
                  <w:marRight w:val="0"/>
                  <w:marTop w:val="0"/>
                  <w:marBottom w:val="0"/>
                  <w:divBdr>
                    <w:top w:val="none" w:sz="0" w:space="15" w:color="auto"/>
                    <w:left w:val="none" w:sz="0" w:space="0" w:color="auto"/>
                    <w:bottom w:val="single" w:sz="6" w:space="15" w:color="E5E5E5"/>
                    <w:right w:val="none" w:sz="0" w:space="0" w:color="auto"/>
                  </w:divBdr>
                  <w:divsChild>
                    <w:div w:id="820927342">
                      <w:marLeft w:val="-225"/>
                      <w:marRight w:val="-225"/>
                      <w:marTop w:val="0"/>
                      <w:marBottom w:val="0"/>
                      <w:divBdr>
                        <w:top w:val="none" w:sz="0" w:space="0" w:color="auto"/>
                        <w:left w:val="none" w:sz="0" w:space="0" w:color="auto"/>
                        <w:bottom w:val="none" w:sz="0" w:space="0" w:color="auto"/>
                        <w:right w:val="none" w:sz="0" w:space="0" w:color="auto"/>
                      </w:divBdr>
                      <w:divsChild>
                        <w:div w:id="658845938">
                          <w:marLeft w:val="0"/>
                          <w:marRight w:val="0"/>
                          <w:marTop w:val="0"/>
                          <w:marBottom w:val="0"/>
                          <w:divBdr>
                            <w:top w:val="none" w:sz="0" w:space="0" w:color="auto"/>
                            <w:left w:val="none" w:sz="0" w:space="0" w:color="auto"/>
                            <w:bottom w:val="none" w:sz="0" w:space="0" w:color="auto"/>
                            <w:right w:val="none" w:sz="0" w:space="0" w:color="auto"/>
                          </w:divBdr>
                        </w:div>
                        <w:div w:id="14169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70078">
                  <w:marLeft w:val="0"/>
                  <w:marRight w:val="0"/>
                  <w:marTop w:val="0"/>
                  <w:marBottom w:val="0"/>
                  <w:divBdr>
                    <w:top w:val="none" w:sz="0" w:space="15" w:color="auto"/>
                    <w:left w:val="none" w:sz="0" w:space="0" w:color="auto"/>
                    <w:bottom w:val="single" w:sz="6" w:space="15" w:color="E5E5E5"/>
                    <w:right w:val="none" w:sz="0" w:space="0" w:color="auto"/>
                  </w:divBdr>
                  <w:divsChild>
                    <w:div w:id="457800962">
                      <w:marLeft w:val="-225"/>
                      <w:marRight w:val="-225"/>
                      <w:marTop w:val="0"/>
                      <w:marBottom w:val="0"/>
                      <w:divBdr>
                        <w:top w:val="none" w:sz="0" w:space="0" w:color="auto"/>
                        <w:left w:val="none" w:sz="0" w:space="0" w:color="auto"/>
                        <w:bottom w:val="none" w:sz="0" w:space="0" w:color="auto"/>
                        <w:right w:val="none" w:sz="0" w:space="0" w:color="auto"/>
                      </w:divBdr>
                      <w:divsChild>
                        <w:div w:id="826097497">
                          <w:marLeft w:val="0"/>
                          <w:marRight w:val="0"/>
                          <w:marTop w:val="0"/>
                          <w:marBottom w:val="0"/>
                          <w:divBdr>
                            <w:top w:val="none" w:sz="0" w:space="0" w:color="auto"/>
                            <w:left w:val="none" w:sz="0" w:space="0" w:color="auto"/>
                            <w:bottom w:val="none" w:sz="0" w:space="0" w:color="auto"/>
                            <w:right w:val="none" w:sz="0" w:space="0" w:color="auto"/>
                          </w:divBdr>
                        </w:div>
                        <w:div w:id="11981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917">
                  <w:marLeft w:val="0"/>
                  <w:marRight w:val="0"/>
                  <w:marTop w:val="0"/>
                  <w:marBottom w:val="0"/>
                  <w:divBdr>
                    <w:top w:val="none" w:sz="0" w:space="0" w:color="auto"/>
                    <w:left w:val="none" w:sz="0" w:space="0" w:color="auto"/>
                    <w:bottom w:val="none" w:sz="0" w:space="0" w:color="auto"/>
                    <w:right w:val="none" w:sz="0" w:space="0" w:color="auto"/>
                  </w:divBdr>
                  <w:divsChild>
                    <w:div w:id="542405558">
                      <w:marLeft w:val="-225"/>
                      <w:marRight w:val="-225"/>
                      <w:marTop w:val="0"/>
                      <w:marBottom w:val="0"/>
                      <w:divBdr>
                        <w:top w:val="none" w:sz="0" w:space="0" w:color="auto"/>
                        <w:left w:val="none" w:sz="0" w:space="0" w:color="auto"/>
                        <w:bottom w:val="none" w:sz="0" w:space="0" w:color="auto"/>
                        <w:right w:val="none" w:sz="0" w:space="0" w:color="auto"/>
                      </w:divBdr>
                      <w:divsChild>
                        <w:div w:id="636567247">
                          <w:marLeft w:val="0"/>
                          <w:marRight w:val="0"/>
                          <w:marTop w:val="0"/>
                          <w:marBottom w:val="0"/>
                          <w:divBdr>
                            <w:top w:val="none" w:sz="0" w:space="0" w:color="auto"/>
                            <w:left w:val="none" w:sz="0" w:space="0" w:color="auto"/>
                            <w:bottom w:val="none" w:sz="0" w:space="0" w:color="auto"/>
                            <w:right w:val="none" w:sz="0" w:space="0" w:color="auto"/>
                          </w:divBdr>
                        </w:div>
                        <w:div w:id="9488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1143">
              <w:marLeft w:val="0"/>
              <w:marRight w:val="0"/>
              <w:marTop w:val="0"/>
              <w:marBottom w:val="600"/>
              <w:divBdr>
                <w:top w:val="none" w:sz="0" w:space="0" w:color="auto"/>
                <w:left w:val="none" w:sz="0" w:space="0" w:color="auto"/>
                <w:bottom w:val="single" w:sz="24" w:space="30" w:color="DBDCDD"/>
                <w:right w:val="none" w:sz="0" w:space="0" w:color="auto"/>
              </w:divBdr>
              <w:divsChild>
                <w:div w:id="324935187">
                  <w:marLeft w:val="0"/>
                  <w:marRight w:val="0"/>
                  <w:marTop w:val="0"/>
                  <w:marBottom w:val="0"/>
                  <w:divBdr>
                    <w:top w:val="none" w:sz="0" w:space="15" w:color="auto"/>
                    <w:left w:val="none" w:sz="0" w:space="0" w:color="auto"/>
                    <w:bottom w:val="single" w:sz="6" w:space="15" w:color="E5E5E5"/>
                    <w:right w:val="none" w:sz="0" w:space="0" w:color="auto"/>
                  </w:divBdr>
                  <w:divsChild>
                    <w:div w:id="1944335154">
                      <w:marLeft w:val="-225"/>
                      <w:marRight w:val="-225"/>
                      <w:marTop w:val="0"/>
                      <w:marBottom w:val="0"/>
                      <w:divBdr>
                        <w:top w:val="none" w:sz="0" w:space="0" w:color="auto"/>
                        <w:left w:val="none" w:sz="0" w:space="0" w:color="auto"/>
                        <w:bottom w:val="none" w:sz="0" w:space="0" w:color="auto"/>
                        <w:right w:val="none" w:sz="0" w:space="0" w:color="auto"/>
                      </w:divBdr>
                      <w:divsChild>
                        <w:div w:id="355540429">
                          <w:marLeft w:val="0"/>
                          <w:marRight w:val="0"/>
                          <w:marTop w:val="0"/>
                          <w:marBottom w:val="0"/>
                          <w:divBdr>
                            <w:top w:val="none" w:sz="0" w:space="0" w:color="auto"/>
                            <w:left w:val="none" w:sz="0" w:space="0" w:color="auto"/>
                            <w:bottom w:val="none" w:sz="0" w:space="0" w:color="auto"/>
                            <w:right w:val="none" w:sz="0" w:space="0" w:color="auto"/>
                          </w:divBdr>
                        </w:div>
                        <w:div w:id="1189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5771">
                  <w:marLeft w:val="0"/>
                  <w:marRight w:val="0"/>
                  <w:marTop w:val="0"/>
                  <w:marBottom w:val="0"/>
                  <w:divBdr>
                    <w:top w:val="none" w:sz="0" w:space="15" w:color="auto"/>
                    <w:left w:val="none" w:sz="0" w:space="0" w:color="auto"/>
                    <w:bottom w:val="single" w:sz="6" w:space="15" w:color="E5E5E5"/>
                    <w:right w:val="none" w:sz="0" w:space="0" w:color="auto"/>
                  </w:divBdr>
                  <w:divsChild>
                    <w:div w:id="242758488">
                      <w:marLeft w:val="-225"/>
                      <w:marRight w:val="-225"/>
                      <w:marTop w:val="0"/>
                      <w:marBottom w:val="0"/>
                      <w:divBdr>
                        <w:top w:val="none" w:sz="0" w:space="0" w:color="auto"/>
                        <w:left w:val="none" w:sz="0" w:space="0" w:color="auto"/>
                        <w:bottom w:val="none" w:sz="0" w:space="0" w:color="auto"/>
                        <w:right w:val="none" w:sz="0" w:space="0" w:color="auto"/>
                      </w:divBdr>
                      <w:divsChild>
                        <w:div w:id="1442918419">
                          <w:marLeft w:val="0"/>
                          <w:marRight w:val="0"/>
                          <w:marTop w:val="0"/>
                          <w:marBottom w:val="0"/>
                          <w:divBdr>
                            <w:top w:val="none" w:sz="0" w:space="0" w:color="auto"/>
                            <w:left w:val="none" w:sz="0" w:space="0" w:color="auto"/>
                            <w:bottom w:val="none" w:sz="0" w:space="0" w:color="auto"/>
                            <w:right w:val="none" w:sz="0" w:space="0" w:color="auto"/>
                          </w:divBdr>
                        </w:div>
                        <w:div w:id="16156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333">
                  <w:marLeft w:val="0"/>
                  <w:marRight w:val="0"/>
                  <w:marTop w:val="0"/>
                  <w:marBottom w:val="0"/>
                  <w:divBdr>
                    <w:top w:val="none" w:sz="0" w:space="15" w:color="auto"/>
                    <w:left w:val="none" w:sz="0" w:space="0" w:color="auto"/>
                    <w:bottom w:val="single" w:sz="6" w:space="15" w:color="E5E5E5"/>
                    <w:right w:val="none" w:sz="0" w:space="0" w:color="auto"/>
                  </w:divBdr>
                  <w:divsChild>
                    <w:div w:id="37703297">
                      <w:marLeft w:val="-225"/>
                      <w:marRight w:val="-225"/>
                      <w:marTop w:val="0"/>
                      <w:marBottom w:val="0"/>
                      <w:divBdr>
                        <w:top w:val="none" w:sz="0" w:space="0" w:color="auto"/>
                        <w:left w:val="none" w:sz="0" w:space="0" w:color="auto"/>
                        <w:bottom w:val="none" w:sz="0" w:space="0" w:color="auto"/>
                        <w:right w:val="none" w:sz="0" w:space="0" w:color="auto"/>
                      </w:divBdr>
                      <w:divsChild>
                        <w:div w:id="1870491477">
                          <w:marLeft w:val="0"/>
                          <w:marRight w:val="0"/>
                          <w:marTop w:val="0"/>
                          <w:marBottom w:val="0"/>
                          <w:divBdr>
                            <w:top w:val="none" w:sz="0" w:space="0" w:color="auto"/>
                            <w:left w:val="none" w:sz="0" w:space="0" w:color="auto"/>
                            <w:bottom w:val="none" w:sz="0" w:space="0" w:color="auto"/>
                            <w:right w:val="none" w:sz="0" w:space="0" w:color="auto"/>
                          </w:divBdr>
                        </w:div>
                        <w:div w:id="12793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3128">
                  <w:marLeft w:val="0"/>
                  <w:marRight w:val="0"/>
                  <w:marTop w:val="0"/>
                  <w:marBottom w:val="0"/>
                  <w:divBdr>
                    <w:top w:val="none" w:sz="0" w:space="15" w:color="auto"/>
                    <w:left w:val="none" w:sz="0" w:space="0" w:color="auto"/>
                    <w:bottom w:val="single" w:sz="6" w:space="15" w:color="E5E5E5"/>
                    <w:right w:val="none" w:sz="0" w:space="0" w:color="auto"/>
                  </w:divBdr>
                  <w:divsChild>
                    <w:div w:id="1470635398">
                      <w:marLeft w:val="-225"/>
                      <w:marRight w:val="-225"/>
                      <w:marTop w:val="0"/>
                      <w:marBottom w:val="0"/>
                      <w:divBdr>
                        <w:top w:val="none" w:sz="0" w:space="0" w:color="auto"/>
                        <w:left w:val="none" w:sz="0" w:space="0" w:color="auto"/>
                        <w:bottom w:val="none" w:sz="0" w:space="0" w:color="auto"/>
                        <w:right w:val="none" w:sz="0" w:space="0" w:color="auto"/>
                      </w:divBdr>
                      <w:divsChild>
                        <w:div w:id="555699110">
                          <w:marLeft w:val="0"/>
                          <w:marRight w:val="0"/>
                          <w:marTop w:val="0"/>
                          <w:marBottom w:val="0"/>
                          <w:divBdr>
                            <w:top w:val="none" w:sz="0" w:space="0" w:color="auto"/>
                            <w:left w:val="none" w:sz="0" w:space="0" w:color="auto"/>
                            <w:bottom w:val="none" w:sz="0" w:space="0" w:color="auto"/>
                            <w:right w:val="none" w:sz="0" w:space="0" w:color="auto"/>
                          </w:divBdr>
                        </w:div>
                        <w:div w:id="11734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1539">
                  <w:marLeft w:val="0"/>
                  <w:marRight w:val="0"/>
                  <w:marTop w:val="0"/>
                  <w:marBottom w:val="0"/>
                  <w:divBdr>
                    <w:top w:val="none" w:sz="0" w:space="15" w:color="auto"/>
                    <w:left w:val="none" w:sz="0" w:space="0" w:color="auto"/>
                    <w:bottom w:val="single" w:sz="6" w:space="15" w:color="E5E5E5"/>
                    <w:right w:val="none" w:sz="0" w:space="0" w:color="auto"/>
                  </w:divBdr>
                  <w:divsChild>
                    <w:div w:id="69812603">
                      <w:marLeft w:val="-225"/>
                      <w:marRight w:val="-225"/>
                      <w:marTop w:val="0"/>
                      <w:marBottom w:val="0"/>
                      <w:divBdr>
                        <w:top w:val="none" w:sz="0" w:space="0" w:color="auto"/>
                        <w:left w:val="none" w:sz="0" w:space="0" w:color="auto"/>
                        <w:bottom w:val="none" w:sz="0" w:space="0" w:color="auto"/>
                        <w:right w:val="none" w:sz="0" w:space="0" w:color="auto"/>
                      </w:divBdr>
                      <w:divsChild>
                        <w:div w:id="1162962883">
                          <w:marLeft w:val="0"/>
                          <w:marRight w:val="0"/>
                          <w:marTop w:val="0"/>
                          <w:marBottom w:val="0"/>
                          <w:divBdr>
                            <w:top w:val="none" w:sz="0" w:space="0" w:color="auto"/>
                            <w:left w:val="none" w:sz="0" w:space="0" w:color="auto"/>
                            <w:bottom w:val="none" w:sz="0" w:space="0" w:color="auto"/>
                            <w:right w:val="none" w:sz="0" w:space="0" w:color="auto"/>
                          </w:divBdr>
                        </w:div>
                        <w:div w:id="1437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939">
                  <w:marLeft w:val="0"/>
                  <w:marRight w:val="0"/>
                  <w:marTop w:val="0"/>
                  <w:marBottom w:val="0"/>
                  <w:divBdr>
                    <w:top w:val="none" w:sz="0" w:space="15" w:color="auto"/>
                    <w:left w:val="none" w:sz="0" w:space="0" w:color="auto"/>
                    <w:bottom w:val="single" w:sz="6" w:space="15" w:color="E5E5E5"/>
                    <w:right w:val="none" w:sz="0" w:space="0" w:color="auto"/>
                  </w:divBdr>
                  <w:divsChild>
                    <w:div w:id="1508595489">
                      <w:marLeft w:val="-225"/>
                      <w:marRight w:val="-225"/>
                      <w:marTop w:val="0"/>
                      <w:marBottom w:val="0"/>
                      <w:divBdr>
                        <w:top w:val="none" w:sz="0" w:space="0" w:color="auto"/>
                        <w:left w:val="none" w:sz="0" w:space="0" w:color="auto"/>
                        <w:bottom w:val="none" w:sz="0" w:space="0" w:color="auto"/>
                        <w:right w:val="none" w:sz="0" w:space="0" w:color="auto"/>
                      </w:divBdr>
                      <w:divsChild>
                        <w:div w:id="1590046298">
                          <w:marLeft w:val="0"/>
                          <w:marRight w:val="0"/>
                          <w:marTop w:val="0"/>
                          <w:marBottom w:val="0"/>
                          <w:divBdr>
                            <w:top w:val="none" w:sz="0" w:space="0" w:color="auto"/>
                            <w:left w:val="none" w:sz="0" w:space="0" w:color="auto"/>
                            <w:bottom w:val="none" w:sz="0" w:space="0" w:color="auto"/>
                            <w:right w:val="none" w:sz="0" w:space="0" w:color="auto"/>
                          </w:divBdr>
                        </w:div>
                        <w:div w:id="126152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3083">
                  <w:marLeft w:val="0"/>
                  <w:marRight w:val="0"/>
                  <w:marTop w:val="0"/>
                  <w:marBottom w:val="0"/>
                  <w:divBdr>
                    <w:top w:val="none" w:sz="0" w:space="15" w:color="auto"/>
                    <w:left w:val="none" w:sz="0" w:space="0" w:color="auto"/>
                    <w:bottom w:val="single" w:sz="6" w:space="15" w:color="E5E5E5"/>
                    <w:right w:val="none" w:sz="0" w:space="0" w:color="auto"/>
                  </w:divBdr>
                  <w:divsChild>
                    <w:div w:id="287707887">
                      <w:marLeft w:val="-225"/>
                      <w:marRight w:val="-225"/>
                      <w:marTop w:val="0"/>
                      <w:marBottom w:val="0"/>
                      <w:divBdr>
                        <w:top w:val="none" w:sz="0" w:space="0" w:color="auto"/>
                        <w:left w:val="none" w:sz="0" w:space="0" w:color="auto"/>
                        <w:bottom w:val="none" w:sz="0" w:space="0" w:color="auto"/>
                        <w:right w:val="none" w:sz="0" w:space="0" w:color="auto"/>
                      </w:divBdr>
                      <w:divsChild>
                        <w:div w:id="2023314572">
                          <w:marLeft w:val="0"/>
                          <w:marRight w:val="0"/>
                          <w:marTop w:val="0"/>
                          <w:marBottom w:val="0"/>
                          <w:divBdr>
                            <w:top w:val="none" w:sz="0" w:space="0" w:color="auto"/>
                            <w:left w:val="none" w:sz="0" w:space="0" w:color="auto"/>
                            <w:bottom w:val="none" w:sz="0" w:space="0" w:color="auto"/>
                            <w:right w:val="none" w:sz="0" w:space="0" w:color="auto"/>
                          </w:divBdr>
                        </w:div>
                        <w:div w:id="7633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4347">
                  <w:marLeft w:val="0"/>
                  <w:marRight w:val="0"/>
                  <w:marTop w:val="0"/>
                  <w:marBottom w:val="0"/>
                  <w:divBdr>
                    <w:top w:val="none" w:sz="0" w:space="0" w:color="auto"/>
                    <w:left w:val="none" w:sz="0" w:space="0" w:color="auto"/>
                    <w:bottom w:val="none" w:sz="0" w:space="0" w:color="auto"/>
                    <w:right w:val="none" w:sz="0" w:space="0" w:color="auto"/>
                  </w:divBdr>
                  <w:divsChild>
                    <w:div w:id="1050956000">
                      <w:marLeft w:val="-225"/>
                      <w:marRight w:val="-225"/>
                      <w:marTop w:val="0"/>
                      <w:marBottom w:val="0"/>
                      <w:divBdr>
                        <w:top w:val="none" w:sz="0" w:space="0" w:color="auto"/>
                        <w:left w:val="none" w:sz="0" w:space="0" w:color="auto"/>
                        <w:bottom w:val="none" w:sz="0" w:space="0" w:color="auto"/>
                        <w:right w:val="none" w:sz="0" w:space="0" w:color="auto"/>
                      </w:divBdr>
                      <w:divsChild>
                        <w:div w:id="1657763186">
                          <w:marLeft w:val="0"/>
                          <w:marRight w:val="0"/>
                          <w:marTop w:val="0"/>
                          <w:marBottom w:val="0"/>
                          <w:divBdr>
                            <w:top w:val="none" w:sz="0" w:space="0" w:color="auto"/>
                            <w:left w:val="none" w:sz="0" w:space="0" w:color="auto"/>
                            <w:bottom w:val="none" w:sz="0" w:space="0" w:color="auto"/>
                            <w:right w:val="none" w:sz="0" w:space="0" w:color="auto"/>
                          </w:divBdr>
                        </w:div>
                        <w:div w:id="12687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84228">
              <w:marLeft w:val="0"/>
              <w:marRight w:val="0"/>
              <w:marTop w:val="0"/>
              <w:marBottom w:val="600"/>
              <w:divBdr>
                <w:top w:val="none" w:sz="0" w:space="0" w:color="auto"/>
                <w:left w:val="none" w:sz="0" w:space="0" w:color="auto"/>
                <w:bottom w:val="single" w:sz="24" w:space="30" w:color="DBDCDD"/>
                <w:right w:val="none" w:sz="0" w:space="0" w:color="auto"/>
              </w:divBdr>
              <w:divsChild>
                <w:div w:id="706225195">
                  <w:marLeft w:val="0"/>
                  <w:marRight w:val="0"/>
                  <w:marTop w:val="0"/>
                  <w:marBottom w:val="0"/>
                  <w:divBdr>
                    <w:top w:val="none" w:sz="0" w:space="15" w:color="auto"/>
                    <w:left w:val="none" w:sz="0" w:space="0" w:color="auto"/>
                    <w:bottom w:val="single" w:sz="6" w:space="15" w:color="E5E5E5"/>
                    <w:right w:val="none" w:sz="0" w:space="0" w:color="auto"/>
                  </w:divBdr>
                  <w:divsChild>
                    <w:div w:id="19284794">
                      <w:marLeft w:val="-225"/>
                      <w:marRight w:val="-225"/>
                      <w:marTop w:val="0"/>
                      <w:marBottom w:val="0"/>
                      <w:divBdr>
                        <w:top w:val="none" w:sz="0" w:space="0" w:color="auto"/>
                        <w:left w:val="none" w:sz="0" w:space="0" w:color="auto"/>
                        <w:bottom w:val="none" w:sz="0" w:space="0" w:color="auto"/>
                        <w:right w:val="none" w:sz="0" w:space="0" w:color="auto"/>
                      </w:divBdr>
                      <w:divsChild>
                        <w:div w:id="1321734738">
                          <w:marLeft w:val="0"/>
                          <w:marRight w:val="0"/>
                          <w:marTop w:val="0"/>
                          <w:marBottom w:val="0"/>
                          <w:divBdr>
                            <w:top w:val="none" w:sz="0" w:space="0" w:color="auto"/>
                            <w:left w:val="none" w:sz="0" w:space="0" w:color="auto"/>
                            <w:bottom w:val="none" w:sz="0" w:space="0" w:color="auto"/>
                            <w:right w:val="none" w:sz="0" w:space="0" w:color="auto"/>
                          </w:divBdr>
                        </w:div>
                        <w:div w:id="14439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98492">
                  <w:marLeft w:val="0"/>
                  <w:marRight w:val="0"/>
                  <w:marTop w:val="0"/>
                  <w:marBottom w:val="0"/>
                  <w:divBdr>
                    <w:top w:val="none" w:sz="0" w:space="15" w:color="auto"/>
                    <w:left w:val="none" w:sz="0" w:space="0" w:color="auto"/>
                    <w:bottom w:val="single" w:sz="6" w:space="15" w:color="E5E5E5"/>
                    <w:right w:val="none" w:sz="0" w:space="0" w:color="auto"/>
                  </w:divBdr>
                  <w:divsChild>
                    <w:div w:id="1558856531">
                      <w:marLeft w:val="-225"/>
                      <w:marRight w:val="-225"/>
                      <w:marTop w:val="0"/>
                      <w:marBottom w:val="0"/>
                      <w:divBdr>
                        <w:top w:val="none" w:sz="0" w:space="0" w:color="auto"/>
                        <w:left w:val="none" w:sz="0" w:space="0" w:color="auto"/>
                        <w:bottom w:val="none" w:sz="0" w:space="0" w:color="auto"/>
                        <w:right w:val="none" w:sz="0" w:space="0" w:color="auto"/>
                      </w:divBdr>
                      <w:divsChild>
                        <w:div w:id="254367129">
                          <w:marLeft w:val="0"/>
                          <w:marRight w:val="0"/>
                          <w:marTop w:val="0"/>
                          <w:marBottom w:val="0"/>
                          <w:divBdr>
                            <w:top w:val="none" w:sz="0" w:space="0" w:color="auto"/>
                            <w:left w:val="none" w:sz="0" w:space="0" w:color="auto"/>
                            <w:bottom w:val="none" w:sz="0" w:space="0" w:color="auto"/>
                            <w:right w:val="none" w:sz="0" w:space="0" w:color="auto"/>
                          </w:divBdr>
                        </w:div>
                        <w:div w:id="157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6822">
                  <w:marLeft w:val="0"/>
                  <w:marRight w:val="0"/>
                  <w:marTop w:val="0"/>
                  <w:marBottom w:val="0"/>
                  <w:divBdr>
                    <w:top w:val="none" w:sz="0" w:space="15" w:color="auto"/>
                    <w:left w:val="none" w:sz="0" w:space="0" w:color="auto"/>
                    <w:bottom w:val="single" w:sz="6" w:space="15" w:color="E5E5E5"/>
                    <w:right w:val="none" w:sz="0" w:space="0" w:color="auto"/>
                  </w:divBdr>
                  <w:divsChild>
                    <w:div w:id="1402559984">
                      <w:marLeft w:val="-225"/>
                      <w:marRight w:val="-225"/>
                      <w:marTop w:val="0"/>
                      <w:marBottom w:val="0"/>
                      <w:divBdr>
                        <w:top w:val="none" w:sz="0" w:space="0" w:color="auto"/>
                        <w:left w:val="none" w:sz="0" w:space="0" w:color="auto"/>
                        <w:bottom w:val="none" w:sz="0" w:space="0" w:color="auto"/>
                        <w:right w:val="none" w:sz="0" w:space="0" w:color="auto"/>
                      </w:divBdr>
                      <w:divsChild>
                        <w:div w:id="1921253633">
                          <w:marLeft w:val="0"/>
                          <w:marRight w:val="0"/>
                          <w:marTop w:val="0"/>
                          <w:marBottom w:val="0"/>
                          <w:divBdr>
                            <w:top w:val="none" w:sz="0" w:space="0" w:color="auto"/>
                            <w:left w:val="none" w:sz="0" w:space="0" w:color="auto"/>
                            <w:bottom w:val="none" w:sz="0" w:space="0" w:color="auto"/>
                            <w:right w:val="none" w:sz="0" w:space="0" w:color="auto"/>
                          </w:divBdr>
                        </w:div>
                        <w:div w:id="4872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7543">
                  <w:marLeft w:val="0"/>
                  <w:marRight w:val="0"/>
                  <w:marTop w:val="0"/>
                  <w:marBottom w:val="0"/>
                  <w:divBdr>
                    <w:top w:val="none" w:sz="0" w:space="15" w:color="auto"/>
                    <w:left w:val="none" w:sz="0" w:space="0" w:color="auto"/>
                    <w:bottom w:val="single" w:sz="6" w:space="15" w:color="E5E5E5"/>
                    <w:right w:val="none" w:sz="0" w:space="0" w:color="auto"/>
                  </w:divBdr>
                  <w:divsChild>
                    <w:div w:id="1548686880">
                      <w:marLeft w:val="-225"/>
                      <w:marRight w:val="-225"/>
                      <w:marTop w:val="0"/>
                      <w:marBottom w:val="0"/>
                      <w:divBdr>
                        <w:top w:val="none" w:sz="0" w:space="0" w:color="auto"/>
                        <w:left w:val="none" w:sz="0" w:space="0" w:color="auto"/>
                        <w:bottom w:val="none" w:sz="0" w:space="0" w:color="auto"/>
                        <w:right w:val="none" w:sz="0" w:space="0" w:color="auto"/>
                      </w:divBdr>
                      <w:divsChild>
                        <w:div w:id="386997871">
                          <w:marLeft w:val="0"/>
                          <w:marRight w:val="0"/>
                          <w:marTop w:val="0"/>
                          <w:marBottom w:val="0"/>
                          <w:divBdr>
                            <w:top w:val="none" w:sz="0" w:space="0" w:color="auto"/>
                            <w:left w:val="none" w:sz="0" w:space="0" w:color="auto"/>
                            <w:bottom w:val="none" w:sz="0" w:space="0" w:color="auto"/>
                            <w:right w:val="none" w:sz="0" w:space="0" w:color="auto"/>
                          </w:divBdr>
                        </w:div>
                        <w:div w:id="1799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5477">
                  <w:marLeft w:val="0"/>
                  <w:marRight w:val="0"/>
                  <w:marTop w:val="0"/>
                  <w:marBottom w:val="0"/>
                  <w:divBdr>
                    <w:top w:val="none" w:sz="0" w:space="15" w:color="auto"/>
                    <w:left w:val="none" w:sz="0" w:space="0" w:color="auto"/>
                    <w:bottom w:val="single" w:sz="6" w:space="15" w:color="E5E5E5"/>
                    <w:right w:val="none" w:sz="0" w:space="0" w:color="auto"/>
                  </w:divBdr>
                  <w:divsChild>
                    <w:div w:id="971132062">
                      <w:marLeft w:val="-225"/>
                      <w:marRight w:val="-225"/>
                      <w:marTop w:val="0"/>
                      <w:marBottom w:val="0"/>
                      <w:divBdr>
                        <w:top w:val="none" w:sz="0" w:space="0" w:color="auto"/>
                        <w:left w:val="none" w:sz="0" w:space="0" w:color="auto"/>
                        <w:bottom w:val="none" w:sz="0" w:space="0" w:color="auto"/>
                        <w:right w:val="none" w:sz="0" w:space="0" w:color="auto"/>
                      </w:divBdr>
                      <w:divsChild>
                        <w:div w:id="1816874508">
                          <w:marLeft w:val="0"/>
                          <w:marRight w:val="0"/>
                          <w:marTop w:val="0"/>
                          <w:marBottom w:val="0"/>
                          <w:divBdr>
                            <w:top w:val="none" w:sz="0" w:space="0" w:color="auto"/>
                            <w:left w:val="none" w:sz="0" w:space="0" w:color="auto"/>
                            <w:bottom w:val="none" w:sz="0" w:space="0" w:color="auto"/>
                            <w:right w:val="none" w:sz="0" w:space="0" w:color="auto"/>
                          </w:divBdr>
                        </w:div>
                        <w:div w:id="9882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2465">
                  <w:marLeft w:val="0"/>
                  <w:marRight w:val="0"/>
                  <w:marTop w:val="0"/>
                  <w:marBottom w:val="0"/>
                  <w:divBdr>
                    <w:top w:val="none" w:sz="0" w:space="15" w:color="auto"/>
                    <w:left w:val="none" w:sz="0" w:space="0" w:color="auto"/>
                    <w:bottom w:val="single" w:sz="6" w:space="15" w:color="E5E5E5"/>
                    <w:right w:val="none" w:sz="0" w:space="0" w:color="auto"/>
                  </w:divBdr>
                  <w:divsChild>
                    <w:div w:id="1462266663">
                      <w:marLeft w:val="-225"/>
                      <w:marRight w:val="-225"/>
                      <w:marTop w:val="0"/>
                      <w:marBottom w:val="0"/>
                      <w:divBdr>
                        <w:top w:val="none" w:sz="0" w:space="0" w:color="auto"/>
                        <w:left w:val="none" w:sz="0" w:space="0" w:color="auto"/>
                        <w:bottom w:val="none" w:sz="0" w:space="0" w:color="auto"/>
                        <w:right w:val="none" w:sz="0" w:space="0" w:color="auto"/>
                      </w:divBdr>
                      <w:divsChild>
                        <w:div w:id="823543621">
                          <w:marLeft w:val="0"/>
                          <w:marRight w:val="0"/>
                          <w:marTop w:val="0"/>
                          <w:marBottom w:val="0"/>
                          <w:divBdr>
                            <w:top w:val="none" w:sz="0" w:space="0" w:color="auto"/>
                            <w:left w:val="none" w:sz="0" w:space="0" w:color="auto"/>
                            <w:bottom w:val="none" w:sz="0" w:space="0" w:color="auto"/>
                            <w:right w:val="none" w:sz="0" w:space="0" w:color="auto"/>
                          </w:divBdr>
                        </w:div>
                        <w:div w:id="89269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70">
                  <w:marLeft w:val="0"/>
                  <w:marRight w:val="0"/>
                  <w:marTop w:val="0"/>
                  <w:marBottom w:val="0"/>
                  <w:divBdr>
                    <w:top w:val="none" w:sz="0" w:space="15" w:color="auto"/>
                    <w:left w:val="none" w:sz="0" w:space="0" w:color="auto"/>
                    <w:bottom w:val="single" w:sz="6" w:space="15" w:color="E5E5E5"/>
                    <w:right w:val="none" w:sz="0" w:space="0" w:color="auto"/>
                  </w:divBdr>
                  <w:divsChild>
                    <w:div w:id="746149544">
                      <w:marLeft w:val="-225"/>
                      <w:marRight w:val="-225"/>
                      <w:marTop w:val="0"/>
                      <w:marBottom w:val="0"/>
                      <w:divBdr>
                        <w:top w:val="none" w:sz="0" w:space="0" w:color="auto"/>
                        <w:left w:val="none" w:sz="0" w:space="0" w:color="auto"/>
                        <w:bottom w:val="none" w:sz="0" w:space="0" w:color="auto"/>
                        <w:right w:val="none" w:sz="0" w:space="0" w:color="auto"/>
                      </w:divBdr>
                      <w:divsChild>
                        <w:div w:id="13920620">
                          <w:marLeft w:val="0"/>
                          <w:marRight w:val="0"/>
                          <w:marTop w:val="0"/>
                          <w:marBottom w:val="0"/>
                          <w:divBdr>
                            <w:top w:val="none" w:sz="0" w:space="0" w:color="auto"/>
                            <w:left w:val="none" w:sz="0" w:space="0" w:color="auto"/>
                            <w:bottom w:val="none" w:sz="0" w:space="0" w:color="auto"/>
                            <w:right w:val="none" w:sz="0" w:space="0" w:color="auto"/>
                          </w:divBdr>
                        </w:div>
                        <w:div w:id="18275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071">
                  <w:marLeft w:val="0"/>
                  <w:marRight w:val="0"/>
                  <w:marTop w:val="0"/>
                  <w:marBottom w:val="0"/>
                  <w:divBdr>
                    <w:top w:val="none" w:sz="0" w:space="15" w:color="auto"/>
                    <w:left w:val="none" w:sz="0" w:space="0" w:color="auto"/>
                    <w:bottom w:val="single" w:sz="6" w:space="15" w:color="E5E5E5"/>
                    <w:right w:val="none" w:sz="0" w:space="0" w:color="auto"/>
                  </w:divBdr>
                  <w:divsChild>
                    <w:div w:id="314261416">
                      <w:marLeft w:val="-225"/>
                      <w:marRight w:val="-225"/>
                      <w:marTop w:val="0"/>
                      <w:marBottom w:val="0"/>
                      <w:divBdr>
                        <w:top w:val="none" w:sz="0" w:space="0" w:color="auto"/>
                        <w:left w:val="none" w:sz="0" w:space="0" w:color="auto"/>
                        <w:bottom w:val="none" w:sz="0" w:space="0" w:color="auto"/>
                        <w:right w:val="none" w:sz="0" w:space="0" w:color="auto"/>
                      </w:divBdr>
                      <w:divsChild>
                        <w:div w:id="285545999">
                          <w:marLeft w:val="0"/>
                          <w:marRight w:val="0"/>
                          <w:marTop w:val="0"/>
                          <w:marBottom w:val="0"/>
                          <w:divBdr>
                            <w:top w:val="none" w:sz="0" w:space="0" w:color="auto"/>
                            <w:left w:val="none" w:sz="0" w:space="0" w:color="auto"/>
                            <w:bottom w:val="none" w:sz="0" w:space="0" w:color="auto"/>
                            <w:right w:val="none" w:sz="0" w:space="0" w:color="auto"/>
                          </w:divBdr>
                        </w:div>
                        <w:div w:id="13861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29372">
                  <w:marLeft w:val="0"/>
                  <w:marRight w:val="0"/>
                  <w:marTop w:val="0"/>
                  <w:marBottom w:val="0"/>
                  <w:divBdr>
                    <w:top w:val="none" w:sz="0" w:space="15" w:color="auto"/>
                    <w:left w:val="none" w:sz="0" w:space="0" w:color="auto"/>
                    <w:bottom w:val="single" w:sz="6" w:space="15" w:color="E5E5E5"/>
                    <w:right w:val="none" w:sz="0" w:space="0" w:color="auto"/>
                  </w:divBdr>
                  <w:divsChild>
                    <w:div w:id="382948454">
                      <w:marLeft w:val="-225"/>
                      <w:marRight w:val="-225"/>
                      <w:marTop w:val="0"/>
                      <w:marBottom w:val="0"/>
                      <w:divBdr>
                        <w:top w:val="none" w:sz="0" w:space="0" w:color="auto"/>
                        <w:left w:val="none" w:sz="0" w:space="0" w:color="auto"/>
                        <w:bottom w:val="none" w:sz="0" w:space="0" w:color="auto"/>
                        <w:right w:val="none" w:sz="0" w:space="0" w:color="auto"/>
                      </w:divBdr>
                      <w:divsChild>
                        <w:div w:id="1661928738">
                          <w:marLeft w:val="0"/>
                          <w:marRight w:val="0"/>
                          <w:marTop w:val="0"/>
                          <w:marBottom w:val="0"/>
                          <w:divBdr>
                            <w:top w:val="none" w:sz="0" w:space="0" w:color="auto"/>
                            <w:left w:val="none" w:sz="0" w:space="0" w:color="auto"/>
                            <w:bottom w:val="none" w:sz="0" w:space="0" w:color="auto"/>
                            <w:right w:val="none" w:sz="0" w:space="0" w:color="auto"/>
                          </w:divBdr>
                        </w:div>
                        <w:div w:id="197004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2602">
                  <w:marLeft w:val="0"/>
                  <w:marRight w:val="0"/>
                  <w:marTop w:val="0"/>
                  <w:marBottom w:val="0"/>
                  <w:divBdr>
                    <w:top w:val="none" w:sz="0" w:space="15" w:color="auto"/>
                    <w:left w:val="none" w:sz="0" w:space="0" w:color="auto"/>
                    <w:bottom w:val="single" w:sz="6" w:space="15" w:color="E5E5E5"/>
                    <w:right w:val="none" w:sz="0" w:space="0" w:color="auto"/>
                  </w:divBdr>
                  <w:divsChild>
                    <w:div w:id="758404828">
                      <w:marLeft w:val="-225"/>
                      <w:marRight w:val="-225"/>
                      <w:marTop w:val="0"/>
                      <w:marBottom w:val="0"/>
                      <w:divBdr>
                        <w:top w:val="none" w:sz="0" w:space="0" w:color="auto"/>
                        <w:left w:val="none" w:sz="0" w:space="0" w:color="auto"/>
                        <w:bottom w:val="none" w:sz="0" w:space="0" w:color="auto"/>
                        <w:right w:val="none" w:sz="0" w:space="0" w:color="auto"/>
                      </w:divBdr>
                      <w:divsChild>
                        <w:div w:id="1894729568">
                          <w:marLeft w:val="0"/>
                          <w:marRight w:val="0"/>
                          <w:marTop w:val="0"/>
                          <w:marBottom w:val="0"/>
                          <w:divBdr>
                            <w:top w:val="none" w:sz="0" w:space="0" w:color="auto"/>
                            <w:left w:val="none" w:sz="0" w:space="0" w:color="auto"/>
                            <w:bottom w:val="none" w:sz="0" w:space="0" w:color="auto"/>
                            <w:right w:val="none" w:sz="0" w:space="0" w:color="auto"/>
                          </w:divBdr>
                        </w:div>
                        <w:div w:id="10158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5693">
                  <w:marLeft w:val="0"/>
                  <w:marRight w:val="0"/>
                  <w:marTop w:val="0"/>
                  <w:marBottom w:val="0"/>
                  <w:divBdr>
                    <w:top w:val="none" w:sz="0" w:space="15" w:color="auto"/>
                    <w:left w:val="none" w:sz="0" w:space="0" w:color="auto"/>
                    <w:bottom w:val="single" w:sz="6" w:space="15" w:color="E5E5E5"/>
                    <w:right w:val="none" w:sz="0" w:space="0" w:color="auto"/>
                  </w:divBdr>
                  <w:divsChild>
                    <w:div w:id="550194789">
                      <w:marLeft w:val="-225"/>
                      <w:marRight w:val="-225"/>
                      <w:marTop w:val="0"/>
                      <w:marBottom w:val="0"/>
                      <w:divBdr>
                        <w:top w:val="none" w:sz="0" w:space="0" w:color="auto"/>
                        <w:left w:val="none" w:sz="0" w:space="0" w:color="auto"/>
                        <w:bottom w:val="none" w:sz="0" w:space="0" w:color="auto"/>
                        <w:right w:val="none" w:sz="0" w:space="0" w:color="auto"/>
                      </w:divBdr>
                      <w:divsChild>
                        <w:div w:id="2010984519">
                          <w:marLeft w:val="0"/>
                          <w:marRight w:val="0"/>
                          <w:marTop w:val="0"/>
                          <w:marBottom w:val="0"/>
                          <w:divBdr>
                            <w:top w:val="none" w:sz="0" w:space="0" w:color="auto"/>
                            <w:left w:val="none" w:sz="0" w:space="0" w:color="auto"/>
                            <w:bottom w:val="none" w:sz="0" w:space="0" w:color="auto"/>
                            <w:right w:val="none" w:sz="0" w:space="0" w:color="auto"/>
                          </w:divBdr>
                        </w:div>
                        <w:div w:id="58773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1687">
                  <w:marLeft w:val="0"/>
                  <w:marRight w:val="0"/>
                  <w:marTop w:val="0"/>
                  <w:marBottom w:val="0"/>
                  <w:divBdr>
                    <w:top w:val="none" w:sz="0" w:space="0" w:color="auto"/>
                    <w:left w:val="none" w:sz="0" w:space="0" w:color="auto"/>
                    <w:bottom w:val="none" w:sz="0" w:space="0" w:color="auto"/>
                    <w:right w:val="none" w:sz="0" w:space="0" w:color="auto"/>
                  </w:divBdr>
                  <w:divsChild>
                    <w:div w:id="835728862">
                      <w:marLeft w:val="-225"/>
                      <w:marRight w:val="-225"/>
                      <w:marTop w:val="0"/>
                      <w:marBottom w:val="0"/>
                      <w:divBdr>
                        <w:top w:val="none" w:sz="0" w:space="0" w:color="auto"/>
                        <w:left w:val="none" w:sz="0" w:space="0" w:color="auto"/>
                        <w:bottom w:val="none" w:sz="0" w:space="0" w:color="auto"/>
                        <w:right w:val="none" w:sz="0" w:space="0" w:color="auto"/>
                      </w:divBdr>
                      <w:divsChild>
                        <w:div w:id="179273130">
                          <w:marLeft w:val="0"/>
                          <w:marRight w:val="0"/>
                          <w:marTop w:val="0"/>
                          <w:marBottom w:val="0"/>
                          <w:divBdr>
                            <w:top w:val="none" w:sz="0" w:space="0" w:color="auto"/>
                            <w:left w:val="none" w:sz="0" w:space="0" w:color="auto"/>
                            <w:bottom w:val="none" w:sz="0" w:space="0" w:color="auto"/>
                            <w:right w:val="none" w:sz="0" w:space="0" w:color="auto"/>
                          </w:divBdr>
                        </w:div>
                        <w:div w:id="5744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2254">
              <w:marLeft w:val="0"/>
              <w:marRight w:val="0"/>
              <w:marTop w:val="0"/>
              <w:marBottom w:val="600"/>
              <w:divBdr>
                <w:top w:val="none" w:sz="0" w:space="0" w:color="auto"/>
                <w:left w:val="none" w:sz="0" w:space="0" w:color="auto"/>
                <w:bottom w:val="single" w:sz="24" w:space="30" w:color="DBDCDD"/>
                <w:right w:val="none" w:sz="0" w:space="0" w:color="auto"/>
              </w:divBdr>
              <w:divsChild>
                <w:div w:id="518351422">
                  <w:marLeft w:val="0"/>
                  <w:marRight w:val="0"/>
                  <w:marTop w:val="0"/>
                  <w:marBottom w:val="0"/>
                  <w:divBdr>
                    <w:top w:val="none" w:sz="0" w:space="15" w:color="auto"/>
                    <w:left w:val="none" w:sz="0" w:space="0" w:color="auto"/>
                    <w:bottom w:val="single" w:sz="6" w:space="15" w:color="E5E5E5"/>
                    <w:right w:val="none" w:sz="0" w:space="0" w:color="auto"/>
                  </w:divBdr>
                  <w:divsChild>
                    <w:div w:id="1735203649">
                      <w:marLeft w:val="-225"/>
                      <w:marRight w:val="-225"/>
                      <w:marTop w:val="0"/>
                      <w:marBottom w:val="0"/>
                      <w:divBdr>
                        <w:top w:val="none" w:sz="0" w:space="0" w:color="auto"/>
                        <w:left w:val="none" w:sz="0" w:space="0" w:color="auto"/>
                        <w:bottom w:val="none" w:sz="0" w:space="0" w:color="auto"/>
                        <w:right w:val="none" w:sz="0" w:space="0" w:color="auto"/>
                      </w:divBdr>
                      <w:divsChild>
                        <w:div w:id="250479821">
                          <w:marLeft w:val="0"/>
                          <w:marRight w:val="0"/>
                          <w:marTop w:val="0"/>
                          <w:marBottom w:val="0"/>
                          <w:divBdr>
                            <w:top w:val="none" w:sz="0" w:space="0" w:color="auto"/>
                            <w:left w:val="none" w:sz="0" w:space="0" w:color="auto"/>
                            <w:bottom w:val="none" w:sz="0" w:space="0" w:color="auto"/>
                            <w:right w:val="none" w:sz="0" w:space="0" w:color="auto"/>
                          </w:divBdr>
                        </w:div>
                        <w:div w:id="8076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5737">
                  <w:marLeft w:val="0"/>
                  <w:marRight w:val="0"/>
                  <w:marTop w:val="0"/>
                  <w:marBottom w:val="0"/>
                  <w:divBdr>
                    <w:top w:val="none" w:sz="0" w:space="15" w:color="auto"/>
                    <w:left w:val="none" w:sz="0" w:space="0" w:color="auto"/>
                    <w:bottom w:val="single" w:sz="6" w:space="15" w:color="E5E5E5"/>
                    <w:right w:val="none" w:sz="0" w:space="0" w:color="auto"/>
                  </w:divBdr>
                  <w:divsChild>
                    <w:div w:id="2070766263">
                      <w:marLeft w:val="-225"/>
                      <w:marRight w:val="-225"/>
                      <w:marTop w:val="0"/>
                      <w:marBottom w:val="0"/>
                      <w:divBdr>
                        <w:top w:val="none" w:sz="0" w:space="0" w:color="auto"/>
                        <w:left w:val="none" w:sz="0" w:space="0" w:color="auto"/>
                        <w:bottom w:val="none" w:sz="0" w:space="0" w:color="auto"/>
                        <w:right w:val="none" w:sz="0" w:space="0" w:color="auto"/>
                      </w:divBdr>
                      <w:divsChild>
                        <w:div w:id="1748988746">
                          <w:marLeft w:val="0"/>
                          <w:marRight w:val="0"/>
                          <w:marTop w:val="0"/>
                          <w:marBottom w:val="0"/>
                          <w:divBdr>
                            <w:top w:val="none" w:sz="0" w:space="0" w:color="auto"/>
                            <w:left w:val="none" w:sz="0" w:space="0" w:color="auto"/>
                            <w:bottom w:val="none" w:sz="0" w:space="0" w:color="auto"/>
                            <w:right w:val="none" w:sz="0" w:space="0" w:color="auto"/>
                          </w:divBdr>
                        </w:div>
                        <w:div w:id="33581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3183">
                  <w:marLeft w:val="0"/>
                  <w:marRight w:val="0"/>
                  <w:marTop w:val="0"/>
                  <w:marBottom w:val="0"/>
                  <w:divBdr>
                    <w:top w:val="none" w:sz="0" w:space="15" w:color="auto"/>
                    <w:left w:val="none" w:sz="0" w:space="0" w:color="auto"/>
                    <w:bottom w:val="single" w:sz="6" w:space="15" w:color="E5E5E5"/>
                    <w:right w:val="none" w:sz="0" w:space="0" w:color="auto"/>
                  </w:divBdr>
                  <w:divsChild>
                    <w:div w:id="272565183">
                      <w:marLeft w:val="-225"/>
                      <w:marRight w:val="-225"/>
                      <w:marTop w:val="0"/>
                      <w:marBottom w:val="0"/>
                      <w:divBdr>
                        <w:top w:val="none" w:sz="0" w:space="0" w:color="auto"/>
                        <w:left w:val="none" w:sz="0" w:space="0" w:color="auto"/>
                        <w:bottom w:val="none" w:sz="0" w:space="0" w:color="auto"/>
                        <w:right w:val="none" w:sz="0" w:space="0" w:color="auto"/>
                      </w:divBdr>
                      <w:divsChild>
                        <w:div w:id="609774636">
                          <w:marLeft w:val="0"/>
                          <w:marRight w:val="0"/>
                          <w:marTop w:val="0"/>
                          <w:marBottom w:val="0"/>
                          <w:divBdr>
                            <w:top w:val="none" w:sz="0" w:space="0" w:color="auto"/>
                            <w:left w:val="none" w:sz="0" w:space="0" w:color="auto"/>
                            <w:bottom w:val="none" w:sz="0" w:space="0" w:color="auto"/>
                            <w:right w:val="none" w:sz="0" w:space="0" w:color="auto"/>
                          </w:divBdr>
                        </w:div>
                        <w:div w:id="22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8606">
                  <w:marLeft w:val="0"/>
                  <w:marRight w:val="0"/>
                  <w:marTop w:val="0"/>
                  <w:marBottom w:val="0"/>
                  <w:divBdr>
                    <w:top w:val="none" w:sz="0" w:space="15" w:color="auto"/>
                    <w:left w:val="none" w:sz="0" w:space="0" w:color="auto"/>
                    <w:bottom w:val="single" w:sz="6" w:space="15" w:color="E5E5E5"/>
                    <w:right w:val="none" w:sz="0" w:space="0" w:color="auto"/>
                  </w:divBdr>
                  <w:divsChild>
                    <w:div w:id="1807119396">
                      <w:marLeft w:val="-225"/>
                      <w:marRight w:val="-225"/>
                      <w:marTop w:val="0"/>
                      <w:marBottom w:val="0"/>
                      <w:divBdr>
                        <w:top w:val="none" w:sz="0" w:space="0" w:color="auto"/>
                        <w:left w:val="none" w:sz="0" w:space="0" w:color="auto"/>
                        <w:bottom w:val="none" w:sz="0" w:space="0" w:color="auto"/>
                        <w:right w:val="none" w:sz="0" w:space="0" w:color="auto"/>
                      </w:divBdr>
                      <w:divsChild>
                        <w:div w:id="1784224713">
                          <w:marLeft w:val="0"/>
                          <w:marRight w:val="0"/>
                          <w:marTop w:val="0"/>
                          <w:marBottom w:val="0"/>
                          <w:divBdr>
                            <w:top w:val="none" w:sz="0" w:space="0" w:color="auto"/>
                            <w:left w:val="none" w:sz="0" w:space="0" w:color="auto"/>
                            <w:bottom w:val="none" w:sz="0" w:space="0" w:color="auto"/>
                            <w:right w:val="none" w:sz="0" w:space="0" w:color="auto"/>
                          </w:divBdr>
                        </w:div>
                        <w:div w:id="21394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87040">
                  <w:marLeft w:val="0"/>
                  <w:marRight w:val="0"/>
                  <w:marTop w:val="0"/>
                  <w:marBottom w:val="0"/>
                  <w:divBdr>
                    <w:top w:val="none" w:sz="0" w:space="15" w:color="auto"/>
                    <w:left w:val="none" w:sz="0" w:space="0" w:color="auto"/>
                    <w:bottom w:val="single" w:sz="6" w:space="15" w:color="E5E5E5"/>
                    <w:right w:val="none" w:sz="0" w:space="0" w:color="auto"/>
                  </w:divBdr>
                  <w:divsChild>
                    <w:div w:id="228420873">
                      <w:marLeft w:val="-225"/>
                      <w:marRight w:val="-225"/>
                      <w:marTop w:val="0"/>
                      <w:marBottom w:val="0"/>
                      <w:divBdr>
                        <w:top w:val="none" w:sz="0" w:space="0" w:color="auto"/>
                        <w:left w:val="none" w:sz="0" w:space="0" w:color="auto"/>
                        <w:bottom w:val="none" w:sz="0" w:space="0" w:color="auto"/>
                        <w:right w:val="none" w:sz="0" w:space="0" w:color="auto"/>
                      </w:divBdr>
                      <w:divsChild>
                        <w:div w:id="135266368">
                          <w:marLeft w:val="0"/>
                          <w:marRight w:val="0"/>
                          <w:marTop w:val="0"/>
                          <w:marBottom w:val="0"/>
                          <w:divBdr>
                            <w:top w:val="none" w:sz="0" w:space="0" w:color="auto"/>
                            <w:left w:val="none" w:sz="0" w:space="0" w:color="auto"/>
                            <w:bottom w:val="none" w:sz="0" w:space="0" w:color="auto"/>
                            <w:right w:val="none" w:sz="0" w:space="0" w:color="auto"/>
                          </w:divBdr>
                        </w:div>
                        <w:div w:id="7885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6702">
                  <w:marLeft w:val="0"/>
                  <w:marRight w:val="0"/>
                  <w:marTop w:val="0"/>
                  <w:marBottom w:val="0"/>
                  <w:divBdr>
                    <w:top w:val="none" w:sz="0" w:space="15" w:color="auto"/>
                    <w:left w:val="none" w:sz="0" w:space="0" w:color="auto"/>
                    <w:bottom w:val="single" w:sz="6" w:space="15" w:color="E5E5E5"/>
                    <w:right w:val="none" w:sz="0" w:space="0" w:color="auto"/>
                  </w:divBdr>
                  <w:divsChild>
                    <w:div w:id="2000232973">
                      <w:marLeft w:val="-225"/>
                      <w:marRight w:val="-225"/>
                      <w:marTop w:val="0"/>
                      <w:marBottom w:val="0"/>
                      <w:divBdr>
                        <w:top w:val="none" w:sz="0" w:space="0" w:color="auto"/>
                        <w:left w:val="none" w:sz="0" w:space="0" w:color="auto"/>
                        <w:bottom w:val="none" w:sz="0" w:space="0" w:color="auto"/>
                        <w:right w:val="none" w:sz="0" w:space="0" w:color="auto"/>
                      </w:divBdr>
                      <w:divsChild>
                        <w:div w:id="816799704">
                          <w:marLeft w:val="0"/>
                          <w:marRight w:val="0"/>
                          <w:marTop w:val="0"/>
                          <w:marBottom w:val="0"/>
                          <w:divBdr>
                            <w:top w:val="none" w:sz="0" w:space="0" w:color="auto"/>
                            <w:left w:val="none" w:sz="0" w:space="0" w:color="auto"/>
                            <w:bottom w:val="none" w:sz="0" w:space="0" w:color="auto"/>
                            <w:right w:val="none" w:sz="0" w:space="0" w:color="auto"/>
                          </w:divBdr>
                        </w:div>
                        <w:div w:id="1400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799">
                  <w:marLeft w:val="0"/>
                  <w:marRight w:val="0"/>
                  <w:marTop w:val="0"/>
                  <w:marBottom w:val="0"/>
                  <w:divBdr>
                    <w:top w:val="none" w:sz="0" w:space="0" w:color="auto"/>
                    <w:left w:val="none" w:sz="0" w:space="0" w:color="auto"/>
                    <w:bottom w:val="none" w:sz="0" w:space="0" w:color="auto"/>
                    <w:right w:val="none" w:sz="0" w:space="0" w:color="auto"/>
                  </w:divBdr>
                  <w:divsChild>
                    <w:div w:id="300695955">
                      <w:marLeft w:val="-225"/>
                      <w:marRight w:val="-225"/>
                      <w:marTop w:val="0"/>
                      <w:marBottom w:val="0"/>
                      <w:divBdr>
                        <w:top w:val="none" w:sz="0" w:space="0" w:color="auto"/>
                        <w:left w:val="none" w:sz="0" w:space="0" w:color="auto"/>
                        <w:bottom w:val="none" w:sz="0" w:space="0" w:color="auto"/>
                        <w:right w:val="none" w:sz="0" w:space="0" w:color="auto"/>
                      </w:divBdr>
                      <w:divsChild>
                        <w:div w:id="1951860008">
                          <w:marLeft w:val="0"/>
                          <w:marRight w:val="0"/>
                          <w:marTop w:val="0"/>
                          <w:marBottom w:val="0"/>
                          <w:divBdr>
                            <w:top w:val="none" w:sz="0" w:space="0" w:color="auto"/>
                            <w:left w:val="none" w:sz="0" w:space="0" w:color="auto"/>
                            <w:bottom w:val="none" w:sz="0" w:space="0" w:color="auto"/>
                            <w:right w:val="none" w:sz="0" w:space="0" w:color="auto"/>
                          </w:divBdr>
                        </w:div>
                        <w:div w:id="12303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262301">
              <w:marLeft w:val="0"/>
              <w:marRight w:val="0"/>
              <w:marTop w:val="0"/>
              <w:marBottom w:val="600"/>
              <w:divBdr>
                <w:top w:val="none" w:sz="0" w:space="0" w:color="auto"/>
                <w:left w:val="none" w:sz="0" w:space="0" w:color="auto"/>
                <w:bottom w:val="single" w:sz="24" w:space="30" w:color="DBDCDD"/>
                <w:right w:val="none" w:sz="0" w:space="0" w:color="auto"/>
              </w:divBdr>
              <w:divsChild>
                <w:div w:id="1864901720">
                  <w:marLeft w:val="0"/>
                  <w:marRight w:val="0"/>
                  <w:marTop w:val="0"/>
                  <w:marBottom w:val="0"/>
                  <w:divBdr>
                    <w:top w:val="none" w:sz="0" w:space="15" w:color="auto"/>
                    <w:left w:val="none" w:sz="0" w:space="0" w:color="auto"/>
                    <w:bottom w:val="single" w:sz="6" w:space="15" w:color="E5E5E5"/>
                    <w:right w:val="none" w:sz="0" w:space="0" w:color="auto"/>
                  </w:divBdr>
                  <w:divsChild>
                    <w:div w:id="1416053307">
                      <w:marLeft w:val="-225"/>
                      <w:marRight w:val="-225"/>
                      <w:marTop w:val="0"/>
                      <w:marBottom w:val="0"/>
                      <w:divBdr>
                        <w:top w:val="none" w:sz="0" w:space="0" w:color="auto"/>
                        <w:left w:val="none" w:sz="0" w:space="0" w:color="auto"/>
                        <w:bottom w:val="none" w:sz="0" w:space="0" w:color="auto"/>
                        <w:right w:val="none" w:sz="0" w:space="0" w:color="auto"/>
                      </w:divBdr>
                      <w:divsChild>
                        <w:div w:id="113251933">
                          <w:marLeft w:val="0"/>
                          <w:marRight w:val="0"/>
                          <w:marTop w:val="0"/>
                          <w:marBottom w:val="0"/>
                          <w:divBdr>
                            <w:top w:val="none" w:sz="0" w:space="0" w:color="auto"/>
                            <w:left w:val="none" w:sz="0" w:space="0" w:color="auto"/>
                            <w:bottom w:val="none" w:sz="0" w:space="0" w:color="auto"/>
                            <w:right w:val="none" w:sz="0" w:space="0" w:color="auto"/>
                          </w:divBdr>
                        </w:div>
                        <w:div w:id="258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67870">
                  <w:marLeft w:val="0"/>
                  <w:marRight w:val="0"/>
                  <w:marTop w:val="0"/>
                  <w:marBottom w:val="0"/>
                  <w:divBdr>
                    <w:top w:val="none" w:sz="0" w:space="15" w:color="auto"/>
                    <w:left w:val="none" w:sz="0" w:space="0" w:color="auto"/>
                    <w:bottom w:val="single" w:sz="6" w:space="15" w:color="E5E5E5"/>
                    <w:right w:val="none" w:sz="0" w:space="0" w:color="auto"/>
                  </w:divBdr>
                  <w:divsChild>
                    <w:div w:id="2114938191">
                      <w:marLeft w:val="-225"/>
                      <w:marRight w:val="-225"/>
                      <w:marTop w:val="0"/>
                      <w:marBottom w:val="0"/>
                      <w:divBdr>
                        <w:top w:val="none" w:sz="0" w:space="0" w:color="auto"/>
                        <w:left w:val="none" w:sz="0" w:space="0" w:color="auto"/>
                        <w:bottom w:val="none" w:sz="0" w:space="0" w:color="auto"/>
                        <w:right w:val="none" w:sz="0" w:space="0" w:color="auto"/>
                      </w:divBdr>
                      <w:divsChild>
                        <w:div w:id="1448236174">
                          <w:marLeft w:val="0"/>
                          <w:marRight w:val="0"/>
                          <w:marTop w:val="0"/>
                          <w:marBottom w:val="0"/>
                          <w:divBdr>
                            <w:top w:val="none" w:sz="0" w:space="0" w:color="auto"/>
                            <w:left w:val="none" w:sz="0" w:space="0" w:color="auto"/>
                            <w:bottom w:val="none" w:sz="0" w:space="0" w:color="auto"/>
                            <w:right w:val="none" w:sz="0" w:space="0" w:color="auto"/>
                          </w:divBdr>
                        </w:div>
                        <w:div w:id="18298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6522">
                  <w:marLeft w:val="0"/>
                  <w:marRight w:val="0"/>
                  <w:marTop w:val="0"/>
                  <w:marBottom w:val="0"/>
                  <w:divBdr>
                    <w:top w:val="none" w:sz="0" w:space="15" w:color="auto"/>
                    <w:left w:val="none" w:sz="0" w:space="0" w:color="auto"/>
                    <w:bottom w:val="single" w:sz="6" w:space="15" w:color="E5E5E5"/>
                    <w:right w:val="none" w:sz="0" w:space="0" w:color="auto"/>
                  </w:divBdr>
                  <w:divsChild>
                    <w:div w:id="1018039643">
                      <w:marLeft w:val="-225"/>
                      <w:marRight w:val="-225"/>
                      <w:marTop w:val="0"/>
                      <w:marBottom w:val="0"/>
                      <w:divBdr>
                        <w:top w:val="none" w:sz="0" w:space="0" w:color="auto"/>
                        <w:left w:val="none" w:sz="0" w:space="0" w:color="auto"/>
                        <w:bottom w:val="none" w:sz="0" w:space="0" w:color="auto"/>
                        <w:right w:val="none" w:sz="0" w:space="0" w:color="auto"/>
                      </w:divBdr>
                      <w:divsChild>
                        <w:div w:id="1153138246">
                          <w:marLeft w:val="0"/>
                          <w:marRight w:val="0"/>
                          <w:marTop w:val="0"/>
                          <w:marBottom w:val="0"/>
                          <w:divBdr>
                            <w:top w:val="none" w:sz="0" w:space="0" w:color="auto"/>
                            <w:left w:val="none" w:sz="0" w:space="0" w:color="auto"/>
                            <w:bottom w:val="none" w:sz="0" w:space="0" w:color="auto"/>
                            <w:right w:val="none" w:sz="0" w:space="0" w:color="auto"/>
                          </w:divBdr>
                        </w:div>
                        <w:div w:id="15974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5680">
                  <w:marLeft w:val="0"/>
                  <w:marRight w:val="0"/>
                  <w:marTop w:val="0"/>
                  <w:marBottom w:val="0"/>
                  <w:divBdr>
                    <w:top w:val="none" w:sz="0" w:space="0" w:color="auto"/>
                    <w:left w:val="none" w:sz="0" w:space="0" w:color="auto"/>
                    <w:bottom w:val="none" w:sz="0" w:space="0" w:color="auto"/>
                    <w:right w:val="none" w:sz="0" w:space="0" w:color="auto"/>
                  </w:divBdr>
                  <w:divsChild>
                    <w:div w:id="1340427631">
                      <w:marLeft w:val="-225"/>
                      <w:marRight w:val="-225"/>
                      <w:marTop w:val="0"/>
                      <w:marBottom w:val="0"/>
                      <w:divBdr>
                        <w:top w:val="none" w:sz="0" w:space="0" w:color="auto"/>
                        <w:left w:val="none" w:sz="0" w:space="0" w:color="auto"/>
                        <w:bottom w:val="none" w:sz="0" w:space="0" w:color="auto"/>
                        <w:right w:val="none" w:sz="0" w:space="0" w:color="auto"/>
                      </w:divBdr>
                      <w:divsChild>
                        <w:div w:id="876040999">
                          <w:marLeft w:val="0"/>
                          <w:marRight w:val="0"/>
                          <w:marTop w:val="0"/>
                          <w:marBottom w:val="0"/>
                          <w:divBdr>
                            <w:top w:val="none" w:sz="0" w:space="0" w:color="auto"/>
                            <w:left w:val="none" w:sz="0" w:space="0" w:color="auto"/>
                            <w:bottom w:val="none" w:sz="0" w:space="0" w:color="auto"/>
                            <w:right w:val="none" w:sz="0" w:space="0" w:color="auto"/>
                          </w:divBdr>
                        </w:div>
                        <w:div w:id="508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1943">
              <w:marLeft w:val="0"/>
              <w:marRight w:val="0"/>
              <w:marTop w:val="0"/>
              <w:marBottom w:val="600"/>
              <w:divBdr>
                <w:top w:val="none" w:sz="0" w:space="0" w:color="auto"/>
                <w:left w:val="none" w:sz="0" w:space="0" w:color="auto"/>
                <w:bottom w:val="single" w:sz="24" w:space="30" w:color="DBDCDD"/>
                <w:right w:val="none" w:sz="0" w:space="0" w:color="auto"/>
              </w:divBdr>
              <w:divsChild>
                <w:div w:id="703018722">
                  <w:marLeft w:val="0"/>
                  <w:marRight w:val="0"/>
                  <w:marTop w:val="0"/>
                  <w:marBottom w:val="0"/>
                  <w:divBdr>
                    <w:top w:val="none" w:sz="0" w:space="15" w:color="auto"/>
                    <w:left w:val="none" w:sz="0" w:space="0" w:color="auto"/>
                    <w:bottom w:val="single" w:sz="6" w:space="15" w:color="E5E5E5"/>
                    <w:right w:val="none" w:sz="0" w:space="0" w:color="auto"/>
                  </w:divBdr>
                  <w:divsChild>
                    <w:div w:id="1440025708">
                      <w:marLeft w:val="-225"/>
                      <w:marRight w:val="-225"/>
                      <w:marTop w:val="0"/>
                      <w:marBottom w:val="0"/>
                      <w:divBdr>
                        <w:top w:val="none" w:sz="0" w:space="0" w:color="auto"/>
                        <w:left w:val="none" w:sz="0" w:space="0" w:color="auto"/>
                        <w:bottom w:val="none" w:sz="0" w:space="0" w:color="auto"/>
                        <w:right w:val="none" w:sz="0" w:space="0" w:color="auto"/>
                      </w:divBdr>
                      <w:divsChild>
                        <w:div w:id="1279144988">
                          <w:marLeft w:val="0"/>
                          <w:marRight w:val="0"/>
                          <w:marTop w:val="0"/>
                          <w:marBottom w:val="0"/>
                          <w:divBdr>
                            <w:top w:val="none" w:sz="0" w:space="0" w:color="auto"/>
                            <w:left w:val="none" w:sz="0" w:space="0" w:color="auto"/>
                            <w:bottom w:val="none" w:sz="0" w:space="0" w:color="auto"/>
                            <w:right w:val="none" w:sz="0" w:space="0" w:color="auto"/>
                          </w:divBdr>
                        </w:div>
                        <w:div w:id="935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5059">
                  <w:marLeft w:val="0"/>
                  <w:marRight w:val="0"/>
                  <w:marTop w:val="0"/>
                  <w:marBottom w:val="0"/>
                  <w:divBdr>
                    <w:top w:val="none" w:sz="0" w:space="15" w:color="auto"/>
                    <w:left w:val="none" w:sz="0" w:space="0" w:color="auto"/>
                    <w:bottom w:val="single" w:sz="6" w:space="15" w:color="E5E5E5"/>
                    <w:right w:val="none" w:sz="0" w:space="0" w:color="auto"/>
                  </w:divBdr>
                  <w:divsChild>
                    <w:div w:id="29574110">
                      <w:marLeft w:val="-225"/>
                      <w:marRight w:val="-225"/>
                      <w:marTop w:val="0"/>
                      <w:marBottom w:val="0"/>
                      <w:divBdr>
                        <w:top w:val="none" w:sz="0" w:space="0" w:color="auto"/>
                        <w:left w:val="none" w:sz="0" w:space="0" w:color="auto"/>
                        <w:bottom w:val="none" w:sz="0" w:space="0" w:color="auto"/>
                        <w:right w:val="none" w:sz="0" w:space="0" w:color="auto"/>
                      </w:divBdr>
                      <w:divsChild>
                        <w:div w:id="208422358">
                          <w:marLeft w:val="0"/>
                          <w:marRight w:val="0"/>
                          <w:marTop w:val="0"/>
                          <w:marBottom w:val="0"/>
                          <w:divBdr>
                            <w:top w:val="none" w:sz="0" w:space="0" w:color="auto"/>
                            <w:left w:val="none" w:sz="0" w:space="0" w:color="auto"/>
                            <w:bottom w:val="none" w:sz="0" w:space="0" w:color="auto"/>
                            <w:right w:val="none" w:sz="0" w:space="0" w:color="auto"/>
                          </w:divBdr>
                        </w:div>
                        <w:div w:id="8773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855">
                  <w:marLeft w:val="0"/>
                  <w:marRight w:val="0"/>
                  <w:marTop w:val="0"/>
                  <w:marBottom w:val="0"/>
                  <w:divBdr>
                    <w:top w:val="none" w:sz="0" w:space="15" w:color="auto"/>
                    <w:left w:val="none" w:sz="0" w:space="0" w:color="auto"/>
                    <w:bottom w:val="single" w:sz="6" w:space="15" w:color="E5E5E5"/>
                    <w:right w:val="none" w:sz="0" w:space="0" w:color="auto"/>
                  </w:divBdr>
                  <w:divsChild>
                    <w:div w:id="1420638708">
                      <w:marLeft w:val="-225"/>
                      <w:marRight w:val="-225"/>
                      <w:marTop w:val="0"/>
                      <w:marBottom w:val="0"/>
                      <w:divBdr>
                        <w:top w:val="none" w:sz="0" w:space="0" w:color="auto"/>
                        <w:left w:val="none" w:sz="0" w:space="0" w:color="auto"/>
                        <w:bottom w:val="none" w:sz="0" w:space="0" w:color="auto"/>
                        <w:right w:val="none" w:sz="0" w:space="0" w:color="auto"/>
                      </w:divBdr>
                      <w:divsChild>
                        <w:div w:id="907226077">
                          <w:marLeft w:val="0"/>
                          <w:marRight w:val="0"/>
                          <w:marTop w:val="0"/>
                          <w:marBottom w:val="0"/>
                          <w:divBdr>
                            <w:top w:val="none" w:sz="0" w:space="0" w:color="auto"/>
                            <w:left w:val="none" w:sz="0" w:space="0" w:color="auto"/>
                            <w:bottom w:val="none" w:sz="0" w:space="0" w:color="auto"/>
                            <w:right w:val="none" w:sz="0" w:space="0" w:color="auto"/>
                          </w:divBdr>
                        </w:div>
                        <w:div w:id="1188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4528">
                  <w:marLeft w:val="0"/>
                  <w:marRight w:val="0"/>
                  <w:marTop w:val="0"/>
                  <w:marBottom w:val="0"/>
                  <w:divBdr>
                    <w:top w:val="none" w:sz="0" w:space="15" w:color="auto"/>
                    <w:left w:val="none" w:sz="0" w:space="0" w:color="auto"/>
                    <w:bottom w:val="single" w:sz="6" w:space="15" w:color="E5E5E5"/>
                    <w:right w:val="none" w:sz="0" w:space="0" w:color="auto"/>
                  </w:divBdr>
                  <w:divsChild>
                    <w:div w:id="1307317293">
                      <w:marLeft w:val="-225"/>
                      <w:marRight w:val="-225"/>
                      <w:marTop w:val="0"/>
                      <w:marBottom w:val="0"/>
                      <w:divBdr>
                        <w:top w:val="none" w:sz="0" w:space="0" w:color="auto"/>
                        <w:left w:val="none" w:sz="0" w:space="0" w:color="auto"/>
                        <w:bottom w:val="none" w:sz="0" w:space="0" w:color="auto"/>
                        <w:right w:val="none" w:sz="0" w:space="0" w:color="auto"/>
                      </w:divBdr>
                      <w:divsChild>
                        <w:div w:id="1137529736">
                          <w:marLeft w:val="0"/>
                          <w:marRight w:val="0"/>
                          <w:marTop w:val="0"/>
                          <w:marBottom w:val="0"/>
                          <w:divBdr>
                            <w:top w:val="none" w:sz="0" w:space="0" w:color="auto"/>
                            <w:left w:val="none" w:sz="0" w:space="0" w:color="auto"/>
                            <w:bottom w:val="none" w:sz="0" w:space="0" w:color="auto"/>
                            <w:right w:val="none" w:sz="0" w:space="0" w:color="auto"/>
                          </w:divBdr>
                        </w:div>
                        <w:div w:id="10063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89642">
                  <w:marLeft w:val="0"/>
                  <w:marRight w:val="0"/>
                  <w:marTop w:val="0"/>
                  <w:marBottom w:val="0"/>
                  <w:divBdr>
                    <w:top w:val="none" w:sz="0" w:space="15" w:color="auto"/>
                    <w:left w:val="none" w:sz="0" w:space="0" w:color="auto"/>
                    <w:bottom w:val="single" w:sz="6" w:space="15" w:color="E5E5E5"/>
                    <w:right w:val="none" w:sz="0" w:space="0" w:color="auto"/>
                  </w:divBdr>
                  <w:divsChild>
                    <w:div w:id="1361468151">
                      <w:marLeft w:val="-225"/>
                      <w:marRight w:val="-225"/>
                      <w:marTop w:val="0"/>
                      <w:marBottom w:val="0"/>
                      <w:divBdr>
                        <w:top w:val="none" w:sz="0" w:space="0" w:color="auto"/>
                        <w:left w:val="none" w:sz="0" w:space="0" w:color="auto"/>
                        <w:bottom w:val="none" w:sz="0" w:space="0" w:color="auto"/>
                        <w:right w:val="none" w:sz="0" w:space="0" w:color="auto"/>
                      </w:divBdr>
                      <w:divsChild>
                        <w:div w:id="1509517674">
                          <w:marLeft w:val="0"/>
                          <w:marRight w:val="0"/>
                          <w:marTop w:val="0"/>
                          <w:marBottom w:val="0"/>
                          <w:divBdr>
                            <w:top w:val="none" w:sz="0" w:space="0" w:color="auto"/>
                            <w:left w:val="none" w:sz="0" w:space="0" w:color="auto"/>
                            <w:bottom w:val="none" w:sz="0" w:space="0" w:color="auto"/>
                            <w:right w:val="none" w:sz="0" w:space="0" w:color="auto"/>
                          </w:divBdr>
                        </w:div>
                        <w:div w:id="4742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296187">
                  <w:marLeft w:val="0"/>
                  <w:marRight w:val="0"/>
                  <w:marTop w:val="0"/>
                  <w:marBottom w:val="0"/>
                  <w:divBdr>
                    <w:top w:val="none" w:sz="0" w:space="15" w:color="auto"/>
                    <w:left w:val="none" w:sz="0" w:space="0" w:color="auto"/>
                    <w:bottom w:val="single" w:sz="6" w:space="15" w:color="E5E5E5"/>
                    <w:right w:val="none" w:sz="0" w:space="0" w:color="auto"/>
                  </w:divBdr>
                  <w:divsChild>
                    <w:div w:id="933978712">
                      <w:marLeft w:val="-225"/>
                      <w:marRight w:val="-225"/>
                      <w:marTop w:val="0"/>
                      <w:marBottom w:val="0"/>
                      <w:divBdr>
                        <w:top w:val="none" w:sz="0" w:space="0" w:color="auto"/>
                        <w:left w:val="none" w:sz="0" w:space="0" w:color="auto"/>
                        <w:bottom w:val="none" w:sz="0" w:space="0" w:color="auto"/>
                        <w:right w:val="none" w:sz="0" w:space="0" w:color="auto"/>
                      </w:divBdr>
                      <w:divsChild>
                        <w:div w:id="473714091">
                          <w:marLeft w:val="0"/>
                          <w:marRight w:val="0"/>
                          <w:marTop w:val="0"/>
                          <w:marBottom w:val="0"/>
                          <w:divBdr>
                            <w:top w:val="none" w:sz="0" w:space="0" w:color="auto"/>
                            <w:left w:val="none" w:sz="0" w:space="0" w:color="auto"/>
                            <w:bottom w:val="none" w:sz="0" w:space="0" w:color="auto"/>
                            <w:right w:val="none" w:sz="0" w:space="0" w:color="auto"/>
                          </w:divBdr>
                        </w:div>
                        <w:div w:id="77483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99">
                  <w:marLeft w:val="0"/>
                  <w:marRight w:val="0"/>
                  <w:marTop w:val="0"/>
                  <w:marBottom w:val="0"/>
                  <w:divBdr>
                    <w:top w:val="none" w:sz="0" w:space="15" w:color="auto"/>
                    <w:left w:val="none" w:sz="0" w:space="0" w:color="auto"/>
                    <w:bottom w:val="single" w:sz="6" w:space="15" w:color="E5E5E5"/>
                    <w:right w:val="none" w:sz="0" w:space="0" w:color="auto"/>
                  </w:divBdr>
                  <w:divsChild>
                    <w:div w:id="956957247">
                      <w:marLeft w:val="-225"/>
                      <w:marRight w:val="-225"/>
                      <w:marTop w:val="0"/>
                      <w:marBottom w:val="0"/>
                      <w:divBdr>
                        <w:top w:val="none" w:sz="0" w:space="0" w:color="auto"/>
                        <w:left w:val="none" w:sz="0" w:space="0" w:color="auto"/>
                        <w:bottom w:val="none" w:sz="0" w:space="0" w:color="auto"/>
                        <w:right w:val="none" w:sz="0" w:space="0" w:color="auto"/>
                      </w:divBdr>
                      <w:divsChild>
                        <w:div w:id="1412458978">
                          <w:marLeft w:val="0"/>
                          <w:marRight w:val="0"/>
                          <w:marTop w:val="0"/>
                          <w:marBottom w:val="0"/>
                          <w:divBdr>
                            <w:top w:val="none" w:sz="0" w:space="0" w:color="auto"/>
                            <w:left w:val="none" w:sz="0" w:space="0" w:color="auto"/>
                            <w:bottom w:val="none" w:sz="0" w:space="0" w:color="auto"/>
                            <w:right w:val="none" w:sz="0" w:space="0" w:color="auto"/>
                          </w:divBdr>
                        </w:div>
                        <w:div w:id="7508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8670">
                  <w:marLeft w:val="0"/>
                  <w:marRight w:val="0"/>
                  <w:marTop w:val="0"/>
                  <w:marBottom w:val="0"/>
                  <w:divBdr>
                    <w:top w:val="none" w:sz="0" w:space="15" w:color="auto"/>
                    <w:left w:val="none" w:sz="0" w:space="0" w:color="auto"/>
                    <w:bottom w:val="single" w:sz="6" w:space="15" w:color="E5E5E5"/>
                    <w:right w:val="none" w:sz="0" w:space="0" w:color="auto"/>
                  </w:divBdr>
                  <w:divsChild>
                    <w:div w:id="1087993476">
                      <w:marLeft w:val="-225"/>
                      <w:marRight w:val="-225"/>
                      <w:marTop w:val="0"/>
                      <w:marBottom w:val="0"/>
                      <w:divBdr>
                        <w:top w:val="none" w:sz="0" w:space="0" w:color="auto"/>
                        <w:left w:val="none" w:sz="0" w:space="0" w:color="auto"/>
                        <w:bottom w:val="none" w:sz="0" w:space="0" w:color="auto"/>
                        <w:right w:val="none" w:sz="0" w:space="0" w:color="auto"/>
                      </w:divBdr>
                      <w:divsChild>
                        <w:div w:id="451821752">
                          <w:marLeft w:val="0"/>
                          <w:marRight w:val="0"/>
                          <w:marTop w:val="0"/>
                          <w:marBottom w:val="0"/>
                          <w:divBdr>
                            <w:top w:val="none" w:sz="0" w:space="0" w:color="auto"/>
                            <w:left w:val="none" w:sz="0" w:space="0" w:color="auto"/>
                            <w:bottom w:val="none" w:sz="0" w:space="0" w:color="auto"/>
                            <w:right w:val="none" w:sz="0" w:space="0" w:color="auto"/>
                          </w:divBdr>
                        </w:div>
                        <w:div w:id="20477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88808">
                  <w:marLeft w:val="0"/>
                  <w:marRight w:val="0"/>
                  <w:marTop w:val="0"/>
                  <w:marBottom w:val="0"/>
                  <w:divBdr>
                    <w:top w:val="none" w:sz="0" w:space="15" w:color="auto"/>
                    <w:left w:val="none" w:sz="0" w:space="0" w:color="auto"/>
                    <w:bottom w:val="single" w:sz="6" w:space="15" w:color="E5E5E5"/>
                    <w:right w:val="none" w:sz="0" w:space="0" w:color="auto"/>
                  </w:divBdr>
                  <w:divsChild>
                    <w:div w:id="1478113349">
                      <w:marLeft w:val="-225"/>
                      <w:marRight w:val="-225"/>
                      <w:marTop w:val="0"/>
                      <w:marBottom w:val="0"/>
                      <w:divBdr>
                        <w:top w:val="none" w:sz="0" w:space="0" w:color="auto"/>
                        <w:left w:val="none" w:sz="0" w:space="0" w:color="auto"/>
                        <w:bottom w:val="none" w:sz="0" w:space="0" w:color="auto"/>
                        <w:right w:val="none" w:sz="0" w:space="0" w:color="auto"/>
                      </w:divBdr>
                      <w:divsChild>
                        <w:div w:id="1597132377">
                          <w:marLeft w:val="0"/>
                          <w:marRight w:val="0"/>
                          <w:marTop w:val="0"/>
                          <w:marBottom w:val="0"/>
                          <w:divBdr>
                            <w:top w:val="none" w:sz="0" w:space="0" w:color="auto"/>
                            <w:left w:val="none" w:sz="0" w:space="0" w:color="auto"/>
                            <w:bottom w:val="none" w:sz="0" w:space="0" w:color="auto"/>
                            <w:right w:val="none" w:sz="0" w:space="0" w:color="auto"/>
                          </w:divBdr>
                        </w:div>
                        <w:div w:id="1037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329">
                  <w:marLeft w:val="0"/>
                  <w:marRight w:val="0"/>
                  <w:marTop w:val="0"/>
                  <w:marBottom w:val="0"/>
                  <w:divBdr>
                    <w:top w:val="none" w:sz="0" w:space="15" w:color="auto"/>
                    <w:left w:val="none" w:sz="0" w:space="0" w:color="auto"/>
                    <w:bottom w:val="single" w:sz="6" w:space="15" w:color="E5E5E5"/>
                    <w:right w:val="none" w:sz="0" w:space="0" w:color="auto"/>
                  </w:divBdr>
                  <w:divsChild>
                    <w:div w:id="2097938654">
                      <w:marLeft w:val="-225"/>
                      <w:marRight w:val="-225"/>
                      <w:marTop w:val="0"/>
                      <w:marBottom w:val="0"/>
                      <w:divBdr>
                        <w:top w:val="none" w:sz="0" w:space="0" w:color="auto"/>
                        <w:left w:val="none" w:sz="0" w:space="0" w:color="auto"/>
                        <w:bottom w:val="none" w:sz="0" w:space="0" w:color="auto"/>
                        <w:right w:val="none" w:sz="0" w:space="0" w:color="auto"/>
                      </w:divBdr>
                      <w:divsChild>
                        <w:div w:id="186188496">
                          <w:marLeft w:val="0"/>
                          <w:marRight w:val="0"/>
                          <w:marTop w:val="0"/>
                          <w:marBottom w:val="0"/>
                          <w:divBdr>
                            <w:top w:val="none" w:sz="0" w:space="0" w:color="auto"/>
                            <w:left w:val="none" w:sz="0" w:space="0" w:color="auto"/>
                            <w:bottom w:val="none" w:sz="0" w:space="0" w:color="auto"/>
                            <w:right w:val="none" w:sz="0" w:space="0" w:color="auto"/>
                          </w:divBdr>
                        </w:div>
                        <w:div w:id="2021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5936">
                  <w:marLeft w:val="0"/>
                  <w:marRight w:val="0"/>
                  <w:marTop w:val="0"/>
                  <w:marBottom w:val="0"/>
                  <w:divBdr>
                    <w:top w:val="none" w:sz="0" w:space="0" w:color="auto"/>
                    <w:left w:val="none" w:sz="0" w:space="0" w:color="auto"/>
                    <w:bottom w:val="none" w:sz="0" w:space="0" w:color="auto"/>
                    <w:right w:val="none" w:sz="0" w:space="0" w:color="auto"/>
                  </w:divBdr>
                  <w:divsChild>
                    <w:div w:id="106824395">
                      <w:marLeft w:val="-225"/>
                      <w:marRight w:val="-225"/>
                      <w:marTop w:val="0"/>
                      <w:marBottom w:val="0"/>
                      <w:divBdr>
                        <w:top w:val="none" w:sz="0" w:space="0" w:color="auto"/>
                        <w:left w:val="none" w:sz="0" w:space="0" w:color="auto"/>
                        <w:bottom w:val="none" w:sz="0" w:space="0" w:color="auto"/>
                        <w:right w:val="none" w:sz="0" w:space="0" w:color="auto"/>
                      </w:divBdr>
                      <w:divsChild>
                        <w:div w:id="1862696791">
                          <w:marLeft w:val="0"/>
                          <w:marRight w:val="0"/>
                          <w:marTop w:val="0"/>
                          <w:marBottom w:val="0"/>
                          <w:divBdr>
                            <w:top w:val="none" w:sz="0" w:space="0" w:color="auto"/>
                            <w:left w:val="none" w:sz="0" w:space="0" w:color="auto"/>
                            <w:bottom w:val="none" w:sz="0" w:space="0" w:color="auto"/>
                            <w:right w:val="none" w:sz="0" w:space="0" w:color="auto"/>
                          </w:divBdr>
                        </w:div>
                        <w:div w:id="17242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7545">
              <w:marLeft w:val="0"/>
              <w:marRight w:val="0"/>
              <w:marTop w:val="0"/>
              <w:marBottom w:val="600"/>
              <w:divBdr>
                <w:top w:val="none" w:sz="0" w:space="0" w:color="auto"/>
                <w:left w:val="none" w:sz="0" w:space="0" w:color="auto"/>
                <w:bottom w:val="single" w:sz="24" w:space="30" w:color="DBDCDD"/>
                <w:right w:val="none" w:sz="0" w:space="0" w:color="auto"/>
              </w:divBdr>
              <w:divsChild>
                <w:div w:id="457379634">
                  <w:marLeft w:val="0"/>
                  <w:marRight w:val="0"/>
                  <w:marTop w:val="0"/>
                  <w:marBottom w:val="0"/>
                  <w:divBdr>
                    <w:top w:val="none" w:sz="0" w:space="0" w:color="auto"/>
                    <w:left w:val="none" w:sz="0" w:space="0" w:color="auto"/>
                    <w:bottom w:val="none" w:sz="0" w:space="0" w:color="auto"/>
                    <w:right w:val="none" w:sz="0" w:space="0" w:color="auto"/>
                  </w:divBdr>
                  <w:divsChild>
                    <w:div w:id="1981499868">
                      <w:marLeft w:val="-225"/>
                      <w:marRight w:val="-225"/>
                      <w:marTop w:val="0"/>
                      <w:marBottom w:val="0"/>
                      <w:divBdr>
                        <w:top w:val="none" w:sz="0" w:space="0" w:color="auto"/>
                        <w:left w:val="none" w:sz="0" w:space="0" w:color="auto"/>
                        <w:bottom w:val="none" w:sz="0" w:space="0" w:color="auto"/>
                        <w:right w:val="none" w:sz="0" w:space="0" w:color="auto"/>
                      </w:divBdr>
                      <w:divsChild>
                        <w:div w:id="472909490">
                          <w:marLeft w:val="0"/>
                          <w:marRight w:val="0"/>
                          <w:marTop w:val="0"/>
                          <w:marBottom w:val="0"/>
                          <w:divBdr>
                            <w:top w:val="none" w:sz="0" w:space="0" w:color="auto"/>
                            <w:left w:val="none" w:sz="0" w:space="0" w:color="auto"/>
                            <w:bottom w:val="none" w:sz="0" w:space="0" w:color="auto"/>
                            <w:right w:val="none" w:sz="0" w:space="0" w:color="auto"/>
                          </w:divBdr>
                        </w:div>
                        <w:div w:id="18309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07424">
              <w:marLeft w:val="0"/>
              <w:marRight w:val="0"/>
              <w:marTop w:val="0"/>
              <w:marBottom w:val="600"/>
              <w:divBdr>
                <w:top w:val="none" w:sz="0" w:space="0" w:color="auto"/>
                <w:left w:val="none" w:sz="0" w:space="0" w:color="auto"/>
                <w:bottom w:val="single" w:sz="24" w:space="30" w:color="DBDCDD"/>
                <w:right w:val="none" w:sz="0" w:space="0" w:color="auto"/>
              </w:divBdr>
              <w:divsChild>
                <w:div w:id="52894810">
                  <w:marLeft w:val="0"/>
                  <w:marRight w:val="0"/>
                  <w:marTop w:val="0"/>
                  <w:marBottom w:val="0"/>
                  <w:divBdr>
                    <w:top w:val="none" w:sz="0" w:space="0" w:color="auto"/>
                    <w:left w:val="none" w:sz="0" w:space="0" w:color="auto"/>
                    <w:bottom w:val="none" w:sz="0" w:space="0" w:color="auto"/>
                    <w:right w:val="none" w:sz="0" w:space="0" w:color="auto"/>
                  </w:divBdr>
                  <w:divsChild>
                    <w:div w:id="575944267">
                      <w:marLeft w:val="-225"/>
                      <w:marRight w:val="-225"/>
                      <w:marTop w:val="0"/>
                      <w:marBottom w:val="0"/>
                      <w:divBdr>
                        <w:top w:val="none" w:sz="0" w:space="0" w:color="auto"/>
                        <w:left w:val="none" w:sz="0" w:space="0" w:color="auto"/>
                        <w:bottom w:val="none" w:sz="0" w:space="0" w:color="auto"/>
                        <w:right w:val="none" w:sz="0" w:space="0" w:color="auto"/>
                      </w:divBdr>
                      <w:divsChild>
                        <w:div w:id="1747266522">
                          <w:marLeft w:val="0"/>
                          <w:marRight w:val="0"/>
                          <w:marTop w:val="0"/>
                          <w:marBottom w:val="0"/>
                          <w:divBdr>
                            <w:top w:val="none" w:sz="0" w:space="0" w:color="auto"/>
                            <w:left w:val="none" w:sz="0" w:space="0" w:color="auto"/>
                            <w:bottom w:val="none" w:sz="0" w:space="0" w:color="auto"/>
                            <w:right w:val="none" w:sz="0" w:space="0" w:color="auto"/>
                          </w:divBdr>
                        </w:div>
                        <w:div w:id="15549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7657">
          <w:marLeft w:val="0"/>
          <w:marRight w:val="0"/>
          <w:marTop w:val="0"/>
          <w:marBottom w:val="0"/>
          <w:divBdr>
            <w:top w:val="none" w:sz="0" w:space="0" w:color="auto"/>
            <w:left w:val="none" w:sz="0" w:space="0" w:color="auto"/>
            <w:bottom w:val="none" w:sz="0" w:space="0" w:color="auto"/>
            <w:right w:val="none" w:sz="0" w:space="0" w:color="auto"/>
          </w:divBdr>
        </w:div>
        <w:div w:id="2073114617">
          <w:marLeft w:val="0"/>
          <w:marRight w:val="0"/>
          <w:marTop w:val="0"/>
          <w:marBottom w:val="0"/>
          <w:divBdr>
            <w:top w:val="none" w:sz="0" w:space="0" w:color="auto"/>
            <w:left w:val="none" w:sz="0" w:space="0" w:color="auto"/>
            <w:bottom w:val="none" w:sz="0" w:space="0" w:color="auto"/>
            <w:right w:val="none" w:sz="0" w:space="0" w:color="auto"/>
          </w:divBdr>
          <w:divsChild>
            <w:div w:id="2039692309">
              <w:marLeft w:val="-225"/>
              <w:marRight w:val="-225"/>
              <w:marTop w:val="0"/>
              <w:marBottom w:val="0"/>
              <w:divBdr>
                <w:top w:val="none" w:sz="0" w:space="0" w:color="auto"/>
                <w:left w:val="none" w:sz="0" w:space="0" w:color="auto"/>
                <w:bottom w:val="none" w:sz="0" w:space="0" w:color="auto"/>
                <w:right w:val="none" w:sz="0" w:space="0" w:color="auto"/>
              </w:divBdr>
              <w:divsChild>
                <w:div w:id="1568033253">
                  <w:marLeft w:val="0"/>
                  <w:marRight w:val="0"/>
                  <w:marTop w:val="0"/>
                  <w:marBottom w:val="0"/>
                  <w:divBdr>
                    <w:top w:val="none" w:sz="0" w:space="0" w:color="auto"/>
                    <w:left w:val="none" w:sz="0" w:space="0" w:color="auto"/>
                    <w:bottom w:val="none" w:sz="0" w:space="0" w:color="auto"/>
                    <w:right w:val="none" w:sz="0" w:space="0" w:color="auto"/>
                  </w:divBdr>
                </w:div>
              </w:divsChild>
            </w:div>
            <w:div w:id="1982224480">
              <w:marLeft w:val="0"/>
              <w:marRight w:val="0"/>
              <w:marTop w:val="0"/>
              <w:marBottom w:val="0"/>
              <w:divBdr>
                <w:top w:val="none" w:sz="0" w:space="0" w:color="auto"/>
                <w:left w:val="none" w:sz="0" w:space="0" w:color="auto"/>
                <w:bottom w:val="none" w:sz="0" w:space="0" w:color="auto"/>
                <w:right w:val="none" w:sz="0" w:space="0" w:color="auto"/>
              </w:divBdr>
              <w:divsChild>
                <w:div w:id="2054688563">
                  <w:marLeft w:val="-225"/>
                  <w:marRight w:val="-225"/>
                  <w:marTop w:val="0"/>
                  <w:marBottom w:val="0"/>
                  <w:divBdr>
                    <w:top w:val="none" w:sz="0" w:space="0" w:color="auto"/>
                    <w:left w:val="none" w:sz="0" w:space="0" w:color="auto"/>
                    <w:bottom w:val="none" w:sz="0" w:space="0" w:color="auto"/>
                    <w:right w:val="none" w:sz="0" w:space="0" w:color="auto"/>
                  </w:divBdr>
                  <w:divsChild>
                    <w:div w:id="965818742">
                      <w:marLeft w:val="0"/>
                      <w:marRight w:val="0"/>
                      <w:marTop w:val="0"/>
                      <w:marBottom w:val="0"/>
                      <w:divBdr>
                        <w:top w:val="none" w:sz="0" w:space="0" w:color="auto"/>
                        <w:left w:val="none" w:sz="0" w:space="0" w:color="auto"/>
                        <w:bottom w:val="none" w:sz="0" w:space="0" w:color="auto"/>
                        <w:right w:val="none" w:sz="0" w:space="0" w:color="auto"/>
                      </w:divBdr>
                      <w:divsChild>
                        <w:div w:id="1539276307">
                          <w:marLeft w:val="-225"/>
                          <w:marRight w:val="-225"/>
                          <w:marTop w:val="0"/>
                          <w:marBottom w:val="0"/>
                          <w:divBdr>
                            <w:top w:val="none" w:sz="0" w:space="0" w:color="auto"/>
                            <w:left w:val="none" w:sz="0" w:space="0" w:color="auto"/>
                            <w:bottom w:val="none" w:sz="0" w:space="0" w:color="auto"/>
                            <w:right w:val="none" w:sz="0" w:space="0" w:color="auto"/>
                          </w:divBdr>
                          <w:divsChild>
                            <w:div w:id="1560827545">
                              <w:marLeft w:val="0"/>
                              <w:marRight w:val="0"/>
                              <w:marTop w:val="0"/>
                              <w:marBottom w:val="0"/>
                              <w:divBdr>
                                <w:top w:val="none" w:sz="0" w:space="0" w:color="auto"/>
                                <w:left w:val="none" w:sz="0" w:space="0" w:color="auto"/>
                                <w:bottom w:val="none" w:sz="0" w:space="0" w:color="auto"/>
                                <w:right w:val="none" w:sz="0" w:space="0" w:color="auto"/>
                              </w:divBdr>
                              <w:divsChild>
                                <w:div w:id="858737515">
                                  <w:marLeft w:val="-225"/>
                                  <w:marRight w:val="-225"/>
                                  <w:marTop w:val="0"/>
                                  <w:marBottom w:val="0"/>
                                  <w:divBdr>
                                    <w:top w:val="none" w:sz="0" w:space="0" w:color="auto"/>
                                    <w:left w:val="none" w:sz="0" w:space="0" w:color="auto"/>
                                    <w:bottom w:val="none" w:sz="0" w:space="0" w:color="auto"/>
                                    <w:right w:val="none" w:sz="0" w:space="0" w:color="auto"/>
                                  </w:divBdr>
                                  <w:divsChild>
                                    <w:div w:id="1871062489">
                                      <w:marLeft w:val="0"/>
                                      <w:marRight w:val="0"/>
                                      <w:marTop w:val="0"/>
                                      <w:marBottom w:val="0"/>
                                      <w:divBdr>
                                        <w:top w:val="none" w:sz="0" w:space="0" w:color="auto"/>
                                        <w:left w:val="none" w:sz="0" w:space="0" w:color="auto"/>
                                        <w:bottom w:val="none" w:sz="0" w:space="0" w:color="auto"/>
                                        <w:right w:val="none" w:sz="0" w:space="0" w:color="auto"/>
                                      </w:divBdr>
                                    </w:div>
                                    <w:div w:id="1092430938">
                                      <w:marLeft w:val="0"/>
                                      <w:marRight w:val="0"/>
                                      <w:marTop w:val="0"/>
                                      <w:marBottom w:val="0"/>
                                      <w:divBdr>
                                        <w:top w:val="none" w:sz="0" w:space="0" w:color="auto"/>
                                        <w:left w:val="none" w:sz="0" w:space="0" w:color="auto"/>
                                        <w:bottom w:val="none" w:sz="0" w:space="0" w:color="auto"/>
                                        <w:right w:val="none" w:sz="0" w:space="0" w:color="auto"/>
                                      </w:divBdr>
                                    </w:div>
                                    <w:div w:id="345639448">
                                      <w:marLeft w:val="0"/>
                                      <w:marRight w:val="0"/>
                                      <w:marTop w:val="0"/>
                                      <w:marBottom w:val="0"/>
                                      <w:divBdr>
                                        <w:top w:val="none" w:sz="0" w:space="0" w:color="auto"/>
                                        <w:left w:val="none" w:sz="0" w:space="0" w:color="auto"/>
                                        <w:bottom w:val="none" w:sz="0" w:space="0" w:color="auto"/>
                                        <w:right w:val="none" w:sz="0" w:space="0" w:color="auto"/>
                                      </w:divBdr>
                                    </w:div>
                                    <w:div w:id="25999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504424">
                  <w:marLeft w:val="-225"/>
                  <w:marRight w:val="-225"/>
                  <w:marTop w:val="0"/>
                  <w:marBottom w:val="0"/>
                  <w:divBdr>
                    <w:top w:val="none" w:sz="0" w:space="0" w:color="auto"/>
                    <w:left w:val="none" w:sz="0" w:space="0" w:color="auto"/>
                    <w:bottom w:val="none" w:sz="0" w:space="0" w:color="auto"/>
                    <w:right w:val="none" w:sz="0" w:space="0" w:color="auto"/>
                  </w:divBdr>
                  <w:divsChild>
                    <w:div w:id="1117794145">
                      <w:marLeft w:val="0"/>
                      <w:marRight w:val="0"/>
                      <w:marTop w:val="0"/>
                      <w:marBottom w:val="0"/>
                      <w:divBdr>
                        <w:top w:val="none" w:sz="0" w:space="0" w:color="auto"/>
                        <w:left w:val="none" w:sz="0" w:space="0" w:color="auto"/>
                        <w:bottom w:val="none" w:sz="0" w:space="0" w:color="auto"/>
                        <w:right w:val="none" w:sz="0" w:space="0" w:color="auto"/>
                      </w:divBdr>
                      <w:divsChild>
                        <w:div w:id="1377850746">
                          <w:marLeft w:val="-225"/>
                          <w:marRight w:val="-225"/>
                          <w:marTop w:val="0"/>
                          <w:marBottom w:val="0"/>
                          <w:divBdr>
                            <w:top w:val="none" w:sz="0" w:space="0" w:color="auto"/>
                            <w:left w:val="none" w:sz="0" w:space="0" w:color="auto"/>
                            <w:bottom w:val="none" w:sz="0" w:space="0" w:color="auto"/>
                            <w:right w:val="none" w:sz="0" w:space="0" w:color="auto"/>
                          </w:divBdr>
                          <w:divsChild>
                            <w:div w:id="21399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942472">
      <w:bodyDiv w:val="1"/>
      <w:marLeft w:val="0"/>
      <w:marRight w:val="0"/>
      <w:marTop w:val="0"/>
      <w:marBottom w:val="0"/>
      <w:divBdr>
        <w:top w:val="none" w:sz="0" w:space="0" w:color="auto"/>
        <w:left w:val="none" w:sz="0" w:space="0" w:color="auto"/>
        <w:bottom w:val="none" w:sz="0" w:space="0" w:color="auto"/>
        <w:right w:val="none" w:sz="0" w:space="0" w:color="auto"/>
      </w:divBdr>
    </w:div>
    <w:div w:id="1477717983">
      <w:bodyDiv w:val="1"/>
      <w:marLeft w:val="0"/>
      <w:marRight w:val="0"/>
      <w:marTop w:val="0"/>
      <w:marBottom w:val="0"/>
      <w:divBdr>
        <w:top w:val="none" w:sz="0" w:space="0" w:color="auto"/>
        <w:left w:val="none" w:sz="0" w:space="0" w:color="auto"/>
        <w:bottom w:val="none" w:sz="0" w:space="0" w:color="auto"/>
        <w:right w:val="none" w:sz="0" w:space="0" w:color="auto"/>
      </w:divBdr>
    </w:div>
    <w:div w:id="1485389974">
      <w:bodyDiv w:val="1"/>
      <w:marLeft w:val="0"/>
      <w:marRight w:val="0"/>
      <w:marTop w:val="0"/>
      <w:marBottom w:val="0"/>
      <w:divBdr>
        <w:top w:val="none" w:sz="0" w:space="0" w:color="auto"/>
        <w:left w:val="none" w:sz="0" w:space="0" w:color="auto"/>
        <w:bottom w:val="none" w:sz="0" w:space="0" w:color="auto"/>
        <w:right w:val="none" w:sz="0" w:space="0" w:color="auto"/>
      </w:divBdr>
    </w:div>
    <w:div w:id="1494445152">
      <w:bodyDiv w:val="1"/>
      <w:marLeft w:val="0"/>
      <w:marRight w:val="0"/>
      <w:marTop w:val="0"/>
      <w:marBottom w:val="0"/>
      <w:divBdr>
        <w:top w:val="none" w:sz="0" w:space="0" w:color="auto"/>
        <w:left w:val="none" w:sz="0" w:space="0" w:color="auto"/>
        <w:bottom w:val="none" w:sz="0" w:space="0" w:color="auto"/>
        <w:right w:val="none" w:sz="0" w:space="0" w:color="auto"/>
      </w:divBdr>
      <w:divsChild>
        <w:div w:id="646469497">
          <w:marLeft w:val="0"/>
          <w:marRight w:val="0"/>
          <w:marTop w:val="0"/>
          <w:marBottom w:val="0"/>
          <w:divBdr>
            <w:top w:val="none" w:sz="0" w:space="0" w:color="auto"/>
            <w:left w:val="none" w:sz="0" w:space="0" w:color="auto"/>
            <w:bottom w:val="none" w:sz="0" w:space="0" w:color="auto"/>
            <w:right w:val="none" w:sz="0" w:space="0" w:color="auto"/>
          </w:divBdr>
        </w:div>
      </w:divsChild>
    </w:div>
    <w:div w:id="1529949768">
      <w:bodyDiv w:val="1"/>
      <w:marLeft w:val="0"/>
      <w:marRight w:val="0"/>
      <w:marTop w:val="0"/>
      <w:marBottom w:val="0"/>
      <w:divBdr>
        <w:top w:val="none" w:sz="0" w:space="0" w:color="auto"/>
        <w:left w:val="none" w:sz="0" w:space="0" w:color="auto"/>
        <w:bottom w:val="none" w:sz="0" w:space="0" w:color="auto"/>
        <w:right w:val="none" w:sz="0" w:space="0" w:color="auto"/>
      </w:divBdr>
    </w:div>
    <w:div w:id="1532769142">
      <w:bodyDiv w:val="1"/>
      <w:marLeft w:val="0"/>
      <w:marRight w:val="0"/>
      <w:marTop w:val="0"/>
      <w:marBottom w:val="0"/>
      <w:divBdr>
        <w:top w:val="none" w:sz="0" w:space="0" w:color="auto"/>
        <w:left w:val="none" w:sz="0" w:space="0" w:color="auto"/>
        <w:bottom w:val="none" w:sz="0" w:space="0" w:color="auto"/>
        <w:right w:val="none" w:sz="0" w:space="0" w:color="auto"/>
      </w:divBdr>
    </w:div>
    <w:div w:id="1535073968">
      <w:bodyDiv w:val="1"/>
      <w:marLeft w:val="0"/>
      <w:marRight w:val="0"/>
      <w:marTop w:val="0"/>
      <w:marBottom w:val="0"/>
      <w:divBdr>
        <w:top w:val="none" w:sz="0" w:space="0" w:color="auto"/>
        <w:left w:val="none" w:sz="0" w:space="0" w:color="auto"/>
        <w:bottom w:val="none" w:sz="0" w:space="0" w:color="auto"/>
        <w:right w:val="none" w:sz="0" w:space="0" w:color="auto"/>
      </w:divBdr>
      <w:divsChild>
        <w:div w:id="1056512895">
          <w:marLeft w:val="0"/>
          <w:marRight w:val="0"/>
          <w:marTop w:val="0"/>
          <w:marBottom w:val="0"/>
          <w:divBdr>
            <w:top w:val="none" w:sz="0" w:space="0" w:color="auto"/>
            <w:left w:val="none" w:sz="0" w:space="0" w:color="auto"/>
            <w:bottom w:val="none" w:sz="0" w:space="0" w:color="auto"/>
            <w:right w:val="none" w:sz="0" w:space="0" w:color="auto"/>
          </w:divBdr>
          <w:divsChild>
            <w:div w:id="587734200">
              <w:marLeft w:val="0"/>
              <w:marRight w:val="0"/>
              <w:marTop w:val="0"/>
              <w:marBottom w:val="0"/>
              <w:divBdr>
                <w:top w:val="none" w:sz="0" w:space="0" w:color="auto"/>
                <w:left w:val="none" w:sz="0" w:space="0" w:color="auto"/>
                <w:bottom w:val="none" w:sz="0" w:space="0" w:color="auto"/>
                <w:right w:val="none" w:sz="0" w:space="0" w:color="auto"/>
              </w:divBdr>
              <w:divsChild>
                <w:div w:id="10304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7787">
      <w:bodyDiv w:val="1"/>
      <w:marLeft w:val="0"/>
      <w:marRight w:val="0"/>
      <w:marTop w:val="0"/>
      <w:marBottom w:val="0"/>
      <w:divBdr>
        <w:top w:val="none" w:sz="0" w:space="0" w:color="auto"/>
        <w:left w:val="none" w:sz="0" w:space="0" w:color="auto"/>
        <w:bottom w:val="none" w:sz="0" w:space="0" w:color="auto"/>
        <w:right w:val="none" w:sz="0" w:space="0" w:color="auto"/>
      </w:divBdr>
      <w:divsChild>
        <w:div w:id="1208759435">
          <w:marLeft w:val="0"/>
          <w:marRight w:val="0"/>
          <w:marTop w:val="0"/>
          <w:marBottom w:val="0"/>
          <w:divBdr>
            <w:top w:val="none" w:sz="0" w:space="0" w:color="auto"/>
            <w:left w:val="none" w:sz="0" w:space="0" w:color="auto"/>
            <w:bottom w:val="none" w:sz="0" w:space="0" w:color="auto"/>
            <w:right w:val="none" w:sz="0" w:space="0" w:color="auto"/>
          </w:divBdr>
          <w:divsChild>
            <w:div w:id="1277442180">
              <w:marLeft w:val="0"/>
              <w:marRight w:val="0"/>
              <w:marTop w:val="0"/>
              <w:marBottom w:val="0"/>
              <w:divBdr>
                <w:top w:val="none" w:sz="0" w:space="0" w:color="auto"/>
                <w:left w:val="none" w:sz="0" w:space="0" w:color="auto"/>
                <w:bottom w:val="none" w:sz="0" w:space="0" w:color="auto"/>
                <w:right w:val="none" w:sz="0" w:space="0" w:color="auto"/>
              </w:divBdr>
              <w:divsChild>
                <w:div w:id="6620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2106">
      <w:bodyDiv w:val="1"/>
      <w:marLeft w:val="0"/>
      <w:marRight w:val="0"/>
      <w:marTop w:val="0"/>
      <w:marBottom w:val="0"/>
      <w:divBdr>
        <w:top w:val="none" w:sz="0" w:space="0" w:color="auto"/>
        <w:left w:val="none" w:sz="0" w:space="0" w:color="auto"/>
        <w:bottom w:val="none" w:sz="0" w:space="0" w:color="auto"/>
        <w:right w:val="none" w:sz="0" w:space="0" w:color="auto"/>
      </w:divBdr>
    </w:div>
    <w:div w:id="1723482815">
      <w:bodyDiv w:val="1"/>
      <w:marLeft w:val="0"/>
      <w:marRight w:val="0"/>
      <w:marTop w:val="0"/>
      <w:marBottom w:val="0"/>
      <w:divBdr>
        <w:top w:val="none" w:sz="0" w:space="0" w:color="auto"/>
        <w:left w:val="none" w:sz="0" w:space="0" w:color="auto"/>
        <w:bottom w:val="none" w:sz="0" w:space="0" w:color="auto"/>
        <w:right w:val="none" w:sz="0" w:space="0" w:color="auto"/>
      </w:divBdr>
      <w:divsChild>
        <w:div w:id="1244801930">
          <w:marLeft w:val="0"/>
          <w:marRight w:val="0"/>
          <w:marTop w:val="0"/>
          <w:marBottom w:val="0"/>
          <w:divBdr>
            <w:top w:val="none" w:sz="0" w:space="0" w:color="auto"/>
            <w:left w:val="none" w:sz="0" w:space="0" w:color="auto"/>
            <w:bottom w:val="none" w:sz="0" w:space="0" w:color="auto"/>
            <w:right w:val="none" w:sz="0" w:space="0" w:color="auto"/>
          </w:divBdr>
          <w:divsChild>
            <w:div w:id="2089497465">
              <w:marLeft w:val="0"/>
              <w:marRight w:val="0"/>
              <w:marTop w:val="0"/>
              <w:marBottom w:val="0"/>
              <w:divBdr>
                <w:top w:val="none" w:sz="0" w:space="0" w:color="auto"/>
                <w:left w:val="none" w:sz="0" w:space="0" w:color="auto"/>
                <w:bottom w:val="none" w:sz="0" w:space="0" w:color="auto"/>
                <w:right w:val="none" w:sz="0" w:space="0" w:color="auto"/>
              </w:divBdr>
              <w:divsChild>
                <w:div w:id="3116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602">
      <w:bodyDiv w:val="1"/>
      <w:marLeft w:val="0"/>
      <w:marRight w:val="0"/>
      <w:marTop w:val="0"/>
      <w:marBottom w:val="0"/>
      <w:divBdr>
        <w:top w:val="none" w:sz="0" w:space="0" w:color="auto"/>
        <w:left w:val="none" w:sz="0" w:space="0" w:color="auto"/>
        <w:bottom w:val="none" w:sz="0" w:space="0" w:color="auto"/>
        <w:right w:val="none" w:sz="0" w:space="0" w:color="auto"/>
      </w:divBdr>
    </w:div>
    <w:div w:id="1838887620">
      <w:bodyDiv w:val="1"/>
      <w:marLeft w:val="0"/>
      <w:marRight w:val="0"/>
      <w:marTop w:val="0"/>
      <w:marBottom w:val="0"/>
      <w:divBdr>
        <w:top w:val="none" w:sz="0" w:space="0" w:color="auto"/>
        <w:left w:val="none" w:sz="0" w:space="0" w:color="auto"/>
        <w:bottom w:val="none" w:sz="0" w:space="0" w:color="auto"/>
        <w:right w:val="none" w:sz="0" w:space="0" w:color="auto"/>
      </w:divBdr>
    </w:div>
    <w:div w:id="1845171066">
      <w:bodyDiv w:val="1"/>
      <w:marLeft w:val="0"/>
      <w:marRight w:val="0"/>
      <w:marTop w:val="0"/>
      <w:marBottom w:val="0"/>
      <w:divBdr>
        <w:top w:val="none" w:sz="0" w:space="0" w:color="auto"/>
        <w:left w:val="none" w:sz="0" w:space="0" w:color="auto"/>
        <w:bottom w:val="none" w:sz="0" w:space="0" w:color="auto"/>
        <w:right w:val="none" w:sz="0" w:space="0" w:color="auto"/>
      </w:divBdr>
    </w:div>
    <w:div w:id="1873182489">
      <w:bodyDiv w:val="1"/>
      <w:marLeft w:val="0"/>
      <w:marRight w:val="0"/>
      <w:marTop w:val="0"/>
      <w:marBottom w:val="0"/>
      <w:divBdr>
        <w:top w:val="none" w:sz="0" w:space="0" w:color="auto"/>
        <w:left w:val="none" w:sz="0" w:space="0" w:color="auto"/>
        <w:bottom w:val="none" w:sz="0" w:space="0" w:color="auto"/>
        <w:right w:val="none" w:sz="0" w:space="0" w:color="auto"/>
      </w:divBdr>
    </w:div>
    <w:div w:id="1883056836">
      <w:bodyDiv w:val="1"/>
      <w:marLeft w:val="0"/>
      <w:marRight w:val="0"/>
      <w:marTop w:val="0"/>
      <w:marBottom w:val="0"/>
      <w:divBdr>
        <w:top w:val="none" w:sz="0" w:space="0" w:color="auto"/>
        <w:left w:val="none" w:sz="0" w:space="0" w:color="auto"/>
        <w:bottom w:val="none" w:sz="0" w:space="0" w:color="auto"/>
        <w:right w:val="none" w:sz="0" w:space="0" w:color="auto"/>
      </w:divBdr>
    </w:div>
    <w:div w:id="1887058267">
      <w:bodyDiv w:val="1"/>
      <w:marLeft w:val="0"/>
      <w:marRight w:val="0"/>
      <w:marTop w:val="0"/>
      <w:marBottom w:val="0"/>
      <w:divBdr>
        <w:top w:val="none" w:sz="0" w:space="0" w:color="auto"/>
        <w:left w:val="none" w:sz="0" w:space="0" w:color="auto"/>
        <w:bottom w:val="none" w:sz="0" w:space="0" w:color="auto"/>
        <w:right w:val="none" w:sz="0" w:space="0" w:color="auto"/>
      </w:divBdr>
    </w:div>
    <w:div w:id="1907299222">
      <w:bodyDiv w:val="1"/>
      <w:marLeft w:val="0"/>
      <w:marRight w:val="0"/>
      <w:marTop w:val="0"/>
      <w:marBottom w:val="0"/>
      <w:divBdr>
        <w:top w:val="none" w:sz="0" w:space="0" w:color="auto"/>
        <w:left w:val="none" w:sz="0" w:space="0" w:color="auto"/>
        <w:bottom w:val="none" w:sz="0" w:space="0" w:color="auto"/>
        <w:right w:val="none" w:sz="0" w:space="0" w:color="auto"/>
      </w:divBdr>
    </w:div>
    <w:div w:id="1935748937">
      <w:bodyDiv w:val="1"/>
      <w:marLeft w:val="0"/>
      <w:marRight w:val="0"/>
      <w:marTop w:val="0"/>
      <w:marBottom w:val="0"/>
      <w:divBdr>
        <w:top w:val="none" w:sz="0" w:space="0" w:color="auto"/>
        <w:left w:val="none" w:sz="0" w:space="0" w:color="auto"/>
        <w:bottom w:val="none" w:sz="0" w:space="0" w:color="auto"/>
        <w:right w:val="none" w:sz="0" w:space="0" w:color="auto"/>
      </w:divBdr>
    </w:div>
    <w:div w:id="2000495733">
      <w:bodyDiv w:val="1"/>
      <w:marLeft w:val="0"/>
      <w:marRight w:val="0"/>
      <w:marTop w:val="0"/>
      <w:marBottom w:val="0"/>
      <w:divBdr>
        <w:top w:val="none" w:sz="0" w:space="0" w:color="auto"/>
        <w:left w:val="none" w:sz="0" w:space="0" w:color="auto"/>
        <w:bottom w:val="none" w:sz="0" w:space="0" w:color="auto"/>
        <w:right w:val="none" w:sz="0" w:space="0" w:color="auto"/>
      </w:divBdr>
    </w:div>
    <w:div w:id="2068187496">
      <w:bodyDiv w:val="1"/>
      <w:marLeft w:val="0"/>
      <w:marRight w:val="0"/>
      <w:marTop w:val="0"/>
      <w:marBottom w:val="0"/>
      <w:divBdr>
        <w:top w:val="none" w:sz="0" w:space="0" w:color="auto"/>
        <w:left w:val="none" w:sz="0" w:space="0" w:color="auto"/>
        <w:bottom w:val="none" w:sz="0" w:space="0" w:color="auto"/>
        <w:right w:val="none" w:sz="0" w:space="0" w:color="auto"/>
      </w:divBdr>
      <w:divsChild>
        <w:div w:id="1686251805">
          <w:marLeft w:val="0"/>
          <w:marRight w:val="0"/>
          <w:marTop w:val="0"/>
          <w:marBottom w:val="0"/>
          <w:divBdr>
            <w:top w:val="none" w:sz="0" w:space="0" w:color="auto"/>
            <w:left w:val="none" w:sz="0" w:space="0" w:color="auto"/>
            <w:bottom w:val="none" w:sz="0" w:space="0" w:color="auto"/>
            <w:right w:val="none" w:sz="0" w:space="0" w:color="auto"/>
          </w:divBdr>
        </w:div>
      </w:divsChild>
    </w:div>
    <w:div w:id="2092042552">
      <w:bodyDiv w:val="1"/>
      <w:marLeft w:val="0"/>
      <w:marRight w:val="0"/>
      <w:marTop w:val="0"/>
      <w:marBottom w:val="0"/>
      <w:divBdr>
        <w:top w:val="none" w:sz="0" w:space="0" w:color="auto"/>
        <w:left w:val="none" w:sz="0" w:space="0" w:color="auto"/>
        <w:bottom w:val="none" w:sz="0" w:space="0" w:color="auto"/>
        <w:right w:val="none" w:sz="0" w:space="0" w:color="auto"/>
      </w:divBdr>
    </w:div>
    <w:div w:id="21237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CA3E5-5918-4B7A-9505-9DB47FC8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13</Pages>
  <Words>4233</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ЗАПИТ</vt:lpstr>
    </vt:vector>
  </TitlesOfParts>
  <Company>Microsoft</Company>
  <LinksUpToDate>false</LinksUpToDate>
  <CharactersWithSpaces>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creator>Admin</dc:creator>
  <cp:lastModifiedBy>Master</cp:lastModifiedBy>
  <cp:revision>127</cp:revision>
  <cp:lastPrinted>2022-07-08T11:17:00Z</cp:lastPrinted>
  <dcterms:created xsi:type="dcterms:W3CDTF">2021-09-27T07:07:00Z</dcterms:created>
  <dcterms:modified xsi:type="dcterms:W3CDTF">2022-07-08T11:20:00Z</dcterms:modified>
</cp:coreProperties>
</file>