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6096"/>
      </w:tblGrid>
      <w:tr w:rsidR="00D64151" w:rsidRPr="00410C00" w:rsidTr="009549AA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4151" w:rsidRPr="00410C00" w:rsidRDefault="00D64151" w:rsidP="009549AA">
            <w:pPr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4151" w:rsidRPr="00410C00" w:rsidRDefault="00D64151" w:rsidP="009549AA">
            <w:pPr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 xml:space="preserve">ЗАТВЕРДЖЕНО РІШЕННЯМ </w:t>
            </w:r>
          </w:p>
          <w:p w:rsidR="00D64151" w:rsidRPr="00410C00" w:rsidRDefault="00D64151" w:rsidP="009549AA">
            <w:pPr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>УПОВНОВАЖЕНОЇ ОСОБИ</w:t>
            </w:r>
          </w:p>
          <w:p w:rsidR="00D64151" w:rsidRPr="00410C00" w:rsidRDefault="00D64151" w:rsidP="009549AA">
            <w:pPr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>З ПУБЛІЧНИХ ЗАКУПІВЕЛЬ</w:t>
            </w:r>
          </w:p>
          <w:p w:rsidR="00D64151" w:rsidRPr="00410C00" w:rsidRDefault="00D64151" w:rsidP="009549AA">
            <w:pPr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>ВІД «</w:t>
            </w:r>
            <w:r w:rsidR="00410C00" w:rsidRPr="00410C00">
              <w:rPr>
                <w:b/>
                <w:u w:val="single"/>
                <w:lang w:val="uk-UA"/>
              </w:rPr>
              <w:t xml:space="preserve"> 06</w:t>
            </w:r>
            <w:r w:rsidRPr="00410C00">
              <w:rPr>
                <w:b/>
                <w:u w:val="single"/>
                <w:lang w:val="uk-UA"/>
              </w:rPr>
              <w:t>»</w:t>
            </w:r>
            <w:r w:rsidRPr="00410C00">
              <w:rPr>
                <w:b/>
                <w:lang w:val="uk-UA"/>
              </w:rPr>
              <w:t xml:space="preserve">  </w:t>
            </w:r>
            <w:r w:rsidR="00410C00" w:rsidRPr="00410C00">
              <w:rPr>
                <w:b/>
                <w:u w:val="single"/>
                <w:lang w:val="uk-UA"/>
              </w:rPr>
              <w:t>ГРУДНЯ</w:t>
            </w:r>
            <w:r w:rsidRPr="00410C00">
              <w:rPr>
                <w:b/>
                <w:u w:val="single"/>
                <w:lang w:val="uk-UA"/>
              </w:rPr>
              <w:t xml:space="preserve"> </w:t>
            </w:r>
            <w:r w:rsidRPr="00410C00">
              <w:rPr>
                <w:b/>
                <w:lang w:val="uk-UA"/>
              </w:rPr>
              <w:t xml:space="preserve"> 2022 р.</w:t>
            </w:r>
          </w:p>
          <w:p w:rsidR="00D64151" w:rsidRPr="00410C00" w:rsidRDefault="00D64151" w:rsidP="009549AA">
            <w:pPr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 xml:space="preserve">Наталія ОЛЕКСИН </w:t>
            </w:r>
          </w:p>
          <w:p w:rsidR="00D64151" w:rsidRPr="00410C00" w:rsidRDefault="00D64151" w:rsidP="009549AA">
            <w:pPr>
              <w:rPr>
                <w:b/>
                <w:lang w:val="uk-UA"/>
              </w:rPr>
            </w:pPr>
          </w:p>
        </w:tc>
      </w:tr>
    </w:tbl>
    <w:p w:rsidR="00D64151" w:rsidRPr="00410C00" w:rsidRDefault="00D64151" w:rsidP="000A32CC">
      <w:pPr>
        <w:shd w:val="clear" w:color="auto" w:fill="FFFFFF"/>
        <w:spacing w:line="240" w:lineRule="auto"/>
        <w:jc w:val="right"/>
        <w:rPr>
          <w:b/>
          <w:color w:val="121212"/>
          <w:lang w:val="uk-UA"/>
        </w:rPr>
      </w:pPr>
      <w:r w:rsidRPr="00410C00">
        <w:rPr>
          <w:b/>
          <w:color w:val="121212"/>
          <w:lang w:val="uk-UA"/>
        </w:rPr>
        <w:t>ПЕРЕЛІК ЗМІН ЩО ВНОСЯТЬСЯ ДО ТЕНДЕРНОЇ ДОКУМЕНТАЦІЇ</w:t>
      </w:r>
    </w:p>
    <w:p w:rsidR="00D64151" w:rsidRPr="00410C00" w:rsidRDefault="00D64151" w:rsidP="00D64151">
      <w:pPr>
        <w:spacing w:before="240"/>
        <w:jc w:val="center"/>
        <w:rPr>
          <w:color w:val="4A86E8"/>
          <w:lang w:val="uk-UA"/>
        </w:rPr>
      </w:pPr>
      <w:r w:rsidRPr="00410C00">
        <w:rPr>
          <w:color w:val="000000"/>
        </w:rPr>
        <w:t xml:space="preserve">по </w:t>
      </w:r>
      <w:proofErr w:type="spellStart"/>
      <w:r w:rsidRPr="00410C00">
        <w:rPr>
          <w:color w:val="000000"/>
        </w:rPr>
        <w:t>процедурі</w:t>
      </w:r>
      <w:proofErr w:type="spellEnd"/>
      <w:r w:rsidRPr="00410C00">
        <w:rPr>
          <w:b/>
          <w:color w:val="000000"/>
        </w:rPr>
        <w:t xml:space="preserve"> </w:t>
      </w:r>
      <w:r w:rsidRPr="00410C00">
        <w:rPr>
          <w:b/>
          <w:color w:val="000000"/>
          <w:lang w:val="uk-UA"/>
        </w:rPr>
        <w:t>закупівл</w:t>
      </w:r>
      <w:proofErr w:type="gramStart"/>
      <w:r w:rsidRPr="00410C00">
        <w:rPr>
          <w:b/>
          <w:color w:val="000000"/>
          <w:lang w:val="uk-UA"/>
        </w:rPr>
        <w:t xml:space="preserve">і </w:t>
      </w:r>
      <w:r w:rsidRPr="00410C00">
        <w:rPr>
          <w:b/>
          <w:color w:val="000000"/>
        </w:rPr>
        <w:t>В</w:t>
      </w:r>
      <w:proofErr w:type="gramEnd"/>
      <w:r w:rsidRPr="00410C00">
        <w:rPr>
          <w:b/>
          <w:color w:val="000000"/>
        </w:rPr>
        <w:t xml:space="preserve">ІДКРИТІ ТОРГИ </w:t>
      </w:r>
      <w:r w:rsidRPr="00410C00">
        <w:rPr>
          <w:b/>
        </w:rPr>
        <w:t xml:space="preserve">(з </w:t>
      </w:r>
      <w:proofErr w:type="spellStart"/>
      <w:r w:rsidRPr="00410C00">
        <w:rPr>
          <w:b/>
        </w:rPr>
        <w:t>особливостями</w:t>
      </w:r>
      <w:proofErr w:type="spellEnd"/>
      <w:r w:rsidRPr="00410C00">
        <w:rPr>
          <w:b/>
        </w:rPr>
        <w:t>)</w:t>
      </w:r>
      <w:r w:rsidRPr="00410C00">
        <w:rPr>
          <w:b/>
          <w:lang w:val="uk-UA"/>
        </w:rPr>
        <w:t>:</w:t>
      </w:r>
    </w:p>
    <w:p w:rsidR="00410C00" w:rsidRPr="00410C00" w:rsidRDefault="00410C00" w:rsidP="00080B91">
      <w:pPr>
        <w:shd w:val="clear" w:color="auto" w:fill="FFFFFF"/>
        <w:spacing w:line="240" w:lineRule="auto"/>
        <w:jc w:val="left"/>
        <w:rPr>
          <w:shd w:val="clear" w:color="auto" w:fill="FFFFFF"/>
          <w:lang w:val="uk-UA"/>
        </w:rPr>
      </w:pPr>
      <w:r w:rsidRPr="00410C00">
        <w:rPr>
          <w:shd w:val="clear" w:color="auto" w:fill="FFFFFF"/>
          <w:lang w:val="uk-UA"/>
        </w:rPr>
        <w:t xml:space="preserve">Код ДК 021-2015 (CPV) 03410000-7 - Деревина (дрова твердих порід: дуб, бук, граб), деталізований код - ДК 021:2015: 03413000-8 - Паливна деревина)за </w:t>
      </w:r>
      <w:r w:rsidRPr="00410C00">
        <w:rPr>
          <w:iCs/>
          <w:shd w:val="clear" w:color="auto" w:fill="FFFFFF"/>
          <w:lang w:val="uk-UA"/>
        </w:rPr>
        <w:t xml:space="preserve"> Єдиним закупівельним словником </w:t>
      </w:r>
      <w:r w:rsidRPr="00410C00">
        <w:rPr>
          <w:shd w:val="clear" w:color="auto" w:fill="FFFFFF"/>
          <w:lang w:val="uk-UA"/>
        </w:rPr>
        <w:t>ДК 021:2015</w:t>
      </w:r>
      <w:r w:rsidRPr="00410C00">
        <w:rPr>
          <w:iCs/>
          <w:shd w:val="clear" w:color="auto" w:fill="FFFFFF"/>
          <w:lang w:val="uk-UA"/>
        </w:rPr>
        <w:t xml:space="preserve"> </w:t>
      </w:r>
      <w:r w:rsidRPr="00410C00">
        <w:rPr>
          <w:shd w:val="clear" w:color="auto" w:fill="FFFFFF"/>
          <w:lang w:val="uk-UA"/>
        </w:rPr>
        <w:t xml:space="preserve">03410000-7 - Деревина,  </w:t>
      </w:r>
      <w:r w:rsidRPr="00410C00">
        <w:rPr>
          <w:shd w:val="clear" w:color="auto" w:fill="FFFFFF"/>
          <w:lang w:val="uk-UA"/>
        </w:rPr>
        <w:t>(</w:t>
      </w:r>
      <w:r w:rsidRPr="00410C00">
        <w:rPr>
          <w:shd w:val="clear" w:color="auto" w:fill="FFFFFF"/>
          <w:lang w:val="uk-UA"/>
        </w:rPr>
        <w:t>UA-2022-12-05-016986-a</w:t>
      </w:r>
      <w:r w:rsidRPr="00410C00">
        <w:rPr>
          <w:shd w:val="clear" w:color="auto" w:fill="FFFFFF"/>
          <w:lang w:val="uk-UA"/>
        </w:rPr>
        <w:t xml:space="preserve">          </w:t>
      </w:r>
      <w:r w:rsidRPr="00410C00">
        <w:rPr>
          <w:shd w:val="clear" w:color="auto" w:fill="FFFFFF"/>
          <w:lang w:val="en-US"/>
        </w:rPr>
        <w:t>ID</w:t>
      </w:r>
      <w:r w:rsidRPr="00410C00">
        <w:rPr>
          <w:shd w:val="clear" w:color="auto" w:fill="FFFFFF"/>
          <w:lang w:val="uk-UA"/>
        </w:rPr>
        <w:t xml:space="preserve"> </w:t>
      </w:r>
      <w:r w:rsidRPr="00410C00">
        <w:rPr>
          <w:shd w:val="clear" w:color="auto" w:fill="FFFFFF"/>
          <w:lang w:val="uk-UA"/>
        </w:rPr>
        <w:tab/>
        <w:t>2</w:t>
      </w:r>
      <w:r w:rsidRPr="00410C00">
        <w:rPr>
          <w:shd w:val="clear" w:color="auto" w:fill="FFFFFF"/>
          <w:lang w:val="en-US"/>
        </w:rPr>
        <w:t>a</w:t>
      </w:r>
      <w:r w:rsidRPr="00410C00">
        <w:rPr>
          <w:shd w:val="clear" w:color="auto" w:fill="FFFFFF"/>
          <w:lang w:val="uk-UA"/>
        </w:rPr>
        <w:t>6502698</w:t>
      </w:r>
      <w:r w:rsidRPr="00410C00">
        <w:rPr>
          <w:shd w:val="clear" w:color="auto" w:fill="FFFFFF"/>
          <w:lang w:val="en-US"/>
        </w:rPr>
        <w:t>dc</w:t>
      </w:r>
      <w:r w:rsidRPr="00410C00">
        <w:rPr>
          <w:shd w:val="clear" w:color="auto" w:fill="FFFFFF"/>
          <w:lang w:val="uk-UA"/>
        </w:rPr>
        <w:t>24</w:t>
      </w:r>
      <w:proofErr w:type="spellStart"/>
      <w:r w:rsidRPr="00410C00">
        <w:rPr>
          <w:shd w:val="clear" w:color="auto" w:fill="FFFFFF"/>
          <w:lang w:val="en-US"/>
        </w:rPr>
        <w:t>eb</w:t>
      </w:r>
      <w:proofErr w:type="spellEnd"/>
      <w:r w:rsidRPr="00410C00">
        <w:rPr>
          <w:shd w:val="clear" w:color="auto" w:fill="FFFFFF"/>
          <w:lang w:val="uk-UA"/>
        </w:rPr>
        <w:t>8</w:t>
      </w:r>
      <w:r w:rsidRPr="00410C00">
        <w:rPr>
          <w:shd w:val="clear" w:color="auto" w:fill="FFFFFF"/>
          <w:lang w:val="en-US"/>
        </w:rPr>
        <w:t>b</w:t>
      </w:r>
      <w:r w:rsidRPr="00410C00">
        <w:rPr>
          <w:shd w:val="clear" w:color="auto" w:fill="FFFFFF"/>
          <w:lang w:val="uk-UA"/>
        </w:rPr>
        <w:t>38</w:t>
      </w:r>
      <w:r w:rsidRPr="00410C00">
        <w:rPr>
          <w:shd w:val="clear" w:color="auto" w:fill="FFFFFF"/>
          <w:lang w:val="en-US"/>
        </w:rPr>
        <w:t>a</w:t>
      </w:r>
      <w:r w:rsidRPr="00410C00">
        <w:rPr>
          <w:shd w:val="clear" w:color="auto" w:fill="FFFFFF"/>
          <w:lang w:val="uk-UA"/>
        </w:rPr>
        <w:t>0</w:t>
      </w:r>
      <w:proofErr w:type="spellStart"/>
      <w:r w:rsidRPr="00410C00">
        <w:rPr>
          <w:shd w:val="clear" w:color="auto" w:fill="FFFFFF"/>
          <w:lang w:val="en-US"/>
        </w:rPr>
        <w:t>ecfc</w:t>
      </w:r>
      <w:proofErr w:type="spellEnd"/>
      <w:r w:rsidRPr="00410C00">
        <w:rPr>
          <w:shd w:val="clear" w:color="auto" w:fill="FFFFFF"/>
          <w:lang w:val="uk-UA"/>
        </w:rPr>
        <w:t>5800</w:t>
      </w:r>
      <w:proofErr w:type="spellStart"/>
      <w:r w:rsidRPr="00410C00">
        <w:rPr>
          <w:shd w:val="clear" w:color="auto" w:fill="FFFFFF"/>
          <w:lang w:val="en-US"/>
        </w:rPr>
        <w:t>bd</w:t>
      </w:r>
      <w:proofErr w:type="spellEnd"/>
      <w:r w:rsidRPr="00410C00">
        <w:rPr>
          <w:shd w:val="clear" w:color="auto" w:fill="FFFFFF"/>
          <w:lang w:val="uk-UA"/>
        </w:rPr>
        <w:t>6)</w:t>
      </w:r>
    </w:p>
    <w:p w:rsidR="00410C00" w:rsidRPr="00410C00" w:rsidRDefault="00410C00" w:rsidP="00080B91">
      <w:pPr>
        <w:shd w:val="clear" w:color="auto" w:fill="FFFFFF"/>
        <w:spacing w:line="240" w:lineRule="auto"/>
        <w:jc w:val="left"/>
        <w:rPr>
          <w:i/>
          <w:shd w:val="clear" w:color="auto" w:fill="FFFFFF"/>
          <w:lang w:val="en-US"/>
        </w:rPr>
      </w:pPr>
    </w:p>
    <w:p w:rsidR="00410C00" w:rsidRPr="00410C00" w:rsidRDefault="00410C00" w:rsidP="00410C00">
      <w:pPr>
        <w:shd w:val="clear" w:color="auto" w:fill="FFFFFF"/>
        <w:spacing w:line="240" w:lineRule="auto"/>
        <w:jc w:val="left"/>
        <w:rPr>
          <w:b/>
          <w:shd w:val="clear" w:color="auto" w:fill="FFFFFF"/>
          <w:lang w:val="uk-UA"/>
        </w:rPr>
      </w:pPr>
      <w:r w:rsidRPr="00410C00">
        <w:rPr>
          <w:b/>
          <w:shd w:val="clear" w:color="auto" w:fill="FFFFFF"/>
          <w:lang w:val="uk-UA"/>
        </w:rPr>
        <w:t>Виникла необхідність внесення змін до тендерної документації в частині:</w:t>
      </w:r>
    </w:p>
    <w:p w:rsidR="00410C00" w:rsidRPr="00410C00" w:rsidRDefault="00410C00" w:rsidP="00410C00">
      <w:pPr>
        <w:shd w:val="clear" w:color="auto" w:fill="FFFFFF"/>
        <w:spacing w:line="240" w:lineRule="auto"/>
        <w:jc w:val="left"/>
        <w:rPr>
          <w:b/>
          <w:shd w:val="clear" w:color="auto" w:fill="FFFFFF"/>
          <w:lang w:val="uk-UA"/>
        </w:rPr>
      </w:pPr>
      <w:r w:rsidRPr="00410C00">
        <w:rPr>
          <w:b/>
          <w:shd w:val="clear" w:color="auto" w:fill="FFFFFF"/>
          <w:lang w:val="uk-UA"/>
        </w:rPr>
        <w:t>1.</w:t>
      </w:r>
      <w:r w:rsidRPr="00410C00">
        <w:rPr>
          <w:b/>
          <w:shd w:val="clear" w:color="auto" w:fill="FFFFFF"/>
          <w:lang w:val="uk-UA"/>
        </w:rPr>
        <w:tab/>
        <w:t>пункт 1 Додатку 2 тендерної документації викласти в такій редакції:</w:t>
      </w:r>
    </w:p>
    <w:p w:rsidR="00410C00" w:rsidRPr="00410C00" w:rsidRDefault="00410C00" w:rsidP="00410C00">
      <w:pPr>
        <w:shd w:val="clear" w:color="auto" w:fill="FFFFFF"/>
        <w:spacing w:line="240" w:lineRule="auto"/>
        <w:jc w:val="left"/>
        <w:rPr>
          <w:b/>
          <w:shd w:val="clear" w:color="auto" w:fill="FFFFFF"/>
          <w:lang w:val="uk-UA"/>
        </w:rPr>
      </w:pPr>
      <w:r w:rsidRPr="00410C00">
        <w:rPr>
          <w:b/>
          <w:shd w:val="clear" w:color="auto" w:fill="FFFFFF"/>
          <w:lang w:val="uk-UA"/>
        </w:rPr>
        <w:t>«1. Учасник-переможець повинен забезпечити поставку деревного палива (дрова  твердих порід: дуб, бук, граб)»;</w:t>
      </w:r>
    </w:p>
    <w:p w:rsidR="00410C00" w:rsidRPr="00410C00" w:rsidRDefault="00410C00" w:rsidP="00410C00">
      <w:pPr>
        <w:shd w:val="clear" w:color="auto" w:fill="FFFFFF"/>
        <w:spacing w:line="240" w:lineRule="auto"/>
        <w:jc w:val="left"/>
        <w:rPr>
          <w:b/>
          <w:shd w:val="clear" w:color="auto" w:fill="FFFFFF"/>
          <w:lang w:val="uk-UA"/>
        </w:rPr>
      </w:pPr>
      <w:r w:rsidRPr="00410C00">
        <w:rPr>
          <w:b/>
          <w:shd w:val="clear" w:color="auto" w:fill="FFFFFF"/>
          <w:lang w:val="uk-UA"/>
        </w:rPr>
        <w:t>2.</w:t>
      </w:r>
      <w:r w:rsidRPr="00410C00">
        <w:rPr>
          <w:b/>
          <w:shd w:val="clear" w:color="auto" w:fill="FFFFFF"/>
          <w:lang w:val="uk-UA"/>
        </w:rPr>
        <w:tab/>
        <w:t>у пункті 5 Додатку 2  тендерної документації «15.12.2022 року» замінити на «23.12.2022 року»;</w:t>
      </w:r>
    </w:p>
    <w:p w:rsidR="00410C00" w:rsidRPr="00410C00" w:rsidRDefault="00410C00" w:rsidP="00410C00">
      <w:pPr>
        <w:shd w:val="clear" w:color="auto" w:fill="FFFFFF"/>
        <w:spacing w:line="240" w:lineRule="auto"/>
        <w:jc w:val="left"/>
        <w:rPr>
          <w:b/>
          <w:shd w:val="clear" w:color="auto" w:fill="FFFFFF"/>
          <w:lang w:val="uk-UA"/>
        </w:rPr>
      </w:pPr>
      <w:r w:rsidRPr="00410C00">
        <w:rPr>
          <w:b/>
          <w:shd w:val="clear" w:color="auto" w:fill="FFFFFF"/>
          <w:lang w:val="uk-UA"/>
        </w:rPr>
        <w:t>3.</w:t>
      </w:r>
      <w:r w:rsidRPr="00410C00">
        <w:rPr>
          <w:b/>
          <w:shd w:val="clear" w:color="auto" w:fill="FFFFFF"/>
          <w:lang w:val="uk-UA"/>
        </w:rPr>
        <w:tab/>
        <w:t>Додаток 3 Тендерної документації – видалено;</w:t>
      </w:r>
    </w:p>
    <w:p w:rsidR="00410C00" w:rsidRPr="00410C00" w:rsidRDefault="00410C00" w:rsidP="00410C00">
      <w:pPr>
        <w:shd w:val="clear" w:color="auto" w:fill="FFFFFF"/>
        <w:spacing w:line="240" w:lineRule="auto"/>
        <w:jc w:val="left"/>
        <w:rPr>
          <w:b/>
          <w:shd w:val="clear" w:color="auto" w:fill="FFFFFF"/>
          <w:lang w:val="uk-UA"/>
        </w:rPr>
      </w:pPr>
      <w:r w:rsidRPr="00410C00">
        <w:rPr>
          <w:b/>
          <w:shd w:val="clear" w:color="auto" w:fill="FFFFFF"/>
          <w:lang w:val="uk-UA"/>
        </w:rPr>
        <w:t>4.</w:t>
      </w:r>
      <w:r w:rsidRPr="00410C00">
        <w:rPr>
          <w:b/>
          <w:shd w:val="clear" w:color="auto" w:fill="FFFFFF"/>
          <w:lang w:val="uk-UA"/>
        </w:rPr>
        <w:tab/>
        <w:t>Додаток 5 Тендерної документації вважати Додатком 3.</w:t>
      </w:r>
    </w:p>
    <w:p w:rsidR="000A32CC" w:rsidRPr="00410C00" w:rsidRDefault="000A32CC" w:rsidP="000A32CC">
      <w:pPr>
        <w:tabs>
          <w:tab w:val="left" w:pos="851"/>
        </w:tabs>
        <w:spacing w:line="240" w:lineRule="auto"/>
        <w:ind w:left="568" w:firstLine="0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32CC" w:rsidRPr="00410C00" w:rsidTr="000A32CC">
        <w:tc>
          <w:tcPr>
            <w:tcW w:w="4785" w:type="dxa"/>
          </w:tcPr>
          <w:p w:rsidR="000A32CC" w:rsidRPr="00410C00" w:rsidRDefault="000A32CC">
            <w:pPr>
              <w:ind w:firstLine="0"/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>Було</w:t>
            </w:r>
          </w:p>
        </w:tc>
        <w:tc>
          <w:tcPr>
            <w:tcW w:w="4786" w:type="dxa"/>
          </w:tcPr>
          <w:p w:rsidR="000A32CC" w:rsidRPr="00410C00" w:rsidRDefault="000A32CC">
            <w:pPr>
              <w:ind w:firstLine="0"/>
              <w:rPr>
                <w:b/>
                <w:lang w:val="uk-UA"/>
              </w:rPr>
            </w:pPr>
            <w:r w:rsidRPr="00410C00">
              <w:rPr>
                <w:b/>
                <w:lang w:val="uk-UA"/>
              </w:rPr>
              <w:t>Стало</w:t>
            </w:r>
          </w:p>
        </w:tc>
      </w:tr>
      <w:tr w:rsidR="00080B91" w:rsidRPr="00410C00" w:rsidTr="000A32CC">
        <w:tc>
          <w:tcPr>
            <w:tcW w:w="4785" w:type="dxa"/>
          </w:tcPr>
          <w:p w:rsidR="00080B91" w:rsidRPr="00410C00" w:rsidRDefault="00410C00" w:rsidP="00080B91">
            <w:pPr>
              <w:ind w:left="284" w:firstLine="0"/>
              <w:rPr>
                <w:lang w:val="uk-UA"/>
              </w:rPr>
            </w:pPr>
            <w:r w:rsidRPr="00410C00">
              <w:rPr>
                <w:shd w:val="clear" w:color="auto" w:fill="FFFFFF"/>
                <w:lang w:val="uk-UA"/>
              </w:rPr>
              <w:t>пункт 1 Додатку 2 тендерної документації</w:t>
            </w:r>
            <w:r w:rsidRPr="00410C00">
              <w:rPr>
                <w:lang w:val="uk-UA"/>
              </w:rPr>
              <w:t>: «1. Учасник-переможець повинен забезпечити поставку деревного палива (дрова колоті твердих порід: дуб, бук, граб)»</w:t>
            </w:r>
          </w:p>
        </w:tc>
        <w:tc>
          <w:tcPr>
            <w:tcW w:w="4786" w:type="dxa"/>
          </w:tcPr>
          <w:p w:rsidR="00080B91" w:rsidRPr="00410C00" w:rsidRDefault="00410C00" w:rsidP="00080B91">
            <w:pPr>
              <w:ind w:left="284" w:firstLine="0"/>
              <w:rPr>
                <w:lang w:val="uk-UA"/>
              </w:rPr>
            </w:pPr>
            <w:r w:rsidRPr="00410C00">
              <w:rPr>
                <w:shd w:val="clear" w:color="auto" w:fill="FFFFFF"/>
                <w:lang w:val="uk-UA"/>
              </w:rPr>
              <w:t>пункт 1 Додатку 2 тендерної документації</w:t>
            </w:r>
            <w:r w:rsidRPr="00410C00">
              <w:rPr>
                <w:lang w:val="uk-UA"/>
              </w:rPr>
              <w:t>: «1. Учасник-переможець повинен забезпечити поставку деревного палива (дрова  твердих порід: дуб, бук, граб)»</w:t>
            </w:r>
          </w:p>
        </w:tc>
      </w:tr>
      <w:tr w:rsidR="006A3387" w:rsidRPr="00410C00" w:rsidTr="000A32CC">
        <w:tc>
          <w:tcPr>
            <w:tcW w:w="4785" w:type="dxa"/>
          </w:tcPr>
          <w:p w:rsidR="006A3387" w:rsidRPr="00410C00" w:rsidRDefault="00410C00" w:rsidP="008F7E13">
            <w:pPr>
              <w:ind w:left="284" w:firstLine="0"/>
              <w:rPr>
                <w:lang w:val="uk-UA"/>
              </w:rPr>
            </w:pPr>
            <w:r w:rsidRPr="00410C00">
              <w:rPr>
                <w:shd w:val="clear" w:color="auto" w:fill="FFFFFF"/>
                <w:lang w:val="uk-UA"/>
              </w:rPr>
              <w:t>у пункті 5 Додатку 2  тендерної документації «</w:t>
            </w:r>
            <w:r w:rsidRPr="00410C00">
              <w:rPr>
                <w:shd w:val="clear" w:color="auto" w:fill="FFFFFF"/>
                <w:lang w:val="uk-UA"/>
              </w:rPr>
              <w:t>…..</w:t>
            </w:r>
            <w:r w:rsidRPr="00410C00">
              <w:rPr>
                <w:shd w:val="clear" w:color="auto" w:fill="FFFFFF"/>
                <w:lang w:val="uk-UA"/>
              </w:rPr>
              <w:t>15.12.2022 року»</w:t>
            </w:r>
          </w:p>
        </w:tc>
        <w:tc>
          <w:tcPr>
            <w:tcW w:w="4786" w:type="dxa"/>
          </w:tcPr>
          <w:p w:rsidR="006A3387" w:rsidRPr="00410C00" w:rsidRDefault="00410C00" w:rsidP="008F7E13">
            <w:pPr>
              <w:ind w:left="284" w:firstLine="0"/>
              <w:rPr>
                <w:lang w:val="uk-UA"/>
              </w:rPr>
            </w:pPr>
            <w:r w:rsidRPr="00410C00">
              <w:rPr>
                <w:shd w:val="clear" w:color="auto" w:fill="FFFFFF"/>
                <w:lang w:val="uk-UA"/>
              </w:rPr>
              <w:t>у пункті 5 Додатку 2  тендерної документац</w:t>
            </w:r>
            <w:r w:rsidRPr="00410C00">
              <w:rPr>
                <w:shd w:val="clear" w:color="auto" w:fill="FFFFFF"/>
                <w:lang w:val="uk-UA"/>
              </w:rPr>
              <w:t>ії «…..23</w:t>
            </w:r>
            <w:r w:rsidRPr="00410C00">
              <w:rPr>
                <w:shd w:val="clear" w:color="auto" w:fill="FFFFFF"/>
                <w:lang w:val="uk-UA"/>
              </w:rPr>
              <w:t>.12.2022 року»</w:t>
            </w:r>
          </w:p>
        </w:tc>
      </w:tr>
      <w:tr w:rsidR="00410C00" w:rsidRPr="00410C00" w:rsidTr="000A32CC">
        <w:tc>
          <w:tcPr>
            <w:tcW w:w="4785" w:type="dxa"/>
          </w:tcPr>
          <w:p w:rsidR="00410C00" w:rsidRPr="00410C00" w:rsidRDefault="00410C00" w:rsidP="008F7E13">
            <w:pPr>
              <w:ind w:left="284" w:firstLine="0"/>
              <w:rPr>
                <w:shd w:val="clear" w:color="auto" w:fill="FFFFFF"/>
                <w:lang w:val="uk-UA"/>
              </w:rPr>
            </w:pPr>
            <w:r w:rsidRPr="00410C00">
              <w:rPr>
                <w:shd w:val="clear" w:color="auto" w:fill="FFFFFF"/>
                <w:lang w:val="uk-UA"/>
              </w:rPr>
              <w:t>Додаток 5 Тендерної документації</w:t>
            </w:r>
          </w:p>
        </w:tc>
        <w:tc>
          <w:tcPr>
            <w:tcW w:w="4786" w:type="dxa"/>
          </w:tcPr>
          <w:p w:rsidR="00410C00" w:rsidRPr="00410C00" w:rsidRDefault="00410C00" w:rsidP="008F7E13">
            <w:pPr>
              <w:ind w:left="284" w:firstLine="0"/>
              <w:rPr>
                <w:shd w:val="clear" w:color="auto" w:fill="FFFFFF"/>
                <w:lang w:val="uk-UA"/>
              </w:rPr>
            </w:pPr>
            <w:r w:rsidRPr="00410C00">
              <w:rPr>
                <w:shd w:val="clear" w:color="auto" w:fill="FFFFFF"/>
                <w:lang w:val="uk-UA"/>
              </w:rPr>
              <w:t xml:space="preserve">Додаток 3 </w:t>
            </w:r>
            <w:r w:rsidRPr="00410C00">
              <w:rPr>
                <w:shd w:val="clear" w:color="auto" w:fill="FFFFFF"/>
                <w:lang w:val="uk-UA"/>
              </w:rPr>
              <w:t>Тендерної документації</w:t>
            </w:r>
          </w:p>
        </w:tc>
      </w:tr>
    </w:tbl>
    <w:p w:rsidR="00A35CE7" w:rsidRPr="00410C00" w:rsidRDefault="00901062">
      <w:pPr>
        <w:rPr>
          <w:lang w:val="uk-UA"/>
        </w:rPr>
      </w:pPr>
      <w:bookmarkStart w:id="0" w:name="_GoBack"/>
      <w:bookmarkEnd w:id="0"/>
    </w:p>
    <w:sectPr w:rsidR="00A35CE7" w:rsidRPr="0041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62" w:rsidRDefault="00901062" w:rsidP="00D64151">
      <w:pPr>
        <w:spacing w:line="240" w:lineRule="auto"/>
      </w:pPr>
      <w:r>
        <w:separator/>
      </w:r>
    </w:p>
  </w:endnote>
  <w:endnote w:type="continuationSeparator" w:id="0">
    <w:p w:rsidR="00901062" w:rsidRDefault="00901062" w:rsidP="00D6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62" w:rsidRDefault="00901062" w:rsidP="00D64151">
      <w:pPr>
        <w:spacing w:line="240" w:lineRule="auto"/>
      </w:pPr>
      <w:r>
        <w:separator/>
      </w:r>
    </w:p>
  </w:footnote>
  <w:footnote w:type="continuationSeparator" w:id="0">
    <w:p w:rsidR="00901062" w:rsidRDefault="00901062" w:rsidP="00D64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7D6"/>
    <w:multiLevelType w:val="hybridMultilevel"/>
    <w:tmpl w:val="7FBA8AC6"/>
    <w:lvl w:ilvl="0" w:tplc="F55A35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C"/>
    <w:rsid w:val="00080B91"/>
    <w:rsid w:val="000A32CC"/>
    <w:rsid w:val="00110ACD"/>
    <w:rsid w:val="00410C00"/>
    <w:rsid w:val="006A3387"/>
    <w:rsid w:val="007E100C"/>
    <w:rsid w:val="00901062"/>
    <w:rsid w:val="009410D7"/>
    <w:rsid w:val="00C80832"/>
    <w:rsid w:val="00D64151"/>
    <w:rsid w:val="00D75BED"/>
    <w:rsid w:val="00E23020"/>
    <w:rsid w:val="00E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C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1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41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64151"/>
    <w:pPr>
      <w:spacing w:after="0" w:line="240" w:lineRule="auto"/>
    </w:pPr>
    <w:rPr>
      <w:color w:val="00000A"/>
      <w:sz w:val="24"/>
    </w:rPr>
  </w:style>
  <w:style w:type="character" w:customStyle="1" w:styleId="a9">
    <w:name w:val="Без интервала Знак"/>
    <w:link w:val="a8"/>
    <w:uiPriority w:val="1"/>
    <w:qFormat/>
    <w:rsid w:val="00D64151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C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1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41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64151"/>
    <w:pPr>
      <w:spacing w:after="0" w:line="240" w:lineRule="auto"/>
    </w:pPr>
    <w:rPr>
      <w:color w:val="00000A"/>
      <w:sz w:val="24"/>
    </w:rPr>
  </w:style>
  <w:style w:type="character" w:customStyle="1" w:styleId="a9">
    <w:name w:val="Без интервала Знак"/>
    <w:link w:val="a8"/>
    <w:uiPriority w:val="1"/>
    <w:qFormat/>
    <w:rsid w:val="00D64151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Girnyk</dc:creator>
  <cp:lastModifiedBy>Girnyk</cp:lastModifiedBy>
  <cp:revision>2</cp:revision>
  <cp:lastPrinted>2022-11-30T13:41:00Z</cp:lastPrinted>
  <dcterms:created xsi:type="dcterms:W3CDTF">2022-12-06T08:08:00Z</dcterms:created>
  <dcterms:modified xsi:type="dcterms:W3CDTF">2022-12-06T08:08:00Z</dcterms:modified>
</cp:coreProperties>
</file>