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1D" w:rsidRDefault="000A771D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3</w:t>
      </w:r>
    </w:p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</w:t>
      </w:r>
      <w:r w:rsidR="00BF79DB">
        <w:rPr>
          <w:rFonts w:ascii="Times New Roman" w:hAnsi="Times New Roman" w:cs="Times New Roman"/>
          <w:b/>
          <w:lang w:val="uk-UA"/>
        </w:rPr>
        <w:t>4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0" w:name="n3"/>
      <w:bookmarkEnd w:id="0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, визначені проектною документац</w:t>
      </w:r>
      <w:r w:rsidR="00374516">
        <w:rPr>
          <w:rFonts w:ascii="Times New Roman" w:hAnsi="Times New Roman" w:cs="Times New Roman"/>
          <w:color w:val="212529"/>
          <w:lang w:val="uk-UA"/>
        </w:rPr>
        <w:t>ією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1" w:name="o41"/>
      <w:bookmarkEnd w:id="1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2" w:name="o68"/>
      <w:bookmarkEnd w:id="2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3" w:name="o70"/>
      <w:bookmarkStart w:id="4" w:name="o74"/>
      <w:bookmarkEnd w:id="3"/>
      <w:bookmarkEnd w:id="4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5" w:name="o75"/>
      <w:bookmarkEnd w:id="5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6" w:name="o76"/>
      <w:bookmarkEnd w:id="6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7" w:name="o79"/>
      <w:bookmarkStart w:id="8" w:name="o80"/>
      <w:bookmarkStart w:id="9" w:name="o81"/>
      <w:bookmarkEnd w:id="7"/>
      <w:bookmarkEnd w:id="8"/>
      <w:bookmarkEnd w:id="9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0" w:name="o103"/>
      <w:bookmarkEnd w:id="10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до його прийняття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</w:t>
      </w:r>
      <w:r w:rsidR="00E83582">
        <w:rPr>
          <w:rFonts w:ascii="Times New Roman" w:hAnsi="Times New Roman" w:cs="Times New Roman"/>
          <w:b/>
          <w:lang w:val="uk-UA"/>
        </w:rPr>
        <w:t xml:space="preserve">реставрації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</w:t>
      </w:r>
      <w:r w:rsidR="00C8791A">
        <w:rPr>
          <w:rFonts w:ascii="Times New Roman" w:hAnsi="Times New Roman" w:cs="Times New Roman"/>
          <w:lang w:val="uk-UA"/>
        </w:rPr>
        <w:t>реставрації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1" w:name="o202"/>
      <w:bookmarkEnd w:id="11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2" w:name="o203"/>
      <w:bookmarkEnd w:id="12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3" w:name="o204"/>
      <w:bookmarkEnd w:id="13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5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</w:t>
      </w:r>
      <w:r w:rsidR="00C8791A">
        <w:rPr>
          <w:rFonts w:ascii="Times New Roman" w:hAnsi="Times New Roman" w:cs="Times New Roman"/>
          <w:b/>
          <w:lang w:val="uk-UA"/>
        </w:rPr>
        <w:t>реставра</w:t>
      </w:r>
      <w:r w:rsidR="0011481C" w:rsidRPr="001B303C">
        <w:rPr>
          <w:rFonts w:ascii="Times New Roman" w:hAnsi="Times New Roman" w:cs="Times New Roman"/>
          <w:b/>
          <w:lang w:val="uk-UA"/>
        </w:rPr>
        <w:t>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 xml:space="preserve">б’єкта </w:t>
      </w:r>
      <w:r w:rsidR="00C8791A">
        <w:rPr>
          <w:rFonts w:ascii="Times New Roman" w:hAnsi="Times New Roman" w:cs="Times New Roman"/>
          <w:b/>
          <w:lang w:val="uk-UA"/>
        </w:rPr>
        <w:t>реставрації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C8791A">
        <w:rPr>
          <w:rFonts w:ascii="Times New Roman" w:hAnsi="Times New Roman" w:cs="Times New Roman"/>
          <w:color w:val="212529"/>
          <w:lang w:val="uk-UA" w:eastAsia="uk-UA"/>
        </w:rPr>
        <w:t>реставрації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C8791A">
        <w:rPr>
          <w:rFonts w:ascii="Times New Roman" w:hAnsi="Times New Roman" w:cs="Times New Roman"/>
          <w:lang w:val="uk-UA"/>
        </w:rPr>
        <w:t xml:space="preserve"> 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 xml:space="preserve">б’єкта </w:t>
      </w:r>
      <w:r w:rsidR="00C8791A">
        <w:rPr>
          <w:rFonts w:ascii="Times New Roman" w:hAnsi="Times New Roman" w:cs="Times New Roman"/>
          <w:b/>
          <w:lang w:val="uk-UA"/>
        </w:rPr>
        <w:t>реставрації</w:t>
      </w:r>
      <w:bookmarkStart w:id="15" w:name="_GoBack"/>
      <w:bookmarkEnd w:id="15"/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0A771D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0A771D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2E" w:rsidRDefault="0092442E" w:rsidP="00E62BD6">
      <w:r>
        <w:separator/>
      </w:r>
    </w:p>
  </w:endnote>
  <w:endnote w:type="continuationSeparator" w:id="0">
    <w:p w:rsidR="0092442E" w:rsidRDefault="0092442E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C8791A" w:rsidRPr="00C8791A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2E" w:rsidRDefault="0092442E" w:rsidP="00E62BD6">
      <w:r>
        <w:separator/>
      </w:r>
    </w:p>
  </w:footnote>
  <w:footnote w:type="continuationSeparator" w:id="0">
    <w:p w:rsidR="0092442E" w:rsidRDefault="0092442E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A771D"/>
    <w:rsid w:val="000B5CEB"/>
    <w:rsid w:val="000B68A2"/>
    <w:rsid w:val="000B70DC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0AA5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74516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2442E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BF79DB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8791A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358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040A-78FD-476F-9A95-26C04C37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25583</Words>
  <Characters>14583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6</cp:revision>
  <cp:lastPrinted>2022-09-02T09:13:00Z</cp:lastPrinted>
  <dcterms:created xsi:type="dcterms:W3CDTF">2024-04-18T11:23:00Z</dcterms:created>
  <dcterms:modified xsi:type="dcterms:W3CDTF">2024-04-18T11:32:00Z</dcterms:modified>
</cp:coreProperties>
</file>