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D1" w:rsidRDefault="00A818D1" w:rsidP="00A818D1">
      <w:pPr>
        <w:spacing w:after="0" w:line="240" w:lineRule="auto"/>
        <w:ind w:left="-1077" w:right="-261"/>
        <w:jc w:val="center"/>
        <w:rPr>
          <w:rFonts w:ascii="Times New Roman" w:hAnsi="Times New Roman"/>
          <w:b/>
          <w:caps/>
          <w:noProof/>
          <w:sz w:val="28"/>
          <w:szCs w:val="28"/>
          <w:lang w:val="uk-UA"/>
        </w:rPr>
      </w:pPr>
      <w:r>
        <w:rPr>
          <w:rFonts w:ascii="Times New Roman" w:hAnsi="Times New Roman"/>
          <w:b/>
          <w:caps/>
          <w:noProof/>
          <w:sz w:val="28"/>
          <w:szCs w:val="28"/>
          <w:lang w:val="uk-UA"/>
        </w:rPr>
        <w:t xml:space="preserve">КОМУНАЛЬНЕ НЕКОМЕРЦІЙНЕ ПІДПРИЄМСТВО «Снятинський ЦЕНТР ПЕРВИННОЇ МЕДИКО-САНІТАРНОЇ ДОПОМОГИ» </w:t>
      </w:r>
    </w:p>
    <w:p w:rsidR="00A818D1" w:rsidRDefault="00A818D1" w:rsidP="00A818D1">
      <w:pPr>
        <w:spacing w:after="0" w:line="240" w:lineRule="auto"/>
        <w:ind w:left="-1077" w:right="-261"/>
        <w:jc w:val="center"/>
        <w:rPr>
          <w:rFonts w:ascii="Times New Roman" w:hAnsi="Times New Roman"/>
          <w:b/>
          <w:caps/>
          <w:noProof/>
          <w:sz w:val="28"/>
          <w:szCs w:val="28"/>
          <w:lang w:val="uk-UA"/>
        </w:rPr>
      </w:pPr>
      <w:r>
        <w:rPr>
          <w:rFonts w:ascii="Times New Roman" w:hAnsi="Times New Roman"/>
          <w:b/>
          <w:caps/>
          <w:noProof/>
          <w:sz w:val="28"/>
          <w:szCs w:val="28"/>
          <w:lang w:val="uk-UA"/>
        </w:rPr>
        <w:t>Снятинської міської  РАДИ</w:t>
      </w:r>
    </w:p>
    <w:p w:rsidR="00A818D1" w:rsidRDefault="00A818D1" w:rsidP="00A818D1">
      <w:pPr>
        <w:spacing w:after="120" w:line="480" w:lineRule="auto"/>
        <w:ind w:left="-1077" w:right="-261"/>
        <w:jc w:val="center"/>
        <w:rPr>
          <w:rFonts w:ascii="Times New Roman" w:hAnsi="Times New Roman"/>
          <w:b/>
          <w:szCs w:val="24"/>
        </w:rPr>
      </w:pPr>
    </w:p>
    <w:p w:rsidR="00A818D1" w:rsidRDefault="00A818D1" w:rsidP="00A818D1">
      <w:pPr>
        <w:rPr>
          <w:rFonts w:ascii="Times New Roman" w:hAnsi="Times New Roman"/>
          <w:b/>
          <w:sz w:val="24"/>
          <w:szCs w:val="24"/>
        </w:rPr>
      </w:pP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«ЗАТВЕРДЖЕНО»</w:t>
      </w:r>
    </w:p>
    <w:p w:rsidR="00A818D1" w:rsidRPr="006B5BA4" w:rsidRDefault="00A818D1" w:rsidP="00A818D1">
      <w:pPr>
        <w:spacing w:after="0" w:line="240" w:lineRule="auto"/>
        <w:ind w:left="4820"/>
        <w:rPr>
          <w:rFonts w:ascii="Times New Roman" w:hAnsi="Times New Roman"/>
          <w:b/>
          <w:color w:val="000000" w:themeColor="text1"/>
          <w:sz w:val="24"/>
          <w:szCs w:val="24"/>
          <w:lang w:val="uk-UA"/>
        </w:rPr>
      </w:pPr>
      <w:r w:rsidRPr="006B5BA4">
        <w:rPr>
          <w:rFonts w:ascii="Times New Roman" w:hAnsi="Times New Roman"/>
          <w:b/>
          <w:color w:val="000000" w:themeColor="text1"/>
          <w:sz w:val="24"/>
          <w:szCs w:val="24"/>
        </w:rPr>
        <w:t xml:space="preserve">Протокол від </w:t>
      </w:r>
      <w:r w:rsidR="006B5BA4" w:rsidRPr="006B5BA4">
        <w:rPr>
          <w:rFonts w:ascii="Times New Roman" w:hAnsi="Times New Roman"/>
          <w:b/>
          <w:color w:val="000000" w:themeColor="text1"/>
          <w:sz w:val="24"/>
          <w:szCs w:val="24"/>
          <w:lang w:val="uk-UA"/>
        </w:rPr>
        <w:t>17</w:t>
      </w:r>
      <w:r w:rsidR="006B5BA4" w:rsidRPr="006B5BA4">
        <w:rPr>
          <w:rFonts w:ascii="Times New Roman" w:hAnsi="Times New Roman"/>
          <w:b/>
          <w:color w:val="000000" w:themeColor="text1"/>
          <w:sz w:val="24"/>
          <w:szCs w:val="24"/>
        </w:rPr>
        <w:t>.0</w:t>
      </w:r>
      <w:r w:rsidR="006B5BA4" w:rsidRPr="006B5BA4">
        <w:rPr>
          <w:rFonts w:ascii="Times New Roman" w:hAnsi="Times New Roman"/>
          <w:b/>
          <w:color w:val="000000" w:themeColor="text1"/>
          <w:sz w:val="24"/>
          <w:szCs w:val="24"/>
          <w:lang w:val="uk-UA"/>
        </w:rPr>
        <w:t>7</w:t>
      </w:r>
      <w:r w:rsidRPr="006B5BA4">
        <w:rPr>
          <w:rFonts w:ascii="Times New Roman" w:hAnsi="Times New Roman"/>
          <w:b/>
          <w:color w:val="000000" w:themeColor="text1"/>
          <w:sz w:val="24"/>
          <w:szCs w:val="24"/>
        </w:rPr>
        <w:t>.2023 №</w:t>
      </w:r>
      <w:r w:rsidR="006B5BA4" w:rsidRPr="006B5BA4">
        <w:rPr>
          <w:rFonts w:ascii="Times New Roman" w:hAnsi="Times New Roman"/>
          <w:b/>
          <w:color w:val="000000" w:themeColor="text1"/>
          <w:sz w:val="24"/>
          <w:szCs w:val="24"/>
          <w:lang w:val="uk-UA"/>
        </w:rPr>
        <w:t>13</w:t>
      </w: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Уповноважена особа</w:t>
      </w:r>
    </w:p>
    <w:p w:rsidR="00A818D1" w:rsidRDefault="00A818D1" w:rsidP="00A818D1">
      <w:pPr>
        <w:spacing w:after="0" w:line="240" w:lineRule="auto"/>
        <w:ind w:left="4820"/>
        <w:rPr>
          <w:rFonts w:ascii="Times New Roman" w:hAnsi="Times New Roman"/>
          <w:b/>
          <w:sz w:val="24"/>
          <w:szCs w:val="24"/>
        </w:rPr>
      </w:pPr>
      <w:r>
        <w:rPr>
          <w:rFonts w:ascii="Times New Roman" w:hAnsi="Times New Roman"/>
          <w:b/>
          <w:sz w:val="24"/>
          <w:szCs w:val="24"/>
        </w:rPr>
        <w:t>__________________Тетяна МАРТИЩУК</w:t>
      </w:r>
    </w:p>
    <w:p w:rsidR="00A818D1" w:rsidRDefault="00A818D1" w:rsidP="00A818D1">
      <w:pPr>
        <w:rPr>
          <w:rFonts w:ascii="Times New Roman" w:hAnsi="Times New Roman"/>
          <w:color w:val="FF0000"/>
          <w:sz w:val="24"/>
          <w:szCs w:val="24"/>
        </w:rPr>
      </w:pPr>
    </w:p>
    <w:p w:rsidR="00A818D1" w:rsidRDefault="00A818D1" w:rsidP="00A818D1">
      <w:pPr>
        <w:rPr>
          <w:rFonts w:ascii="Times New Roman" w:hAnsi="Times New Roman"/>
          <w:color w:val="FF0000"/>
          <w:sz w:val="24"/>
          <w:szCs w:val="24"/>
        </w:rPr>
      </w:pPr>
    </w:p>
    <w:p w:rsidR="00A818D1" w:rsidRDefault="00A818D1" w:rsidP="00A818D1">
      <w:pPr>
        <w:spacing w:line="240" w:lineRule="auto"/>
        <w:rPr>
          <w:rFonts w:ascii="Times New Roman" w:hAnsi="Times New Roman" w:cs="Times New Roman"/>
          <w:b/>
          <w:bCs/>
          <w:sz w:val="28"/>
          <w:szCs w:val="28"/>
          <w:lang w:val="uk-UA" w:eastAsia="en-US"/>
        </w:rPr>
      </w:pPr>
    </w:p>
    <w:p w:rsidR="00A818D1" w:rsidRDefault="00A818D1" w:rsidP="00A818D1">
      <w:pPr>
        <w:spacing w:after="0" w:line="240" w:lineRule="auto"/>
        <w:jc w:val="center"/>
        <w:rPr>
          <w:rFonts w:ascii="Times New Roman" w:hAnsi="Times New Roman" w:cs="Times New Roman"/>
          <w:b/>
          <w:bCs/>
          <w:color w:val="000000" w:themeColor="text1"/>
          <w:sz w:val="28"/>
          <w:szCs w:val="28"/>
          <w:lang w:val="uk-UA" w:eastAsia="en-US"/>
        </w:rPr>
      </w:pPr>
      <w:r>
        <w:rPr>
          <w:rFonts w:ascii="Times New Roman" w:hAnsi="Times New Roman" w:cs="Times New Roman"/>
          <w:b/>
          <w:bCs/>
          <w:color w:val="000000" w:themeColor="text1"/>
          <w:sz w:val="28"/>
          <w:szCs w:val="28"/>
          <w:lang w:val="uk-UA" w:eastAsia="en-US"/>
        </w:rPr>
        <w:t>ТЕНДЕРНА ДОКУМЕНТАЦІЯ</w:t>
      </w:r>
    </w:p>
    <w:p w:rsidR="00A818D1" w:rsidRDefault="00A818D1" w:rsidP="00A818D1">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bCs/>
          <w:color w:val="000000" w:themeColor="text1"/>
          <w:sz w:val="28"/>
          <w:szCs w:val="28"/>
          <w:lang w:val="uk-UA" w:eastAsia="en-US"/>
        </w:rPr>
        <w:t xml:space="preserve">процедури закупівлі відкриті торги з особливостями </w:t>
      </w:r>
      <w:r>
        <w:rPr>
          <w:rFonts w:ascii="Times New Roman" w:hAnsi="Times New Roman" w:cs="Times New Roman"/>
          <w:b/>
          <w:color w:val="000000" w:themeColor="text1"/>
          <w:sz w:val="28"/>
          <w:szCs w:val="28"/>
          <w:lang w:val="uk-UA"/>
        </w:rPr>
        <w:t>за предметом:</w:t>
      </w:r>
    </w:p>
    <w:p w:rsidR="00A818D1" w:rsidRDefault="00A818D1" w:rsidP="00A818D1">
      <w:pPr>
        <w:spacing w:after="0" w:line="240" w:lineRule="auto"/>
        <w:jc w:val="center"/>
        <w:rPr>
          <w:rFonts w:ascii="Times New Roman" w:hAnsi="Times New Roman" w:cs="Times New Roman"/>
          <w:b/>
          <w:color w:val="000000" w:themeColor="text1"/>
          <w:sz w:val="28"/>
          <w:szCs w:val="28"/>
          <w:lang w:val="uk-UA"/>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r>
        <w:rPr>
          <w:rFonts w:ascii="Times New Roman" w:hAnsi="Times New Roman" w:cs="Times New Roman"/>
          <w:b/>
          <w:bCs/>
          <w:sz w:val="28"/>
          <w:szCs w:val="28"/>
          <w:lang w:val="uk-UA"/>
        </w:rPr>
        <w:t>«</w:t>
      </w:r>
      <w:r>
        <w:rPr>
          <w:rFonts w:ascii="Times New Roman" w:eastAsia="Calibri" w:hAnsi="Times New Roman" w:cs="Times New Roman"/>
          <w:b/>
          <w:i/>
          <w:sz w:val="28"/>
          <w:szCs w:val="28"/>
          <w:lang w:val="uk-UA" w:eastAsia="en-US"/>
        </w:rPr>
        <w:t>Медичне обладнання»</w:t>
      </w: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r>
        <w:rPr>
          <w:rFonts w:ascii="Times New Roman" w:eastAsia="Calibri" w:hAnsi="Times New Roman" w:cs="Times New Roman"/>
          <w:b/>
          <w:i/>
          <w:sz w:val="28"/>
          <w:szCs w:val="28"/>
          <w:lang w:val="uk-UA" w:eastAsia="en-US"/>
        </w:rPr>
        <w:t>(Код ДК 021-2015 – 33120000-7 – Системи реєстрації медичної інформації та дослідне обладнання)</w:t>
      </w: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eastAsia="Calibri" w:hAnsi="Times New Roman" w:cs="Times New Roman"/>
          <w:b/>
          <w:i/>
          <w:sz w:val="28"/>
          <w:szCs w:val="28"/>
          <w:lang w:val="uk-UA" w:eastAsia="en-US"/>
        </w:rPr>
      </w:pPr>
    </w:p>
    <w:p w:rsidR="00A818D1" w:rsidRDefault="00A818D1" w:rsidP="00A818D1">
      <w:pPr>
        <w:spacing w:after="0" w:line="240" w:lineRule="auto"/>
        <w:jc w:val="center"/>
        <w:rPr>
          <w:rFonts w:ascii="Times New Roman" w:hAnsi="Times New Roman" w:cs="Times New Roman"/>
          <w:b/>
          <w:color w:val="000000" w:themeColor="text1"/>
          <w:sz w:val="24"/>
          <w:szCs w:val="24"/>
          <w:lang w:val="uk-UA"/>
        </w:rPr>
      </w:pPr>
    </w:p>
    <w:p w:rsidR="00A818D1" w:rsidRDefault="00A818D1" w:rsidP="00A818D1">
      <w:pPr>
        <w:autoSpaceDE w:val="0"/>
        <w:autoSpaceDN w:val="0"/>
        <w:adjustRightInd w:val="0"/>
        <w:spacing w:after="0"/>
        <w:jc w:val="center"/>
        <w:rPr>
          <w:rFonts w:ascii="Times New Roman" w:eastAsia="Times New Roman" w:hAnsi="Times New Roman" w:cs="Times New Roman"/>
          <w:sz w:val="24"/>
          <w:lang w:val="uk-UA"/>
        </w:rPr>
      </w:pPr>
    </w:p>
    <w:p w:rsidR="00A818D1" w:rsidRDefault="00A818D1" w:rsidP="00A818D1">
      <w:pPr>
        <w:autoSpaceDE w:val="0"/>
        <w:autoSpaceDN w:val="0"/>
        <w:adjustRightInd w:val="0"/>
        <w:spacing w:line="240" w:lineRule="auto"/>
        <w:jc w:val="center"/>
        <w:rPr>
          <w:rFonts w:ascii="Times New Roman" w:hAnsi="Times New Roman" w:cs="Times New Roman"/>
          <w:sz w:val="24"/>
          <w:szCs w:val="24"/>
          <w:lang w:val="uk-UA"/>
        </w:rPr>
      </w:pPr>
    </w:p>
    <w:p w:rsidR="00A818D1" w:rsidRDefault="00A818D1" w:rsidP="00A818D1">
      <w:pPr>
        <w:autoSpaceDE w:val="0"/>
        <w:autoSpaceDN w:val="0"/>
        <w:adjustRightInd w:val="0"/>
        <w:spacing w:line="240" w:lineRule="auto"/>
        <w:jc w:val="center"/>
        <w:rPr>
          <w:rFonts w:ascii="Times New Roman" w:hAnsi="Times New Roman" w:cs="Times New Roman"/>
          <w:sz w:val="24"/>
          <w:lang w:val="uk-UA"/>
        </w:rPr>
      </w:pPr>
    </w:p>
    <w:p w:rsidR="00A818D1" w:rsidRDefault="00A818D1" w:rsidP="00A818D1">
      <w:pPr>
        <w:autoSpaceDE w:val="0"/>
        <w:autoSpaceDN w:val="0"/>
        <w:adjustRightInd w:val="0"/>
        <w:jc w:val="center"/>
        <w:rPr>
          <w:rFonts w:ascii="Times New Roman" w:hAnsi="Times New Roman" w:cs="Times New Roman"/>
          <w:b/>
          <w:sz w:val="24"/>
          <w:lang w:val="uk-UA"/>
        </w:rPr>
      </w:pPr>
    </w:p>
    <w:p w:rsidR="00A818D1" w:rsidRDefault="00A818D1" w:rsidP="00A818D1">
      <w:pPr>
        <w:autoSpaceDE w:val="0"/>
        <w:autoSpaceDN w:val="0"/>
        <w:adjustRightInd w:val="0"/>
        <w:jc w:val="center"/>
        <w:rPr>
          <w:rFonts w:ascii="Times New Roman" w:hAnsi="Times New Roman" w:cs="Times New Roman"/>
          <w:sz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sz w:val="24"/>
          <w:szCs w:val="24"/>
          <w:lang w:val="uk-UA"/>
        </w:rPr>
      </w:pPr>
    </w:p>
    <w:p w:rsidR="00A818D1" w:rsidRDefault="00A818D1" w:rsidP="00A818D1">
      <w:pPr>
        <w:spacing w:line="240" w:lineRule="auto"/>
        <w:outlineLvl w:val="0"/>
        <w:rPr>
          <w:rFonts w:ascii="Times New Roman" w:hAnsi="Times New Roman" w:cs="Times New Roman"/>
          <w:sz w:val="24"/>
          <w:szCs w:val="24"/>
          <w:lang w:val="uk-UA"/>
        </w:rPr>
      </w:pPr>
    </w:p>
    <w:p w:rsidR="00A818D1" w:rsidRDefault="00A818D1" w:rsidP="00A818D1">
      <w:pPr>
        <w:spacing w:line="240" w:lineRule="auto"/>
        <w:jc w:val="center"/>
        <w:outlineLvl w:val="0"/>
        <w:rPr>
          <w:rFonts w:ascii="Times New Roman" w:hAnsi="Times New Roman" w:cs="Times New Roman"/>
          <w:b/>
          <w:sz w:val="24"/>
          <w:szCs w:val="24"/>
          <w:lang w:val="uk-UA"/>
        </w:rPr>
      </w:pPr>
    </w:p>
    <w:p w:rsidR="00A818D1" w:rsidRDefault="00A818D1" w:rsidP="00A818D1">
      <w:pPr>
        <w:spacing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rPr>
        <w:t>м. Снятин– 2023</w:t>
      </w:r>
    </w:p>
    <w:tbl>
      <w:tblPr>
        <w:tblpPr w:leftFromText="180" w:rightFromText="180" w:bottomFromText="200" w:vertAnchor="text" w:horzAnchor="margin" w:tblpY="19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08"/>
        <w:gridCol w:w="3260"/>
        <w:gridCol w:w="5809"/>
      </w:tblGrid>
      <w:tr w:rsidR="00A818D1" w:rsidTr="00A818D1">
        <w:trPr>
          <w:trHeight w:val="410"/>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t>Розділ I. Загальні положення</w:t>
            </w:r>
          </w:p>
        </w:tc>
      </w:tr>
      <w:tr w:rsidR="00A818D1" w:rsidTr="00A818D1">
        <w:trPr>
          <w:trHeight w:val="423"/>
        </w:trPr>
        <w:tc>
          <w:tcPr>
            <w:tcW w:w="675"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Терміни, які вживаються в тендерній документації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w:t>
            </w:r>
            <w:r>
              <w:rPr>
                <w:rFonts w:ascii="Times New Roman" w:hAnsi="Times New Roman" w:cs="Times New Roman"/>
                <w:sz w:val="24"/>
                <w:szCs w:val="24"/>
                <w:lang w:val="uk-UA"/>
              </w:rPr>
              <w:t>(далі – ТД)</w:t>
            </w:r>
            <w:r>
              <w:rPr>
                <w:rFonts w:ascii="Times New Roman" w:hAnsi="Times New Roman" w:cs="Times New Roman"/>
                <w:sz w:val="24"/>
                <w:szCs w:val="24"/>
                <w:lang w:val="uk-UA" w:eastAsia="uk-UA"/>
              </w:rPr>
              <w:t xml:space="preserve"> розроблено відповідно до вимог Закону України «Про публічні закупівлі» </w:t>
            </w:r>
            <w:r>
              <w:rPr>
                <w:rFonts w:ascii="Times New Roman" w:hAnsi="Times New Roman" w:cs="Times New Roman"/>
                <w:sz w:val="24"/>
                <w:szCs w:val="24"/>
                <w:lang w:val="uk-UA"/>
              </w:rPr>
              <w:t>(далі – Закон) та</w:t>
            </w:r>
            <w:r>
              <w:rPr>
                <w:rFonts w:ascii="Times New Roman" w:eastAsia="Calibri" w:hAnsi="Times New Roman" w:cs="Times New Roman"/>
                <w:color w:val="000000"/>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(далі – Особливості).</w:t>
            </w:r>
          </w:p>
          <w:p w:rsidR="00A818D1" w:rsidRDefault="00A818D1">
            <w:pPr>
              <w:pStyle w:val="15"/>
              <w:widowControl w:val="0"/>
              <w:spacing w:line="240" w:lineRule="auto"/>
              <w:ind w:firstLine="227"/>
              <w:jc w:val="both"/>
              <w:rPr>
                <w:rFonts w:ascii="Times New Roman" w:hAnsi="Times New Roman" w:cs="Times New Roman"/>
                <w:sz w:val="24"/>
                <w:szCs w:val="24"/>
              </w:rPr>
            </w:pPr>
            <w:r>
              <w:rPr>
                <w:rFonts w:ascii="Times New Roman" w:hAnsi="Times New Roman" w:cs="Times New Roman"/>
                <w:sz w:val="24"/>
                <w:szCs w:val="24"/>
                <w:lang w:val="uk-UA"/>
              </w:rPr>
              <w:t>Терміни, що стосуються правових відносин щодо організації та проведення процедури закупівлі вживаються у значенні, наведеному в Законі та Особливостях.</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Окремі терміни згідно цієї ТД вживаються у значеннях: </w:t>
            </w:r>
            <w:r>
              <w:rPr>
                <w:rFonts w:ascii="Times New Roman" w:hAnsi="Times New Roman" w:cs="Times New Roman"/>
                <w:sz w:val="24"/>
                <w:szCs w:val="24"/>
                <w:lang w:val="uk-UA"/>
              </w:rPr>
              <w:t xml:space="preserve"> </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en-US"/>
              </w:rPr>
              <w:t>j</w:t>
            </w:r>
            <w:r>
              <w:rPr>
                <w:rFonts w:ascii="Times New Roman" w:hAnsi="Times New Roman" w:cs="Times New Roman"/>
                <w:sz w:val="24"/>
                <w:szCs w:val="24"/>
              </w:rPr>
              <w:t>peg</w:t>
            </w:r>
            <w:r>
              <w:rPr>
                <w:rFonts w:ascii="Times New Roman" w:hAnsi="Times New Roman" w:cs="Times New Roman"/>
                <w:sz w:val="24"/>
                <w:szCs w:val="24"/>
                <w:lang w:val="uk-UA"/>
              </w:rPr>
              <w:t xml:space="preserve"> – один із графічних форматів, застосований для зберігання фотозображень і подібних до них зображень із розширенням у назві відповідно </w:t>
            </w:r>
            <w:r>
              <w:rPr>
                <w:rFonts w:ascii="Times New Roman" w:hAnsi="Times New Roman" w:cs="Times New Roman"/>
                <w:sz w:val="24"/>
                <w:szCs w:val="24"/>
              </w:rPr>
              <w:t>jpg</w:t>
            </w:r>
            <w:r>
              <w:rPr>
                <w:rFonts w:ascii="Times New Roman" w:hAnsi="Times New Roman" w:cs="Times New Roman"/>
                <w:sz w:val="24"/>
                <w:szCs w:val="24"/>
                <w:lang w:val="uk-UA"/>
              </w:rPr>
              <w:t>;</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pdf</w:t>
            </w:r>
            <w:r>
              <w:rPr>
                <w:rFonts w:ascii="Times New Roman" w:hAnsi="Times New Roman" w:cs="Times New Roman"/>
                <w:sz w:val="24"/>
                <w:szCs w:val="24"/>
                <w:lang w:val="uk-UA"/>
              </w:rPr>
              <w:t xml:space="preserve"> – міжплатформений формат електронних документів, призначений для подання текстів та поліграфіі в електронному вигляді; </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A818D1" w:rsidRDefault="00A818D1">
            <w:pPr>
              <w:pStyle w:val="15"/>
              <w:widowControl w:val="0"/>
              <w:spacing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rPr>
              <w:t xml:space="preserve">замовники </w:t>
            </w:r>
            <w:r>
              <w:rPr>
                <w:rFonts w:ascii="Times New Roman" w:hAnsi="Times New Roman" w:cs="Times New Roman"/>
                <w:sz w:val="24"/>
                <w:szCs w:val="24"/>
                <w:lang w:val="uk-UA"/>
              </w:rPr>
              <w:t>–</w:t>
            </w:r>
            <w:r>
              <w:rPr>
                <w:rFonts w:ascii="Times New Roman" w:hAnsi="Times New Roman" w:cs="Times New Roman"/>
                <w:color w:val="000000" w:themeColor="text1"/>
                <w:sz w:val="24"/>
                <w:szCs w:val="24"/>
                <w:shd w:val="clear" w:color="auto" w:fill="FFFFFF"/>
              </w:rPr>
              <w:t xml:space="preserve"> суб’єкти, визначені згідно із </w:t>
            </w:r>
            <w:hyperlink r:id="rId5" w:anchor="n793" w:history="1">
              <w:r>
                <w:rPr>
                  <w:rStyle w:val="a3"/>
                  <w:rFonts w:eastAsia="Calibri"/>
                  <w:color w:val="000000" w:themeColor="text1"/>
                  <w:szCs w:val="24"/>
                  <w:shd w:val="clear" w:color="auto" w:fill="FFFFFF"/>
                </w:rPr>
                <w:t>статтею 2</w:t>
              </w:r>
            </w:hyperlink>
            <w:r>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ТД;</w:t>
            </w:r>
          </w:p>
          <w:p w:rsidR="00A818D1" w:rsidRDefault="00A818D1">
            <w:pPr>
              <w:pStyle w:val="15"/>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кваліфікований електронний підпис</w:t>
            </w:r>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lang w:val="uk-UA"/>
              </w:rPr>
              <w:t xml:space="preserve"> (далі – КЕП) </w:t>
            </w:r>
            <w:r>
              <w:rPr>
                <w:rFonts w:ascii="Times New Roman" w:hAnsi="Times New Roman" w:cs="Times New Roman"/>
                <w:color w:val="000000" w:themeColor="text1"/>
                <w:sz w:val="24"/>
                <w:szCs w:val="24"/>
                <w:lang w:val="uk-UA"/>
              </w:rPr>
              <w:t xml:space="preserve"> – </w:t>
            </w:r>
            <w:r>
              <w:rPr>
                <w:rFonts w:ascii="Times New Roman" w:hAnsi="Times New Roman" w:cs="Times New Roman"/>
                <w:color w:val="000000" w:themeColor="text1"/>
                <w:sz w:val="24"/>
                <w:szCs w:val="24"/>
                <w:shd w:val="clear" w:color="auto" w:fill="FFFFFF"/>
                <w:lang w:val="uk-UA"/>
              </w:rPr>
              <w:t xml:space="preserve">це удосконалений електронний підпис, який </w:t>
            </w:r>
            <w:r>
              <w:rPr>
                <w:rFonts w:ascii="Times New Roman" w:hAnsi="Times New Roman" w:cs="Times New Roman"/>
                <w:color w:val="000000" w:themeColor="text1"/>
                <w:sz w:val="24"/>
                <w:szCs w:val="24"/>
                <w:shd w:val="clear" w:color="auto" w:fill="FFFFFF"/>
                <w:lang w:val="uk-UA"/>
              </w:rPr>
              <w:lastRenderedPageBreak/>
              <w:t>створюється з використанням засобу кваліфікованого електронного підпису і базується на кваліфікованому сертифікаті відкритого ключа;</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Pr>
                <w:rFonts w:ascii="Times New Roman" w:hAnsi="Times New Roman" w:cs="Times New Roman"/>
                <w:sz w:val="24"/>
                <w:szCs w:val="24"/>
                <w:shd w:val="clear" w:color="auto" w:fill="FFFFFF"/>
                <w:lang w:val="uk-UA"/>
              </w:rPr>
              <w:t>;</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файл </w:t>
            </w:r>
            <w:r>
              <w:rPr>
                <w:rFonts w:ascii="Times New Roman" w:hAnsi="Times New Roman" w:cs="Times New Roman"/>
                <w:sz w:val="24"/>
                <w:szCs w:val="24"/>
              </w:rPr>
              <w:t>–</w:t>
            </w:r>
            <w:r>
              <w:rPr>
                <w:rFonts w:ascii="Times New Roman" w:hAnsi="Times New Roman" w:cs="Times New Roman"/>
                <w:sz w:val="24"/>
                <w:szCs w:val="24"/>
                <w:lang w:val="uk-UA"/>
              </w:rPr>
              <w:t xml:space="preserve"> іменована область даних на носії інформації.</w:t>
            </w:r>
          </w:p>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 окремих суспільних відносин з приводу організації та проведення цих відкритих торгів з особливостями, які не врегульовано положеннями цієї ТД, застосовуються відповідні положення Закону, Особливостей, Цивільного кодексу України, Господарського кодексу України та інших чинних нормативно-правових актів.</w:t>
            </w:r>
          </w:p>
        </w:tc>
      </w:tr>
      <w:tr w:rsidR="00A818D1" w:rsidTr="00A818D1">
        <w:trPr>
          <w:trHeight w:val="380"/>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Інформація про замовника </w:t>
            </w: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Н</w:t>
            </w:r>
            <w:r>
              <w:rPr>
                <w:rFonts w:ascii="Times New Roman" w:hAnsi="Times New Roman" w:cs="Times New Roman"/>
                <w:sz w:val="24"/>
                <w:szCs w:val="24"/>
                <w:lang w:val="uk-UA"/>
              </w:rPr>
              <w:t xml:space="preserve">айменування </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КОМУНАЛЬНЕ НЕКОМЕРЦІЙНЕ ПІДПРИЄМСТВО "Снятинський центр первинної медико-санітарної допомоги» Снятинської міської ради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Україна, 78301, Івано-Франківська обл., Коломийський район, м. Снятин, вул. Стефаника, 4 а</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ind w:firstLine="227"/>
              <w:rPr>
                <w:b/>
                <w:color w:val="000000"/>
              </w:rPr>
            </w:pPr>
            <w:r>
              <w:rPr>
                <w:rFonts w:ascii="Times New Roman" w:hAnsi="Times New Roman" w:cs="Times New Roman"/>
                <w:sz w:val="24"/>
                <w:szCs w:val="24"/>
                <w:lang w:val="uk-UA"/>
              </w:rPr>
              <w:t>38816907</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rPr>
              <w:t>Категорія замовника</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hd w:val="clear" w:color="auto" w:fill="FFFFFF"/>
              <w:spacing w:before="0" w:beforeAutospacing="0" w:after="0" w:afterAutospacing="0" w:line="276" w:lineRule="auto"/>
              <w:ind w:firstLine="227"/>
              <w:jc w:val="both"/>
              <w:rPr>
                <w:color w:val="000000" w:themeColor="text1"/>
              </w:rPr>
            </w:pPr>
            <w:r>
              <w:rPr>
                <w:color w:val="000000" w:themeColor="text1"/>
              </w:rPr>
              <w:t xml:space="preserve">Підприємства, установи, організації, зазначені у пункті 3 частині 1 статті 2 Закону </w:t>
            </w:r>
            <w:r>
              <w:rPr>
                <w:rFonts w:eastAsia="Times New Roman"/>
                <w:color w:val="000000" w:themeColor="text1"/>
              </w:rPr>
              <w:t>(</w:t>
            </w:r>
            <w:r>
              <w:rPr>
                <w:color w:val="000000" w:themeColor="text1"/>
              </w:rPr>
              <w:t>юридичні особи, які є підприємствами, установами, організаціями (крім тих, які визначені у </w:t>
            </w:r>
            <w:hyperlink r:id="rId6" w:anchor="n795" w:history="1">
              <w:r>
                <w:rPr>
                  <w:rStyle w:val="a3"/>
                  <w:color w:val="000000" w:themeColor="text1"/>
                </w:rPr>
                <w:t>пунктах 1</w:t>
              </w:r>
            </w:hyperlink>
            <w:r>
              <w:rPr>
                <w:color w:val="000000" w:themeColor="text1"/>
              </w:rPr>
              <w:t> і </w:t>
            </w:r>
            <w:hyperlink r:id="rId7" w:anchor="n796" w:history="1">
              <w:r>
                <w:rPr>
                  <w:rStyle w:val="a3"/>
                  <w:color w:val="000000" w:themeColor="text1"/>
                </w:rPr>
                <w:t>2</w:t>
              </w:r>
            </w:hyperlink>
            <w:r>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p>
        </w:tc>
      </w:tr>
      <w:tr w:rsidR="00A818D1" w:rsidTr="00A818D1">
        <w:trPr>
          <w:trHeight w:val="132"/>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keepNext/>
              <w:keepLines/>
              <w:rPr>
                <w:rFonts w:ascii="Times New Roman" w:hAnsi="Times New Roman"/>
                <w:bCs/>
                <w:sz w:val="24"/>
                <w:szCs w:val="24"/>
                <w:lang w:val="uk-UA"/>
              </w:rPr>
            </w:pPr>
            <w:r>
              <w:rPr>
                <w:rFonts w:ascii="Times New Roman" w:hAnsi="Times New Roman"/>
                <w:bCs/>
                <w:sz w:val="24"/>
                <w:szCs w:val="24"/>
              </w:rPr>
              <w:t xml:space="preserve">Мартищук Тетяна Іванівна, юрисконсульт </w:t>
            </w:r>
            <w:r>
              <w:rPr>
                <w:rFonts w:ascii="Times New Roman" w:hAnsi="Times New Roman"/>
                <w:bCs/>
                <w:sz w:val="24"/>
                <w:szCs w:val="24"/>
                <w:lang w:val="uk-UA"/>
              </w:rPr>
              <w:t>КНП «СЦПМСД» СМР</w:t>
            </w:r>
          </w:p>
          <w:p w:rsidR="00A818D1" w:rsidRDefault="00A818D1">
            <w:pPr>
              <w:keepNext/>
              <w:keepLines/>
              <w:rPr>
                <w:rFonts w:ascii="Times New Roman" w:hAnsi="Times New Roman"/>
                <w:bCs/>
                <w:sz w:val="24"/>
                <w:szCs w:val="24"/>
              </w:rPr>
            </w:pPr>
            <w:r>
              <w:rPr>
                <w:rFonts w:ascii="Times New Roman" w:hAnsi="Times New Roman"/>
                <w:bCs/>
                <w:sz w:val="24"/>
                <w:szCs w:val="24"/>
              </w:rPr>
              <w:t>78301, Україна, Івано-Франківська обл., Коломийський р-н, м. Снятин, вул. Шевченка, 4 а</w:t>
            </w:r>
          </w:p>
          <w:p w:rsidR="00A818D1" w:rsidRDefault="00A818D1">
            <w:pPr>
              <w:keepNext/>
              <w:keepLines/>
              <w:rPr>
                <w:rFonts w:ascii="Times New Roman" w:hAnsi="Times New Roman"/>
                <w:bCs/>
                <w:sz w:val="24"/>
                <w:szCs w:val="24"/>
              </w:rPr>
            </w:pPr>
            <w:r>
              <w:rPr>
                <w:rFonts w:ascii="Times New Roman" w:hAnsi="Times New Roman"/>
                <w:bCs/>
                <w:sz w:val="24"/>
                <w:szCs w:val="24"/>
              </w:rPr>
              <w:t>+380979354339</w:t>
            </w:r>
          </w:p>
          <w:p w:rsidR="00A818D1" w:rsidRDefault="00A818D1">
            <w:pPr>
              <w:spacing w:after="0" w:line="240" w:lineRule="auto"/>
              <w:jc w:val="both"/>
              <w:rPr>
                <w:rFonts w:ascii="Times New Roman" w:hAnsi="Times New Roman" w:cs="Times New Roman"/>
                <w:sz w:val="24"/>
                <w:szCs w:val="24"/>
              </w:rPr>
            </w:pPr>
            <w:r>
              <w:rPr>
                <w:rFonts w:ascii="Times New Roman" w:hAnsi="Times New Roman"/>
                <w:bCs/>
                <w:sz w:val="24"/>
                <w:szCs w:val="24"/>
              </w:rPr>
              <w:t>scpmsdjurist@</w:t>
            </w:r>
            <w:r>
              <w:rPr>
                <w:rFonts w:ascii="Times New Roman" w:hAnsi="Times New Roman"/>
                <w:bCs/>
                <w:sz w:val="24"/>
                <w:szCs w:val="24"/>
                <w:lang w:val="en-US"/>
              </w:rPr>
              <w:t>gmail.com</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Процедура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A818D1" w:rsidTr="00A818D1">
        <w:trPr>
          <w:trHeight w:val="511"/>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 xml:space="preserve">4. </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sz w:val="24"/>
                <w:szCs w:val="24"/>
                <w:lang w:eastAsia="uk-UA"/>
              </w:rPr>
              <w:t>Інформація про предмет закупівлі</w:t>
            </w: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spacing w:line="240" w:lineRule="auto"/>
              <w:jc w:val="both"/>
              <w:rPr>
                <w:rFonts w:ascii="Times New Roman" w:hAnsi="Times New Roman" w:cs="Times New Roman"/>
                <w:b/>
                <w:sz w:val="24"/>
                <w:szCs w:val="24"/>
                <w:lang w:val="uk-UA"/>
              </w:rPr>
            </w:pPr>
          </w:p>
        </w:tc>
      </w:tr>
      <w:tr w:rsidR="00A818D1" w:rsidRPr="00A818D1" w:rsidTr="00A818D1">
        <w:trPr>
          <w:trHeight w:val="1200"/>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4.1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iCs/>
                <w:sz w:val="24"/>
                <w:szCs w:val="24"/>
                <w:lang w:val="uk-UA"/>
              </w:rPr>
              <w:t>Назва предмета закупівлі</w:t>
            </w:r>
          </w:p>
          <w:p w:rsidR="00A818D1" w:rsidRDefault="00A818D1">
            <w:pPr>
              <w:spacing w:after="0" w:line="240" w:lineRule="auto"/>
              <w:rPr>
                <w:rFonts w:ascii="Times New Roman" w:hAnsi="Times New Roman" w:cs="Times New Roman"/>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«Медичне обладнання»</w:t>
            </w:r>
          </w:p>
          <w:p w:rsidR="00A818D1" w:rsidRDefault="00A818D1">
            <w:pPr>
              <w:spacing w:after="0" w:line="240" w:lineRule="auto"/>
              <w:jc w:val="both"/>
              <w:rPr>
                <w:rFonts w:ascii="Times New Roman" w:eastAsia="Times New Roman" w:hAnsi="Times New Roman" w:cs="Times New Roman"/>
                <w:color w:val="000000" w:themeColor="text1"/>
                <w:sz w:val="24"/>
                <w:lang w:val="uk-UA"/>
              </w:rPr>
            </w:pP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4.2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Вид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Товар</w:t>
            </w:r>
          </w:p>
        </w:tc>
      </w:tr>
      <w:tr w:rsidR="00A818D1" w:rsidTr="00A818D1">
        <w:trPr>
          <w:trHeight w:val="1381"/>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sz w:val="24"/>
                <w:szCs w:val="24"/>
                <w:lang w:val="uk-UA"/>
              </w:rPr>
            </w:pPr>
            <w:r>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175"/>
              <w:jc w:val="both"/>
              <w:rPr>
                <w:rFonts w:ascii="Times New Roman" w:hAnsi="Times New Roman" w:cs="Times New Roman"/>
                <w:sz w:val="24"/>
                <w:szCs w:val="24"/>
                <w:lang w:val="uk-UA"/>
              </w:rPr>
            </w:pPr>
            <w:r>
              <w:rPr>
                <w:rFonts w:ascii="Times New Roman" w:hAnsi="Times New Roman"/>
                <w:sz w:val="24"/>
                <w:szCs w:val="24"/>
                <w:lang w:val="uk-UA"/>
              </w:rPr>
              <w:t>Окремих частин предмету закупівлі не визначено. Пропозиція подається щодо предмету закупівлі в цілому.</w:t>
            </w:r>
          </w:p>
        </w:tc>
      </w:tr>
      <w:tr w:rsidR="00A818D1" w:rsidTr="00A818D1">
        <w:trPr>
          <w:trHeight w:val="2046"/>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товару та місце його поставки </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ind w:firstLine="33"/>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Кількість Товару:</w:t>
            </w:r>
          </w:p>
          <w:p w:rsidR="00A818D1" w:rsidRDefault="00A818D1">
            <w:pPr>
              <w:pStyle w:val="af4"/>
              <w:numPr>
                <w:ilvl w:val="0"/>
                <w:numId w:val="2"/>
              </w:numPr>
              <w:spacing w:line="276" w:lineRule="auto"/>
              <w:ind w:left="0" w:firstLine="33"/>
              <w:jc w:val="both"/>
              <w:rPr>
                <w:color w:val="000000"/>
                <w:lang w:eastAsia="ru-RU"/>
              </w:rPr>
            </w:pPr>
            <w:r>
              <w:rPr>
                <w:rFonts w:eastAsia="Calibri"/>
                <w:lang w:eastAsia="en-US"/>
              </w:rPr>
              <w:t>Шприцевий насос одноканальний (КОД ДК 021:2015 – 33120000-7, НК 024:2019 – 13217) -1 шт.</w:t>
            </w:r>
          </w:p>
          <w:p w:rsidR="00A818D1" w:rsidRDefault="00A818D1">
            <w:pPr>
              <w:pStyle w:val="af4"/>
              <w:numPr>
                <w:ilvl w:val="0"/>
                <w:numId w:val="2"/>
              </w:numPr>
              <w:spacing w:line="276" w:lineRule="auto"/>
              <w:ind w:left="0" w:firstLine="33"/>
              <w:jc w:val="both"/>
              <w:rPr>
                <w:color w:val="000000"/>
                <w:lang w:eastAsia="ru-RU"/>
              </w:rPr>
            </w:pPr>
            <w:r>
              <w:rPr>
                <w:rFonts w:eastAsia="Calibri"/>
                <w:lang w:eastAsia="en-US"/>
              </w:rPr>
              <w:t xml:space="preserve"> </w:t>
            </w:r>
            <w:r w:rsidR="009E7236">
              <w:rPr>
                <w:rFonts w:eastAsia="Calibri"/>
                <w:lang w:val="en-US" w:eastAsia="en-US"/>
              </w:rPr>
              <w:t>A</w:t>
            </w:r>
            <w:r>
              <w:rPr>
                <w:rFonts w:eastAsia="Calibri"/>
                <w:lang w:eastAsia="en-US"/>
              </w:rPr>
              <w:t>втоматичний зовнішній дефібрилятор (КОД ДК 021:2015 – 3312000-7, НК 024:2019 – 48048) – 1 шт.</w:t>
            </w:r>
          </w:p>
          <w:p w:rsidR="00A818D1" w:rsidRDefault="00A818D1">
            <w:pPr>
              <w:pStyle w:val="af4"/>
              <w:numPr>
                <w:ilvl w:val="0"/>
                <w:numId w:val="2"/>
              </w:numPr>
              <w:spacing w:line="256" w:lineRule="auto"/>
              <w:ind w:left="0" w:firstLine="33"/>
              <w:jc w:val="both"/>
              <w:rPr>
                <w:rStyle w:val="afc"/>
                <w:rFonts w:ascii="Реагент для Times New Roman" w:hAnsi="Реагент для Times New Roman"/>
                <w:i w:val="0"/>
                <w:color w:val="000000" w:themeColor="text1"/>
                <w:shd w:val="clear" w:color="auto" w:fill="FFFFFF"/>
              </w:rPr>
            </w:pPr>
            <w:r>
              <w:rPr>
                <w:rStyle w:val="afc"/>
                <w:rFonts w:ascii="Реагент для Times New Roman" w:hAnsi="Реагент для Times New Roman"/>
                <w:i w:val="0"/>
                <w:color w:val="000000" w:themeColor="text1"/>
                <w:shd w:val="clear" w:color="auto" w:fill="FFFFFF"/>
              </w:rPr>
              <w:t xml:space="preserve">Аналізатор сечі </w:t>
            </w:r>
            <w:r>
              <w:rPr>
                <w:rFonts w:eastAsia="Calibri"/>
                <w:lang w:eastAsia="en-US"/>
              </w:rPr>
              <w:t xml:space="preserve"> (КОД ДК 021:2015 – 3312000-7, НК 024:2019 - 35918) – 1 шт.</w:t>
            </w:r>
          </w:p>
          <w:p w:rsidR="00A818D1" w:rsidRDefault="00A818D1">
            <w:pPr>
              <w:spacing w:after="0" w:line="240" w:lineRule="auto"/>
              <w:ind w:firstLine="33"/>
              <w:jc w:val="both"/>
              <w:rPr>
                <w:rFonts w:ascii="Times New Roman" w:hAnsi="Times New Roman" w:cs="Times New Roman"/>
                <w:sz w:val="24"/>
                <w:szCs w:val="24"/>
              </w:rPr>
            </w:pPr>
            <w:r>
              <w:rPr>
                <w:rFonts w:ascii="Times New Roman" w:hAnsi="Times New Roman" w:cs="Times New Roman"/>
                <w:b/>
                <w:sz w:val="24"/>
                <w:szCs w:val="24"/>
                <w:u w:val="single"/>
                <w:lang w:val="uk-UA"/>
              </w:rPr>
              <w:t>Місце поставки Товару:</w:t>
            </w:r>
            <w:r>
              <w:rPr>
                <w:rFonts w:ascii="Times New Roman" w:hAnsi="Times New Roman" w:cs="Times New Roman"/>
                <w:sz w:val="24"/>
                <w:szCs w:val="24"/>
                <w:lang w:val="uk-UA"/>
              </w:rPr>
              <w:t xml:space="preserve"> Івано-Франківська область, Коломийський району, м. Снятин, вул. Стефаника, 4 а, 78301</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чи виконання робіт</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 31 грудня 2023 р.</w:t>
            </w:r>
          </w:p>
          <w:p w:rsidR="00A818D1" w:rsidRDefault="00A818D1">
            <w:pPr>
              <w:spacing w:before="49" w:after="16" w:line="240" w:lineRule="auto"/>
              <w:ind w:firstLine="227"/>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Початковий термін визначатиметься у відповідності до дати укладення договору про закупівлю за результатами цих відкритих торгів з особливостями.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143 900грн.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pacing w:before="0" w:beforeAutospacing="0" w:after="0" w:afterAutospacing="0" w:line="276" w:lineRule="auto"/>
              <w:ind w:firstLine="227"/>
              <w:jc w:val="both"/>
              <w:rPr>
                <w:color w:val="000000"/>
              </w:rPr>
            </w:pPr>
            <w:r>
              <w:rPr>
                <w:color w:val="000000"/>
              </w:rPr>
              <w:t>Тип оплати: післяоплата</w:t>
            </w:r>
          </w:p>
          <w:p w:rsidR="00A818D1" w:rsidRDefault="00A818D1">
            <w:pPr>
              <w:pStyle w:val="rvps2"/>
              <w:spacing w:before="0" w:beforeAutospacing="0" w:after="0" w:afterAutospacing="0" w:line="276" w:lineRule="auto"/>
              <w:ind w:firstLine="227"/>
              <w:jc w:val="both"/>
              <w:rPr>
                <w:color w:val="000000"/>
              </w:rPr>
            </w:pPr>
            <w:r>
              <w:rPr>
                <w:color w:val="000000"/>
              </w:rPr>
              <w:t>Період, (днів): 15</w:t>
            </w:r>
          </w:p>
          <w:p w:rsidR="00A818D1" w:rsidRDefault="00A818D1">
            <w:pPr>
              <w:pStyle w:val="rvps2"/>
              <w:spacing w:before="0" w:beforeAutospacing="0" w:after="0" w:afterAutospacing="0" w:line="276" w:lineRule="auto"/>
              <w:ind w:firstLine="227"/>
              <w:jc w:val="both"/>
              <w:rPr>
                <w:color w:val="000000"/>
              </w:rPr>
            </w:pPr>
            <w:r>
              <w:rPr>
                <w:color w:val="000000"/>
              </w:rPr>
              <w:t>Тип днів: календарних</w:t>
            </w:r>
          </w:p>
          <w:p w:rsidR="00A818D1" w:rsidRDefault="00A818D1">
            <w:pPr>
              <w:pStyle w:val="rvps2"/>
              <w:spacing w:before="0" w:beforeAutospacing="0" w:after="0" w:afterAutospacing="0" w:line="276" w:lineRule="auto"/>
              <w:ind w:firstLine="227"/>
              <w:jc w:val="both"/>
              <w:rPr>
                <w:color w:val="000000"/>
              </w:rPr>
            </w:pPr>
            <w:r>
              <w:rPr>
                <w:color w:val="000000"/>
              </w:rPr>
              <w:t>Розмір оплати, (%): 100</w:t>
            </w:r>
          </w:p>
          <w:p w:rsidR="00A818D1" w:rsidRDefault="00A818D1">
            <w:pPr>
              <w:pStyle w:val="rvps2"/>
              <w:spacing w:before="0" w:beforeAutospacing="0" w:after="0" w:afterAutospacing="0" w:line="276" w:lineRule="auto"/>
              <w:ind w:firstLine="227"/>
              <w:jc w:val="both"/>
              <w:rPr>
                <w:color w:val="000000"/>
              </w:rPr>
            </w:pPr>
            <w:r>
              <w:rPr>
                <w:color w:val="000000"/>
              </w:rPr>
              <w:t xml:space="preserve">Опис: розрахунок за поставлений Товар здійснюється протягом 15-ти календарних днів з дати </w:t>
            </w:r>
          </w:p>
          <w:p w:rsidR="00A818D1" w:rsidRDefault="00A818D1">
            <w:pPr>
              <w:pStyle w:val="15"/>
              <w:widowControl w:val="0"/>
              <w:spacing w:line="240" w:lineRule="auto"/>
              <w:jc w:val="both"/>
              <w:rPr>
                <w:rFonts w:ascii="Times New Roman" w:hAnsi="Times New Roman" w:cs="Times New Roman"/>
                <w:b/>
                <w:sz w:val="24"/>
                <w:szCs w:val="24"/>
                <w:u w:val="single"/>
                <w:lang w:val="uk-UA"/>
              </w:rPr>
            </w:pPr>
            <w:r>
              <w:rPr>
                <w:rFonts w:ascii="Times New Roman" w:hAnsi="Times New Roman" w:cs="Times New Roman"/>
                <w:sz w:val="24"/>
                <w:szCs w:val="24"/>
              </w:rPr>
              <w:t>поставки Товару належної якості на підставі видаткової накладної.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4.8.</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color w:val="000000" w:themeColor="text1"/>
                <w:sz w:val="24"/>
                <w:szCs w:val="24"/>
                <w:lang w:val="uk-UA"/>
              </w:rPr>
            </w:pPr>
            <w:r>
              <w:rPr>
                <w:color w:val="000000" w:themeColor="text1"/>
                <w:shd w:val="clear" w:color="auto" w:fill="FFFFFF"/>
              </w:rPr>
              <w:t> </w:t>
            </w:r>
            <w:r>
              <w:rPr>
                <w:rFonts w:ascii="Times New Roman" w:hAnsi="Times New Roman" w:cs="Times New Roman"/>
                <w:color w:val="000000" w:themeColor="text1"/>
                <w:sz w:val="24"/>
                <w:szCs w:val="24"/>
                <w:shd w:val="clear" w:color="auto" w:fill="FFFFFF"/>
                <w:lang w:val="uk-UA"/>
              </w:rPr>
              <w:t>М</w:t>
            </w:r>
            <w:r>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rvps2"/>
              <w:spacing w:before="0" w:beforeAutospacing="0" w:after="0" w:afterAutospacing="0" w:line="276" w:lineRule="auto"/>
              <w:ind w:firstLine="227"/>
              <w:jc w:val="both"/>
              <w:rPr>
                <w:color w:val="000000"/>
              </w:rPr>
            </w:pPr>
            <w:r>
              <w:rPr>
                <w:color w:val="000000"/>
              </w:rPr>
              <w:t>Не застосовується.</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Недискримінація учасників</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5.1. </w:t>
            </w:r>
            <w:r>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818D1" w:rsidRDefault="00A818D1">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5.2. Замовник забезпечує вільний доступ усіх учасників до інформації про закупівлю, передбаченої Законом.</w:t>
            </w:r>
          </w:p>
          <w:p w:rsidR="00A818D1" w:rsidRDefault="00A818D1">
            <w:pPr>
              <w:spacing w:after="0" w:line="240" w:lineRule="auto"/>
              <w:ind w:firstLine="227"/>
              <w:jc w:val="both"/>
              <w:rPr>
                <w:rFonts w:ascii="Times New Roman" w:hAnsi="Times New Roman" w:cs="Times New Roman"/>
                <w:sz w:val="24"/>
                <w:szCs w:val="24"/>
                <w:lang w:val="uk-UA" w:eastAsia="uk-UA"/>
              </w:rPr>
            </w:pPr>
            <w:r>
              <w:rPr>
                <w:rFonts w:ascii="Times New Roman" w:hAnsi="Times New Roman" w:cs="Times New Roman"/>
                <w:color w:val="000000" w:themeColor="text1"/>
                <w:sz w:val="24"/>
                <w:szCs w:val="24"/>
                <w:lang w:val="uk-UA" w:eastAsia="uk-UA"/>
              </w:rPr>
              <w:t xml:space="preserve">5.3 </w:t>
            </w:r>
            <w:r>
              <w:rPr>
                <w:rFonts w:ascii="Times New Roman" w:hAnsi="Times New Roman" w:cs="Times New Roman"/>
                <w:color w:val="000000" w:themeColor="text1"/>
                <w:sz w:val="24"/>
                <w:szCs w:val="24"/>
                <w:shd w:val="clear" w:color="auto" w:fill="FFFFFF"/>
              </w:rPr>
              <w:t xml:space="preserve"> Замовник</w:t>
            </w:r>
            <w:r>
              <w:rPr>
                <w:rFonts w:ascii="Times New Roman" w:hAnsi="Times New Roman" w:cs="Times New Roman"/>
                <w:color w:val="000000" w:themeColor="text1"/>
                <w:sz w:val="24"/>
                <w:szCs w:val="24"/>
                <w:shd w:val="clear" w:color="auto" w:fill="FFFFFF"/>
                <w:lang w:val="uk-UA"/>
              </w:rPr>
              <w:t xml:space="preserve"> не має</w:t>
            </w:r>
            <w:r>
              <w:rPr>
                <w:rFonts w:ascii="Times New Roman" w:hAnsi="Times New Roman" w:cs="Times New Roman"/>
                <w:color w:val="000000" w:themeColor="text1"/>
                <w:sz w:val="24"/>
                <w:szCs w:val="24"/>
                <w:shd w:val="clear" w:color="auto" w:fill="FFFFFF"/>
              </w:rPr>
              <w:t xml:space="preserve"> права встановлювати жодних дискримінаційних вимог до учасників.</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a7"/>
              <w:spacing w:line="276" w:lineRule="auto"/>
              <w:ind w:firstLine="227"/>
              <w:jc w:val="both"/>
              <w:rPr>
                <w:szCs w:val="24"/>
                <w:lang w:val="uk-UA"/>
              </w:rPr>
            </w:pPr>
            <w:r>
              <w:rPr>
                <w:szCs w:val="24"/>
                <w:lang w:val="uk-UA"/>
              </w:rPr>
              <w:t>6.1. Валютою тендерної пропозиції є національна валюта України – гривня.</w:t>
            </w:r>
          </w:p>
          <w:p w:rsidR="00A818D1" w:rsidRDefault="00A818D1">
            <w:pPr>
              <w:pStyle w:val="15"/>
              <w:widowControl w:val="0"/>
              <w:spacing w:line="240" w:lineRule="auto"/>
              <w:ind w:left="34"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Pr>
                <w:rFonts w:ascii="Times New Roman" w:hAnsi="Times New Roman" w:cs="Times New Roman"/>
                <w:sz w:val="24"/>
                <w:szCs w:val="24"/>
                <w:lang w:val="uk-UA" w:eastAsia="uk-UA"/>
              </w:rPr>
              <w:t>тендерної пропозиції</w:t>
            </w: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A818D1" w:rsidRPr="009E7236" w:rsidTr="00A818D1">
        <w:trPr>
          <w:trHeight w:val="563"/>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contextualSpacing/>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firstLine="227"/>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7.1. </w:t>
            </w:r>
            <w:r>
              <w:rPr>
                <w:rFonts w:ascii="Times New Roman" w:hAnsi="Times New Roman" w:cs="Times New Roman"/>
                <w:color w:val="auto"/>
                <w:sz w:val="24"/>
                <w:szCs w:val="24"/>
                <w:lang w:val="uk-UA"/>
              </w:rPr>
              <w:t>Усі документи, що входять до складу тендерної пропозиції повинні бути складені українською мовою, якщо інше не передбачено умовами ТД.</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A818D1" w:rsidRDefault="00A818D1">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Якщо учасник торгів не є резидентом України, він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Способи легалізації документів учасниками –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нерезидентами України:</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 спрощеною процедурою проставлення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Апостиля (Apostille) відповідно до статей 3 та 4 Гаазької Конвенції від 05.10.1961 або</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за процедурою консульської легалізації </w:t>
            </w:r>
          </w:p>
          <w:p w:rsidR="00A818D1" w:rsidRDefault="00A818D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Віденської Конвенції «Про консульські зносини» 1963 року або</w:t>
            </w:r>
          </w:p>
          <w:p w:rsidR="00A818D1" w:rsidRDefault="00A818D1">
            <w:pPr>
              <w:spacing w:after="0" w:line="240" w:lineRule="auto"/>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завірений нотаріально (в разі, якщо документ не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A818D1" w:rsidRDefault="00A818D1">
            <w:pPr>
              <w:spacing w:after="0" w:line="240" w:lineRule="auto"/>
              <w:ind w:left="317"/>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7.3. </w:t>
            </w:r>
            <w:r>
              <w:rPr>
                <w:rFonts w:ascii="Times New Roman" w:eastAsia="Times New Roman" w:hAnsi="Times New Roman" w:cs="Times New Roman"/>
                <w:color w:val="000000"/>
                <w:sz w:val="24"/>
                <w:szCs w:val="24"/>
              </w:rPr>
              <w:t xml:space="preserve"> Під час проведення процедур закупівель усі </w:t>
            </w:r>
          </w:p>
          <w:p w:rsidR="00A818D1" w:rsidRDefault="00A818D1">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18D1" w:rsidRDefault="00A818D1">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818D1" w:rsidRDefault="00A818D1">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val="uk-UA"/>
              </w:rPr>
              <w:t>І</w:t>
            </w:r>
            <w:r>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Pr>
                <w:rFonts w:ascii="Times New Roman" w:eastAsia="Times New Roman" w:hAnsi="Times New Roman" w:cs="Times New Roman"/>
                <w:sz w:val="24"/>
                <w:szCs w:val="24"/>
                <w:lang w:val="uk-UA"/>
              </w:rPr>
              <w:t>а</w:t>
            </w:r>
            <w:r>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lastRenderedPageBreak/>
              <w:t xml:space="preserve">Розділ ІІ.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Процедура надання роз’яснень щодо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4"/>
              </w:numPr>
              <w:spacing w:line="276" w:lineRule="auto"/>
              <w:jc w:val="both"/>
              <w:rPr>
                <w:highlight w:val="white"/>
              </w:rPr>
            </w:pPr>
            <w:r>
              <w:rPr>
                <w:highlight w:val="white"/>
              </w:rPr>
              <w:t xml:space="preserve">Фізична/юридична особа має право не пізніше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8D1" w:rsidRDefault="00A818D1">
            <w:pPr>
              <w:pStyle w:val="af4"/>
              <w:widowControl w:val="0"/>
              <w:numPr>
                <w:ilvl w:val="1"/>
                <w:numId w:val="4"/>
              </w:numPr>
              <w:spacing w:line="276" w:lineRule="auto"/>
              <w:jc w:val="both"/>
              <w:rPr>
                <w:highlight w:val="white"/>
              </w:rPr>
            </w:pPr>
            <w:r>
              <w:rPr>
                <w:highlight w:val="white"/>
              </w:rPr>
              <w:t xml:space="preserve">Усі звернення за роз’ясненнями та звернення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lastRenderedPageBreak/>
              <w:t xml:space="preserve">Замовник повинен протягом трьох днів з дати їх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highlight w:val="white"/>
                <w:lang w:val="uk-UA"/>
              </w:rPr>
              <w:t xml:space="preserve"> </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У разі несвоєчасного надання замовником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cs="Times New Roman"/>
                <w:sz w:val="24"/>
                <w:szCs w:val="24"/>
                <w:highlight w:val="white"/>
                <w:lang w:val="uk-UA"/>
              </w:rPr>
              <w:t xml:space="preserve"> </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Унесення змін до тендерної документації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6"/>
              </w:numPr>
              <w:spacing w:line="276" w:lineRule="auto"/>
              <w:ind w:hanging="185"/>
              <w:jc w:val="both"/>
              <w:rPr>
                <w:highlight w:val="white"/>
              </w:rPr>
            </w:pPr>
            <w:r>
              <w:rPr>
                <w:highlight w:val="white"/>
              </w:rPr>
              <w:t xml:space="preserve"> Замовник має право з власної ініціативи або у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18D1" w:rsidRDefault="00A818D1">
            <w:pPr>
              <w:pStyle w:val="15"/>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 xml:space="preserve">2.2. </w:t>
            </w:r>
            <w:r>
              <w:rPr>
                <w:rFonts w:ascii="Times New Roman" w:hAnsi="Times New Roman" w:cs="Times New Roman"/>
                <w:sz w:val="24"/>
                <w:szCs w:val="24"/>
                <w:highlight w:val="white"/>
              </w:rPr>
              <w:t xml:space="preserve">Зміни, що вносяться </w:t>
            </w:r>
            <w:r>
              <w:rPr>
                <w:rFonts w:ascii="Times New Roman" w:hAnsi="Times New Roman" w:cs="Times New Roman"/>
                <w:sz w:val="24"/>
                <w:szCs w:val="24"/>
                <w:highlight w:val="white"/>
                <w:lang w:val="uk-UA"/>
              </w:rPr>
              <w:t>З</w:t>
            </w:r>
            <w:r>
              <w:rPr>
                <w:rFonts w:ascii="Times New Roman" w:hAnsi="Times New Roman" w:cs="Times New Roman"/>
                <w:sz w:val="24"/>
                <w:szCs w:val="24"/>
                <w:highlight w:val="white"/>
              </w:rPr>
              <w:t>амовником до</w:t>
            </w:r>
            <w:r>
              <w:rPr>
                <w:rFonts w:ascii="Times New Roman" w:hAnsi="Times New Roman" w:cs="Times New Roman"/>
                <w:sz w:val="24"/>
                <w:szCs w:val="24"/>
                <w:highlight w:val="white"/>
                <w:lang w:val="uk-UA"/>
              </w:rPr>
              <w:t xml:space="preserve"> ТД</w:t>
            </w:r>
            <w:r>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ІІІ.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Інструкція з підготовки тендерної пропозиції</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Зміст і спосіб подання тендерної пропозиції</w:t>
            </w:r>
          </w:p>
          <w:p w:rsidR="00A818D1" w:rsidRDefault="00A818D1">
            <w:pPr>
              <w:spacing w:after="0" w:line="240" w:lineRule="auto"/>
              <w:rPr>
                <w:rFonts w:ascii="Times New Roman" w:hAnsi="Times New Roman" w:cs="Times New Roman"/>
                <w:b/>
                <w:iCs/>
                <w:sz w:val="24"/>
                <w:szCs w:val="24"/>
                <w:lang w:val="uk-UA"/>
              </w:rPr>
            </w:pPr>
          </w:p>
          <w:p w:rsidR="00A818D1" w:rsidRDefault="00A818D1">
            <w:pPr>
              <w:spacing w:after="0" w:line="240" w:lineRule="auto"/>
              <w:rPr>
                <w:rFonts w:ascii="Times New Roman" w:hAnsi="Times New Roman" w:cs="Times New Roman"/>
                <w:b/>
                <w:bCs/>
                <w:iCs/>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1.1. </w:t>
            </w:r>
            <w:r>
              <w:rPr>
                <w:rFonts w:ascii="Times New Roman" w:eastAsia="Times New Roman" w:hAnsi="Times New Roman" w:cs="Times New Roman"/>
                <w:sz w:val="24"/>
                <w:szCs w:val="24"/>
              </w:rPr>
              <w:t xml:space="preserve"> Тендерні пропозиції подаються відповідно </w:t>
            </w:r>
            <w:proofErr w:type="gramStart"/>
            <w:r>
              <w:rPr>
                <w:rFonts w:ascii="Times New Roman" w:eastAsia="Times New Roman" w:hAnsi="Times New Roman" w:cs="Times New Roman"/>
                <w:sz w:val="24"/>
                <w:szCs w:val="24"/>
              </w:rPr>
              <w:t>до порядку</w:t>
            </w:r>
            <w:proofErr w:type="gramEnd"/>
            <w:r>
              <w:rPr>
                <w:rFonts w:ascii="Times New Roman" w:eastAsia="Times New Roman" w:hAnsi="Times New Roman" w:cs="Times New Roman"/>
                <w:sz w:val="24"/>
                <w:szCs w:val="24"/>
              </w:rPr>
              <w:t xml:space="preserve">, визначеного статтею 26 Закону, крім положень частин четвертої, шостої та сьомої статті 26 Закону. </w:t>
            </w:r>
          </w:p>
          <w:p w:rsidR="00A818D1" w:rsidRDefault="00A818D1">
            <w:pPr>
              <w:widowControl w:val="0"/>
              <w:spacing w:after="0" w:line="240" w:lineRule="auto"/>
              <w:ind w:firstLine="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rPr>
              <w:t>-</w:t>
            </w:r>
            <w:r>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rPr>
              <w:t>форм</w:t>
            </w:r>
            <w:r>
              <w:rPr>
                <w:rFonts w:ascii="Times New Roman" w:hAnsi="Times New Roman" w:cs="Times New Roman"/>
                <w:b/>
                <w:sz w:val="24"/>
                <w:szCs w:val="24"/>
                <w:u w:val="single"/>
                <w:lang w:val="uk-UA"/>
              </w:rPr>
              <w:t xml:space="preserve">и «ТЕНДЕРНА </w:t>
            </w:r>
            <w:r>
              <w:rPr>
                <w:rFonts w:ascii="Times New Roman" w:hAnsi="Times New Roman" w:cs="Times New Roman"/>
                <w:b/>
                <w:sz w:val="24"/>
                <w:szCs w:val="24"/>
                <w:u w:val="single"/>
              </w:rPr>
              <w:t>ПРОПОЗИЦІЯ</w:t>
            </w:r>
            <w:r>
              <w:rPr>
                <w:rFonts w:ascii="Times New Roman" w:hAnsi="Times New Roman" w:cs="Times New Roman"/>
                <w:b/>
                <w:sz w:val="24"/>
                <w:szCs w:val="24"/>
                <w:u w:val="single"/>
                <w:lang w:val="uk-UA"/>
              </w:rPr>
              <w:t>»</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складена за формою та змістом, що визначена у Додатку №</w:t>
            </w:r>
            <w:r>
              <w:rPr>
                <w:rFonts w:ascii="Times New Roman" w:hAnsi="Times New Roman" w:cs="Times New Roman"/>
                <w:b/>
                <w:color w:val="000000"/>
                <w:sz w:val="24"/>
                <w:szCs w:val="24"/>
                <w:u w:val="single"/>
                <w:lang w:val="uk-UA"/>
              </w:rPr>
              <w:t>1</w:t>
            </w:r>
            <w:r>
              <w:rPr>
                <w:rFonts w:ascii="Times New Roman" w:hAnsi="Times New Roman" w:cs="Times New Roman"/>
                <w:b/>
                <w:color w:val="000000"/>
                <w:sz w:val="24"/>
                <w:szCs w:val="24"/>
                <w:u w:val="single"/>
              </w:rPr>
              <w:t xml:space="preserve"> до</w:t>
            </w:r>
            <w:r>
              <w:rPr>
                <w:rFonts w:ascii="Times New Roman" w:hAnsi="Times New Roman" w:cs="Times New Roman"/>
                <w:b/>
                <w:color w:val="000000"/>
                <w:sz w:val="24"/>
                <w:szCs w:val="24"/>
                <w:u w:val="single"/>
                <w:lang w:val="uk-UA"/>
              </w:rPr>
              <w:t xml:space="preserve"> ТД</w:t>
            </w:r>
            <w:r>
              <w:rPr>
                <w:rFonts w:ascii="Times New Roman" w:hAnsi="Times New Roman" w:cs="Times New Roman"/>
                <w:b/>
                <w:sz w:val="24"/>
                <w:szCs w:val="24"/>
                <w:u w:val="single"/>
              </w:rPr>
              <w:t>)</w:t>
            </w:r>
            <w:r>
              <w:rPr>
                <w:rFonts w:ascii="Times New Roman" w:hAnsi="Times New Roman" w:cs="Times New Roman"/>
                <w:b/>
                <w:sz w:val="24"/>
                <w:szCs w:val="24"/>
                <w:u w:val="single"/>
                <w:lang w:val="uk-UA"/>
              </w:rPr>
              <w:t xml:space="preserve">; </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інформацією, що підтверджує відповідність учасника кваліфікаційним (кваліфікаційному) критеріям;</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rPr>
              <w:t xml:space="preserve">інформацією щодо відсутності підстав, установлених </w:t>
            </w:r>
            <w:r>
              <w:rPr>
                <w:rFonts w:ascii="Times New Roman" w:eastAsia="Times New Roman" w:hAnsi="Times New Roman" w:cs="Times New Roman"/>
                <w:b/>
                <w:sz w:val="24"/>
                <w:szCs w:val="24"/>
                <w:u w:val="single"/>
                <w:lang w:val="uk-UA"/>
              </w:rPr>
              <w:t>в пункті 44 Особливостей;</w:t>
            </w:r>
          </w:p>
          <w:p w:rsidR="00A818D1" w:rsidRDefault="00A818D1">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інформацією про необхідні технічні, якісні та кількісні характеристики предмета закупівлі за кожним ЛОТОМ (Додаток №3 до ТД); </w:t>
            </w:r>
          </w:p>
          <w:p w:rsidR="00A818D1" w:rsidRDefault="00A818D1">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Pr>
                <w:rFonts w:ascii="Times New Roman" w:hAnsi="Times New Roman" w:cs="Times New Roman"/>
                <w:b/>
                <w:sz w:val="24"/>
                <w:szCs w:val="24"/>
                <w:u w:val="single"/>
                <w:lang w:val="uk-UA"/>
              </w:rPr>
              <w:t>- документів, що підтверджують повноваження  учасника/уповноваженої особи учасника процедури закупівлі щодо підпису документів тендерної пропозиції;</w:t>
            </w:r>
          </w:p>
          <w:p w:rsidR="00A818D1" w:rsidRDefault="00A818D1">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Pr>
                <w:rFonts w:ascii="Times New Roman" w:hAnsi="Times New Roman" w:cs="Times New Roman"/>
                <w:b/>
                <w:sz w:val="24"/>
                <w:szCs w:val="24"/>
                <w:u w:val="single"/>
                <w:lang w:val="uk-UA"/>
              </w:rPr>
              <w:t xml:space="preserve">- </w:t>
            </w:r>
            <w:r>
              <w:rPr>
                <w:rFonts w:ascii="Times New Roman" w:hAnsi="Times New Roman" w:cs="Times New Roman"/>
                <w:b/>
                <w:bCs/>
                <w:sz w:val="24"/>
                <w:szCs w:val="24"/>
                <w:u w:val="single"/>
                <w:lang w:val="uk-UA"/>
              </w:rPr>
              <w:t xml:space="preserve"> </w:t>
            </w:r>
            <w:r>
              <w:rPr>
                <w:rFonts w:ascii="Times New Roman" w:eastAsia="Times New Roman" w:hAnsi="Times New Roman" w:cs="Times New Roman"/>
                <w:b/>
                <w:bCs/>
                <w:sz w:val="24"/>
                <w:szCs w:val="24"/>
                <w:u w:val="single"/>
                <w:lang w:val="uk-UA"/>
              </w:rPr>
              <w:t>п</w:t>
            </w:r>
            <w:r>
              <w:rPr>
                <w:rFonts w:ascii="Times New Roman" w:hAnsi="Times New Roman" w:cs="Times New Roman"/>
                <w:b/>
                <w:bCs/>
                <w:sz w:val="24"/>
                <w:szCs w:val="24"/>
                <w:u w:val="single"/>
                <w:lang w:val="uk-UA"/>
              </w:rPr>
              <w:t>роє</w:t>
            </w:r>
            <w:r>
              <w:rPr>
                <w:rFonts w:ascii="Times New Roman" w:eastAsia="Times New Roman" w:hAnsi="Times New Roman" w:cs="Times New Roman"/>
                <w:b/>
                <w:bCs/>
                <w:sz w:val="24"/>
                <w:szCs w:val="24"/>
                <w:u w:val="single"/>
                <w:lang w:val="uk-UA"/>
              </w:rPr>
              <w:t>кта договору про закупівлю (Додаток №4 до ТД), який повинен бути заповнений зі сторони Учасника, включаючи додатки до нього;</w:t>
            </w:r>
          </w:p>
          <w:p w:rsidR="00A818D1" w:rsidRDefault="00A818D1">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Pr>
                <w:rFonts w:ascii="Times New Roman" w:hAnsi="Times New Roman" w:cs="Times New Roman"/>
                <w:b/>
                <w:sz w:val="24"/>
                <w:szCs w:val="24"/>
                <w:u w:val="single"/>
                <w:lang w:val="uk-UA"/>
              </w:rPr>
              <w:t xml:space="preserve">- </w:t>
            </w:r>
            <w:r>
              <w:rPr>
                <w:rFonts w:ascii="Times New Roman" w:eastAsia="Times New Roman" w:hAnsi="Times New Roman" w:cs="Times New Roman"/>
                <w:b/>
                <w:sz w:val="24"/>
                <w:szCs w:val="24"/>
                <w:u w:val="single"/>
                <w:lang w:val="uk-UA"/>
              </w:rPr>
              <w:t xml:space="preserve"> іншою інформацією та документами, відповідно до вимог цієї ТД та додатків до неї.</w:t>
            </w:r>
          </w:p>
          <w:p w:rsidR="00A818D1" w:rsidRDefault="00A818D1">
            <w:pPr>
              <w:widowControl w:val="0"/>
              <w:spacing w:after="0" w:line="240" w:lineRule="auto"/>
              <w:ind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A818D1" w:rsidRDefault="00A818D1">
            <w:pPr>
              <w:pStyle w:val="15"/>
              <w:spacing w:line="240" w:lineRule="auto"/>
              <w:ind w:firstLine="227"/>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1.3. </w:t>
            </w:r>
            <w:r>
              <w:rPr>
                <w:rFonts w:ascii="Times New Roman" w:hAnsi="Times New Roman" w:cs="Times New Roman"/>
                <w:b/>
                <w:sz w:val="24"/>
                <w:szCs w:val="24"/>
                <w:u w:val="single"/>
                <w:lang w:val="uk-UA"/>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s="Times New Roman"/>
                <w:b/>
                <w:sz w:val="24"/>
                <w:szCs w:val="24"/>
                <w:u w:val="single"/>
              </w:rPr>
              <w:t>pdf</w:t>
            </w:r>
            <w:r>
              <w:rPr>
                <w:rFonts w:ascii="Times New Roman" w:hAnsi="Times New Roman" w:cs="Times New Roman"/>
                <w:b/>
                <w:sz w:val="24"/>
                <w:szCs w:val="24"/>
                <w:u w:val="single"/>
                <w:lang w:val="uk-UA"/>
              </w:rPr>
              <w:t xml:space="preserve">.», </w:t>
            </w:r>
            <w:proofErr w:type="gramStart"/>
            <w:r>
              <w:rPr>
                <w:rFonts w:ascii="Times New Roman" w:hAnsi="Times New Roman" w:cs="Times New Roman"/>
                <w:b/>
                <w:sz w:val="24"/>
                <w:szCs w:val="24"/>
                <w:u w:val="single"/>
                <w:lang w:val="uk-UA"/>
              </w:rPr>
              <w:t>«..</w:t>
            </w:r>
            <w:proofErr w:type="gramEnd"/>
            <w:r>
              <w:rPr>
                <w:rFonts w:ascii="Times New Roman" w:hAnsi="Times New Roman" w:cs="Times New Roman"/>
                <w:b/>
                <w:sz w:val="24"/>
                <w:szCs w:val="24"/>
                <w:u w:val="single"/>
              </w:rPr>
              <w:t>jpeg</w:t>
            </w:r>
            <w:r>
              <w:rPr>
                <w:rFonts w:ascii="Times New Roman" w:hAnsi="Times New Roman" w:cs="Times New Roman"/>
                <w:b/>
                <w:sz w:val="24"/>
                <w:szCs w:val="24"/>
                <w:u w:val="single"/>
                <w:lang w:val="uk-UA"/>
              </w:rPr>
              <w:t xml:space="preserve">.»), зміст та вигляд яких повинен відповідати оригіналам відповідних документів, згідно яких виготовляються такі скан-копії. </w:t>
            </w:r>
          </w:p>
          <w:p w:rsidR="00A818D1" w:rsidRDefault="00A818D1">
            <w:pPr>
              <w:pStyle w:val="15"/>
              <w:spacing w:line="240" w:lineRule="auto"/>
              <w:ind w:firstLine="227"/>
              <w:jc w:val="both"/>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A818D1" w:rsidRDefault="00A818D1">
            <w:pPr>
              <w:pStyle w:val="15"/>
              <w:spacing w:line="240" w:lineRule="auto"/>
              <w:ind w:firstLine="227"/>
              <w:jc w:val="both"/>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 xml:space="preserve">Вимога щодо засвідчення того чи іншого документу тендерної пропозиції </w:t>
            </w:r>
            <w:r>
              <w:rPr>
                <w:rFonts w:ascii="Times New Roman" w:hAnsi="Times New Roman" w:cs="Times New Roman"/>
                <w:b/>
                <w:color w:val="000000" w:themeColor="text1"/>
                <w:sz w:val="24"/>
                <w:szCs w:val="24"/>
                <w:u w:val="single"/>
                <w:shd w:val="clear" w:color="auto" w:fill="FFFFFF"/>
                <w:lang w:val="uk-UA"/>
              </w:rPr>
              <w:t xml:space="preserve"> печаткою та підписом уповноваженої особи, </w:t>
            </w:r>
            <w:r>
              <w:rPr>
                <w:rFonts w:ascii="Times New Roman" w:hAnsi="Times New Roman" w:cs="Times New Roman"/>
                <w:b/>
                <w:color w:val="000000" w:themeColor="text1"/>
                <w:sz w:val="24"/>
                <w:szCs w:val="24"/>
                <w:u w:val="single"/>
                <w:lang w:val="uk-UA"/>
              </w:rPr>
              <w:t xml:space="preserve">не застосовується до документів </w:t>
            </w:r>
            <w:r>
              <w:rPr>
                <w:rFonts w:ascii="Times New Roman" w:hAnsi="Times New Roman" w:cs="Times New Roman"/>
                <w:b/>
                <w:color w:val="000000" w:themeColor="text1"/>
                <w:sz w:val="24"/>
                <w:szCs w:val="24"/>
                <w:u w:val="single"/>
                <w:shd w:val="clear" w:color="auto" w:fill="FFFFFF"/>
                <w:lang w:val="uk-UA"/>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Pr>
                <w:rFonts w:ascii="Times New Roman" w:hAnsi="Times New Roman" w:cs="Times New Roman"/>
                <w:b/>
                <w:color w:val="000000" w:themeColor="text1"/>
                <w:sz w:val="24"/>
                <w:szCs w:val="24"/>
                <w:u w:val="single"/>
                <w:shd w:val="clear" w:color="auto" w:fill="FFFFFF"/>
              </w:rPr>
              <w:t> </w:t>
            </w:r>
            <w:hyperlink r:id="rId8" w:tgtFrame="_blank" w:history="1">
              <w:r>
                <w:rPr>
                  <w:rStyle w:val="a3"/>
                  <w:rFonts w:eastAsia="Calibri"/>
                  <w:b/>
                  <w:color w:val="000000" w:themeColor="text1"/>
                  <w:szCs w:val="24"/>
                  <w:shd w:val="clear" w:color="auto" w:fill="FFFFFF"/>
                  <w:lang w:val="uk-UA"/>
                </w:rPr>
                <w:t>Закону України</w:t>
              </w:r>
            </w:hyperlink>
            <w:r>
              <w:rPr>
                <w:rFonts w:ascii="Times New Roman" w:hAnsi="Times New Roman" w:cs="Times New Roman"/>
                <w:b/>
                <w:color w:val="000000" w:themeColor="text1"/>
                <w:sz w:val="24"/>
                <w:szCs w:val="24"/>
                <w:u w:val="single"/>
                <w:shd w:val="clear" w:color="auto" w:fill="FFFFFF"/>
              </w:rPr>
              <w:t> </w:t>
            </w:r>
            <w:r>
              <w:rPr>
                <w:rFonts w:ascii="Times New Roman" w:hAnsi="Times New Roman" w:cs="Times New Roman"/>
                <w:b/>
                <w:color w:val="000000" w:themeColor="text1"/>
                <w:sz w:val="24"/>
                <w:szCs w:val="24"/>
                <w:u w:val="single"/>
                <w:shd w:val="clear" w:color="auto" w:fill="FFFFFF"/>
                <w:lang w:val="uk-UA"/>
              </w:rPr>
              <w:t>"Про електронні довірчі послуги".</w:t>
            </w:r>
          </w:p>
          <w:p w:rsidR="00A818D1" w:rsidRDefault="00A818D1">
            <w:pPr>
              <w:pStyle w:val="15"/>
              <w:spacing w:line="240" w:lineRule="auto"/>
              <w:ind w:firstLine="227"/>
              <w:jc w:val="both"/>
              <w:rPr>
                <w:rFonts w:ascii="Times New Roman" w:eastAsia="Gulim" w:hAnsi="Times New Roman" w:cs="Times New Roman"/>
                <w:sz w:val="24"/>
                <w:szCs w:val="24"/>
                <w:lang w:val="uk-UA"/>
              </w:rPr>
            </w:pPr>
            <w:r>
              <w:rPr>
                <w:rFonts w:ascii="Times New Roman" w:eastAsia="Gulim" w:hAnsi="Times New Roman" w:cs="Times New Roman"/>
                <w:sz w:val="24"/>
                <w:szCs w:val="24"/>
              </w:rPr>
              <w:lastRenderedPageBreak/>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A818D1" w:rsidRDefault="00A818D1">
            <w:pPr>
              <w:pStyle w:val="15"/>
              <w:spacing w:line="240" w:lineRule="auto"/>
              <w:ind w:firstLine="227"/>
              <w:jc w:val="both"/>
              <w:rPr>
                <w:rFonts w:ascii="Times New Roman" w:eastAsia="Gulim" w:hAnsi="Times New Roman" w:cs="Times New Roman"/>
                <w:sz w:val="24"/>
                <w:szCs w:val="24"/>
                <w:lang w:val="uk-UA"/>
              </w:rPr>
            </w:pPr>
            <w:r>
              <w:rPr>
                <w:rFonts w:ascii="Times New Roman" w:hAnsi="Times New Roman" w:cs="Times New Roman"/>
                <w:color w:val="auto"/>
                <w:sz w:val="24"/>
                <w:szCs w:val="24"/>
                <w:lang w:val="uk-UA"/>
              </w:rPr>
              <w:t xml:space="preserve">1.4. </w:t>
            </w:r>
            <w:r>
              <w:rPr>
                <w:rFonts w:ascii="Times New Roman" w:hAnsi="Times New Roman" w:cs="Times New Roman"/>
                <w:b/>
                <w:color w:val="auto"/>
                <w:sz w:val="24"/>
                <w:szCs w:val="24"/>
                <w:u w:val="single"/>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тобто тендерна пропозиція у будь-якому випадку повинна містити накладений УЕП або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 ІІІ  ТД.</w:t>
            </w:r>
          </w:p>
          <w:p w:rsidR="00A818D1" w:rsidRDefault="00A818D1">
            <w:pPr>
              <w:pStyle w:val="15"/>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1.5. </w:t>
            </w:r>
            <w:r>
              <w:rPr>
                <w:rFonts w:ascii="Times New Roman" w:hAnsi="Times New Roman" w:cs="Times New Roman"/>
                <w:b/>
                <w:sz w:val="24"/>
                <w:szCs w:val="24"/>
                <w:u w:val="single"/>
              </w:rPr>
              <w:t>Повноваження щодо підпису документів тендерної пропозиції учасника</w:t>
            </w:r>
            <w:r>
              <w:rPr>
                <w:rFonts w:ascii="Times New Roman" w:hAnsi="Times New Roman" w:cs="Times New Roman"/>
                <w:b/>
                <w:color w:val="auto"/>
                <w:sz w:val="24"/>
                <w:szCs w:val="24"/>
                <w:u w:val="single"/>
                <w:lang w:val="uk-UA"/>
              </w:rPr>
              <w:t xml:space="preserve">/уповноваженої особи учасника </w:t>
            </w:r>
            <w:r>
              <w:rPr>
                <w:rFonts w:ascii="Times New Roman" w:hAnsi="Times New Roman" w:cs="Times New Roman"/>
                <w:b/>
                <w:sz w:val="24"/>
                <w:szCs w:val="24"/>
                <w:u w:val="single"/>
              </w:rPr>
              <w:t xml:space="preserve">процедури закупівлі підтверджується наступними документами: </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Pr>
                <w:rFonts w:ascii="Times New Roman" w:hAnsi="Times New Roman" w:cs="Times New Roman"/>
                <w:sz w:val="24"/>
                <w:szCs w:val="24"/>
                <w:lang w:val="uk-UA"/>
              </w:rPr>
              <w:t xml:space="preserve">скан-копія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 наказу про призначення та/або протокол зборів засновників, тощо);</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довіреності, оформлена у відповідності до вимог чинного законодавства, </w:t>
            </w:r>
            <w:r>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скан-копія оригіналу або </w:t>
            </w:r>
            <w:r>
              <w:rPr>
                <w:rFonts w:ascii="Times New Roman" w:hAnsi="Times New Roman" w:cs="Times New Roman"/>
                <w:spacing w:val="1"/>
                <w:sz w:val="24"/>
                <w:szCs w:val="24"/>
                <w:lang w:val="uk-UA"/>
              </w:rPr>
              <w:t xml:space="preserve">копія </w:t>
            </w:r>
            <w:r>
              <w:rPr>
                <w:rFonts w:ascii="Times New Roman" w:hAnsi="Times New Roman" w:cs="Times New Roman"/>
                <w:sz w:val="24"/>
                <w:szCs w:val="24"/>
                <w:lang w:val="uk-UA"/>
              </w:rPr>
              <w:t xml:space="preserve">підписом уповноваженої особи Учасника та/або печаткою (у разі її </w:t>
            </w:r>
            <w:r>
              <w:rPr>
                <w:rFonts w:ascii="Times New Roman" w:hAnsi="Times New Roman" w:cs="Times New Roman"/>
                <w:sz w:val="24"/>
                <w:szCs w:val="24"/>
                <w:lang w:val="uk-UA"/>
              </w:rPr>
              <w:lastRenderedPageBreak/>
              <w:t>використання) виписки та/або витягу з Єдиного державного реєстру юридичних осіб, фізичних осіб-підприємців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18D1" w:rsidRDefault="00A818D1">
            <w:pPr>
              <w:widowControl w:val="0"/>
              <w:spacing w:after="0" w:line="240" w:lineRule="auto"/>
              <w:ind w:firstLine="227"/>
              <w:contextualSpacing/>
              <w:jc w:val="both"/>
              <w:rPr>
                <w:rFonts w:ascii="Times New Roman" w:hAnsi="Times New Roman" w:cs="Times New Roman"/>
                <w:b/>
                <w:sz w:val="24"/>
                <w:szCs w:val="24"/>
                <w:u w:val="single"/>
                <w:lang w:val="uk-UA"/>
              </w:rPr>
            </w:pPr>
            <w:r>
              <w:rPr>
                <w:rFonts w:ascii="Times New Roman" w:hAnsi="Times New Roman" w:cs="Times New Roman"/>
                <w:color w:val="000000"/>
                <w:sz w:val="24"/>
                <w:szCs w:val="24"/>
                <w:lang w:val="uk-UA"/>
              </w:rPr>
              <w:t xml:space="preserve">1.6. </w:t>
            </w:r>
            <w:r>
              <w:rPr>
                <w:rFonts w:ascii="Times New Roman" w:hAnsi="Times New Roman" w:cs="Times New Roman"/>
                <w:b/>
                <w:color w:val="000000"/>
                <w:sz w:val="24"/>
                <w:szCs w:val="24"/>
                <w:u w:val="single"/>
              </w:rPr>
              <w:t>На вимогу Закону України «Про захист персональних даних»</w:t>
            </w:r>
            <w:r>
              <w:rPr>
                <w:rFonts w:ascii="Times New Roman" w:hAnsi="Times New Roman" w:cs="Times New Roman"/>
                <w:b/>
                <w:color w:val="000000"/>
                <w:sz w:val="24"/>
                <w:szCs w:val="24"/>
                <w:u w:val="single"/>
                <w:lang w:val="uk-UA"/>
              </w:rPr>
              <w:t>, У</w:t>
            </w:r>
            <w:r>
              <w:rPr>
                <w:rFonts w:ascii="Times New Roman" w:hAnsi="Times New Roman" w:cs="Times New Roman"/>
                <w:b/>
                <w:color w:val="000000"/>
                <w:sz w:val="24"/>
                <w:szCs w:val="24"/>
                <w:u w:val="single"/>
              </w:rPr>
              <w:t xml:space="preserve">часник повинен надати в складі </w:t>
            </w:r>
            <w:r>
              <w:rPr>
                <w:rFonts w:ascii="Times New Roman" w:hAnsi="Times New Roman" w:cs="Times New Roman"/>
                <w:b/>
                <w:color w:val="000000"/>
                <w:sz w:val="24"/>
                <w:szCs w:val="24"/>
                <w:u w:val="single"/>
                <w:lang w:val="uk-UA"/>
              </w:rPr>
              <w:t xml:space="preserve">тендерної </w:t>
            </w:r>
            <w:r>
              <w:rPr>
                <w:rFonts w:ascii="Times New Roman" w:hAnsi="Times New Roman" w:cs="Times New Roman"/>
                <w:b/>
                <w:color w:val="000000"/>
                <w:sz w:val="24"/>
                <w:szCs w:val="24"/>
                <w:u w:val="single"/>
              </w:rPr>
              <w:t xml:space="preserve">пропозиції </w:t>
            </w:r>
            <w:r>
              <w:rPr>
                <w:rFonts w:ascii="Times New Roman" w:hAnsi="Times New Roman" w:cs="Times New Roman"/>
                <w:b/>
                <w:color w:val="000000"/>
                <w:sz w:val="24"/>
                <w:szCs w:val="24"/>
                <w:u w:val="single"/>
                <w:lang w:val="uk-UA"/>
              </w:rPr>
              <w:t>лист-</w:t>
            </w:r>
            <w:r>
              <w:rPr>
                <w:rFonts w:ascii="Times New Roman" w:hAnsi="Times New Roman" w:cs="Times New Roman"/>
                <w:b/>
                <w:color w:val="000000"/>
                <w:sz w:val="24"/>
                <w:szCs w:val="24"/>
                <w:u w:val="single"/>
              </w:rPr>
              <w:t xml:space="preserve">згоду на обробку персональних </w:t>
            </w:r>
            <w:proofErr w:type="gramStart"/>
            <w:r>
              <w:rPr>
                <w:rFonts w:ascii="Times New Roman" w:hAnsi="Times New Roman" w:cs="Times New Roman"/>
                <w:b/>
                <w:color w:val="000000"/>
                <w:sz w:val="24"/>
                <w:szCs w:val="24"/>
                <w:u w:val="single"/>
              </w:rPr>
              <w:t xml:space="preserve">даних </w:t>
            </w:r>
            <w:r>
              <w:rPr>
                <w:rFonts w:ascii="Times New Roman" w:hAnsi="Times New Roman" w:cs="Times New Roman"/>
                <w:b/>
                <w:sz w:val="24"/>
                <w:szCs w:val="24"/>
                <w:u w:val="single"/>
              </w:rPr>
              <w:t xml:space="preserve"> учасника</w:t>
            </w:r>
            <w:proofErr w:type="gramEnd"/>
            <w:r>
              <w:rPr>
                <w:rFonts w:ascii="Times New Roman" w:hAnsi="Times New Roman" w:cs="Times New Roman"/>
                <w:b/>
                <w:sz w:val="24"/>
                <w:szCs w:val="24"/>
                <w:u w:val="single"/>
                <w:lang w:val="uk-UA"/>
              </w:rPr>
              <w:t xml:space="preserve">/уповноваженої особи учасника </w:t>
            </w:r>
            <w:r>
              <w:rPr>
                <w:rFonts w:ascii="Times New Roman" w:hAnsi="Times New Roman" w:cs="Times New Roman"/>
                <w:b/>
                <w:sz w:val="24"/>
                <w:szCs w:val="24"/>
                <w:u w:val="single"/>
              </w:rPr>
              <w:t>процедури закупівлі</w:t>
            </w:r>
            <w:r>
              <w:rPr>
                <w:rFonts w:ascii="Times New Roman" w:hAnsi="Times New Roman" w:cs="Times New Roman"/>
                <w:b/>
                <w:sz w:val="24"/>
                <w:szCs w:val="24"/>
                <w:u w:val="single"/>
                <w:lang w:val="uk-UA"/>
              </w:rPr>
              <w:t xml:space="preserve">, </w:t>
            </w:r>
            <w:r>
              <w:rPr>
                <w:rFonts w:ascii="Times New Roman" w:hAnsi="Times New Roman" w:cs="Times New Roman"/>
                <w:b/>
                <w:color w:val="000000"/>
                <w:sz w:val="24"/>
                <w:szCs w:val="24"/>
                <w:u w:val="single"/>
              </w:rPr>
              <w:t>що підписа</w:t>
            </w:r>
            <w:r>
              <w:rPr>
                <w:rFonts w:ascii="Times New Roman" w:hAnsi="Times New Roman" w:cs="Times New Roman"/>
                <w:b/>
                <w:color w:val="000000"/>
                <w:sz w:val="24"/>
                <w:szCs w:val="24"/>
                <w:u w:val="single"/>
                <w:lang w:val="uk-UA"/>
              </w:rPr>
              <w:t>в</w:t>
            </w:r>
            <w:r>
              <w:rPr>
                <w:rFonts w:ascii="Times New Roman" w:hAnsi="Times New Roman" w:cs="Times New Roman"/>
                <w:b/>
                <w:color w:val="000000"/>
                <w:sz w:val="24"/>
                <w:szCs w:val="24"/>
                <w:u w:val="single"/>
              </w:rPr>
              <w:t xml:space="preserve"> документи </w:t>
            </w:r>
            <w:r>
              <w:rPr>
                <w:rFonts w:ascii="Times New Roman" w:hAnsi="Times New Roman" w:cs="Times New Roman"/>
                <w:b/>
                <w:color w:val="000000"/>
                <w:sz w:val="24"/>
                <w:szCs w:val="24"/>
                <w:u w:val="single"/>
                <w:lang w:val="uk-UA"/>
              </w:rPr>
              <w:t xml:space="preserve">тендерної </w:t>
            </w:r>
            <w:r>
              <w:rPr>
                <w:rFonts w:ascii="Times New Roman" w:hAnsi="Times New Roman" w:cs="Times New Roman"/>
                <w:b/>
                <w:color w:val="000000"/>
                <w:sz w:val="24"/>
                <w:szCs w:val="24"/>
                <w:u w:val="single"/>
              </w:rPr>
              <w:t>пропозиції</w:t>
            </w:r>
            <w:r>
              <w:rPr>
                <w:rFonts w:ascii="Times New Roman" w:hAnsi="Times New Roman" w:cs="Times New Roman"/>
                <w:b/>
                <w:color w:val="000000"/>
                <w:sz w:val="24"/>
                <w:szCs w:val="24"/>
                <w:u w:val="single"/>
                <w:lang w:val="uk-UA"/>
              </w:rPr>
              <w:t>.</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818D1" w:rsidRDefault="00A818D1">
            <w:pPr>
              <w:pStyle w:val="15"/>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 </w:t>
            </w:r>
            <w:r>
              <w:rPr>
                <w:rFonts w:ascii="Times New Roman" w:hAnsi="Times New Roman" w:cs="Times New Roman"/>
                <w:sz w:val="24"/>
                <w:szCs w:val="24"/>
              </w:rPr>
              <w:t xml:space="preserve"> Першим днем строку, передбаченого цією </w:t>
            </w:r>
            <w:r>
              <w:rPr>
                <w:rFonts w:ascii="Times New Roman" w:hAnsi="Times New Roman" w:cs="Times New Roman"/>
                <w:sz w:val="24"/>
                <w:szCs w:val="24"/>
                <w:lang w:val="uk-UA"/>
              </w:rPr>
              <w:t xml:space="preserve">ТД </w:t>
            </w:r>
            <w:r>
              <w:rPr>
                <w:rFonts w:ascii="Times New Roman" w:hAnsi="Times New Roman" w:cs="Times New Roman"/>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8D1" w:rsidRDefault="00A818D1">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1.11. </w:t>
            </w:r>
            <w:r>
              <w:rPr>
                <w:rFonts w:ascii="Times New Roman" w:hAnsi="Times New Roman" w:cs="Times New Roman"/>
                <w:sz w:val="24"/>
                <w:szCs w:val="24"/>
                <w:lang w:val="uk-UA"/>
              </w:rPr>
              <w:t xml:space="preserve">Тендерна пропозиція не буде відхилена у разі допущення учасником торгів формальних помилок згідно </w:t>
            </w:r>
            <w:r>
              <w:rPr>
                <w:rFonts w:ascii="Times New Roman" w:hAnsi="Times New Roman" w:cs="Times New Roman"/>
                <w:color w:val="000000" w:themeColor="text1"/>
                <w:sz w:val="24"/>
                <w:szCs w:val="24"/>
                <w:lang w:val="uk-UA"/>
              </w:rPr>
              <w:t xml:space="preserve">Переліку формальних помилок, затвердженого </w:t>
            </w:r>
            <w:r>
              <w:rPr>
                <w:rFonts w:ascii="Times New Roman" w:hAnsi="Times New Roman" w:cs="Times New Roman"/>
                <w:color w:val="000000" w:themeColor="text1"/>
                <w:sz w:val="24"/>
                <w:szCs w:val="24"/>
                <w:shd w:val="clear" w:color="auto" w:fill="FFFFFF"/>
                <w:lang w:val="uk-UA"/>
              </w:rPr>
              <w:t xml:space="preserve">Наказом Міністерства розвитку економіки, торгівлі та сільського господарства України від 15 квітня 2020 р. </w:t>
            </w:r>
            <w:r>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lang w:val="uk-UA"/>
              </w:rPr>
              <w:t xml:space="preserve"> 710, а саме:</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lang w:val="uk-UA"/>
              </w:rPr>
              <w:lastRenderedPageBreak/>
              <w:t xml:space="preserve">1. </w:t>
            </w:r>
            <w:r>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уживання великої літери</w:t>
            </w:r>
            <w:r>
              <w:rPr>
                <w:color w:val="000000" w:themeColor="text1"/>
                <w:lang w:val="uk-UA"/>
              </w:rPr>
              <w:t xml:space="preserve"> </w:t>
            </w:r>
            <w:r>
              <w:rPr>
                <w:i/>
                <w:color w:val="000000" w:themeColor="text1"/>
                <w:lang w:val="uk-UA"/>
              </w:rPr>
              <w:t xml:space="preserve">(наприклад </w:t>
            </w:r>
            <w:r>
              <w:rPr>
                <w:i/>
                <w:color w:val="050505"/>
                <w:shd w:val="clear" w:color="auto" w:fill="FFFFFF"/>
                <w:lang w:val="uk-UA"/>
              </w:rPr>
              <w:t>у</w:t>
            </w:r>
            <w:r>
              <w:rPr>
                <w:i/>
                <w:color w:val="050505"/>
                <w:shd w:val="clear" w:color="auto" w:fill="FFFFFF"/>
              </w:rPr>
              <w:t xml:space="preserve"> назві </w:t>
            </w:r>
            <w:r>
              <w:rPr>
                <w:i/>
                <w:color w:val="050505"/>
                <w:shd w:val="clear" w:color="auto" w:fill="FFFFFF"/>
                <w:lang w:val="uk-UA"/>
              </w:rPr>
              <w:t xml:space="preserve">товариства </w:t>
            </w:r>
            <w:r>
              <w:rPr>
                <w:i/>
                <w:color w:val="050505"/>
                <w:shd w:val="clear" w:color="auto" w:fill="FFFFFF"/>
              </w:rPr>
              <w:t>замість</w:t>
            </w:r>
            <w:r>
              <w:rPr>
                <w:i/>
                <w:color w:val="050505"/>
                <w:shd w:val="clear" w:color="auto" w:fill="FFFFFF"/>
                <w:lang w:val="uk-UA"/>
              </w:rPr>
              <w:t xml:space="preserve"> ТОВ</w:t>
            </w:r>
            <w:r>
              <w:rPr>
                <w:i/>
                <w:color w:val="050505"/>
                <w:shd w:val="clear" w:color="auto" w:fill="FFFFFF"/>
              </w:rPr>
              <w:t xml:space="preserve"> «</w:t>
            </w:r>
            <w:r>
              <w:rPr>
                <w:i/>
                <w:color w:val="050505"/>
                <w:shd w:val="clear" w:color="auto" w:fill="FFFFFF"/>
                <w:lang w:val="uk-UA"/>
              </w:rPr>
              <w:t>Небокрай</w:t>
            </w:r>
            <w:r>
              <w:rPr>
                <w:i/>
                <w:color w:val="050505"/>
                <w:shd w:val="clear" w:color="auto" w:fill="FFFFFF"/>
              </w:rPr>
              <w:t xml:space="preserve">» </w:t>
            </w:r>
            <w:r>
              <w:rPr>
                <w:i/>
              </w:rPr>
              <w:t xml:space="preserve">– </w:t>
            </w:r>
            <w:r>
              <w:rPr>
                <w:i/>
                <w:lang w:val="uk-UA"/>
              </w:rPr>
              <w:t xml:space="preserve">ТОВ </w:t>
            </w:r>
            <w:r>
              <w:rPr>
                <w:i/>
                <w:color w:val="050505"/>
                <w:shd w:val="clear" w:color="auto" w:fill="FFFFFF"/>
              </w:rPr>
              <w:t>«</w:t>
            </w:r>
            <w:r>
              <w:rPr>
                <w:i/>
                <w:color w:val="050505"/>
                <w:shd w:val="clear" w:color="auto" w:fill="FFFFFF"/>
                <w:lang w:val="uk-UA"/>
              </w:rPr>
              <w:t>небокрай»)</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уживання розділових знаків та відмінювання слів у реченні</w:t>
            </w:r>
            <w:r>
              <w:rPr>
                <w:color w:val="000000" w:themeColor="text1"/>
                <w:lang w:val="uk-UA"/>
              </w:rPr>
              <w:t xml:space="preserve"> </w:t>
            </w:r>
            <w:r>
              <w:rPr>
                <w:i/>
                <w:color w:val="000000" w:themeColor="text1"/>
                <w:lang w:val="uk-UA"/>
              </w:rPr>
              <w:t xml:space="preserve">(наприклад </w:t>
            </w:r>
            <w:r>
              <w:rPr>
                <w:rFonts w:eastAsiaTheme="minorEastAsia"/>
                <w:i/>
                <w:iCs/>
                <w:color w:val="000000" w:themeColor="text1"/>
                <w:spacing w:val="12"/>
                <w:lang w:val="uk-UA"/>
              </w:rPr>
              <w:t>п</w:t>
            </w:r>
            <w:r>
              <w:rPr>
                <w:i/>
                <w:color w:val="000000" w:themeColor="text1"/>
                <w:spacing w:val="12"/>
                <w:shd w:val="clear" w:color="auto" w:fill="FFFFFF"/>
              </w:rPr>
              <w:t>еред словом </w:t>
            </w:r>
            <w:r>
              <w:rPr>
                <w:rStyle w:val="afc"/>
                <w:bCs/>
                <w:color w:val="000000" w:themeColor="text1"/>
                <w:spacing w:val="12"/>
                <w:shd w:val="clear" w:color="auto" w:fill="FFFFFF"/>
              </w:rPr>
              <w:t>тощо</w:t>
            </w:r>
            <w:r>
              <w:rPr>
                <w:i/>
                <w:color w:val="000000" w:themeColor="text1"/>
                <w:spacing w:val="12"/>
                <w:shd w:val="clear" w:color="auto" w:fill="FFFFFF"/>
              </w:rPr>
              <w:t xml:space="preserve">, яке вказує на гіпотетичне продовження переліку, </w:t>
            </w:r>
            <w:r>
              <w:rPr>
                <w:i/>
                <w:color w:val="000000" w:themeColor="text1"/>
                <w:spacing w:val="12"/>
                <w:shd w:val="clear" w:color="auto" w:fill="FFFFFF"/>
                <w:lang w:val="uk-UA"/>
              </w:rPr>
              <w:t xml:space="preserve">стоїть кома </w:t>
            </w:r>
            <w:r>
              <w:rPr>
                <w:i/>
                <w:color w:val="000000" w:themeColor="text1"/>
              </w:rPr>
              <w:t>–</w:t>
            </w:r>
            <w:r>
              <w:rPr>
                <w:i/>
                <w:color w:val="000000" w:themeColor="text1"/>
                <w:lang w:val="uk-UA"/>
              </w:rPr>
              <w:t xml:space="preserve"> «</w:t>
            </w:r>
            <w:r>
              <w:rPr>
                <w:rFonts w:eastAsiaTheme="minorEastAsia"/>
                <w:i/>
                <w:iCs/>
                <w:color w:val="000000" w:themeColor="text1"/>
                <w:spacing w:val="12"/>
              </w:rPr>
              <w:t>Послуги, сервіс, новин</w:t>
            </w:r>
            <w:r>
              <w:rPr>
                <w:rFonts w:eastAsiaTheme="minorEastAsia"/>
                <w:i/>
                <w:iCs/>
                <w:color w:val="000000" w:themeColor="text1"/>
                <w:spacing w:val="12"/>
                <w:lang w:val="uk-UA"/>
              </w:rPr>
              <w:t>и,</w:t>
            </w:r>
            <w:r>
              <w:rPr>
                <w:rFonts w:eastAsiaTheme="minorEastAsia"/>
                <w:i/>
                <w:iCs/>
                <w:color w:val="000000" w:themeColor="text1"/>
                <w:spacing w:val="12"/>
              </w:rPr>
              <w:t> </w:t>
            </w:r>
            <w:r>
              <w:rPr>
                <w:rFonts w:eastAsiaTheme="minorEastAsia"/>
                <w:bCs/>
                <w:i/>
                <w:iCs/>
                <w:color w:val="000000" w:themeColor="text1"/>
                <w:spacing w:val="12"/>
              </w:rPr>
              <w:t>тощ</w:t>
            </w:r>
            <w:r>
              <w:rPr>
                <w:rFonts w:eastAsiaTheme="minorEastAsia"/>
                <w:bCs/>
                <w:i/>
                <w:iCs/>
                <w:color w:val="000000" w:themeColor="text1"/>
                <w:spacing w:val="12"/>
                <w:lang w:val="uk-UA"/>
              </w:rPr>
              <w:t>о»)</w:t>
            </w:r>
            <w:r>
              <w:rPr>
                <w:rFonts w:eastAsiaTheme="minorEastAsia"/>
                <w:bCs/>
                <w:iCs/>
                <w:color w:val="000000" w:themeColor="text1"/>
                <w:spacing w:val="12"/>
                <w:lang w:val="uk-UA"/>
              </w:rPr>
              <w:t>;</w:t>
            </w:r>
            <w:r>
              <w:rPr>
                <w:rFonts w:eastAsiaTheme="minorEastAsia"/>
                <w:iCs/>
                <w:color w:val="000000" w:themeColor="text1"/>
                <w:spacing w:val="12"/>
                <w:lang w:val="uk-UA"/>
              </w:rPr>
              <w:t xml:space="preserve"> </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використання слова або мовного звороту, запозичених з іншої мови</w:t>
            </w:r>
            <w:r>
              <w:rPr>
                <w:color w:val="000000" w:themeColor="text1"/>
                <w:lang w:val="uk-UA"/>
              </w:rPr>
              <w:t xml:space="preserve"> </w:t>
            </w:r>
            <w:r>
              <w:rPr>
                <w:i/>
                <w:color w:val="000000" w:themeColor="text1"/>
                <w:lang w:val="uk-UA"/>
              </w:rPr>
              <w:t xml:space="preserve">(замість словосполучення непередбачувані обставини вжито словосполучення </w:t>
            </w:r>
            <w:r>
              <w:rPr>
                <w:i/>
                <w:color w:val="27223E"/>
              </w:rPr>
              <w:t>форс-мажор</w:t>
            </w:r>
            <w:r>
              <w:rPr>
                <w:color w:val="27223E"/>
                <w:lang w:val="uk-UA"/>
              </w:rPr>
              <w:t>)</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i/>
                <w:color w:val="000000" w:themeColor="text1"/>
                <w:lang w:val="uk-UA"/>
              </w:rPr>
              <w:t xml:space="preserve"> (наприклад зазначення </w:t>
            </w:r>
            <w:hyperlink r:id="rId9" w:tgtFrame="_blank" w:tooltip="Оголошення на порталі Уповноваженого органу" w:history="1">
              <w:r>
                <w:rPr>
                  <w:rStyle w:val="js-apiid"/>
                  <w:i/>
                  <w:color w:val="000000" w:themeColor="text1"/>
                  <w:bdr w:val="none" w:sz="0" w:space="0" w:color="auto" w:frame="1"/>
                </w:rPr>
                <w:t>UA-2020-08-25-000117-a</w:t>
              </w:r>
            </w:hyperlink>
            <w:r>
              <w:rPr>
                <w:i/>
                <w:color w:val="000000" w:themeColor="text1"/>
                <w:lang w:val="uk-UA"/>
              </w:rPr>
              <w:t xml:space="preserve"> замість </w:t>
            </w:r>
            <w:hyperlink r:id="rId10" w:tgtFrame="_blank" w:tooltip="Оголошення на порталі Уповноваженого органу" w:history="1">
              <w:r>
                <w:rPr>
                  <w:rStyle w:val="js-apiid"/>
                  <w:i/>
                  <w:color w:val="000000" w:themeColor="text1"/>
                  <w:bdr w:val="none" w:sz="0" w:space="0" w:color="auto" w:frame="1"/>
                </w:rPr>
                <w:t>UA-2020-09-25-000117-a</w:t>
              </w:r>
            </w:hyperlink>
            <w:r>
              <w:rPr>
                <w:i/>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застосування правил переносу частини слова з рядка в рядок</w:t>
            </w:r>
            <w:r>
              <w:rPr>
                <w:color w:val="000000" w:themeColor="text1"/>
                <w:lang w:val="uk-UA"/>
              </w:rPr>
              <w:t xml:space="preserve"> (</w:t>
            </w:r>
            <w:r>
              <w:rPr>
                <w:i/>
                <w:color w:val="000000" w:themeColor="text1"/>
                <w:lang w:val="uk-UA"/>
              </w:rPr>
              <w:t>наприклад</w:t>
            </w:r>
            <w:r>
              <w:rPr>
                <w:color w:val="000000" w:themeColor="text1"/>
                <w:lang w:val="uk-UA"/>
              </w:rPr>
              <w:t xml:space="preserve"> </w:t>
            </w:r>
            <w:r>
              <w:rPr>
                <w:color w:val="000000" w:themeColor="text1"/>
              </w:rPr>
              <w:t>–</w:t>
            </w:r>
            <w:r>
              <w:rPr>
                <w:color w:val="000000" w:themeColor="text1"/>
                <w:lang w:val="uk-UA"/>
              </w:rPr>
              <w:t xml:space="preserve"> </w:t>
            </w:r>
            <w:r>
              <w:rPr>
                <w:rStyle w:val="afc"/>
                <w:rFonts w:eastAsia="Calibri"/>
                <w:color w:val="232323"/>
                <w:shd w:val="clear" w:color="auto" w:fill="FFFFFF"/>
              </w:rPr>
              <w:t>на-дзвича́йний</w:t>
            </w:r>
            <w:r>
              <w:rPr>
                <w:rStyle w:val="afc"/>
                <w:rFonts w:eastAsia="Calibri"/>
                <w:color w:val="232323"/>
                <w:shd w:val="clear" w:color="auto" w:fill="FFFFFF"/>
                <w:lang w:val="uk-UA"/>
              </w:rPr>
              <w:t xml:space="preserve">, </w:t>
            </w:r>
            <w:r>
              <w:rPr>
                <w:rStyle w:val="afc"/>
                <w:rFonts w:eastAsia="Calibri"/>
                <w:color w:val="232323"/>
                <w:shd w:val="clear" w:color="auto" w:fill="FFFFFF"/>
              </w:rPr>
              <w:t>багатос-тупі́нчастий</w:t>
            </w:r>
            <w:r>
              <w:rPr>
                <w:rStyle w:val="afc"/>
                <w:rFonts w:eastAsia="Calibri"/>
                <w:color w:val="232323"/>
                <w:shd w:val="clear" w:color="auto" w:fill="FFFFFF"/>
                <w:lang w:val="uk-UA"/>
              </w:rPr>
              <w:t xml:space="preserve">, </w:t>
            </w:r>
            <w:r>
              <w:rPr>
                <w:rStyle w:val="afc"/>
                <w:rFonts w:eastAsia="Calibri"/>
                <w:color w:val="232323"/>
                <w:shd w:val="clear" w:color="auto" w:fill="FFFFFF"/>
              </w:rPr>
              <w:t>о-ліве́ць</w:t>
            </w:r>
            <w:r>
              <w:rPr>
                <w:rStyle w:val="afc"/>
                <w:rFonts w:eastAsia="Calibri"/>
                <w:color w:val="232323"/>
                <w:shd w:val="clear" w:color="auto" w:fill="FFFFFF"/>
                <w:lang w:val="uk-UA"/>
              </w:rPr>
              <w:t xml:space="preserve"> тощо)</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написання слів разом та/або окремо, та/або через дефіс</w:t>
            </w:r>
            <w:r>
              <w:rPr>
                <w:color w:val="000000" w:themeColor="text1"/>
                <w:lang w:val="uk-UA"/>
              </w:rPr>
              <w:t xml:space="preserve"> </w:t>
            </w:r>
            <w:r>
              <w:rPr>
                <w:i/>
                <w:color w:val="000000" w:themeColor="text1"/>
                <w:lang w:val="uk-UA"/>
              </w:rPr>
              <w:t xml:space="preserve">(наприклад </w:t>
            </w:r>
            <w:r>
              <w:rPr>
                <w:i/>
                <w:color w:val="000000" w:themeColor="text1"/>
              </w:rPr>
              <w:t>–</w:t>
            </w:r>
            <w:r>
              <w:rPr>
                <w:i/>
                <w:color w:val="000000" w:themeColor="text1"/>
                <w:lang w:val="uk-UA"/>
              </w:rPr>
              <w:t xml:space="preserve"> </w:t>
            </w:r>
            <w:r>
              <w:rPr>
                <w:bCs/>
                <w:i/>
                <w:iCs/>
                <w:color w:val="000000" w:themeColor="text1"/>
                <w:shd w:val="clear" w:color="auto" w:fill="F8F8F8"/>
              </w:rPr>
              <w:t>по</w:t>
            </w:r>
            <w:r>
              <w:rPr>
                <w:bCs/>
                <w:i/>
                <w:iCs/>
                <w:color w:val="000000" w:themeColor="text1"/>
                <w:shd w:val="clear" w:color="auto" w:fill="F8F8F8"/>
                <w:lang w:val="uk-UA"/>
              </w:rPr>
              <w:t>-</w:t>
            </w:r>
            <w:r>
              <w:rPr>
                <w:bCs/>
                <w:i/>
                <w:iCs/>
                <w:color w:val="000000" w:themeColor="text1"/>
                <w:shd w:val="clear" w:color="auto" w:fill="F8F8F8"/>
              </w:rPr>
              <w:t>батькові</w:t>
            </w:r>
            <w:r>
              <w:rPr>
                <w:bCs/>
                <w:i/>
                <w:iCs/>
                <w:color w:val="000000" w:themeColor="text1"/>
                <w:shd w:val="clear" w:color="auto" w:fill="F8F8F8"/>
                <w:lang w:val="uk-UA"/>
              </w:rPr>
              <w:t xml:space="preserve">, </w:t>
            </w:r>
            <w:r>
              <w:rPr>
                <w:i/>
                <w:iCs/>
                <w:color w:val="000000" w:themeColor="text1"/>
              </w:rPr>
              <w:t>пів</w:t>
            </w:r>
            <w:r>
              <w:rPr>
                <w:i/>
                <w:iCs/>
                <w:color w:val="000000" w:themeColor="text1"/>
                <w:lang w:val="uk-UA"/>
              </w:rPr>
              <w:t xml:space="preserve"> </w:t>
            </w:r>
            <w:r>
              <w:rPr>
                <w:i/>
                <w:iCs/>
                <w:color w:val="000000" w:themeColor="text1"/>
              </w:rPr>
              <w:t>метра</w:t>
            </w:r>
            <w:r>
              <w:rPr>
                <w:i/>
                <w:iCs/>
                <w:color w:val="000000" w:themeColor="text1"/>
                <w:lang w:val="uk-UA"/>
              </w:rPr>
              <w:t>)</w:t>
            </w:r>
            <w:r>
              <w:rPr>
                <w:color w:val="000000" w:themeColor="text1"/>
              </w:rPr>
              <w:t>;</w:t>
            </w:r>
          </w:p>
          <w:p w:rsidR="00A818D1" w:rsidRDefault="00A818D1">
            <w:pPr>
              <w:pStyle w:val="tj"/>
              <w:shd w:val="clear" w:color="auto" w:fill="FFFFFF"/>
              <w:spacing w:before="0" w:beforeAutospacing="0" w:after="0" w:afterAutospacing="0" w:line="276" w:lineRule="auto"/>
              <w:ind w:firstLine="227"/>
              <w:jc w:val="both"/>
              <w:rPr>
                <w:i/>
                <w:color w:val="000000" w:themeColor="text1"/>
                <w:lang w:val="uk-UA"/>
              </w:rPr>
            </w:pPr>
            <w:r>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color w:val="000000" w:themeColor="text1"/>
                <w:lang w:val="uk-UA"/>
              </w:rPr>
              <w:t xml:space="preserve"> </w:t>
            </w:r>
            <w:r>
              <w:rPr>
                <w:i/>
                <w:color w:val="000000" w:themeColor="text1"/>
                <w:lang w:val="uk-UA"/>
              </w:rPr>
              <w:t>(</w:t>
            </w:r>
            <w:proofErr w:type="gramStart"/>
            <w:r>
              <w:rPr>
                <w:i/>
                <w:color w:val="000000" w:themeColor="text1"/>
                <w:lang w:val="uk-UA"/>
              </w:rPr>
              <w:t xml:space="preserve">наприклад </w:t>
            </w:r>
            <w:r>
              <w:rPr>
                <w:i/>
                <w:color w:val="000000" w:themeColor="text1"/>
              </w:rPr>
              <w:t xml:space="preserve"> кілька</w:t>
            </w:r>
            <w:proofErr w:type="gramEnd"/>
            <w:r>
              <w:rPr>
                <w:i/>
                <w:color w:val="000000" w:themeColor="text1"/>
              </w:rPr>
              <w:t xml:space="preserve"> сторінок мають однаковий номер, пропущені номери окремих сторінок</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Pr>
                <w:color w:val="000000" w:themeColor="text1"/>
              </w:rPr>
              <w:lastRenderedPageBreak/>
              <w:t>кваліфікаційних критеріїв до учасника процедури закупівлі</w:t>
            </w:r>
            <w:r>
              <w:rPr>
                <w:color w:val="000000" w:themeColor="text1"/>
                <w:lang w:val="uk-UA"/>
              </w:rPr>
              <w:t xml:space="preserve"> </w:t>
            </w:r>
            <w:r>
              <w:rPr>
                <w:i/>
                <w:color w:val="000000" w:themeColor="text1"/>
                <w:lang w:val="uk-UA"/>
              </w:rPr>
              <w:t xml:space="preserve">(наприклад вживання слова торгвельний замість слова торговельний,  відсутність пропуску між словами </w:t>
            </w:r>
            <w:r>
              <w:rPr>
                <w:i/>
                <w:color w:val="000000" w:themeColor="text1"/>
              </w:rPr>
              <w:t>–</w:t>
            </w:r>
            <w:r>
              <w:rPr>
                <w:i/>
                <w:color w:val="000000" w:themeColor="text1"/>
                <w:lang w:val="uk-UA"/>
              </w:rPr>
              <w:t xml:space="preserve"> аналогічнідоговора; зокруглення числа числа 3,14256… до числа 3,1 (округлення до 0,1)).</w:t>
            </w:r>
          </w:p>
          <w:p w:rsidR="00A818D1" w:rsidRDefault="00A818D1">
            <w:pPr>
              <w:shd w:val="clear" w:color="auto" w:fill="FFFFFF"/>
              <w:spacing w:after="0" w:line="240" w:lineRule="auto"/>
              <w:ind w:firstLine="227"/>
              <w:jc w:val="both"/>
              <w:rPr>
                <w:rFonts w:ascii="Times New Roman" w:eastAsia="Times New Roman" w:hAnsi="Times New Roman" w:cs="Times New Roman"/>
                <w:i/>
                <w:sz w:val="24"/>
                <w:szCs w:val="24"/>
                <w:lang w:val="uk-UA"/>
              </w:rPr>
            </w:pPr>
            <w:r>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cs="Times New Roman"/>
                <w:i/>
                <w:color w:val="000000" w:themeColor="text1"/>
                <w:sz w:val="24"/>
                <w:szCs w:val="24"/>
                <w:lang w:val="uk-UA"/>
              </w:rPr>
              <w:t>(н</w:t>
            </w:r>
            <w:r>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A818D1" w:rsidRDefault="00A818D1">
            <w:pPr>
              <w:shd w:val="clear" w:color="auto" w:fill="FFFFFF"/>
              <w:spacing w:after="0" w:line="240" w:lineRule="auto"/>
              <w:ind w:firstLine="227"/>
              <w:jc w:val="both"/>
              <w:rPr>
                <w:rFonts w:ascii="Times New Roman" w:eastAsia="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Pr>
                <w:rFonts w:ascii="Times New Roman" w:hAnsi="Times New Roman" w:cs="Times New Roman"/>
                <w:i/>
                <w:color w:val="000000" w:themeColor="text1"/>
                <w:sz w:val="24"/>
                <w:szCs w:val="24"/>
                <w:lang w:val="uk-UA"/>
              </w:rPr>
              <w:t xml:space="preserve">(наприклад </w:t>
            </w:r>
            <w:r>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color w:val="000000" w:themeColor="text1"/>
                <w:lang w:val="uk-UA"/>
              </w:rPr>
              <w:t xml:space="preserve"> </w:t>
            </w:r>
            <w:r>
              <w:rPr>
                <w:i/>
                <w:color w:val="000000" w:themeColor="text1"/>
                <w:lang w:val="uk-UA"/>
              </w:rPr>
              <w:t xml:space="preserve">(наприклад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w:t>
            </w:r>
            <w:proofErr w:type="gramStart"/>
            <w:r>
              <w:rPr>
                <w:i/>
                <w:color w:val="000000" w:themeColor="text1"/>
                <w:lang w:val="uk-UA"/>
              </w:rPr>
              <w:t>надати  в</w:t>
            </w:r>
            <w:proofErr w:type="gramEnd"/>
            <w:r>
              <w:rPr>
                <w:i/>
                <w:color w:val="000000" w:themeColor="text1"/>
                <w:lang w:val="uk-UA"/>
              </w:rPr>
              <w:t xml:space="preserve"> складі тендерної документації).</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Pr>
                <w:color w:val="000000" w:themeColor="text1"/>
                <w:lang w:val="uk-UA"/>
              </w:rPr>
              <w:t xml:space="preserve">с </w:t>
            </w:r>
            <w:r>
              <w:rPr>
                <w:i/>
                <w:color w:val="000000" w:themeColor="text1"/>
                <w:lang w:val="uk-UA"/>
              </w:rPr>
              <w:t>(наприклад п</w:t>
            </w:r>
            <w:r>
              <w:rPr>
                <w:i/>
                <w:color w:val="000000" w:themeColor="text1"/>
              </w:rPr>
              <w:t xml:space="preserve">одання </w:t>
            </w:r>
            <w:r>
              <w:rPr>
                <w:i/>
                <w:color w:val="000000" w:themeColor="text1"/>
                <w:lang w:val="uk-UA"/>
              </w:rPr>
              <w:t xml:space="preserve">гарантійного листа </w:t>
            </w:r>
            <w:r>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Pr>
                <w:i/>
                <w:color w:val="000000" w:themeColor="text1"/>
                <w:lang w:val="uk-UA"/>
              </w:rPr>
              <w:t xml:space="preserve">однак </w:t>
            </w:r>
            <w:r>
              <w:rPr>
                <w:i/>
                <w:color w:val="000000" w:themeColor="text1"/>
              </w:rPr>
              <w:t>на цей документ накладено її кваліфікований електронний підпи</w:t>
            </w:r>
            <w:r>
              <w:rPr>
                <w:i/>
                <w:color w:val="000000" w:themeColor="text1"/>
                <w:lang w:val="uk-UA"/>
              </w:rPr>
              <w:t>с).</w:t>
            </w:r>
            <w:r>
              <w:rPr>
                <w:color w:val="000000" w:themeColor="text1"/>
                <w:lang w:val="uk-UA"/>
              </w:rPr>
              <w:t xml:space="preserve"> </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color w:val="000000" w:themeColor="text1"/>
                <w:lang w:val="uk-UA"/>
              </w:rPr>
              <w:t xml:space="preserve"> </w:t>
            </w:r>
            <w:r>
              <w:rPr>
                <w:i/>
                <w:color w:val="000000" w:themeColor="text1"/>
                <w:lang w:val="uk-UA"/>
              </w:rPr>
              <w:t>(наприклад п</w:t>
            </w:r>
            <w:r>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Pr>
                <w:i/>
                <w:color w:val="000000" w:themeColor="text1"/>
                <w:lang w:val="uk-UA"/>
              </w:rPr>
              <w:t>)</w:t>
            </w:r>
            <w:r>
              <w:rPr>
                <w:i/>
                <w:color w:val="000000" w:themeColor="text1"/>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color w:val="000000" w:themeColor="text1"/>
                <w:lang w:val="uk-UA"/>
              </w:rPr>
              <w:t xml:space="preserve"> </w:t>
            </w:r>
            <w:r>
              <w:rPr>
                <w:i/>
                <w:color w:val="000000" w:themeColor="text1"/>
                <w:lang w:val="uk-UA"/>
              </w:rPr>
              <w:t>(</w:t>
            </w:r>
            <w:proofErr w:type="gramStart"/>
            <w:r>
              <w:rPr>
                <w:i/>
                <w:color w:val="000000" w:themeColor="text1"/>
                <w:lang w:val="uk-UA"/>
              </w:rPr>
              <w:t>наприклад  п</w:t>
            </w:r>
            <w:r>
              <w:rPr>
                <w:i/>
                <w:color w:val="000000" w:themeColor="text1"/>
              </w:rPr>
              <w:t>одання</w:t>
            </w:r>
            <w:proofErr w:type="gramEnd"/>
            <w:r>
              <w:rPr>
                <w:i/>
                <w:color w:val="000000" w:themeColor="text1"/>
              </w:rPr>
              <w:t xml:space="preserve"> </w:t>
            </w:r>
            <w:r>
              <w:rPr>
                <w:i/>
                <w:color w:val="000000" w:themeColor="text1"/>
                <w:lang w:val="uk-UA"/>
              </w:rPr>
              <w:t xml:space="preserve">скан-копії оригіналу </w:t>
            </w:r>
            <w:r>
              <w:rPr>
                <w:i/>
                <w:color w:val="000000" w:themeColor="text1"/>
              </w:rPr>
              <w:t>документа учасником процедури закупівлі у складі тендерної пропозиції</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rPr>
            </w:pPr>
            <w:r>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i/>
                <w:color w:val="000000" w:themeColor="text1"/>
              </w:rPr>
              <w:t>(наприклад переклад документа завізований перекладачем тощо).</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i/>
                <w:color w:val="000000" w:themeColor="text1"/>
                <w:lang w:val="uk-UA"/>
              </w:rPr>
              <w:t>(наприклад на фірмовому бланку</w:t>
            </w:r>
            <w:r>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Pr>
                <w:i/>
                <w:color w:val="000000" w:themeColor="text1"/>
              </w:rPr>
              <w:t xml:space="preserve"> бул</w:t>
            </w:r>
            <w:r>
              <w:rPr>
                <w:i/>
                <w:color w:val="000000" w:themeColor="text1"/>
                <w:lang w:val="uk-UA"/>
              </w:rPr>
              <w:t>о</w:t>
            </w:r>
            <w:r>
              <w:rPr>
                <w:i/>
                <w:color w:val="000000" w:themeColor="text1"/>
              </w:rPr>
              <w:t xml:space="preserve"> змінен</w:t>
            </w:r>
            <w:r>
              <w:rPr>
                <w:i/>
                <w:color w:val="000000" w:themeColor="text1"/>
                <w:lang w:val="uk-UA"/>
              </w:rPr>
              <w:t xml:space="preserve">о </w:t>
            </w:r>
            <w:r>
              <w:rPr>
                <w:i/>
                <w:color w:val="000000" w:themeColor="text1"/>
              </w:rPr>
              <w:t>відповідно до законодавства після того, як документи</w:t>
            </w:r>
            <w:r>
              <w:rPr>
                <w:i/>
                <w:color w:val="000000" w:themeColor="text1"/>
                <w:lang w:val="uk-UA"/>
              </w:rPr>
              <w:t xml:space="preserve"> оформлені на фірмовому бланку </w:t>
            </w:r>
            <w:r>
              <w:rPr>
                <w:i/>
                <w:color w:val="000000" w:themeColor="text1"/>
              </w:rPr>
              <w:t>були</w:t>
            </w:r>
            <w:r>
              <w:rPr>
                <w:i/>
                <w:color w:val="000000" w:themeColor="text1"/>
                <w:lang w:val="uk-UA"/>
              </w:rPr>
              <w:t xml:space="preserve"> </w:t>
            </w:r>
            <w:r>
              <w:rPr>
                <w:i/>
                <w:color w:val="000000" w:themeColor="text1"/>
              </w:rPr>
              <w:t>подані</w:t>
            </w:r>
            <w:r>
              <w:rPr>
                <w:i/>
                <w:color w:val="000000" w:themeColor="text1"/>
                <w:lang w:val="uk-UA"/>
              </w:rPr>
              <w:t>).</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color w:val="000000" w:themeColor="text1"/>
                <w:lang w:val="uk-UA"/>
              </w:rPr>
              <w:t xml:space="preserve"> </w:t>
            </w:r>
            <w:r>
              <w:rPr>
                <w:i/>
                <w:color w:val="000000" w:themeColor="text1"/>
                <w:lang w:val="uk-UA"/>
              </w:rPr>
              <w:t>(наприклад 128 136,09 грн. (сто двадцять вісім тисяч сто тридцять сім гривень дев’ять копійок)).</w:t>
            </w:r>
          </w:p>
          <w:p w:rsidR="00A818D1" w:rsidRDefault="00A818D1">
            <w:pPr>
              <w:pStyle w:val="tj"/>
              <w:shd w:val="clear" w:color="auto" w:fill="FFFFFF"/>
              <w:spacing w:before="0" w:beforeAutospacing="0" w:after="0" w:afterAutospacing="0" w:line="276" w:lineRule="auto"/>
              <w:ind w:firstLine="227"/>
              <w:jc w:val="both"/>
              <w:rPr>
                <w:color w:val="000000" w:themeColor="text1"/>
                <w:lang w:val="uk-UA"/>
              </w:rPr>
            </w:pPr>
            <w:r>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i/>
                <w:color w:val="000000" w:themeColor="text1"/>
                <w:lang w:val="uk-UA"/>
              </w:rPr>
              <w:t xml:space="preserve">(наприклад </w:t>
            </w:r>
            <w:r>
              <w:rPr>
                <w:i/>
                <w:color w:val="000000"/>
                <w:lang w:val="uk-UA"/>
              </w:rPr>
              <w:t xml:space="preserve">  подання документу учасником процедури закупівлі у форматі .</w:t>
            </w:r>
            <w:r>
              <w:rPr>
                <w:i/>
                <w:color w:val="000000"/>
              </w:rPr>
              <w:t>bmp</w:t>
            </w:r>
            <w:r>
              <w:rPr>
                <w:i/>
                <w:color w:val="000000"/>
                <w:lang w:val="uk-UA"/>
              </w:rPr>
              <w:t xml:space="preserve"> </w:t>
            </w:r>
            <w:r>
              <w:rPr>
                <w:i/>
                <w:color w:val="000000" w:themeColor="text1"/>
                <w:lang w:val="uk-UA"/>
              </w:rPr>
              <w:t>при цьому такий формат документа забезпечує можливість його перегляду).</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Розмір та умови надання забезпечення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pStyle w:val="a7"/>
              <w:spacing w:line="276" w:lineRule="auto"/>
              <w:rPr>
                <w:iCs/>
                <w:szCs w:val="24"/>
                <w:lang w:val="uk-UA"/>
              </w:rPr>
            </w:pPr>
            <w:r>
              <w:rPr>
                <w:iCs/>
                <w:szCs w:val="24"/>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7"/>
              <w:spacing w:line="276" w:lineRule="auto"/>
              <w:rPr>
                <w:b/>
                <w:iCs/>
                <w:szCs w:val="24"/>
                <w:lang w:val="uk-UA"/>
              </w:rPr>
            </w:pPr>
            <w:r>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Не передбачено.</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4.</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Строк, протягом якого тендерні пропозиції є дійсними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 </w:t>
            </w:r>
            <w:r>
              <w:rPr>
                <w:rFonts w:ascii="Times New Roman" w:eastAsia="Times New Roman" w:hAnsi="Times New Roman" w:cs="Times New Roman"/>
                <w:sz w:val="24"/>
                <w:szCs w:val="24"/>
              </w:rPr>
              <w:t xml:space="preserve"> Тендерні пропозиції вважаються дійсними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Pr>
                <w:rFonts w:ascii="Times New Roman" w:eastAsia="Times New Roman" w:hAnsi="Times New Roman" w:cs="Times New Roman"/>
                <w:sz w:val="24"/>
                <w:szCs w:val="24"/>
              </w:rPr>
              <w:t>Учасник процедури закупівлі має право:</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відхилити таку вимогу, не втрачаючи при цьому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наданого ним забезпечення тендерної пропозиції;</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погодитися з вимогою та продовжити строк дії </w:t>
            </w:r>
          </w:p>
          <w:p w:rsidR="00A818D1" w:rsidRDefault="00A818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A818D1" w:rsidRDefault="00A818D1">
            <w:pPr>
              <w:spacing w:after="0" w:line="240" w:lineRule="auto"/>
              <w:ind w:firstLine="227"/>
              <w:jc w:val="both"/>
              <w:rPr>
                <w:rFonts w:ascii="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18D1" w:rsidTr="00A818D1">
        <w:trPr>
          <w:trHeight w:val="3393"/>
        </w:trPr>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5.</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pStyle w:val="15"/>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Кваліфікаційні критерії згідно з пунктом 28 та пунктом 44 Особливостей</w:t>
            </w:r>
          </w:p>
        </w:tc>
        <w:tc>
          <w:tcPr>
            <w:tcW w:w="5811" w:type="dxa"/>
            <w:tcBorders>
              <w:top w:val="single" w:sz="4" w:space="0" w:color="000000"/>
              <w:left w:val="single" w:sz="4" w:space="0" w:color="000000"/>
              <w:bottom w:val="single" w:sz="4" w:space="0" w:color="auto"/>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5.1. </w:t>
            </w:r>
            <w:r>
              <w:rPr>
                <w:rFonts w:ascii="Times New Roman" w:eastAsia="Times New Roman" w:hAnsi="Times New Roman" w:cs="Times New Roman"/>
                <w:sz w:val="24"/>
                <w:szCs w:val="24"/>
              </w:rPr>
              <w:t xml:space="preserve"> Замовник установлює один або декілька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кваліфікаційних критеріїв відповідно до статті 16 Закону. </w:t>
            </w:r>
          </w:p>
          <w:p w:rsidR="00A818D1" w:rsidRDefault="00A818D1">
            <w:pPr>
              <w:widowControl w:val="0"/>
              <w:spacing w:after="0" w:line="240" w:lineRule="auto"/>
              <w:ind w:left="31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5.2. </w:t>
            </w:r>
            <w:r>
              <w:rPr>
                <w:rFonts w:ascii="Times New Roman" w:hAnsi="Times New Roman"/>
                <w:sz w:val="24"/>
                <w:szCs w:val="24"/>
                <w:lang w:val="uk-UA"/>
              </w:rPr>
              <w:t xml:space="preserve"> Для підтвердження відповідності </w:t>
            </w:r>
          </w:p>
          <w:p w:rsidR="00A818D1" w:rsidRDefault="00A818D1">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кваліфікаційним критеріям, Учасник повинен надати у складі </w:t>
            </w:r>
            <w:r>
              <w:rPr>
                <w:rFonts w:ascii="Times New Roman" w:hAnsi="Times New Roman"/>
                <w:sz w:val="24"/>
                <w:szCs w:val="24"/>
                <w:shd w:val="clear" w:color="auto" w:fill="FFFFFF"/>
                <w:lang w:val="uk-UA"/>
              </w:rPr>
              <w:t>тендерної пропозиції</w:t>
            </w:r>
            <w:r>
              <w:rPr>
                <w:rFonts w:ascii="Times New Roman" w:hAnsi="Times New Roman"/>
                <w:sz w:val="24"/>
                <w:szCs w:val="24"/>
                <w:lang w:val="uk-UA"/>
              </w:rPr>
              <w:t xml:space="preserve"> наступні документи:</w:t>
            </w:r>
          </w:p>
          <w:tbl>
            <w:tblPr>
              <w:tblW w:w="5652" w:type="dxa"/>
              <w:tblLayout w:type="fixed"/>
              <w:tblLook w:val="04A0" w:firstRow="1" w:lastRow="0" w:firstColumn="1" w:lastColumn="0" w:noHBand="0" w:noVBand="1"/>
            </w:tblPr>
            <w:tblGrid>
              <w:gridCol w:w="2144"/>
              <w:gridCol w:w="3508"/>
            </w:tblGrid>
            <w:tr w:rsidR="00A818D1" w:rsidRPr="009E7236">
              <w:trPr>
                <w:trHeight w:val="554"/>
              </w:trPr>
              <w:tc>
                <w:tcPr>
                  <w:tcW w:w="2144" w:type="dxa"/>
                  <w:tcBorders>
                    <w:top w:val="single" w:sz="4" w:space="0" w:color="000000"/>
                    <w:left w:val="single" w:sz="4" w:space="0" w:color="000000"/>
                    <w:bottom w:val="single" w:sz="4" w:space="0" w:color="000000"/>
                    <w:right w:val="nil"/>
                  </w:tcBorders>
                  <w:vAlign w:val="center"/>
                  <w:hideMark/>
                </w:tcPr>
                <w:p w:rsidR="00A818D1" w:rsidRDefault="00A818D1" w:rsidP="009E7236">
                  <w:pPr>
                    <w:pStyle w:val="240"/>
                    <w:framePr w:hSpace="180" w:wrap="around" w:vAnchor="text" w:hAnchor="margin" w:y="191"/>
                    <w:spacing w:after="0" w:line="240" w:lineRule="auto"/>
                    <w:ind w:left="0"/>
                    <w:jc w:val="center"/>
                    <w:rPr>
                      <w:rFonts w:ascii="Times New Roman" w:hAnsi="Times New Roman" w:cs="Times New Roman"/>
                      <w:lang w:val="uk-UA"/>
                    </w:rPr>
                  </w:pPr>
                  <w:r>
                    <w:rPr>
                      <w:rFonts w:ascii="Times New Roman" w:hAnsi="Times New Roman" w:cs="Times New Roman"/>
                      <w:b/>
                      <w:i/>
                      <w:lang w:val="uk-UA"/>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rsidP="009E7236">
                  <w:pPr>
                    <w:pStyle w:val="240"/>
                    <w:framePr w:hSpace="180" w:wrap="around" w:vAnchor="text" w:hAnchor="margin" w:y="191"/>
                    <w:spacing w:after="0" w:line="240" w:lineRule="auto"/>
                    <w:ind w:left="0"/>
                    <w:jc w:val="center"/>
                    <w:rPr>
                      <w:rFonts w:ascii="Times New Roman" w:hAnsi="Times New Roman" w:cs="Times New Roman"/>
                      <w:b/>
                      <w:i/>
                      <w:lang w:val="uk-UA"/>
                    </w:rPr>
                  </w:pPr>
                  <w:r>
                    <w:rPr>
                      <w:rFonts w:ascii="Times New Roman" w:hAnsi="Times New Roman" w:cs="Times New Roman"/>
                      <w:b/>
                      <w:i/>
                      <w:lang w:val="uk-UA"/>
                    </w:rPr>
                    <w:t>Документи та інформація, які підтверджують відповідність Учасника кваліфікаційним критеріям</w:t>
                  </w:r>
                </w:p>
              </w:tc>
            </w:tr>
            <w:tr w:rsidR="00A818D1" w:rsidRPr="009E7236">
              <w:trPr>
                <w:trHeight w:val="4668"/>
              </w:trPr>
              <w:tc>
                <w:tcPr>
                  <w:tcW w:w="2144" w:type="dxa"/>
                  <w:tcBorders>
                    <w:top w:val="single" w:sz="4" w:space="0" w:color="000000"/>
                    <w:left w:val="single" w:sz="4" w:space="0" w:color="000000"/>
                    <w:bottom w:val="single" w:sz="4" w:space="0" w:color="000000"/>
                    <w:right w:val="nil"/>
                  </w:tcBorders>
                  <w:hideMark/>
                </w:tcPr>
                <w:p w:rsidR="00A818D1" w:rsidRPr="001B3D1D" w:rsidRDefault="00A818D1" w:rsidP="009E7236">
                  <w:pPr>
                    <w:framePr w:hSpace="180" w:wrap="around" w:vAnchor="text" w:hAnchor="margin" w:y="191"/>
                    <w:spacing w:line="240" w:lineRule="auto"/>
                    <w:ind w:right="100"/>
                    <w:jc w:val="center"/>
                    <w:rPr>
                      <w:rFonts w:ascii="Times New Roman" w:hAnsi="Times New Roman" w:cs="Times New Roman"/>
                      <w:i/>
                      <w:sz w:val="24"/>
                      <w:szCs w:val="24"/>
                      <w:highlight w:val="red"/>
                      <w:lang w:val="uk-UA"/>
                    </w:rPr>
                  </w:pPr>
                </w:p>
              </w:tc>
              <w:tc>
                <w:tcPr>
                  <w:tcW w:w="3507" w:type="dxa"/>
                  <w:tcBorders>
                    <w:top w:val="single" w:sz="4" w:space="0" w:color="000000"/>
                    <w:left w:val="single" w:sz="4" w:space="0" w:color="000000"/>
                    <w:bottom w:val="single" w:sz="4" w:space="0" w:color="000000"/>
                    <w:right w:val="single" w:sz="4" w:space="0" w:color="000000"/>
                  </w:tcBorders>
                  <w:hideMark/>
                </w:tcPr>
                <w:p w:rsidR="00A818D1" w:rsidRPr="001B3D1D" w:rsidRDefault="00A818D1" w:rsidP="009E7236">
                  <w:pPr>
                    <w:framePr w:hSpace="180" w:wrap="around" w:vAnchor="text" w:hAnchor="margin" w:y="191"/>
                    <w:spacing w:after="0" w:line="240" w:lineRule="auto"/>
                    <w:jc w:val="both"/>
                    <w:rPr>
                      <w:rFonts w:ascii="Times New Roman" w:hAnsi="Times New Roman" w:cs="Times New Roman"/>
                      <w:sz w:val="24"/>
                      <w:szCs w:val="24"/>
                      <w:highlight w:val="red"/>
                      <w:lang w:val="uk-UA"/>
                    </w:rPr>
                  </w:pPr>
                </w:p>
              </w:tc>
            </w:tr>
            <w:tr w:rsidR="00A818D1">
              <w:trPr>
                <w:trHeight w:val="563"/>
              </w:trPr>
              <w:tc>
                <w:tcPr>
                  <w:tcW w:w="2144" w:type="dxa"/>
                  <w:tcBorders>
                    <w:top w:val="single" w:sz="4" w:space="0" w:color="000000"/>
                    <w:left w:val="single" w:sz="4" w:space="0" w:color="000000"/>
                    <w:bottom w:val="single" w:sz="4" w:space="0" w:color="auto"/>
                    <w:right w:val="nil"/>
                  </w:tcBorders>
                  <w:hideMark/>
                </w:tcPr>
                <w:p w:rsidR="00A818D1" w:rsidRPr="001B3D1D" w:rsidRDefault="00A818D1" w:rsidP="009E7236">
                  <w:pPr>
                    <w:framePr w:hSpace="180" w:wrap="around" w:vAnchor="text" w:hAnchor="margin" w:y="191"/>
                    <w:spacing w:line="240" w:lineRule="auto"/>
                    <w:ind w:right="100"/>
                    <w:rPr>
                      <w:rFonts w:ascii="Times New Roman" w:hAnsi="Times New Roman"/>
                      <w:sz w:val="24"/>
                      <w:szCs w:val="24"/>
                      <w:highlight w:val="red"/>
                      <w:lang w:val="uk-UA"/>
                    </w:rPr>
                  </w:pPr>
                  <w:r w:rsidRPr="008C30D8">
                    <w:rPr>
                      <w:rFonts w:ascii="Times New Roman" w:hAnsi="Times New Roman"/>
                      <w:i/>
                      <w:sz w:val="24"/>
                      <w:szCs w:val="24"/>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auto"/>
                    <w:right w:val="single" w:sz="4" w:space="0" w:color="000000"/>
                  </w:tcBorders>
                  <w:hideMark/>
                </w:tcPr>
                <w:p w:rsidR="00A818D1" w:rsidRPr="008C30D8" w:rsidRDefault="00A818D1" w:rsidP="009E7236">
                  <w:pPr>
                    <w:framePr w:hSpace="180" w:wrap="around" w:vAnchor="text" w:hAnchor="margin" w:y="191"/>
                    <w:tabs>
                      <w:tab w:val="left" w:pos="1134"/>
                    </w:tabs>
                    <w:spacing w:after="0" w:line="240" w:lineRule="auto"/>
                    <w:jc w:val="both"/>
                    <w:rPr>
                      <w:rFonts w:ascii="Times New Roman" w:hAnsi="Times New Roman" w:cs="Times New Roman"/>
                      <w:b/>
                      <w:sz w:val="24"/>
                      <w:szCs w:val="24"/>
                      <w:lang w:val="uk-UA"/>
                    </w:rPr>
                  </w:pPr>
                  <w:r w:rsidRPr="008C30D8">
                    <w:rPr>
                      <w:rFonts w:ascii="Times New Roman" w:hAnsi="Times New Roman" w:cs="Times New Roman"/>
                      <w:sz w:val="24"/>
                      <w:szCs w:val="24"/>
                      <w:lang w:val="uk-UA"/>
                    </w:rPr>
                    <w:t>- д</w:t>
                  </w:r>
                  <w:r w:rsidRPr="008C30D8">
                    <w:rPr>
                      <w:rFonts w:ascii="Times New Roman" w:hAnsi="Times New Roman" w:cs="Times New Roman"/>
                      <w:sz w:val="24"/>
                      <w:szCs w:val="24"/>
                    </w:rPr>
                    <w:t xml:space="preserve">овідка про </w:t>
                  </w:r>
                  <w:r w:rsidRPr="008C30D8">
                    <w:rPr>
                      <w:rFonts w:ascii="Times New Roman" w:hAnsi="Times New Roman" w:cs="Times New Roman"/>
                      <w:sz w:val="24"/>
                      <w:szCs w:val="24"/>
                      <w:lang w:val="uk-UA"/>
                    </w:rPr>
                    <w:t xml:space="preserve">наявність </w:t>
                  </w:r>
                  <w:r w:rsidRPr="008C30D8">
                    <w:rPr>
                      <w:rFonts w:ascii="Times New Roman" w:hAnsi="Times New Roman" w:cs="Times New Roman"/>
                      <w:sz w:val="24"/>
                      <w:szCs w:val="24"/>
                    </w:rPr>
                    <w:t>досвід</w:t>
                  </w:r>
                  <w:r w:rsidRPr="008C30D8">
                    <w:rPr>
                      <w:rFonts w:ascii="Times New Roman" w:hAnsi="Times New Roman" w:cs="Times New Roman"/>
                      <w:sz w:val="24"/>
                      <w:szCs w:val="24"/>
                      <w:lang w:val="uk-UA"/>
                    </w:rPr>
                    <w:t>у</w:t>
                  </w:r>
                  <w:r w:rsidRPr="008C30D8">
                    <w:rPr>
                      <w:rFonts w:ascii="Times New Roman" w:hAnsi="Times New Roman" w:cs="Times New Roman"/>
                      <w:sz w:val="24"/>
                      <w:szCs w:val="24"/>
                    </w:rPr>
                    <w:t xml:space="preserve"> виконання аналогічн</w:t>
                  </w:r>
                  <w:r w:rsidRPr="008C30D8">
                    <w:rPr>
                      <w:rFonts w:ascii="Times New Roman" w:hAnsi="Times New Roman" w:cs="Times New Roman"/>
                      <w:sz w:val="24"/>
                      <w:szCs w:val="24"/>
                      <w:lang w:val="uk-UA"/>
                    </w:rPr>
                    <w:t>ого</w:t>
                  </w:r>
                  <w:r w:rsidRPr="008C30D8">
                    <w:rPr>
                      <w:rFonts w:ascii="Times New Roman" w:hAnsi="Times New Roman" w:cs="Times New Roman"/>
                      <w:sz w:val="24"/>
                      <w:szCs w:val="24"/>
                    </w:rPr>
                    <w:t xml:space="preserve"> за</w:t>
                  </w:r>
                  <w:r w:rsidRPr="008C30D8">
                    <w:rPr>
                      <w:rFonts w:ascii="Times New Roman" w:hAnsi="Times New Roman" w:cs="Times New Roman"/>
                      <w:sz w:val="24"/>
                      <w:szCs w:val="24"/>
                      <w:lang w:val="uk-UA"/>
                    </w:rPr>
                    <w:t xml:space="preserve"> </w:t>
                  </w:r>
                  <w:r w:rsidRPr="008C30D8">
                    <w:rPr>
                      <w:rFonts w:ascii="Times New Roman" w:hAnsi="Times New Roman" w:cs="Times New Roman"/>
                      <w:sz w:val="24"/>
                      <w:szCs w:val="24"/>
                    </w:rPr>
                    <w:t>предметом закупівлі договор</w:t>
                  </w:r>
                  <w:r w:rsidRPr="008C30D8">
                    <w:rPr>
                      <w:rFonts w:ascii="Times New Roman" w:hAnsi="Times New Roman" w:cs="Times New Roman"/>
                      <w:sz w:val="24"/>
                      <w:szCs w:val="24"/>
                      <w:lang w:val="uk-UA"/>
                    </w:rPr>
                    <w:t>у</w:t>
                  </w:r>
                  <w:r w:rsidRPr="008C30D8">
                    <w:rPr>
                      <w:rFonts w:ascii="Times New Roman" w:hAnsi="Times New Roman" w:cs="Times New Roman"/>
                      <w:sz w:val="24"/>
                      <w:szCs w:val="24"/>
                      <w:bdr w:val="none" w:sz="0" w:space="0" w:color="auto" w:frame="1"/>
                    </w:rPr>
                    <w:t>,</w:t>
                  </w:r>
                  <w:r w:rsidRPr="008C30D8">
                    <w:rPr>
                      <w:rFonts w:ascii="Times New Roman" w:hAnsi="Times New Roman" w:cs="Times New Roman"/>
                      <w:sz w:val="24"/>
                      <w:szCs w:val="24"/>
                      <w:shd w:val="clear" w:color="auto" w:fill="FFFFFF"/>
                    </w:rPr>
                    <w:t xml:space="preserve"> </w:t>
                  </w:r>
                  <w:r w:rsidRPr="008C30D8">
                    <w:rPr>
                      <w:rFonts w:ascii="Times New Roman" w:hAnsi="Times New Roman" w:cs="Times New Roman"/>
                      <w:sz w:val="24"/>
                      <w:szCs w:val="24"/>
                    </w:rPr>
                    <w:t>із зазначенням інформації щодо найменування контрагента, номеру</w:t>
                  </w:r>
                  <w:r w:rsidRPr="008C30D8">
                    <w:rPr>
                      <w:rFonts w:ascii="Times New Roman" w:hAnsi="Times New Roman" w:cs="Times New Roman"/>
                      <w:sz w:val="24"/>
                      <w:szCs w:val="24"/>
                      <w:lang w:val="uk-UA"/>
                    </w:rPr>
                    <w:t xml:space="preserve"> (якщо договору присвоєно номер) </w:t>
                  </w:r>
                  <w:r w:rsidRPr="008C30D8">
                    <w:rPr>
                      <w:rFonts w:ascii="Times New Roman" w:hAnsi="Times New Roman" w:cs="Times New Roman"/>
                      <w:sz w:val="24"/>
                      <w:szCs w:val="24"/>
                    </w:rPr>
                    <w:t>та дати укладення договору, найменування предмету за договором</w:t>
                  </w:r>
                  <w:r w:rsidRPr="008C30D8">
                    <w:rPr>
                      <w:rFonts w:ascii="Times New Roman" w:hAnsi="Times New Roman" w:cs="Times New Roman"/>
                      <w:sz w:val="24"/>
                      <w:szCs w:val="24"/>
                      <w:lang w:val="uk-UA"/>
                    </w:rPr>
                    <w:t xml:space="preserve"> та суми виконаного договору</w:t>
                  </w:r>
                  <w:r w:rsidRPr="008C30D8">
                    <w:rPr>
                      <w:rFonts w:ascii="Times New Roman" w:hAnsi="Times New Roman" w:cs="Times New Roman"/>
                      <w:sz w:val="24"/>
                      <w:szCs w:val="24"/>
                    </w:rPr>
                    <w:t>.</w:t>
                  </w:r>
                  <w:r w:rsidRPr="008C30D8">
                    <w:rPr>
                      <w:color w:val="000009"/>
                      <w:sz w:val="24"/>
                    </w:rPr>
                    <w:t xml:space="preserve"> </w:t>
                  </w:r>
                  <w:r w:rsidRPr="008C30D8">
                    <w:rPr>
                      <w:rFonts w:ascii="Times New Roman" w:hAnsi="Times New Roman" w:cs="Times New Roman"/>
                      <w:color w:val="000009"/>
                      <w:sz w:val="24"/>
                    </w:rPr>
                    <w:t>Аналогічними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договорами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в</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розумінні</w:t>
                  </w:r>
                  <w:r w:rsidRPr="008C30D8">
                    <w:rPr>
                      <w:rFonts w:ascii="Times New Roman" w:hAnsi="Times New Roman" w:cs="Times New Roman"/>
                      <w:color w:val="000009"/>
                      <w:spacing w:val="61"/>
                      <w:sz w:val="24"/>
                    </w:rPr>
                    <w:t xml:space="preserve"> </w:t>
                  </w:r>
                  <w:r w:rsidRPr="008C30D8">
                    <w:rPr>
                      <w:rFonts w:ascii="Times New Roman" w:hAnsi="Times New Roman" w:cs="Times New Roman"/>
                      <w:color w:val="000009"/>
                      <w:sz w:val="24"/>
                    </w:rPr>
                    <w:t>цієї</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документації</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є</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договори</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на</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постачання</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товару,</w:t>
                  </w:r>
                  <w:r w:rsidRPr="008C30D8">
                    <w:rPr>
                      <w:rFonts w:ascii="Times New Roman" w:hAnsi="Times New Roman" w:cs="Times New Roman"/>
                      <w:color w:val="000009"/>
                      <w:spacing w:val="1"/>
                      <w:sz w:val="24"/>
                    </w:rPr>
                    <w:t xml:space="preserve"> </w:t>
                  </w:r>
                  <w:r w:rsidRPr="008C30D8">
                    <w:rPr>
                      <w:rFonts w:ascii="Times New Roman" w:hAnsi="Times New Roman" w:cs="Times New Roman"/>
                      <w:color w:val="000009"/>
                      <w:sz w:val="24"/>
                    </w:rPr>
                    <w:t>аналогічного</w:t>
                  </w:r>
                  <w:r w:rsidRPr="008C30D8">
                    <w:rPr>
                      <w:rFonts w:ascii="Times New Roman" w:hAnsi="Times New Roman" w:cs="Times New Roman"/>
                      <w:color w:val="000009"/>
                      <w:spacing w:val="-1"/>
                      <w:sz w:val="24"/>
                    </w:rPr>
                    <w:t xml:space="preserve"> </w:t>
                  </w:r>
                  <w:proofErr w:type="gramStart"/>
                  <w:r w:rsidRPr="008C30D8">
                    <w:rPr>
                      <w:rFonts w:ascii="Times New Roman" w:hAnsi="Times New Roman" w:cs="Times New Roman"/>
                      <w:color w:val="000009"/>
                      <w:sz w:val="24"/>
                    </w:rPr>
                    <w:t>до предмету</w:t>
                  </w:r>
                  <w:proofErr w:type="gramEnd"/>
                  <w:r w:rsidRPr="008C30D8">
                    <w:rPr>
                      <w:rFonts w:ascii="Times New Roman" w:hAnsi="Times New Roman" w:cs="Times New Roman"/>
                      <w:color w:val="000009"/>
                      <w:spacing w:val="-5"/>
                      <w:sz w:val="24"/>
                    </w:rPr>
                    <w:t xml:space="preserve"> </w:t>
                  </w:r>
                  <w:r w:rsidRPr="008C30D8">
                    <w:rPr>
                      <w:rFonts w:ascii="Times New Roman" w:hAnsi="Times New Roman" w:cs="Times New Roman"/>
                      <w:color w:val="000009"/>
                      <w:sz w:val="24"/>
                    </w:rPr>
                    <w:t>закупівлі.</w:t>
                  </w:r>
                  <w:r w:rsidRPr="008C30D8">
                    <w:rPr>
                      <w:color w:val="000009"/>
                      <w:sz w:val="24"/>
                      <w:lang w:val="uk-UA"/>
                    </w:rPr>
                    <w:t xml:space="preserve"> </w:t>
                  </w:r>
                  <w:r w:rsidRPr="008C30D8">
                    <w:rPr>
                      <w:rFonts w:ascii="Times New Roman" w:hAnsi="Times New Roman" w:cs="Times New Roman"/>
                      <w:sz w:val="24"/>
                      <w:szCs w:val="24"/>
                      <w:shd w:val="clear" w:color="auto" w:fill="FFFFFF"/>
                      <w:lang w:val="uk-UA" w:eastAsia="zh-CN"/>
                    </w:rPr>
                    <w:t>(не менше 1-го аналогічного договору,</w:t>
                  </w:r>
                  <w:r w:rsidRPr="008C30D8">
                    <w:rPr>
                      <w:rFonts w:ascii="Times New Roman" w:hAnsi="Times New Roman" w:cs="Times New Roman"/>
                      <w:sz w:val="24"/>
                      <w:szCs w:val="24"/>
                      <w:lang w:val="uk-UA"/>
                    </w:rPr>
                    <w:t xml:space="preserve"> який укладений та виконаний в повному обсязі  протягом 2020-2023 років</w:t>
                  </w:r>
                  <w:r w:rsidRPr="008C30D8">
                    <w:rPr>
                      <w:rFonts w:ascii="Times New Roman" w:hAnsi="Times New Roman" w:cs="Times New Roman"/>
                      <w:sz w:val="24"/>
                      <w:szCs w:val="24"/>
                      <w:shd w:val="clear" w:color="auto" w:fill="FFFFFF"/>
                      <w:lang w:val="uk-UA" w:eastAsia="zh-CN"/>
                    </w:rPr>
                    <w:t>);</w:t>
                  </w:r>
                </w:p>
                <w:p w:rsidR="00A818D1" w:rsidRPr="008C30D8" w:rsidRDefault="00A818D1" w:rsidP="009E7236">
                  <w:pPr>
                    <w:framePr w:hSpace="180" w:wrap="around" w:vAnchor="text" w:hAnchor="margin" w:y="191"/>
                    <w:spacing w:after="0" w:line="240" w:lineRule="auto"/>
                    <w:jc w:val="both"/>
                    <w:rPr>
                      <w:rFonts w:ascii="Times New Roman" w:hAnsi="Times New Roman" w:cs="Times New Roman"/>
                      <w:sz w:val="24"/>
                      <w:szCs w:val="24"/>
                      <w:shd w:val="clear" w:color="auto" w:fill="FFFFFF"/>
                      <w:lang w:val="uk-UA" w:eastAsia="zh-CN"/>
                    </w:rPr>
                  </w:pPr>
                  <w:r w:rsidRPr="008C30D8">
                    <w:rPr>
                      <w:rFonts w:ascii="Times New Roman" w:hAnsi="Times New Roman" w:cs="Times New Roman"/>
                      <w:sz w:val="24"/>
                      <w:szCs w:val="24"/>
                      <w:shd w:val="clear" w:color="auto" w:fill="FFFFFF"/>
                      <w:lang w:val="uk-UA" w:eastAsia="zh-CN"/>
                    </w:rPr>
                    <w:t xml:space="preserve">-  </w:t>
                  </w:r>
                  <w:r w:rsidRPr="008C30D8">
                    <w:rPr>
                      <w:rFonts w:ascii="Times New Roman" w:hAnsi="Times New Roman" w:cs="Times New Roman"/>
                      <w:sz w:val="24"/>
                      <w:szCs w:val="24"/>
                      <w:lang w:val="uk-UA"/>
                    </w:rPr>
                    <w:t xml:space="preserve">скан-копія оригіналу або </w:t>
                  </w:r>
                  <w:r w:rsidRPr="008C30D8">
                    <w:rPr>
                      <w:rFonts w:ascii="Times New Roman" w:hAnsi="Times New Roman" w:cs="Times New Roman"/>
                      <w:spacing w:val="1"/>
                      <w:sz w:val="24"/>
                      <w:szCs w:val="24"/>
                      <w:lang w:val="uk-UA"/>
                    </w:rPr>
                    <w:t xml:space="preserve">копія завірена </w:t>
                  </w:r>
                  <w:r w:rsidRPr="008C30D8">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8C30D8">
                    <w:rPr>
                      <w:rFonts w:ascii="Times New Roman" w:hAnsi="Times New Roman" w:cs="Times New Roman"/>
                      <w:bCs/>
                      <w:sz w:val="24"/>
                      <w:szCs w:val="24"/>
                      <w:lang w:val="uk-UA"/>
                    </w:rPr>
                    <w:t xml:space="preserve">про наявність досвіду виконання аналогічних за предметом закупівлі договорів (з додатками та додатковими угодами) </w:t>
                  </w:r>
                  <w:r w:rsidRPr="008C30D8">
                    <w:rPr>
                      <w:rFonts w:ascii="Times New Roman" w:hAnsi="Times New Roman" w:cs="Times New Roman"/>
                      <w:sz w:val="24"/>
                      <w:szCs w:val="24"/>
                      <w:shd w:val="clear" w:color="auto" w:fill="FFFFFF"/>
                      <w:lang w:val="uk-UA" w:eastAsia="zh-CN"/>
                    </w:rPr>
                    <w:t>(не менше 1-го аналогічного договору)</w:t>
                  </w:r>
                  <w:r w:rsidRPr="008C30D8">
                    <w:rPr>
                      <w:rFonts w:ascii="Times New Roman" w:hAnsi="Times New Roman" w:cs="Times New Roman"/>
                      <w:sz w:val="24"/>
                      <w:szCs w:val="24"/>
                      <w:lang w:val="uk-UA"/>
                    </w:rPr>
                    <w:t>;</w:t>
                  </w:r>
                </w:p>
                <w:p w:rsidR="00A818D1" w:rsidRPr="008C30D8" w:rsidRDefault="00A818D1" w:rsidP="009E7236">
                  <w:pPr>
                    <w:framePr w:hSpace="180" w:wrap="around" w:vAnchor="text" w:hAnchor="margin" w:y="191"/>
                    <w:spacing w:after="0" w:line="240" w:lineRule="auto"/>
                    <w:jc w:val="both"/>
                    <w:rPr>
                      <w:rFonts w:ascii="Times New Roman" w:hAnsi="Times New Roman" w:cs="Times New Roman"/>
                      <w:sz w:val="24"/>
                      <w:szCs w:val="24"/>
                      <w:lang w:val="uk-UA"/>
                    </w:rPr>
                  </w:pPr>
                  <w:r w:rsidRPr="008C30D8">
                    <w:rPr>
                      <w:rFonts w:ascii="Times New Roman" w:hAnsi="Times New Roman" w:cs="Times New Roman"/>
                      <w:sz w:val="24"/>
                      <w:szCs w:val="24"/>
                      <w:lang w:val="uk-UA"/>
                    </w:rPr>
                    <w:t xml:space="preserve">- скан-копія оригіналу або </w:t>
                  </w:r>
                  <w:r w:rsidRPr="008C30D8">
                    <w:rPr>
                      <w:rFonts w:ascii="Times New Roman" w:hAnsi="Times New Roman" w:cs="Times New Roman"/>
                      <w:spacing w:val="1"/>
                      <w:sz w:val="24"/>
                      <w:szCs w:val="24"/>
                      <w:lang w:val="uk-UA"/>
                    </w:rPr>
                    <w:t xml:space="preserve">копія завірена </w:t>
                  </w:r>
                  <w:r w:rsidRPr="008C30D8">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8C30D8">
                    <w:rPr>
                      <w:rFonts w:ascii="Times New Roman" w:hAnsi="Times New Roman" w:cs="Times New Roman"/>
                      <w:sz w:val="24"/>
                      <w:szCs w:val="24"/>
                      <w:u w:val="single"/>
                      <w:lang w:val="uk-UA"/>
                    </w:rPr>
                    <w:t>усіх</w:t>
                  </w:r>
                  <w:r w:rsidRPr="008C30D8">
                    <w:rPr>
                      <w:rFonts w:ascii="Times New Roman" w:hAnsi="Times New Roman" w:cs="Times New Roman"/>
                      <w:sz w:val="24"/>
                      <w:szCs w:val="24"/>
                      <w:lang w:val="uk-UA"/>
                    </w:rPr>
                    <w:t xml:space="preserve"> актів про прийняття-передання або видаткових накладних до аналогічного договору, який вказаний в довідці </w:t>
                  </w:r>
                  <w:r w:rsidRPr="008C30D8">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8C30D8">
                    <w:rPr>
                      <w:rFonts w:ascii="Times New Roman" w:hAnsi="Times New Roman" w:cs="Times New Roman"/>
                      <w:sz w:val="24"/>
                      <w:szCs w:val="24"/>
                      <w:lang w:val="uk-UA"/>
                    </w:rPr>
                    <w:t>.</w:t>
                  </w:r>
                </w:p>
              </w:tc>
            </w:tr>
          </w:tbl>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У разі участі об’єднання учасників підтвердження </w:t>
            </w:r>
          </w:p>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8D1" w:rsidRDefault="00A818D1">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5.3.  </w:t>
            </w:r>
            <w:r>
              <w:rPr>
                <w:rFonts w:ascii="Times New Roman" w:eastAsia="Times New Roman" w:hAnsi="Times New Roman" w:cs="Times New Roman"/>
                <w:color w:val="00B050"/>
                <w:sz w:val="24"/>
                <w:szCs w:val="24"/>
                <w:lang w:val="uk-UA"/>
              </w:rPr>
              <w:t xml:space="preserve"> </w:t>
            </w:r>
            <w:r>
              <w:rPr>
                <w:rFonts w:ascii="Times New Roman" w:eastAsia="Times New Roman" w:hAnsi="Times New Roman" w:cs="Times New Roman"/>
                <w:color w:val="000000" w:themeColor="text1"/>
                <w:sz w:val="24"/>
                <w:szCs w:val="24"/>
              </w:rPr>
              <w:t xml:space="preserve">Замовник приймає рішення про відмову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У</w:t>
            </w:r>
            <w:r>
              <w:rPr>
                <w:rFonts w:ascii="Times New Roman" w:eastAsia="Times New Roman" w:hAnsi="Times New Roman" w:cs="Times New Roman"/>
                <w:color w:val="000000" w:themeColor="text1"/>
                <w:sz w:val="24"/>
                <w:szCs w:val="24"/>
              </w:rPr>
              <w:t xml:space="preserve">часнику процедури закупівлі в участі у відкритих </w:t>
            </w:r>
            <w:r>
              <w:rPr>
                <w:rFonts w:ascii="Times New Roman" w:eastAsia="Times New Roman" w:hAnsi="Times New Roman" w:cs="Times New Roman"/>
                <w:color w:val="000000" w:themeColor="text1"/>
                <w:sz w:val="24"/>
                <w:szCs w:val="24"/>
              </w:rPr>
              <w:lastRenderedPageBreak/>
              <w:t xml:space="preserve">торгах та зобов’язаний відхилити тендерну пропозицію </w:t>
            </w:r>
            <w:r>
              <w:rPr>
                <w:rFonts w:ascii="Times New Roman" w:eastAsia="Times New Roman" w:hAnsi="Times New Roman" w:cs="Times New Roman"/>
                <w:color w:val="000000" w:themeColor="text1"/>
                <w:sz w:val="24"/>
                <w:szCs w:val="24"/>
                <w:lang w:val="uk-UA"/>
              </w:rPr>
              <w:t>У</w:t>
            </w:r>
            <w:r>
              <w:rPr>
                <w:rFonts w:ascii="Times New Roman" w:eastAsia="Times New Roman" w:hAnsi="Times New Roman" w:cs="Times New Roman"/>
                <w:color w:val="000000" w:themeColor="text1"/>
                <w:sz w:val="24"/>
                <w:szCs w:val="24"/>
              </w:rPr>
              <w:t>часника процедури закупівлі в разі, коли</w:t>
            </w:r>
            <w:r>
              <w:rPr>
                <w:rFonts w:ascii="Times New Roman" w:eastAsia="Times New Roman" w:hAnsi="Times New Roman" w:cs="Times New Roman"/>
                <w:color w:val="000000" w:themeColor="text1"/>
                <w:sz w:val="24"/>
                <w:szCs w:val="24"/>
                <w:lang w:val="uk-UA"/>
              </w:rPr>
              <w:t>:</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замовник має незаперечні докази того, що </w:t>
            </w:r>
          </w:p>
          <w:p w:rsidR="00A818D1" w:rsidRDefault="00A818D1">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відомості про юридичну особу, яка є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учасником </w:t>
            </w:r>
            <w:r>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керівника учасника процедури закупівлі,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суб’єкт господарювання (учасник процедури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18D1" w:rsidRDefault="00A818D1">
            <w:pPr>
              <w:pStyle w:val="af4"/>
              <w:widowControl w:val="0"/>
              <w:numPr>
                <w:ilvl w:val="0"/>
                <w:numId w:val="8"/>
              </w:numPr>
              <w:spacing w:line="276" w:lineRule="auto"/>
              <w:jc w:val="both"/>
              <w:rPr>
                <w:color w:val="000000" w:themeColor="text1"/>
              </w:rPr>
            </w:pPr>
            <w:r>
              <w:rPr>
                <w:color w:val="000000" w:themeColor="text1"/>
              </w:rPr>
              <w:t xml:space="preserve">фізична особа, яка є учасником процедури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color w:val="000000" w:themeColor="text1"/>
                <w:sz w:val="24"/>
                <w:szCs w:val="24"/>
                <w:lang w:val="uk-UA"/>
              </w:rPr>
              <w:t>;</w:t>
            </w:r>
          </w:p>
          <w:p w:rsidR="00A818D1" w:rsidRDefault="00A818D1">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8D1" w:rsidRDefault="00A818D1">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10)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w:t>
            </w:r>
            <w:r>
              <w:rPr>
                <w:rFonts w:ascii="Times New Roman" w:eastAsia="Times New Roman" w:hAnsi="Times New Roman" w:cs="Times New Roman"/>
                <w:color w:val="000000" w:themeColor="text1"/>
                <w:sz w:val="24"/>
                <w:szCs w:val="24"/>
                <w:lang w:val="uk-UA"/>
              </w:rPr>
              <w:lastRenderedPageBreak/>
              <w:t>відсутності таких підстав учасником процедури закупівлі відповідно до абзацу шістнадцятого пункту 44 Особливостей.</w:t>
            </w:r>
          </w:p>
          <w:p w:rsidR="00A818D1" w:rsidRDefault="00A818D1">
            <w:pPr>
              <w:widowControl w:val="0"/>
              <w:spacing w:after="0" w:line="240" w:lineRule="auto"/>
              <w:ind w:firstLine="22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themeColor="text1"/>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8D1" w:rsidRDefault="00A818D1">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proofErr w:type="gramStart"/>
            <w:r>
              <w:rPr>
                <w:rFonts w:ascii="Times New Roman" w:eastAsia="Times New Roman" w:hAnsi="Times New Roman" w:cs="Times New Roman"/>
                <w:b/>
                <w:color w:val="000000" w:themeColor="text1"/>
                <w:sz w:val="24"/>
                <w:szCs w:val="24"/>
              </w:rPr>
              <w:t xml:space="preserve">Учасник  </w:t>
            </w:r>
            <w:r>
              <w:rPr>
                <w:rFonts w:ascii="Times New Roman" w:eastAsia="Times New Roman" w:hAnsi="Times New Roman" w:cs="Times New Roman"/>
                <w:b/>
                <w:color w:val="000000" w:themeColor="text1"/>
                <w:sz w:val="24"/>
                <w:szCs w:val="24"/>
                <w:lang w:val="uk-UA"/>
              </w:rPr>
              <w:t>у</w:t>
            </w:r>
            <w:proofErr w:type="gramEnd"/>
            <w:r>
              <w:rPr>
                <w:rFonts w:ascii="Times New Roman" w:eastAsia="Times New Roman" w:hAnsi="Times New Roman" w:cs="Times New Roman"/>
                <w:b/>
                <w:color w:val="000000" w:themeColor="text1"/>
                <w:sz w:val="24"/>
                <w:szCs w:val="24"/>
                <w:lang w:val="uk-UA"/>
              </w:rPr>
              <w:t xml:space="preserve"> складі тендерної пропозиції </w:t>
            </w:r>
            <w:r>
              <w:rPr>
                <w:rFonts w:ascii="Times New Roman" w:eastAsia="Times New Roman" w:hAnsi="Times New Roman" w:cs="Times New Roman"/>
                <w:b/>
                <w:color w:val="000000" w:themeColor="text1"/>
                <w:sz w:val="24"/>
                <w:szCs w:val="24"/>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A818D1" w:rsidRDefault="00A818D1">
            <w:pPr>
              <w:widowControl w:val="0"/>
              <w:spacing w:after="0" w:line="240" w:lineRule="auto"/>
              <w:ind w:firstLine="227"/>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pPr>
              <w:widowControl w:val="0"/>
              <w:spacing w:after="0" w:line="240" w:lineRule="auto"/>
              <w:ind w:firstLine="22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818D1" w:rsidRDefault="00A818D1">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 xml:space="preserve">5.4. </w:t>
            </w:r>
            <w:r>
              <w:rPr>
                <w:rFonts w:ascii="Times New Roman" w:hAnsi="Times New Roman" w:cs="Times New Roman"/>
                <w:color w:val="000000" w:themeColor="text1"/>
                <w:sz w:val="24"/>
                <w:szCs w:val="24"/>
                <w:shd w:val="clear" w:color="auto" w:fill="FFFFFF"/>
                <w:lang w:val="uk-UA"/>
              </w:rPr>
              <w:t xml:space="preserve"> </w:t>
            </w:r>
            <w:r>
              <w:rPr>
                <w:rFonts w:ascii="Times New Roman" w:eastAsia="Times New Roman" w:hAnsi="Times New Roman" w:cs="Times New Roman"/>
                <w:color w:val="00B050"/>
                <w:sz w:val="20"/>
                <w:szCs w:val="20"/>
                <w:lang w:val="uk-UA"/>
              </w:rPr>
              <w:t xml:space="preserve"> </w:t>
            </w:r>
            <w:r>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Переможець торгів на виконання вимоги згідно п</w:t>
            </w:r>
            <w:r>
              <w:rPr>
                <w:rFonts w:ascii="Times New Roman" w:eastAsia="Times New Roman" w:hAnsi="Times New Roman" w:cs="Times New Roman"/>
                <w:b/>
                <w:color w:val="000000" w:themeColor="text1"/>
                <w:sz w:val="24"/>
                <w:szCs w:val="24"/>
                <w:lang w:val="uk-UA"/>
              </w:rPr>
              <w:t>ункту</w:t>
            </w:r>
            <w:r>
              <w:rPr>
                <w:rFonts w:ascii="Times New Roman" w:eastAsia="Times New Roman" w:hAnsi="Times New Roman" w:cs="Times New Roman"/>
                <w:b/>
                <w:color w:val="000000" w:themeColor="text1"/>
                <w:sz w:val="24"/>
                <w:szCs w:val="24"/>
              </w:rPr>
              <w:t xml:space="preserve"> 44 Особливостей (підтвердження відсутності підстав) повинен надати так</w:t>
            </w:r>
            <w:r>
              <w:rPr>
                <w:rFonts w:ascii="Times New Roman" w:eastAsia="Times New Roman" w:hAnsi="Times New Roman" w:cs="Times New Roman"/>
                <w:b/>
                <w:color w:val="000000" w:themeColor="text1"/>
                <w:sz w:val="24"/>
                <w:szCs w:val="24"/>
                <w:lang w:val="uk-UA"/>
              </w:rPr>
              <w:t>і документи/інформацію:</w:t>
            </w:r>
          </w:p>
          <w:p w:rsidR="00A818D1" w:rsidRDefault="00A818D1">
            <w:pPr>
              <w:widowControl w:val="0"/>
              <w:spacing w:after="0" w:line="240" w:lineRule="auto"/>
              <w:ind w:firstLine="227"/>
              <w:jc w:val="both"/>
              <w:rPr>
                <w:rFonts w:ascii="Times New Roman" w:eastAsia="Times New Roman" w:hAnsi="Times New Roman" w:cs="Times New Roman"/>
                <w:b/>
                <w:color w:val="000000"/>
                <w:sz w:val="24"/>
                <w:szCs w:val="24"/>
                <w:lang w:val="uk-UA"/>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4"/>
                <w:szCs w:val="24"/>
                <w:lang w:val="uk-UA"/>
              </w:rPr>
              <w:t xml:space="preserve">інформаційну довідку з Єдиного державного реєстру осіб, які вчинили корупційні або пов’язані </w:t>
            </w:r>
            <w:r>
              <w:rPr>
                <w:rFonts w:ascii="Times New Roman" w:eastAsia="Times New Roman" w:hAnsi="Times New Roman" w:cs="Times New Roman"/>
                <w:b/>
                <w:color w:val="000000"/>
                <w:sz w:val="24"/>
                <w:szCs w:val="24"/>
                <w:lang w:val="uk-UA"/>
              </w:rPr>
              <w:lastRenderedPageBreak/>
              <w:t>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керівника учасника процедури закупівлі</w:t>
            </w:r>
            <w:r>
              <w:rPr>
                <w:rFonts w:ascii="Times New Roman" w:hAnsi="Times New Roman" w:cs="Times New Roman"/>
                <w:b/>
                <w:color w:val="000000" w:themeColor="text1"/>
                <w:sz w:val="24"/>
                <w:szCs w:val="24"/>
                <w:lang w:val="uk-UA"/>
              </w:rPr>
              <w:t>, яка підписала тендерну пропозицію (д</w:t>
            </w:r>
            <w:r>
              <w:rPr>
                <w:rFonts w:ascii="Times New Roman" w:eastAsia="Times New Roman" w:hAnsi="Times New Roman" w:cs="Times New Roman"/>
                <w:b/>
                <w:color w:val="000000"/>
                <w:sz w:val="24"/>
                <w:szCs w:val="24"/>
                <w:lang w:val="uk-UA"/>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Довідка повинна бути не більше тридцятиденної давнини від дати її подання;</w:t>
            </w:r>
          </w:p>
          <w:p w:rsidR="00A818D1" w:rsidRDefault="00A818D1">
            <w:pPr>
              <w:widowControl w:val="0"/>
              <w:spacing w:after="0" w:line="240" w:lineRule="auto"/>
              <w:ind w:firstLine="22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lang w:val="uk-UA"/>
              </w:rPr>
              <w:t>и щодо керівника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Pr>
                <w:rFonts w:ascii="Times New Roman" w:eastAsia="Times New Roman" w:hAnsi="Times New Roman" w:cs="Times New Roman"/>
                <w:b/>
                <w:color w:val="000000"/>
                <w:sz w:val="24"/>
                <w:szCs w:val="24"/>
                <w:lang w:val="uk-UA"/>
              </w:rPr>
              <w:t>його подання (для юридичних осіб);</w:t>
            </w:r>
          </w:p>
          <w:p w:rsidR="00A818D1" w:rsidRDefault="00A818D1">
            <w:pPr>
              <w:widowControl w:val="0"/>
              <w:spacing w:after="0" w:line="240" w:lineRule="auto"/>
              <w:ind w:firstLine="2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довідку в довільній формі, </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cs="Times New Roman"/>
                <w:b/>
                <w:color w:val="000000" w:themeColor="text1"/>
                <w:sz w:val="24"/>
                <w:szCs w:val="24"/>
                <w:lang w:val="uk-UA"/>
              </w:rPr>
              <w:t xml:space="preserve"> (надаються </w:t>
            </w:r>
            <w:r>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A818D1" w:rsidRDefault="00A818D1">
            <w:pPr>
              <w:widowControl w:val="0"/>
              <w:spacing w:after="0" w:line="240" w:lineRule="auto"/>
              <w:ind w:right="33"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За надання завідомо недостовірної інформації </w:t>
            </w:r>
            <w:r>
              <w:rPr>
                <w:rFonts w:ascii="Times New Roman" w:hAnsi="Times New Roman" w:cs="Times New Roman"/>
                <w:sz w:val="24"/>
                <w:szCs w:val="24"/>
                <w:lang w:val="uk-UA"/>
              </w:rPr>
              <w:lastRenderedPageBreak/>
              <w:t>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818D1" w:rsidRDefault="00A818D1">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5.6. </w:t>
            </w:r>
            <w:r>
              <w:rPr>
                <w:rFonts w:ascii="Times New Roman" w:hAnsi="Times New Roman" w:cs="Times New Roman"/>
                <w:color w:val="000000"/>
                <w:sz w:val="24"/>
                <w:szCs w:val="24"/>
                <w:shd w:val="clear" w:color="auto" w:fill="FFFFFF"/>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6.</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15"/>
              <w:widowControl w:val="0"/>
              <w:spacing w:line="240" w:lineRule="auto"/>
              <w:ind w:firstLine="227"/>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6.1. </w:t>
            </w:r>
            <w:r>
              <w:rPr>
                <w:rFonts w:ascii="Times New Roman" w:hAnsi="Times New Roman" w:cs="Times New Roman"/>
                <w:sz w:val="24"/>
                <w:szCs w:val="24"/>
                <w:lang w:val="uk-UA" w:eastAsia="uk-UA"/>
              </w:rPr>
              <w:t xml:space="preserve"> </w:t>
            </w:r>
            <w:r>
              <w:rPr>
                <w:rFonts w:ascii="Times New Roman" w:hAnsi="Times New Roman" w:cs="Times New Roman"/>
                <w:b/>
                <w:sz w:val="24"/>
                <w:szCs w:val="24"/>
                <w:u w:val="single"/>
                <w:lang w:val="uk-UA" w:eastAsia="uk-UA"/>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w:t>
            </w:r>
            <w:r>
              <w:rPr>
                <w:rFonts w:ascii="Times New Roman" w:hAnsi="Times New Roman" w:cs="Times New Roman"/>
                <w:b/>
                <w:color w:val="000000" w:themeColor="text1"/>
                <w:sz w:val="24"/>
                <w:szCs w:val="24"/>
                <w:u w:val="single"/>
                <w:lang w:val="uk-UA" w:eastAsia="uk-UA"/>
              </w:rPr>
              <w:t>якісним, кількісним характеристикам предмета закупівлі, установленим замовником в Додатку 2 до ТД.</w:t>
            </w:r>
          </w:p>
          <w:p w:rsidR="00A818D1" w:rsidRDefault="00A818D1">
            <w:pPr>
              <w:pStyle w:val="15"/>
              <w:widowControl w:val="0"/>
              <w:spacing w:line="240" w:lineRule="auto"/>
              <w:ind w:firstLine="227"/>
              <w:jc w:val="both"/>
              <w:rPr>
                <w:rFonts w:ascii="Times New Roman" w:hAnsi="Times New Roman" w:cs="Times New Roman"/>
                <w:bCs/>
                <w:sz w:val="24"/>
                <w:szCs w:val="24"/>
                <w:lang w:val="uk-UA"/>
              </w:rPr>
            </w:pPr>
            <w:r>
              <w:rPr>
                <w:rFonts w:ascii="Times New Roman" w:hAnsi="Times New Roman" w:cs="Times New Roman"/>
                <w:sz w:val="24"/>
                <w:szCs w:val="24"/>
                <w:shd w:val="clear" w:color="auto" w:fill="FFFFFF"/>
                <w:lang w:val="uk-UA"/>
              </w:rPr>
              <w:t xml:space="preserve">6.2. </w:t>
            </w:r>
            <w:r>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7.</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shd w:val="clear" w:color="auto" w:fill="FFFFFF"/>
                <w:lang w:val="uk-UA"/>
              </w:rPr>
              <w:t>І</w:t>
            </w:r>
            <w:r>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7.1. Замовник може вимагати від учасників </w:t>
            </w:r>
          </w:p>
          <w:p w:rsidR="00A818D1" w:rsidRDefault="00A818D1">
            <w:pPr>
              <w:spacing w:after="0" w:line="240" w:lineRule="auto"/>
              <w:jc w:val="both"/>
              <w:rPr>
                <w:sz w:val="24"/>
                <w:szCs w:val="24"/>
                <w:lang w:val="uk-UA"/>
              </w:rPr>
            </w:pPr>
            <w:r>
              <w:rPr>
                <w:rFonts w:ascii="Times New Roman" w:hAnsi="Times New Roman" w:cs="Times New Roman"/>
                <w:sz w:val="24"/>
                <w:szCs w:val="24"/>
                <w:lang w:val="uk-UA" w:eastAsia="uk-UA"/>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7.2. Якщо Учасник не має відповідних маркувань, </w:t>
            </w:r>
          </w:p>
          <w:p w:rsidR="00A818D1" w:rsidRDefault="00A818D1">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A818D1" w:rsidRDefault="00A818D1">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7.3. Якщо Замовник посилається в ТД на конкретні </w:t>
            </w:r>
          </w:p>
          <w:p w:rsidR="00A818D1" w:rsidRDefault="00A818D1">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cs="Times New Roman"/>
                <w:lang w:val="uk-UA" w:eastAsia="uk-UA"/>
              </w:rPr>
              <w:t>.</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8.</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color w:val="000000" w:themeColor="text1"/>
                <w:sz w:val="24"/>
                <w:szCs w:val="24"/>
                <w:lang w:val="uk-UA"/>
              </w:rPr>
            </w:pPr>
            <w:r>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9.</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center"/>
              <w:rPr>
                <w:rFonts w:ascii="Times New Roman" w:hAnsi="Times New Roman" w:cs="Times New Roman"/>
                <w:b/>
                <w:bCs/>
                <w:i/>
                <w:iCs/>
                <w:sz w:val="24"/>
                <w:szCs w:val="24"/>
                <w:lang w:val="uk-UA"/>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IV.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Подання та розкриття тендерної пропозиції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Кінцевий строк подання тендерної пропозиції </w:t>
            </w:r>
          </w:p>
          <w:p w:rsidR="00A818D1" w:rsidRDefault="00A818D1">
            <w:pPr>
              <w:spacing w:after="0" w:line="240" w:lineRule="auto"/>
              <w:rPr>
                <w:rFonts w:ascii="Times New Roman" w:hAnsi="Times New Roman" w:cs="Times New Roman"/>
                <w:b/>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Кінцевий строк подання тендерних пропозицій  </w:t>
            </w:r>
            <w:r>
              <w:rPr>
                <w:rFonts w:ascii="Times New Roman" w:hAnsi="Times New Roman" w:cs="Times New Roman"/>
                <w:sz w:val="24"/>
                <w:szCs w:val="24"/>
                <w:shd w:val="clear" w:color="auto" w:fill="FFFFFF"/>
                <w:lang w:val="uk-UA"/>
              </w:rPr>
              <w:t>– час зазначений в оголошенні про проведення відкритих торгів з особливостями.</w:t>
            </w:r>
          </w:p>
          <w:p w:rsidR="00A818D1" w:rsidRDefault="00A818D1">
            <w:pPr>
              <w:widowControl w:val="0"/>
              <w:spacing w:after="0" w:line="240" w:lineRule="auto"/>
              <w:ind w:left="34"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Дата та час розкриття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227"/>
              <w:contextualSpacing/>
              <w:jc w:val="both"/>
              <w:rPr>
                <w:rFonts w:ascii="Times New Roman" w:hAnsi="Times New Roman" w:cs="Times New Roman"/>
                <w:color w:val="000000" w:themeColor="text1"/>
                <w:sz w:val="24"/>
                <w:szCs w:val="24"/>
                <w:lang w:val="uk-UA"/>
              </w:rPr>
            </w:pPr>
            <w:proofErr w:type="gramStart"/>
            <w:r>
              <w:rPr>
                <w:rFonts w:ascii="Times New Roman" w:hAnsi="Times New Roman" w:cs="Times New Roman"/>
                <w:color w:val="000000" w:themeColor="text1"/>
                <w:sz w:val="24"/>
                <w:szCs w:val="24"/>
              </w:rPr>
              <w:t>2.1  Електронною</w:t>
            </w:r>
            <w:proofErr w:type="gramEnd"/>
            <w:r>
              <w:rPr>
                <w:rFonts w:ascii="Times New Roman" w:hAnsi="Times New Roman" w:cs="Times New Roman"/>
                <w:color w:val="000000" w:themeColor="text1"/>
                <w:sz w:val="24"/>
                <w:szCs w:val="24"/>
              </w:rPr>
              <w:t xml:space="preserve">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hAnsi="Times New Roman" w:cs="Times New Roman"/>
                <w:color w:val="000000" w:themeColor="text1"/>
                <w:sz w:val="24"/>
                <w:szCs w:val="24"/>
                <w:lang w:val="uk-UA"/>
              </w:rPr>
              <w:t>.</w:t>
            </w:r>
            <w:r>
              <w:rPr>
                <w:rFonts w:ascii="Times New Roman" w:eastAsia="Times New Roman" w:hAnsi="Times New Roman" w:cs="Times New Roman"/>
                <w:sz w:val="24"/>
                <w:szCs w:val="24"/>
              </w:rPr>
              <w:t xml:space="preserve"> 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lang w:val="uk-UA"/>
              </w:rPr>
              <w:t>.</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0.5%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jc w:val="center"/>
              <w:rPr>
                <w:rFonts w:ascii="Times New Roman" w:hAnsi="Times New Roman" w:cs="Times New Roman"/>
                <w:b/>
                <w:bCs/>
                <w:i/>
                <w:iCs/>
                <w:sz w:val="24"/>
                <w:szCs w:val="24"/>
                <w:lang w:val="uk-UA"/>
              </w:rPr>
            </w:pPr>
          </w:p>
        </w:tc>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b/>
                <w:bCs/>
                <w:iCs/>
                <w:sz w:val="24"/>
                <w:szCs w:val="24"/>
                <w:lang w:val="uk-UA"/>
              </w:rPr>
              <w:t xml:space="preserve">Розділ V. </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Оцінка тендерної пропозиції</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pStyle w:val="af4"/>
              <w:widowControl w:val="0"/>
              <w:numPr>
                <w:ilvl w:val="1"/>
                <w:numId w:val="10"/>
              </w:numPr>
              <w:spacing w:line="228" w:lineRule="auto"/>
              <w:jc w:val="both"/>
            </w:pPr>
            <w:bookmarkStart w:id="0" w:name="n483"/>
            <w:bookmarkEnd w:id="0"/>
            <w:r>
              <w:t xml:space="preserve">Розгляд та оцінка тендерних пропозицій </w:t>
            </w:r>
          </w:p>
          <w:p w:rsidR="00A818D1" w:rsidRDefault="00A818D1">
            <w:pPr>
              <w:widowControl w:val="0"/>
              <w:spacing w:after="0"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відбуваються відповідно до пунктів 35, 37 і 38 Особливостей</w:t>
            </w:r>
            <w:r>
              <w:rPr>
                <w:rFonts w:ascii="Times New Roman" w:eastAsia="Times New Roman" w:hAnsi="Times New Roman" w:cs="Times New Roman"/>
                <w:sz w:val="24"/>
                <w:szCs w:val="24"/>
                <w:lang w:val="uk-UA"/>
              </w:rPr>
              <w:t>.</w:t>
            </w:r>
          </w:p>
          <w:p w:rsidR="00A818D1" w:rsidRDefault="00A818D1">
            <w:pPr>
              <w:widowControl w:val="0"/>
              <w:spacing w:after="0" w:line="228"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Відкриті торги проводяться без застосування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електронного аукціону.</w:t>
            </w:r>
          </w:p>
          <w:p w:rsidR="00A818D1" w:rsidRDefault="00A818D1">
            <w:pPr>
              <w:pStyle w:val="af4"/>
              <w:widowControl w:val="0"/>
              <w:numPr>
                <w:ilvl w:val="1"/>
                <w:numId w:val="10"/>
              </w:numPr>
              <w:spacing w:line="276" w:lineRule="auto"/>
              <w:jc w:val="both"/>
              <w:rPr>
                <w:color w:val="000000"/>
              </w:rPr>
            </w:pPr>
            <w:r>
              <w:rPr>
                <w:color w:val="000000"/>
              </w:rPr>
              <w:t xml:space="preserve">Критерії та методика оцінки визначаються </w:t>
            </w:r>
          </w:p>
          <w:p w:rsidR="00A818D1" w:rsidRDefault="00A818D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Особливостей.</w:t>
            </w:r>
          </w:p>
          <w:p w:rsidR="00A818D1" w:rsidRDefault="00A818D1">
            <w:pPr>
              <w:widowControl w:val="0"/>
              <w:spacing w:after="0" w:line="240" w:lineRule="auto"/>
              <w:ind w:left="175"/>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Перелік критеріїв та методика оцінки тендерної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пропозиції із зазначенням питомої ваги критерію:</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Оцінка тендерної пропозиції проводиться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18D1" w:rsidRDefault="00A818D1">
            <w:pPr>
              <w:widowControl w:val="0"/>
              <w:spacing w:after="0" w:line="240" w:lineRule="auto"/>
              <w:ind w:left="175"/>
              <w:jc w:val="both"/>
              <w:rPr>
                <w:rFonts w:ascii="Times New Roman" w:eastAsia="Times New Roman" w:hAnsi="Times New Roman" w:cs="Times New Roman"/>
                <w:color w:val="323232"/>
                <w:sz w:val="24"/>
                <w:szCs w:val="24"/>
                <w:lang w:val="uk-UA"/>
              </w:rPr>
            </w:pPr>
            <w:r>
              <w:rPr>
                <w:rFonts w:ascii="Times New Roman" w:eastAsia="Times New Roman" w:hAnsi="Times New Roman" w:cs="Times New Roman"/>
                <w:color w:val="323232"/>
                <w:sz w:val="24"/>
                <w:szCs w:val="24"/>
                <w:lang w:val="uk-UA"/>
              </w:rPr>
              <w:t xml:space="preserve">Найбільш економічно вигідною тендерною </w:t>
            </w:r>
          </w:p>
          <w:p w:rsidR="00A818D1" w:rsidRDefault="00A818D1">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323232"/>
                <w:sz w:val="24"/>
                <w:szCs w:val="24"/>
                <w:lang w:val="uk-UA"/>
              </w:rPr>
              <w:t>пропозицією електронна система закупівель визначає тендерну пропозицію, ціна/приведена ціна якої є найнижчою.</w:t>
            </w:r>
          </w:p>
          <w:p w:rsidR="00A818D1" w:rsidRDefault="00A818D1">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A818D1" w:rsidRDefault="00A818D1">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Pr>
                <w:rFonts w:ascii="Times New Roman" w:eastAsia="Times New Roman" w:hAnsi="Times New Roman" w:cs="Times New Roman"/>
                <w:b/>
                <w:color w:val="000000" w:themeColor="text1"/>
                <w:sz w:val="24"/>
                <w:szCs w:val="24"/>
                <w:u w:val="single"/>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До розгляду не приймається тендерна пропозиція,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ціна якої є вищою ніж очікувана вартість предмета закупівлі, визначена замовником в оголошенні про проведення відкритих торгів.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основі критерію „Ціна”. Питома вага – 100 %.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themeColor="text1"/>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Pr>
                <w:rFonts w:ascii="Times New Roman" w:eastAsia="Times New Roman" w:hAnsi="Times New Roman" w:cs="Times New Roman"/>
                <w:color w:val="000000" w:themeColor="text1"/>
                <w:sz w:val="24"/>
                <w:szCs w:val="24"/>
                <w:lang w:val="uk-UA"/>
              </w:rPr>
              <w:lastRenderedPageBreak/>
              <w:t>є платником ПДВ або без ПДВ — у разі, якщо учасник</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A818D1"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Інша інформація </w:t>
            </w:r>
          </w:p>
          <w:p w:rsidR="00A818D1" w:rsidRDefault="00A818D1">
            <w:pPr>
              <w:spacing w:after="0" w:line="240" w:lineRule="auto"/>
              <w:rPr>
                <w:rFonts w:ascii="Times New Roman" w:hAnsi="Times New Roman" w:cs="Times New Roman"/>
                <w:b/>
                <w:iCs/>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Вартість тендерної пропозиції та всі інші ціни </w:t>
            </w:r>
          </w:p>
          <w:p w:rsidR="00A818D1" w:rsidRDefault="00A818D1">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повинні бути чітко визначені.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Pr>
                <w:rFonts w:ascii="Times New Roman" w:eastAsia="Times New Roman" w:hAnsi="Times New Roman" w:cs="Times New Roman"/>
                <w:color w:val="000000"/>
                <w:sz w:val="24"/>
                <w:szCs w:val="24"/>
              </w:rPr>
              <w:t xml:space="preserve">Учасник самостійно несе всі витрати, пов’язані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 xml:space="preserve">2.3. </w:t>
            </w:r>
            <w:r>
              <w:rPr>
                <w:rFonts w:ascii="Times New Roman" w:eastAsia="Times New Roman" w:hAnsi="Times New Roman" w:cs="Times New Roman"/>
                <w:color w:val="000000" w:themeColor="text1"/>
                <w:sz w:val="24"/>
                <w:szCs w:val="24"/>
              </w:rPr>
              <w:t xml:space="preserve">До розрахунку </w:t>
            </w:r>
            <w:proofErr w:type="gramStart"/>
            <w:r>
              <w:rPr>
                <w:rFonts w:ascii="Times New Roman" w:eastAsia="Times New Roman" w:hAnsi="Times New Roman" w:cs="Times New Roman"/>
                <w:color w:val="000000" w:themeColor="text1"/>
                <w:sz w:val="24"/>
                <w:szCs w:val="24"/>
              </w:rPr>
              <w:t>ціни  пропозиції</w:t>
            </w:r>
            <w:proofErr w:type="gramEnd"/>
            <w:r>
              <w:rPr>
                <w:rFonts w:ascii="Times New Roman" w:eastAsia="Times New Roman" w:hAnsi="Times New Roman" w:cs="Times New Roman"/>
                <w:color w:val="000000" w:themeColor="text1"/>
                <w:sz w:val="24"/>
                <w:szCs w:val="24"/>
              </w:rPr>
              <w:t xml:space="preserve"> не включаються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themeColor="text1"/>
                <w:sz w:val="24"/>
                <w:szCs w:val="24"/>
              </w:rPr>
              <w:t>числі  у</w:t>
            </w:r>
            <w:proofErr w:type="gramEnd"/>
            <w:r>
              <w:rPr>
                <w:rFonts w:ascii="Times New Roman" w:eastAsia="Times New Roman" w:hAnsi="Times New Roman" w:cs="Times New Roman"/>
                <w:color w:val="000000" w:themeColor="text1"/>
                <w:sz w:val="24"/>
                <w:szCs w:val="24"/>
              </w:rPr>
              <w:t xml:space="preserve"> разі відміни торгів чи визнання торгів такими, що не відбулися).</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2.4. </w:t>
            </w:r>
            <w:r>
              <w:rPr>
                <w:rFonts w:ascii="Times New Roman" w:eastAsia="Times New Roman" w:hAnsi="Times New Roman" w:cs="Times New Roman"/>
                <w:color w:val="000000"/>
                <w:sz w:val="24"/>
                <w:szCs w:val="24"/>
              </w:rPr>
              <w:t xml:space="preserve">Відсутність будь-яких запитань або уточнень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2.5. </w:t>
            </w:r>
            <w:r>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val="uk-UA"/>
              </w:rPr>
              <w:t>ею</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2.6. </w:t>
            </w:r>
            <w:r>
              <w:rPr>
                <w:rFonts w:ascii="Times New Roman" w:eastAsia="Times New Roman" w:hAnsi="Times New Roman" w:cs="Times New Roman"/>
                <w:color w:val="000000"/>
                <w:sz w:val="24"/>
                <w:szCs w:val="24"/>
              </w:rPr>
              <w:t xml:space="preserve">Учасники відповідають за зміст своїх тендерних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Pr>
                <w:rFonts w:ascii="Times New Roman" w:eastAsia="Times New Roman" w:hAnsi="Times New Roman" w:cs="Times New Roman"/>
                <w:color w:val="000000"/>
                <w:sz w:val="24"/>
                <w:szCs w:val="24"/>
              </w:rPr>
              <w:t xml:space="preserve"> Документи, що не передбачені законодавством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2.8. </w:t>
            </w:r>
            <w:r>
              <w:rPr>
                <w:rFonts w:ascii="Times New Roman" w:eastAsia="Times New Roman" w:hAnsi="Times New Roman" w:cs="Times New Roman"/>
                <w:color w:val="000000"/>
                <w:sz w:val="24"/>
                <w:szCs w:val="24"/>
                <w:lang w:val="uk-UA"/>
              </w:rPr>
              <w:t xml:space="preserve">Відсутність документів, що не передбачені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законодавством для учасників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2.9. </w:t>
            </w:r>
            <w:r>
              <w:rPr>
                <w:rFonts w:ascii="Times New Roman" w:eastAsia="Times New Roman" w:hAnsi="Times New Roman" w:cs="Times New Roman"/>
                <w:color w:val="000000"/>
                <w:sz w:val="24"/>
                <w:szCs w:val="24"/>
              </w:rPr>
              <w:t xml:space="preserve">Учасники торгів — нерезиденти для виконання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вимог щодо подання документів, передбачених</w:t>
            </w:r>
            <w:r>
              <w:rPr>
                <w:rFonts w:ascii="Times New Roman" w:eastAsia="Times New Roman" w:hAnsi="Times New Roman" w:cs="Times New Roman"/>
                <w:color w:val="000000"/>
                <w:sz w:val="24"/>
                <w:szCs w:val="24"/>
                <w:lang w:val="uk-UA"/>
              </w:rPr>
              <w:t xml:space="preserve"> ТД</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подають  у</w:t>
            </w:r>
            <w:proofErr w:type="gramEnd"/>
            <w:r>
              <w:rPr>
                <w:rFonts w:ascii="Times New Roman" w:eastAsia="Times New Roman" w:hAnsi="Times New Roman" w:cs="Times New Roman"/>
                <w:color w:val="000000"/>
                <w:sz w:val="24"/>
                <w:szCs w:val="24"/>
              </w:rPr>
              <w:t xml:space="preserve">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2.10. </w:t>
            </w:r>
            <w:r>
              <w:rPr>
                <w:rFonts w:ascii="Times New Roman" w:eastAsia="Times New Roman" w:hAnsi="Times New Roman" w:cs="Times New Roman"/>
                <w:color w:val="000000"/>
                <w:sz w:val="24"/>
                <w:szCs w:val="24"/>
              </w:rPr>
              <w:t xml:space="preserve">Документи, видані державними органами,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повинні відповідати вимогам нормативних актів, відповідно до яких такі документи видані.</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2.11. </w:t>
            </w:r>
            <w:r>
              <w:rPr>
                <w:rFonts w:ascii="Times New Roman" w:eastAsia="Times New Roman" w:hAnsi="Times New Roman" w:cs="Times New Roman"/>
                <w:color w:val="000000"/>
                <w:sz w:val="24"/>
                <w:szCs w:val="24"/>
                <w:lang w:val="uk-UA"/>
              </w:rPr>
              <w:t xml:space="preserve">Учасник, який подав тендерну пропозицію,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вважається таким, що згодний з про</w:t>
            </w:r>
            <w:r>
              <w:rPr>
                <w:rFonts w:ascii="Times New Roman" w:eastAsia="Times New Roman" w:hAnsi="Times New Roman" w:cs="Times New Roman"/>
                <w:sz w:val="24"/>
                <w:szCs w:val="24"/>
                <w:lang w:val="uk-UA"/>
              </w:rPr>
              <w:t>є</w:t>
            </w:r>
            <w:r>
              <w:rPr>
                <w:rFonts w:ascii="Times New Roman" w:eastAsia="Times New Roman" w:hAnsi="Times New Roman" w:cs="Times New Roman"/>
                <w:color w:val="000000"/>
                <w:sz w:val="24"/>
                <w:szCs w:val="24"/>
                <w:lang w:val="uk-UA"/>
              </w:rPr>
              <w:t xml:space="preserve">ктом договору про закупівлю, викладеним </w:t>
            </w:r>
            <w:r>
              <w:rPr>
                <w:rFonts w:ascii="Times New Roman" w:eastAsia="Times New Roman" w:hAnsi="Times New Roman" w:cs="Times New Roman"/>
                <w:sz w:val="24"/>
                <w:szCs w:val="24"/>
                <w:lang w:val="uk-UA"/>
              </w:rPr>
              <w:t>у</w:t>
            </w:r>
            <w:r>
              <w:rPr>
                <w:rFonts w:ascii="Times New Roman" w:eastAsia="Times New Roman" w:hAnsi="Times New Roman" w:cs="Times New Roman"/>
                <w:color w:val="000000"/>
                <w:sz w:val="24"/>
                <w:szCs w:val="24"/>
                <w:lang w:val="uk-UA"/>
              </w:rPr>
              <w:t xml:space="preserve"> Додатку №4 до цієї ТД, та буде дотримуватися умов своєї тендерної пропозиції протягом строку, встановленого в п. 4 Розділу 3 до цієї тендерної документації.</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2.12. </w:t>
            </w:r>
            <w:r>
              <w:rPr>
                <w:rFonts w:ascii="Times New Roman" w:eastAsia="Times New Roman" w:hAnsi="Times New Roman" w:cs="Times New Roman"/>
                <w:color w:val="000000"/>
                <w:sz w:val="24"/>
                <w:szCs w:val="24"/>
              </w:rPr>
              <w:t xml:space="preserve">Якщо вимога в тендерній документації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встановлена декілька разів, учасник/переможець може подати необхідний </w:t>
            </w:r>
            <w:proofErr w:type="gramStart"/>
            <w:r>
              <w:rPr>
                <w:rFonts w:ascii="Times New Roman" w:eastAsia="Times New Roman" w:hAnsi="Times New Roman" w:cs="Times New Roman"/>
                <w:color w:val="000000"/>
                <w:sz w:val="24"/>
                <w:szCs w:val="24"/>
              </w:rPr>
              <w:t>документ  або</w:t>
            </w:r>
            <w:proofErr w:type="gramEnd"/>
            <w:r>
              <w:rPr>
                <w:rFonts w:ascii="Times New Roman" w:eastAsia="Times New Roman" w:hAnsi="Times New Roman" w:cs="Times New Roman"/>
                <w:color w:val="000000"/>
                <w:sz w:val="24"/>
                <w:szCs w:val="24"/>
              </w:rPr>
              <w:t xml:space="preserve"> інформацію один раз.</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2.13. </w:t>
            </w:r>
            <w:r>
              <w:rPr>
                <w:rFonts w:ascii="Times New Roman" w:eastAsia="Times New Roman" w:hAnsi="Times New Roman" w:cs="Times New Roman"/>
                <w:color w:val="000000"/>
                <w:sz w:val="24"/>
                <w:szCs w:val="24"/>
              </w:rPr>
              <w:t xml:space="preserve">Фактом подання тендерної пропозиції учасник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lang w:val="uk-UA"/>
              </w:rPr>
              <w:t>. У разі застосування зазначеної санкції  З</w:t>
            </w:r>
            <w:r>
              <w:rPr>
                <w:rFonts w:ascii="Times New Roman" w:eastAsia="Times New Roman" w:hAnsi="Times New Roman" w:cs="Times New Roman"/>
                <w:color w:val="000000"/>
                <w:sz w:val="24"/>
                <w:szCs w:val="24"/>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cs="Times New Roman"/>
                <w:color w:val="000000"/>
                <w:sz w:val="24"/>
                <w:szCs w:val="24"/>
                <w:highlight w:val="white"/>
              </w:rPr>
              <w:t> </w:t>
            </w:r>
            <w:hyperlink r:id="rId11" w:anchor="n1422" w:history="1">
              <w:r>
                <w:rPr>
                  <w:rStyle w:val="a3"/>
                  <w:rFonts w:ascii="Times New Roman" w:eastAsia="Times New Roman" w:hAnsi="Times New Roman"/>
                  <w:color w:val="000000"/>
                  <w:sz w:val="24"/>
                  <w:szCs w:val="24"/>
                  <w:highlight w:val="white"/>
                  <w:lang w:val="uk-UA"/>
                </w:rPr>
                <w:t>абзацом першим</w:t>
              </w:r>
            </w:hyperlink>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highlight w:val="white"/>
                <w:lang w:val="uk-UA"/>
              </w:rPr>
              <w:t>частини третьої статті 22 Закону України «Про публічні закупівлі» вимогам до учасника відповідно до законодавства.</w:t>
            </w:r>
          </w:p>
          <w:p w:rsidR="00A818D1" w:rsidRDefault="00A818D1">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2.14.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документи з водяними знаками.</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2.15. Учасники при поданні тендерної пропозиції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постанови Кабінету Міністрів України «Про застосування заборони ввезення товарів з Російської Федерації» від 09 квітня 2022 р. № 426, оскільки цією постановою заборонено ввезення на митну територію України в митному режимі імпорту товарів з Російської Федерації;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lang w:val="uk-UA"/>
              </w:rPr>
              <w:lastRenderedPageBreak/>
              <w:t>території України» від 15 квітня 2014 р. № 1207-</w:t>
            </w:r>
            <w:r>
              <w:rPr>
                <w:rFonts w:ascii="Times New Roman" w:eastAsia="Times New Roman" w:hAnsi="Times New Roman" w:cs="Times New Roman"/>
                <w:sz w:val="24"/>
                <w:szCs w:val="24"/>
              </w:rPr>
              <w:t>VII</w:t>
            </w:r>
            <w:r>
              <w:rPr>
                <w:rFonts w:ascii="Times New Roman" w:eastAsia="Times New Roman" w:hAnsi="Times New Roman" w:cs="Times New Roman"/>
                <w:sz w:val="24"/>
                <w:szCs w:val="24"/>
                <w:lang w:val="uk-UA"/>
              </w:rPr>
              <w:t>.</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А також враховувати, що в Україні забороняється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випадку неврахування учасником під час подання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2.16. </w:t>
            </w:r>
            <w:r>
              <w:rPr>
                <w:lang w:val="uk-UA"/>
              </w:rPr>
              <w:t xml:space="preserve"> </w:t>
            </w:r>
            <w:r>
              <w:rPr>
                <w:rFonts w:ascii="Times New Roman" w:eastAsia="Times New Roman" w:hAnsi="Times New Roman" w:cs="Times New Roman"/>
                <w:sz w:val="24"/>
                <w:szCs w:val="24"/>
                <w:lang w:val="uk-UA"/>
              </w:rPr>
              <w:t xml:space="preserve">Учасник процедури закупівлі, який надав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Аномально низька ціна визначається електронною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може відхилити аномально низьку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пропозицію, якщо учасник не надав </w:t>
            </w:r>
            <w:r>
              <w:rPr>
                <w:rFonts w:ascii="Times New Roman" w:eastAsia="Times New Roman" w:hAnsi="Times New Roman" w:cs="Times New Roman"/>
                <w:sz w:val="24"/>
                <w:szCs w:val="24"/>
                <w:u w:val="single"/>
                <w:lang w:val="uk-UA"/>
              </w:rPr>
              <w:t>належного обґрунтування</w:t>
            </w:r>
            <w:r>
              <w:rPr>
                <w:rFonts w:ascii="Times New Roman" w:eastAsia="Times New Roman" w:hAnsi="Times New Roman" w:cs="Times New Roman"/>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A818D1" w:rsidRDefault="00A818D1">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Обґрунтування аномально низької тендерної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пропозиції може містити інформацію про: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сприятливі умови, за яких учасник процедури </w:t>
            </w:r>
            <w:r>
              <w:rPr>
                <w:rFonts w:ascii="Times New Roman" w:eastAsia="Times New Roman" w:hAnsi="Times New Roman" w:cs="Times New Roman"/>
                <w:sz w:val="24"/>
                <w:szCs w:val="24"/>
                <w:lang w:val="uk-UA"/>
              </w:rPr>
              <w:lastRenderedPageBreak/>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A818D1" w:rsidRPr="009E7236" w:rsidTr="00A818D1">
        <w:tc>
          <w:tcPr>
            <w:tcW w:w="675"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Відхилення тендерних пропозицій</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 учасник процедури закупівлі:</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 xml:space="preserve">- </w:t>
            </w:r>
            <w:r>
              <w:rPr>
                <w:rFonts w:ascii="Times New Roman" w:eastAsia="Times New Roman" w:hAnsi="Times New Roman" w:cs="Times New Roman"/>
                <w:color w:val="000000" w:themeColor="text1"/>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Pr>
                <w:rFonts w:ascii="Times New Roman" w:eastAsia="Times New Roman" w:hAnsi="Times New Roman" w:cs="Times New Roman"/>
                <w:color w:val="000000" w:themeColor="text1"/>
                <w:sz w:val="24"/>
                <w:szCs w:val="24"/>
                <w:lang w:val="uk-UA"/>
              </w:rPr>
              <w:lastRenderedPageBreak/>
              <w:t>чинності постановою Кабінету Міністрів України від 12 жовтня 2022 р. №</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 тендерна пропозиція:</w:t>
            </w:r>
          </w:p>
          <w:p w:rsidR="00A818D1" w:rsidRDefault="00A818D1">
            <w:pPr>
              <w:widowControl w:val="0"/>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є такою, строк дії якої закінчився;</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3) переможець процедури закупівлі:</w:t>
            </w:r>
          </w:p>
          <w:p w:rsidR="00A818D1" w:rsidRDefault="00A818D1">
            <w:pPr>
              <w:widowControl w:val="0"/>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 </w:t>
            </w:r>
            <w:r>
              <w:rPr>
                <w:lang w:val="uk-UA"/>
              </w:rPr>
              <w:t xml:space="preserve"> </w:t>
            </w:r>
            <w:r>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lang w:val="uk-UA"/>
              </w:rPr>
              <w:t xml:space="preserve">визначених </w:t>
            </w:r>
            <w:r>
              <w:rPr>
                <w:rFonts w:ascii="Times New Roman" w:eastAsia="Times New Roman" w:hAnsi="Times New Roman" w:cs="Times New Roman"/>
                <w:sz w:val="24"/>
                <w:szCs w:val="24"/>
                <w:highlight w:val="white"/>
              </w:rPr>
              <w:t>пункт</w:t>
            </w:r>
            <w:r>
              <w:rPr>
                <w:rFonts w:ascii="Times New Roman" w:eastAsia="Times New Roman" w:hAnsi="Times New Roman" w:cs="Times New Roman"/>
                <w:sz w:val="24"/>
                <w:szCs w:val="24"/>
                <w:highlight w:val="white"/>
                <w:lang w:val="uk-UA"/>
              </w:rPr>
              <w:t>ом</w:t>
            </w:r>
            <w:r>
              <w:rPr>
                <w:rFonts w:ascii="Times New Roman" w:eastAsia="Times New Roman" w:hAnsi="Times New Roman" w:cs="Times New Roman"/>
                <w:sz w:val="24"/>
                <w:szCs w:val="24"/>
                <w:highlight w:val="white"/>
              </w:rPr>
              <w:t xml:space="preserve"> 44 Особливостей;</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Замовник зобов’язаний відхилити тендерну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пропозицію переможця процедури закупівлі в разі, </w:t>
            </w:r>
            <w:r>
              <w:rPr>
                <w:rFonts w:ascii="Times New Roman" w:eastAsia="Times New Roman" w:hAnsi="Times New Roman" w:cs="Times New Roman"/>
                <w:sz w:val="24"/>
                <w:szCs w:val="24"/>
                <w:highlight w:val="white"/>
              </w:rPr>
              <w:lastRenderedPageBreak/>
              <w:t>коли наявні підстави, визначені статтею 17 Закону (крім пункту 13 частини першої статті 17 Закону) згідно з пунктом 44 Особливостей.</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 xml:space="preserve">Замовник може відхилити тендерну пропозицію </w:t>
            </w:r>
          </w:p>
          <w:p w:rsidR="00A818D1" w:rsidRDefault="00A81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A818D1" w:rsidRDefault="00A818D1">
            <w:pPr>
              <w:pStyle w:val="af4"/>
              <w:widowControl w:val="0"/>
              <w:numPr>
                <w:ilvl w:val="0"/>
                <w:numId w:val="12"/>
              </w:numPr>
              <w:spacing w:line="276" w:lineRule="auto"/>
              <w:jc w:val="both"/>
              <w:rPr>
                <w:highlight w:val="white"/>
              </w:rPr>
            </w:pPr>
            <w:r>
              <w:rPr>
                <w:highlight w:val="white"/>
              </w:rPr>
              <w:t xml:space="preserve">учасник процедури закупівлі надав неналежне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A818D1" w:rsidRDefault="00A818D1">
            <w:pPr>
              <w:pStyle w:val="af4"/>
              <w:widowControl w:val="0"/>
              <w:numPr>
                <w:ilvl w:val="0"/>
                <w:numId w:val="12"/>
              </w:numPr>
              <w:spacing w:line="276" w:lineRule="auto"/>
              <w:jc w:val="both"/>
              <w:rPr>
                <w:highlight w:val="white"/>
              </w:rPr>
            </w:pPr>
            <w:r>
              <w:rPr>
                <w:highlight w:val="white"/>
              </w:rPr>
              <w:t xml:space="preserve">учасник процедури закупівлі не виконав свої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3.2. Інформація про відхилення тендерної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18D1" w:rsidTr="00A818D1">
        <w:tc>
          <w:tcPr>
            <w:tcW w:w="9747"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sz w:val="24"/>
                <w:szCs w:val="24"/>
                <w:lang w:val="uk-UA"/>
              </w:rPr>
            </w:pPr>
            <w:r>
              <w:rPr>
                <w:rFonts w:ascii="Times New Roman" w:hAnsi="Times New Roman" w:cs="Times New Roman"/>
                <w:b/>
                <w:bCs/>
                <w:iCs/>
                <w:sz w:val="24"/>
                <w:szCs w:val="24"/>
                <w:lang w:val="uk-UA"/>
              </w:rPr>
              <w:lastRenderedPageBreak/>
              <w:t xml:space="preserve">Розділ VI. </w:t>
            </w:r>
            <w:r>
              <w:rPr>
                <w:rFonts w:ascii="Times New Roman" w:hAnsi="Times New Roman" w:cs="Times New Roman"/>
                <w:sz w:val="24"/>
                <w:szCs w:val="24"/>
                <w:lang w:val="uk-UA"/>
              </w:rPr>
              <w:t xml:space="preserve"> </w:t>
            </w:r>
            <w:r>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A818D1" w:rsidTr="00A818D1">
        <w:trPr>
          <w:trHeight w:val="1691"/>
        </w:trPr>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1.</w:t>
            </w:r>
          </w:p>
        </w:tc>
        <w:tc>
          <w:tcPr>
            <w:tcW w:w="3369" w:type="dxa"/>
            <w:gridSpan w:val="2"/>
            <w:tcBorders>
              <w:top w:val="single" w:sz="4" w:space="0" w:color="000000"/>
              <w:left w:val="single" w:sz="4" w:space="0" w:color="000000"/>
              <w:bottom w:val="single" w:sz="4" w:space="0" w:color="000000"/>
              <w:right w:val="single" w:sz="4" w:space="0" w:color="auto"/>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hideMark/>
          </w:tcPr>
          <w:p w:rsidR="00A818D1" w:rsidRDefault="00A818D1">
            <w:pPr>
              <w:pStyle w:val="af4"/>
              <w:widowControl w:val="0"/>
              <w:numPr>
                <w:ilvl w:val="1"/>
                <w:numId w:val="14"/>
              </w:numPr>
              <w:spacing w:line="276" w:lineRule="auto"/>
              <w:jc w:val="both"/>
            </w:pPr>
            <w:r>
              <w:t>Замовник відміняє відкриті торги у разі:</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відсутності подальшої потреби в закупівлі товарів, робіт чи послуг;</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1.2. У разі відміни відкритих торгів замовник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Pr>
                <w:rFonts w:ascii="Times New Roman" w:eastAsia="Times New Roman" w:hAnsi="Times New Roman" w:cs="Times New Roman"/>
                <w:sz w:val="24"/>
                <w:szCs w:val="24"/>
              </w:rPr>
              <w:t xml:space="preserve">Відкриті торги автоматично відміняються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електронною системою закупівель у разі:</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w:t>
            </w:r>
            <w:r>
              <w:rPr>
                <w:rFonts w:ascii="Times New Roman" w:eastAsia="Times New Roman" w:hAnsi="Times New Roman" w:cs="Times New Roman"/>
                <w:sz w:val="24"/>
                <w:szCs w:val="24"/>
              </w:rPr>
              <w:t xml:space="preserve">Електронною системою закупівель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w:t>
            </w:r>
            <w:r>
              <w:rPr>
                <w:rFonts w:ascii="Times New Roman" w:eastAsia="Times New Roman" w:hAnsi="Times New Roman" w:cs="Times New Roman"/>
                <w:sz w:val="24"/>
                <w:szCs w:val="24"/>
              </w:rPr>
              <w:t xml:space="preserve">Відкриті торги можуть бути відмінені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частково (за лотом).</w:t>
            </w:r>
          </w:p>
          <w:p w:rsidR="00A818D1" w:rsidRDefault="00A818D1">
            <w:pPr>
              <w:widowControl w:val="0"/>
              <w:spacing w:after="0" w:line="240" w:lineRule="auto"/>
              <w:ind w:left="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1.6. </w:t>
            </w:r>
            <w:r>
              <w:rPr>
                <w:rFonts w:ascii="Times New Roman" w:eastAsia="Times New Roman" w:hAnsi="Times New Roman" w:cs="Times New Roman"/>
                <w:sz w:val="24"/>
                <w:szCs w:val="24"/>
              </w:rPr>
              <w:t xml:space="preserve">Інформація про відміну відкритих торгів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818D1" w:rsidTr="00A818D1">
        <w:trPr>
          <w:trHeight w:val="280"/>
        </w:trPr>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lang w:val="uk-UA"/>
              </w:rPr>
              <w:t>2.</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Строк укладання договору</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317"/>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2.1. Замовник укладає договір про закупівлю з </w:t>
            </w:r>
          </w:p>
          <w:p w:rsidR="00A818D1" w:rsidRDefault="00A818D1">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учасником, який визнаний переможцем процедури закупівлі, протягом строку дії його пропозиції, не</w:t>
            </w:r>
            <w:r>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lang w:val="uk-UA"/>
              </w:rPr>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A818D1" w:rsidRDefault="00A818D1">
            <w:pPr>
              <w:spacing w:after="0" w:line="240" w:lineRule="auto"/>
              <w:ind w:firstLine="22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highlight w:val="white"/>
                <w:lang w:val="uk-UA"/>
              </w:rPr>
              <w:t xml:space="preserve">2.2. </w:t>
            </w: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cs="Times New Roman"/>
                <w:sz w:val="24"/>
                <w:szCs w:val="24"/>
                <w:highlight w:val="white"/>
              </w:rPr>
              <w:lastRenderedPageBreak/>
              <w:t>п’ять днів з дати оприлюднення в електронній системі закупівель повідомлення про намір укласти договір про закупівлю.</w:t>
            </w:r>
          </w:p>
        </w:tc>
      </w:tr>
      <w:tr w:rsidR="00A818D1" w:rsidRPr="009E7236"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3.</w:t>
            </w:r>
          </w:p>
        </w:tc>
        <w:tc>
          <w:tcPr>
            <w:tcW w:w="3369" w:type="dxa"/>
            <w:gridSpan w:val="2"/>
            <w:tcBorders>
              <w:top w:val="single" w:sz="4" w:space="0" w:color="000000"/>
              <w:left w:val="single" w:sz="4" w:space="0" w:color="000000"/>
              <w:bottom w:val="single" w:sz="4" w:space="0" w:color="000000"/>
              <w:right w:val="single" w:sz="4" w:space="0" w:color="000000"/>
            </w:tcBorders>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Проєкт договору про закупівлю</w:t>
            </w:r>
          </w:p>
          <w:p w:rsidR="00A818D1" w:rsidRDefault="00A818D1">
            <w:pPr>
              <w:spacing w:after="0" w:line="240" w:lineRule="auto"/>
              <w:rPr>
                <w:rFonts w:ascii="Times New Roman" w:hAnsi="Times New Roman" w:cs="Times New Roman"/>
                <w:b/>
                <w:sz w:val="24"/>
                <w:szCs w:val="24"/>
                <w:lang w:val="uk-UA"/>
              </w:rPr>
            </w:pPr>
          </w:p>
        </w:tc>
        <w:tc>
          <w:tcPr>
            <w:tcW w:w="5811" w:type="dxa"/>
            <w:tcBorders>
              <w:top w:val="single" w:sz="4" w:space="0" w:color="000000"/>
              <w:left w:val="single" w:sz="4" w:space="0" w:color="000000"/>
              <w:bottom w:val="single" w:sz="4" w:space="0" w:color="000000"/>
              <w:right w:val="single" w:sz="4" w:space="0" w:color="000000"/>
            </w:tcBorders>
            <w:hideMark/>
          </w:tcPr>
          <w:p w:rsidR="00A818D1" w:rsidRDefault="00A818D1">
            <w:pPr>
              <w:widowControl w:val="0"/>
              <w:spacing w:after="0" w:line="240" w:lineRule="auto"/>
              <w:ind w:left="31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3.1. Проєкт </w:t>
            </w:r>
            <w:r>
              <w:rPr>
                <w:rFonts w:ascii="Times New Roman" w:eastAsia="Times New Roman" w:hAnsi="Times New Roman" w:cs="Times New Roman"/>
                <w:sz w:val="24"/>
                <w:szCs w:val="24"/>
                <w:lang w:val="uk-UA"/>
              </w:rPr>
              <w:t>д</w:t>
            </w:r>
            <w:r>
              <w:rPr>
                <w:rFonts w:ascii="Times New Roman" w:eastAsia="Times New Roman" w:hAnsi="Times New Roman" w:cs="Times New Roman"/>
                <w:color w:val="000000"/>
                <w:sz w:val="24"/>
                <w:szCs w:val="24"/>
                <w:lang w:val="uk-UA"/>
              </w:rPr>
              <w:t>оговору про закупівлю викладено в</w:t>
            </w:r>
          </w:p>
          <w:p w:rsidR="00A818D1" w:rsidRDefault="00A818D1">
            <w:pPr>
              <w:widowControl w:val="0"/>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Додатку № 6 до ТД.</w:t>
            </w:r>
          </w:p>
          <w:p w:rsidR="00A818D1" w:rsidRDefault="00A818D1">
            <w:pPr>
              <w:widowControl w:val="0"/>
              <w:spacing w:after="0" w:line="240" w:lineRule="auto"/>
              <w:ind w:left="31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3.2. Договір про закупівлю укладається </w:t>
            </w:r>
          </w:p>
          <w:p w:rsidR="00A818D1" w:rsidRDefault="00A818D1">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відповідно до вимог цієї  ТД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lang w:val="uk-UA"/>
              </w:rPr>
              <w:t>.</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Pr>
                <w:rFonts w:ascii="Times New Roman" w:hAnsi="Times New Roman" w:cs="Times New Roman"/>
                <w:b/>
                <w:sz w:val="24"/>
                <w:szCs w:val="24"/>
                <w:u w:val="single"/>
              </w:rPr>
              <w:t xml:space="preserve">роєкт договору про закупівлю </w:t>
            </w:r>
            <w:r>
              <w:rPr>
                <w:rFonts w:ascii="Times New Roman" w:hAnsi="Times New Roman" w:cs="Times New Roman"/>
                <w:b/>
                <w:sz w:val="24"/>
                <w:szCs w:val="24"/>
                <w:u w:val="single"/>
                <w:lang w:val="uk-UA"/>
              </w:rPr>
              <w:t xml:space="preserve">передбачений </w:t>
            </w:r>
            <w:r>
              <w:rPr>
                <w:rFonts w:ascii="Times New Roman" w:hAnsi="Times New Roman" w:cs="Times New Roman"/>
                <w:b/>
                <w:sz w:val="24"/>
                <w:szCs w:val="24"/>
                <w:u w:val="single"/>
              </w:rPr>
              <w:t xml:space="preserve">у Додатку </w:t>
            </w:r>
            <w:r>
              <w:rPr>
                <w:rFonts w:ascii="Times New Roman" w:hAnsi="Times New Roman" w:cs="Times New Roman"/>
                <w:b/>
                <w:sz w:val="24"/>
                <w:szCs w:val="24"/>
                <w:u w:val="single"/>
                <w:lang w:val="uk-UA"/>
              </w:rPr>
              <w:t>№6</w:t>
            </w:r>
            <w:r>
              <w:rPr>
                <w:rFonts w:ascii="Times New Roman" w:hAnsi="Times New Roman" w:cs="Times New Roman"/>
                <w:b/>
                <w:sz w:val="24"/>
                <w:szCs w:val="24"/>
                <w:u w:val="single"/>
              </w:rPr>
              <w:t xml:space="preserve"> до </w:t>
            </w:r>
            <w:r>
              <w:rPr>
                <w:rFonts w:ascii="Times New Roman" w:hAnsi="Times New Roman" w:cs="Times New Roman"/>
                <w:b/>
                <w:sz w:val="24"/>
                <w:szCs w:val="24"/>
                <w:u w:val="single"/>
                <w:lang w:val="uk-UA"/>
              </w:rPr>
              <w:t>ТД).</w:t>
            </w:r>
          </w:p>
          <w:p w:rsidR="00A818D1" w:rsidRDefault="00A818D1">
            <w:pPr>
              <w:widowControl w:val="0"/>
              <w:spacing w:after="0" w:line="240" w:lineRule="auto"/>
              <w:ind w:left="317"/>
              <w:jc w:val="both"/>
              <w:rPr>
                <w:rFonts w:ascii="Times New Roman" w:hAnsi="Times New Roman" w:cs="Times New Roman"/>
                <w:sz w:val="24"/>
                <w:szCs w:val="24"/>
                <w:u w:val="single"/>
                <w:lang w:val="uk-UA" w:eastAsia="uk-UA"/>
              </w:rPr>
            </w:pPr>
            <w:r>
              <w:rPr>
                <w:rFonts w:ascii="Times New Roman" w:eastAsia="Times New Roman" w:hAnsi="Times New Roman" w:cs="Times New Roman"/>
                <w:color w:val="000000"/>
                <w:sz w:val="24"/>
                <w:szCs w:val="24"/>
                <w:lang w:val="uk-UA"/>
              </w:rPr>
              <w:t>3.3.</w:t>
            </w:r>
            <w:r>
              <w:rPr>
                <w:rFonts w:ascii="Times New Roman" w:eastAsia="Times New Roman" w:hAnsi="Times New Roman" w:cs="Times New Roman"/>
                <w:b/>
                <w:i/>
                <w:color w:val="000000"/>
                <w:sz w:val="24"/>
                <w:szCs w:val="24"/>
                <w:lang w:val="uk-UA"/>
              </w:rPr>
              <w:t xml:space="preserve"> </w:t>
            </w:r>
            <w:r>
              <w:rPr>
                <w:rFonts w:ascii="Times New Roman" w:hAnsi="Times New Roman" w:cs="Times New Roman"/>
                <w:sz w:val="24"/>
                <w:szCs w:val="24"/>
                <w:u w:val="single"/>
                <w:lang w:eastAsia="uk-UA"/>
              </w:rPr>
              <w:t xml:space="preserve">Переможець процедури закупівлі під час </w:t>
            </w:r>
          </w:p>
          <w:p w:rsidR="00A818D1" w:rsidRDefault="00A818D1">
            <w:pPr>
              <w:widowControl w:val="0"/>
              <w:spacing w:after="0" w:line="240" w:lineRule="auto"/>
              <w:jc w:val="both"/>
              <w:rPr>
                <w:rFonts w:ascii="Times New Roman" w:hAnsi="Times New Roman" w:cs="Times New Roman"/>
                <w:sz w:val="24"/>
                <w:szCs w:val="24"/>
                <w:u w:val="single"/>
                <w:lang w:eastAsia="uk-UA"/>
              </w:rPr>
            </w:pPr>
            <w:r>
              <w:rPr>
                <w:rFonts w:ascii="Times New Roman" w:hAnsi="Times New Roman" w:cs="Times New Roman"/>
                <w:sz w:val="24"/>
                <w:szCs w:val="24"/>
                <w:u w:val="single"/>
                <w:lang w:eastAsia="uk-UA"/>
              </w:rPr>
              <w:t>укладення договору про закупівлю повинен надати</w:t>
            </w:r>
            <w:r>
              <w:rPr>
                <w:rFonts w:ascii="Times New Roman" w:hAnsi="Times New Roman" w:cs="Times New Roman"/>
                <w:sz w:val="24"/>
                <w:szCs w:val="24"/>
                <w:u w:val="single"/>
                <w:lang w:val="uk-UA" w:eastAsia="uk-UA"/>
              </w:rPr>
              <w:t xml:space="preserve"> Замовнику в паперовій формі</w:t>
            </w:r>
            <w:r>
              <w:rPr>
                <w:rFonts w:ascii="Times New Roman" w:hAnsi="Times New Roman" w:cs="Times New Roman"/>
                <w:sz w:val="24"/>
                <w:szCs w:val="24"/>
                <w:u w:val="single"/>
                <w:lang w:eastAsia="uk-UA"/>
              </w:rPr>
              <w:t>:</w:t>
            </w:r>
          </w:p>
          <w:p w:rsidR="00A818D1" w:rsidRDefault="00A818D1">
            <w:pPr>
              <w:widowControl w:val="0"/>
              <w:spacing w:after="0" w:line="240" w:lineRule="auto"/>
              <w:ind w:firstLine="22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1) відповідну інформацію про право підписання договору про закупівлю;</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uk-UA"/>
              </w:rPr>
              <w:t xml:space="preserve"> </w:t>
            </w:r>
          </w:p>
          <w:p w:rsidR="00A818D1" w:rsidRDefault="00A818D1">
            <w:pPr>
              <w:widowControl w:val="0"/>
              <w:spacing w:after="0" w:line="240" w:lineRule="auto"/>
              <w:ind w:firstLine="227"/>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18D1"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4.</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 Договір про закупівлю за результатами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8D1" w:rsidRDefault="00A818D1">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перерахунку ціни в бік зменшення ціни тендерної пропозиції переможця без зменшення обсягів закупівлі;</w:t>
            </w:r>
          </w:p>
          <w:p w:rsidR="00A818D1" w:rsidRDefault="00A818D1">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A818D1" w:rsidTr="00A818D1">
        <w:tc>
          <w:tcPr>
            <w:tcW w:w="567" w:type="dxa"/>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5.</w:t>
            </w:r>
          </w:p>
        </w:tc>
        <w:tc>
          <w:tcPr>
            <w:tcW w:w="3369" w:type="dxa"/>
            <w:gridSpan w:val="2"/>
            <w:tcBorders>
              <w:top w:val="single" w:sz="4" w:space="0" w:color="000000"/>
              <w:left w:val="single" w:sz="4" w:space="0" w:color="000000"/>
              <w:bottom w:val="single" w:sz="4" w:space="0" w:color="000000"/>
              <w:right w:val="single" w:sz="4" w:space="0" w:color="000000"/>
            </w:tcBorders>
            <w:hideMark/>
          </w:tcPr>
          <w:p w:rsidR="00A818D1" w:rsidRDefault="00A818D1">
            <w:pPr>
              <w:spacing w:after="0" w:line="240" w:lineRule="auto"/>
              <w:rPr>
                <w:rFonts w:ascii="Times New Roman" w:hAnsi="Times New Roman" w:cs="Times New Roman"/>
                <w:b/>
                <w:iCs/>
                <w:sz w:val="24"/>
                <w:szCs w:val="24"/>
                <w:lang w:val="uk-UA"/>
              </w:rPr>
            </w:pPr>
            <w:r>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8D1" w:rsidRDefault="00A818D1">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bl>
    <w:p w:rsidR="00A818D1" w:rsidRDefault="00A818D1" w:rsidP="00A818D1">
      <w:pPr>
        <w:pStyle w:val="14"/>
        <w:spacing w:before="0" w:after="0"/>
        <w:ind w:left="709"/>
        <w:jc w:val="both"/>
        <w:rPr>
          <w:rFonts w:ascii="Times New Roman" w:hAnsi="Times New Roman"/>
          <w:sz w:val="24"/>
          <w:szCs w:val="24"/>
          <w:lang w:val="uk-UA"/>
        </w:rPr>
      </w:pPr>
    </w:p>
    <w:p w:rsidR="00A818D1" w:rsidRDefault="00A818D1" w:rsidP="00A818D1">
      <w:pPr>
        <w:tabs>
          <w:tab w:val="left" w:pos="855"/>
        </w:tabs>
        <w:spacing w:after="0" w:line="240" w:lineRule="auto"/>
        <w:ind w:right="425" w:firstLine="709"/>
        <w:rPr>
          <w:rFonts w:ascii="Times New Roman" w:hAnsi="Times New Roman" w:cs="Times New Roman"/>
          <w:b/>
          <w:sz w:val="24"/>
          <w:szCs w:val="24"/>
          <w:lang w:val="uk-UA"/>
        </w:rPr>
      </w:pPr>
      <w:r>
        <w:rPr>
          <w:rFonts w:ascii="Times New Roman" w:hAnsi="Times New Roman" w:cs="Times New Roman"/>
          <w:b/>
          <w:sz w:val="24"/>
          <w:szCs w:val="24"/>
          <w:lang w:val="uk-UA"/>
        </w:rPr>
        <w:t>Частиною цієї ТД є:</w:t>
      </w:r>
    </w:p>
    <w:p w:rsidR="00A818D1" w:rsidRDefault="00A818D1" w:rsidP="00A818D1">
      <w:pPr>
        <w:pStyle w:val="af4"/>
        <w:numPr>
          <w:ilvl w:val="0"/>
          <w:numId w:val="16"/>
        </w:numPr>
        <w:ind w:right="425"/>
        <w:jc w:val="both"/>
      </w:pPr>
      <w:r>
        <w:t>Додаток №1 до ТД – Предмет закупілі..</w:t>
      </w:r>
    </w:p>
    <w:p w:rsidR="00A818D1" w:rsidRDefault="00A818D1" w:rsidP="00A818D1">
      <w:pPr>
        <w:widowControl w:val="0"/>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2. Додаток №2 до ТД – Технічні вимоги</w:t>
      </w:r>
    </w:p>
    <w:p w:rsidR="00A818D1" w:rsidRDefault="00A818D1" w:rsidP="00A818D1">
      <w:pPr>
        <w:spacing w:after="0" w:line="240" w:lineRule="auto"/>
        <w:ind w:right="425"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3. </w:t>
      </w:r>
      <w:r>
        <w:rPr>
          <w:rFonts w:ascii="Times New Roman" w:eastAsia="Times New Roman" w:hAnsi="Times New Roman" w:cs="Times New Roman"/>
          <w:sz w:val="24"/>
          <w:szCs w:val="24"/>
          <w:lang w:val="uk-UA"/>
        </w:rPr>
        <w:t xml:space="preserve">Додаток №3 до ТД – </w:t>
      </w:r>
      <w:r>
        <w:rPr>
          <w:rFonts w:ascii="Times New Roman" w:hAnsi="Times New Roman" w:cs="Times New Roman"/>
          <w:color w:val="000000"/>
          <w:sz w:val="24"/>
          <w:szCs w:val="24"/>
          <w:shd w:val="clear" w:color="auto" w:fill="FFFFFF"/>
          <w:lang w:val="uk-UA"/>
        </w:rPr>
        <w:t>Цінова форма</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sz w:val="24"/>
          <w:szCs w:val="24"/>
        </w:rPr>
        <w:t>Додаток №</w:t>
      </w:r>
      <w:r>
        <w:rPr>
          <w:rFonts w:ascii="Times New Roman" w:hAnsi="Times New Roman" w:cs="Times New Roman"/>
          <w:sz w:val="24"/>
          <w:szCs w:val="24"/>
          <w:lang w:val="uk-UA"/>
        </w:rPr>
        <w:t>4</w:t>
      </w:r>
      <w:r>
        <w:rPr>
          <w:rFonts w:ascii="Times New Roman" w:hAnsi="Times New Roman" w:cs="Times New Roman"/>
          <w:sz w:val="24"/>
          <w:szCs w:val="24"/>
        </w:rPr>
        <w:t xml:space="preserve"> до ТД – </w:t>
      </w:r>
      <w:r>
        <w:rPr>
          <w:rFonts w:ascii="Times New Roman" w:hAnsi="Times New Roman" w:cs="Times New Roman"/>
          <w:sz w:val="24"/>
          <w:szCs w:val="24"/>
          <w:lang w:val="uk-UA"/>
        </w:rPr>
        <w:t>Інформація про учасника.</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5. Додаток № 5 до Т.Д. – Про захист персональних даних.</w:t>
      </w:r>
    </w:p>
    <w:p w:rsidR="00A818D1" w:rsidRDefault="00A818D1" w:rsidP="00A818D1">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6. Додаток №6 до Т.Д. – Проєкт договору.</w:t>
      </w: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rPr>
          <w:rFonts w:ascii="Times New Roman" w:hAnsi="Times New Roman" w:cs="Times New Roman"/>
          <w:b/>
          <w:lang w:val="uk-UA"/>
        </w:rPr>
      </w:pPr>
    </w:p>
    <w:p w:rsidR="00A818D1" w:rsidRDefault="00A818D1" w:rsidP="00A818D1">
      <w:pPr>
        <w:spacing w:after="0" w:line="240" w:lineRule="auto"/>
        <w:jc w:val="right"/>
      </w:pPr>
      <w:r>
        <w:rPr>
          <w:rFonts w:ascii="Times New Roman" w:hAnsi="Times New Roman" w:cs="Times New Roman"/>
          <w:b/>
          <w:lang w:val="uk-UA"/>
        </w:rPr>
        <w:t xml:space="preserve">Додаток  1 </w:t>
      </w:r>
    </w:p>
    <w:p w:rsidR="00A818D1" w:rsidRDefault="00A818D1" w:rsidP="00A818D1">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lang w:val="uk-UA"/>
        </w:rPr>
        <w:t>до  Тендерної  документації</w:t>
      </w:r>
    </w:p>
    <w:p w:rsidR="00A818D1" w:rsidRDefault="00A818D1" w:rsidP="00A818D1">
      <w:pPr>
        <w:spacing w:after="0" w:line="240" w:lineRule="auto"/>
        <w:jc w:val="center"/>
        <w:rPr>
          <w:rFonts w:ascii="Times New Roman" w:hAnsi="Times New Roman" w:cs="Times New Roman"/>
          <w:b/>
          <w:sz w:val="24"/>
          <w:szCs w:val="24"/>
          <w:lang w:val="uk-UA"/>
        </w:rPr>
      </w:pPr>
    </w:p>
    <w:p w:rsidR="00A818D1" w:rsidRDefault="00A818D1" w:rsidP="00A818D1">
      <w:pPr>
        <w:spacing w:after="0" w:line="240" w:lineRule="auto"/>
        <w:ind w:firstLine="1134"/>
        <w:jc w:val="center"/>
        <w:rPr>
          <w:rFonts w:ascii="Times New Roman" w:hAnsi="Times New Roman" w:cs="Times New Roman"/>
          <w:b/>
          <w:bCs/>
          <w:sz w:val="24"/>
          <w:szCs w:val="24"/>
          <w:lang w:val="uk-UA"/>
        </w:rPr>
      </w:pPr>
      <w:r>
        <w:rPr>
          <w:rFonts w:ascii="Times New Roman" w:hAnsi="Times New Roman" w:cs="Times New Roman"/>
          <w:b/>
          <w:spacing w:val="3"/>
          <w:sz w:val="24"/>
          <w:szCs w:val="24"/>
          <w:lang w:val="uk-UA"/>
        </w:rPr>
        <w:t>Предмет закупівлі  за Код ДК 021:2015-</w:t>
      </w:r>
      <w:r>
        <w:rPr>
          <w:rFonts w:ascii="Times New Roman" w:hAnsi="Times New Roman" w:cs="Times New Roman"/>
          <w:b/>
          <w:bCs/>
          <w:sz w:val="24"/>
          <w:szCs w:val="24"/>
          <w:lang w:val="uk-UA"/>
        </w:rPr>
        <w:t>331200000-7-</w:t>
      </w:r>
    </w:p>
    <w:p w:rsidR="00A818D1" w:rsidRDefault="00A818D1" w:rsidP="00A818D1">
      <w:pPr>
        <w:spacing w:after="0" w:line="240" w:lineRule="auto"/>
        <w:ind w:firstLine="1134"/>
        <w:jc w:val="center"/>
        <w:rPr>
          <w:rFonts w:ascii="Times New Roman" w:hAnsi="Times New Roman" w:cs="Times New Roman"/>
          <w:b/>
          <w:color w:val="000000"/>
          <w:sz w:val="24"/>
          <w:szCs w:val="24"/>
          <w:lang w:val="uk-UA"/>
        </w:rPr>
      </w:pPr>
      <w:r>
        <w:rPr>
          <w:rFonts w:ascii="Times New Roman" w:hAnsi="Times New Roman" w:cs="Times New Roman"/>
          <w:b/>
          <w:bCs/>
          <w:sz w:val="24"/>
          <w:szCs w:val="24"/>
          <w:lang w:val="uk-UA"/>
        </w:rPr>
        <w:t>«</w:t>
      </w:r>
      <w:r>
        <w:rPr>
          <w:rFonts w:ascii="Times New Roman" w:eastAsia="Calibri" w:hAnsi="Times New Roman" w:cs="Times New Roman"/>
          <w:b/>
          <w:i/>
          <w:sz w:val="24"/>
          <w:szCs w:val="24"/>
          <w:lang w:val="uk-UA" w:eastAsia="en-US"/>
        </w:rPr>
        <w:t>Медичне обладнання</w:t>
      </w:r>
      <w:r>
        <w:rPr>
          <w:rFonts w:ascii="Times New Roman" w:hAnsi="Times New Roman"/>
          <w:b/>
          <w:sz w:val="24"/>
          <w:szCs w:val="24"/>
          <w:lang w:val="uk-UA"/>
        </w:rPr>
        <w:t>»</w:t>
      </w:r>
    </w:p>
    <w:p w:rsidR="00A818D1" w:rsidRDefault="00A818D1" w:rsidP="00A818D1">
      <w:pPr>
        <w:pStyle w:val="ListParagraph1"/>
        <w:ind w:left="0" w:firstLine="567"/>
        <w:jc w:val="both"/>
        <w:rPr>
          <w:rFonts w:ascii="Times New Roman" w:hAnsi="Times New Roman" w:cs="Times New Roman"/>
          <w:b/>
          <w:sz w:val="22"/>
          <w:szCs w:val="22"/>
          <w:lang w:val="uk-UA"/>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1</w:t>
      </w:r>
      <w:r>
        <w:rPr>
          <w:rFonts w:ascii="Times New Roman" w:hAnsi="Times New Roman" w:cs="Times New Roman"/>
          <w:b/>
        </w:rPr>
        <w:t xml:space="preserve">. Підтвердження відповідності УЧАСНИКА </w:t>
      </w:r>
      <w:r>
        <w:rPr>
          <w:rFonts w:ascii="Times New Roman" w:hAnsi="Times New Roman" w:cs="Times New Roman"/>
        </w:rPr>
        <w:t xml:space="preserve">(в тому числі для об’єднання учасників як учасника </w:t>
      </w:r>
      <w:proofErr w:type="gramStart"/>
      <w:r>
        <w:rPr>
          <w:rFonts w:ascii="Times New Roman" w:hAnsi="Times New Roman" w:cs="Times New Roman"/>
        </w:rPr>
        <w:t>процедури)  вимогам</w:t>
      </w:r>
      <w:proofErr w:type="gramEnd"/>
      <w:r>
        <w:rPr>
          <w:rFonts w:ascii="Times New Roman" w:hAnsi="Times New Roman" w:cs="Times New Roman"/>
        </w:rPr>
        <w:t>, визначеним у пункті 44 Особливостей.</w:t>
      </w:r>
    </w:p>
    <w:p w:rsidR="00A818D1" w:rsidRDefault="00A818D1" w:rsidP="00A818D1">
      <w:pPr>
        <w:spacing w:after="0" w:line="240" w:lineRule="auto"/>
        <w:ind w:firstLine="567"/>
        <w:jc w:val="both"/>
      </w:pPr>
      <w:r>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cs="Times New Roman"/>
        </w:rPr>
        <w:t>до абзацу</w:t>
      </w:r>
      <w:proofErr w:type="gramEnd"/>
      <w:r>
        <w:rPr>
          <w:rFonts w:ascii="Times New Roman" w:hAnsi="Times New Roman" w:cs="Times New Roman"/>
        </w:rPr>
        <w:t xml:space="preserve"> шістнадцятого пункту 44 Особливостей.</w:t>
      </w:r>
    </w:p>
    <w:p w:rsidR="00A818D1" w:rsidRDefault="00A818D1" w:rsidP="00A818D1">
      <w:pPr>
        <w:widowControl w:val="0"/>
        <w:spacing w:after="0" w:line="240" w:lineRule="auto"/>
        <w:ind w:firstLine="567"/>
        <w:jc w:val="both"/>
      </w:pPr>
      <w:r>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hAnsi="Times New Roman" w:cs="Times New Roman"/>
          <w:b/>
        </w:rPr>
        <w:t>шляхом самостійного декларування відсутності таких підстав</w:t>
      </w:r>
      <w:r>
        <w:rPr>
          <w:rFonts w:ascii="Times New Roman" w:hAnsi="Times New Roman" w:cs="Times New Roman"/>
        </w:rPr>
        <w:t xml:space="preserve"> в електронній системі закупівель під час подання тендерної пропозиції.</w:t>
      </w:r>
    </w:p>
    <w:p w:rsidR="00A818D1" w:rsidRDefault="00A818D1" w:rsidP="00A818D1">
      <w:pPr>
        <w:widowControl w:val="0"/>
        <w:spacing w:after="0" w:line="240" w:lineRule="auto"/>
        <w:ind w:firstLine="567"/>
        <w:jc w:val="both"/>
      </w:pPr>
      <w:proofErr w:type="gramStart"/>
      <w:r>
        <w:rPr>
          <w:rFonts w:ascii="Times New Roman" w:hAnsi="Times New Roman" w:cs="Times New Roman"/>
        </w:rPr>
        <w:t>Учасник  повинен</w:t>
      </w:r>
      <w:proofErr w:type="gramEnd"/>
      <w:r>
        <w:rPr>
          <w:rFonts w:ascii="Times New Roman" w:hAnsi="Times New Roman" w:cs="Times New Roman"/>
        </w:rPr>
        <w:t xml:space="preserve"> надати </w:t>
      </w:r>
      <w:r>
        <w:rPr>
          <w:rFonts w:ascii="Times New Roman" w:hAnsi="Times New Roman" w:cs="Times New Roman"/>
          <w:b/>
        </w:rPr>
        <w:t>довідку у довільній формі</w:t>
      </w:r>
      <w:r>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8D1" w:rsidRDefault="00A818D1" w:rsidP="00A818D1">
      <w:pPr>
        <w:widowControl w:val="0"/>
        <w:spacing w:after="0" w:line="240" w:lineRule="auto"/>
        <w:ind w:firstLine="567"/>
        <w:jc w:val="both"/>
        <w:rPr>
          <w:rFonts w:ascii="Times New Roman" w:hAnsi="Times New Roman" w:cs="Times New Roman"/>
        </w:rPr>
      </w:pPr>
    </w:p>
    <w:p w:rsidR="00A818D1" w:rsidRDefault="00A818D1" w:rsidP="00A818D1">
      <w:pPr>
        <w:spacing w:after="0" w:line="240" w:lineRule="auto"/>
        <w:ind w:firstLine="567"/>
        <w:jc w:val="both"/>
        <w:rPr>
          <w:rFonts w:cs="Calibri"/>
        </w:rPr>
      </w:pPr>
      <w:r>
        <w:rPr>
          <w:rFonts w:ascii="Times New Roman" w:hAnsi="Times New Roman" w:cs="Times New Roman"/>
          <w:b/>
          <w:shd w:val="clear" w:color="auto" w:fill="FBFBFB"/>
        </w:rPr>
        <w:t>УВАГА!</w:t>
      </w:r>
      <w:r>
        <w:rPr>
          <w:rFonts w:ascii="Times New Roman" w:hAnsi="Times New Roman" w:cs="Times New Roman"/>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A818D1" w:rsidRDefault="00A818D1" w:rsidP="00A818D1">
      <w:pPr>
        <w:spacing w:after="0" w:line="240" w:lineRule="auto"/>
        <w:ind w:firstLine="567"/>
        <w:jc w:val="both"/>
        <w:rPr>
          <w:rFonts w:ascii="Times New Roman" w:hAnsi="Times New Roman" w:cs="Times New Roman"/>
          <w:shd w:val="clear" w:color="auto" w:fill="FBFBFB"/>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 xml:space="preserve">. Перелік документів та </w:t>
      </w:r>
      <w:proofErr w:type="gramStart"/>
      <w:r>
        <w:rPr>
          <w:rFonts w:ascii="Times New Roman" w:hAnsi="Times New Roman" w:cs="Times New Roman"/>
          <w:b/>
        </w:rPr>
        <w:t>інформації  для</w:t>
      </w:r>
      <w:proofErr w:type="gramEnd"/>
      <w:r>
        <w:rPr>
          <w:rFonts w:ascii="Times New Roman" w:hAnsi="Times New Roman" w:cs="Times New Roman"/>
          <w:b/>
        </w:rPr>
        <w:t xml:space="preserve"> підтвердження відповідності ПЕРЕМОЖЦЯ вимогам, визначеним у пункті 44 Особливостей:</w:t>
      </w:r>
    </w:p>
    <w:p w:rsidR="00A818D1" w:rsidRDefault="00A818D1" w:rsidP="00A818D1">
      <w:pPr>
        <w:widowControl w:val="0"/>
        <w:spacing w:after="0" w:line="240" w:lineRule="auto"/>
        <w:ind w:firstLine="567"/>
        <w:jc w:val="both"/>
      </w:pPr>
      <w:r>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818D1" w:rsidRDefault="00A818D1" w:rsidP="00A818D1">
      <w:pPr>
        <w:widowControl w:val="0"/>
        <w:spacing w:after="0" w:line="240" w:lineRule="auto"/>
        <w:ind w:firstLine="567"/>
        <w:jc w:val="both"/>
      </w:pPr>
      <w:r>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8D1" w:rsidRDefault="00A818D1" w:rsidP="00A818D1">
      <w:pPr>
        <w:widowControl w:val="0"/>
        <w:spacing w:after="0" w:line="240" w:lineRule="auto"/>
        <w:ind w:firstLine="567"/>
        <w:jc w:val="both"/>
        <w:rPr>
          <w:rFonts w:ascii="Times New Roman" w:hAnsi="Times New Roman" w:cs="Times New Roman"/>
        </w:rPr>
      </w:pPr>
    </w:p>
    <w:p w:rsidR="00A818D1" w:rsidRDefault="00A818D1" w:rsidP="00A818D1">
      <w:pPr>
        <w:spacing w:after="0" w:line="240" w:lineRule="auto"/>
        <w:ind w:firstLine="567"/>
        <w:jc w:val="both"/>
        <w:rPr>
          <w:rFonts w:ascii="Times New Roman" w:hAnsi="Times New Roman" w:cs="Times New Roman"/>
        </w:rPr>
      </w:pPr>
      <w:r>
        <w:rPr>
          <w:rFonts w:ascii="Times New Roman" w:hAnsi="Times New Roman" w:cs="Times New Roman"/>
          <w:b/>
          <w:lang w:val="uk-UA"/>
        </w:rPr>
        <w:t>2</w:t>
      </w:r>
      <w:r>
        <w:rPr>
          <w:rFonts w:ascii="Times New Roman" w:hAnsi="Times New Roman" w:cs="Times New Roman"/>
        </w:rPr>
        <w:t xml:space="preserve">.1. Документи, які </w:t>
      </w:r>
      <w:proofErr w:type="gramStart"/>
      <w:r>
        <w:rPr>
          <w:rFonts w:ascii="Times New Roman" w:hAnsi="Times New Roman" w:cs="Times New Roman"/>
        </w:rPr>
        <w:t>надаються  ПЕРЕМОЖЦЕМ</w:t>
      </w:r>
      <w:proofErr w:type="gramEnd"/>
      <w:r>
        <w:rPr>
          <w:rFonts w:ascii="Times New Roman" w:hAnsi="Times New Roman" w:cs="Times New Roman"/>
        </w:rPr>
        <w:t xml:space="preserve"> (юридичною особою):</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A818D1" w:rsidTr="00A818D1">
        <w:trPr>
          <w:trHeight w:val="100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rPr>
                <w:rFonts w:cs="Calibri"/>
              </w:rPr>
            </w:pPr>
            <w:r>
              <w:rPr>
                <w:rFonts w:ascii="Times New Roman" w:hAnsi="Times New Roman" w:cs="Times New Roman"/>
                <w:b/>
              </w:rPr>
              <w:t xml:space="preserve">Вимоги </w:t>
            </w:r>
            <w:r>
              <w:rPr>
                <w:rFonts w:ascii="Times New Roman" w:hAnsi="Times New Roman" w:cs="Times New Roman"/>
              </w:rPr>
              <w:t>згідно п.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A818D1" w:rsidTr="00A818D1">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lastRenderedPageBreak/>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A818D1" w:rsidRDefault="00A818D1">
            <w:pPr>
              <w:widowControl w:val="0"/>
              <w:spacing w:after="0" w:line="240" w:lineRule="auto"/>
              <w:ind w:firstLine="567"/>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18D1" w:rsidTr="00A818D1">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8D1" w:rsidRDefault="00A818D1">
            <w:pPr>
              <w:widowControl w:val="0"/>
              <w:spacing w:after="0" w:line="240" w:lineRule="auto"/>
              <w:ind w:firstLine="567"/>
            </w:pPr>
            <w:r>
              <w:rPr>
                <w:rFonts w:ascii="Times New Roman" w:hAnsi="Times New Roman" w:cs="Times New Roman"/>
              </w:rPr>
              <w:t>(</w:t>
            </w:r>
            <w:r>
              <w:rPr>
                <w:rFonts w:ascii="Times New Roman" w:hAnsi="Times New Roman" w:cs="Times New Roman"/>
                <w:b/>
              </w:rPr>
              <w:t xml:space="preserve">підпункт </w:t>
            </w:r>
            <w:r>
              <w:rPr>
                <w:rFonts w:ascii="Times New Roman" w:hAnsi="Times New Roman" w:cs="Times New Roman"/>
                <w:b/>
                <w:lang w:val="uk-UA"/>
              </w:rPr>
              <w:t xml:space="preserve">5, </w:t>
            </w:r>
            <w:r>
              <w:rPr>
                <w:rFonts w:ascii="Times New Roman" w:hAnsi="Times New Roman" w:cs="Times New Roman"/>
                <w:b/>
              </w:rPr>
              <w:t>6 пункт 44 Особливостей</w:t>
            </w:r>
            <w:r>
              <w:rPr>
                <w:rFonts w:ascii="Times New Roman" w:hAnsi="Times New Roman" w:cs="Times New Roman"/>
              </w:rPr>
              <w:t>)</w:t>
            </w:r>
          </w:p>
        </w:tc>
        <w:tc>
          <w:tcPr>
            <w:tcW w:w="5273" w:type="dxa"/>
            <w:vMerge w:val="restart"/>
            <w:tcBorders>
              <w:top w:val="single" w:sz="8" w:space="0" w:color="000000"/>
              <w:left w:val="single" w:sz="8" w:space="0" w:color="000000"/>
              <w:bottom w:val="nil"/>
              <w:right w:val="single" w:sz="8" w:space="0" w:color="000000"/>
            </w:tcBorders>
            <w:vAlign w:val="center"/>
          </w:tcPr>
          <w:p w:rsidR="00A818D1" w:rsidRDefault="00A818D1">
            <w:pPr>
              <w:widowControl w:val="0"/>
              <w:spacing w:after="0" w:line="240" w:lineRule="auto"/>
              <w:ind w:firstLine="567"/>
            </w:pPr>
            <w:r>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818D1" w:rsidRDefault="00A818D1">
            <w:pPr>
              <w:widowControl w:val="0"/>
              <w:spacing w:after="0" w:line="240" w:lineRule="auto"/>
              <w:ind w:firstLine="567"/>
              <w:rPr>
                <w:rFonts w:ascii="Times New Roman" w:hAnsi="Times New Roman" w:cs="Times New Roman"/>
              </w:rPr>
            </w:pPr>
          </w:p>
          <w:p w:rsidR="00A818D1" w:rsidRDefault="00A818D1">
            <w:pPr>
              <w:widowControl w:val="0"/>
              <w:spacing w:after="0" w:line="240" w:lineRule="auto"/>
              <w:ind w:firstLine="567"/>
              <w:rPr>
                <w:rFonts w:cs="Calibri"/>
              </w:rPr>
            </w:pPr>
            <w:r>
              <w:rPr>
                <w:rFonts w:ascii="Times New Roman" w:hAnsi="Times New Roman" w:cs="Times New Roman"/>
              </w:rPr>
              <w:t>Документ повинен бути не більше тридцятиденної давнини від дати подання документа.</w:t>
            </w:r>
          </w:p>
        </w:tc>
      </w:tr>
      <w:tr w:rsidR="00A818D1" w:rsidTr="00A818D1">
        <w:trPr>
          <w:trHeight w:val="25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8D1" w:rsidRDefault="00A818D1">
            <w:pPr>
              <w:widowControl w:val="0"/>
              <w:spacing w:after="0" w:line="240" w:lineRule="auto"/>
              <w:ind w:firstLine="567"/>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A818D1" w:rsidRDefault="00A818D1">
            <w:pPr>
              <w:spacing w:after="0" w:line="256" w:lineRule="auto"/>
              <w:rPr>
                <w:rFonts w:cs="Calibri"/>
              </w:rPr>
            </w:pPr>
          </w:p>
        </w:tc>
      </w:tr>
      <w:tr w:rsidR="00A818D1" w:rsidTr="00A818D1">
        <w:trPr>
          <w:trHeight w:val="86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818D1" w:rsidRDefault="00A818D1">
            <w:pPr>
              <w:widowControl w:val="0"/>
              <w:spacing w:after="0" w:line="240" w:lineRule="auto"/>
              <w:ind w:firstLine="567"/>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pPr>
            <w:r>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18D1" w:rsidRDefault="00A818D1" w:rsidP="00A818D1">
      <w:pPr>
        <w:spacing w:after="0" w:line="240" w:lineRule="auto"/>
        <w:ind w:firstLine="567"/>
        <w:jc w:val="both"/>
        <w:rPr>
          <w:rFonts w:ascii="Times New Roman" w:eastAsia="Times New Roman" w:hAnsi="Times New Roman" w:cs="Times New Roman"/>
          <w:b/>
          <w:lang w:val="uk-UA" w:eastAsia="zh-CN"/>
        </w:rPr>
      </w:pPr>
    </w:p>
    <w:p w:rsidR="00A818D1" w:rsidRDefault="00A818D1" w:rsidP="00A818D1">
      <w:pPr>
        <w:spacing w:after="0" w:line="240" w:lineRule="auto"/>
        <w:ind w:firstLine="567"/>
        <w:jc w:val="both"/>
        <w:rPr>
          <w:rFonts w:cs="Calibri"/>
        </w:rPr>
      </w:pPr>
      <w:r>
        <w:rPr>
          <w:rFonts w:ascii="Times New Roman" w:hAnsi="Times New Roman" w:cs="Times New Roman"/>
          <w:b/>
          <w:lang w:val="uk-UA"/>
        </w:rPr>
        <w:t>2</w:t>
      </w:r>
      <w:r>
        <w:rPr>
          <w:rFonts w:ascii="Times New Roman" w:hAnsi="Times New Roman" w:cs="Times New Roman"/>
          <w:b/>
        </w:rPr>
        <w:t>.2. Документи, які надаються ПЕРЕМОЖЦЕМ (фізичною особою чи фізичною особою — підприємцем):</w:t>
      </w:r>
    </w:p>
    <w:tbl>
      <w:tblPr>
        <w:tblW w:w="10548" w:type="dxa"/>
        <w:jc w:val="center"/>
        <w:tblLayout w:type="fixed"/>
        <w:tblCellMar>
          <w:top w:w="100" w:type="dxa"/>
          <w:left w:w="100" w:type="dxa"/>
          <w:bottom w:w="100" w:type="dxa"/>
          <w:right w:w="100" w:type="dxa"/>
        </w:tblCellMar>
        <w:tblLook w:val="04A0" w:firstRow="1" w:lastRow="0" w:firstColumn="1" w:lastColumn="0" w:noHBand="0" w:noVBand="1"/>
      </w:tblPr>
      <w:tblGrid>
        <w:gridCol w:w="5274"/>
        <w:gridCol w:w="5274"/>
      </w:tblGrid>
      <w:tr w:rsidR="00A818D1" w:rsidTr="00A818D1">
        <w:trPr>
          <w:trHeight w:val="825"/>
          <w:jc w:val="center"/>
        </w:trPr>
        <w:tc>
          <w:tcPr>
            <w:tcW w:w="5273" w:type="dxa"/>
            <w:tcBorders>
              <w:top w:val="single" w:sz="8" w:space="0" w:color="000000"/>
              <w:left w:val="single" w:sz="8" w:space="0" w:color="000000"/>
              <w:bottom w:val="single" w:sz="8" w:space="0" w:color="000000"/>
              <w:right w:val="single" w:sz="8" w:space="0" w:color="000000"/>
            </w:tcBorders>
            <w:vAlign w:val="center"/>
          </w:tcPr>
          <w:p w:rsidR="00A818D1" w:rsidRDefault="00A818D1">
            <w:pPr>
              <w:widowControl w:val="0"/>
              <w:spacing w:after="0" w:line="240" w:lineRule="auto"/>
              <w:ind w:firstLine="567"/>
              <w:jc w:val="both"/>
            </w:pPr>
            <w:r>
              <w:rPr>
                <w:rFonts w:ascii="Times New Roman" w:hAnsi="Times New Roman" w:cs="Times New Roman"/>
                <w:b/>
              </w:rPr>
              <w:lastRenderedPageBreak/>
              <w:t xml:space="preserve">Вимоги </w:t>
            </w:r>
            <w:r>
              <w:rPr>
                <w:rFonts w:ascii="Times New Roman" w:hAnsi="Times New Roman" w:cs="Times New Roman"/>
              </w:rPr>
              <w:t>згідно пункту 44 Особливостей</w:t>
            </w:r>
          </w:p>
          <w:p w:rsidR="00A818D1" w:rsidRDefault="00A818D1">
            <w:pPr>
              <w:widowControl w:val="0"/>
              <w:spacing w:after="0" w:line="240" w:lineRule="auto"/>
              <w:ind w:firstLine="567"/>
              <w:jc w:val="both"/>
              <w:rPr>
                <w:rFonts w:ascii="Times New Roman" w:hAnsi="Times New Roman" w:cs="Times New Roman"/>
              </w:rPr>
            </w:pP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rPr>
                <w:rFonts w:cs="Calibri"/>
              </w:rPr>
            </w:pPr>
            <w:r>
              <w:rPr>
                <w:rFonts w:ascii="Times New Roman" w:hAnsi="Times New Roman" w:cs="Times New Roman"/>
                <w:b/>
              </w:rPr>
              <w:t xml:space="preserve">Переможець торгів на виконання вимоги </w:t>
            </w:r>
            <w:r>
              <w:rPr>
                <w:rFonts w:ascii="Times New Roman" w:hAnsi="Times New Roman" w:cs="Times New Roman"/>
              </w:rPr>
              <w:t>згідно пункту 44 Особливостей</w:t>
            </w:r>
            <w:r>
              <w:rPr>
                <w:rFonts w:ascii="Times New Roman" w:hAnsi="Times New Roman" w:cs="Times New Roman"/>
                <w:b/>
              </w:rPr>
              <w:t xml:space="preserve"> (підтвердження відсутності підстав) повинен надати таку інформацію:</w:t>
            </w:r>
          </w:p>
        </w:tc>
      </w:tr>
      <w:tr w:rsidR="00A818D1" w:rsidTr="00A818D1">
        <w:trPr>
          <w:trHeight w:val="1723"/>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hAnsi="Times New Roman" w:cs="Times New Roman"/>
              </w:rPr>
              <w:t>законом  до</w:t>
            </w:r>
            <w:proofErr w:type="gramEnd"/>
            <w:r>
              <w:rPr>
                <w:rFonts w:ascii="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A818D1" w:rsidRDefault="00A818D1">
            <w:pPr>
              <w:widowControl w:val="0"/>
              <w:spacing w:after="0" w:line="240" w:lineRule="auto"/>
              <w:ind w:firstLine="567"/>
              <w:jc w:val="both"/>
            </w:pPr>
            <w:r>
              <w:rPr>
                <w:rFonts w:ascii="Times New Roman" w:hAnsi="Times New Roman" w:cs="Times New Roman"/>
                <w:b/>
              </w:rPr>
              <w:t>(підпункт 3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18D1" w:rsidTr="00A818D1">
        <w:trPr>
          <w:trHeight w:val="215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8D1" w:rsidRDefault="00A818D1">
            <w:pPr>
              <w:widowControl w:val="0"/>
              <w:spacing w:after="0" w:line="240" w:lineRule="auto"/>
              <w:ind w:firstLine="567"/>
              <w:jc w:val="both"/>
            </w:pPr>
            <w:r>
              <w:rPr>
                <w:rFonts w:ascii="Times New Roman" w:hAnsi="Times New Roman" w:cs="Times New Roman"/>
                <w:b/>
              </w:rPr>
              <w:t>(підпункт 5</w:t>
            </w:r>
            <w:r>
              <w:rPr>
                <w:rFonts w:ascii="Times New Roman" w:hAnsi="Times New Roman" w:cs="Times New Roman"/>
                <w:b/>
                <w:lang w:val="uk-UA"/>
              </w:rPr>
              <w:t>, 6</w:t>
            </w:r>
            <w:r>
              <w:rPr>
                <w:rFonts w:ascii="Times New Roman" w:hAnsi="Times New Roman" w:cs="Times New Roman"/>
                <w:b/>
              </w:rPr>
              <w:t xml:space="preserve"> пункт 44 Особливостей)</w:t>
            </w:r>
          </w:p>
        </w:tc>
        <w:tc>
          <w:tcPr>
            <w:tcW w:w="5273" w:type="dxa"/>
            <w:vMerge w:val="restart"/>
            <w:tcBorders>
              <w:top w:val="single" w:sz="8" w:space="0" w:color="000000"/>
              <w:left w:val="single" w:sz="8" w:space="0" w:color="000000"/>
              <w:bottom w:val="nil"/>
              <w:right w:val="single" w:sz="8" w:space="0" w:color="000000"/>
            </w:tcBorders>
            <w:vAlign w:val="center"/>
          </w:tcPr>
          <w:p w:rsidR="00A818D1" w:rsidRDefault="00A818D1">
            <w:pPr>
              <w:widowControl w:val="0"/>
              <w:spacing w:after="0" w:line="240" w:lineRule="auto"/>
              <w:ind w:firstLine="567"/>
              <w:jc w:val="both"/>
            </w:pPr>
            <w:r>
              <w:rPr>
                <w:rFonts w:ascii="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8D1" w:rsidRDefault="00A818D1">
            <w:pPr>
              <w:widowControl w:val="0"/>
              <w:spacing w:after="0" w:line="240" w:lineRule="auto"/>
              <w:ind w:firstLine="567"/>
              <w:jc w:val="both"/>
              <w:rPr>
                <w:rFonts w:ascii="Times New Roman" w:hAnsi="Times New Roman" w:cs="Times New Roman"/>
              </w:rPr>
            </w:pPr>
          </w:p>
          <w:p w:rsidR="00A818D1" w:rsidRDefault="00A818D1">
            <w:pPr>
              <w:widowControl w:val="0"/>
              <w:spacing w:after="0" w:line="240" w:lineRule="auto"/>
              <w:ind w:firstLine="567"/>
              <w:jc w:val="both"/>
              <w:rPr>
                <w:rFonts w:cs="Calibri"/>
              </w:rPr>
            </w:pPr>
            <w:r>
              <w:rPr>
                <w:rFonts w:ascii="Times New Roman" w:hAnsi="Times New Roman" w:cs="Times New Roman"/>
              </w:rPr>
              <w:t>Документ повинен бути не більше тридцятиденної давнини від дати подання документа. </w:t>
            </w:r>
          </w:p>
        </w:tc>
      </w:tr>
      <w:tr w:rsidR="00A818D1" w:rsidTr="00A818D1">
        <w:trPr>
          <w:trHeight w:val="1635"/>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8D1" w:rsidRDefault="00A818D1">
            <w:pPr>
              <w:widowControl w:val="0"/>
              <w:spacing w:after="0" w:line="240" w:lineRule="auto"/>
              <w:ind w:firstLine="567"/>
              <w:jc w:val="both"/>
            </w:pPr>
            <w:r>
              <w:rPr>
                <w:rFonts w:ascii="Times New Roman" w:hAnsi="Times New Roman" w:cs="Times New Roman"/>
                <w:b/>
              </w:rPr>
              <w:t>(підпункт 12 пункт 44 Особливостей)</w:t>
            </w:r>
          </w:p>
        </w:tc>
        <w:tc>
          <w:tcPr>
            <w:tcW w:w="5273" w:type="dxa"/>
            <w:vMerge/>
            <w:tcBorders>
              <w:top w:val="single" w:sz="8" w:space="0" w:color="000000"/>
              <w:left w:val="single" w:sz="8" w:space="0" w:color="000000"/>
              <w:bottom w:val="nil"/>
              <w:right w:val="single" w:sz="8" w:space="0" w:color="000000"/>
            </w:tcBorders>
            <w:vAlign w:val="center"/>
            <w:hideMark/>
          </w:tcPr>
          <w:p w:rsidR="00A818D1" w:rsidRDefault="00A818D1">
            <w:pPr>
              <w:spacing w:after="0" w:line="256" w:lineRule="auto"/>
              <w:rPr>
                <w:rFonts w:cs="Calibri"/>
              </w:rPr>
            </w:pPr>
          </w:p>
        </w:tc>
      </w:tr>
      <w:tr w:rsidR="00A818D1" w:rsidTr="00A818D1">
        <w:trPr>
          <w:trHeight w:val="4092"/>
          <w:jc w:val="center"/>
        </w:trPr>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8D1" w:rsidRDefault="00A818D1">
            <w:pPr>
              <w:widowControl w:val="0"/>
              <w:spacing w:after="0" w:line="240" w:lineRule="auto"/>
              <w:ind w:firstLine="567"/>
              <w:jc w:val="both"/>
            </w:pPr>
            <w:r>
              <w:rPr>
                <w:rFonts w:ascii="Times New Roman" w:hAnsi="Times New Roman" w:cs="Times New Roman"/>
                <w:b/>
              </w:rPr>
              <w:t>(абзац 14 пункт 44 Особливостей)</w:t>
            </w:r>
          </w:p>
        </w:tc>
        <w:tc>
          <w:tcPr>
            <w:tcW w:w="5273"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8D1" w:rsidRDefault="00A818D1" w:rsidP="00A818D1">
      <w:pPr>
        <w:tabs>
          <w:tab w:val="left" w:pos="1688"/>
        </w:tabs>
        <w:spacing w:after="0" w:line="240" w:lineRule="auto"/>
        <w:ind w:firstLine="567"/>
        <w:jc w:val="both"/>
        <w:rPr>
          <w:rFonts w:ascii="Times New Roman" w:eastAsia="Times New Roman" w:hAnsi="Times New Roman" w:cs="Times New Roman"/>
          <w:b/>
          <w:lang w:eastAsia="zh-CN"/>
        </w:rPr>
      </w:pPr>
    </w:p>
    <w:p w:rsidR="00A818D1" w:rsidRDefault="00A818D1" w:rsidP="00A818D1">
      <w:pPr>
        <w:numPr>
          <w:ilvl w:val="0"/>
          <w:numId w:val="18"/>
        </w:numPr>
        <w:shd w:val="clear" w:color="auto" w:fill="FFFFFF"/>
        <w:suppressAutoHyphens/>
        <w:spacing w:after="0" w:line="240" w:lineRule="auto"/>
        <w:jc w:val="both"/>
        <w:rPr>
          <w:rFonts w:cs="Calibri"/>
        </w:rPr>
      </w:pPr>
      <w:r>
        <w:rPr>
          <w:rFonts w:ascii="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rsidR="00A818D1" w:rsidRDefault="00A818D1" w:rsidP="00A818D1">
      <w:pPr>
        <w:shd w:val="clear" w:color="auto" w:fill="FFFFFF"/>
        <w:spacing w:after="0" w:line="240" w:lineRule="auto"/>
        <w:ind w:left="360"/>
        <w:jc w:val="both"/>
        <w:rPr>
          <w:rFonts w:ascii="Times New Roman" w:hAnsi="Times New Roman" w:cs="Times New Roman"/>
          <w:b/>
        </w:rPr>
      </w:pPr>
    </w:p>
    <w:tbl>
      <w:tblPr>
        <w:tblW w:w="10404" w:type="dxa"/>
        <w:jc w:val="center"/>
        <w:tblLayout w:type="fixed"/>
        <w:tblCellMar>
          <w:top w:w="100" w:type="dxa"/>
          <w:left w:w="100" w:type="dxa"/>
          <w:bottom w:w="100" w:type="dxa"/>
          <w:right w:w="100" w:type="dxa"/>
        </w:tblCellMar>
        <w:tblLook w:val="04A0" w:firstRow="1" w:lastRow="0" w:firstColumn="1" w:lastColumn="0" w:noHBand="0" w:noVBand="1"/>
      </w:tblPr>
      <w:tblGrid>
        <w:gridCol w:w="10404"/>
      </w:tblGrid>
      <w:tr w:rsidR="00A818D1" w:rsidTr="00A818D1">
        <w:trPr>
          <w:trHeight w:val="124"/>
          <w:jc w:val="center"/>
        </w:trPr>
        <w:tc>
          <w:tcPr>
            <w:tcW w:w="10407"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818D1" w:rsidRDefault="00A818D1">
            <w:pPr>
              <w:widowControl w:val="0"/>
              <w:spacing w:after="0" w:line="240" w:lineRule="auto"/>
              <w:ind w:firstLine="567"/>
              <w:jc w:val="both"/>
              <w:rPr>
                <w:rFonts w:cs="Calibri"/>
              </w:rPr>
            </w:pPr>
            <w:r>
              <w:rPr>
                <w:rFonts w:ascii="Times New Roman" w:hAnsi="Times New Roman" w:cs="Times New Roman"/>
                <w:b/>
              </w:rPr>
              <w:t>Інші документи від Учасника:</w:t>
            </w:r>
          </w:p>
        </w:tc>
      </w:tr>
      <w:tr w:rsidR="00A818D1" w:rsidTr="00A818D1">
        <w:trPr>
          <w:trHeight w:val="807"/>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rPr>
                <w:lang w:val="uk-UA"/>
              </w:rPr>
            </w:pPr>
            <w:r>
              <w:rPr>
                <w:rFonts w:ascii="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818D1" w:rsidTr="00A818D1">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widowControl w:val="0"/>
              <w:spacing w:after="0" w:line="240" w:lineRule="auto"/>
              <w:ind w:firstLine="567"/>
              <w:jc w:val="both"/>
            </w:pPr>
            <w:r>
              <w:rPr>
                <w:rFonts w:ascii="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rPr>
              <w:t>Замість довідки довільної форми учасник може надати чинну ліцензію або документ дозвільного характеру.</w:t>
            </w:r>
          </w:p>
        </w:tc>
      </w:tr>
      <w:tr w:rsidR="00A818D1" w:rsidRPr="009E7236" w:rsidTr="00A818D1">
        <w:trPr>
          <w:trHeight w:val="580"/>
          <w:jc w:val="center"/>
        </w:trPr>
        <w:tc>
          <w:tcPr>
            <w:tcW w:w="10407" w:type="dxa"/>
            <w:tcBorders>
              <w:top w:val="single" w:sz="8" w:space="0" w:color="000000"/>
              <w:left w:val="single" w:sz="8" w:space="0" w:color="000000"/>
              <w:bottom w:val="single" w:sz="8" w:space="0" w:color="000000"/>
              <w:right w:val="single" w:sz="8" w:space="0" w:color="000000"/>
            </w:tcBorders>
            <w:vAlign w:val="center"/>
            <w:hideMark/>
          </w:tcPr>
          <w:p w:rsidR="00A818D1" w:rsidRDefault="00A818D1">
            <w:pPr>
              <w:pStyle w:val="15"/>
              <w:widowControl w:val="0"/>
              <w:spacing w:line="240" w:lineRule="auto"/>
              <w:ind w:firstLine="567"/>
              <w:jc w:val="both"/>
              <w:rPr>
                <w:lang w:val="uk-UA"/>
              </w:rPr>
            </w:pPr>
            <w:r>
              <w:rPr>
                <w:rFonts w:ascii="Times New Roman" w:hAnsi="Times New Roman" w:cs="Times New Roman"/>
                <w:lang w:val="uk-UA"/>
              </w:rPr>
              <w:t xml:space="preserve"> Гарантійний лист в довільній формі, що учасник процедури закупівлі не являється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bl>
    <w:p w:rsidR="00A818D1" w:rsidRDefault="00A818D1" w:rsidP="00A818D1">
      <w:pPr>
        <w:spacing w:after="0" w:line="240" w:lineRule="auto"/>
        <w:ind w:firstLine="567"/>
        <w:jc w:val="both"/>
        <w:rPr>
          <w:rFonts w:ascii="Times New Roman" w:eastAsia="Times New Roman" w:hAnsi="Times New Roman" w:cs="Times New Roman"/>
          <w:b/>
          <w:lang w:val="uk-UA" w:eastAsia="zh-CN"/>
        </w:rPr>
      </w:pPr>
    </w:p>
    <w:p w:rsidR="00A818D1" w:rsidRDefault="00A818D1" w:rsidP="00A818D1">
      <w:pPr>
        <w:rPr>
          <w:rFonts w:cs="Calibri"/>
          <w:lang w:val="uk-UA"/>
        </w:rPr>
      </w:pPr>
    </w:p>
    <w:p w:rsidR="00A818D1" w:rsidRDefault="00A818D1" w:rsidP="00A818D1">
      <w:pPr>
        <w:rPr>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2</w:t>
      </w:r>
      <w:proofErr w:type="gramEnd"/>
    </w:p>
    <w:p w:rsidR="00A818D1" w:rsidRDefault="00A818D1" w:rsidP="00A818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818D1" w:rsidRDefault="00A818D1" w:rsidP="00A818D1">
      <w:pPr>
        <w:tabs>
          <w:tab w:val="left" w:pos="993"/>
        </w:tabs>
        <w:spacing w:after="0" w:line="240" w:lineRule="auto"/>
        <w:jc w:val="center"/>
        <w:rPr>
          <w:rFonts w:ascii="Times New Roman" w:eastAsia="Times New Roman" w:hAnsi="Times New Roman" w:cs="Times New Roman"/>
          <w:b/>
          <w:bCs/>
          <w:i/>
          <w:sz w:val="28"/>
          <w:szCs w:val="28"/>
          <w:u w:val="single"/>
        </w:rPr>
      </w:pPr>
    </w:p>
    <w:p w:rsidR="00A818D1" w:rsidRDefault="00A818D1" w:rsidP="00A818D1">
      <w:pPr>
        <w:ind w:firstLine="708"/>
        <w:jc w:val="center"/>
        <w:rPr>
          <w:rFonts w:ascii="Times New Roman" w:hAnsi="Times New Roman"/>
          <w:b/>
          <w:bCs/>
          <w:i/>
          <w:caps/>
          <w:sz w:val="28"/>
          <w:szCs w:val="28"/>
        </w:rPr>
      </w:pPr>
      <w:r>
        <w:rPr>
          <w:rFonts w:ascii="Times New Roman" w:hAnsi="Times New Roman" w:cs="Times New Roman"/>
          <w:b/>
          <w:i/>
          <w:sz w:val="28"/>
          <w:szCs w:val="28"/>
          <w:lang w:eastAsia="en-US"/>
        </w:rPr>
        <w:t xml:space="preserve">Медико-технічні вимоги </w:t>
      </w:r>
      <w:proofErr w:type="gramStart"/>
      <w:r>
        <w:rPr>
          <w:rFonts w:ascii="Times New Roman" w:hAnsi="Times New Roman"/>
          <w:b/>
          <w:bCs/>
          <w:i/>
          <w:iCs/>
          <w:sz w:val="28"/>
          <w:szCs w:val="28"/>
        </w:rPr>
        <w:t>до товару</w:t>
      </w:r>
      <w:proofErr w:type="gramEnd"/>
    </w:p>
    <w:p w:rsidR="00A818D1" w:rsidRDefault="00A818D1" w:rsidP="00A818D1">
      <w:pPr>
        <w:spacing w:after="0" w:line="240" w:lineRule="auto"/>
        <w:ind w:firstLine="1134"/>
        <w:jc w:val="center"/>
        <w:rPr>
          <w:rFonts w:ascii="Times New Roman" w:hAnsi="Times New Roman"/>
          <w:b/>
          <w:bCs/>
          <w:sz w:val="28"/>
          <w:szCs w:val="28"/>
        </w:rPr>
      </w:pPr>
      <w:r>
        <w:rPr>
          <w:rFonts w:ascii="Times New Roman" w:hAnsi="Times New Roman"/>
          <w:b/>
          <w:bCs/>
          <w:sz w:val="28"/>
          <w:szCs w:val="28"/>
        </w:rPr>
        <w:t>Предмет закупівлі</w:t>
      </w:r>
      <w:r>
        <w:rPr>
          <w:rFonts w:ascii="Times New Roman" w:hAnsi="Times New Roman"/>
          <w:bCs/>
          <w:sz w:val="28"/>
          <w:szCs w:val="28"/>
        </w:rPr>
        <w:t>:</w:t>
      </w:r>
      <w:r>
        <w:rPr>
          <w:rFonts w:ascii="Times New Roman" w:hAnsi="Times New Roman"/>
          <w:b/>
          <w:bCs/>
          <w:sz w:val="28"/>
          <w:szCs w:val="28"/>
        </w:rPr>
        <w:t xml:space="preserve"> </w:t>
      </w:r>
    </w:p>
    <w:p w:rsidR="00A818D1" w:rsidRDefault="00A818D1" w:rsidP="00A818D1">
      <w:pPr>
        <w:spacing w:after="0" w:line="240" w:lineRule="auto"/>
        <w:ind w:firstLine="1134"/>
        <w:jc w:val="center"/>
        <w:rPr>
          <w:rFonts w:ascii="Times New Roman" w:hAnsi="Times New Roman"/>
          <w:b/>
          <w:sz w:val="28"/>
          <w:szCs w:val="28"/>
        </w:rPr>
      </w:pPr>
      <w:r>
        <w:rPr>
          <w:rFonts w:ascii="Times New Roman" w:hAnsi="Times New Roman" w:cs="Times New Roman"/>
          <w:b/>
          <w:bCs/>
          <w:sz w:val="28"/>
          <w:szCs w:val="28"/>
        </w:rPr>
        <w:t>«</w:t>
      </w:r>
      <w:r>
        <w:rPr>
          <w:rFonts w:ascii="Times New Roman" w:hAnsi="Times New Roman" w:cs="Times New Roman"/>
          <w:b/>
          <w:bCs/>
          <w:i/>
          <w:sz w:val="28"/>
          <w:szCs w:val="28"/>
          <w:lang w:val="uk-UA"/>
        </w:rPr>
        <w:t>Медичне обладнання</w:t>
      </w:r>
      <w:r>
        <w:rPr>
          <w:rFonts w:ascii="Times New Roman" w:hAnsi="Times New Roman"/>
          <w:b/>
          <w:sz w:val="28"/>
          <w:szCs w:val="28"/>
        </w:rPr>
        <w:t>»</w:t>
      </w:r>
    </w:p>
    <w:p w:rsidR="00A818D1" w:rsidRDefault="00A818D1" w:rsidP="00A818D1">
      <w:pPr>
        <w:spacing w:after="0" w:line="240" w:lineRule="auto"/>
        <w:ind w:firstLine="1134"/>
        <w:jc w:val="center"/>
        <w:rPr>
          <w:rFonts w:ascii="Times New Roman" w:hAnsi="Times New Roman"/>
          <w:b/>
          <w:sz w:val="28"/>
          <w:szCs w:val="28"/>
        </w:rPr>
      </w:pPr>
    </w:p>
    <w:p w:rsidR="00A818D1" w:rsidRDefault="00A818D1" w:rsidP="00A818D1">
      <w:pPr>
        <w:spacing w:after="0" w:line="240" w:lineRule="auto"/>
        <w:ind w:firstLine="1134"/>
        <w:jc w:val="center"/>
        <w:rPr>
          <w:rFonts w:ascii="Times New Roman" w:hAnsi="Times New Roman"/>
          <w:b/>
          <w:sz w:val="28"/>
          <w:szCs w:val="28"/>
        </w:rPr>
      </w:pPr>
    </w:p>
    <w:p w:rsidR="00A818D1" w:rsidRPr="00A818D1" w:rsidRDefault="00A818D1" w:rsidP="00A818D1">
      <w:pPr>
        <w:pStyle w:val="af4"/>
        <w:numPr>
          <w:ilvl w:val="1"/>
          <w:numId w:val="18"/>
        </w:numPr>
        <w:jc w:val="center"/>
        <w:rPr>
          <w:b/>
          <w:color w:val="000000"/>
        </w:rPr>
      </w:pPr>
      <w:r w:rsidRPr="00A818D1">
        <w:rPr>
          <w:b/>
          <w:color w:val="000000"/>
        </w:rPr>
        <w:t xml:space="preserve">Шприцевий насос одноканальний </w:t>
      </w:r>
    </w:p>
    <w:p w:rsidR="00A818D1" w:rsidRDefault="00A818D1" w:rsidP="00A818D1">
      <w:pPr>
        <w:spacing w:after="0" w:line="240" w:lineRule="auto"/>
        <w:jc w:val="center"/>
        <w:rPr>
          <w:rFonts w:ascii="Times New Roman" w:hAnsi="Times New Roman" w:cs="Times New Roman"/>
          <w:b/>
          <w:lang w:val="uk-UA" w:eastAsia="uk-UA"/>
        </w:rPr>
      </w:pPr>
      <w:r>
        <w:rPr>
          <w:rFonts w:ascii="Times New Roman" w:hAnsi="Times New Roman" w:cs="Times New Roman"/>
          <w:b/>
          <w:lang w:val="uk-UA" w:eastAsia="uk-UA"/>
        </w:rPr>
        <w:t>(ДК 021:2015: 33120000-7 —НК 024:2019: 13217)</w:t>
      </w:r>
    </w:p>
    <w:p w:rsidR="00A818D1" w:rsidRDefault="00A818D1" w:rsidP="00A818D1">
      <w:pPr>
        <w:jc w:val="both"/>
        <w:rPr>
          <w:rFonts w:ascii="Times New Roman" w:hAnsi="Times New Roman" w:cs="Times New Roman"/>
          <w:b/>
          <w:bCs/>
          <w:lang w:val="uk-UA"/>
        </w:rPr>
      </w:pPr>
    </w:p>
    <w:tbl>
      <w:tblPr>
        <w:tblW w:w="10164" w:type="dxa"/>
        <w:tblInd w:w="-1139" w:type="dxa"/>
        <w:tblLayout w:type="fixed"/>
        <w:tblLook w:val="04A0" w:firstRow="1" w:lastRow="0" w:firstColumn="1" w:lastColumn="0" w:noHBand="0" w:noVBand="1"/>
      </w:tblPr>
      <w:tblGrid>
        <w:gridCol w:w="567"/>
        <w:gridCol w:w="4110"/>
        <w:gridCol w:w="3573"/>
        <w:gridCol w:w="1914"/>
      </w:tblGrid>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ind w:right="-365"/>
              <w:jc w:val="both"/>
              <w:rPr>
                <w:rFonts w:ascii="Times New Roman" w:hAnsi="Times New Roman" w:cs="Times New Roman"/>
                <w:b/>
                <w:lang w:val="uk-UA"/>
              </w:rPr>
            </w:pPr>
            <w:r>
              <w:rPr>
                <w:rFonts w:ascii="Times New Roman" w:hAnsi="Times New Roman" w:cs="Times New Roman"/>
                <w:b/>
                <w:bCs/>
                <w:lang w:val="uk-UA"/>
              </w:rPr>
              <w:t>№</w:t>
            </w:r>
          </w:p>
        </w:tc>
        <w:tc>
          <w:tcPr>
            <w:tcW w:w="4110"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
                <w:lang w:val="uk-UA"/>
              </w:rPr>
            </w:pPr>
            <w:r>
              <w:rPr>
                <w:rFonts w:ascii="Times New Roman" w:hAnsi="Times New Roman" w:cs="Times New Roman"/>
                <w:b/>
                <w:lang w:val="uk-UA"/>
              </w:rPr>
              <w:t>Вимога</w:t>
            </w:r>
          </w:p>
        </w:tc>
        <w:tc>
          <w:tcPr>
            <w:tcW w:w="3573"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
                <w:lang w:val="uk-UA"/>
              </w:rPr>
            </w:pPr>
            <w:r>
              <w:rPr>
                <w:rFonts w:ascii="Times New Roman" w:hAnsi="Times New Roman" w:cs="Times New Roman"/>
                <w:b/>
                <w:lang w:val="uk-UA"/>
              </w:rPr>
              <w:t>Параметр</w:t>
            </w:r>
          </w:p>
        </w:tc>
        <w:tc>
          <w:tcPr>
            <w:tcW w:w="1914" w:type="dxa"/>
            <w:tcBorders>
              <w:top w:val="single" w:sz="4" w:space="0" w:color="000000"/>
              <w:left w:val="single" w:sz="4" w:space="0" w:color="000000"/>
              <w:bottom w:val="single" w:sz="4" w:space="0" w:color="000000"/>
              <w:right w:val="single" w:sz="4" w:space="0" w:color="000000"/>
            </w:tcBorders>
            <w:hideMark/>
          </w:tcPr>
          <w:p w:rsidR="00A818D1" w:rsidRDefault="00A818D1">
            <w:pPr>
              <w:ind w:right="-139"/>
              <w:jc w:val="center"/>
              <w:rPr>
                <w:rFonts w:ascii="Times New Roman" w:hAnsi="Times New Roman" w:cs="Times New Roman"/>
                <w:lang w:val="uk-UA"/>
              </w:rPr>
            </w:pPr>
            <w:r>
              <w:rPr>
                <w:rFonts w:ascii="Times New Roman" w:hAnsi="Times New Roman" w:cs="Times New Roman"/>
                <w:b/>
                <w:bCs/>
                <w:lang w:val="uk-UA"/>
              </w:rPr>
              <w:t>Відповідність і посилання на сторінки тех. документа.</w:t>
            </w:r>
          </w:p>
        </w:tc>
      </w:tr>
      <w:tr w:rsidR="00A818D1" w:rsidTr="00A818D1">
        <w:trPr>
          <w:trHeight w:val="359"/>
        </w:trPr>
        <w:tc>
          <w:tcPr>
            <w:tcW w:w="10165"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ind w:right="-365"/>
              <w:jc w:val="center"/>
              <w:rPr>
                <w:rFonts w:ascii="Times New Roman" w:hAnsi="Times New Roman" w:cs="Times New Roman"/>
                <w:b/>
                <w:bCs/>
                <w:lang w:val="uk-UA"/>
              </w:rPr>
            </w:pPr>
            <w:r>
              <w:rPr>
                <w:rFonts w:ascii="Times New Roman" w:hAnsi="Times New Roman" w:cs="Times New Roman"/>
                <w:b/>
                <w:bCs/>
                <w:lang w:val="uk-UA"/>
              </w:rPr>
              <w:t>Інформація про виробника та гарантії:</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1.</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lang w:val="uk-UA"/>
              </w:rPr>
            </w:pPr>
            <w:r>
              <w:rPr>
                <w:rFonts w:ascii="Times New Roman" w:hAnsi="Times New Roman" w:cs="Times New Roman"/>
                <w:bCs/>
                <w:spacing w:val="-7"/>
                <w:lang w:val="uk-UA"/>
              </w:rPr>
              <w:t>Країна виробник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spacing w:val="-7"/>
                <w:lang w:val="uk-UA"/>
              </w:rPr>
            </w:pPr>
            <w:r>
              <w:rPr>
                <w:rFonts w:ascii="Times New Roman" w:hAnsi="Times New Roman" w:cs="Times New Roman"/>
                <w:bCs/>
                <w:spacing w:val="-7"/>
                <w:lang w:val="uk-UA"/>
              </w:rPr>
              <w:t>Модель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3.</w:t>
            </w:r>
          </w:p>
        </w:tc>
        <w:tc>
          <w:tcPr>
            <w:tcW w:w="4110" w:type="dxa"/>
            <w:tcBorders>
              <w:top w:val="single" w:sz="4" w:space="0" w:color="000000"/>
              <w:left w:val="single" w:sz="4" w:space="0" w:color="000000"/>
              <w:bottom w:val="single" w:sz="4" w:space="0" w:color="000000"/>
              <w:right w:val="nil"/>
            </w:tcBorders>
            <w:hideMark/>
          </w:tcPr>
          <w:p w:rsidR="00A818D1" w:rsidRDefault="00A818D1">
            <w:pPr>
              <w:spacing w:line="259" w:lineRule="exact"/>
              <w:ind w:right="-189"/>
              <w:rPr>
                <w:rFonts w:ascii="Times New Roman" w:hAnsi="Times New Roman" w:cs="Times New Roman"/>
                <w:bCs/>
                <w:spacing w:val="-7"/>
                <w:lang w:val="uk-UA"/>
              </w:rPr>
            </w:pPr>
            <w:r>
              <w:rPr>
                <w:rFonts w:ascii="Times New Roman" w:hAnsi="Times New Roman" w:cs="Times New Roman"/>
                <w:bCs/>
                <w:spacing w:val="-7"/>
                <w:lang w:val="uk-UA"/>
              </w:rPr>
              <w:t>Фірма виробник шприцевого насосу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lang w:val="uk-UA"/>
              </w:rPr>
            </w:pPr>
            <w:r>
              <w:rPr>
                <w:rFonts w:ascii="Times New Roman" w:hAnsi="Times New Roman" w:cs="Times New Roman"/>
                <w:bCs/>
                <w:lang w:val="uk-UA"/>
              </w:rPr>
              <w:t>вказати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lang w:val="uk-UA"/>
              </w:rPr>
              <w:t>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 xml:space="preserve">Гарантійне обслуговування апарату </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lang w:val="uk-UA"/>
              </w:rPr>
            </w:pPr>
            <w:r>
              <w:rPr>
                <w:rFonts w:ascii="Times New Roman" w:hAnsi="Times New Roman" w:cs="Times New Roman"/>
                <w:bCs/>
                <w:lang w:val="uk-UA"/>
              </w:rPr>
              <w:t>не менше: 12 м.</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
                <w:bCs/>
                <w:lang w:val="uk-UA"/>
              </w:rPr>
            </w:pPr>
          </w:p>
        </w:tc>
      </w:tr>
      <w:tr w:rsidR="00A818D1" w:rsidTr="00A818D1">
        <w:tc>
          <w:tcPr>
            <w:tcW w:w="10165" w:type="dxa"/>
            <w:gridSpan w:val="4"/>
            <w:tcBorders>
              <w:top w:val="single" w:sz="4" w:space="0" w:color="000000"/>
              <w:left w:val="single" w:sz="4" w:space="0" w:color="000000"/>
              <w:bottom w:val="single" w:sz="4" w:space="0" w:color="000000"/>
              <w:right w:val="single" w:sz="4" w:space="0" w:color="000000"/>
            </w:tcBorders>
            <w:hideMark/>
          </w:tcPr>
          <w:p w:rsidR="00A818D1" w:rsidRDefault="00A818D1">
            <w:pPr>
              <w:ind w:right="-365"/>
              <w:jc w:val="center"/>
              <w:rPr>
                <w:rFonts w:ascii="Times New Roman" w:hAnsi="Times New Roman" w:cs="Times New Roman"/>
                <w:bCs/>
                <w:lang w:val="uk-UA"/>
              </w:rPr>
            </w:pPr>
            <w:r>
              <w:rPr>
                <w:rFonts w:ascii="Times New Roman" w:hAnsi="Times New Roman" w:cs="Times New Roman"/>
                <w:b/>
                <w:lang w:val="uk-UA"/>
              </w:rPr>
              <w:t>Технічні вимоги:</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af8"/>
              <w:spacing w:line="256" w:lineRule="auto"/>
              <w:rPr>
                <w:rFonts w:ascii="Times New Roman" w:eastAsia="SimSun" w:hAnsi="Times New Roman"/>
                <w:bCs/>
                <w:spacing w:val="-7"/>
                <w:sz w:val="22"/>
                <w:szCs w:val="22"/>
                <w:lang w:val="ru-RU" w:eastAsia="zh-CN"/>
              </w:rPr>
            </w:pPr>
            <w:r>
              <w:rPr>
                <w:rFonts w:ascii="Times New Roman" w:eastAsia="SimSun" w:hAnsi="Times New Roman"/>
                <w:bCs/>
                <w:spacing w:val="-7"/>
                <w:sz w:val="22"/>
                <w:szCs w:val="22"/>
                <w:lang w:eastAsia="zh-CN"/>
              </w:rPr>
              <w:t>Напруга живлення, частота</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100-240В 50/60Гц</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6.</w:t>
            </w:r>
          </w:p>
        </w:tc>
        <w:tc>
          <w:tcPr>
            <w:tcW w:w="4110"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Споживання енергії</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більше: 25ВА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Наявність акумулятора</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Тривалість роботи від  акумулятора при швидкості 5 мл/год.</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менше: 6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Діагональ РК  дисплею</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менше: 2.8 дюйма.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Режими вливання</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 xml:space="preserve">Має бути: </w:t>
            </w:r>
            <w:r>
              <w:rPr>
                <w:rFonts w:ascii="Times New Roman" w:eastAsia="SimSun" w:hAnsi="Times New Roman" w:cs="Times New Roman"/>
                <w:bCs/>
                <w:spacing w:val="-7"/>
                <w:lang w:eastAsia="zh-CN"/>
              </w:rPr>
              <w:t>Режим швидкості, Режим часу, Режим ваги тіла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Застосовуваний шприц</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11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5, 10, 20, 30, 50 (60) мл одноразові стерильні шприци</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509"/>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Заданий обсяг вливання (VTBI)</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2"/>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0-1000 мл</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lastRenderedPageBreak/>
              <w:t>13.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KVO</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(0.1-2) мл/год,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5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0,1-150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10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0,1-300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20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0,1-600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Швидкість вливання Шприц 30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0,1-900</w:t>
            </w:r>
            <w:r>
              <w:rPr>
                <w:rFonts w:ascii="Times New Roman" w:eastAsia="SimSun" w:hAnsi="Times New Roman" w:cs="Times New Roman" w:hint="eastAsia"/>
                <w:bCs/>
                <w:spacing w:val="-7"/>
                <w:lang w:val="uk-UA" w:eastAsia="zh-CN"/>
              </w:rPr>
              <w:t>）</w:t>
            </w:r>
            <w:r>
              <w:rPr>
                <w:rFonts w:ascii="Times New Roman" w:eastAsia="SimSun" w:hAnsi="Times New Roman" w:cs="Times New Roman"/>
                <w:bCs/>
                <w:spacing w:val="-7"/>
                <w:lang w:val="uk-UA" w:eastAsia="zh-CN"/>
              </w:rPr>
              <w:t xml:space="preserve">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rPr>
            </w:pPr>
            <w:r>
              <w:rPr>
                <w:bCs/>
                <w:spacing w:val="-7"/>
                <w:sz w:val="22"/>
                <w:szCs w:val="22"/>
                <w:lang w:val="uk-UA"/>
              </w:rPr>
              <w:t>Швидкість вливання Шприц 50 мл (60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(0,1-1500)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19.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Точність вливання:</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 2%</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5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(100-150)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10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(100-300)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 xml:space="preserve">Швидість болюса Шприц 20 мл: </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(100-600)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Швидість болюса Шприц 30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(100-900)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313"/>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rPr>
            </w:pPr>
            <w:r>
              <w:rPr>
                <w:bCs/>
                <w:spacing w:val="-7"/>
                <w:sz w:val="22"/>
                <w:szCs w:val="22"/>
                <w:lang w:val="uk-UA"/>
              </w:rPr>
              <w:t>Швидість болюса Шприц 50 мл (60 мл):</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(100-1500) мл /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rPr>
          <w:trHeight w:val="1326"/>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Функції сигналізації</w:t>
            </w:r>
          </w:p>
        </w:tc>
        <w:tc>
          <w:tcPr>
            <w:tcW w:w="3573" w:type="dxa"/>
            <w:tcBorders>
              <w:top w:val="single" w:sz="4" w:space="0" w:color="000000"/>
              <w:left w:val="single" w:sz="4" w:space="0" w:color="000000"/>
              <w:bottom w:val="single" w:sz="4" w:space="0" w:color="000000"/>
              <w:right w:val="nil"/>
            </w:tcBorders>
            <w:hideMark/>
          </w:tcPr>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Готово, майже, шприц порожній, шприц відключений, оклюзія,</w:t>
            </w:r>
          </w:p>
          <w:p w:rsidR="00A818D1" w:rsidRDefault="00A818D1">
            <w:pPr>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системна помилка, низький заряд акумулятора, розряджений</w:t>
            </w:r>
          </w:p>
          <w:p w:rsidR="00A818D1" w:rsidRDefault="00A818D1">
            <w:pPr>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акумулятор, ручка вимкнена, збій змінного струму</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194"/>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26.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Ступінь захисту</w:t>
            </w:r>
          </w:p>
        </w:tc>
        <w:tc>
          <w:tcPr>
            <w:tcW w:w="3573"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line="240" w:lineRule="auto"/>
              <w:rPr>
                <w:rFonts w:ascii="Times New Roman" w:eastAsia="SimSun" w:hAnsi="Times New Roman"/>
                <w:bCs/>
                <w:color w:val="auto"/>
                <w:spacing w:val="-7"/>
                <w:lang w:eastAsia="zh-CN"/>
              </w:rPr>
            </w:pPr>
            <w:r>
              <w:rPr>
                <w:rFonts w:ascii="Times New Roman" w:eastAsia="SimSun" w:hAnsi="Times New Roman"/>
                <w:bCs/>
                <w:color w:val="auto"/>
                <w:spacing w:val="-7"/>
                <w:lang w:eastAsia="zh-CN"/>
              </w:rPr>
              <w:t>не гірше : IPX3</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eastAsia="SimSun" w:hAnsi="Times New Roman" w:cs="Times New Roman"/>
                <w:bCs/>
                <w:spacing w:val="-7"/>
                <w:lang w:val="uk-UA" w:eastAsia="zh-CN"/>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ваги тіла при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 xml:space="preserve">Наявність </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швидкості при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0,1-1500 мл/ год</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rPr>
          <w:trHeight w:val="227"/>
        </w:trPr>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29.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western"/>
              <w:spacing w:before="0" w:beforeAutospacing="0" w:after="0"/>
              <w:rPr>
                <w:rFonts w:ascii="Times New Roman" w:eastAsia="SimSun" w:hAnsi="Times New Roman"/>
                <w:bCs/>
                <w:color w:val="auto"/>
                <w:spacing w:val="-7"/>
                <w:lang w:eastAsia="zh-CN"/>
              </w:rPr>
            </w:pPr>
            <w:r>
              <w:rPr>
                <w:rFonts w:ascii="Times New Roman" w:eastAsia="SimSun" w:hAnsi="Times New Roman"/>
                <w:bCs/>
                <w:color w:val="auto"/>
                <w:spacing w:val="-7"/>
                <w:lang w:eastAsia="zh-CN"/>
              </w:rPr>
              <w:t>Режим часу інфузії</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 0-99 год 59 хв</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30.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Оклюзійний тиск</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має бути:</w:t>
            </w:r>
            <w:r>
              <w:rPr>
                <w:rFonts w:ascii="Times New Roman" w:hAnsi="Times New Roman" w:cs="Times New Roman"/>
                <w:lang w:val="uk-UA"/>
              </w:rPr>
              <w:t xml:space="preserve"> </w:t>
            </w:r>
            <w:r>
              <w:rPr>
                <w:rFonts w:ascii="Times New Roman" w:eastAsia="SimSun" w:hAnsi="Times New Roman" w:cs="Times New Roman"/>
                <w:bCs/>
                <w:spacing w:val="-7"/>
                <w:lang w:val="uk-UA" w:eastAsia="zh-CN"/>
              </w:rPr>
              <w:t>40-160 кПа</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bCs/>
                <w:spacing w:val="-7"/>
                <w:lang w:val="uk-UA"/>
              </w:rPr>
            </w:pPr>
            <w:r>
              <w:rPr>
                <w:rFonts w:ascii="Times New Roman" w:hAnsi="Times New Roman" w:cs="Times New Roman"/>
                <w:bCs/>
                <w:spacing w:val="-7"/>
                <w:lang w:val="uk-UA"/>
              </w:rPr>
              <w:t>31.</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Рівні оклюзивного тиску</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Має бути: низький, середній, високий; за замовчуванням: середній</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spacing w:val="-7"/>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32.</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Антиболюсна функція</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
                <w:bCs/>
                <w:lang w:val="en-US"/>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33.</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блокування клавіатури</w:t>
            </w:r>
          </w:p>
        </w:tc>
        <w:tc>
          <w:tcPr>
            <w:tcW w:w="3573" w:type="dxa"/>
            <w:tcBorders>
              <w:top w:val="single" w:sz="4" w:space="0" w:color="000000"/>
              <w:left w:val="single" w:sz="4" w:space="0" w:color="000000"/>
              <w:bottom w:val="single" w:sz="4" w:space="0" w:color="000000"/>
              <w:right w:val="nil"/>
            </w:tcBorders>
            <w:hideMark/>
          </w:tcPr>
          <w:p w:rsidR="00A818D1" w:rsidRDefault="00A818D1">
            <w:pPr>
              <w:ind w:right="-365"/>
              <w:rPr>
                <w:rFonts w:ascii="Times New Roman" w:hAnsi="Times New Roman" w:cs="Times New Roman"/>
                <w:bCs/>
                <w:spacing w:val="-7"/>
                <w:lang w:val="uk-UA"/>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34.</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гучності сигналу тривоги</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lastRenderedPageBreak/>
              <w:t>35.</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рівня підсвічування РК-дисплея</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36.</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налаштування звуку клавіш</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37.</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Можливість встановлення та вимкнення нічного режиму</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Наявність</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38.</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Діаметр штатива, кріплення</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hAnsi="Times New Roman" w:cs="Times New Roman"/>
                <w:bCs/>
                <w:lang w:val="uk-UA"/>
              </w:rPr>
            </w:pPr>
            <w:r>
              <w:rPr>
                <w:rFonts w:ascii="Times New Roman" w:eastAsia="SimSun" w:hAnsi="Times New Roman" w:cs="Times New Roman"/>
                <w:bCs/>
                <w:spacing w:val="-7"/>
                <w:lang w:val="uk-UA" w:eastAsia="zh-CN"/>
              </w:rPr>
              <w:t xml:space="preserve">має бути: 12-35 мм </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ind w:right="-365"/>
              <w:jc w:val="both"/>
              <w:rPr>
                <w:rFonts w:ascii="Times New Roman" w:hAnsi="Times New Roman" w:cs="Times New Roman"/>
                <w:bCs/>
                <w:lang w:val="uk-UA"/>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39.</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Розміри</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eastAsia="zh-CN"/>
              </w:rPr>
            </w:pPr>
            <w:r>
              <w:rPr>
                <w:rFonts w:ascii="Times New Roman" w:eastAsia="SimSun" w:hAnsi="Times New Roman" w:cs="Times New Roman"/>
                <w:bCs/>
                <w:spacing w:val="-7"/>
                <w:lang w:val="uk-UA" w:eastAsia="zh-CN"/>
              </w:rPr>
              <w:t>Не більше: 300(Д)x 130(В)x 125(Ш, не включаючи затискач для стійки) мм</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jc w:val="center"/>
              <w:rPr>
                <w:rFonts w:ascii="Times New Roman" w:hAnsi="Times New Roman" w:cs="Times New Roman"/>
                <w:lang w:val="uk-UA"/>
              </w:rPr>
            </w:pPr>
            <w:r>
              <w:rPr>
                <w:rFonts w:ascii="Times New Roman" w:hAnsi="Times New Roman" w:cs="Times New Roman"/>
                <w:lang w:val="uk-UA"/>
              </w:rPr>
              <w:t>40.</w:t>
            </w:r>
          </w:p>
        </w:tc>
        <w:tc>
          <w:tcPr>
            <w:tcW w:w="4110" w:type="dxa"/>
            <w:tcBorders>
              <w:top w:val="single" w:sz="4" w:space="0" w:color="000000"/>
              <w:left w:val="single" w:sz="4" w:space="0" w:color="000000"/>
              <w:bottom w:val="single" w:sz="4" w:space="0" w:color="000000"/>
              <w:right w:val="nil"/>
            </w:tcBorders>
            <w:hideMark/>
          </w:tcPr>
          <w:p w:rsidR="00A818D1" w:rsidRDefault="00A818D1">
            <w:pPr>
              <w:pStyle w:val="Default"/>
              <w:spacing w:line="256" w:lineRule="auto"/>
              <w:rPr>
                <w:bCs/>
                <w:spacing w:val="-7"/>
                <w:sz w:val="22"/>
                <w:szCs w:val="22"/>
                <w:lang w:val="uk-UA"/>
              </w:rPr>
            </w:pPr>
            <w:r>
              <w:rPr>
                <w:bCs/>
                <w:spacing w:val="-7"/>
                <w:sz w:val="22"/>
                <w:szCs w:val="22"/>
                <w:lang w:val="uk-UA"/>
              </w:rPr>
              <w:t>Вага приладу</w:t>
            </w:r>
          </w:p>
        </w:tc>
        <w:tc>
          <w:tcPr>
            <w:tcW w:w="3573" w:type="dxa"/>
            <w:tcBorders>
              <w:top w:val="single" w:sz="4" w:space="0" w:color="000000"/>
              <w:left w:val="single" w:sz="4" w:space="0" w:color="000000"/>
              <w:bottom w:val="single" w:sz="4" w:space="0" w:color="000000"/>
              <w:right w:val="nil"/>
            </w:tcBorders>
            <w:hideMark/>
          </w:tcPr>
          <w:p w:rsidR="00A818D1" w:rsidRDefault="00A818D1">
            <w:pPr>
              <w:suppressAutoHyphens/>
              <w:autoSpaceDE w:val="0"/>
              <w:autoSpaceDN w:val="0"/>
              <w:adjustRightInd w:val="0"/>
              <w:rPr>
                <w:rFonts w:ascii="Times New Roman" w:eastAsia="SimSun" w:hAnsi="Times New Roman" w:cs="Times New Roman"/>
                <w:bCs/>
                <w:spacing w:val="-7"/>
                <w:lang w:val="uk-UA" w:eastAsia="zh-CN"/>
              </w:rPr>
            </w:pPr>
            <w:r>
              <w:rPr>
                <w:rFonts w:ascii="Times New Roman" w:eastAsia="SimSun" w:hAnsi="Times New Roman" w:cs="Times New Roman"/>
                <w:bCs/>
                <w:spacing w:val="-7"/>
                <w:lang w:val="uk-UA" w:eastAsia="zh-CN"/>
              </w:rPr>
              <w:t>Не більше: 1800 г</w:t>
            </w:r>
          </w:p>
        </w:tc>
        <w:tc>
          <w:tcPr>
            <w:tcW w:w="1914" w:type="dxa"/>
            <w:tcBorders>
              <w:top w:val="single" w:sz="4" w:space="0" w:color="000000"/>
              <w:left w:val="single" w:sz="4" w:space="0" w:color="000000"/>
              <w:bottom w:val="single" w:sz="4" w:space="0" w:color="000000"/>
              <w:right w:val="single" w:sz="4" w:space="0" w:color="000000"/>
            </w:tcBorders>
          </w:tcPr>
          <w:p w:rsidR="00A818D1" w:rsidRDefault="00A818D1">
            <w:pPr>
              <w:rPr>
                <w:rFonts w:ascii="Times New Roman" w:hAnsi="Times New Roman" w:cs="Times New Roman"/>
              </w:rPr>
            </w:pPr>
          </w:p>
        </w:tc>
      </w:tr>
    </w:tbl>
    <w:p w:rsidR="00A818D1" w:rsidRDefault="00A818D1" w:rsidP="00A818D1">
      <w:pPr>
        <w:tabs>
          <w:tab w:val="left" w:pos="567"/>
        </w:tabs>
        <w:spacing w:after="0" w:line="240" w:lineRule="auto"/>
        <w:jc w:val="both"/>
        <w:rPr>
          <w:rFonts w:ascii="Times New Roman" w:hAnsi="Times New Roman" w:cs="Times New Roman"/>
          <w:lang w:eastAsia="en-US"/>
        </w:rPr>
      </w:pP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Документ</w:t>
      </w:r>
      <w:r>
        <w:rPr>
          <w:rFonts w:ascii="Times New Roman" w:hAnsi="Times New Roman" w:cs="Times New Roman"/>
          <w:lang w:val="uk-UA" w:eastAsia="en-US"/>
        </w:rPr>
        <w:t>и на прилад</w:t>
      </w:r>
      <w:r>
        <w:rPr>
          <w:rFonts w:ascii="Times New Roman" w:hAnsi="Times New Roman" w:cs="Times New Roman"/>
          <w:lang w:eastAsia="en-US"/>
        </w:rPr>
        <w:t>:</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-Товар повинен бути новим, таким, що не перебував у використанні. Дата виготовлення не раніше</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2022 року.</w:t>
      </w: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 Товар повинен бути комплектним та поставлятися в упаковці, що забезпечує його схоронність.</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color w:val="000000"/>
          <w:lang w:val="uk-UA" w:eastAsia="uk-UA"/>
        </w:rPr>
        <w:t xml:space="preserve">- </w:t>
      </w:r>
      <w:r>
        <w:rPr>
          <w:rFonts w:ascii="Times New Roman" w:eastAsiaTheme="minorHAnsi" w:hAnsi="Times New Roman" w:cs="Times New Roman"/>
          <w:lang w:val="uk-UA" w:eastAsia="en-US"/>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Наявність сертифікованої сервісної служби</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Термін гарантійного обслуговування приладу повинен становити не менше 12 місяців</w:t>
      </w:r>
    </w:p>
    <w:p w:rsidR="00A818D1" w:rsidRDefault="00A818D1" w:rsidP="00A818D1">
      <w:pPr>
        <w:spacing w:after="160" w:line="256" w:lineRule="auto"/>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Прилад повинен супроводжуватися експлуатаційною документацією українською мовою</w:t>
      </w:r>
    </w:p>
    <w:p w:rsidR="00A818D1" w:rsidRDefault="00A818D1" w:rsidP="00A818D1">
      <w:pPr>
        <w:tabs>
          <w:tab w:val="left" w:pos="567"/>
        </w:tabs>
        <w:spacing w:after="0" w:line="240" w:lineRule="auto"/>
        <w:jc w:val="both"/>
        <w:rPr>
          <w:rFonts w:ascii="Times New Roman" w:hAnsi="Times New Roman" w:cs="Times New Roman"/>
          <w:lang w:val="uk-UA" w:eastAsia="en-US"/>
        </w:rPr>
      </w:pPr>
    </w:p>
    <w:p w:rsidR="00A818D1" w:rsidRDefault="00A818D1" w:rsidP="00A818D1">
      <w:pPr>
        <w:pStyle w:val="af4"/>
        <w:numPr>
          <w:ilvl w:val="0"/>
          <w:numId w:val="18"/>
        </w:numPr>
        <w:suppressAutoHyphens/>
        <w:jc w:val="center"/>
        <w:rPr>
          <w:b/>
          <w:sz w:val="22"/>
          <w:szCs w:val="22"/>
          <w:lang w:eastAsia="zh-CN"/>
        </w:rPr>
      </w:pPr>
      <w:r>
        <w:rPr>
          <w:b/>
          <w:sz w:val="22"/>
          <w:szCs w:val="22"/>
          <w:lang w:eastAsia="zh-CN"/>
        </w:rPr>
        <w:t xml:space="preserve"> </w:t>
      </w:r>
      <w:r w:rsidR="009E7236">
        <w:rPr>
          <w:b/>
          <w:sz w:val="22"/>
          <w:szCs w:val="22"/>
          <w:lang w:val="en-US" w:eastAsia="zh-CN"/>
        </w:rPr>
        <w:t>A</w:t>
      </w:r>
      <w:r>
        <w:rPr>
          <w:b/>
          <w:sz w:val="22"/>
          <w:szCs w:val="22"/>
          <w:lang w:eastAsia="zh-CN"/>
        </w:rPr>
        <w:t>втоматичний зовнішній дефібрилятор КОД 021:2015 – 33120000-7, НК 024:2019 - 48048</w:t>
      </w:r>
    </w:p>
    <w:p w:rsidR="00A818D1" w:rsidRDefault="00A818D1" w:rsidP="00A818D1">
      <w:pPr>
        <w:suppressAutoHyphens/>
        <w:spacing w:after="0" w:line="240" w:lineRule="auto"/>
        <w:rPr>
          <w:rFonts w:ascii="Times New Roman" w:eastAsia="Times New Roman" w:hAnsi="Times New Roman" w:cs="Times New Roman"/>
          <w:b/>
          <w:lang w:val="uk-UA" w:eastAsia="zh-CN"/>
        </w:rPr>
      </w:pPr>
    </w:p>
    <w:p w:rsidR="00A818D1" w:rsidRDefault="00A818D1" w:rsidP="00A818D1">
      <w:pPr>
        <w:numPr>
          <w:ilvl w:val="0"/>
          <w:numId w:val="20"/>
        </w:numPr>
        <w:suppressAutoHyphens/>
        <w:spacing w:after="0" w:line="240" w:lineRule="auto"/>
        <w:ind w:left="0" w:firstLine="0"/>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Призначення:</w:t>
      </w:r>
    </w:p>
    <w:tbl>
      <w:tblPr>
        <w:tblW w:w="0" w:type="auto"/>
        <w:tblInd w:w="-998" w:type="dxa"/>
        <w:tblLayout w:type="fixed"/>
        <w:tblLook w:val="04A0" w:firstRow="1" w:lastRow="0" w:firstColumn="1" w:lastColumn="0" w:noHBand="0" w:noVBand="1"/>
      </w:tblPr>
      <w:tblGrid>
        <w:gridCol w:w="7938"/>
        <w:gridCol w:w="2227"/>
      </w:tblGrid>
      <w:tr w:rsidR="00A818D1" w:rsidTr="00A818D1">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lang w:val="uk-UA" w:eastAsia="zh-CN"/>
              </w:rPr>
              <w:t xml:space="preserve">  Призначення:</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Відповідність, з посиланням на сторінку технічної документації</w:t>
            </w:r>
          </w:p>
        </w:tc>
      </w:tr>
      <w:tr w:rsidR="00A818D1" w:rsidTr="00A818D1">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Дефібрилятор використовується для лікування людей, які можуть страждати на раптову зупинку серця. Нижче наведені симптоми раптової зупинки серця (SCA):</w:t>
            </w:r>
          </w:p>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Відсутність активності та реакції при трясінні</w:t>
            </w:r>
          </w:p>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Неможливо нормально дихати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r w:rsidR="00A818D1" w:rsidTr="00A818D1">
        <w:trPr>
          <w:trHeight w:val="620"/>
        </w:trPr>
        <w:tc>
          <w:tcPr>
            <w:tcW w:w="793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Дефібрилятор </w:t>
            </w:r>
            <w:r>
              <w:rPr>
                <w:rFonts w:ascii="Times New Roman" w:eastAsia="Times New Roman" w:hAnsi="Times New Roman" w:cs="Times New Roman"/>
                <w:lang w:eastAsia="zh-CN"/>
              </w:rPr>
              <w:t>призначений для застосування працівниками швидкої допомоги, медичного персоналу або підготовлених непрофесіоналів у лікарні чи за її межами.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bCs/>
          <w:lang w:val="uk-UA" w:eastAsia="zh-CN"/>
        </w:rPr>
      </w:pPr>
    </w:p>
    <w:p w:rsidR="00A818D1" w:rsidRDefault="00A818D1" w:rsidP="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2. Загальні відомості</w:t>
      </w:r>
      <w:r>
        <w:rPr>
          <w:rFonts w:ascii="Times New Roman" w:eastAsia="Times New Roman" w:hAnsi="Times New Roman" w:cs="Times New Roman"/>
          <w:b/>
          <w:lang w:val="uk-UA" w:eastAsia="zh-CN"/>
        </w:rPr>
        <w:t>:</w:t>
      </w:r>
    </w:p>
    <w:tbl>
      <w:tblPr>
        <w:tblW w:w="0" w:type="auto"/>
        <w:tblInd w:w="-998" w:type="dxa"/>
        <w:tblLayout w:type="fixed"/>
        <w:tblLook w:val="04A0" w:firstRow="1" w:lastRow="0" w:firstColumn="1" w:lastColumn="0" w:noHBand="0" w:noVBand="1"/>
      </w:tblPr>
      <w:tblGrid>
        <w:gridCol w:w="568"/>
        <w:gridCol w:w="4668"/>
        <w:gridCol w:w="2702"/>
        <w:gridCol w:w="2227"/>
      </w:tblGrid>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b/>
                <w:lang w:val="uk-UA" w:eastAsia="zh-CN"/>
              </w:rPr>
            </w:pPr>
            <w:r>
              <w:rPr>
                <w:rFonts w:ascii="Times New Roman" w:eastAsia="Times New Roman" w:hAnsi="Times New Roman" w:cs="Times New Roman"/>
                <w:b/>
                <w:bCs/>
                <w:lang w:val="uk-UA" w:eastAsia="zh-CN"/>
              </w:rPr>
              <w:t>№</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Загальні відомості</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Ступінь інформації</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Дані приладу</w:t>
            </w: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1.</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Країна-виробник</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bCs/>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napToGrid w:val="0"/>
              <w:spacing w:after="0" w:line="100" w:lineRule="atLeast"/>
              <w:jc w:val="both"/>
              <w:rPr>
                <w:rFonts w:ascii="Times New Roman" w:eastAsia="SimSun" w:hAnsi="Times New Roman" w:cs="Times New Roman"/>
                <w:lang w:val="uk-UA" w:eastAsia="zh-CN" w:bidi="hi-I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2.</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Фірма виробник</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spacing w:val="-7"/>
                <w:lang w:val="uk-UA" w:eastAsia="zh-CN"/>
              </w:rPr>
            </w:pPr>
            <w:r>
              <w:rPr>
                <w:rFonts w:ascii="Times New Roman" w:eastAsia="Times New Roman" w:hAnsi="Times New Roman" w:cs="Times New Roman"/>
                <w:bCs/>
                <w:spacing w:val="-7"/>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napToGrid w:val="0"/>
              <w:spacing w:after="0" w:line="259" w:lineRule="exact"/>
              <w:jc w:val="both"/>
              <w:rPr>
                <w:rFonts w:ascii="Times New Roman" w:eastAsia="Times New Roman" w:hAnsi="Times New Roman" w:cs="Times New Roman"/>
                <w:bCs/>
                <w:spacing w:val="-7"/>
                <w:lang w:val="en-US" w:eastAsia="zh-CN"/>
              </w:rPr>
            </w:pPr>
          </w:p>
        </w:tc>
      </w:tr>
      <w:tr w:rsidR="00A818D1" w:rsidTr="00A818D1">
        <w:trPr>
          <w:trHeight w:val="87"/>
        </w:trPr>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3.</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Модель</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bCs/>
                <w:lang w:val="uk-UA" w:eastAsia="zh-CN"/>
              </w:rPr>
              <w:t>вказати</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9" w:lineRule="exact"/>
              <w:jc w:val="both"/>
              <w:rPr>
                <w:rFonts w:ascii="Times New Roman" w:eastAsia="Times New Roman" w:hAnsi="Times New Roman" w:cs="Times New Roman"/>
                <w:bCs/>
                <w:spacing w:val="-7"/>
                <w:lang w:val="en-US" w:eastAsia="zh-CN"/>
              </w:rPr>
            </w:pPr>
          </w:p>
        </w:tc>
      </w:tr>
      <w:tr w:rsidR="00A818D1" w:rsidTr="00A818D1">
        <w:tc>
          <w:tcPr>
            <w:tcW w:w="5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Cs/>
                <w:spacing w:val="-7"/>
                <w:lang w:val="uk-UA" w:eastAsia="zh-CN"/>
              </w:rPr>
            </w:pPr>
            <w:r>
              <w:rPr>
                <w:rFonts w:ascii="Times New Roman" w:eastAsia="Times New Roman" w:hAnsi="Times New Roman" w:cs="Times New Roman"/>
                <w:lang w:val="uk-UA" w:eastAsia="zh-CN"/>
              </w:rPr>
              <w:t>4.</w:t>
            </w:r>
          </w:p>
        </w:tc>
        <w:tc>
          <w:tcPr>
            <w:tcW w:w="4668"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9" w:lineRule="exact"/>
              <w:ind w:right="-189"/>
              <w:jc w:val="both"/>
              <w:rPr>
                <w:rFonts w:ascii="Times New Roman" w:eastAsia="Times New Roman" w:hAnsi="Times New Roman" w:cs="Times New Roman"/>
                <w:bCs/>
                <w:lang w:val="uk-UA" w:eastAsia="zh-CN"/>
              </w:rPr>
            </w:pPr>
            <w:r>
              <w:rPr>
                <w:rFonts w:ascii="Times New Roman" w:eastAsia="Times New Roman" w:hAnsi="Times New Roman" w:cs="Times New Roman"/>
                <w:bCs/>
                <w:spacing w:val="-7"/>
                <w:lang w:val="uk-UA" w:eastAsia="zh-CN"/>
              </w:rPr>
              <w:t>Гарантійний термін експлуатації</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ind w:right="-365"/>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Не менше 18 місяців</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9" w:lineRule="exact"/>
              <w:jc w:val="both"/>
              <w:rPr>
                <w:rFonts w:ascii="Times New Roman" w:eastAsia="Times New Roman" w:hAnsi="Times New Roman" w:cs="Times New Roman"/>
                <w:bCs/>
                <w:spacing w:val="-7"/>
                <w:lang w:val="uk-UA"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lang w:val="uk-UA" w:eastAsia="zh-CN"/>
        </w:rPr>
      </w:pPr>
    </w:p>
    <w:p w:rsidR="00A818D1" w:rsidRDefault="00A818D1" w:rsidP="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3. Комплектація:</w:t>
      </w:r>
    </w:p>
    <w:tbl>
      <w:tblPr>
        <w:tblW w:w="0" w:type="auto"/>
        <w:tblInd w:w="-998" w:type="dxa"/>
        <w:tblLayout w:type="fixed"/>
        <w:tblLook w:val="04A0" w:firstRow="1" w:lastRow="0" w:firstColumn="1" w:lastColumn="0" w:noHBand="0" w:noVBand="1"/>
      </w:tblPr>
      <w:tblGrid>
        <w:gridCol w:w="560"/>
        <w:gridCol w:w="4676"/>
        <w:gridCol w:w="2702"/>
        <w:gridCol w:w="2227"/>
      </w:tblGrid>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w:t>
            </w:r>
          </w:p>
        </w:tc>
        <w:tc>
          <w:tcPr>
            <w:tcW w:w="467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Найменування</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Кількість</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Відповідність, з посиланням на сторінку технічної документації</w:t>
            </w: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w:t>
            </w:r>
          </w:p>
        </w:tc>
        <w:tc>
          <w:tcPr>
            <w:tcW w:w="467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Прилад дефібрилятор</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блок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Електрод для дорослих (одноразовий)</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комплект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zh-CN"/>
              </w:rPr>
              <w:t>3.</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Акумулятор  </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шт.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264"/>
        </w:trPr>
        <w:tc>
          <w:tcPr>
            <w:tcW w:w="560"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4.</w:t>
            </w:r>
          </w:p>
        </w:tc>
        <w:tc>
          <w:tcPr>
            <w:tcW w:w="467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Інструкція користувача </w:t>
            </w:r>
          </w:p>
        </w:tc>
        <w:tc>
          <w:tcPr>
            <w:tcW w:w="2702"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шт</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bl>
    <w:p w:rsidR="00A818D1" w:rsidRDefault="00A818D1" w:rsidP="00A818D1">
      <w:pPr>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4. Технічні параметри:</w:t>
      </w:r>
    </w:p>
    <w:tbl>
      <w:tblPr>
        <w:tblW w:w="0" w:type="auto"/>
        <w:tblInd w:w="-998" w:type="dxa"/>
        <w:tblLayout w:type="fixed"/>
        <w:tblLook w:val="04A0" w:firstRow="1" w:lastRow="0" w:firstColumn="1" w:lastColumn="0" w:noHBand="0" w:noVBand="1"/>
      </w:tblPr>
      <w:tblGrid>
        <w:gridCol w:w="566"/>
        <w:gridCol w:w="2836"/>
        <w:gridCol w:w="4536"/>
        <w:gridCol w:w="2227"/>
      </w:tblGrid>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b/>
                <w:bCs/>
                <w:lang w:val="uk-UA" w:eastAsia="zh-CN"/>
              </w:rPr>
            </w:pPr>
            <w:r>
              <w:rPr>
                <w:rFonts w:ascii="Times New Roman" w:eastAsia="Times New Roman" w:hAnsi="Times New Roman" w:cs="Times New Roman"/>
                <w:b/>
                <w:lang w:val="uk-UA" w:eastAsia="zh-CN"/>
              </w:rPr>
              <w:t>№</w:t>
            </w:r>
          </w:p>
        </w:tc>
        <w:tc>
          <w:tcPr>
            <w:tcW w:w="283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Найменування параметру</w:t>
            </w:r>
          </w:p>
        </w:tc>
        <w:tc>
          <w:tcPr>
            <w:tcW w:w="4536" w:type="dxa"/>
            <w:tcBorders>
              <w:top w:val="single" w:sz="4" w:space="0" w:color="000000"/>
              <w:left w:val="single" w:sz="4" w:space="0" w:color="000000"/>
              <w:bottom w:val="single" w:sz="4" w:space="0" w:color="000000"/>
              <w:right w:val="nil"/>
            </w:tcBorders>
            <w:hideMark/>
          </w:tcPr>
          <w:p w:rsidR="00A818D1" w:rsidRDefault="00A818D1">
            <w:pPr>
              <w:widowControl w:val="0"/>
              <w:suppressAutoHyphens/>
              <w:spacing w:after="0"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Характеристика</w:t>
            </w:r>
          </w:p>
        </w:tc>
        <w:tc>
          <w:tcPr>
            <w:tcW w:w="2227" w:type="dxa"/>
            <w:tcBorders>
              <w:top w:val="single" w:sz="4" w:space="0" w:color="000000"/>
              <w:left w:val="single" w:sz="4" w:space="0" w:color="000000"/>
              <w:bottom w:val="single" w:sz="4" w:space="0" w:color="000000"/>
              <w:right w:val="single" w:sz="4" w:space="0" w:color="000000"/>
            </w:tcBorders>
            <w:hideMark/>
          </w:tcPr>
          <w:p w:rsidR="00A818D1" w:rsidRDefault="00A818D1">
            <w:pPr>
              <w:suppressAutoHyphens/>
              <w:spacing w:after="0" w:line="240" w:lineRule="auto"/>
              <w:ind w:right="-4"/>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Відповідність, з посиланням на сторінку технічної документації</w:t>
            </w:r>
          </w:p>
        </w:tc>
      </w:tr>
      <w:tr w:rsidR="00A818D1" w:rsidTr="00A818D1">
        <w:trPr>
          <w:trHeight w:val="395"/>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w:t>
            </w:r>
          </w:p>
        </w:tc>
        <w:tc>
          <w:tcPr>
            <w:tcW w:w="2836" w:type="dxa"/>
            <w:tcBorders>
              <w:top w:val="single" w:sz="4" w:space="0" w:color="000000"/>
              <w:left w:val="single" w:sz="4" w:space="0" w:color="000000"/>
              <w:bottom w:val="single" w:sz="4" w:space="0" w:color="000000"/>
              <w:right w:val="nil"/>
            </w:tcBorders>
            <w:hideMark/>
          </w:tcPr>
          <w:p w:rsidR="00A818D1" w:rsidRDefault="00A818D1">
            <w:pPr>
              <w:tabs>
                <w:tab w:val="left" w:pos="3274"/>
              </w:tabs>
              <w:suppressAutoHyphens/>
              <w:spacing w:after="8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Категорія</w:t>
            </w:r>
          </w:p>
        </w:tc>
        <w:tc>
          <w:tcPr>
            <w:tcW w:w="4536" w:type="dxa"/>
            <w:tcBorders>
              <w:top w:val="single" w:sz="4" w:space="0" w:color="000000"/>
              <w:left w:val="single" w:sz="4" w:space="0" w:color="000000"/>
              <w:bottom w:val="single" w:sz="4" w:space="0" w:color="000000"/>
              <w:right w:val="nil"/>
            </w:tcBorders>
            <w:hideMark/>
          </w:tcPr>
          <w:p w:rsidR="00A818D1" w:rsidRDefault="00A818D1">
            <w:pPr>
              <w:tabs>
                <w:tab w:val="left" w:pos="3274"/>
              </w:tabs>
              <w:suppressAutoHyphens/>
              <w:spacing w:after="8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Медичне обладнання категорії IIb відповідно до правил 93/42/EEC</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 </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Габаритний розмір</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7"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Не більше: </w:t>
            </w:r>
            <w:r>
              <w:rPr>
                <w:rFonts w:ascii="Times New Roman" w:eastAsia="Times New Roman" w:hAnsi="Times New Roman" w:cs="Times New Roman"/>
                <w:lang w:eastAsia="zh-CN"/>
              </w:rPr>
              <w:t xml:space="preserve">Довжина: 289мм  </w:t>
            </w:r>
          </w:p>
          <w:p w:rsidR="00A818D1" w:rsidRDefault="00A818D1">
            <w:pPr>
              <w:suppressAutoHyphens/>
              <w:spacing w:after="53"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Ширина: 217мм </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Висота: 91мм</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4.</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Кольоровий TFT екран</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Не меше, </w:t>
            </w:r>
            <w:r>
              <w:rPr>
                <w:rFonts w:ascii="Times New Roman" w:eastAsia="Times New Roman" w:hAnsi="Times New Roman" w:cs="Times New Roman"/>
                <w:lang w:eastAsia="zh-CN"/>
              </w:rPr>
              <w:t>7-дюй</w:t>
            </w:r>
            <w:r>
              <w:rPr>
                <w:rFonts w:ascii="Times New Roman" w:eastAsia="Times New Roman" w:hAnsi="Times New Roman" w:cs="Times New Roman"/>
                <w:lang w:val="uk-UA" w:eastAsia="zh-CN"/>
              </w:rPr>
              <w:t xml:space="preserve">мів, роздільна здатність не гірше </w:t>
            </w:r>
            <w:r>
              <w:rPr>
                <w:rFonts w:ascii="Times New Roman" w:eastAsia="Times New Roman" w:hAnsi="Times New Roman" w:cs="Times New Roman"/>
                <w:lang w:eastAsia="zh-CN"/>
              </w:rPr>
              <w:t xml:space="preserve"> 800 x 480 пікселів</w:t>
            </w:r>
            <w:r>
              <w:rPr>
                <w:rFonts w:ascii="Times New Roman" w:eastAsia="Times New Roman" w:hAnsi="Times New Roman" w:cs="Times New Roman"/>
                <w:lang w:val="uk-UA" w:eastAsia="zh-CN"/>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5.</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Вага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Не більше: </w:t>
            </w:r>
            <w:r>
              <w:rPr>
                <w:rFonts w:ascii="Times New Roman" w:eastAsia="Times New Roman" w:hAnsi="Times New Roman" w:cs="Times New Roman"/>
                <w:lang w:eastAsia="zh-CN"/>
              </w:rPr>
              <w:t xml:space="preserve">2.5кг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RPr="009E7236"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6.</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eastAsia="zh-CN"/>
              </w:rPr>
              <w:t>Тип</w:t>
            </w:r>
            <w:r>
              <w:rPr>
                <w:rFonts w:ascii="Times New Roman" w:eastAsia="Times New Roman" w:hAnsi="Times New Roman" w:cs="Times New Roman"/>
                <w:lang w:val="uk-UA" w:eastAsia="zh-CN"/>
              </w:rPr>
              <w:t xml:space="preserve">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 w:line="309"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Відповідає: батарея </w:t>
            </w:r>
            <w:r>
              <w:rPr>
                <w:rFonts w:ascii="Times New Roman" w:eastAsia="Times New Roman" w:hAnsi="Times New Roman" w:cs="Times New Roman"/>
                <w:lang w:eastAsia="zh-CN"/>
              </w:rPr>
              <w:t>Li</w:t>
            </w:r>
            <w:r>
              <w:rPr>
                <w:rFonts w:ascii="Times New Roman" w:eastAsia="Times New Roman" w:hAnsi="Times New Roman" w:cs="Times New Roman"/>
                <w:lang w:val="uk-UA" w:eastAsia="zh-CN"/>
              </w:rPr>
              <w:t>-</w:t>
            </w:r>
            <w:r>
              <w:rPr>
                <w:rFonts w:ascii="Times New Roman" w:eastAsia="Times New Roman" w:hAnsi="Times New Roman" w:cs="Times New Roman"/>
                <w:lang w:eastAsia="zh-CN"/>
              </w:rPr>
              <w:t>MnO</w:t>
            </w:r>
            <w:r>
              <w:rPr>
                <w:rFonts w:ascii="Times New Roman" w:eastAsia="Times New Roman" w:hAnsi="Times New Roman" w:cs="Times New Roman"/>
                <w:lang w:val="uk-UA" w:eastAsia="zh-CN"/>
              </w:rPr>
              <w:t xml:space="preserve">2 </w:t>
            </w:r>
            <w:r>
              <w:rPr>
                <w:rFonts w:ascii="Times New Roman" w:eastAsia="Times New Roman" w:hAnsi="Times New Roman" w:cs="Times New Roman"/>
                <w:lang w:eastAsia="zh-CN"/>
              </w:rPr>
              <w:t>DC</w:t>
            </w:r>
            <w:r>
              <w:rPr>
                <w:rFonts w:ascii="Times New Roman" w:eastAsia="Times New Roman" w:hAnsi="Times New Roman" w:cs="Times New Roman"/>
                <w:lang w:val="uk-UA" w:eastAsia="zh-CN"/>
              </w:rPr>
              <w:t xml:space="preserve"> 12</w:t>
            </w:r>
            <w:r>
              <w:rPr>
                <w:rFonts w:ascii="Times New Roman" w:eastAsia="Times New Roman" w:hAnsi="Times New Roman" w:cs="Times New Roman"/>
                <w:lang w:eastAsia="zh-CN"/>
              </w:rPr>
              <w:t>V</w:t>
            </w:r>
            <w:r>
              <w:rPr>
                <w:rFonts w:ascii="Times New Roman" w:eastAsia="Times New Roman" w:hAnsi="Times New Roman" w:cs="Times New Roman"/>
                <w:lang w:val="uk-UA" w:eastAsia="zh-CN"/>
              </w:rPr>
              <w:t xml:space="preserve"> 4,5</w:t>
            </w:r>
            <w:r>
              <w:rPr>
                <w:rFonts w:ascii="Times New Roman" w:eastAsia="Times New Roman" w:hAnsi="Times New Roman" w:cs="Times New Roman"/>
                <w:lang w:eastAsia="zh-CN"/>
              </w:rPr>
              <w:t>Ah</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7.</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Ємність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Не менше 200 електророзрядів або робота протягом 4 годин</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8.</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Температура акумулятора</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29"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Робочий ста</w:t>
            </w:r>
            <w:r>
              <w:rPr>
                <w:rFonts w:ascii="Times New Roman" w:eastAsia="Times New Roman" w:hAnsi="Times New Roman" w:cs="Times New Roman"/>
                <w:lang w:eastAsia="zh-CN"/>
              </w:rPr>
              <w:t>н: 0℃-50℃</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Стан зберігання: -30℃-70℃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ind w:right="-4"/>
              <w:jc w:val="both"/>
              <w:rPr>
                <w:rFonts w:ascii="Times New Roman" w:eastAsia="Times New Roman" w:hAnsi="Times New Roman" w:cs="Times New Roman"/>
                <w:bCs/>
                <w:lang w:val="uk-UA"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9.</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Режим роботи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Безперервна робота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Хвиля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57"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Відповідає</w:t>
            </w:r>
            <w:r>
              <w:rPr>
                <w:rFonts w:ascii="Times New Roman" w:eastAsia="Times New Roman" w:hAnsi="Times New Roman" w:cs="Times New Roman"/>
                <w:lang w:eastAsia="zh-CN"/>
              </w:rPr>
              <w:t>Двофазний e-cube (тип зрізаної хвилі індексу загасання):</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компенсація імпедансу</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11.</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Контроль зарядки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Автоматичне керування програмним забезпеченням (система виявлення аритмії та управління зарядкою)</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70"/>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12.</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Час аналізу серцевого ритму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Менше 8 с. (температура 20℃)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13.</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Зберігання енергії та час зарядки</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eastAsia="zh-CN"/>
              </w:rPr>
              <w:t>Менше 10сек</w:t>
            </w:r>
            <w:r>
              <w:rPr>
                <w:rFonts w:ascii="Times New Roman" w:eastAsia="Times New Roman" w:hAnsi="Times New Roman" w:cs="Times New Roman"/>
                <w:lang w:val="uk-UA" w:eastAsia="zh-CN"/>
              </w:rPr>
              <w:t xml:space="preserve"> (</w:t>
            </w:r>
            <w:r>
              <w:rPr>
                <w:rFonts w:ascii="Times New Roman" w:eastAsia="Times New Roman" w:hAnsi="Times New Roman" w:cs="Times New Roman"/>
                <w:lang w:eastAsia="zh-CN"/>
              </w:rPr>
              <w:t>Застосовується до повністю зарядженого нового акумулятора. (температура 20℃)</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14.</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 xml:space="preserve">12 сек </w:t>
            </w:r>
            <w:r>
              <w:rPr>
                <w:rFonts w:ascii="Times New Roman" w:eastAsia="Times New Roman" w:hAnsi="Times New Roman" w:cs="Times New Roman"/>
                <w:lang w:val="uk-UA" w:eastAsia="zh-CN"/>
              </w:rPr>
              <w:t>(</w:t>
            </w:r>
            <w:r>
              <w:rPr>
                <w:rFonts w:ascii="Times New Roman" w:eastAsia="Times New Roman" w:hAnsi="Times New Roman" w:cs="Times New Roman"/>
                <w:lang w:eastAsia="zh-CN"/>
              </w:rPr>
              <w:t>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15.</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 від початку аналізу до підготовки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Менше 15сек 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16.</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17сек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17.</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 від запуску до підготовки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Менше 32сек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Застосовується до повністю зарядженої нової батареї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18.</w:t>
            </w:r>
          </w:p>
        </w:tc>
        <w:tc>
          <w:tcPr>
            <w:tcW w:w="2836" w:type="dxa"/>
            <w:tcBorders>
              <w:top w:val="single" w:sz="4" w:space="0" w:color="000000"/>
              <w:left w:val="single" w:sz="4" w:space="0" w:color="000000"/>
              <w:bottom w:val="single" w:sz="4" w:space="0" w:color="000000"/>
              <w:right w:val="nil"/>
            </w:tcBorders>
          </w:tcPr>
          <w:p w:rsidR="00A818D1" w:rsidRDefault="00A818D1">
            <w:pPr>
              <w:suppressAutoHyphens/>
              <w:spacing w:after="160" w:line="256" w:lineRule="auto"/>
              <w:jc w:val="both"/>
              <w:rPr>
                <w:rFonts w:ascii="Times New Roman" w:eastAsia="Times New Roman" w:hAnsi="Times New Roman" w:cs="Times New Roman"/>
                <w:lang w:eastAsia="zh-CN"/>
              </w:rPr>
            </w:pP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Відповідає:</w:t>
            </w:r>
            <w:r>
              <w:rPr>
                <w:rFonts w:ascii="Times New Roman" w:eastAsia="Times New Roman" w:hAnsi="Times New Roman" w:cs="Times New Roman"/>
                <w:lang w:eastAsia="zh-CN"/>
              </w:rPr>
              <w:t>35сек</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 Застосовується до повністю зарядженої нової батареї після повного розрядження протягом 15 разів. (температура 20 ℃)</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19.</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Індикація завершення зарядки</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7" w:line="235"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Відповідає: </w:t>
            </w:r>
          </w:p>
          <w:p w:rsidR="00A818D1" w:rsidRDefault="00A818D1">
            <w:pPr>
              <w:suppressAutoHyphens/>
              <w:spacing w:after="7" w:line="235"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Голосова підказка «Негайно натисніть миготливу помаранчеву кнопку для розряду».</w:t>
            </w:r>
          </w:p>
          <w:p w:rsidR="00A818D1" w:rsidRDefault="00A818D1">
            <w:pPr>
              <w:suppressAutoHyphens/>
              <w:spacing w:after="7" w:line="235"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Блимає підсвічування «</w:t>
            </w:r>
            <w:r>
              <w:rPr>
                <w:rFonts w:ascii="Times New Roman" w:eastAsia="Times New Roman" w:hAnsi="Times New Roman" w:cs="Times New Roman"/>
                <w:lang w:val="uk-UA" w:eastAsia="zh-CN"/>
              </w:rPr>
              <w:t>Електрор</w:t>
            </w:r>
            <w:r>
              <w:rPr>
                <w:rFonts w:ascii="Times New Roman" w:eastAsia="Times New Roman" w:hAnsi="Times New Roman" w:cs="Times New Roman"/>
                <w:lang w:eastAsia="zh-CN"/>
              </w:rPr>
              <w:t>озряд».</w:t>
            </w:r>
          </w:p>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Зумер постійно дзижчить.</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20. </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Часовий інтервал від СЛР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Відповідає: </w:t>
            </w:r>
            <w:r>
              <w:rPr>
                <w:rFonts w:ascii="Times New Roman" w:eastAsia="Times New Roman" w:hAnsi="Times New Roman" w:cs="Times New Roman"/>
                <w:lang w:eastAsia="zh-CN"/>
              </w:rPr>
              <w:t xml:space="preserve">Час від завершення СЛР до </w:t>
            </w:r>
            <w:r>
              <w:rPr>
                <w:rFonts w:ascii="Times New Roman" w:eastAsia="Times New Roman" w:hAnsi="Times New Roman" w:cs="Times New Roman"/>
                <w:lang w:val="uk-UA" w:eastAsia="zh-CN"/>
              </w:rPr>
              <w:t>електро</w:t>
            </w:r>
            <w:r>
              <w:rPr>
                <w:rFonts w:ascii="Times New Roman" w:eastAsia="Times New Roman" w:hAnsi="Times New Roman" w:cs="Times New Roman"/>
                <w:lang w:eastAsia="zh-CN"/>
              </w:rPr>
              <w:t>розряду становить 6 с</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21.</w:t>
            </w:r>
          </w:p>
        </w:tc>
        <w:tc>
          <w:tcPr>
            <w:tcW w:w="28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Мова інтерфейсу: </w:t>
            </w:r>
          </w:p>
        </w:tc>
        <w:tc>
          <w:tcPr>
            <w:tcW w:w="45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40" w:lineRule="auto"/>
              <w:jc w:val="both"/>
              <w:rPr>
                <w:rFonts w:ascii="Times New Roman" w:eastAsia="Times New Roman" w:hAnsi="Times New Roman" w:cs="Times New Roman"/>
                <w:lang w:eastAsia="zh-CN"/>
              </w:rPr>
            </w:pPr>
          </w:p>
        </w:tc>
      </w:tr>
      <w:tr w:rsidR="00A818D1" w:rsidTr="00A818D1">
        <w:trPr>
          <w:trHeight w:val="341"/>
        </w:trPr>
        <w:tc>
          <w:tcPr>
            <w:tcW w:w="56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22.</w:t>
            </w:r>
          </w:p>
        </w:tc>
        <w:tc>
          <w:tcPr>
            <w:tcW w:w="2836" w:type="dxa"/>
            <w:tcBorders>
              <w:top w:val="single" w:sz="4" w:space="0" w:color="000000"/>
              <w:left w:val="single" w:sz="4" w:space="0" w:color="000000"/>
              <w:bottom w:val="single" w:sz="4" w:space="0" w:color="000000"/>
              <w:right w:val="nil"/>
            </w:tcBorders>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Мова голосових підказок:</w:t>
            </w:r>
          </w:p>
        </w:tc>
        <w:tc>
          <w:tcPr>
            <w:tcW w:w="4536" w:type="dxa"/>
            <w:tcBorders>
              <w:top w:val="single" w:sz="4" w:space="0" w:color="000000"/>
              <w:left w:val="single" w:sz="4" w:space="0" w:color="000000"/>
              <w:bottom w:val="single" w:sz="4" w:space="0" w:color="000000"/>
              <w:right w:val="nil"/>
            </w:tcBorders>
            <w:vAlign w:val="center"/>
            <w:hideMark/>
          </w:tcPr>
          <w:p w:rsidR="00A818D1" w:rsidRDefault="00A818D1">
            <w:pPr>
              <w:suppressAutoHyphens/>
              <w:spacing w:after="0" w:line="256"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Українська</w:t>
            </w:r>
          </w:p>
        </w:tc>
        <w:tc>
          <w:tcPr>
            <w:tcW w:w="2227" w:type="dxa"/>
            <w:tcBorders>
              <w:top w:val="single" w:sz="4" w:space="0" w:color="000000"/>
              <w:left w:val="single" w:sz="4" w:space="0" w:color="000000"/>
              <w:bottom w:val="single" w:sz="4" w:space="0" w:color="000000"/>
              <w:right w:val="single" w:sz="4" w:space="0" w:color="000000"/>
            </w:tcBorders>
          </w:tcPr>
          <w:p w:rsidR="00A818D1" w:rsidRDefault="00A818D1">
            <w:pPr>
              <w:suppressAutoHyphens/>
              <w:spacing w:after="0" w:line="256" w:lineRule="auto"/>
              <w:jc w:val="both"/>
              <w:rPr>
                <w:rFonts w:ascii="Times New Roman" w:eastAsia="Times New Roman" w:hAnsi="Times New Roman" w:cs="Times New Roman"/>
                <w:lang w:val="uk-UA" w:eastAsia="zh-CN"/>
              </w:rPr>
            </w:pPr>
          </w:p>
        </w:tc>
      </w:tr>
    </w:tbl>
    <w:p w:rsidR="00A818D1" w:rsidRDefault="00A818D1" w:rsidP="00A818D1">
      <w:pPr>
        <w:tabs>
          <w:tab w:val="left" w:pos="567"/>
        </w:tabs>
        <w:spacing w:after="0" w:line="240" w:lineRule="auto"/>
        <w:jc w:val="both"/>
        <w:rPr>
          <w:rFonts w:ascii="Times New Roman" w:hAnsi="Times New Roman" w:cs="Times New Roman"/>
          <w:lang w:eastAsia="en-US"/>
        </w:rPr>
      </w:pPr>
    </w:p>
    <w:p w:rsidR="00A818D1" w:rsidRDefault="00A818D1" w:rsidP="00A818D1">
      <w:pPr>
        <w:tabs>
          <w:tab w:val="left" w:pos="567"/>
        </w:tabs>
        <w:spacing w:after="0" w:line="240" w:lineRule="auto"/>
        <w:jc w:val="both"/>
        <w:rPr>
          <w:rFonts w:ascii="Times New Roman" w:hAnsi="Times New Roman" w:cs="Times New Roman"/>
          <w:lang w:eastAsia="en-US"/>
        </w:rPr>
      </w:pPr>
      <w:r>
        <w:rPr>
          <w:rFonts w:ascii="Times New Roman" w:hAnsi="Times New Roman" w:cs="Times New Roman"/>
          <w:lang w:eastAsia="en-US"/>
        </w:rPr>
        <w:t>Документ</w:t>
      </w:r>
      <w:r>
        <w:rPr>
          <w:rFonts w:ascii="Times New Roman" w:hAnsi="Times New Roman" w:cs="Times New Roman"/>
          <w:lang w:val="uk-UA" w:eastAsia="en-US"/>
        </w:rPr>
        <w:t>и на прилад</w:t>
      </w:r>
      <w:r>
        <w:rPr>
          <w:rFonts w:ascii="Times New Roman" w:hAnsi="Times New Roman" w:cs="Times New Roman"/>
          <w:lang w:eastAsia="en-US"/>
        </w:rPr>
        <w:t>:</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Надати оригінал гарантійного листа виробника або представника виробника, яким</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підтверджується можливість поставки товару, у необхідній кількості та якості який є предметом</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закупівлі</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Наявність сертифікованої сервісної служби</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Термін гарантійного обслуговування приладу повинен становити не менше 12 місяців</w:t>
      </w:r>
    </w:p>
    <w:p w:rsidR="00A818D1" w:rsidRDefault="00A818D1" w:rsidP="00A818D1">
      <w:pPr>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Прилад повинен супроводжуватися експлуатаційною документацією українською мовою</w:t>
      </w:r>
    </w:p>
    <w:p w:rsidR="00A818D1" w:rsidRDefault="00A818D1" w:rsidP="00A818D1">
      <w:pPr>
        <w:suppressAutoHyphens/>
        <w:spacing w:after="0" w:line="240" w:lineRule="auto"/>
        <w:rPr>
          <w:rFonts w:ascii="Times New Roman" w:eastAsia="Times New Roman" w:hAnsi="Times New Roman" w:cs="Times New Roman"/>
          <w:b/>
          <w:lang w:val="uk-UA" w:eastAsia="zh-CN"/>
        </w:rPr>
      </w:pPr>
    </w:p>
    <w:p w:rsidR="00A818D1" w:rsidRDefault="00A818D1" w:rsidP="00A818D1">
      <w:pPr>
        <w:pStyle w:val="af4"/>
        <w:numPr>
          <w:ilvl w:val="0"/>
          <w:numId w:val="18"/>
        </w:numPr>
        <w:jc w:val="center"/>
        <w:rPr>
          <w:sz w:val="22"/>
          <w:szCs w:val="22"/>
        </w:rPr>
      </w:pPr>
      <w:r>
        <w:rPr>
          <w:b/>
          <w:bCs/>
          <w:sz w:val="22"/>
          <w:szCs w:val="22"/>
        </w:rPr>
        <w:t>Медико–технічні вимоги до Аналізатор</w:t>
      </w:r>
      <w:r>
        <w:rPr>
          <w:b/>
          <w:bCs/>
          <w:sz w:val="22"/>
          <w:szCs w:val="22"/>
          <w:lang w:eastAsia="ru-RU"/>
        </w:rPr>
        <w:t xml:space="preserve"> сечі</w:t>
      </w:r>
      <w:r>
        <w:rPr>
          <w:b/>
          <w:bCs/>
          <w:sz w:val="22"/>
          <w:szCs w:val="22"/>
        </w:rPr>
        <w:t xml:space="preserve"> </w:t>
      </w:r>
      <w:bookmarkStart w:id="1" w:name="_GoBack"/>
      <w:bookmarkEnd w:id="1"/>
    </w:p>
    <w:tbl>
      <w:tblPr>
        <w:tblW w:w="10207"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7088"/>
        <w:gridCol w:w="2126"/>
      </w:tblGrid>
      <w:tr w:rsidR="00A818D1" w:rsidTr="00A818D1">
        <w:trPr>
          <w:trHeight w:val="688"/>
        </w:trPr>
        <w:tc>
          <w:tcPr>
            <w:tcW w:w="993"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jc w:val="center"/>
              <w:rPr>
                <w:rFonts w:ascii="Times New Roman" w:hAnsi="Times New Roman" w:cs="Times New Roman"/>
                <w:lang w:val="uk-UA"/>
              </w:rPr>
            </w:pPr>
            <w:r>
              <w:rPr>
                <w:rFonts w:ascii="Times New Roman" w:hAnsi="Times New Roman" w:cs="Times New Roman"/>
                <w:lang w:val="uk-UA"/>
              </w:rPr>
              <w:t>Медико – технічні вимоги</w:t>
            </w:r>
          </w:p>
        </w:tc>
        <w:tc>
          <w:tcPr>
            <w:tcW w:w="2126"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spacing w:after="0"/>
              <w:jc w:val="center"/>
              <w:rPr>
                <w:rFonts w:ascii="Times New Roman" w:hAnsi="Times New Roman" w:cs="Times New Roman"/>
                <w:lang w:val="uk-UA"/>
              </w:rPr>
            </w:pPr>
            <w:r>
              <w:rPr>
                <w:rFonts w:ascii="Times New Roman" w:hAnsi="Times New Roman" w:cs="Times New Roman"/>
                <w:lang w:val="uk-UA"/>
              </w:rPr>
              <w:t>ідповідність вимогам</w:t>
            </w:r>
          </w:p>
        </w:tc>
      </w:tr>
      <w:tr w:rsidR="00A818D1" w:rsidRPr="009E7236" w:rsidTr="00A818D1">
        <w:trPr>
          <w:trHeight w:val="531"/>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Досліджувані параметри: Уробіліноген, Білірубін, Кетонові тіла, Кров, Білок, Нітрит, Лейкоцити, Глюкоза, Питома вага, Аскорбінова кислота, рН</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color w:val="000000"/>
                <w:lang w:val="uk-UA"/>
              </w:rPr>
            </w:pPr>
          </w:p>
        </w:tc>
      </w:tr>
      <w:tr w:rsidR="00A818D1" w:rsidTr="00A818D1">
        <w:trPr>
          <w:trHeight w:val="167"/>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Принцип виміру : фотометричний</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557"/>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Довжина монохроматичного світла : 557 нм, 620нм, 656нм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279"/>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Джерело світла: LED (світлодіод)</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410"/>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Використовувані тестові смужки: 11 параметрів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6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Продуктивність: 120 зразків/година (в режимі партії) або 60 зразків/годину</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Екран: РК - дисплей, розподільна здатність 240х128</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110"/>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Пам'ять: 1000 результатів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Принтер: вбудований термо-принтер ширина паперу 57мм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Інтерфейс: RS-232C, DB9</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84"/>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Довкілля: Температура 5°С~40°С,  Вологість до 85%</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27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Джерело живлення : AC 220V; 50Hz</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highlight w:val="yellow"/>
              </w:rPr>
            </w:pPr>
          </w:p>
        </w:tc>
      </w:tr>
      <w:tr w:rsidR="00A818D1" w:rsidTr="00A818D1">
        <w:trPr>
          <w:trHeight w:val="5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088"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Наявність в комплекті  тестових смужок </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b/>
                <w:highlight w:val="yellow"/>
              </w:rPr>
            </w:pPr>
          </w:p>
        </w:tc>
      </w:tr>
      <w:tr w:rsidR="00A818D1" w:rsidTr="00A818D1">
        <w:trPr>
          <w:trHeight w:val="323"/>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Прилад повинен супроводжуватися експлуатаційною  документацією українською або російською мовами</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9E7236">
        <w:trPr>
          <w:trHeight w:val="3467"/>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Термін гарантійного обслуговування приладу повинен становити не менше 12 місяців</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39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textAlignment w:val="baseline"/>
              <w:rPr>
                <w:rFonts w:ascii="Times New Roman" w:hAnsi="Times New Roman" w:cs="Times New Roman"/>
                <w:lang w:eastAsia="uk-UA"/>
              </w:rPr>
            </w:pPr>
            <w:r>
              <w:rPr>
                <w:rFonts w:ascii="Times New Roman" w:hAnsi="Times New Roman" w:cs="Times New Roman"/>
                <w:lang w:eastAsia="uk-UA"/>
              </w:rPr>
              <w:t>Наявність у виробника запропонованого товару Сертифікату ISO 13485 (надати копію</w:t>
            </w:r>
            <w:r>
              <w:rPr>
                <w:rFonts w:ascii="Times New Roman" w:hAnsi="Times New Roman" w:cs="Times New Roman"/>
                <w:color w:val="1F497D"/>
                <w:lang w:eastAsia="uk-UA"/>
              </w:rPr>
              <w:t>)</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395"/>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textAlignment w:val="baseline"/>
              <w:rPr>
                <w:rFonts w:ascii="Times New Roman" w:hAnsi="Times New Roman" w:cs="Times New Roman"/>
                <w:lang w:eastAsia="uk-UA"/>
              </w:rPr>
            </w:pPr>
            <w:r>
              <w:rPr>
                <w:rFonts w:ascii="Times New Roman" w:hAnsi="Times New Roman" w:cs="Times New Roman"/>
                <w:lang w:eastAsia="uk-UA"/>
              </w:rPr>
              <w:t xml:space="preserve">Наявність на запропонований товар у виробника Декларації CE (або сертифікату </w:t>
            </w:r>
            <w:r>
              <w:rPr>
                <w:rFonts w:ascii="Times New Roman" w:hAnsi="Times New Roman" w:cs="Times New Roman"/>
                <w:lang w:val="en-US" w:eastAsia="uk-UA"/>
              </w:rPr>
              <w:t>FDA</w:t>
            </w:r>
            <w:r>
              <w:rPr>
                <w:rFonts w:ascii="Times New Roman" w:hAnsi="Times New Roman" w:cs="Times New Roman"/>
                <w:lang w:eastAsia="uk-UA"/>
              </w:rPr>
              <w:t xml:space="preserve">) про класифікацію товарів як медичних виробів для діагностики </w:t>
            </w:r>
            <w:r>
              <w:rPr>
                <w:rFonts w:ascii="Times New Roman" w:hAnsi="Times New Roman" w:cs="Times New Roman"/>
                <w:lang w:val="en-US" w:eastAsia="uk-UA"/>
              </w:rPr>
              <w:t>in</w:t>
            </w:r>
            <w:r w:rsidRPr="00A818D1">
              <w:rPr>
                <w:rFonts w:ascii="Times New Roman" w:hAnsi="Times New Roman" w:cs="Times New Roman"/>
                <w:lang w:eastAsia="uk-UA"/>
              </w:rPr>
              <w:t xml:space="preserve"> </w:t>
            </w:r>
            <w:r>
              <w:rPr>
                <w:rFonts w:ascii="Times New Roman" w:hAnsi="Times New Roman" w:cs="Times New Roman"/>
                <w:lang w:val="en-US" w:eastAsia="uk-UA"/>
              </w:rPr>
              <w:t>vitro</w:t>
            </w:r>
            <w:r>
              <w:rPr>
                <w:rFonts w:ascii="Times New Roman" w:hAnsi="Times New Roman" w:cs="Times New Roman"/>
                <w:lang w:eastAsia="uk-UA"/>
              </w:rPr>
              <w:t xml:space="preserve"> (надати копію)</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 Для підтвердження учасником обов’язково надається гарантійний лист.</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Наявність у представника на території України</w:t>
            </w:r>
            <w:r>
              <w:rPr>
                <w:rFonts w:ascii="Times New Roman" w:hAnsi="Times New Roman" w:cs="Times New Roman"/>
                <w:lang w:eastAsia="zh-CN"/>
              </w:rPr>
              <w:t xml:space="preserve"> сертифікату на систему якості підприємства (Сертифікат ISO </w:t>
            </w:r>
            <w:r>
              <w:rPr>
                <w:rFonts w:ascii="Times New Roman" w:hAnsi="Times New Roman" w:cs="Times New Roman"/>
                <w:bCs/>
                <w:lang w:eastAsia="zh-CN"/>
              </w:rPr>
              <w:t>14001:2015</w:t>
            </w:r>
            <w:r>
              <w:rPr>
                <w:rFonts w:ascii="Times New Roman" w:hAnsi="Times New Roman" w:cs="Times New Roman"/>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Pr>
                <w:rFonts w:ascii="Times New Roman" w:hAnsi="Times New Roman" w:cs="Times New Roman"/>
              </w:rPr>
              <w:t>надати копію</w:t>
            </w:r>
            <w:r>
              <w:rPr>
                <w:rFonts w:ascii="Times New Roman" w:hAnsi="Times New Roman" w:cs="Times New Roman"/>
                <w:lang w:eastAsia="zh-CN"/>
              </w:rPr>
              <w:t>).</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r w:rsidR="00A818D1" w:rsidTr="00A818D1">
        <w:trPr>
          <w:trHeight w:val="258"/>
        </w:trPr>
        <w:tc>
          <w:tcPr>
            <w:tcW w:w="993" w:type="dxa"/>
            <w:tcBorders>
              <w:top w:val="single" w:sz="8" w:space="0" w:color="auto"/>
              <w:left w:val="single" w:sz="8" w:space="0" w:color="auto"/>
              <w:bottom w:val="single" w:sz="8" w:space="0" w:color="auto"/>
              <w:right w:val="single" w:sz="8" w:space="0" w:color="auto"/>
            </w:tcBorders>
            <w:hideMark/>
          </w:tcPr>
          <w:p w:rsidR="00A818D1" w:rsidRDefault="00A818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088" w:type="dxa"/>
            <w:tcBorders>
              <w:top w:val="single" w:sz="8" w:space="0" w:color="auto"/>
              <w:left w:val="single" w:sz="8" w:space="0" w:color="auto"/>
              <w:bottom w:val="single" w:sz="8" w:space="0" w:color="auto"/>
              <w:right w:val="single" w:sz="8" w:space="0" w:color="auto"/>
            </w:tcBorders>
            <w:vAlign w:val="center"/>
            <w:hideMark/>
          </w:tcPr>
          <w:p w:rsidR="00A818D1" w:rsidRDefault="00A818D1">
            <w:pPr>
              <w:shd w:val="clear" w:color="auto" w:fill="FFFFFF"/>
              <w:rPr>
                <w:rFonts w:ascii="Times New Roman" w:hAnsi="Times New Roman" w:cs="Times New Roman"/>
              </w:rPr>
            </w:pPr>
            <w:r>
              <w:rPr>
                <w:rFonts w:ascii="Times New Roman" w:hAnsi="Times New Roman" w:cs="Times New Roman"/>
              </w:rPr>
              <w:t>Наявність свідоцтва МОЗ України або декларація про відповідність технічним регламентам</w:t>
            </w:r>
          </w:p>
        </w:tc>
        <w:tc>
          <w:tcPr>
            <w:tcW w:w="2126" w:type="dxa"/>
            <w:tcBorders>
              <w:top w:val="single" w:sz="8" w:space="0" w:color="auto"/>
              <w:left w:val="single" w:sz="8" w:space="0" w:color="auto"/>
              <w:bottom w:val="single" w:sz="8" w:space="0" w:color="auto"/>
              <w:right w:val="single" w:sz="8" w:space="0" w:color="auto"/>
            </w:tcBorders>
          </w:tcPr>
          <w:p w:rsidR="00A818D1" w:rsidRDefault="00A818D1">
            <w:pPr>
              <w:spacing w:after="0" w:line="240" w:lineRule="auto"/>
              <w:jc w:val="center"/>
              <w:rPr>
                <w:rFonts w:ascii="Times New Roman" w:eastAsia="Times New Roman" w:hAnsi="Times New Roman" w:cs="Times New Roman"/>
              </w:rPr>
            </w:pPr>
          </w:p>
        </w:tc>
      </w:tr>
    </w:tbl>
    <w:p w:rsidR="00A818D1" w:rsidRDefault="00A818D1" w:rsidP="00A818D1">
      <w:pPr>
        <w:rPr>
          <w:rFonts w:ascii="Times New Roman" w:hAnsi="Times New Roman" w:cs="Times New Roman"/>
        </w:rPr>
      </w:pPr>
    </w:p>
    <w:p w:rsidR="00A818D1" w:rsidRDefault="00A818D1" w:rsidP="00A818D1">
      <w:pPr>
        <w:tabs>
          <w:tab w:val="left" w:pos="567"/>
        </w:tabs>
        <w:spacing w:after="0" w:line="240" w:lineRule="auto"/>
        <w:jc w:val="both"/>
        <w:rPr>
          <w:rFonts w:ascii="Times New Roman" w:hAnsi="Times New Roman" w:cs="Times New Roman"/>
          <w:lang w:val="uk-UA" w:eastAsia="en-US"/>
        </w:rPr>
      </w:pPr>
    </w:p>
    <w:p w:rsidR="00A818D1" w:rsidRDefault="00A818D1" w:rsidP="00A818D1">
      <w:pPr>
        <w:tabs>
          <w:tab w:val="left" w:pos="567"/>
        </w:tabs>
        <w:spacing w:after="0" w:line="240" w:lineRule="auto"/>
        <w:ind w:firstLine="1134"/>
        <w:contextualSpacing/>
        <w:jc w:val="both"/>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uk-UA"/>
        </w:rPr>
        <w:t>1.</w:t>
      </w:r>
      <w:r>
        <w:rPr>
          <w:rFonts w:ascii="Times New Roman" w:eastAsia="Times New Roman" w:hAnsi="Times New Roman" w:cs="Times New Roman"/>
          <w:lang w:val="uk-UA" w:eastAsia="uk-UA"/>
        </w:rPr>
        <w:t xml:space="preserve">Для підтвердження вказаних медико-технічних параметрів надається у складі тендерної пропозиції </w:t>
      </w:r>
      <w:r>
        <w:rPr>
          <w:rFonts w:ascii="Times New Roman" w:eastAsia="Times New Roman" w:hAnsi="Times New Roman" w:cs="Times New Roman"/>
          <w:b/>
          <w:spacing w:val="-2"/>
          <w:lang w:val="uk-UA" w:eastAsia="uk-UA"/>
        </w:rPr>
        <w:t>скан-копія д</w:t>
      </w:r>
      <w:r>
        <w:rPr>
          <w:rFonts w:ascii="Times New Roman" w:eastAsia="Times New Roman" w:hAnsi="Times New Roman" w:cs="Times New Roman"/>
          <w:b/>
          <w:lang w:val="uk-UA" w:eastAsia="uk-UA"/>
        </w:rPr>
        <w:t xml:space="preserve">окументів </w:t>
      </w:r>
      <w:r>
        <w:rPr>
          <w:rFonts w:ascii="Times New Roman" w:eastAsia="Times New Roman" w:hAnsi="Times New Roman" w:cs="Times New Roman"/>
          <w:color w:val="00000A"/>
          <w:lang w:val="uk-UA" w:eastAsia="uk-UA"/>
        </w:rPr>
        <w:t>(викладених  українською мовою</w:t>
      </w:r>
      <w:r w:rsidRPr="009A0E0D">
        <w:rPr>
          <w:rFonts w:ascii="Times New Roman" w:eastAsia="Times New Roman" w:hAnsi="Times New Roman" w:cs="Times New Roman"/>
          <w:color w:val="00000A"/>
          <w:lang w:val="uk-UA" w:eastAsia="uk-UA"/>
        </w:rPr>
        <w:t>)</w:t>
      </w:r>
      <w:r w:rsidRPr="009A0E0D">
        <w:rPr>
          <w:rFonts w:ascii="Times New Roman" w:eastAsia="Times New Roman" w:hAnsi="Times New Roman" w:cs="Times New Roman"/>
          <w:b/>
          <w:lang w:val="uk-UA" w:eastAsia="uk-UA"/>
        </w:rPr>
        <w:t>,</w:t>
      </w:r>
      <w:r>
        <w:rPr>
          <w:rFonts w:ascii="Times New Roman" w:eastAsia="Times New Roman" w:hAnsi="Times New Roman" w:cs="Times New Roman"/>
          <w:lang w:val="uk-UA" w:eastAsia="uk-UA"/>
        </w:rPr>
        <w:t>а саме: інструкції з експлуатації, .сертифікатів, паспортів або інших документів.</w:t>
      </w:r>
    </w:p>
    <w:p w:rsidR="00A818D1" w:rsidRDefault="00A818D1" w:rsidP="00A818D1">
      <w:pPr>
        <w:widowControl w:val="0"/>
        <w:tabs>
          <w:tab w:val="left" w:pos="1477"/>
        </w:tabs>
        <w:autoSpaceDE w:val="0"/>
        <w:autoSpaceDN w:val="0"/>
        <w:spacing w:after="0" w:line="240" w:lineRule="auto"/>
        <w:ind w:firstLine="1134"/>
        <w:jc w:val="both"/>
        <w:rPr>
          <w:rFonts w:ascii="Times New Roman" w:eastAsia="Times New Roman" w:hAnsi="Times New Roman" w:cs="Times New Roman"/>
          <w:lang w:val="uk-UA" w:eastAsia="uk-UA"/>
        </w:rPr>
      </w:pPr>
      <w:r>
        <w:rPr>
          <w:rFonts w:ascii="Times New Roman" w:eastAsia="Times New Roman" w:hAnsi="Times New Roman" w:cs="Times New Roman"/>
          <w:color w:val="00000A"/>
          <w:lang w:val="uk-UA" w:eastAsia="uk-UA"/>
        </w:rPr>
        <w:t xml:space="preserve">2. </w:t>
      </w:r>
      <w:r>
        <w:rPr>
          <w:rFonts w:ascii="Times New Roman" w:eastAsia="Times New Roman" w:hAnsi="Times New Roman" w:cs="Times New Roman"/>
          <w:b/>
          <w:color w:val="00000A"/>
          <w:lang w:val="uk-UA" w:eastAsia="uk-UA"/>
        </w:rPr>
        <w:t>Гарантійний лист від Учасника в довільній формі</w:t>
      </w:r>
      <w:r>
        <w:rPr>
          <w:rFonts w:ascii="Times New Roman" w:eastAsia="Times New Roman" w:hAnsi="Times New Roman" w:cs="Times New Roman"/>
          <w:color w:val="00000A"/>
          <w:lang w:val="uk-UA" w:eastAsia="uk-UA"/>
        </w:rPr>
        <w:t>, що при постачанні будуть в наявності</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інструкції з використання, сертифікати, дозвільні документі відповідно до вимог законодавства</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(викладені  українською мовою), встановленим до нього загальнообов'язковими на території України нормами і правилами</w:t>
      </w:r>
      <w:r>
        <w:rPr>
          <w:rFonts w:ascii="Times New Roman" w:eastAsia="Times New Roman" w:hAnsi="Times New Roman" w:cs="Times New Roman"/>
          <w:lang w:val="uk-UA" w:eastAsia="uk-UA"/>
        </w:rPr>
        <w:t xml:space="preserve"> </w:t>
      </w:r>
      <w:r>
        <w:rPr>
          <w:rFonts w:ascii="Times New Roman" w:eastAsia="Times New Roman" w:hAnsi="Times New Roman" w:cs="Times New Roman"/>
          <w:color w:val="00000A"/>
          <w:lang w:val="uk-UA" w:eastAsia="uk-UA"/>
        </w:rPr>
        <w:t>або інші офіційні технічні документи від виробника Товару.</w:t>
      </w:r>
    </w:p>
    <w:p w:rsidR="00A818D1" w:rsidRDefault="00A818D1" w:rsidP="00A818D1">
      <w:pPr>
        <w:tabs>
          <w:tab w:val="left" w:pos="0"/>
        </w:tabs>
        <w:spacing w:after="0" w:line="240" w:lineRule="auto"/>
        <w:ind w:right="57" w:firstLine="1134"/>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3</w:t>
      </w:r>
      <w:r>
        <w:rPr>
          <w:rFonts w:ascii="Times New Roman" w:eastAsia="Times New Roman" w:hAnsi="Times New Roman" w:cs="Times New Roman"/>
          <w:color w:val="000000"/>
          <w:lang w:val="uk-UA" w:eastAsia="uk-UA"/>
        </w:rPr>
        <w:t xml:space="preserve"> Т</w:t>
      </w:r>
      <w:r>
        <w:rPr>
          <w:rFonts w:ascii="Times New Roman" w:eastAsia="Times New Roman" w:hAnsi="Times New Roman" w:cs="Times New Roman"/>
          <w:lang w:val="uk-UA" w:eastAsia="uk-UA"/>
        </w:rPr>
        <w:t xml:space="preserve">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 . </w:t>
      </w:r>
      <w:r>
        <w:rPr>
          <w:rFonts w:ascii="Times New Roman" w:eastAsia="Times New Roman" w:hAnsi="Times New Roman" w:cs="Times New Roman"/>
          <w:lang w:eastAsia="uk-UA"/>
        </w:rPr>
        <w:t>При наявності браку упаковки, порушення цілісності товарів при поставці проводиться заміна якісним товаром протягом трьох днів.</w:t>
      </w:r>
    </w:p>
    <w:p w:rsidR="00A818D1" w:rsidRDefault="00A818D1" w:rsidP="00A818D1">
      <w:pPr>
        <w:tabs>
          <w:tab w:val="left" w:pos="7860"/>
        </w:tabs>
        <w:spacing w:after="0" w:line="240" w:lineRule="auto"/>
        <w:ind w:firstLine="1134"/>
        <w:rPr>
          <w:rFonts w:ascii="Times New Roman" w:eastAsia="Times New Roman" w:hAnsi="Times New Roman" w:cs="Times New Roman"/>
          <w:lang w:eastAsia="uk-UA"/>
        </w:rPr>
      </w:pPr>
      <w:r>
        <w:rPr>
          <w:rFonts w:ascii="Times New Roman" w:eastAsia="Times New Roman" w:hAnsi="Times New Roman" w:cs="Times New Roman"/>
          <w:shd w:val="clear" w:color="auto" w:fill="FFFFFF"/>
          <w:lang w:eastAsia="uk-UA"/>
        </w:rPr>
        <w:lastRenderedPageBreak/>
        <w:t xml:space="preserve">4. Повинні бути </w:t>
      </w:r>
      <w:proofErr w:type="gramStart"/>
      <w:r>
        <w:rPr>
          <w:rFonts w:ascii="Times New Roman" w:eastAsia="Times New Roman" w:hAnsi="Times New Roman" w:cs="Times New Roman"/>
          <w:shd w:val="clear" w:color="auto" w:fill="FFFFFF"/>
          <w:lang w:eastAsia="uk-UA"/>
        </w:rPr>
        <w:t>дотримані  умови</w:t>
      </w:r>
      <w:proofErr w:type="gramEnd"/>
      <w:r>
        <w:rPr>
          <w:rFonts w:ascii="Times New Roman" w:eastAsia="Times New Roman" w:hAnsi="Times New Roman" w:cs="Times New Roman"/>
          <w:shd w:val="clear" w:color="auto" w:fill="FFFFFF"/>
          <w:lang w:eastAsia="uk-UA"/>
        </w:rPr>
        <w:t xml:space="preserve"> зберігання  та транспортування товару, згідно інструкції до нього.</w:t>
      </w:r>
      <w:r>
        <w:rPr>
          <w:rFonts w:ascii="Times New Roman" w:eastAsia="Times New Roman" w:hAnsi="Times New Roman" w:cs="Times New Roman"/>
          <w:lang w:eastAsia="uk-UA"/>
        </w:rPr>
        <w:t xml:space="preserve"> </w:t>
      </w:r>
    </w:p>
    <w:p w:rsidR="00A818D1" w:rsidRDefault="00A818D1" w:rsidP="00A818D1">
      <w:pPr>
        <w:tabs>
          <w:tab w:val="left" w:pos="180"/>
          <w:tab w:val="left" w:pos="567"/>
        </w:tabs>
        <w:spacing w:after="0" w:line="240" w:lineRule="auto"/>
        <w:ind w:firstLine="1134"/>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 Строк поставки товару повинен становити не більше 14 календарних днів з моменту отримання заявки </w:t>
      </w:r>
      <w:proofErr w:type="gramStart"/>
      <w:r>
        <w:rPr>
          <w:rFonts w:ascii="Times New Roman" w:eastAsia="Times New Roman" w:hAnsi="Times New Roman" w:cs="Times New Roman"/>
          <w:lang w:eastAsia="uk-UA"/>
        </w:rPr>
        <w:t>( письмовою</w:t>
      </w:r>
      <w:proofErr w:type="gramEnd"/>
      <w:r>
        <w:rPr>
          <w:rFonts w:ascii="Times New Roman" w:eastAsia="Times New Roman" w:hAnsi="Times New Roman" w:cs="Times New Roman"/>
          <w:lang w:eastAsia="uk-UA"/>
        </w:rPr>
        <w:t xml:space="preserve">, електронною поштою,тощо)  від Замовника. </w:t>
      </w:r>
      <w:r>
        <w:rPr>
          <w:rFonts w:ascii="Times New Roman" w:eastAsia="Times New Roman" w:hAnsi="Times New Roman" w:cs="Times New Roman"/>
          <w:b/>
          <w:lang w:eastAsia="uk-UA"/>
        </w:rPr>
        <w:t>Для підтвердження, Учасники надають «Гарантійний лист у довільній формі про строк поставки товару».</w:t>
      </w:r>
    </w:p>
    <w:p w:rsidR="00A818D1" w:rsidRDefault="00A818D1" w:rsidP="00A818D1">
      <w:pPr>
        <w:tabs>
          <w:tab w:val="left" w:pos="720"/>
        </w:tabs>
        <w:spacing w:after="0" w:line="240" w:lineRule="auto"/>
        <w:ind w:firstLine="1134"/>
        <w:jc w:val="both"/>
        <w:rPr>
          <w:rFonts w:ascii="Times New Roman" w:eastAsia="Calibri" w:hAnsi="Times New Roman" w:cs="Times New Roman"/>
          <w:b/>
          <w:lang w:eastAsia="en-US"/>
        </w:rPr>
      </w:pPr>
      <w:r>
        <w:rPr>
          <w:rFonts w:ascii="Times New Roman" w:hAnsi="Times New Roman" w:cs="Times New Roman"/>
          <w:lang w:eastAsia="en-US"/>
        </w:rPr>
        <w:t xml:space="preserve">6. Доставка </w:t>
      </w:r>
      <w:proofErr w:type="gramStart"/>
      <w:r>
        <w:rPr>
          <w:rFonts w:ascii="Times New Roman" w:hAnsi="Times New Roman" w:cs="Times New Roman"/>
          <w:lang w:eastAsia="en-US"/>
        </w:rPr>
        <w:t>товару  за</w:t>
      </w:r>
      <w:proofErr w:type="gramEnd"/>
      <w:r>
        <w:rPr>
          <w:rFonts w:ascii="Times New Roman" w:hAnsi="Times New Roman" w:cs="Times New Roman"/>
          <w:lang w:eastAsia="en-US"/>
        </w:rPr>
        <w:t xml:space="preserve"> рахунок Постачальника особистим транспортом або кур’єрськими компаніями. Доставку товару проводити у робочі дні з 9 до 15 (</w:t>
      </w:r>
      <w:proofErr w:type="gramStart"/>
      <w:r>
        <w:rPr>
          <w:rFonts w:ascii="Times New Roman" w:hAnsi="Times New Roman" w:cs="Times New Roman"/>
          <w:lang w:eastAsia="en-US"/>
        </w:rPr>
        <w:t>субота  та</w:t>
      </w:r>
      <w:proofErr w:type="gramEnd"/>
      <w:r>
        <w:rPr>
          <w:rFonts w:ascii="Times New Roman" w:hAnsi="Times New Roman" w:cs="Times New Roman"/>
          <w:lang w:eastAsia="en-US"/>
        </w:rPr>
        <w:t xml:space="preserve"> неділя – вихідні дні ) за адресою Замовника: </w:t>
      </w:r>
      <w:r>
        <w:rPr>
          <w:rFonts w:ascii="Times New Roman" w:hAnsi="Times New Roman" w:cs="Times New Roman"/>
          <w:b/>
          <w:lang w:eastAsia="en-US"/>
        </w:rPr>
        <w:t>вул. Стефаника 4а</w:t>
      </w:r>
      <w:r>
        <w:rPr>
          <w:rFonts w:ascii="Times New Roman" w:hAnsi="Times New Roman" w:cs="Times New Roman"/>
          <w:b/>
          <w:lang w:val="uk-UA" w:eastAsia="en-US"/>
        </w:rPr>
        <w:t xml:space="preserve">, </w:t>
      </w:r>
      <w:r>
        <w:rPr>
          <w:rFonts w:ascii="Times New Roman" w:hAnsi="Times New Roman" w:cs="Times New Roman"/>
          <w:b/>
          <w:lang w:eastAsia="en-US"/>
        </w:rPr>
        <w:t xml:space="preserve">м. Снятин, Коломийського району, Івано-Франківської області, 78301. </w:t>
      </w:r>
    </w:p>
    <w:p w:rsidR="00A818D1" w:rsidRDefault="00A818D1" w:rsidP="00A818D1">
      <w:pPr>
        <w:tabs>
          <w:tab w:val="left" w:pos="720"/>
        </w:tabs>
        <w:spacing w:after="0" w:line="240" w:lineRule="auto"/>
        <w:ind w:firstLine="1134"/>
        <w:jc w:val="both"/>
        <w:rPr>
          <w:rFonts w:ascii="Times New Roman" w:hAnsi="Times New Roman" w:cs="Times New Roman"/>
          <w:b/>
          <w:lang w:eastAsia="en-US"/>
        </w:rPr>
      </w:pPr>
      <w:r>
        <w:rPr>
          <w:rFonts w:ascii="Times New Roman" w:hAnsi="Times New Roman" w:cs="Times New Roman"/>
          <w:color w:val="000000"/>
          <w:lang w:eastAsia="en-US"/>
        </w:rPr>
        <w:t>7</w:t>
      </w:r>
      <w:r>
        <w:rPr>
          <w:rFonts w:ascii="Times New Roman" w:hAnsi="Times New Roman" w:cs="Times New Roman"/>
          <w:lang w:eastAsia="en-US"/>
        </w:rPr>
        <w:t>.</w:t>
      </w:r>
      <w:r>
        <w:rPr>
          <w:rFonts w:ascii="Times New Roman" w:hAnsi="Times New Roman" w:cs="Times New Roman"/>
          <w:color w:val="000000"/>
          <w:lang w:eastAsia="en-US"/>
        </w:rPr>
        <w:t xml:space="preserve"> </w:t>
      </w:r>
      <w:r>
        <w:rPr>
          <w:rFonts w:ascii="Times New Roman" w:hAnsi="Times New Roman" w:cs="Times New Roman"/>
          <w:b/>
          <w:color w:val="000000"/>
          <w:lang w:eastAsia="en-US"/>
        </w:rPr>
        <w:t>Гарантійний лист від Учасника в довільній формі</w:t>
      </w:r>
      <w:r>
        <w:rPr>
          <w:rFonts w:ascii="Times New Roman" w:hAnsi="Times New Roman" w:cs="Times New Roman"/>
          <w:color w:val="000000"/>
          <w:lang w:eastAsia="en-US"/>
        </w:rPr>
        <w:t xml:space="preserve">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w:t>
      </w:r>
      <w:r>
        <w:rPr>
          <w:rFonts w:ascii="Times New Roman" w:hAnsi="Times New Roman" w:cs="Times New Roman"/>
          <w:b/>
          <w:color w:val="000000"/>
          <w:lang w:eastAsia="en-US"/>
        </w:rPr>
        <w:t>застосування заходів із захисту довкілля</w:t>
      </w:r>
      <w:r>
        <w:rPr>
          <w:rFonts w:ascii="Times New Roman" w:hAnsi="Times New Roman" w:cs="Times New Roman"/>
          <w:b/>
          <w:lang w:eastAsia="en-US"/>
        </w:rPr>
        <w:t xml:space="preserve">. </w:t>
      </w:r>
    </w:p>
    <w:p w:rsidR="00A818D1" w:rsidRDefault="00A818D1" w:rsidP="00A818D1">
      <w:pPr>
        <w:widowControl w:val="0"/>
        <w:shd w:val="clear" w:color="auto" w:fill="FFFFFF"/>
        <w:autoSpaceDE w:val="0"/>
        <w:autoSpaceDN w:val="0"/>
        <w:adjustRightInd w:val="0"/>
        <w:spacing w:after="0" w:line="240" w:lineRule="auto"/>
        <w:ind w:right="142" w:firstLine="1134"/>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8. </w:t>
      </w:r>
      <w:r>
        <w:rPr>
          <w:rFonts w:ascii="Times New Roman" w:eastAsia="Times New Roman" w:hAnsi="Times New Roman" w:cs="Times New Roman"/>
          <w:u w:val="single"/>
          <w:lang w:eastAsia="uk-UA"/>
        </w:rPr>
        <w:t>Якщо Учасником у своїй тендерній пропозиції запропоновано еквівалент товару</w:t>
      </w:r>
      <w:r>
        <w:rPr>
          <w:rFonts w:ascii="Times New Roman" w:eastAsia="Times New Roman" w:hAnsi="Times New Roman" w:cs="Times New Roman"/>
          <w:lang w:eastAsia="uk-UA"/>
        </w:rPr>
        <w:t xml:space="preserve"> -  він повинен відповідати технічними вимогам товару в Специфікації. У разі подачі еквіваленту товару, який запропонований Замовником в тендерної документації, Учасник надає </w:t>
      </w:r>
      <w:proofErr w:type="gramStart"/>
      <w:r>
        <w:rPr>
          <w:rFonts w:ascii="Times New Roman" w:eastAsia="Times New Roman" w:hAnsi="Times New Roman" w:cs="Times New Roman"/>
          <w:lang w:eastAsia="uk-UA"/>
        </w:rPr>
        <w:t>порівняльну  характеристику</w:t>
      </w:r>
      <w:proofErr w:type="gramEnd"/>
      <w:r>
        <w:rPr>
          <w:rFonts w:ascii="Times New Roman" w:eastAsia="Times New Roman" w:hAnsi="Times New Roman" w:cs="Times New Roman"/>
          <w:lang w:eastAsia="uk-UA"/>
        </w:rPr>
        <w:t xml:space="preserve"> запропонованого еквіваленту з вимогами замовника </w:t>
      </w:r>
      <w:r>
        <w:rPr>
          <w:rFonts w:ascii="Times New Roman" w:eastAsia="Times New Roman" w:hAnsi="Times New Roman" w:cs="Times New Roman"/>
          <w:b/>
          <w:lang w:eastAsia="uk-UA"/>
        </w:rPr>
        <w:t>(Лист-порівняльна таблиця).</w:t>
      </w:r>
      <w:r>
        <w:rPr>
          <w:rFonts w:ascii="Times New Roman" w:eastAsia="Times New Roman" w:hAnsi="Times New Roman" w:cs="Times New Roman"/>
          <w:lang w:eastAsia="uk-UA"/>
        </w:rPr>
        <w:t xml:space="preserve"> </w:t>
      </w:r>
    </w:p>
    <w:p w:rsidR="00A818D1" w:rsidRDefault="00A818D1" w:rsidP="00A818D1">
      <w:pPr>
        <w:spacing w:line="240" w:lineRule="auto"/>
        <w:ind w:firstLine="1134"/>
        <w:jc w:val="both"/>
        <w:rPr>
          <w:rFonts w:ascii="Times New Roman" w:eastAsiaTheme="minorHAnsi" w:hAnsi="Times New Roman" w:cs="Times New Roman"/>
          <w:lang w:eastAsia="en-US"/>
        </w:rPr>
      </w:pPr>
      <w:r>
        <w:rPr>
          <w:rFonts w:ascii="Times New Roman" w:eastAsiaTheme="minorHAnsi" w:hAnsi="Times New Roman" w:cs="Times New Roman"/>
          <w:lang w:eastAsia="en-US"/>
        </w:rPr>
        <w:t>Ми,</w:t>
      </w:r>
      <w:r>
        <w:rPr>
          <w:rFonts w:ascii="Times New Roman" w:eastAsiaTheme="minorHAnsi" w:hAnsi="Times New Roman" w:cs="Times New Roman"/>
          <w:b/>
          <w:kern w:val="24"/>
          <w:lang w:eastAsia="en-US"/>
        </w:rPr>
        <w:t xml:space="preserve"> (</w:t>
      </w:r>
      <w:r>
        <w:rPr>
          <w:rFonts w:ascii="Times New Roman" w:eastAsiaTheme="minorHAnsi" w:hAnsi="Times New Roman" w:cs="Times New Roman"/>
          <w:b/>
          <w:kern w:val="24"/>
          <w:u w:val="single"/>
          <w:lang w:eastAsia="en-US"/>
        </w:rPr>
        <w:t>Повне найменування Учасника</w:t>
      </w:r>
      <w:proofErr w:type="gramStart"/>
      <w:r>
        <w:rPr>
          <w:rFonts w:ascii="Times New Roman" w:eastAsiaTheme="minorHAnsi" w:hAnsi="Times New Roman" w:cs="Times New Roman"/>
          <w:b/>
          <w:kern w:val="24"/>
          <w:lang w:eastAsia="en-US"/>
        </w:rPr>
        <w:t>),</w:t>
      </w:r>
      <w:r>
        <w:rPr>
          <w:rFonts w:ascii="Times New Roman" w:eastAsiaTheme="minorHAnsi" w:hAnsi="Times New Roman" w:cs="Times New Roman"/>
          <w:lang w:eastAsia="en-US"/>
        </w:rPr>
        <w:t xml:space="preserve">  у</w:t>
      </w:r>
      <w:proofErr w:type="gramEnd"/>
      <w:r>
        <w:rPr>
          <w:rFonts w:ascii="Times New Roman" w:eastAsiaTheme="minorHAnsi" w:hAnsi="Times New Roman" w:cs="Times New Roman"/>
          <w:lang w:eastAsia="en-US"/>
        </w:rPr>
        <w:t xml:space="preserve"> разі визнання нас переможцем Закупівлі  </w:t>
      </w:r>
      <w:r>
        <w:rPr>
          <w:rFonts w:ascii="Times New Roman" w:eastAsiaTheme="minorHAnsi" w:hAnsi="Times New Roman" w:cs="Times New Roman"/>
          <w:kern w:val="24"/>
          <w:lang w:eastAsia="en-US"/>
        </w:rPr>
        <w:t xml:space="preserve">(ідентифікатор закупівлі </w:t>
      </w:r>
      <w:r>
        <w:rPr>
          <w:rFonts w:ascii="Times New Roman" w:eastAsiaTheme="minorHAnsi" w:hAnsi="Times New Roman" w:cs="Times New Roman"/>
          <w:kern w:val="24"/>
          <w:u w:val="single"/>
          <w:lang w:eastAsia="en-US"/>
        </w:rPr>
        <w:t>на prozorro.gov.ua</w:t>
      </w:r>
      <w:r>
        <w:rPr>
          <w:rFonts w:ascii="Times New Roman" w:eastAsiaTheme="minorHAnsi" w:hAnsi="Times New Roman" w:cs="Times New Roman"/>
          <w:kern w:val="24"/>
          <w:lang w:eastAsia="en-US"/>
        </w:rPr>
        <w:t>) _____________________</w:t>
      </w:r>
      <w:r>
        <w:rPr>
          <w:rFonts w:ascii="Times New Roman" w:eastAsiaTheme="minorHAnsi" w:hAnsi="Times New Roman" w:cs="Times New Roman"/>
          <w:lang w:eastAsia="en-US"/>
        </w:rPr>
        <w:t>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в цих медико-технічних вимогах до предмета закупівлі.</w:t>
      </w:r>
    </w:p>
    <w:p w:rsidR="00A818D1" w:rsidRDefault="00A818D1" w:rsidP="00A818D1">
      <w:pPr>
        <w:spacing w:after="0" w:line="240" w:lineRule="auto"/>
        <w:ind w:firstLine="1134"/>
        <w:jc w:val="both"/>
        <w:rPr>
          <w:rFonts w:ascii="Times New Roman" w:eastAsia="Times New Roman" w:hAnsi="Times New Roman" w:cs="Times New Roman"/>
          <w:b/>
        </w:rPr>
      </w:pPr>
    </w:p>
    <w:p w:rsidR="00A818D1" w:rsidRDefault="00A818D1" w:rsidP="00A818D1">
      <w:pPr>
        <w:pStyle w:val="af4"/>
        <w:widowControl w:val="0"/>
        <w:suppressAutoHyphens/>
        <w:spacing w:line="264" w:lineRule="auto"/>
        <w:ind w:left="0" w:firstLine="1134"/>
        <w:jc w:val="both"/>
        <w:rPr>
          <w:kern w:val="2"/>
          <w:sz w:val="22"/>
          <w:szCs w:val="22"/>
        </w:rPr>
      </w:pPr>
      <w:r>
        <w:rPr>
          <w:kern w:val="2"/>
          <w:sz w:val="22"/>
          <w:szCs w:val="22"/>
        </w:rPr>
        <w:t>*Згода з умовами та вимогами, які визначені у медико-технічних вимогах до товару</w:t>
      </w:r>
      <w:r>
        <w:rPr>
          <w:sz w:val="22"/>
          <w:szCs w:val="22"/>
        </w:rPr>
        <w:t xml:space="preserve"> </w:t>
      </w:r>
      <w:r>
        <w:rPr>
          <w:kern w:val="2"/>
          <w:sz w:val="22"/>
          <w:szCs w:val="22"/>
        </w:rPr>
        <w:t>та гарантування їх виконання</w:t>
      </w:r>
      <w:r>
        <w:rPr>
          <w:sz w:val="22"/>
          <w:szCs w:val="22"/>
        </w:rPr>
        <w:t xml:space="preserve"> </w:t>
      </w:r>
      <w:r>
        <w:rPr>
          <w:kern w:val="2"/>
          <w:sz w:val="22"/>
          <w:szCs w:val="22"/>
        </w:rPr>
        <w:t xml:space="preserve">надається  у вигляді підписаного  </w:t>
      </w:r>
      <w:r>
        <w:rPr>
          <w:b/>
          <w:kern w:val="2"/>
          <w:sz w:val="22"/>
          <w:szCs w:val="22"/>
        </w:rPr>
        <w:t xml:space="preserve">Додатку 3 </w:t>
      </w:r>
      <w:r>
        <w:rPr>
          <w:kern w:val="2"/>
          <w:sz w:val="22"/>
          <w:szCs w:val="22"/>
        </w:rPr>
        <w:t>до тендерної документації.</w:t>
      </w:r>
      <w:r>
        <w:rPr>
          <w:b/>
          <w:kern w:val="2"/>
          <w:sz w:val="22"/>
          <w:szCs w:val="22"/>
        </w:rPr>
        <w:t xml:space="preserve"> </w:t>
      </w: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suppressAutoHyphens w:val="0"/>
        <w:spacing w:line="276" w:lineRule="auto"/>
        <w:ind w:firstLine="1134"/>
        <w:jc w:val="both"/>
        <w:rPr>
          <w:sz w:val="22"/>
          <w:szCs w:val="22"/>
          <w:shd w:val="clear" w:color="auto" w:fill="FFFFFF"/>
          <w:lang w:val="uk-UA" w:eastAsia="en-US"/>
        </w:rPr>
      </w:pPr>
    </w:p>
    <w:p w:rsidR="00A818D1" w:rsidRDefault="00A818D1" w:rsidP="00A818D1">
      <w:pPr>
        <w:pStyle w:val="31"/>
        <w:widowControl/>
        <w:pBdr>
          <w:bottom w:val="single" w:sz="12" w:space="1" w:color="auto"/>
        </w:pBdr>
        <w:spacing w:line="276" w:lineRule="auto"/>
        <w:ind w:firstLine="1134"/>
        <w:jc w:val="both"/>
        <w:rPr>
          <w:sz w:val="22"/>
          <w:szCs w:val="22"/>
          <w:lang w:val="uk-UA"/>
        </w:rPr>
      </w:pPr>
      <w:r>
        <w:rPr>
          <w:rStyle w:val="26"/>
          <w:rFonts w:eastAsia="Arial"/>
          <w:iCs/>
          <w:color w:val="000000"/>
          <w:sz w:val="22"/>
          <w:szCs w:val="22"/>
          <w:lang w:val="uk-UA" w:eastAsia="zh-CN"/>
        </w:rPr>
        <w:t xml:space="preserve">Посада, прізвище, ініціали, підпис </w:t>
      </w:r>
      <w:r>
        <w:rPr>
          <w:rStyle w:val="26"/>
          <w:rFonts w:eastAsia="Arial"/>
          <w:color w:val="000000"/>
          <w:sz w:val="22"/>
          <w:szCs w:val="22"/>
          <w:lang w:val="uk-UA" w:eastAsia="zh-CN"/>
        </w:rPr>
        <w:t>уповноваженої особи учасника на підписання документів тендерної пропозиції</w:t>
      </w:r>
      <w:r>
        <w:rPr>
          <w:rStyle w:val="26"/>
          <w:rFonts w:eastAsia="Arial"/>
          <w:iCs/>
          <w:color w:val="000000"/>
          <w:sz w:val="22"/>
          <w:szCs w:val="22"/>
          <w:lang w:val="uk-UA" w:eastAsia="zh-CN"/>
        </w:rPr>
        <w:t>, завірені печаткою (у разі її використання)</w:t>
      </w:r>
    </w:p>
    <w:p w:rsidR="00A818D1" w:rsidRDefault="00A818D1" w:rsidP="00A818D1">
      <w:pPr>
        <w:autoSpaceDN w:val="0"/>
        <w:adjustRightInd w:val="0"/>
        <w:spacing w:before="240" w:after="0" w:line="240" w:lineRule="auto"/>
        <w:ind w:firstLine="1134"/>
        <w:rPr>
          <w:rFonts w:ascii="Times New Roman" w:hAnsi="Times New Roman" w:cs="Times New Roman"/>
          <w:b/>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autoSpaceDN w:val="0"/>
        <w:adjustRightInd w:val="0"/>
        <w:spacing w:before="240" w:after="0" w:line="240" w:lineRule="auto"/>
        <w:rPr>
          <w:rFonts w:ascii="Times New Roman" w:hAnsi="Times New Roman" w:cs="Times New Roman"/>
          <w:b/>
          <w:sz w:val="24"/>
          <w:szCs w:val="24"/>
          <w:lang w:val="uk-UA"/>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rPr>
          <w:rFonts w:ascii="Times New Roman" w:eastAsia="Times New Roman" w:hAnsi="Times New Roman" w:cs="Times New Roman"/>
          <w:b/>
          <w:bCs/>
          <w:sz w:val="21"/>
          <w:szCs w:val="21"/>
        </w:rPr>
      </w:pPr>
    </w:p>
    <w:p w:rsidR="00A818D1" w:rsidRDefault="00A818D1"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6B5BA4" w:rsidRDefault="006B5BA4" w:rsidP="00A818D1">
      <w:pPr>
        <w:pStyle w:val="Standard"/>
        <w:jc w:val="center"/>
        <w:rPr>
          <w:rFonts w:ascii="Times New Roman" w:eastAsia="Times New Roman" w:hAnsi="Times New Roman" w:cs="Times New Roman"/>
          <w:b/>
          <w:bCs/>
          <w:sz w:val="21"/>
          <w:szCs w:val="21"/>
        </w:rPr>
      </w:pPr>
    </w:p>
    <w:p w:rsidR="00A818D1" w:rsidRDefault="00A818D1" w:rsidP="00A818D1">
      <w:pPr>
        <w:pStyle w:val="Standard"/>
        <w:jc w:val="center"/>
      </w:pPr>
      <w:r>
        <w:rPr>
          <w:rFonts w:ascii="Times New Roman" w:eastAsia="Times New Roman" w:hAnsi="Times New Roman" w:cs="Times New Roman"/>
          <w:b/>
          <w:bCs/>
          <w:sz w:val="21"/>
          <w:szCs w:val="21"/>
        </w:rPr>
        <w:t xml:space="preserve">                                                                                                                                 </w:t>
      </w:r>
      <w:r>
        <w:rPr>
          <w:rFonts w:ascii="Times New Roman" w:hAnsi="Times New Roman" w:cs="Times New Roman"/>
          <w:b/>
          <w:bCs/>
          <w:sz w:val="21"/>
          <w:szCs w:val="21"/>
        </w:rPr>
        <w:t>Додаток 3</w:t>
      </w:r>
    </w:p>
    <w:p w:rsidR="00A818D1" w:rsidRDefault="00A818D1" w:rsidP="00A818D1">
      <w:pPr>
        <w:pStyle w:val="Standard"/>
        <w:jc w:val="center"/>
      </w:pPr>
      <w:r>
        <w:rPr>
          <w:rFonts w:ascii="Times New Roman" w:eastAsia="Times New Roman" w:hAnsi="Times New Roman" w:cs="Times New Roman"/>
          <w:bCs/>
          <w:sz w:val="21"/>
          <w:szCs w:val="21"/>
        </w:rPr>
        <w:t xml:space="preserve">                                                                                                                                   </w:t>
      </w:r>
      <w:r>
        <w:rPr>
          <w:rFonts w:ascii="Times New Roman" w:hAnsi="Times New Roman" w:cs="Times New Roman"/>
          <w:bCs/>
          <w:sz w:val="21"/>
          <w:szCs w:val="21"/>
        </w:rPr>
        <w:t>до Т</w:t>
      </w:r>
      <w:r>
        <w:rPr>
          <w:rFonts w:ascii="Times New Roman" w:hAnsi="Times New Roman" w:cs="Times New Roman"/>
          <w:sz w:val="21"/>
          <w:szCs w:val="21"/>
        </w:rPr>
        <w:t>ендерної документації</w:t>
      </w:r>
    </w:p>
    <w:p w:rsidR="00A818D1" w:rsidRDefault="00A818D1" w:rsidP="00A818D1">
      <w:pPr>
        <w:pStyle w:val="Standard"/>
        <w:jc w:val="center"/>
      </w:pPr>
    </w:p>
    <w:p w:rsidR="00A818D1" w:rsidRDefault="00A818D1" w:rsidP="00A818D1">
      <w:pPr>
        <w:spacing w:after="0" w:line="240" w:lineRule="auto"/>
        <w:ind w:firstLine="1134"/>
        <w:jc w:val="center"/>
        <w:rPr>
          <w:rFonts w:ascii="Times New Roman" w:hAnsi="Times New Roman" w:cs="Times New Roman"/>
          <w:b/>
          <w:bCs/>
          <w:sz w:val="28"/>
          <w:szCs w:val="28"/>
          <w:lang w:val="uk-UA"/>
        </w:rPr>
      </w:pPr>
      <w:r>
        <w:rPr>
          <w:rFonts w:ascii="Times New Roman" w:eastAsia="Calibri" w:hAnsi="Times New Roman" w:cs="Times New Roman"/>
          <w:b/>
          <w:bCs/>
          <w:lang w:val="uk-UA" w:eastAsia="uk-UA"/>
        </w:rPr>
        <w:t>Предмет закупівлі :</w:t>
      </w:r>
      <w:r>
        <w:rPr>
          <w:rFonts w:ascii="Times New Roman" w:hAnsi="Times New Roman" w:cs="Times New Roman"/>
          <w:b/>
          <w:bCs/>
          <w:sz w:val="28"/>
          <w:szCs w:val="28"/>
          <w:lang w:val="uk-UA"/>
        </w:rPr>
        <w:t xml:space="preserve"> </w:t>
      </w:r>
    </w:p>
    <w:p w:rsidR="00A818D1" w:rsidRDefault="00A818D1" w:rsidP="00A818D1">
      <w:pPr>
        <w:spacing w:after="0" w:line="240" w:lineRule="auto"/>
        <w:ind w:firstLine="1134"/>
        <w:jc w:val="both"/>
        <w:rPr>
          <w:rFonts w:ascii="Times New Roman" w:eastAsia="Calibri" w:hAnsi="Times New Roman" w:cs="Times New Roman"/>
          <w:b/>
          <w:i/>
          <w:sz w:val="24"/>
          <w:szCs w:val="24"/>
          <w:lang w:val="uk-UA" w:eastAsia="en-US"/>
        </w:rPr>
      </w:pPr>
      <w:r>
        <w:rPr>
          <w:rFonts w:ascii="Times New Roman" w:hAnsi="Times New Roman" w:cs="Times New Roman"/>
          <w:b/>
          <w:bCs/>
          <w:sz w:val="28"/>
          <w:szCs w:val="28"/>
          <w:lang w:val="uk-UA"/>
        </w:rPr>
        <w:t>«</w:t>
      </w:r>
      <w:r>
        <w:rPr>
          <w:rFonts w:ascii="Times New Roman" w:eastAsia="Calibri" w:hAnsi="Times New Roman" w:cs="Times New Roman"/>
          <w:b/>
          <w:i/>
          <w:sz w:val="24"/>
          <w:szCs w:val="24"/>
          <w:lang w:val="uk-UA" w:eastAsia="en-US"/>
        </w:rPr>
        <w:t>Медичне обладнання</w:t>
      </w:r>
      <w:r>
        <w:rPr>
          <w:rFonts w:ascii="Times New Roman" w:hAnsi="Times New Roman"/>
          <w:b/>
          <w:sz w:val="24"/>
          <w:szCs w:val="24"/>
          <w:lang w:val="uk-UA"/>
        </w:rPr>
        <w:t>»</w:t>
      </w:r>
    </w:p>
    <w:tbl>
      <w:tblPr>
        <w:tblW w:w="9972" w:type="dxa"/>
        <w:tblInd w:w="-636" w:type="dxa"/>
        <w:tblLayout w:type="fixed"/>
        <w:tblCellMar>
          <w:left w:w="10" w:type="dxa"/>
          <w:right w:w="10" w:type="dxa"/>
        </w:tblCellMar>
        <w:tblLook w:val="04A0" w:firstRow="1" w:lastRow="0" w:firstColumn="1" w:lastColumn="0" w:noHBand="0" w:noVBand="1"/>
      </w:tblPr>
      <w:tblGrid>
        <w:gridCol w:w="9972"/>
      </w:tblGrid>
      <w:tr w:rsidR="00A818D1" w:rsidTr="00A818D1">
        <w:trPr>
          <w:trHeight w:val="4341"/>
        </w:trPr>
        <w:tc>
          <w:tcPr>
            <w:tcW w:w="9975" w:type="dxa"/>
            <w:tcMar>
              <w:top w:w="0" w:type="dxa"/>
              <w:left w:w="108" w:type="dxa"/>
              <w:bottom w:w="0" w:type="dxa"/>
              <w:right w:w="108" w:type="dxa"/>
            </w:tcMar>
          </w:tcPr>
          <w:p w:rsidR="00A818D1" w:rsidRDefault="00A818D1">
            <w:pPr>
              <w:pStyle w:val="Standard"/>
              <w:snapToGrid w:val="0"/>
              <w:spacing w:line="276" w:lineRule="auto"/>
              <w:rPr>
                <w:rFonts w:ascii="Times New Roman" w:hAnsi="Times New Roman" w:cs="Times New Roman"/>
                <w:bCs/>
                <w:sz w:val="21"/>
                <w:szCs w:val="21"/>
              </w:rPr>
            </w:pPr>
          </w:p>
          <w:p w:rsidR="00A818D1" w:rsidRDefault="00A818D1">
            <w:pPr>
              <w:pStyle w:val="Standard"/>
              <w:snapToGrid w:val="0"/>
              <w:spacing w:line="276" w:lineRule="auto"/>
              <w:jc w:val="center"/>
              <w:rPr>
                <w:rFonts w:ascii="Times New Roman" w:hAnsi="Times New Roman" w:cs="Times New Roman"/>
                <w:bCs/>
                <w:sz w:val="21"/>
                <w:szCs w:val="21"/>
              </w:rPr>
            </w:pPr>
          </w:p>
          <w:p w:rsidR="00A818D1" w:rsidRDefault="00A818D1">
            <w:pPr>
              <w:pStyle w:val="Standard"/>
              <w:spacing w:line="276" w:lineRule="auto"/>
              <w:jc w:val="center"/>
              <w:rPr>
                <w:rFonts w:ascii="Times New Roman" w:hAnsi="Times New Roman" w:cs="Times New Roman"/>
                <w:b/>
                <w:bCs/>
                <w:sz w:val="21"/>
                <w:szCs w:val="21"/>
              </w:rPr>
            </w:pPr>
            <w:r>
              <w:rPr>
                <w:rFonts w:ascii="Times New Roman" w:hAnsi="Times New Roman" w:cs="Times New Roman"/>
                <w:b/>
                <w:bCs/>
                <w:sz w:val="21"/>
                <w:szCs w:val="21"/>
              </w:rPr>
              <w:t>Форма цінової пропозиції</w:t>
            </w:r>
          </w:p>
          <w:p w:rsidR="00A818D1" w:rsidRDefault="00A818D1">
            <w:pPr>
              <w:pStyle w:val="Standard"/>
              <w:spacing w:line="276" w:lineRule="auto"/>
              <w:jc w:val="center"/>
              <w:rPr>
                <w:rFonts w:ascii="Times New Roman" w:hAnsi="Times New Roman" w:cs="Times New Roman"/>
                <w:bCs/>
                <w:iCs/>
                <w:sz w:val="21"/>
                <w:szCs w:val="21"/>
              </w:rPr>
            </w:pPr>
            <w:r>
              <w:rPr>
                <w:rFonts w:ascii="Times New Roman" w:hAnsi="Times New Roman" w:cs="Times New Roman"/>
                <w:bCs/>
                <w:iCs/>
                <w:sz w:val="21"/>
                <w:szCs w:val="21"/>
              </w:rPr>
              <w:t>(назва процедури закупівлі)</w:t>
            </w:r>
          </w:p>
          <w:p w:rsidR="00A818D1" w:rsidRDefault="00A818D1">
            <w:pPr>
              <w:pStyle w:val="Standard"/>
              <w:tabs>
                <w:tab w:val="left" w:pos="2160"/>
              </w:tabs>
              <w:spacing w:line="276" w:lineRule="auto"/>
              <w:jc w:val="right"/>
              <w:rPr>
                <w:rFonts w:ascii="Times New Roman" w:eastAsia="Calibri" w:hAnsi="Times New Roman" w:cs="Times New Roman"/>
                <w:i/>
                <w:sz w:val="21"/>
                <w:szCs w:val="21"/>
                <w:lang w:eastAsia="ar-SA"/>
              </w:rPr>
            </w:pPr>
            <w:r>
              <w:rPr>
                <w:rFonts w:ascii="Times New Roman" w:eastAsia="Calibri" w:hAnsi="Times New Roman" w:cs="Times New Roman"/>
                <w:i/>
                <w:sz w:val="21"/>
                <w:szCs w:val="21"/>
                <w:lang w:eastAsia="ar-SA"/>
              </w:rPr>
              <w:t>Форма пропозиції, яка подається Учасником на фірмовому бланку (у разі наявності).</w:t>
            </w:r>
          </w:p>
          <w:p w:rsidR="00A818D1" w:rsidRDefault="00A818D1">
            <w:pPr>
              <w:pStyle w:val="Standard"/>
              <w:tabs>
                <w:tab w:val="left" w:pos="0"/>
              </w:tabs>
              <w:spacing w:line="276" w:lineRule="auto"/>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Повна назва Учасника 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Юридична адреса 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Фактична адреса _________________________________________________________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Код ЄДРПОУ ___________________________________________________________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Банківські реквізити ______________________________________________________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П.І.Б. керівника або представника згідно довіреності _________________________</w:t>
            </w:r>
          </w:p>
          <w:p w:rsidR="00A818D1" w:rsidRDefault="00A818D1">
            <w:pPr>
              <w:pStyle w:val="Standard"/>
              <w:spacing w:line="276" w:lineRule="auto"/>
              <w:jc w:val="both"/>
              <w:rPr>
                <w:rFonts w:ascii="Times New Roman" w:eastAsia="Calibri" w:hAnsi="Times New Roman" w:cs="Times New Roman"/>
                <w:sz w:val="21"/>
                <w:szCs w:val="21"/>
                <w:lang w:eastAsia="ar-SA"/>
              </w:rPr>
            </w:pPr>
            <w:r>
              <w:rPr>
                <w:rFonts w:ascii="Times New Roman" w:eastAsia="Calibri" w:hAnsi="Times New Roman" w:cs="Times New Roman"/>
                <w:sz w:val="21"/>
                <w:szCs w:val="21"/>
                <w:lang w:eastAsia="ar-SA"/>
              </w:rPr>
              <w:t>Телефон/факс___________________________________________________________</w:t>
            </w:r>
          </w:p>
          <w:p w:rsidR="00A818D1" w:rsidRDefault="00A818D1">
            <w:pPr>
              <w:pStyle w:val="Standard"/>
              <w:widowControl/>
              <w:tabs>
                <w:tab w:val="left" w:pos="0"/>
              </w:tabs>
              <w:spacing w:after="200" w:line="276" w:lineRule="auto"/>
              <w:ind w:right="227"/>
              <w:jc w:val="both"/>
              <w:rPr>
                <w:rFonts w:ascii="Times New Roman" w:hAnsi="Times New Roman" w:cs="Times New Roman"/>
                <w:bCs/>
                <w:sz w:val="21"/>
                <w:szCs w:val="21"/>
                <w:lang w:eastAsia="ar-SA"/>
              </w:rPr>
            </w:pPr>
            <w:r>
              <w:rPr>
                <w:rFonts w:ascii="Times New Roman" w:hAnsi="Times New Roman" w:cs="Times New Roman"/>
                <w:bCs/>
                <w:sz w:val="21"/>
                <w:szCs w:val="21"/>
                <w:lang w:eastAsia="ar-SA"/>
              </w:rPr>
              <w:t>Повністю ознайомившись та погоджуючись з умовами закупівлі та вимогами Замовника, надаємо свою пропозицію (згідно технічних, якісних характеристик предмета закупівлі)  на  суму:</w:t>
            </w:r>
          </w:p>
          <w:tbl>
            <w:tblPr>
              <w:tblW w:w="9732" w:type="dxa"/>
              <w:tblLayout w:type="fixed"/>
              <w:tblCellMar>
                <w:left w:w="10" w:type="dxa"/>
                <w:right w:w="10" w:type="dxa"/>
              </w:tblCellMar>
              <w:tblLook w:val="04A0" w:firstRow="1" w:lastRow="0" w:firstColumn="1" w:lastColumn="0" w:noHBand="0" w:noVBand="1"/>
            </w:tblPr>
            <w:tblGrid>
              <w:gridCol w:w="508"/>
              <w:gridCol w:w="4169"/>
              <w:gridCol w:w="1049"/>
              <w:gridCol w:w="1138"/>
              <w:gridCol w:w="1504"/>
              <w:gridCol w:w="1364"/>
            </w:tblGrid>
            <w:tr w:rsidR="00A818D1">
              <w:trPr>
                <w:trHeight w:val="256"/>
              </w:trPr>
              <w:tc>
                <w:tcPr>
                  <w:tcW w:w="507"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eastAsia="Times New Roman" w:hAnsi="Times New Roman" w:cs="Times New Roman"/>
                      <w:b/>
                      <w:bCs/>
                      <w:sz w:val="21"/>
                      <w:szCs w:val="21"/>
                    </w:rPr>
                    <w:t>№</w:t>
                  </w:r>
                </w:p>
                <w:p w:rsidR="00A818D1" w:rsidRDefault="00A818D1">
                  <w:pPr>
                    <w:pStyle w:val="Standard"/>
                    <w:keepNext/>
                    <w:tabs>
                      <w:tab w:val="center" w:pos="6294"/>
                      <w:tab w:val="center" w:pos="8038"/>
                      <w:tab w:val="center" w:pos="9247"/>
                    </w:tabs>
                    <w:spacing w:after="200" w:line="276" w:lineRule="auto"/>
                    <w:jc w:val="center"/>
                    <w:rPr>
                      <w:rFonts w:ascii="Times New Roman" w:hAnsi="Times New Roman" w:cs="Times New Roman"/>
                    </w:rPr>
                  </w:pPr>
                </w:p>
              </w:tc>
              <w:tc>
                <w:tcPr>
                  <w:tcW w:w="4171"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b/>
                      <w:sz w:val="21"/>
                      <w:szCs w:val="21"/>
                    </w:rPr>
                  </w:pPr>
                </w:p>
                <w:p w:rsidR="00A818D1" w:rsidRDefault="00A818D1">
                  <w:pPr>
                    <w:pStyle w:val="Standard"/>
                    <w:spacing w:after="200" w:line="276" w:lineRule="auto"/>
                    <w:jc w:val="center"/>
                    <w:rPr>
                      <w:rFonts w:ascii="Times New Roman" w:hAnsi="Times New Roman" w:cs="Times New Roman"/>
                      <w:b/>
                      <w:sz w:val="21"/>
                      <w:szCs w:val="21"/>
                    </w:rPr>
                  </w:pPr>
                  <w:r>
                    <w:rPr>
                      <w:rFonts w:ascii="Times New Roman" w:hAnsi="Times New Roman" w:cs="Times New Roman"/>
                      <w:b/>
                      <w:sz w:val="21"/>
                      <w:szCs w:val="21"/>
                    </w:rPr>
                    <w:t xml:space="preserve">Найменування  </w:t>
                  </w:r>
                </w:p>
                <w:p w:rsidR="00A818D1" w:rsidRDefault="00A818D1">
                  <w:pPr>
                    <w:pStyle w:val="Standard"/>
                    <w:spacing w:line="244"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spacing w:after="200" w:line="276" w:lineRule="auto"/>
                    <w:jc w:val="center"/>
                  </w:pPr>
                  <w:r>
                    <w:rPr>
                      <w:rStyle w:val="Hyperlink2"/>
                      <w:rFonts w:ascii="Times New Roman" w:hAnsi="Times New Roman" w:cs="Times New Roman"/>
                      <w:b/>
                      <w:sz w:val="20"/>
                      <w:szCs w:val="20"/>
                    </w:rPr>
                    <w:t>Од. вим.</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spacing w:after="200" w:line="276" w:lineRule="auto"/>
                    <w:jc w:val="center"/>
                  </w:pPr>
                  <w:r>
                    <w:rPr>
                      <w:rStyle w:val="Hyperlink2"/>
                      <w:rFonts w:ascii="Times New Roman" w:hAnsi="Times New Roman" w:cs="Times New Roman"/>
                      <w:b/>
                      <w:sz w:val="20"/>
                      <w:szCs w:val="20"/>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hAnsi="Times New Roman" w:cs="Times New Roman"/>
                      <w:b/>
                      <w:bCs/>
                      <w:sz w:val="20"/>
                      <w:szCs w:val="20"/>
                    </w:rPr>
                    <w:t>Ціна за од. (грн.)</w:t>
                  </w:r>
                </w:p>
                <w:p w:rsidR="00A818D1" w:rsidRDefault="00A818D1">
                  <w:pPr>
                    <w:pStyle w:val="Standard"/>
                    <w:keepNext/>
                    <w:tabs>
                      <w:tab w:val="center" w:pos="6294"/>
                      <w:tab w:val="center" w:pos="8038"/>
                      <w:tab w:val="center" w:pos="9247"/>
                    </w:tabs>
                    <w:spacing w:after="200" w:line="276" w:lineRule="auto"/>
                    <w:jc w:val="center"/>
                  </w:pPr>
                  <w:r>
                    <w:rPr>
                      <w:rStyle w:val="Hyperlink2"/>
                      <w:rFonts w:ascii="Times New Roman" w:hAnsi="Times New Roman" w:cs="Times New Roman"/>
                      <w:b/>
                      <w:bCs/>
                      <w:sz w:val="20"/>
                      <w:szCs w:val="20"/>
                    </w:rPr>
                    <w:t>без ПДВ</w:t>
                  </w:r>
                </w:p>
              </w:tc>
              <w:tc>
                <w:tcPr>
                  <w:tcW w:w="1365"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A818D1" w:rsidRDefault="00A818D1">
                  <w:pPr>
                    <w:pStyle w:val="Standard"/>
                    <w:keepNext/>
                    <w:tabs>
                      <w:tab w:val="center" w:pos="6294"/>
                      <w:tab w:val="center" w:pos="8038"/>
                      <w:tab w:val="center" w:pos="9247"/>
                    </w:tabs>
                    <w:spacing w:line="276" w:lineRule="auto"/>
                    <w:jc w:val="center"/>
                  </w:pPr>
                  <w:r>
                    <w:rPr>
                      <w:rStyle w:val="Hyperlink2"/>
                      <w:rFonts w:ascii="Times New Roman" w:hAnsi="Times New Roman" w:cs="Times New Roman"/>
                      <w:b/>
                      <w:bCs/>
                      <w:sz w:val="20"/>
                      <w:szCs w:val="20"/>
                    </w:rPr>
                    <w:t>Сума всього (грн.)</w:t>
                  </w:r>
                </w:p>
                <w:p w:rsidR="00A818D1" w:rsidRDefault="00A818D1">
                  <w:pPr>
                    <w:pStyle w:val="Standard"/>
                    <w:keepNext/>
                    <w:tabs>
                      <w:tab w:val="center" w:pos="6294"/>
                      <w:tab w:val="center" w:pos="8038"/>
                      <w:tab w:val="center" w:pos="9247"/>
                    </w:tabs>
                    <w:spacing w:after="200" w:line="276" w:lineRule="auto"/>
                    <w:jc w:val="center"/>
                  </w:pPr>
                  <w:r>
                    <w:rPr>
                      <w:rStyle w:val="Hyperlink2"/>
                      <w:rFonts w:ascii="Times New Roman" w:hAnsi="Times New Roman" w:cs="Times New Roman"/>
                      <w:b/>
                      <w:bCs/>
                      <w:sz w:val="20"/>
                      <w:szCs w:val="20"/>
                    </w:rPr>
                    <w:t>без ПДВ</w:t>
                  </w:r>
                </w:p>
              </w:tc>
            </w:tr>
            <w:tr w:rsidR="00A818D1">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line="244" w:lineRule="auto"/>
                    <w:rPr>
                      <w:rFonts w:ascii="Times New Roman" w:eastAsia="Times New Roman" w:hAnsi="Times New Roman" w:cs="Times New Roman"/>
                      <w:b/>
                      <w:bCs/>
                      <w:spacing w:val="1"/>
                      <w:sz w:val="21"/>
                      <w:szCs w:val="21"/>
                      <w:lang w:val="en-US" w:eastAsia="ru-RU"/>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r>
            <w:tr w:rsidR="00A818D1">
              <w:trPr>
                <w:trHeight w:val="227"/>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eastAsia="Times New Roman" w:hAnsi="Times New Roman" w:cs="Times New Roman"/>
                      <w:b/>
                      <w:bCs/>
                      <w:spacing w:val="1"/>
                      <w:sz w:val="21"/>
                      <w:szCs w:val="21"/>
                      <w:lang w:eastAsia="ar-SA"/>
                    </w:rPr>
                  </w:pPr>
                </w:p>
              </w:tc>
            </w:tr>
            <w:tr w:rsidR="00A818D1">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right"/>
                  </w:pPr>
                  <w:r>
                    <w:rPr>
                      <w:rStyle w:val="Hyperlink2"/>
                      <w:rFonts w:ascii="Times New Roman" w:hAnsi="Times New Roman" w:cs="Times New Roman"/>
                      <w:sz w:val="20"/>
                      <w:szCs w:val="20"/>
                    </w:rPr>
                    <w:t>Всього з ПДВ</w:t>
                  </w: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sz w:val="20"/>
                      <w:szCs w:val="20"/>
                      <w:lang w:eastAsia="ar-SA"/>
                    </w:rPr>
                  </w:pPr>
                </w:p>
              </w:tc>
            </w:tr>
            <w:tr w:rsidR="00A818D1">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jc w:val="right"/>
                  </w:pPr>
                  <w:r>
                    <w:rPr>
                      <w:rStyle w:val="Hyperlink2"/>
                      <w:rFonts w:ascii="Times New Roman" w:hAnsi="Times New Roman" w:cs="Times New Roman"/>
                      <w:sz w:val="20"/>
                      <w:szCs w:val="20"/>
                    </w:rPr>
                    <w:t>в тому числі ПДВ</w:t>
                  </w:r>
                </w:p>
              </w:tc>
              <w:tc>
                <w:tcPr>
                  <w:tcW w:w="1365"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A818D1" w:rsidRDefault="00A818D1">
                  <w:pPr>
                    <w:pStyle w:val="Standard"/>
                    <w:snapToGrid w:val="0"/>
                    <w:spacing w:after="200" w:line="276" w:lineRule="auto"/>
                    <w:jc w:val="center"/>
                    <w:rPr>
                      <w:rFonts w:ascii="Times New Roman" w:hAnsi="Times New Roman" w:cs="Times New Roman"/>
                      <w:sz w:val="20"/>
                      <w:szCs w:val="20"/>
                      <w:lang w:eastAsia="ar-SA"/>
                    </w:rPr>
                  </w:pPr>
                </w:p>
              </w:tc>
            </w:tr>
            <w:tr w:rsidR="00A818D1">
              <w:trPr>
                <w:trHeight w:val="23"/>
              </w:trPr>
              <w:tc>
                <w:tcPr>
                  <w:tcW w:w="973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A818D1" w:rsidRDefault="00A818D1">
                  <w:pPr>
                    <w:pStyle w:val="Standard"/>
                    <w:spacing w:after="200" w:line="276" w:lineRule="auto"/>
                  </w:pPr>
                  <w:r>
                    <w:rPr>
                      <w:rFonts w:ascii="Times New Roman" w:hAnsi="Times New Roman" w:cs="Times New Roman"/>
                      <w:b/>
                      <w:sz w:val="20"/>
                      <w:szCs w:val="20"/>
                    </w:rPr>
                    <w:t>Загальна сума договору</w:t>
                  </w:r>
                  <w:r>
                    <w:rPr>
                      <w:rFonts w:ascii="Times New Roman" w:hAnsi="Times New Roman" w:cs="Times New Roman"/>
                      <w:sz w:val="20"/>
                      <w:szCs w:val="20"/>
                    </w:rPr>
                    <w:t xml:space="preserve">: </w:t>
                  </w:r>
                  <w:r>
                    <w:rPr>
                      <w:rFonts w:ascii="Times New Roman" w:hAnsi="Times New Roman" w:cs="Times New Roman"/>
                      <w:i/>
                      <w:sz w:val="20"/>
                      <w:szCs w:val="20"/>
                    </w:rPr>
                    <w:t>прописом</w:t>
                  </w:r>
                </w:p>
              </w:tc>
            </w:tr>
          </w:tbl>
          <w:p w:rsidR="00A818D1" w:rsidRDefault="00A818D1">
            <w:pPr>
              <w:pStyle w:val="Standard"/>
              <w:spacing w:line="276" w:lineRule="auto"/>
              <w:jc w:val="both"/>
              <w:rPr>
                <w:rFonts w:ascii="Times New Roman" w:hAnsi="Times New Roman" w:cs="Times New Roman"/>
                <w:sz w:val="21"/>
                <w:szCs w:val="21"/>
                <w:lang w:eastAsia="ar-SA"/>
              </w:rPr>
            </w:pPr>
          </w:p>
          <w:p w:rsidR="00A818D1" w:rsidRDefault="00A818D1">
            <w:pPr>
              <w:pStyle w:val="Standard"/>
              <w:spacing w:line="276" w:lineRule="auto"/>
              <w:rPr>
                <w:rFonts w:ascii="Times New Roman" w:hAnsi="Times New Roman" w:cs="Times New Roman"/>
                <w:sz w:val="21"/>
                <w:szCs w:val="21"/>
                <w:lang w:eastAsia="ar-SA"/>
              </w:rPr>
            </w:pPr>
          </w:p>
          <w:tbl>
            <w:tblPr>
              <w:tblW w:w="9108" w:type="dxa"/>
              <w:jc w:val="center"/>
              <w:tblLayout w:type="fixed"/>
              <w:tblCellMar>
                <w:left w:w="10" w:type="dxa"/>
                <w:right w:w="10" w:type="dxa"/>
              </w:tblCellMar>
              <w:tblLook w:val="04A0" w:firstRow="1" w:lastRow="0" w:firstColumn="1" w:lastColumn="0" w:noHBand="0" w:noVBand="1"/>
            </w:tblPr>
            <w:tblGrid>
              <w:gridCol w:w="5495"/>
              <w:gridCol w:w="3613"/>
            </w:tblGrid>
            <w:tr w:rsidR="00A818D1">
              <w:trPr>
                <w:cantSplit/>
                <w:trHeight w:val="1041"/>
                <w:jc w:val="center"/>
              </w:trPr>
              <w:tc>
                <w:tcPr>
                  <w:tcW w:w="5495" w:type="dxa"/>
                  <w:tcBorders>
                    <w:top w:val="dotted" w:sz="6" w:space="0" w:color="000000"/>
                    <w:left w:val="nil"/>
                    <w:bottom w:val="nil"/>
                    <w:right w:val="nil"/>
                  </w:tcBorders>
                  <w:tcMar>
                    <w:top w:w="0" w:type="dxa"/>
                    <w:left w:w="108" w:type="dxa"/>
                    <w:bottom w:w="0" w:type="dxa"/>
                    <w:right w:w="108" w:type="dxa"/>
                  </w:tcMar>
                  <w:hideMark/>
                </w:tcPr>
                <w:p w:rsidR="00A818D1" w:rsidRDefault="00A818D1">
                  <w:pPr>
                    <w:pStyle w:val="a7"/>
                    <w:spacing w:before="100" w:beforeAutospacing="1" w:after="100" w:afterAutospacing="1" w:line="276" w:lineRule="auto"/>
                    <w:jc w:val="both"/>
                    <w:rPr>
                      <w:sz w:val="21"/>
                      <w:szCs w:val="21"/>
                      <w:lang w:val="uk-UA"/>
                    </w:rPr>
                  </w:pPr>
                  <w:r>
                    <w:rPr>
                      <w:sz w:val="21"/>
                      <w:szCs w:val="21"/>
                      <w:lang w:val="uk-UA"/>
                    </w:rPr>
                    <w:t xml:space="preserve">(посада особи, що підписує форму)                                                                   </w:t>
                  </w:r>
                </w:p>
                <w:p w:rsidR="00A818D1" w:rsidRDefault="00A818D1">
                  <w:pPr>
                    <w:pStyle w:val="a7"/>
                    <w:spacing w:before="100" w:beforeAutospacing="1" w:after="100" w:afterAutospacing="1" w:line="276" w:lineRule="auto"/>
                    <w:jc w:val="both"/>
                    <w:rPr>
                      <w:sz w:val="21"/>
                      <w:szCs w:val="21"/>
                      <w:lang w:val="uk-UA"/>
                    </w:rPr>
                  </w:pPr>
                  <w:r>
                    <w:rPr>
                      <w:sz w:val="21"/>
                      <w:szCs w:val="21"/>
                      <w:lang w:val="uk-UA"/>
                    </w:rPr>
                    <w:t>(підпис)</w:t>
                  </w:r>
                </w:p>
              </w:tc>
              <w:tc>
                <w:tcPr>
                  <w:tcW w:w="3613" w:type="dxa"/>
                  <w:tcBorders>
                    <w:top w:val="dotted" w:sz="6" w:space="0" w:color="000000"/>
                    <w:left w:val="nil"/>
                    <w:bottom w:val="nil"/>
                    <w:right w:val="nil"/>
                  </w:tcBorders>
                  <w:tcMar>
                    <w:top w:w="0" w:type="dxa"/>
                    <w:left w:w="108" w:type="dxa"/>
                    <w:bottom w:w="0" w:type="dxa"/>
                    <w:right w:w="108" w:type="dxa"/>
                  </w:tcMar>
                  <w:hideMark/>
                </w:tcPr>
                <w:p w:rsidR="00A818D1" w:rsidRDefault="00A818D1">
                  <w:pPr>
                    <w:pStyle w:val="a7"/>
                    <w:spacing w:before="100" w:beforeAutospacing="1" w:after="100" w:afterAutospacing="1" w:line="276" w:lineRule="auto"/>
                    <w:jc w:val="both"/>
                    <w:rPr>
                      <w:sz w:val="21"/>
                      <w:szCs w:val="21"/>
                      <w:lang w:val="uk-UA"/>
                    </w:rPr>
                  </w:pPr>
                  <w:r>
                    <w:rPr>
                      <w:sz w:val="21"/>
                      <w:szCs w:val="21"/>
                      <w:lang w:val="uk-UA"/>
                    </w:rPr>
                    <w:t>( П.І.Б.)</w:t>
                  </w:r>
                </w:p>
                <w:p w:rsidR="00A818D1" w:rsidRDefault="00A818D1">
                  <w:pPr>
                    <w:pStyle w:val="a7"/>
                    <w:spacing w:before="100" w:beforeAutospacing="1" w:after="100" w:afterAutospacing="1" w:line="276" w:lineRule="auto"/>
                    <w:jc w:val="both"/>
                    <w:rPr>
                      <w:sz w:val="21"/>
                      <w:szCs w:val="21"/>
                      <w:lang w:val="uk-UA"/>
                    </w:rPr>
                  </w:pPr>
                  <w:r>
                    <w:rPr>
                      <w:sz w:val="21"/>
                      <w:szCs w:val="21"/>
                      <w:lang w:val="uk-UA"/>
                    </w:rPr>
                    <w:t xml:space="preserve">М. П.*                                      </w:t>
                  </w:r>
                </w:p>
              </w:tc>
            </w:tr>
          </w:tbl>
          <w:p w:rsidR="00A818D1" w:rsidRDefault="00A818D1">
            <w:pPr>
              <w:pStyle w:val="a7"/>
              <w:spacing w:before="100" w:beforeAutospacing="1" w:after="100" w:afterAutospacing="1" w:line="276" w:lineRule="auto"/>
              <w:jc w:val="both"/>
              <w:rPr>
                <w:sz w:val="21"/>
                <w:szCs w:val="21"/>
                <w:lang w:val="uk-UA"/>
              </w:rPr>
            </w:pPr>
          </w:p>
        </w:tc>
      </w:tr>
    </w:tbl>
    <w:p w:rsidR="00A818D1" w:rsidRDefault="00A818D1" w:rsidP="00A818D1">
      <w:pPr>
        <w:pStyle w:val="a7"/>
        <w:spacing w:before="100" w:beforeAutospacing="1" w:after="100" w:afterAutospacing="1"/>
        <w:jc w:val="both"/>
        <w:rPr>
          <w:rFonts w:eastAsia="Times New Roman"/>
          <w:b/>
          <w:bCs/>
        </w:rPr>
      </w:pPr>
      <w:r>
        <w:rPr>
          <w:bCs/>
          <w:sz w:val="21"/>
          <w:szCs w:val="21"/>
        </w:rPr>
        <w:lastRenderedPageBreak/>
        <w:tab/>
      </w: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rPr>
          <w:rFonts w:ascii="Times New Roman" w:eastAsia="Times New Roman" w:hAnsi="Times New Roman" w:cs="Times New Roman"/>
          <w:b/>
          <w:bCs/>
        </w:rPr>
      </w:pPr>
    </w:p>
    <w:p w:rsidR="00A818D1" w:rsidRDefault="00A818D1" w:rsidP="00A818D1">
      <w:pPr>
        <w:pStyle w:val="Standard"/>
        <w:jc w:val="center"/>
      </w:pPr>
      <w:r>
        <w:rPr>
          <w:rFonts w:ascii="Times New Roman" w:eastAsia="Times New Roman" w:hAnsi="Times New Roman" w:cs="Times New Roman"/>
          <w:b/>
          <w:bCs/>
        </w:rPr>
        <w:t xml:space="preserve">                                                                                                                                     </w:t>
      </w:r>
      <w:r>
        <w:rPr>
          <w:rFonts w:ascii="Times New Roman" w:hAnsi="Times New Roman" w:cs="Times New Roman"/>
          <w:b/>
          <w:bCs/>
        </w:rPr>
        <w:t>Додаток 4</w:t>
      </w:r>
    </w:p>
    <w:p w:rsidR="00A818D1" w:rsidRDefault="00A818D1" w:rsidP="00A818D1">
      <w:pPr>
        <w:pStyle w:val="Standard"/>
        <w:jc w:val="center"/>
      </w:pPr>
      <w:r>
        <w:rPr>
          <w:rFonts w:ascii="Times New Roman" w:eastAsia="Times New Roman" w:hAnsi="Times New Roman" w:cs="Times New Roman"/>
          <w:b/>
          <w:bCs/>
        </w:rPr>
        <w:t xml:space="preserve">                                                                                      </w:t>
      </w:r>
      <w:r>
        <w:rPr>
          <w:rFonts w:ascii="Times New Roman" w:hAnsi="Times New Roman" w:cs="Times New Roman"/>
          <w:bCs/>
        </w:rPr>
        <w:t>до т</w:t>
      </w:r>
      <w:r>
        <w:rPr>
          <w:rFonts w:ascii="Times New Roman" w:hAnsi="Times New Roman" w:cs="Times New Roman"/>
        </w:rPr>
        <w:t>ендерної документації на</w:t>
      </w:r>
      <w:r>
        <w:rPr>
          <w:rFonts w:ascii="Times New Roman" w:hAnsi="Times New Roman" w:cs="Times New Roman"/>
          <w:lang w:val="ru-RU"/>
        </w:rPr>
        <w:t xml:space="preserve"> </w:t>
      </w:r>
      <w:r>
        <w:rPr>
          <w:rFonts w:ascii="Times New Roman" w:hAnsi="Times New Roman" w:cs="Times New Roman"/>
        </w:rPr>
        <w:t>закупівлю:</w:t>
      </w:r>
    </w:p>
    <w:p w:rsidR="00A818D1" w:rsidRDefault="00A818D1" w:rsidP="00A818D1">
      <w:pPr>
        <w:spacing w:after="0" w:line="240" w:lineRule="auto"/>
        <w:ind w:right="4961"/>
        <w:rPr>
          <w:rFonts w:ascii="Times New Roman" w:hAnsi="Times New Roman"/>
          <w:b/>
          <w:i/>
          <w:iCs/>
        </w:rPr>
      </w:pPr>
    </w:p>
    <w:p w:rsidR="00A818D1" w:rsidRDefault="00A818D1" w:rsidP="00A818D1">
      <w:pPr>
        <w:pStyle w:val="a9"/>
        <w:jc w:val="center"/>
        <w:rPr>
          <w:b/>
          <w:sz w:val="22"/>
          <w:szCs w:val="22"/>
        </w:rPr>
      </w:pPr>
      <w:proofErr w:type="gramStart"/>
      <w:r>
        <w:rPr>
          <w:b/>
          <w:sz w:val="22"/>
          <w:szCs w:val="22"/>
        </w:rPr>
        <w:t>ФОРМА  ІНФОРМАЦІЙНОЇ</w:t>
      </w:r>
      <w:proofErr w:type="gramEnd"/>
      <w:r>
        <w:rPr>
          <w:b/>
          <w:sz w:val="22"/>
          <w:szCs w:val="22"/>
        </w:rPr>
        <w:t xml:space="preserve"> ДОВІДКИ</w:t>
      </w:r>
    </w:p>
    <w:p w:rsidR="00A818D1" w:rsidRDefault="00A818D1" w:rsidP="00A818D1">
      <w:pPr>
        <w:pStyle w:val="3"/>
        <w:tabs>
          <w:tab w:val="left" w:pos="1980"/>
        </w:tabs>
        <w:spacing w:before="0"/>
        <w:jc w:val="center"/>
        <w:rPr>
          <w:rFonts w:ascii="Times New Roman" w:hAnsi="Times New Roman" w:cs="Times New Roman"/>
          <w:lang w:val="uk-UA"/>
        </w:rPr>
      </w:pPr>
      <w:r>
        <w:rPr>
          <w:rFonts w:ascii="Times New Roman" w:hAnsi="Times New Roman" w:cs="Times New Roman"/>
          <w:lang w:val="uk-UA"/>
        </w:rPr>
        <w:t>ЗАГАЛЬНИХ ВІДОМОСТЕЙ ЩОДО УЧАСНИКА</w:t>
      </w:r>
    </w:p>
    <w:tbl>
      <w:tblPr>
        <w:tblW w:w="9977" w:type="dxa"/>
        <w:tblInd w:w="-570" w:type="dxa"/>
        <w:tblCellMar>
          <w:top w:w="55" w:type="dxa"/>
          <w:left w:w="55" w:type="dxa"/>
          <w:bottom w:w="55" w:type="dxa"/>
          <w:right w:w="55" w:type="dxa"/>
        </w:tblCellMar>
        <w:tblLook w:val="04A0" w:firstRow="1" w:lastRow="0" w:firstColumn="1" w:lastColumn="0" w:noHBand="0" w:noVBand="1"/>
      </w:tblPr>
      <w:tblGrid>
        <w:gridCol w:w="6718"/>
        <w:gridCol w:w="3259"/>
      </w:tblGrid>
      <w:tr w:rsidR="00A818D1" w:rsidRPr="009E7236" w:rsidTr="00A818D1">
        <w:trPr>
          <w:trHeight w:val="141"/>
        </w:trPr>
        <w:tc>
          <w:tcPr>
            <w:tcW w:w="6718" w:type="dxa"/>
            <w:tcBorders>
              <w:top w:val="single" w:sz="2" w:space="0" w:color="000000"/>
              <w:left w:val="single" w:sz="2" w:space="0" w:color="000000"/>
              <w:bottom w:val="single" w:sz="2" w:space="0" w:color="000000"/>
              <w:right w:val="nil"/>
            </w:tcBorders>
            <w:vAlign w:val="center"/>
            <w:hideMark/>
          </w:tcPr>
          <w:p w:rsidR="00A818D1" w:rsidRDefault="00A818D1">
            <w:pPr>
              <w:widowControl w:val="0"/>
              <w:suppressAutoHyphens/>
              <w:spacing w:after="0" w:line="240" w:lineRule="auto"/>
              <w:ind w:right="57"/>
              <w:rPr>
                <w:rFonts w:ascii="Times New Roman" w:eastAsia="SimSun" w:hAnsi="Times New Roman"/>
                <w:kern w:val="2"/>
                <w:sz w:val="20"/>
                <w:szCs w:val="20"/>
                <w:lang w:val="uk-UA" w:eastAsia="zh-CN" w:bidi="hi-IN"/>
              </w:rPr>
            </w:pPr>
            <w:r>
              <w:rPr>
                <w:rFonts w:ascii="Times New Roman" w:hAnsi="Times New Roman"/>
                <w:b/>
                <w:sz w:val="20"/>
                <w:szCs w:val="20"/>
                <w:lang w:val="uk-UA"/>
              </w:rPr>
              <w:t>Повне найменування</w:t>
            </w:r>
            <w:r>
              <w:rPr>
                <w:rFonts w:ascii="Times New Roman" w:hAnsi="Times New Roman"/>
                <w:sz w:val="20"/>
                <w:szCs w:val="20"/>
                <w:lang w:val="uk-UA"/>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A818D1" w:rsidRDefault="00A818D1">
            <w:pPr>
              <w:pStyle w:val="af7"/>
              <w:snapToGrid w:val="0"/>
              <w:spacing w:line="276" w:lineRule="auto"/>
              <w:jc w:val="center"/>
              <w:rPr>
                <w:sz w:val="20"/>
                <w:szCs w:val="20"/>
                <w:lang w:eastAsia="zh-CN" w:bidi="hi-IN"/>
              </w:rPr>
            </w:pPr>
          </w:p>
        </w:tc>
      </w:tr>
      <w:tr w:rsidR="00A818D1" w:rsidTr="00A818D1">
        <w:trPr>
          <w:trHeight w:val="399"/>
        </w:trPr>
        <w:tc>
          <w:tcPr>
            <w:tcW w:w="6718" w:type="dxa"/>
            <w:tcBorders>
              <w:top w:val="single" w:sz="2" w:space="0" w:color="000000"/>
              <w:left w:val="single" w:sz="2" w:space="0" w:color="000000"/>
              <w:bottom w:val="single" w:sz="2" w:space="0" w:color="000000"/>
              <w:right w:val="nil"/>
            </w:tcBorders>
            <w:vAlign w:val="center"/>
            <w:hideMark/>
          </w:tcPr>
          <w:p w:rsidR="00A818D1" w:rsidRDefault="00A818D1">
            <w:pPr>
              <w:widowControl w:val="0"/>
              <w:suppressAutoHyphens/>
              <w:ind w:right="57"/>
              <w:rPr>
                <w:rFonts w:ascii="Times New Roman" w:eastAsia="SimSun" w:hAnsi="Times New Roman"/>
                <w:kern w:val="2"/>
                <w:sz w:val="20"/>
                <w:szCs w:val="20"/>
                <w:lang w:eastAsia="zh-CN" w:bidi="hi-IN"/>
              </w:rPr>
            </w:pPr>
            <w:r>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Юридична адреса</w:t>
            </w:r>
            <w:r>
              <w:rPr>
                <w:rFonts w:ascii="Times New Roman" w:hAnsi="Times New Roman"/>
                <w:sz w:val="20"/>
                <w:szCs w:val="20"/>
              </w:rPr>
              <w:t xml:space="preserve"> учасника-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A818D1" w:rsidRDefault="00A818D1">
            <w:pPr>
              <w:rPr>
                <w:rFonts w:ascii="Times New Roman" w:eastAsia="SimSun" w:hAnsi="Times New Roman"/>
                <w:kern w:val="2"/>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Поштова адреса</w:t>
            </w:r>
            <w:r>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2" w:space="0" w:color="000000"/>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b/>
                <w:sz w:val="20"/>
                <w:szCs w:val="20"/>
              </w:rPr>
              <w:t>Номер контактного телефону  та електронна пошта</w:t>
            </w:r>
            <w:r>
              <w:rPr>
                <w:rFonts w:ascii="Times New Roman" w:hAnsi="Times New Roman"/>
                <w:sz w:val="20"/>
                <w:szCs w:val="20"/>
              </w:rPr>
              <w:t xml:space="preserve"> 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nil"/>
              <w:left w:val="single" w:sz="2" w:space="0" w:color="000000"/>
              <w:bottom w:val="single" w:sz="4" w:space="0" w:color="auto"/>
              <w:right w:val="nil"/>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 xml:space="preserve">Код ЄДРПОУ для учасника - об’єднання учасників/учасника - юридичної </w:t>
            </w:r>
            <w:r>
              <w:rPr>
                <w:rFonts w:ascii="Times New Roman" w:hAnsi="Times New Roman"/>
                <w:sz w:val="20"/>
                <w:szCs w:val="20"/>
              </w:rPr>
              <w:lastRenderedPageBreak/>
              <w:t>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A818D1" w:rsidRDefault="00A818D1">
            <w:pPr>
              <w:pStyle w:val="ae"/>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lastRenderedPageBreak/>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napToGrid w:val="0"/>
              <w:spacing w:after="0"/>
              <w:jc w:val="center"/>
              <w:rPr>
                <w:rFonts w:ascii="Liberation Serif" w:eastAsia="SimSun" w:hAnsi="Liberation Serif" w:cs="Mangal"/>
                <w:i/>
                <w:kern w:val="2"/>
                <w:sz w:val="20"/>
                <w:szCs w:val="20"/>
                <w:lang w:eastAsia="zh-CN" w:bidi="hi-IN"/>
              </w:rPr>
            </w:pPr>
            <w:r>
              <w:rPr>
                <w:rFonts w:ascii="Times New Roman" w:hAnsi="Times New Roman"/>
                <w:i/>
                <w:sz w:val="20"/>
                <w:szCs w:val="20"/>
              </w:rPr>
              <w:t>(Вказати  “платник ПДВ” або “не платник ПДВ”)</w:t>
            </w: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rPr>
          <w:trHeight w:val="905"/>
        </w:trPr>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-на підписання тендерної пропозиції (П.І.П., посада)</w:t>
            </w:r>
          </w:p>
          <w:p w:rsidR="00A818D1" w:rsidRDefault="00A818D1">
            <w:pPr>
              <w:widowControl w:val="0"/>
              <w:suppressAutoHyphens/>
              <w:spacing w:after="0" w:line="240" w:lineRule="auto"/>
              <w:ind w:right="57"/>
              <w:rPr>
                <w:rFonts w:ascii="Times New Roman" w:eastAsia="SimSun" w:hAnsi="Times New Roman"/>
                <w:kern w:val="2"/>
                <w:sz w:val="20"/>
                <w:szCs w:val="20"/>
                <w:lang w:eastAsia="zh-CN" w:bidi="hi-IN"/>
              </w:rPr>
            </w:pPr>
            <w:r>
              <w:rPr>
                <w:rFonts w:ascii="Times New Roman" w:eastAsia="SimSun" w:hAnsi="Times New Roman"/>
                <w:kern w:val="2"/>
                <w:sz w:val="20"/>
                <w:szCs w:val="20"/>
                <w:lang w:eastAsia="zh-CN" w:bidi="hi-IN"/>
              </w:rPr>
              <w:t>-на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pStyle w:val="af7"/>
              <w:snapToGrid w:val="0"/>
              <w:spacing w:line="276" w:lineRule="auto"/>
              <w:jc w:val="center"/>
              <w:rPr>
                <w:sz w:val="20"/>
                <w:szCs w:val="20"/>
                <w:lang w:eastAsia="zh-CN" w:bidi="hi-IN"/>
              </w:rPr>
            </w:pPr>
          </w:p>
        </w:tc>
      </w:tr>
      <w:tr w:rsidR="00A818D1" w:rsidTr="00A818D1">
        <w:tc>
          <w:tcPr>
            <w:tcW w:w="6718" w:type="dxa"/>
            <w:tcBorders>
              <w:top w:val="single" w:sz="4" w:space="0" w:color="auto"/>
              <w:left w:val="single" w:sz="4" w:space="0" w:color="auto"/>
              <w:bottom w:val="single" w:sz="4" w:space="0" w:color="auto"/>
              <w:right w:val="single" w:sz="4" w:space="0" w:color="auto"/>
            </w:tcBorders>
            <w:hideMark/>
          </w:tcPr>
          <w:p w:rsidR="00A818D1" w:rsidRDefault="00A818D1">
            <w:pPr>
              <w:tabs>
                <w:tab w:val="left" w:pos="1980"/>
              </w:tabs>
              <w:spacing w:after="0" w:line="240" w:lineRule="auto"/>
              <w:rPr>
                <w:rFonts w:ascii="Times New Roman" w:hAnsi="Times New Roman"/>
                <w:sz w:val="20"/>
                <w:szCs w:val="20"/>
              </w:rPr>
            </w:pPr>
            <w:r>
              <w:rPr>
                <w:rFonts w:ascii="Times New Roman" w:hAnsi="Times New Roman"/>
                <w:sz w:val="20"/>
                <w:szCs w:val="20"/>
              </w:rPr>
              <w:t>Класіфікація суб’єктів господарювання:(Мікропідприємництво, суб’єкт малого підприємництва, суб’экт середнього підприємництва, суб’єкт великого підприємництва або не э суб’эктом господарювання)</w:t>
            </w: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p>
        </w:tc>
      </w:tr>
      <w:tr w:rsidR="00A818D1" w:rsidTr="00A818D1">
        <w:trPr>
          <w:trHeight w:val="2994"/>
        </w:trPr>
        <w:tc>
          <w:tcPr>
            <w:tcW w:w="6718"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r>
              <w:rPr>
                <w:rFonts w:ascii="Times New Roman" w:hAnsi="Times New Roman"/>
                <w:sz w:val="20"/>
                <w:szCs w:val="20"/>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Pr>
                <w:rFonts w:ascii="Times New Roman" w:hAnsi="Times New Roman"/>
                <w:i/>
                <w:sz w:val="20"/>
                <w:szCs w:val="20"/>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hAnsi="Times New Roman"/>
                <w:i/>
                <w:sz w:val="20"/>
                <w:szCs w:val="20"/>
              </w:rPr>
              <w:t>до пункту</w:t>
            </w:r>
            <w:proofErr w:type="gramEnd"/>
            <w:r>
              <w:rPr>
                <w:rFonts w:ascii="Times New Roman" w:hAnsi="Times New Roman"/>
                <w:i/>
                <w:sz w:val="20"/>
                <w:szCs w:val="20"/>
              </w:rPr>
              <w:t xml:space="preserve"> 9 частини 2 статті 9 Закону України «Про державну реєстрацію юридичних осіб, фізичних осіб - підприємців та громадських формувань»)</w:t>
            </w:r>
          </w:p>
          <w:p w:rsidR="00A818D1" w:rsidRDefault="00A818D1">
            <w:pPr>
              <w:tabs>
                <w:tab w:val="left" w:pos="1980"/>
              </w:tabs>
              <w:spacing w:after="0" w:line="240" w:lineRule="auto"/>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tcPr>
          <w:p w:rsidR="00A818D1" w:rsidRDefault="00A818D1">
            <w:pPr>
              <w:tabs>
                <w:tab w:val="left" w:pos="1980"/>
              </w:tabs>
              <w:spacing w:after="0" w:line="240" w:lineRule="auto"/>
              <w:rPr>
                <w:rFonts w:ascii="Times New Roman" w:hAnsi="Times New Roman"/>
                <w:sz w:val="20"/>
                <w:szCs w:val="20"/>
              </w:rPr>
            </w:pPr>
          </w:p>
        </w:tc>
      </w:tr>
    </w:tbl>
    <w:p w:rsidR="00A818D1" w:rsidRDefault="00A818D1" w:rsidP="00A818D1">
      <w:pPr>
        <w:shd w:val="clear" w:color="auto" w:fill="FFFFFF" w:themeFill="background1"/>
        <w:tabs>
          <w:tab w:val="left" w:pos="426"/>
        </w:tabs>
        <w:rPr>
          <w:rFonts w:eastAsia="Arial"/>
          <w:sz w:val="20"/>
          <w:szCs w:val="20"/>
        </w:rPr>
      </w:pPr>
    </w:p>
    <w:p w:rsidR="00A818D1" w:rsidRDefault="00A818D1" w:rsidP="00A818D1">
      <w:pPr>
        <w:shd w:val="clear" w:color="auto" w:fill="FFFFFF" w:themeFill="background1"/>
        <w:tabs>
          <w:tab w:val="left" w:pos="426"/>
        </w:tabs>
      </w:pPr>
      <w:r>
        <w:rPr>
          <w:rFonts w:eastAsia="Arial"/>
          <w:sz w:val="20"/>
          <w:szCs w:val="20"/>
        </w:rPr>
        <w:t>___________________</w:t>
      </w:r>
      <w:r>
        <w:t xml:space="preserve">                             </w:t>
      </w:r>
      <w:r>
        <w:rPr>
          <w:rFonts w:eastAsia="Arial"/>
          <w:sz w:val="20"/>
          <w:szCs w:val="20"/>
        </w:rPr>
        <w:t>________________                    ________________________________</w:t>
      </w:r>
    </w:p>
    <w:p w:rsidR="00A818D1" w:rsidRDefault="00A818D1" w:rsidP="00A818D1">
      <w:pPr>
        <w:shd w:val="clear" w:color="auto" w:fill="FFFFFF" w:themeFill="background1"/>
        <w:tabs>
          <w:tab w:val="left" w:pos="426"/>
        </w:tabs>
      </w:pPr>
      <w:r>
        <w:rPr>
          <w:rFonts w:eastAsia="Arial"/>
          <w:i/>
          <w:sz w:val="16"/>
          <w:szCs w:val="16"/>
        </w:rPr>
        <w:t xml:space="preserve">посада уповноваженої особи Учасника              підпис та печатка (за </w:t>
      </w:r>
      <w:proofErr w:type="gramStart"/>
      <w:r>
        <w:rPr>
          <w:rFonts w:eastAsia="Arial"/>
          <w:i/>
          <w:sz w:val="16"/>
          <w:szCs w:val="16"/>
        </w:rPr>
        <w:t xml:space="preserve">наявності)   </w:t>
      </w:r>
      <w:proofErr w:type="gramEnd"/>
      <w:r>
        <w:rPr>
          <w:rFonts w:eastAsia="Arial"/>
          <w:i/>
          <w:sz w:val="16"/>
          <w:szCs w:val="16"/>
        </w:rPr>
        <w:t xml:space="preserve">                        прізвище, ініціали</w:t>
      </w: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p>
    <w:p w:rsidR="00A818D1" w:rsidRDefault="00A818D1" w:rsidP="00A818D1">
      <w:pPr>
        <w:pStyle w:val="a9"/>
        <w:jc w:val="right"/>
        <w:rPr>
          <w:rFonts w:eastAsia="Times New Roman"/>
          <w:b/>
          <w:sz w:val="24"/>
          <w:szCs w:val="24"/>
          <w:lang w:val="uk-UA"/>
        </w:rPr>
      </w:pPr>
      <w:r>
        <w:rPr>
          <w:rFonts w:eastAsia="Times New Roman"/>
          <w:b/>
          <w:sz w:val="24"/>
          <w:szCs w:val="24"/>
          <w:lang w:val="uk-UA"/>
        </w:rPr>
        <w:t>ДОДАТОК  5</w:t>
      </w:r>
    </w:p>
    <w:p w:rsidR="00A818D1" w:rsidRDefault="00A818D1" w:rsidP="00A818D1">
      <w:pPr>
        <w:pStyle w:val="a9"/>
        <w:jc w:val="right"/>
        <w:rPr>
          <w:rFonts w:eastAsia="Times New Roman"/>
          <w:sz w:val="24"/>
          <w:szCs w:val="24"/>
          <w:lang w:val="uk-UA"/>
        </w:rPr>
      </w:pPr>
      <w:r>
        <w:rPr>
          <w:rFonts w:eastAsia="Times New Roman"/>
          <w:sz w:val="24"/>
          <w:szCs w:val="24"/>
          <w:lang w:val="uk-UA"/>
        </w:rPr>
        <w:t>до тендерної документації</w:t>
      </w:r>
    </w:p>
    <w:p w:rsidR="00A818D1" w:rsidRDefault="00A818D1" w:rsidP="00A818D1">
      <w:pPr>
        <w:pStyle w:val="a9"/>
        <w:rPr>
          <w:lang w:val="uk-UA"/>
        </w:rPr>
      </w:pPr>
    </w:p>
    <w:p w:rsidR="00A818D1" w:rsidRDefault="00A818D1" w:rsidP="00A818D1">
      <w:pPr>
        <w:pStyle w:val="a9"/>
        <w:rPr>
          <w:lang w:val="uk-UA"/>
        </w:rPr>
      </w:pPr>
      <w:r>
        <w:rPr>
          <w:lang w:val="uk-UA"/>
        </w:rPr>
        <w:t>№ ______  від _______2023р.</w:t>
      </w:r>
    </w:p>
    <w:p w:rsidR="00A818D1" w:rsidRDefault="00A818D1" w:rsidP="00A818D1">
      <w:pPr>
        <w:pStyle w:val="a9"/>
        <w:ind w:left="5670"/>
        <w:rPr>
          <w:b/>
          <w:lang w:val="uk-UA"/>
        </w:rPr>
      </w:pPr>
      <w:r>
        <w:rPr>
          <w:b/>
          <w:lang w:val="uk-UA"/>
        </w:rPr>
        <w:t>Уповноваженій особі</w:t>
      </w:r>
    </w:p>
    <w:p w:rsidR="00A818D1" w:rsidRDefault="00A818D1" w:rsidP="00A818D1">
      <w:pPr>
        <w:pStyle w:val="a9"/>
        <w:ind w:left="5670"/>
        <w:rPr>
          <w:b/>
          <w:lang w:val="uk-UA"/>
        </w:rPr>
      </w:pPr>
      <w:r>
        <w:rPr>
          <w:b/>
          <w:lang w:val="uk-UA"/>
        </w:rPr>
        <w:t>КНП «СЦПМСД» СМР з питань</w:t>
      </w:r>
    </w:p>
    <w:p w:rsidR="00A818D1" w:rsidRDefault="00A818D1" w:rsidP="00A818D1">
      <w:pPr>
        <w:pStyle w:val="a9"/>
        <w:ind w:left="5670"/>
        <w:rPr>
          <w:b/>
          <w:lang w:val="uk-UA"/>
        </w:rPr>
      </w:pPr>
      <w:r>
        <w:rPr>
          <w:b/>
          <w:lang w:val="uk-UA"/>
        </w:rPr>
        <w:t>проведення публічних закупівель</w:t>
      </w:r>
    </w:p>
    <w:p w:rsidR="00A818D1" w:rsidRDefault="00A818D1" w:rsidP="00A818D1">
      <w:pPr>
        <w:pStyle w:val="a9"/>
        <w:ind w:left="5670"/>
        <w:rPr>
          <w:b/>
          <w:lang w:val="uk-UA"/>
        </w:rPr>
      </w:pPr>
      <w:r>
        <w:rPr>
          <w:b/>
          <w:lang w:val="uk-UA"/>
        </w:rPr>
        <w:t>Мартищук Т.І.</w:t>
      </w:r>
    </w:p>
    <w:p w:rsidR="00A818D1" w:rsidRDefault="00A818D1" w:rsidP="00A818D1">
      <w:pPr>
        <w:spacing w:after="0" w:line="240" w:lineRule="auto"/>
        <w:ind w:right="22"/>
        <w:rPr>
          <w:rFonts w:ascii="Times New Roman" w:hAnsi="Times New Roman"/>
          <w:iCs/>
          <w:color w:val="000000"/>
          <w:lang w:val="uk-UA"/>
        </w:rPr>
      </w:pPr>
    </w:p>
    <w:p w:rsidR="00A818D1" w:rsidRDefault="00A818D1" w:rsidP="00A818D1">
      <w:pPr>
        <w:spacing w:after="0" w:line="240" w:lineRule="auto"/>
        <w:ind w:right="22"/>
        <w:rPr>
          <w:rFonts w:ascii="Times New Roman" w:hAnsi="Times New Roman"/>
          <w:iCs/>
          <w:color w:val="000000"/>
          <w:lang w:val="uk-UA"/>
        </w:rPr>
      </w:pPr>
    </w:p>
    <w:p w:rsidR="00A818D1" w:rsidRDefault="00A818D1" w:rsidP="00A818D1">
      <w:pPr>
        <w:spacing w:line="240" w:lineRule="auto"/>
        <w:jc w:val="center"/>
        <w:rPr>
          <w:rFonts w:ascii="Times New Roman" w:hAnsi="Times New Roman"/>
          <w:b/>
          <w:bCs/>
          <w:i/>
          <w:iCs/>
          <w:lang w:val="uk-UA"/>
        </w:rPr>
      </w:pPr>
      <w:r>
        <w:rPr>
          <w:rFonts w:ascii="Times New Roman" w:hAnsi="Times New Roman"/>
          <w:b/>
          <w:bCs/>
          <w:i/>
          <w:iCs/>
          <w:lang w:val="uk-UA"/>
        </w:rPr>
        <w:t>Лист-згода</w:t>
      </w:r>
    </w:p>
    <w:p w:rsidR="00A818D1" w:rsidRDefault="00A818D1" w:rsidP="00A818D1">
      <w:pPr>
        <w:spacing w:line="240" w:lineRule="auto"/>
        <w:ind w:right="22"/>
        <w:jc w:val="right"/>
        <w:rPr>
          <w:rFonts w:ascii="Times New Roman" w:hAnsi="Times New Roman"/>
          <w:iCs/>
          <w:color w:val="000000"/>
          <w:lang w:val="uk-UA"/>
        </w:rPr>
      </w:pPr>
    </w:p>
    <w:p w:rsidR="00A818D1" w:rsidRDefault="00A818D1" w:rsidP="00A818D1">
      <w:pPr>
        <w:spacing w:line="240" w:lineRule="auto"/>
        <w:jc w:val="center"/>
        <w:rPr>
          <w:rFonts w:ascii="Times New Roman" w:hAnsi="Times New Roman"/>
          <w:b/>
          <w:bCs/>
          <w:i/>
          <w:iCs/>
          <w:lang w:val="uk-UA"/>
        </w:rPr>
      </w:pPr>
    </w:p>
    <w:p w:rsidR="00A818D1" w:rsidRDefault="00A818D1" w:rsidP="00A818D1">
      <w:pPr>
        <w:tabs>
          <w:tab w:val="left" w:pos="0"/>
        </w:tabs>
        <w:spacing w:line="240" w:lineRule="auto"/>
        <w:jc w:val="both"/>
        <w:rPr>
          <w:rFonts w:ascii="Times New Roman" w:hAnsi="Times New Roman"/>
        </w:rPr>
      </w:pPr>
      <w:r>
        <w:rPr>
          <w:rFonts w:ascii="Times New Roman" w:hAnsi="Times New Roman"/>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818D1" w:rsidRDefault="00A818D1" w:rsidP="00A818D1">
      <w:pPr>
        <w:spacing w:line="240" w:lineRule="auto"/>
        <w:jc w:val="both"/>
        <w:rPr>
          <w:rFonts w:ascii="Times New Roman" w:hAnsi="Times New Roman"/>
        </w:rPr>
      </w:pPr>
    </w:p>
    <w:p w:rsidR="00A818D1" w:rsidRDefault="00A818D1" w:rsidP="00A818D1">
      <w:pPr>
        <w:spacing w:line="240" w:lineRule="auto"/>
        <w:jc w:val="both"/>
        <w:rPr>
          <w:rFonts w:ascii="Times New Roman" w:hAnsi="Times New Roman"/>
        </w:rPr>
      </w:pPr>
      <w:r>
        <w:rPr>
          <w:rFonts w:ascii="Times New Roman" w:hAnsi="Times New Roman"/>
        </w:rPr>
        <w:tab/>
      </w:r>
    </w:p>
    <w:p w:rsidR="00A818D1" w:rsidRDefault="00A818D1" w:rsidP="00A818D1">
      <w:pPr>
        <w:spacing w:line="240" w:lineRule="auto"/>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18D1" w:rsidRDefault="00A818D1" w:rsidP="00A818D1">
      <w:pPr>
        <w:spacing w:line="240" w:lineRule="auto"/>
        <w:jc w:val="both"/>
        <w:rPr>
          <w:rFonts w:ascii="Times New Roman" w:hAnsi="Times New Roman"/>
        </w:rPr>
      </w:pPr>
      <w:r>
        <w:rPr>
          <w:rFonts w:ascii="Times New Roman" w:hAnsi="Times New Roman"/>
          <w:i/>
          <w:iCs/>
        </w:rPr>
        <w:t xml:space="preserve">Посада, прізвище, ініціали, підпис уповноваженої особи Учасника, що надає згоду на обробку персональних даних, завірені </w:t>
      </w:r>
      <w:proofErr w:type="gramStart"/>
      <w:r>
        <w:rPr>
          <w:rFonts w:ascii="Times New Roman" w:hAnsi="Times New Roman"/>
          <w:i/>
          <w:iCs/>
        </w:rPr>
        <w:t>печаткою( за</w:t>
      </w:r>
      <w:proofErr w:type="gramEnd"/>
      <w:r>
        <w:rPr>
          <w:rFonts w:ascii="Times New Roman" w:hAnsi="Times New Roman"/>
          <w:i/>
          <w:iCs/>
        </w:rPr>
        <w:t xml:space="preserve"> наявності).</w:t>
      </w:r>
    </w:p>
    <w:p w:rsidR="00A818D1" w:rsidRDefault="00A818D1" w:rsidP="00A818D1"/>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Pr>
        <w:spacing w:after="0" w:line="180" w:lineRule="atLeast"/>
        <w:ind w:right="-143"/>
        <w:jc w:val="both"/>
        <w:rPr>
          <w:rFonts w:ascii="Times New Roman" w:eastAsia="Times New Roman" w:hAnsi="Times New Roman" w:cs="Times New Roman"/>
          <w:b/>
          <w:sz w:val="24"/>
          <w:szCs w:val="24"/>
          <w:lang w:val="uk-UA"/>
        </w:rPr>
      </w:pPr>
    </w:p>
    <w:p w:rsidR="00A818D1" w:rsidRDefault="00A818D1" w:rsidP="00A818D1">
      <w:pPr>
        <w:spacing w:after="0" w:line="180" w:lineRule="atLeast"/>
        <w:ind w:left="7371"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6</w:t>
      </w:r>
    </w:p>
    <w:p w:rsidR="00A818D1" w:rsidRDefault="00A818D1" w:rsidP="00A818D1">
      <w:pPr>
        <w:spacing w:after="0" w:line="180" w:lineRule="atLeast"/>
        <w:ind w:left="7371"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 документації</w:t>
      </w:r>
    </w:p>
    <w:p w:rsidR="00A818D1" w:rsidRDefault="00A818D1" w:rsidP="00A818D1">
      <w:pPr>
        <w:tabs>
          <w:tab w:val="left" w:pos="6105"/>
        </w:tabs>
        <w:spacing w:after="0" w:line="180" w:lineRule="atLeast"/>
        <w:ind w:left="5670" w:right="-14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p>
    <w:p w:rsidR="00A818D1" w:rsidRDefault="00A818D1" w:rsidP="00A818D1">
      <w:pPr>
        <w:suppressAutoHyphens/>
        <w:spacing w:after="0" w:line="240" w:lineRule="auto"/>
        <w:ind w:right="-143"/>
        <w:jc w:val="center"/>
        <w:rPr>
          <w:rFonts w:ascii="Times New Roman" w:eastAsia="Times New Roman" w:hAnsi="Times New Roman" w:cs="Times New Roman"/>
          <w:b/>
          <w:bCs/>
          <w:lang w:val="uk-UA"/>
        </w:rPr>
      </w:pPr>
      <w:r>
        <w:rPr>
          <w:rFonts w:ascii="Times New Roman" w:eastAsia="Times New Roman" w:hAnsi="Times New Roman" w:cs="Times New Roman"/>
          <w:b/>
          <w:sz w:val="24"/>
          <w:szCs w:val="24"/>
          <w:lang w:val="uk-UA" w:eastAsia="zh-CN"/>
        </w:rPr>
        <w:t xml:space="preserve">ПРОЕКТ  </w:t>
      </w:r>
      <w:r>
        <w:rPr>
          <w:rFonts w:ascii="Times New Roman" w:eastAsia="Times New Roman" w:hAnsi="Times New Roman" w:cs="Times New Roman"/>
          <w:b/>
          <w:bCs/>
          <w:lang w:val="uk-UA"/>
        </w:rPr>
        <w:t xml:space="preserve">ДОГОВОРУ ПОСТАВКИ </w:t>
      </w:r>
    </w:p>
    <w:p w:rsidR="00A818D1" w:rsidRDefault="00A818D1" w:rsidP="00A818D1">
      <w:pPr>
        <w:spacing w:after="0" w:line="180" w:lineRule="atLeast"/>
        <w:ind w:right="-143"/>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283"/>
        <w:jc w:val="both"/>
        <w:rPr>
          <w:rFonts w:ascii="Times New Roman" w:eastAsia="Times New Roman" w:hAnsi="Times New Roman" w:cs="Times New Roman"/>
          <w:b/>
          <w:i/>
          <w:sz w:val="24"/>
          <w:szCs w:val="24"/>
        </w:rPr>
      </w:pPr>
      <w:r>
        <w:rPr>
          <w:rFonts w:ascii="Times New Roman" w:eastAsia="Arial" w:hAnsi="Times New Roman" w:cs="Times New Roman"/>
          <w:i/>
          <w:sz w:val="24"/>
          <w:szCs w:val="24"/>
          <w:lang w:val="uk-UA"/>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w:t>
      </w:r>
      <w:r>
        <w:rPr>
          <w:rFonts w:ascii="Times New Roman" w:eastAsia="Arial" w:hAnsi="Times New Roman" w:cs="Times New Roman"/>
          <w:i/>
          <w:sz w:val="24"/>
          <w:szCs w:val="24"/>
        </w:rPr>
        <w:t>(за наявності), зіскановує в PDF форматі (одним файлом).</w:t>
      </w:r>
    </w:p>
    <w:p w:rsidR="00A818D1" w:rsidRDefault="00A818D1" w:rsidP="00A818D1">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center"/>
        <w:rPr>
          <w:rFonts w:ascii="Times New Roman" w:eastAsia="Times New Roman" w:hAnsi="Times New Roman" w:cs="Times New Roman"/>
          <w:color w:val="000000"/>
          <w:sz w:val="24"/>
          <w:szCs w:val="24"/>
          <w:lang w:val="uk-UA" w:eastAsia="zh-CN"/>
        </w:rPr>
      </w:pPr>
    </w:p>
    <w:p w:rsidR="00A818D1" w:rsidRDefault="00A818D1" w:rsidP="00A818D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ДОГОВІР </w:t>
      </w:r>
      <w:r>
        <w:rPr>
          <w:rFonts w:ascii="Times New Roman" w:eastAsia="Times New Roman" w:hAnsi="Times New Roman" w:cs="Times New Roman"/>
          <w:color w:val="000000"/>
          <w:sz w:val="24"/>
          <w:szCs w:val="24"/>
          <w:lang w:val="uk-UA" w:eastAsia="zh-CN"/>
        </w:rPr>
        <w:t>№_____</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м. Снятин        </w:t>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t xml:space="preserve">  "____"___________ 2023 р.</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bCs/>
          <w:spacing w:val="-3"/>
          <w:sz w:val="24"/>
          <w:szCs w:val="24"/>
          <w:lang w:val="uk-UA"/>
        </w:rPr>
        <w:t xml:space="preserve">Комунальне некомерційне підприємство «СНЯТИНСЬКИЙ ЦЕНТР ПЕРВИННОЇ МЕДИКО-САНІТАРНОЇ ДОПОМОГИ» СНЯТИНСЬКОЇ МІСЬКОЇ РАДИ  </w:t>
      </w:r>
      <w:r>
        <w:rPr>
          <w:rFonts w:ascii="Times New Roman" w:eastAsia="Times New Roman" w:hAnsi="Times New Roman" w:cs="Times New Roman"/>
          <w:bCs/>
          <w:spacing w:val="-3"/>
          <w:sz w:val="24"/>
          <w:szCs w:val="24"/>
          <w:lang w:val="uk-UA"/>
        </w:rPr>
        <w:t>в особі директора Тимофійчука Івана Васильовича</w:t>
      </w:r>
      <w:r>
        <w:rPr>
          <w:rFonts w:ascii="Times New Roman" w:eastAsia="Times New Roman" w:hAnsi="Times New Roman" w:cs="Times New Roman"/>
          <w:sz w:val="24"/>
          <w:szCs w:val="24"/>
          <w:lang w:val="uk-UA"/>
        </w:rPr>
        <w:t>,</w:t>
      </w:r>
      <w:bookmarkStart w:id="2" w:name="22"/>
      <w:bookmarkEnd w:id="2"/>
      <w:r>
        <w:rPr>
          <w:rFonts w:ascii="Times New Roman" w:eastAsia="Times New Roman" w:hAnsi="Times New Roman" w:cs="Times New Roman"/>
          <w:sz w:val="24"/>
          <w:szCs w:val="24"/>
          <w:lang w:val="uk-UA"/>
        </w:rPr>
        <w:t xml:space="preserve"> що діє на підставі Статуту (далі – </w:t>
      </w:r>
      <w:r>
        <w:rPr>
          <w:rFonts w:ascii="Times New Roman" w:eastAsia="Times New Roman" w:hAnsi="Times New Roman" w:cs="Times New Roman"/>
          <w:b/>
          <w:sz w:val="24"/>
          <w:szCs w:val="24"/>
          <w:lang w:val="uk-UA"/>
        </w:rPr>
        <w:t>Покупець</w:t>
      </w:r>
      <w:r>
        <w:rPr>
          <w:rFonts w:ascii="Times New Roman" w:eastAsia="Times New Roman" w:hAnsi="Times New Roman" w:cs="Times New Roman"/>
          <w:sz w:val="24"/>
          <w:szCs w:val="24"/>
          <w:lang w:val="uk-UA"/>
        </w:rPr>
        <w:t xml:space="preserve">), з однієї сторони, </w:t>
      </w:r>
      <w:r>
        <w:rPr>
          <w:rFonts w:ascii="Times New Roman" w:eastAsia="Times New Roman" w:hAnsi="Times New Roman" w:cs="Times New Roman"/>
          <w:b/>
          <w:color w:val="000000"/>
          <w:sz w:val="24"/>
          <w:szCs w:val="24"/>
          <w:lang w:val="uk-UA" w:eastAsia="zh-CN"/>
        </w:rPr>
        <w:t>Продавець:</w:t>
      </w:r>
      <w:r>
        <w:rPr>
          <w:rFonts w:ascii="Times New Roman" w:eastAsia="Times New Roman" w:hAnsi="Times New Roman" w:cs="Times New Roman"/>
          <w:color w:val="000000"/>
          <w:sz w:val="24"/>
          <w:szCs w:val="24"/>
          <w:lang w:val="uk-UA" w:eastAsia="zh-CN"/>
        </w:rPr>
        <w:t>________________________________________________________________ в особі ___________________________________________________________, що діє на підставі _______________________ з іншої сторони, які надалі будуть іменуватися Сторони та/або Сторона, уклали даний договір, надалі –„Договір”,  про наступне:</w:t>
      </w:r>
    </w:p>
    <w:p w:rsidR="00A818D1" w:rsidRDefault="00A818D1" w:rsidP="00A818D1">
      <w:pPr>
        <w:suppressAutoHyphens/>
        <w:spacing w:after="0" w:line="240" w:lineRule="auto"/>
        <w:ind w:right="-143"/>
        <w:jc w:val="both"/>
        <w:rPr>
          <w:rFonts w:ascii="Times New Roman" w:eastAsia="Times New Roman" w:hAnsi="Times New Roman" w:cs="Times New Roman"/>
          <w:color w:val="000000"/>
          <w:sz w:val="24"/>
          <w:szCs w:val="24"/>
          <w:lang w:val="uk-UA" w:eastAsia="zh-CN"/>
        </w:rPr>
      </w:pPr>
    </w:p>
    <w:p w:rsidR="00A818D1" w:rsidRDefault="00A818D1" w:rsidP="00A818D1">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1. ПРЕДМЕТ ДОГОВОРУ</w:t>
      </w:r>
    </w:p>
    <w:p w:rsidR="00A818D1" w:rsidRDefault="00A818D1" w:rsidP="00A818D1">
      <w:p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Pr>
          <w:rFonts w:ascii="Times New Roman" w:eastAsia="Times New Roman" w:hAnsi="Times New Roman" w:cs="Times New Roman"/>
          <w:b/>
          <w:bCs/>
          <w:iCs/>
          <w:sz w:val="24"/>
          <w:szCs w:val="24"/>
          <w:lang w:val="uk-UA"/>
        </w:rPr>
        <w:t>Постачальник</w:t>
      </w:r>
      <w:r>
        <w:rPr>
          <w:rFonts w:ascii="Times New Roman" w:eastAsia="Times New Roman" w:hAnsi="Times New Roman" w:cs="Times New Roman"/>
          <w:sz w:val="24"/>
          <w:szCs w:val="24"/>
          <w:lang w:val="uk-UA"/>
        </w:rPr>
        <w:t xml:space="preserve"> передає у власність </w:t>
      </w:r>
      <w:r>
        <w:rPr>
          <w:rFonts w:ascii="Times New Roman" w:eastAsia="Times New Roman" w:hAnsi="Times New Roman" w:cs="Times New Roman"/>
          <w:b/>
          <w:bCs/>
          <w:iCs/>
          <w:sz w:val="24"/>
          <w:szCs w:val="24"/>
          <w:lang w:val="uk-UA"/>
        </w:rPr>
        <w:t>Замовника,</w:t>
      </w:r>
      <w:r>
        <w:rPr>
          <w:rFonts w:ascii="Times New Roman" w:eastAsia="Times New Roman" w:hAnsi="Times New Roman" w:cs="Times New Roman"/>
          <w:b/>
          <w:bCs/>
          <w:sz w:val="24"/>
          <w:szCs w:val="24"/>
          <w:lang w:val="uk-UA"/>
        </w:rPr>
        <w:t xml:space="preserve"> а </w:t>
      </w:r>
      <w:r>
        <w:rPr>
          <w:rFonts w:ascii="Times New Roman" w:eastAsia="Times New Roman" w:hAnsi="Times New Roman" w:cs="Times New Roman"/>
          <w:b/>
          <w:bCs/>
          <w:iCs/>
          <w:sz w:val="24"/>
          <w:szCs w:val="24"/>
          <w:lang w:val="uk-UA"/>
        </w:rPr>
        <w:t>Замовник</w:t>
      </w:r>
      <w:r>
        <w:rPr>
          <w:rFonts w:ascii="Times New Roman" w:eastAsia="Times New Roman" w:hAnsi="Times New Roman" w:cs="Times New Roman"/>
          <w:sz w:val="24"/>
          <w:szCs w:val="24"/>
          <w:lang w:val="uk-UA"/>
        </w:rPr>
        <w:t xml:space="preserve"> сплачує товар </w:t>
      </w:r>
      <w:r>
        <w:rPr>
          <w:rFonts w:ascii="Times New Roman" w:eastAsia="Times New Roman" w:hAnsi="Times New Roman" w:cs="Times New Roman"/>
          <w:iCs/>
          <w:sz w:val="24"/>
          <w:szCs w:val="24"/>
          <w:lang w:val="uk-UA"/>
        </w:rPr>
        <w:t>в а</w:t>
      </w:r>
      <w:r>
        <w:rPr>
          <w:rFonts w:ascii="Times New Roman" w:eastAsia="Times New Roman" w:hAnsi="Times New Roman" w:cs="Times New Roman"/>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A818D1" w:rsidRDefault="00A818D1" w:rsidP="00A818D1">
      <w:pPr>
        <w:spacing w:after="0" w:line="240" w:lineRule="auto"/>
        <w:jc w:val="both"/>
        <w:rPr>
          <w:rFonts w:ascii="Times New Roman" w:eastAsia="Calibri" w:hAnsi="Times New Roman" w:cs="Times New Roman"/>
          <w:b/>
          <w:i/>
          <w:sz w:val="24"/>
          <w:szCs w:val="24"/>
          <w:lang w:val="uk-UA" w:eastAsia="en-US"/>
        </w:rPr>
      </w:pPr>
      <w:r>
        <w:rPr>
          <w:rFonts w:ascii="Times New Roman" w:eastAsia="Times New Roman" w:hAnsi="Times New Roman" w:cs="Times New Roman"/>
          <w:sz w:val="24"/>
          <w:szCs w:val="24"/>
          <w:lang w:val="uk-UA"/>
        </w:rPr>
        <w:t>1.2. Предмет договору: «Медичне обладнання</w:t>
      </w:r>
      <w:r>
        <w:rPr>
          <w:rFonts w:ascii="Times New Roman" w:hAnsi="Times New Roman"/>
          <w:b/>
          <w:sz w:val="24"/>
          <w:szCs w:val="24"/>
          <w:lang w:val="uk-UA"/>
        </w:rPr>
        <w:t>»</w:t>
      </w:r>
    </w:p>
    <w:p w:rsidR="00A818D1" w:rsidRDefault="00A818D1" w:rsidP="00A818D1">
      <w:pPr>
        <w:spacing w:after="0" w:line="240" w:lineRule="auto"/>
        <w:ind w:right="-14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Обсяг закупівлі Товару може бути зменшений, зокрема з урахуванням фактичного обсягу видатків </w:t>
      </w:r>
      <w:r>
        <w:rPr>
          <w:rFonts w:ascii="Times New Roman" w:eastAsia="Times New Roman" w:hAnsi="Times New Roman" w:cs="Times New Roman"/>
          <w:b/>
          <w:sz w:val="24"/>
          <w:szCs w:val="24"/>
          <w:lang w:val="uk-UA"/>
        </w:rPr>
        <w:t>Замовника</w:t>
      </w:r>
      <w:r>
        <w:rPr>
          <w:rFonts w:ascii="Times New Roman" w:eastAsia="Times New Roman" w:hAnsi="Times New Roman" w:cs="Times New Roman"/>
          <w:sz w:val="24"/>
          <w:szCs w:val="24"/>
          <w:lang w:val="uk-UA"/>
        </w:rPr>
        <w:t>.</w:t>
      </w:r>
    </w:p>
    <w:p w:rsidR="00A818D1" w:rsidRDefault="00A818D1" w:rsidP="00A818D1">
      <w:pPr>
        <w:suppressAutoHyphens/>
        <w:spacing w:after="0" w:line="240" w:lineRule="auto"/>
        <w:ind w:right="-143"/>
        <w:jc w:val="both"/>
        <w:rPr>
          <w:rFonts w:ascii="Times New Roman" w:eastAsia="Times New Roman" w:hAnsi="Times New Roman" w:cs="Times New Roman"/>
          <w:b/>
          <w:color w:val="000000"/>
          <w:sz w:val="24"/>
          <w:szCs w:val="24"/>
          <w:lang w:val="uk-UA" w:eastAsia="zh-CN"/>
        </w:rPr>
      </w:pPr>
    </w:p>
    <w:p w:rsidR="00A818D1" w:rsidRDefault="00A818D1" w:rsidP="00A818D1">
      <w:pPr>
        <w:numPr>
          <w:ilvl w:val="0"/>
          <w:numId w:val="22"/>
        </w:numPr>
        <w:spacing w:line="240" w:lineRule="auto"/>
        <w:ind w:left="0" w:right="-143" w:firstLine="0"/>
        <w:contextualSpacing/>
        <w:jc w:val="center"/>
        <w:textAlignment w:val="baseline"/>
        <w:rPr>
          <w:rFonts w:ascii="Times New Roman" w:eastAsia="Times New Roman" w:hAnsi="Times New Roman" w:cs="Times New Roman"/>
          <w:b/>
          <w:bCs/>
          <w:color w:val="000000"/>
          <w:lang w:val="x-none"/>
        </w:rPr>
      </w:pPr>
      <w:r>
        <w:rPr>
          <w:rFonts w:ascii="Times New Roman" w:eastAsia="Times New Roman" w:hAnsi="Times New Roman" w:cs="Times New Roman"/>
          <w:b/>
          <w:bCs/>
          <w:color w:val="000000"/>
          <w:lang w:val="x-none"/>
        </w:rPr>
        <w:t xml:space="preserve">УМОВИ ПОСТАВКИ </w:t>
      </w:r>
    </w:p>
    <w:p w:rsidR="00A818D1" w:rsidRDefault="00A818D1" w:rsidP="00A818D1">
      <w:pPr>
        <w:numPr>
          <w:ilvl w:val="1"/>
          <w:numId w:val="22"/>
        </w:numPr>
        <w:spacing w:line="240" w:lineRule="auto"/>
        <w:ind w:left="0" w:right="-143" w:firstLine="0"/>
        <w:contextualSpacing/>
        <w:jc w:val="both"/>
        <w:textAlignment w:val="baseline"/>
        <w:rPr>
          <w:rFonts w:ascii="Times New Roman" w:eastAsia="Times New Roman" w:hAnsi="Times New Roman" w:cs="Times New Roman"/>
          <w:bCs/>
          <w:lang w:val="x-none"/>
        </w:rPr>
      </w:pPr>
      <w:r>
        <w:rPr>
          <w:rFonts w:ascii="Times New Roman" w:eastAsia="Times New Roman" w:hAnsi="Times New Roman" w:cs="Times New Roman"/>
          <w:bCs/>
          <w:lang w:val="x-none"/>
        </w:rPr>
        <w:lastRenderedPageBreak/>
        <w:t>Постачальник зобов’язується поставити Товар в строк або термін, визначений Специфікацією до цього Договору.</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lang w:val="x-none"/>
        </w:rPr>
      </w:pPr>
      <w:r>
        <w:rPr>
          <w:rFonts w:ascii="Times New Roman" w:eastAsia="Times New Roman" w:hAnsi="Times New Roman" w:cs="Times New Roman"/>
          <w:color w:val="000000"/>
          <w:sz w:val="24"/>
          <w:szCs w:val="24"/>
          <w:lang w:val="x-none"/>
        </w:rPr>
        <w:t>Поставка Товару здійснюється на умовах DDP «DeliveredDutyPaid» - склад Покупця (</w:t>
      </w:r>
      <w:r>
        <w:rPr>
          <w:rFonts w:ascii="Times New Roman" w:eastAsia="Times New Roman" w:hAnsi="Times New Roman" w:cs="Times New Roman"/>
          <w:color w:val="000000"/>
          <w:sz w:val="24"/>
          <w:szCs w:val="24"/>
          <w:lang w:val="uk-UA"/>
        </w:rPr>
        <w:t xml:space="preserve">Івано-Франківська область, Коломийський район, </w:t>
      </w:r>
      <w:r>
        <w:rPr>
          <w:rFonts w:ascii="Times New Roman" w:eastAsia="Times New Roman" w:hAnsi="Times New Roman" w:cs="Times New Roman"/>
          <w:color w:val="000000"/>
          <w:sz w:val="24"/>
          <w:szCs w:val="24"/>
          <w:lang w:val="x-none"/>
        </w:rPr>
        <w:t>м.</w:t>
      </w:r>
      <w:r>
        <w:rPr>
          <w:rFonts w:ascii="Times New Roman" w:eastAsia="Times New Roman" w:hAnsi="Times New Roman" w:cs="Times New Roman"/>
          <w:color w:val="000000"/>
          <w:sz w:val="24"/>
          <w:szCs w:val="24"/>
          <w:lang w:val="uk-UA"/>
        </w:rPr>
        <w:t xml:space="preserve"> Снятин</w:t>
      </w:r>
      <w:r>
        <w:rPr>
          <w:rFonts w:ascii="Times New Roman" w:eastAsia="Times New Roman" w:hAnsi="Times New Roman" w:cs="Times New Roman"/>
          <w:color w:val="000000"/>
          <w:sz w:val="24"/>
          <w:szCs w:val="24"/>
          <w:lang w:val="x-none"/>
        </w:rPr>
        <w:t>, вул.</w:t>
      </w:r>
      <w:r>
        <w:rPr>
          <w:rFonts w:ascii="Times New Roman" w:eastAsia="Times New Roman" w:hAnsi="Times New Roman" w:cs="Times New Roman"/>
          <w:color w:val="000000"/>
          <w:sz w:val="24"/>
          <w:szCs w:val="24"/>
          <w:lang w:val="uk-UA"/>
        </w:rPr>
        <w:t xml:space="preserve"> Стефаника</w:t>
      </w:r>
      <w:r>
        <w:rPr>
          <w:rFonts w:ascii="Times New Roman" w:eastAsia="Times New Roman" w:hAnsi="Times New Roman" w:cs="Times New Roman"/>
          <w:color w:val="000000"/>
          <w:sz w:val="24"/>
          <w:szCs w:val="24"/>
          <w:lang w:val="x-none"/>
        </w:rPr>
        <w:t xml:space="preserve">,4 а </w:t>
      </w:r>
      <w:r>
        <w:rPr>
          <w:rFonts w:ascii="Times New Roman" w:eastAsia="Times New Roman" w:hAnsi="Times New Roman" w:cs="Times New Roman"/>
          <w:color w:val="000000"/>
          <w:lang w:val="x-none"/>
        </w:rPr>
        <w:t>або інше місце, вказане у заявці Замовника</w:t>
      </w:r>
      <w:r>
        <w:rPr>
          <w:rFonts w:ascii="Times New Roman" w:eastAsia="Times New Roman" w:hAnsi="Times New Roman" w:cs="Times New Roman"/>
          <w:color w:val="000000"/>
          <w:sz w:val="24"/>
          <w:szCs w:val="24"/>
          <w:lang w:val="x-none"/>
        </w:rPr>
        <w:t>) за рахунок Постачальника. Постачальник своїми силами та засобами здійснює розвантаження Товару в указане місце Покупцем. Поставка Товару може здійснюватись на інших умовах погоджених  з Покупцем в письмовій формі.</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lang w:val="uk-UA"/>
        </w:rPr>
      </w:pPr>
      <w:r>
        <w:rPr>
          <w:rFonts w:ascii="Times New Roman" w:eastAsia="Times New Roman" w:hAnsi="Times New Roman" w:cs="Times New Roman"/>
          <w:color w:val="000000"/>
          <w:lang w:val="uk-UA"/>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A818D1" w:rsidRDefault="00A818D1" w:rsidP="00A818D1">
      <w:pPr>
        <w:numPr>
          <w:ilvl w:val="1"/>
          <w:numId w:val="22"/>
        </w:numPr>
        <w:spacing w:after="0" w:line="240" w:lineRule="auto"/>
        <w:ind w:left="0" w:right="-143" w:firstLine="0"/>
        <w:jc w:val="both"/>
        <w:textAlignment w:val="baseline"/>
        <w:rPr>
          <w:rFonts w:ascii="Calibri" w:eastAsia="Times New Roman" w:hAnsi="Calibri" w:cs="Times New Roman"/>
          <w:sz w:val="23"/>
          <w:szCs w:val="23"/>
          <w:lang w:val="uk-UA"/>
        </w:rPr>
      </w:pPr>
      <w:r>
        <w:rPr>
          <w:rFonts w:ascii="Times New Roman" w:eastAsia="Times New Roman" w:hAnsi="Times New Roman" w:cs="Times New Roman"/>
          <w:bCs/>
          <w:lang w:val="uk-UA"/>
        </w:rPr>
        <w:t xml:space="preserve">Поставка </w:t>
      </w:r>
      <w:r>
        <w:rPr>
          <w:rFonts w:ascii="Times New Roman" w:eastAsia="Times New Roman" w:hAnsi="Times New Roman" w:cs="Times New Roman"/>
          <w:lang w:val="uk-UA"/>
        </w:rPr>
        <w:t>Товару</w:t>
      </w:r>
      <w:r>
        <w:rPr>
          <w:rFonts w:ascii="Times New Roman" w:eastAsia="Times New Roman" w:hAnsi="Times New Roman" w:cs="Times New Roman"/>
          <w:bCs/>
          <w:lang w:val="uk-UA"/>
        </w:rPr>
        <w:t xml:space="preserve"> повинна здійснюватися Постачальником </w:t>
      </w:r>
      <w:r>
        <w:rPr>
          <w:rFonts w:ascii="Times New Roman" w:eastAsia="Times New Roman" w:hAnsi="Times New Roman" w:cs="Times New Roman"/>
          <w:bCs/>
          <w:color w:val="000000"/>
          <w:lang w:val="uk-UA"/>
        </w:rPr>
        <w:t xml:space="preserve">відповідно до вимог транспортування, зазначених у нормативно-технічних документах на Товар, </w:t>
      </w:r>
      <w:r>
        <w:rPr>
          <w:rFonts w:ascii="Times New Roman" w:eastAsia="Times New Roman" w:hAnsi="Times New Roman" w:cs="Times New Roman"/>
          <w:bCs/>
          <w:lang w:val="uk-UA"/>
        </w:rPr>
        <w:t xml:space="preserve">в упаковці, яка має забезпечувати </w:t>
      </w:r>
      <w:r>
        <w:rPr>
          <w:rFonts w:ascii="Times New Roman" w:eastAsia="Times New Roman" w:hAnsi="Times New Roman" w:cs="Times New Roman"/>
          <w:bCs/>
          <w:color w:val="000000"/>
          <w:lang w:val="uk-UA"/>
        </w:rPr>
        <w:t xml:space="preserve">повну цілісність </w:t>
      </w:r>
      <w:r>
        <w:rPr>
          <w:rFonts w:ascii="Times New Roman" w:eastAsia="Times New Roman" w:hAnsi="Times New Roman" w:cs="Times New Roman"/>
          <w:color w:val="000000"/>
          <w:lang w:val="uk-UA"/>
        </w:rPr>
        <w:t>Товару</w:t>
      </w:r>
      <w:r>
        <w:rPr>
          <w:rFonts w:ascii="Times New Roman" w:eastAsia="Times New Roman" w:hAnsi="Times New Roman" w:cs="Times New Roman"/>
          <w:bCs/>
          <w:color w:val="000000"/>
          <w:lang w:val="uk-UA"/>
        </w:rPr>
        <w:t xml:space="preserve"> при транспортуванні та з відповідним маркуванням Товару (</w:t>
      </w:r>
      <w:r>
        <w:rPr>
          <w:rFonts w:ascii="Times New Roman" w:eastAsia="Times New Roman" w:hAnsi="Times New Roman" w:cs="Times New Roman"/>
          <w:lang w:val="uk-UA"/>
        </w:rPr>
        <w:t>назва Товару, кількість, виробник, дата виготовлення).</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color w:val="000000"/>
          <w:lang w:val="uk-UA"/>
        </w:rPr>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Право власності на поставлений Товар переходить Покупцю з моменту підписання уповноваженою особою Покупця Видаткової накладної.</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Передача Товару від </w:t>
      </w:r>
      <w:r>
        <w:rPr>
          <w:rFonts w:ascii="Times New Roman" w:eastAsia="Times New Roman" w:hAnsi="Times New Roman" w:cs="Times New Roman"/>
          <w:color w:val="000000"/>
          <w:lang w:val="uk-UA"/>
        </w:rPr>
        <w:t xml:space="preserve">Постачальника </w:t>
      </w:r>
      <w:r>
        <w:rPr>
          <w:rFonts w:ascii="Times New Roman" w:eastAsia="Times New Roman" w:hAnsi="Times New Roman" w:cs="Times New Roman"/>
          <w:bCs/>
          <w:color w:val="000000"/>
          <w:lang w:val="uk-UA"/>
        </w:rPr>
        <w:t xml:space="preserve">Покупцю здійснюється на підставі довіреності на отримання товарно-матеріальних цінностей, виданої уповноваженому представникові </w:t>
      </w:r>
      <w:r>
        <w:rPr>
          <w:rFonts w:ascii="Times New Roman" w:eastAsia="Times New Roman" w:hAnsi="Times New Roman" w:cs="Times New Roman"/>
          <w:color w:val="000000"/>
          <w:lang w:val="uk-UA"/>
        </w:rPr>
        <w:t>Покупця.</w:t>
      </w:r>
      <w:r>
        <w:rPr>
          <w:rFonts w:ascii="Times New Roman" w:eastAsia="Times New Roman" w:hAnsi="Times New Roman" w:cs="Times New Roman"/>
          <w:bCs/>
          <w:color w:val="000000"/>
          <w:lang w:val="uk-UA"/>
        </w:rPr>
        <w:t xml:space="preserve"> </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Покупець має право вимагати від Постачальника замінити неякісний Товар чи усунути недоліки неякісного Товару.</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Pr>
          <w:rFonts w:ascii="Times New Roman" w:eastAsia="Times New Roman" w:hAnsi="Times New Roman" w:cs="Times New Roman"/>
          <w:bCs/>
          <w:color w:val="000000"/>
          <w:lang w:val="uk-UA"/>
        </w:rPr>
        <w:t>нормативно-технічним документам на Товар</w:t>
      </w:r>
      <w:r>
        <w:rPr>
          <w:rFonts w:ascii="Times New Roman" w:eastAsia="Times New Roman" w:hAnsi="Times New Roman" w:cs="Times New Roman"/>
          <w:color w:val="000000"/>
          <w:lang w:val="uk-UA"/>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A818D1" w:rsidRDefault="00A818D1" w:rsidP="00A818D1">
      <w:pPr>
        <w:numPr>
          <w:ilvl w:val="1"/>
          <w:numId w:val="22"/>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30 (тридцяти)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A818D1" w:rsidRDefault="00A818D1" w:rsidP="00A818D1">
      <w:pPr>
        <w:spacing w:after="0" w:line="240" w:lineRule="auto"/>
        <w:ind w:right="-143"/>
        <w:contextualSpacing/>
        <w:jc w:val="center"/>
        <w:rPr>
          <w:rFonts w:ascii="Times New Roman" w:eastAsia="Times New Roman" w:hAnsi="Times New Roman" w:cs="Times New Roman"/>
          <w:b/>
          <w:lang w:val="uk-UA"/>
        </w:rPr>
      </w:pPr>
      <w:r>
        <w:rPr>
          <w:rFonts w:ascii="Times New Roman" w:eastAsia="Times New Roman" w:hAnsi="Times New Roman" w:cs="Times New Roman"/>
          <w:b/>
          <w:lang w:val="uk-UA"/>
        </w:rPr>
        <w:t>3. ЯКІСТЬ ТОВАРУ ТА ГАРАНТІЇ</w:t>
      </w:r>
    </w:p>
    <w:p w:rsidR="00A818D1" w:rsidRDefault="00A818D1" w:rsidP="00A818D1">
      <w:pPr>
        <w:numPr>
          <w:ilvl w:val="0"/>
          <w:numId w:val="22"/>
        </w:numPr>
        <w:spacing w:after="0" w:line="240" w:lineRule="auto"/>
        <w:ind w:left="0" w:right="-143" w:firstLine="0"/>
        <w:contextualSpacing/>
        <w:jc w:val="both"/>
        <w:textAlignment w:val="baseline"/>
        <w:rPr>
          <w:rFonts w:ascii="Times New Roman" w:eastAsia="Times New Roman" w:hAnsi="Times New Roman" w:cs="Times New Roman"/>
          <w:bCs/>
          <w:vanish/>
          <w:color w:val="000000"/>
          <w:lang w:val="x-none"/>
        </w:rPr>
      </w:pP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lastRenderedPageBreak/>
        <w:t>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sz w:val="24"/>
          <w:szCs w:val="24"/>
          <w:lang w:val="uk-UA"/>
        </w:rPr>
        <w:t xml:space="preserve">Залишковий термін придатності Товару на момент поставки складає не менше 90% загального терміну його придатності, зазначеного на упаковці, а з іншим строком придатності за згодою </w:t>
      </w:r>
      <w:r>
        <w:rPr>
          <w:rFonts w:ascii="Times New Roman" w:eastAsia="Times New Roman" w:hAnsi="Times New Roman" w:cs="Times New Roman"/>
          <w:b/>
          <w:sz w:val="24"/>
          <w:szCs w:val="24"/>
          <w:lang w:val="uk-UA"/>
        </w:rPr>
        <w:t>Сторін</w:t>
      </w:r>
      <w:r>
        <w:rPr>
          <w:rFonts w:ascii="Times New Roman" w:eastAsia="Times New Roman" w:hAnsi="Times New Roman" w:cs="Times New Roman"/>
          <w:sz w:val="24"/>
          <w:szCs w:val="24"/>
          <w:lang w:val="uk-UA"/>
        </w:rPr>
        <w:t>.</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Товар, що постачається, повинен бути промаркований згідно вимог Закону України «Про лікарські засоби».</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 Товар передається Замовнику в упаковці підприємства-виробника; упаковка не повинна бути пошкоджена або деформована.</w:t>
      </w:r>
    </w:p>
    <w:p w:rsidR="00A818D1" w:rsidRDefault="00A818D1" w:rsidP="00A818D1">
      <w:pPr>
        <w:numPr>
          <w:ilvl w:val="1"/>
          <w:numId w:val="22"/>
        </w:numPr>
        <w:spacing w:after="0" w:line="240" w:lineRule="auto"/>
        <w:ind w:left="0" w:right="-143" w:firstLine="0"/>
        <w:contextualSpacing/>
        <w:jc w:val="both"/>
        <w:textAlignment w:val="baseline"/>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 Товар, отриманий розпакованим або у неналежній упаковці (такій, що не відповідає вимогам п. 3.6. цього Договору), має бути замінений Постачальником за власний рахунок впродовж 3 (трьох) робочих днів з дати постачання.</w:t>
      </w:r>
    </w:p>
    <w:p w:rsidR="00A818D1" w:rsidRDefault="00A818D1" w:rsidP="00A818D1">
      <w:pPr>
        <w:spacing w:after="0" w:line="240" w:lineRule="auto"/>
        <w:ind w:right="-143"/>
        <w:contextualSpacing/>
        <w:jc w:val="both"/>
        <w:textAlignment w:val="baseline"/>
        <w:rPr>
          <w:rFonts w:ascii="Times New Roman" w:eastAsia="Times New Roman" w:hAnsi="Times New Roman" w:cs="Times New Roman"/>
          <w:bCs/>
          <w:color w:val="000000"/>
          <w:lang w:val="uk-UA"/>
        </w:rPr>
      </w:pPr>
    </w:p>
    <w:p w:rsidR="00A818D1" w:rsidRDefault="00A818D1" w:rsidP="00A818D1">
      <w:pPr>
        <w:spacing w:after="0" w:line="240" w:lineRule="auto"/>
        <w:ind w:right="-143"/>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4. ЦІНА ДОГОВОРУ ТА ПОРЯДОК РОЗРАХУНКІВ</w:t>
      </w:r>
    </w:p>
    <w:p w:rsidR="00A818D1" w:rsidRDefault="00A818D1" w:rsidP="00A818D1">
      <w:pPr>
        <w:spacing w:after="0" w:line="240" w:lineRule="auto"/>
        <w:ind w:right="-143"/>
        <w:jc w:val="both"/>
        <w:textAlignment w:val="baseline"/>
        <w:rPr>
          <w:rFonts w:ascii="Times New Roman" w:eastAsia="Times New Roman" w:hAnsi="Times New Roman" w:cs="Times New Roman"/>
          <w:vanish/>
          <w:color w:val="000000"/>
          <w:lang w:val="x-none"/>
        </w:rPr>
      </w:pP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 xml:space="preserve">Загальна ціна Договору становить _____________ (____________________________гривень_____ копійок) грн, в тому числі ПДВ (без ПДВ) – _____________ (__________________________гривень_____ копійок) грн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A818D1" w:rsidRDefault="00A818D1" w:rsidP="00A818D1">
      <w:pPr>
        <w:numPr>
          <w:ilvl w:val="1"/>
          <w:numId w:val="26"/>
        </w:numPr>
        <w:spacing w:after="0" w:line="240" w:lineRule="auto"/>
        <w:ind w:left="0" w:right="-143" w:firstLine="0"/>
        <w:jc w:val="both"/>
        <w:textAlignment w:val="baseline"/>
        <w:rPr>
          <w:rFonts w:ascii="Times New Roman" w:eastAsia="Times New Roman" w:hAnsi="Times New Roman" w:cs="Times New Roman"/>
          <w:lang w:val="uk-UA"/>
        </w:rPr>
      </w:pPr>
      <w:r>
        <w:rPr>
          <w:rFonts w:ascii="Times New Roman" w:eastAsia="Times New Roman" w:hAnsi="Times New Roman" w:cs="Times New Roman"/>
          <w:color w:val="000000"/>
          <w:lang w:val="uk-UA"/>
        </w:rPr>
        <w:t>Оплата Покупцем за Товар здійснюється протягом 14 (чотирнадцяти) календарних днів з моменту підписання Сторонами видаткової накладної або акту приймання-передачі, а</w:t>
      </w:r>
      <w:r>
        <w:rPr>
          <w:rFonts w:ascii="Times New Roman" w:eastAsia="Times New Roman" w:hAnsi="Times New Roman" w:cs="Times New Roman"/>
          <w:sz w:val="24"/>
          <w:szCs w:val="24"/>
          <w:lang w:val="uk-UA"/>
        </w:rPr>
        <w:t xml:space="preserve"> у разі відсутності відповідних бюджетних асигнувань – по мірі їх надходження </w:t>
      </w:r>
      <w:r>
        <w:rPr>
          <w:rFonts w:ascii="Times New Roman" w:eastAsia="Times New Roman" w:hAnsi="Times New Roman" w:cs="Times New Roman"/>
          <w:b/>
          <w:sz w:val="24"/>
          <w:szCs w:val="24"/>
          <w:lang w:val="uk-UA"/>
        </w:rPr>
        <w:t>Замовнику</w:t>
      </w:r>
      <w:r>
        <w:rPr>
          <w:rFonts w:ascii="Times New Roman" w:eastAsia="Times New Roman" w:hAnsi="Times New Roman" w:cs="Times New Roman"/>
          <w:sz w:val="24"/>
          <w:szCs w:val="24"/>
          <w:lang w:val="uk-UA"/>
        </w:rPr>
        <w:t>.</w:t>
      </w:r>
      <w:r>
        <w:rPr>
          <w:rFonts w:ascii="Times New Roman" w:eastAsia="Times New Roman" w:hAnsi="Times New Roman" w:cs="Times New Roman"/>
          <w:lang w:val="uk-UA"/>
        </w:rPr>
        <w:t>.</w:t>
      </w:r>
    </w:p>
    <w:p w:rsidR="00A818D1" w:rsidRDefault="00A818D1" w:rsidP="00A818D1">
      <w:pPr>
        <w:spacing w:after="0" w:line="240" w:lineRule="auto"/>
        <w:ind w:right="-143"/>
        <w:jc w:val="both"/>
        <w:textAlignment w:val="baseline"/>
        <w:rPr>
          <w:rFonts w:ascii="Times New Roman" w:eastAsia="Times New Roman" w:hAnsi="Times New Roman" w:cs="Times New Roman"/>
          <w:color w:val="000000"/>
          <w:lang w:val="uk-UA"/>
        </w:rPr>
      </w:pPr>
    </w:p>
    <w:p w:rsidR="00A818D1" w:rsidRDefault="00A818D1" w:rsidP="00A818D1">
      <w:pPr>
        <w:numPr>
          <w:ilvl w:val="0"/>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ВІДПОВІДАЛЬНІСТЬ СТОРІН</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У разі порушення строків поставки Товару, Покупець має право вимагати від Постачальника сплатити неустойку (пеню) у розмірі подвіної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Сплата штрафних санкцій не звільняє Сторони від виконання зобов’язань за цим Договором.</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ВИРІШЕННЯ СПОРІВ</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СТРОК ДІЇ ДОГОВОРУ</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Цей Договір набуває чинності з моменту його підписання і діє до 31 грудня 2023 року, але в будь-якому випадку до повного виконання Сторонами своїх зобов’язань за ним.</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bCs/>
          <w:color w:val="000000"/>
          <w:lang w:val="uk-UA"/>
        </w:rPr>
        <w:t xml:space="preserve">Покупець </w:t>
      </w:r>
      <w:r>
        <w:rPr>
          <w:rFonts w:ascii="Times New Roman" w:eastAsia="Times New Roman" w:hAnsi="Times New Roman" w:cs="Times New Roman"/>
          <w:color w:val="000000"/>
          <w:lang w:val="uk-UA"/>
        </w:rPr>
        <w:t xml:space="preserve">має право достроково розірвати Договір в односторонньому порядку у разі невиконання або неналежного виконання </w:t>
      </w:r>
      <w:r>
        <w:rPr>
          <w:rFonts w:ascii="Times New Roman" w:eastAsia="Times New Roman" w:hAnsi="Times New Roman" w:cs="Times New Roman"/>
          <w:bCs/>
          <w:color w:val="000000"/>
          <w:lang w:val="uk-UA"/>
        </w:rPr>
        <w:t xml:space="preserve">Постачальником </w:t>
      </w:r>
      <w:r>
        <w:rPr>
          <w:rFonts w:ascii="Times New Roman" w:eastAsia="Times New Roman" w:hAnsi="Times New Roman" w:cs="Times New Roman"/>
          <w:color w:val="000000"/>
          <w:lang w:val="uk-UA"/>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Pr>
          <w:rFonts w:ascii="Times New Roman" w:eastAsia="Times New Roman" w:hAnsi="Times New Roman" w:cs="Times New Roman"/>
          <w:bCs/>
          <w:color w:val="000000"/>
          <w:lang w:val="uk-UA"/>
        </w:rPr>
        <w:t>Постачальника</w:t>
      </w:r>
      <w:r>
        <w:rPr>
          <w:rFonts w:ascii="Times New Roman" w:eastAsia="Times New Roman" w:hAnsi="Times New Roman" w:cs="Times New Roman"/>
          <w:color w:val="000000"/>
          <w:lang w:val="uk-UA"/>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Pr>
          <w:rFonts w:ascii="Times New Roman" w:eastAsia="Times New Roman" w:hAnsi="Times New Roman" w:cs="Times New Roman"/>
          <w:bCs/>
          <w:color w:val="000000"/>
          <w:lang w:val="uk-UA"/>
        </w:rPr>
        <w:t>Покупця.</w:t>
      </w:r>
    </w:p>
    <w:p w:rsidR="00A818D1" w:rsidRDefault="00A818D1" w:rsidP="00A818D1">
      <w:pPr>
        <w:numPr>
          <w:ilvl w:val="0"/>
          <w:numId w:val="24"/>
        </w:numPr>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ФОРС</w:t>
      </w:r>
      <w:r>
        <w:rPr>
          <w:rFonts w:ascii="Times New Roman" w:eastAsia="Times New Roman" w:hAnsi="Times New Roman" w:cs="Times New Roman"/>
          <w:color w:val="000000"/>
          <w:lang w:val="uk-UA"/>
        </w:rPr>
        <w:t>-</w:t>
      </w:r>
      <w:r>
        <w:rPr>
          <w:rFonts w:ascii="Times New Roman" w:eastAsia="Times New Roman" w:hAnsi="Times New Roman" w:cs="Times New Roman"/>
          <w:b/>
          <w:bCs/>
          <w:color w:val="000000"/>
          <w:lang w:val="uk-UA"/>
        </w:rPr>
        <w:t>МАЖОР</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lastRenderedPageBreak/>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Pr>
          <w:rFonts w:ascii="Times New Roman" w:eastAsia="Times New Roman" w:hAnsi="Times New Roman" w:cs="Times New Roman"/>
          <w:b/>
          <w:bCs/>
          <w:color w:val="000000"/>
          <w:lang w:val="uk-UA"/>
        </w:rPr>
        <w:t>Форс-мажорні обставини</w:t>
      </w:r>
      <w:r>
        <w:rPr>
          <w:rFonts w:ascii="Times New Roman" w:eastAsia="Times New Roman" w:hAnsi="Times New Roman" w:cs="Times New Roman"/>
          <w:color w:val="000000"/>
          <w:lang w:val="uk-UA"/>
        </w:rPr>
        <w:t>).</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Дія таких обставин може бути викликана:</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A818D1" w:rsidRDefault="00A818D1" w:rsidP="00A818D1">
      <w:pPr>
        <w:numPr>
          <w:ilvl w:val="2"/>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A818D1" w:rsidRDefault="00A818D1" w:rsidP="00A818D1">
      <w:pPr>
        <w:numPr>
          <w:ilvl w:val="1"/>
          <w:numId w:val="24"/>
        </w:numPr>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A818D1" w:rsidRDefault="00A818D1" w:rsidP="00A818D1">
      <w:pPr>
        <w:numPr>
          <w:ilvl w:val="0"/>
          <w:numId w:val="24"/>
        </w:numPr>
        <w:tabs>
          <w:tab w:val="left" w:pos="851"/>
        </w:tabs>
        <w:spacing w:after="0" w:line="240" w:lineRule="auto"/>
        <w:ind w:left="0" w:right="-143" w:firstLine="0"/>
        <w:jc w:val="center"/>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 ІНШІ УМОВИ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Цей Договір укладено українською мовою у двох примірниках (по одному примірнику для кожної із Сторін).</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b/>
          <w:bCs/>
          <w:color w:val="000000"/>
          <w:lang w:val="uk-UA"/>
        </w:rPr>
      </w:pPr>
      <w:r>
        <w:rPr>
          <w:rFonts w:ascii="Times New Roman" w:eastAsia="Times New Roman" w:hAnsi="Times New Roman" w:cs="Times New Roman"/>
          <w:color w:val="000000"/>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разі суперечностей положень цього Договору та положень якої-небудь Додаткової угоди, переважну силу мають положення цього Договору.</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A818D1" w:rsidRDefault="00A818D1" w:rsidP="00A818D1">
      <w:pPr>
        <w:numPr>
          <w:ilvl w:val="1"/>
          <w:numId w:val="24"/>
        </w:numPr>
        <w:tabs>
          <w:tab w:val="left" w:pos="851"/>
        </w:tabs>
        <w:spacing w:after="0" w:line="240" w:lineRule="auto"/>
        <w:ind w:left="0" w:right="-143" w:firstLine="0"/>
        <w:jc w:val="both"/>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межах виконання цього договору Сторони погодили, що всі документи передаються між сторонами в електронному вигляді за допомогою сервісу електронного документообігу «Вчасно» за посиланням https://vchasno.ua/ (надалі - Сервіс документообігу). При цьому, слова «надати», «передати», «вручити», які зустрічаються в тексті цього Договору, передбачають, що такий документ буде переданий/наданий/вручений через Сервіс документообігу.</w:t>
      </w:r>
    </w:p>
    <w:p w:rsidR="00A818D1" w:rsidRDefault="00A818D1" w:rsidP="00A818D1">
      <w:pPr>
        <w:numPr>
          <w:ilvl w:val="0"/>
          <w:numId w:val="24"/>
        </w:numPr>
        <w:shd w:val="clear" w:color="auto" w:fill="FFFFFF"/>
        <w:tabs>
          <w:tab w:val="left" w:pos="1200"/>
        </w:tabs>
        <w:suppressAutoHyphens/>
        <w:autoSpaceDE w:val="0"/>
        <w:spacing w:after="0" w:line="240" w:lineRule="auto"/>
        <w:ind w:left="0" w:right="-143" w:firstLine="0"/>
        <w:contextualSpacing/>
        <w:jc w:val="center"/>
        <w:rPr>
          <w:rFonts w:ascii="Times New Roman" w:eastAsia="Times New Roman" w:hAnsi="Times New Roman" w:cs="Times New Roman"/>
          <w:b/>
          <w:bCs/>
          <w:color w:val="000000"/>
          <w:sz w:val="24"/>
          <w:szCs w:val="24"/>
          <w:lang w:val="x-none"/>
        </w:rPr>
      </w:pPr>
      <w:r>
        <w:rPr>
          <w:rFonts w:ascii="Times New Roman" w:eastAsia="Times New Roman" w:hAnsi="Times New Roman" w:cs="Times New Roman"/>
          <w:b/>
          <w:bCs/>
          <w:color w:val="000000"/>
          <w:sz w:val="24"/>
          <w:szCs w:val="24"/>
          <w:lang w:val="x-none"/>
        </w:rPr>
        <w:t>МІСЦЕЗНАХОДЖЕННЯ ТА БАНКІВСЬКІ РЕКВІЗИТИ СТОРІН:</w:t>
      </w:r>
    </w:p>
    <w:p w:rsidR="00A818D1" w:rsidRDefault="00A818D1" w:rsidP="00A818D1">
      <w:pPr>
        <w:spacing w:after="0" w:line="240" w:lineRule="auto"/>
        <w:ind w:right="-14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10.1. Сторони зобов’язуються протягом 5 (п’яти)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A818D1" w:rsidRDefault="00A818D1" w:rsidP="00A818D1">
      <w:pPr>
        <w:numPr>
          <w:ilvl w:val="0"/>
          <w:numId w:val="24"/>
        </w:numPr>
        <w:tabs>
          <w:tab w:val="left" w:pos="851"/>
        </w:tabs>
        <w:spacing w:after="0" w:line="240" w:lineRule="auto"/>
        <w:ind w:left="0" w:right="-143" w:firstLine="0"/>
        <w:contextualSpacing/>
        <w:jc w:val="center"/>
        <w:textAlignment w:val="baseline"/>
        <w:rPr>
          <w:rFonts w:ascii="Times New Roman" w:eastAsia="Times New Roman" w:hAnsi="Times New Roman" w:cs="Times New Roman"/>
          <w:b/>
          <w:color w:val="000000"/>
          <w:lang w:val="x-none"/>
        </w:rPr>
      </w:pPr>
      <w:r>
        <w:rPr>
          <w:rFonts w:ascii="Times New Roman" w:eastAsia="Times New Roman" w:hAnsi="Times New Roman" w:cs="Times New Roman"/>
          <w:b/>
          <w:color w:val="000000"/>
          <w:lang w:val="x-none"/>
        </w:rPr>
        <w:t>ДОДАТКИ</w:t>
      </w:r>
    </w:p>
    <w:p w:rsidR="00A818D1" w:rsidRDefault="00A818D1" w:rsidP="00A818D1">
      <w:pPr>
        <w:numPr>
          <w:ilvl w:val="1"/>
          <w:numId w:val="24"/>
        </w:numPr>
        <w:spacing w:after="0" w:line="240" w:lineRule="auto"/>
        <w:ind w:left="0" w:right="-143" w:firstLine="0"/>
        <w:contextualSpacing/>
        <w:jc w:val="both"/>
        <w:textAlignment w:val="baseline"/>
        <w:rPr>
          <w:rFonts w:ascii="Times New Roman" w:eastAsia="Times New Roman" w:hAnsi="Times New Roman" w:cs="Times New Roman"/>
          <w:color w:val="000000"/>
          <w:lang w:val="x-none"/>
        </w:rPr>
      </w:pPr>
      <w:r>
        <w:rPr>
          <w:rFonts w:ascii="Times New Roman" w:eastAsia="Times New Roman" w:hAnsi="Times New Roman" w:cs="Times New Roman"/>
          <w:color w:val="000000"/>
          <w:lang w:val="x-none"/>
        </w:rPr>
        <w:t xml:space="preserve">Додаток №1 – Специфікація. </w:t>
      </w:r>
    </w:p>
    <w:p w:rsidR="00A818D1" w:rsidRDefault="00A818D1" w:rsidP="00A818D1">
      <w:pPr>
        <w:spacing w:after="0" w:line="240" w:lineRule="auto"/>
        <w:ind w:right="-143"/>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12. Юридичні адреси Сторін</w:t>
      </w:r>
    </w:p>
    <w:tbl>
      <w:tblPr>
        <w:tblW w:w="0" w:type="auto"/>
        <w:tblLook w:val="04A0" w:firstRow="1" w:lastRow="0" w:firstColumn="1" w:lastColumn="0" w:noHBand="0" w:noVBand="1"/>
      </w:tblPr>
      <w:tblGrid>
        <w:gridCol w:w="4927"/>
      </w:tblGrid>
      <w:tr w:rsidR="00A818D1" w:rsidTr="00A818D1">
        <w:tc>
          <w:tcPr>
            <w:tcW w:w="4927" w:type="dxa"/>
          </w:tcPr>
          <w:p w:rsidR="00A818D1" w:rsidRDefault="00A818D1">
            <w:pPr>
              <w:spacing w:after="0" w:line="240" w:lineRule="auto"/>
              <w:jc w:val="both"/>
              <w:rPr>
                <w:rFonts w:ascii="Times New Roman" w:eastAsia="Times New Roman" w:hAnsi="Times New Roman" w:cs="Times New Roman"/>
                <w:b/>
                <w:color w:val="000000"/>
                <w:sz w:val="24"/>
                <w:szCs w:val="24"/>
                <w:lang w:val="uk-UA" w:eastAsia="zh-CN"/>
              </w:rPr>
            </w:pPr>
          </w:p>
        </w:tc>
      </w:tr>
    </w:tbl>
    <w:p w:rsidR="00A818D1" w:rsidRDefault="00A818D1" w:rsidP="00A818D1">
      <w:pPr>
        <w:tabs>
          <w:tab w:val="left" w:pos="900"/>
        </w:tabs>
        <w:rPr>
          <w:rFonts w:ascii="Calibri" w:eastAsia="Times New Roman" w:hAnsi="Calibri" w:cs="Times New Roman"/>
          <w:b/>
          <w:sz w:val="28"/>
          <w:szCs w:val="28"/>
          <w:lang w:val="uk-UA"/>
        </w:rPr>
      </w:pPr>
    </w:p>
    <w:tbl>
      <w:tblPr>
        <w:tblW w:w="10325" w:type="dxa"/>
        <w:jc w:val="center"/>
        <w:tblCellMar>
          <w:left w:w="40" w:type="dxa"/>
          <w:right w:w="40" w:type="dxa"/>
        </w:tblCellMar>
        <w:tblLook w:val="04A0" w:firstRow="1" w:lastRow="0" w:firstColumn="1" w:lastColumn="0" w:noHBand="0" w:noVBand="1"/>
      </w:tblPr>
      <w:tblGrid>
        <w:gridCol w:w="5021"/>
        <w:gridCol w:w="5304"/>
      </w:tblGrid>
      <w:tr w:rsidR="00A818D1" w:rsidTr="00A818D1">
        <w:trPr>
          <w:trHeight w:val="1971"/>
          <w:jc w:val="center"/>
        </w:trPr>
        <w:tc>
          <w:tcPr>
            <w:tcW w:w="5021" w:type="dxa"/>
            <w:tcBorders>
              <w:top w:val="nil"/>
              <w:left w:val="nil"/>
              <w:bottom w:val="nil"/>
              <w:right w:val="single" w:sz="4" w:space="0" w:color="auto"/>
            </w:tcBorders>
            <w:shd w:val="clear" w:color="auto" w:fill="FFFFFF"/>
          </w:tcPr>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ПОКУПЕЦЬ</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Комунальне некомерційне підприємство  «Снятинський   центр первинної медико-санітарної допомоги» Снятинської міської ради</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78301,Івано-Франківська область                       м. Снятин, вул.Стефаника ,буд,4а</w:t>
            </w:r>
          </w:p>
          <w:p w:rsidR="00A818D1" w:rsidRDefault="00A818D1" w:rsidP="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р/р </w:t>
            </w:r>
            <w:r>
              <w:rPr>
                <w:rFonts w:ascii="Times New Roman" w:eastAsia="Calibri" w:hAnsi="Times New Roman" w:cs="Times New Roman"/>
                <w:sz w:val="24"/>
                <w:szCs w:val="24"/>
                <w:lang w:val="en-US" w:eastAsia="uk-UA"/>
              </w:rPr>
              <w:t>UA</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КОД ЄДРПОУ 38816907</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ІПН 388169009129</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Тел. (03476) 2-16-28</w:t>
            </w: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p>
          <w:p w:rsidR="00A818D1" w:rsidRDefault="00A818D1">
            <w:pPr>
              <w:tabs>
                <w:tab w:val="num" w:pos="1001"/>
              </w:tabs>
              <w:spacing w:after="0" w:line="240" w:lineRule="auto"/>
              <w:rPr>
                <w:rFonts w:ascii="Times New Roman" w:eastAsia="Calibri" w:hAnsi="Times New Roman" w:cs="Times New Roman"/>
                <w:sz w:val="24"/>
                <w:szCs w:val="24"/>
                <w:lang w:val="uk-UA" w:eastAsia="uk-UA"/>
              </w:rPr>
            </w:pPr>
          </w:p>
          <w:p w:rsidR="00A818D1" w:rsidRDefault="00A818D1">
            <w:pPr>
              <w:spacing w:after="0" w:line="240" w:lineRule="auto"/>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Директор</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____________________ </w:t>
            </w:r>
            <w:r>
              <w:rPr>
                <w:rFonts w:ascii="Times New Roman" w:eastAsia="Calibri" w:hAnsi="Times New Roman" w:cs="Times New Roman"/>
                <w:b/>
                <w:bCs/>
                <w:sz w:val="24"/>
                <w:szCs w:val="24"/>
                <w:lang w:val="uk-UA" w:eastAsia="uk-UA"/>
              </w:rPr>
              <w:t>Іван ТИМОФІЙЧУК</w:t>
            </w:r>
          </w:p>
          <w:p w:rsidR="00A818D1" w:rsidRDefault="00A818D1">
            <w:pPr>
              <w:tabs>
                <w:tab w:val="num" w:pos="1001"/>
              </w:tabs>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М.П.</w:t>
            </w:r>
          </w:p>
        </w:tc>
        <w:tc>
          <w:tcPr>
            <w:tcW w:w="5304" w:type="dxa"/>
            <w:tcBorders>
              <w:top w:val="nil"/>
              <w:left w:val="single" w:sz="4" w:space="0" w:color="auto"/>
              <w:bottom w:val="nil"/>
              <w:right w:val="nil"/>
            </w:tcBorders>
            <w:shd w:val="clear" w:color="auto" w:fill="FFFFFF"/>
          </w:tcPr>
          <w:p w:rsidR="00A818D1" w:rsidRDefault="00A818D1">
            <w:pPr>
              <w:widowControl w:val="0"/>
              <w:suppressAutoHyphens/>
              <w:autoSpaceDE w:val="0"/>
              <w:spacing w:after="0" w:line="240" w:lineRule="auto"/>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ПОСТАЧАЛЬНИК</w:t>
            </w:r>
          </w:p>
          <w:p w:rsidR="00A818D1" w:rsidRDefault="00A818D1">
            <w:pPr>
              <w:spacing w:after="0" w:line="240" w:lineRule="auto"/>
              <w:rPr>
                <w:rFonts w:ascii="Times New Roman" w:eastAsia="Calibri"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Times New Roman" w:hAnsi="Times New Roman" w:cs="Times New Roman"/>
                <w:sz w:val="24"/>
                <w:szCs w:val="24"/>
                <w:lang w:val="uk-UA" w:eastAsia="ar-SA"/>
              </w:rPr>
            </w:pPr>
          </w:p>
          <w:p w:rsidR="00A818D1" w:rsidRDefault="00A818D1">
            <w:pPr>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_____________</w:t>
            </w:r>
            <w:r>
              <w:rPr>
                <w:rFonts w:ascii="Times New Roman" w:eastAsia="Times New Roman" w:hAnsi="Times New Roman" w:cs="Times New Roman"/>
                <w:sz w:val="24"/>
                <w:szCs w:val="24"/>
                <w:lang w:val="uk-UA" w:eastAsia="ar-SA"/>
              </w:rPr>
              <w:t xml:space="preserve"> </w:t>
            </w:r>
          </w:p>
          <w:p w:rsidR="00A818D1" w:rsidRDefault="00A818D1">
            <w:pPr>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М. П.</w:t>
            </w:r>
          </w:p>
        </w:tc>
      </w:tr>
    </w:tbl>
    <w:p w:rsidR="00A818D1" w:rsidRDefault="00A818D1" w:rsidP="00A818D1">
      <w:pPr>
        <w:spacing w:after="0" w:line="240" w:lineRule="auto"/>
        <w:ind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Pr>
        <w:spacing w:after="0" w:line="240" w:lineRule="auto"/>
        <w:ind w:left="5670" w:right="-284"/>
        <w:jc w:val="both"/>
        <w:rPr>
          <w:rFonts w:ascii="Times New Roman" w:eastAsia="Times New Roman" w:hAnsi="Times New Roman" w:cs="Times New Roman"/>
          <w:b/>
          <w:color w:val="000000"/>
          <w:sz w:val="24"/>
          <w:szCs w:val="24"/>
          <w:lang w:val="uk-UA"/>
        </w:rPr>
      </w:pPr>
    </w:p>
    <w:p w:rsidR="00A818D1" w:rsidRDefault="00A818D1" w:rsidP="00A818D1"/>
    <w:p w:rsidR="00A818D1" w:rsidRDefault="00A818D1" w:rsidP="00A818D1">
      <w:pPr>
        <w:autoSpaceDN w:val="0"/>
        <w:adjustRightInd w:val="0"/>
        <w:spacing w:before="240" w:after="0" w:line="240" w:lineRule="auto"/>
        <w:rPr>
          <w:rFonts w:ascii="Times New Roman" w:hAnsi="Times New Roman" w:cs="Times New Roman"/>
          <w:b/>
          <w:sz w:val="24"/>
          <w:szCs w:val="24"/>
        </w:rPr>
      </w:pPr>
    </w:p>
    <w:p w:rsidR="00A818D1" w:rsidRDefault="00A818D1" w:rsidP="00A818D1"/>
    <w:p w:rsidR="009A0E0D" w:rsidRDefault="009A0E0D"/>
    <w:sectPr w:rsidR="009A0E0D" w:rsidSect="00A818D1">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panose1 w:val="00000000000000000000"/>
    <w:charset w:val="00"/>
    <w:family w:val="roman"/>
    <w:notTrueType/>
    <w:pitch w:val="default"/>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Реагент для Times New Roman">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636E950"/>
    <w:name w:val="WW8Num2"/>
    <w:lvl w:ilvl="0">
      <w:start w:val="1"/>
      <w:numFmt w:val="decimal"/>
      <w:lvlText w:val="%1."/>
      <w:lvlJc w:val="left"/>
      <w:pPr>
        <w:tabs>
          <w:tab w:val="num" w:pos="376"/>
        </w:tabs>
        <w:ind w:left="376" w:hanging="360"/>
      </w:pPr>
      <w:rPr>
        <w:b/>
        <w:sz w:val="20"/>
        <w:szCs w:val="24"/>
        <w:lang w:val="uk-UA"/>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3" w15:restartNumberingAfterBreak="0">
    <w:nsid w:val="0C927B8D"/>
    <w:multiLevelType w:val="multilevel"/>
    <w:tmpl w:val="D6E8FF0A"/>
    <w:lvl w:ilvl="0">
      <w:start w:val="4"/>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4" w15:restartNumberingAfterBreak="0">
    <w:nsid w:val="0C9E2D59"/>
    <w:multiLevelType w:val="multilevel"/>
    <w:tmpl w:val="FC9EF29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D4008E9"/>
    <w:multiLevelType w:val="multilevel"/>
    <w:tmpl w:val="9976E8C4"/>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234533FB"/>
    <w:multiLevelType w:val="multilevel"/>
    <w:tmpl w:val="D5361B8A"/>
    <w:lvl w:ilvl="0">
      <w:start w:val="1"/>
      <w:numFmt w:val="decimal"/>
      <w:lvlText w:val="%1."/>
      <w:lvlJc w:val="left"/>
      <w:pPr>
        <w:ind w:left="405" w:hanging="405"/>
      </w:pPr>
    </w:lvl>
    <w:lvl w:ilvl="1">
      <w:start w:val="1"/>
      <w:numFmt w:val="decimal"/>
      <w:lvlText w:val="%1.%2."/>
      <w:lvlJc w:val="left"/>
      <w:pPr>
        <w:ind w:left="580" w:hanging="405"/>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955"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7" w15:restartNumberingAfterBreak="0">
    <w:nsid w:val="252D5B8F"/>
    <w:multiLevelType w:val="hybridMultilevel"/>
    <w:tmpl w:val="A3C2CB5A"/>
    <w:lvl w:ilvl="0" w:tplc="25904D1C">
      <w:start w:val="1"/>
      <w:numFmt w:val="decimal"/>
      <w:lvlText w:val="%1."/>
      <w:lvlJc w:val="left"/>
      <w:pPr>
        <w:ind w:left="1494" w:hanging="360"/>
      </w:pPr>
      <w:rPr>
        <w:rFonts w:cs="Times New Roman"/>
        <w:b w:val="0"/>
        <w:color w:val="000000" w:themeColor="text1"/>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15:restartNumberingAfterBreak="0">
    <w:nsid w:val="2C200047"/>
    <w:multiLevelType w:val="hybridMultilevel"/>
    <w:tmpl w:val="7CEE21AE"/>
    <w:lvl w:ilvl="0" w:tplc="5440883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15:restartNumberingAfterBreak="0">
    <w:nsid w:val="311955E3"/>
    <w:multiLevelType w:val="hybridMultilevel"/>
    <w:tmpl w:val="1CAA0816"/>
    <w:lvl w:ilvl="0" w:tplc="668A371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15:restartNumberingAfterBreak="0">
    <w:nsid w:val="532F0B08"/>
    <w:multiLevelType w:val="multilevel"/>
    <w:tmpl w:val="C91E1824"/>
    <w:lvl w:ilvl="0">
      <w:start w:val="1"/>
      <w:numFmt w:val="decimal"/>
      <w:lvlText w:val="%1."/>
      <w:lvlJc w:val="left"/>
      <w:pPr>
        <w:ind w:left="360" w:hanging="360"/>
      </w:pPr>
    </w:lvl>
    <w:lvl w:ilvl="1">
      <w:start w:val="1"/>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3342" w:hanging="1440"/>
      </w:pPr>
    </w:lvl>
    <w:lvl w:ilvl="7">
      <w:start w:val="1"/>
      <w:numFmt w:val="decimal"/>
      <w:lvlText w:val="%1.%2.%3.%4.%5.%6.%7.%8."/>
      <w:lvlJc w:val="left"/>
      <w:pPr>
        <w:ind w:left="3659" w:hanging="1440"/>
      </w:pPr>
    </w:lvl>
    <w:lvl w:ilvl="8">
      <w:start w:val="1"/>
      <w:numFmt w:val="decimal"/>
      <w:lvlText w:val="%1.%2.%3.%4.%5.%6.%7.%8.%9."/>
      <w:lvlJc w:val="left"/>
      <w:pPr>
        <w:ind w:left="4336" w:hanging="1800"/>
      </w:pPr>
    </w:lvl>
  </w:abstractNum>
  <w:abstractNum w:abstractNumId="11" w15:restartNumberingAfterBreak="0">
    <w:nsid w:val="62EA68C0"/>
    <w:multiLevelType w:val="multilevel"/>
    <w:tmpl w:val="CC5CA49A"/>
    <w:lvl w:ilvl="0">
      <w:start w:val="1"/>
      <w:numFmt w:val="decimal"/>
      <w:lvlText w:val="%1."/>
      <w:lvlJc w:val="left"/>
      <w:pPr>
        <w:ind w:left="405" w:hanging="405"/>
      </w:pPr>
      <w:rPr>
        <w:rFonts w:eastAsiaTheme="minorEastAsia"/>
      </w:rPr>
    </w:lvl>
    <w:lvl w:ilvl="1">
      <w:start w:val="1"/>
      <w:numFmt w:val="decimal"/>
      <w:lvlText w:val="%1.%2."/>
      <w:lvlJc w:val="left"/>
      <w:pPr>
        <w:ind w:left="722" w:hanging="405"/>
      </w:pPr>
      <w:rPr>
        <w:rFonts w:eastAsiaTheme="minorEastAsia"/>
      </w:rPr>
    </w:lvl>
    <w:lvl w:ilvl="2">
      <w:start w:val="1"/>
      <w:numFmt w:val="decimal"/>
      <w:lvlText w:val="%1.%2.%3."/>
      <w:lvlJc w:val="left"/>
      <w:pPr>
        <w:ind w:left="1354" w:hanging="720"/>
      </w:pPr>
      <w:rPr>
        <w:rFonts w:eastAsiaTheme="minorEastAsia"/>
      </w:rPr>
    </w:lvl>
    <w:lvl w:ilvl="3">
      <w:start w:val="1"/>
      <w:numFmt w:val="decimal"/>
      <w:lvlText w:val="%1.%2.%3.%4."/>
      <w:lvlJc w:val="left"/>
      <w:pPr>
        <w:ind w:left="1671" w:hanging="720"/>
      </w:pPr>
      <w:rPr>
        <w:rFonts w:eastAsiaTheme="minorEastAsia"/>
      </w:rPr>
    </w:lvl>
    <w:lvl w:ilvl="4">
      <w:start w:val="1"/>
      <w:numFmt w:val="decimal"/>
      <w:lvlText w:val="%1.%2.%3.%4.%5."/>
      <w:lvlJc w:val="left"/>
      <w:pPr>
        <w:ind w:left="2348" w:hanging="1080"/>
      </w:pPr>
      <w:rPr>
        <w:rFonts w:eastAsiaTheme="minorEastAsia"/>
      </w:rPr>
    </w:lvl>
    <w:lvl w:ilvl="5">
      <w:start w:val="1"/>
      <w:numFmt w:val="decimal"/>
      <w:lvlText w:val="%1.%2.%3.%4.%5.%6."/>
      <w:lvlJc w:val="left"/>
      <w:pPr>
        <w:ind w:left="2665" w:hanging="1080"/>
      </w:pPr>
      <w:rPr>
        <w:rFonts w:eastAsiaTheme="minorEastAsia"/>
      </w:rPr>
    </w:lvl>
    <w:lvl w:ilvl="6">
      <w:start w:val="1"/>
      <w:numFmt w:val="decimal"/>
      <w:lvlText w:val="%1.%2.%3.%4.%5.%6.%7."/>
      <w:lvlJc w:val="left"/>
      <w:pPr>
        <w:ind w:left="3342" w:hanging="1440"/>
      </w:pPr>
      <w:rPr>
        <w:rFonts w:eastAsiaTheme="minorEastAsia"/>
      </w:rPr>
    </w:lvl>
    <w:lvl w:ilvl="7">
      <w:start w:val="1"/>
      <w:numFmt w:val="decimal"/>
      <w:lvlText w:val="%1.%2.%3.%4.%5.%6.%7.%8."/>
      <w:lvlJc w:val="left"/>
      <w:pPr>
        <w:ind w:left="3659" w:hanging="1440"/>
      </w:pPr>
      <w:rPr>
        <w:rFonts w:eastAsiaTheme="minorEastAsia"/>
      </w:rPr>
    </w:lvl>
    <w:lvl w:ilvl="8">
      <w:start w:val="1"/>
      <w:numFmt w:val="decimal"/>
      <w:lvlText w:val="%1.%2.%3.%4.%5.%6.%7.%8.%9."/>
      <w:lvlJc w:val="left"/>
      <w:pPr>
        <w:ind w:left="4336" w:hanging="1800"/>
      </w:pPr>
      <w:rPr>
        <w:rFonts w:eastAsiaTheme="minorEastAsia"/>
      </w:rPr>
    </w:lvl>
  </w:abstractNum>
  <w:abstractNum w:abstractNumId="12" w15:restartNumberingAfterBreak="0">
    <w:nsid w:val="6B296517"/>
    <w:multiLevelType w:val="multilevel"/>
    <w:tmpl w:val="C62280D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3B94C54"/>
    <w:multiLevelType w:val="hybridMultilevel"/>
    <w:tmpl w:val="D1869212"/>
    <w:lvl w:ilvl="0" w:tplc="97D66C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5FD3BA1"/>
    <w:multiLevelType w:val="multilevel"/>
    <w:tmpl w:val="976C73D0"/>
    <w:lvl w:ilvl="0">
      <w:start w:val="4"/>
      <w:numFmt w:val="decimal"/>
      <w:lvlText w:val="%1."/>
      <w:lvlJc w:val="left"/>
      <w:pPr>
        <w:ind w:left="360" w:hanging="360"/>
      </w:pPr>
      <w:rPr>
        <w:color w:val="000000"/>
      </w:rPr>
    </w:lvl>
    <w:lvl w:ilvl="1">
      <w:start w:val="2"/>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5"/>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B"/>
    <w:rsid w:val="00110B09"/>
    <w:rsid w:val="001839C2"/>
    <w:rsid w:val="001B3D1D"/>
    <w:rsid w:val="00282462"/>
    <w:rsid w:val="00307D27"/>
    <w:rsid w:val="006B5BA4"/>
    <w:rsid w:val="008C30D8"/>
    <w:rsid w:val="009A0E0D"/>
    <w:rsid w:val="009E7236"/>
    <w:rsid w:val="00A818D1"/>
    <w:rsid w:val="00EF505B"/>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D263"/>
  <w15:chartTrackingRefBased/>
  <w15:docId w15:val="{A59ED628-8D1C-49CC-B856-AB3CC72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D1"/>
    <w:pPr>
      <w:spacing w:after="200" w:line="276" w:lineRule="auto"/>
    </w:pPr>
    <w:rPr>
      <w:rFonts w:eastAsiaTheme="minorEastAsia"/>
      <w:lang w:eastAsia="ru-RU"/>
    </w:rPr>
  </w:style>
  <w:style w:type="paragraph" w:styleId="1">
    <w:name w:val="heading 1"/>
    <w:basedOn w:val="a"/>
    <w:next w:val="a"/>
    <w:link w:val="10"/>
    <w:qFormat/>
    <w:rsid w:val="00A818D1"/>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semiHidden/>
    <w:unhideWhenUsed/>
    <w:qFormat/>
    <w:rsid w:val="00A818D1"/>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A818D1"/>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818D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8D1"/>
    <w:rPr>
      <w:rFonts w:ascii="Cambria" w:eastAsia="Calibri" w:hAnsi="Cambria" w:cs="Times New Roman"/>
      <w:b/>
      <w:bCs/>
      <w:color w:val="365F91"/>
      <w:sz w:val="28"/>
      <w:szCs w:val="28"/>
      <w:lang w:eastAsia="ru-RU"/>
    </w:rPr>
  </w:style>
  <w:style w:type="character" w:customStyle="1" w:styleId="20">
    <w:name w:val="Заголовок 2 Знак"/>
    <w:basedOn w:val="a0"/>
    <w:link w:val="2"/>
    <w:semiHidden/>
    <w:rsid w:val="00A818D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A818D1"/>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uiPriority w:val="9"/>
    <w:semiHidden/>
    <w:rsid w:val="00A818D1"/>
    <w:rPr>
      <w:rFonts w:asciiTheme="majorHAnsi" w:eastAsiaTheme="majorEastAsia" w:hAnsiTheme="majorHAnsi" w:cstheme="majorBidi"/>
      <w:color w:val="1F4D78" w:themeColor="accent1" w:themeShade="7F"/>
      <w:lang w:eastAsia="ru-RU"/>
    </w:rPr>
  </w:style>
  <w:style w:type="character" w:styleId="a3">
    <w:name w:val="Hyperlink"/>
    <w:semiHidden/>
    <w:unhideWhenUsed/>
    <w:rsid w:val="00A818D1"/>
    <w:rPr>
      <w:color w:val="0000FF"/>
      <w:u w:val="single"/>
    </w:rPr>
  </w:style>
  <w:style w:type="character" w:styleId="a4">
    <w:name w:val="FollowedHyperlink"/>
    <w:semiHidden/>
    <w:unhideWhenUsed/>
    <w:rsid w:val="00A818D1"/>
    <w:rPr>
      <w:rFonts w:ascii="Times New Roman" w:hAnsi="Times New Roman" w:cs="Times New Roman" w:hint="default"/>
      <w:color w:val="800080"/>
      <w:u w:val="single"/>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semiHidden/>
    <w:locked/>
    <w:rsid w:val="00A818D1"/>
    <w:rPr>
      <w:rFonts w:ascii="Courier New" w:eastAsia="Times New Roman" w:hAnsi="Courier New" w:cs="Times New Roman"/>
      <w:sz w:val="20"/>
      <w:szCs w:val="20"/>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semiHidden/>
    <w:unhideWhenUsed/>
    <w:rsid w:val="00A8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eastAsia="en-US"/>
    </w:rPr>
  </w:style>
  <w:style w:type="character" w:customStyle="1" w:styleId="HTML1">
    <w:name w:val="Стандартный HTML Знак1"/>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semiHidden/>
    <w:rsid w:val="00A818D1"/>
    <w:rPr>
      <w:rFonts w:ascii="Consolas" w:eastAsiaTheme="minorEastAsia" w:hAnsi="Consolas"/>
      <w:sz w:val="20"/>
      <w:szCs w:val="20"/>
      <w:lang w:eastAsia="ru-RU"/>
    </w:rPr>
  </w:style>
  <w:style w:type="character" w:styleId="a5">
    <w:name w:val="Strong"/>
    <w:uiPriority w:val="22"/>
    <w:qFormat/>
    <w:rsid w:val="00A818D1"/>
    <w:rPr>
      <w:b/>
      <w:bCs w:val="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semiHidden/>
    <w:locked/>
    <w:rsid w:val="00A818D1"/>
    <w:rPr>
      <w:rFonts w:ascii="Times New Roman" w:eastAsia="Calibri"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6"/>
    <w:semiHidden/>
    <w:unhideWhenUsed/>
    <w:qFormat/>
    <w:rsid w:val="00A818D1"/>
    <w:pPr>
      <w:spacing w:after="0" w:line="240" w:lineRule="auto"/>
    </w:pPr>
    <w:rPr>
      <w:rFonts w:ascii="Times New Roman" w:eastAsia="Calibri" w:hAnsi="Times New Roman" w:cs="Times New Roman"/>
      <w:sz w:val="24"/>
      <w:szCs w:val="20"/>
      <w:lang w:eastAsia="uk-UA"/>
    </w:rPr>
  </w:style>
  <w:style w:type="character" w:customStyle="1" w:styleId="a8">
    <w:name w:val="Верхний колонтитул Знак"/>
    <w:aliases w:val="Header Char Знак"/>
    <w:basedOn w:val="a0"/>
    <w:link w:val="a9"/>
    <w:semiHidden/>
    <w:locked/>
    <w:rsid w:val="00A818D1"/>
    <w:rPr>
      <w:rFonts w:ascii="Times New Roman" w:eastAsia="Calibri" w:hAnsi="Times New Roman" w:cs="Times New Roman"/>
      <w:sz w:val="28"/>
      <w:szCs w:val="28"/>
    </w:rPr>
  </w:style>
  <w:style w:type="paragraph" w:styleId="a9">
    <w:name w:val="header"/>
    <w:aliases w:val="Header Char"/>
    <w:link w:val="a8"/>
    <w:semiHidden/>
    <w:unhideWhenUsed/>
    <w:qFormat/>
    <w:rsid w:val="00A818D1"/>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11">
    <w:name w:val="Верхний колонтитул Знак1"/>
    <w:aliases w:val="Header Char Знак1"/>
    <w:basedOn w:val="a0"/>
    <w:semiHidden/>
    <w:rsid w:val="00A818D1"/>
    <w:rPr>
      <w:rFonts w:eastAsiaTheme="minorEastAsia"/>
      <w:lang w:eastAsia="ru-RU"/>
    </w:rPr>
  </w:style>
  <w:style w:type="character" w:customStyle="1" w:styleId="aa">
    <w:name w:val="Нижний колонтитул Знак"/>
    <w:basedOn w:val="a0"/>
    <w:link w:val="ab"/>
    <w:semiHidden/>
    <w:locked/>
    <w:rsid w:val="00A818D1"/>
    <w:rPr>
      <w:rFonts w:ascii="Times New Roman" w:eastAsia="Calibri" w:hAnsi="Times New Roman" w:cs="Times New Roman"/>
      <w:sz w:val="28"/>
      <w:szCs w:val="28"/>
    </w:rPr>
  </w:style>
  <w:style w:type="character" w:customStyle="1" w:styleId="12">
    <w:name w:val="Текст концевой сноски Знак1"/>
    <w:basedOn w:val="a0"/>
    <w:link w:val="ac"/>
    <w:semiHidden/>
    <w:locked/>
    <w:rsid w:val="00A818D1"/>
    <w:rPr>
      <w:rFonts w:ascii="Times New Roman" w:eastAsia="Times New Roman" w:hAnsi="Times New Roman" w:cs="Times New Roman"/>
      <w:sz w:val="20"/>
      <w:szCs w:val="24"/>
      <w:lang w:val="uk-UA" w:eastAsia="zh-CN"/>
    </w:rPr>
  </w:style>
  <w:style w:type="character" w:customStyle="1" w:styleId="ad">
    <w:name w:val="Основной текст Знак"/>
    <w:aliases w:val="Знак Знак"/>
    <w:basedOn w:val="a0"/>
    <w:link w:val="ae"/>
    <w:semiHidden/>
    <w:locked/>
    <w:rsid w:val="00A818D1"/>
    <w:rPr>
      <w:rFonts w:ascii="Times New Roman" w:eastAsia="Calibri" w:hAnsi="Times New Roman" w:cs="Times New Roman"/>
      <w:sz w:val="28"/>
      <w:szCs w:val="28"/>
    </w:rPr>
  </w:style>
  <w:style w:type="paragraph" w:styleId="ae">
    <w:name w:val="Body Text"/>
    <w:aliases w:val="Знак"/>
    <w:link w:val="ad"/>
    <w:semiHidden/>
    <w:unhideWhenUsed/>
    <w:qFormat/>
    <w:rsid w:val="00A818D1"/>
    <w:pPr>
      <w:spacing w:after="0" w:line="240" w:lineRule="auto"/>
    </w:pPr>
    <w:rPr>
      <w:rFonts w:ascii="Times New Roman" w:eastAsia="Calibri" w:hAnsi="Times New Roman" w:cs="Times New Roman"/>
      <w:sz w:val="28"/>
      <w:szCs w:val="28"/>
    </w:rPr>
  </w:style>
  <w:style w:type="character" w:customStyle="1" w:styleId="13">
    <w:name w:val="Основной текст Знак1"/>
    <w:aliases w:val="Знак Знак2"/>
    <w:basedOn w:val="a0"/>
    <w:semiHidden/>
    <w:rsid w:val="00A818D1"/>
    <w:rPr>
      <w:rFonts w:eastAsiaTheme="minorEastAsia"/>
      <w:lang w:eastAsia="ru-RU"/>
    </w:rPr>
  </w:style>
  <w:style w:type="character" w:customStyle="1" w:styleId="af">
    <w:name w:val="Основной текст с отступом Знак"/>
    <w:basedOn w:val="a0"/>
    <w:link w:val="af0"/>
    <w:uiPriority w:val="99"/>
    <w:semiHidden/>
    <w:locked/>
    <w:rsid w:val="00A818D1"/>
  </w:style>
  <w:style w:type="character" w:customStyle="1" w:styleId="21">
    <w:name w:val="Основной текст с отступом 2 Знак"/>
    <w:basedOn w:val="a0"/>
    <w:link w:val="22"/>
    <w:semiHidden/>
    <w:locked/>
    <w:rsid w:val="00A818D1"/>
    <w:rPr>
      <w:rFonts w:ascii="Times New Roman" w:eastAsia="Times New Roman" w:hAnsi="Times New Roman" w:cs="Times New Roman"/>
      <w:sz w:val="24"/>
      <w:szCs w:val="24"/>
    </w:rPr>
  </w:style>
  <w:style w:type="character" w:customStyle="1" w:styleId="af1">
    <w:name w:val="Текст выноски Знак"/>
    <w:basedOn w:val="a0"/>
    <w:link w:val="af2"/>
    <w:semiHidden/>
    <w:locked/>
    <w:rsid w:val="00A818D1"/>
    <w:rPr>
      <w:rFonts w:ascii="Tahoma" w:eastAsia="Calibri" w:hAnsi="Tahoma" w:cs="Times New Roman"/>
      <w:sz w:val="16"/>
      <w:szCs w:val="16"/>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4"/>
    <w:uiPriority w:val="34"/>
    <w:locked/>
    <w:rsid w:val="00A818D1"/>
    <w:rPr>
      <w:rFonts w:ascii="Times New Roman" w:eastAsia="Times New Roman" w:hAnsi="Times New Roman" w:cs="Times New Roman"/>
      <w:sz w:val="24"/>
      <w:szCs w:val="24"/>
      <w:lang w:val="uk-UA" w:eastAsia="uk-UA"/>
    </w:rPr>
  </w:style>
  <w:style w:type="paragraph" w:styleId="af4">
    <w:name w:val="List Paragraph"/>
    <w:aliases w:val="Details,заголовок 1.1,Литература,Bullet Number,Bullet 1,Use Case List Paragraph,lp1,lp11,List Paragraph11,Elenco Normale,Список уровня 2,название табл/рис,Chapter10,List Paragraph"/>
    <w:link w:val="af3"/>
    <w:uiPriority w:val="34"/>
    <w:qFormat/>
    <w:rsid w:val="00A818D1"/>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af5">
    <w:name w:val="a"/>
    <w:qFormat/>
    <w:rsid w:val="00A818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qFormat/>
    <w:rsid w:val="00A818D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
    <w:name w:val="No Spacing Char"/>
    <w:link w:val="14"/>
    <w:locked/>
    <w:rsid w:val="00A818D1"/>
    <w:rPr>
      <w:rFonts w:ascii="Verdana" w:eastAsia="Calibri" w:hAnsi="Verdana" w:cs="Times New Roman"/>
      <w:sz w:val="19"/>
      <w:szCs w:val="20"/>
    </w:rPr>
  </w:style>
  <w:style w:type="paragraph" w:customStyle="1" w:styleId="14">
    <w:name w:val="Без интервала1"/>
    <w:link w:val="NoSpacingChar"/>
    <w:qFormat/>
    <w:rsid w:val="00A818D1"/>
    <w:pPr>
      <w:spacing w:before="49" w:after="16" w:line="240" w:lineRule="auto"/>
    </w:pPr>
    <w:rPr>
      <w:rFonts w:ascii="Verdana" w:eastAsia="Calibri" w:hAnsi="Verdana" w:cs="Times New Roman"/>
      <w:sz w:val="19"/>
      <w:szCs w:val="20"/>
    </w:rPr>
  </w:style>
  <w:style w:type="paragraph" w:customStyle="1" w:styleId="15">
    <w:name w:val="Обычный1"/>
    <w:qFormat/>
    <w:rsid w:val="00A818D1"/>
    <w:pPr>
      <w:spacing w:after="0" w:line="276" w:lineRule="auto"/>
    </w:pPr>
    <w:rPr>
      <w:rFonts w:ascii="Arial" w:eastAsia="Times New Roman" w:hAnsi="Arial" w:cs="Arial"/>
      <w:color w:val="000000"/>
      <w:lang w:eastAsia="ru-RU"/>
    </w:rPr>
  </w:style>
  <w:style w:type="paragraph" w:customStyle="1" w:styleId="16">
    <w:name w:val="Абзац списка1"/>
    <w:qFormat/>
    <w:rsid w:val="00A818D1"/>
    <w:pPr>
      <w:spacing w:after="200" w:line="276" w:lineRule="auto"/>
      <w:ind w:left="720"/>
      <w:contextualSpacing/>
    </w:pPr>
    <w:rPr>
      <w:rFonts w:ascii="Calibri" w:eastAsia="Calibri" w:hAnsi="Calibri" w:cs="Times New Roman"/>
      <w:lang w:eastAsia="ru-RU"/>
    </w:rPr>
  </w:style>
  <w:style w:type="paragraph" w:customStyle="1" w:styleId="xl63">
    <w:name w:val="xl63"/>
    <w:qFormat/>
    <w:rsid w:val="00A818D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4">
    <w:name w:val="xl64"/>
    <w:qFormat/>
    <w:rsid w:val="00A818D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5">
    <w:name w:val="xl65"/>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6">
    <w:name w:val="xl66"/>
    <w:qFormat/>
    <w:rsid w:val="00A818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7">
    <w:name w:val="xl67"/>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8">
    <w:name w:val="xl68"/>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69">
    <w:name w:val="xl69"/>
    <w:qFormat/>
    <w:rsid w:val="00A818D1"/>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0">
    <w:name w:val="xl70"/>
    <w:qFormat/>
    <w:rsid w:val="00A818D1"/>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1">
    <w:name w:val="xl71"/>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2">
    <w:name w:val="xl72"/>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3">
    <w:name w:val="xl73"/>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4">
    <w:name w:val="xl74"/>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5">
    <w:name w:val="xl75"/>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6">
    <w:name w:val="xl76"/>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7">
    <w:name w:val="xl77"/>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8">
    <w:name w:val="xl7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79">
    <w:name w:val="xl7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0">
    <w:name w:val="xl80"/>
    <w:qFormat/>
    <w:rsid w:val="00A818D1"/>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1">
    <w:name w:val="xl81"/>
    <w:qFormat/>
    <w:rsid w:val="00A818D1"/>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2">
    <w:name w:val="xl82"/>
    <w:qFormat/>
    <w:rsid w:val="00A818D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3">
    <w:name w:val="xl83"/>
    <w:qFormat/>
    <w:rsid w:val="00A818D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4">
    <w:name w:val="xl8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5">
    <w:name w:val="xl8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6">
    <w:name w:val="xl8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7">
    <w:name w:val="xl8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8">
    <w:name w:val="xl8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89">
    <w:name w:val="xl8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0">
    <w:name w:val="xl90"/>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1">
    <w:name w:val="xl91"/>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2">
    <w:name w:val="xl92"/>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3">
    <w:name w:val="xl93"/>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4">
    <w:name w:val="xl9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5">
    <w:name w:val="xl9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6">
    <w:name w:val="xl9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7">
    <w:name w:val="xl9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8">
    <w:name w:val="xl9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99">
    <w:name w:val="xl9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0">
    <w:name w:val="xl100"/>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1">
    <w:name w:val="xl101"/>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2">
    <w:name w:val="xl102"/>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3">
    <w:name w:val="xl103"/>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4">
    <w:name w:val="xl104"/>
    <w:qFormat/>
    <w:rsid w:val="00A818D1"/>
    <w:pPr>
      <w:pBdr>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5">
    <w:name w:val="xl105"/>
    <w:qFormat/>
    <w:rsid w:val="00A818D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6">
    <w:name w:val="xl106"/>
    <w:qFormat/>
    <w:rsid w:val="00A818D1"/>
    <w:pPr>
      <w:pBdr>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7">
    <w:name w:val="xl107"/>
    <w:qFormat/>
    <w:rsid w:val="00A818D1"/>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8">
    <w:name w:val="xl108"/>
    <w:qFormat/>
    <w:rsid w:val="00A818D1"/>
    <w:pPr>
      <w:pBdr>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09">
    <w:name w:val="xl109"/>
    <w:qFormat/>
    <w:rsid w:val="00A818D1"/>
    <w:pPr>
      <w:pBdr>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0">
    <w:name w:val="xl110"/>
    <w:qFormat/>
    <w:rsid w:val="00A818D1"/>
    <w:pPr>
      <w:pBdr>
        <w:top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1">
    <w:name w:val="xl111"/>
    <w:qFormat/>
    <w:rsid w:val="00A818D1"/>
    <w:pPr>
      <w:pBdr>
        <w:top w:val="single" w:sz="8" w:space="0" w:color="auto"/>
        <w:lef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2">
    <w:name w:val="xl112"/>
    <w:qFormat/>
    <w:rsid w:val="00A818D1"/>
    <w:pPr>
      <w:pBdr>
        <w:top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3">
    <w:name w:val="xl113"/>
    <w:qFormat/>
    <w:rsid w:val="00A818D1"/>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4">
    <w:name w:val="xl114"/>
    <w:qFormat/>
    <w:rsid w:val="00A818D1"/>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5">
    <w:name w:val="xl115"/>
    <w:qFormat/>
    <w:rsid w:val="00A81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6">
    <w:name w:val="xl116"/>
    <w:qFormat/>
    <w:rsid w:val="00A81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7">
    <w:name w:val="xl117"/>
    <w:qFormat/>
    <w:rsid w:val="00A818D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8">
    <w:name w:val="xl118"/>
    <w:qFormat/>
    <w:rsid w:val="00A818D1"/>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19">
    <w:name w:val="xl119"/>
    <w:qFormat/>
    <w:rsid w:val="00A81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0">
    <w:name w:val="xl120"/>
    <w:qFormat/>
    <w:rsid w:val="00A81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21">
    <w:name w:val="xl121"/>
    <w:qFormat/>
    <w:rsid w:val="00A818D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TableParagraph">
    <w:name w:val="Table Paragraph"/>
    <w:uiPriority w:val="1"/>
    <w:qFormat/>
    <w:rsid w:val="00A818D1"/>
    <w:pPr>
      <w:widowControl w:val="0"/>
      <w:autoSpaceDE w:val="0"/>
      <w:autoSpaceDN w:val="0"/>
      <w:spacing w:after="0" w:line="240" w:lineRule="auto"/>
    </w:pPr>
    <w:rPr>
      <w:rFonts w:ascii="Arial" w:eastAsia="Times New Roman" w:hAnsi="Arial" w:cs="Arial"/>
      <w:lang w:val="uk-UA" w:eastAsia="uk-UA"/>
    </w:rPr>
  </w:style>
  <w:style w:type="paragraph" w:customStyle="1" w:styleId="Default">
    <w:name w:val="Default"/>
    <w:qFormat/>
    <w:rsid w:val="00A818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Базовый"/>
    <w:qFormat/>
    <w:rsid w:val="00A818D1"/>
    <w:pPr>
      <w:suppressAutoHyphens/>
      <w:spacing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qFormat/>
    <w:rsid w:val="00A818D1"/>
    <w:pPr>
      <w:widowControl w:val="0"/>
      <w:spacing w:after="0" w:line="240" w:lineRule="auto"/>
    </w:pPr>
    <w:rPr>
      <w:rFonts w:ascii="Times New Roman CYR" w:eastAsia="Calibri" w:hAnsi="Times New Roman CYR" w:cs="Times New Roman"/>
      <w:sz w:val="24"/>
      <w:szCs w:val="20"/>
      <w:lang w:eastAsia="ru-RU"/>
    </w:rPr>
  </w:style>
  <w:style w:type="paragraph" w:customStyle="1" w:styleId="23">
    <w:name w:val="Без интервала2"/>
    <w:qFormat/>
    <w:rsid w:val="00A818D1"/>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qFormat/>
    <w:rsid w:val="00A818D1"/>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qFormat/>
    <w:rsid w:val="00A818D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qFormat/>
    <w:rsid w:val="00A81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qFormat/>
    <w:rsid w:val="00A818D1"/>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qFormat/>
    <w:rsid w:val="00A818D1"/>
    <w:pPr>
      <w:spacing w:after="120" w:line="480" w:lineRule="auto"/>
      <w:ind w:left="283"/>
    </w:pPr>
    <w:rPr>
      <w:rFonts w:ascii="Calibri" w:eastAsia="Times New Roman" w:hAnsi="Calibri" w:cs="Calibri"/>
      <w:lang w:eastAsia="zh-CN"/>
    </w:rPr>
  </w:style>
  <w:style w:type="paragraph" w:customStyle="1" w:styleId="mb-1">
    <w:name w:val="mb-1"/>
    <w:qFormat/>
    <w:rsid w:val="00A81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qFormat/>
    <w:rsid w:val="00A818D1"/>
    <w:pPr>
      <w:suppressAutoHyphens/>
      <w:spacing w:after="0" w:line="240" w:lineRule="auto"/>
      <w:ind w:left="720"/>
    </w:pPr>
    <w:rPr>
      <w:rFonts w:ascii="Cambria" w:eastAsia="Arial Unicode MS" w:hAnsi="Cambria" w:cs="font289"/>
      <w:kern w:val="2"/>
      <w:sz w:val="24"/>
      <w:szCs w:val="24"/>
      <w:lang w:eastAsia="zh-CN"/>
    </w:rPr>
  </w:style>
  <w:style w:type="paragraph" w:customStyle="1" w:styleId="31">
    <w:name w:val="Обычный3"/>
    <w:qFormat/>
    <w:rsid w:val="00A818D1"/>
    <w:pPr>
      <w:widowControl w:val="0"/>
      <w:suppressAutoHyphens/>
      <w:autoSpaceDN w:val="0"/>
      <w:spacing w:after="0" w:line="240" w:lineRule="auto"/>
    </w:pPr>
    <w:rPr>
      <w:rFonts w:ascii="Times New Roman" w:eastAsia="Times New Roman" w:hAnsi="Times New Roman" w:cs="Times New Roman"/>
      <w:sz w:val="24"/>
      <w:szCs w:val="20"/>
      <w:lang w:eastAsia="ru-RU"/>
    </w:rPr>
  </w:style>
  <w:style w:type="paragraph" w:customStyle="1" w:styleId="Standard">
    <w:name w:val="Standard"/>
    <w:qFormat/>
    <w:rsid w:val="00A818D1"/>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paragraph" w:customStyle="1" w:styleId="af7">
    <w:name w:val="Содержимое таблицы"/>
    <w:qFormat/>
    <w:rsid w:val="00A818D1"/>
    <w:pPr>
      <w:widowControl w:val="0"/>
      <w:suppressLineNumbers/>
      <w:suppressAutoHyphens/>
      <w:spacing w:after="0" w:line="240" w:lineRule="auto"/>
    </w:pPr>
    <w:rPr>
      <w:rFonts w:ascii="Times New Roman" w:eastAsia="Times New Roman" w:hAnsi="Times New Roman" w:cs="Times New Roman"/>
      <w:kern w:val="2"/>
      <w:sz w:val="24"/>
      <w:szCs w:val="24"/>
      <w:lang w:val="uk-UA" w:eastAsia="uk-UA"/>
    </w:rPr>
  </w:style>
  <w:style w:type="paragraph" w:customStyle="1" w:styleId="af8">
    <w:name w:val="Готовый"/>
    <w:qFormat/>
    <w:rsid w:val="00A818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western">
    <w:name w:val="western"/>
    <w:qFormat/>
    <w:rsid w:val="00A818D1"/>
    <w:pPr>
      <w:spacing w:before="100" w:beforeAutospacing="1" w:after="142" w:line="276" w:lineRule="auto"/>
    </w:pPr>
    <w:rPr>
      <w:rFonts w:ascii="Calibri" w:eastAsia="Times New Roman" w:hAnsi="Calibri" w:cs="Times New Roman"/>
      <w:color w:val="000000"/>
      <w:lang w:val="uk-UA" w:eastAsia="uk-UA"/>
    </w:rPr>
  </w:style>
  <w:style w:type="paragraph" w:styleId="ab">
    <w:name w:val="footer"/>
    <w:basedOn w:val="a"/>
    <w:link w:val="aa"/>
    <w:semiHidden/>
    <w:unhideWhenUsed/>
    <w:rsid w:val="00A818D1"/>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17">
    <w:name w:val="Нижний колонтитул Знак1"/>
    <w:basedOn w:val="a0"/>
    <w:semiHidden/>
    <w:rsid w:val="00A818D1"/>
    <w:rPr>
      <w:rFonts w:eastAsiaTheme="minorEastAsia"/>
      <w:lang w:eastAsia="ru-RU"/>
    </w:rPr>
  </w:style>
  <w:style w:type="paragraph" w:styleId="ac">
    <w:name w:val="endnote text"/>
    <w:basedOn w:val="a"/>
    <w:link w:val="12"/>
    <w:semiHidden/>
    <w:unhideWhenUsed/>
    <w:rsid w:val="00A818D1"/>
    <w:pPr>
      <w:spacing w:after="0" w:line="240" w:lineRule="auto"/>
    </w:pPr>
    <w:rPr>
      <w:rFonts w:ascii="Times New Roman" w:eastAsia="Times New Roman" w:hAnsi="Times New Roman" w:cs="Times New Roman"/>
      <w:sz w:val="20"/>
      <w:szCs w:val="24"/>
      <w:lang w:val="uk-UA" w:eastAsia="zh-CN"/>
    </w:rPr>
  </w:style>
  <w:style w:type="character" w:customStyle="1" w:styleId="af9">
    <w:name w:val="Текст концевой сноски Знак"/>
    <w:basedOn w:val="a0"/>
    <w:uiPriority w:val="99"/>
    <w:semiHidden/>
    <w:rsid w:val="00A818D1"/>
    <w:rPr>
      <w:rFonts w:eastAsiaTheme="minorEastAsia"/>
      <w:sz w:val="20"/>
      <w:szCs w:val="20"/>
      <w:lang w:eastAsia="ru-RU"/>
    </w:rPr>
  </w:style>
  <w:style w:type="paragraph" w:styleId="af0">
    <w:name w:val="Body Text Indent"/>
    <w:basedOn w:val="a"/>
    <w:link w:val="af"/>
    <w:uiPriority w:val="99"/>
    <w:semiHidden/>
    <w:unhideWhenUsed/>
    <w:rsid w:val="00A818D1"/>
    <w:pPr>
      <w:spacing w:after="120"/>
      <w:ind w:left="283"/>
    </w:pPr>
    <w:rPr>
      <w:rFonts w:eastAsiaTheme="minorHAnsi"/>
      <w:lang w:eastAsia="en-US"/>
    </w:rPr>
  </w:style>
  <w:style w:type="character" w:customStyle="1" w:styleId="18">
    <w:name w:val="Основной текст с отступом Знак1"/>
    <w:basedOn w:val="a0"/>
    <w:uiPriority w:val="99"/>
    <w:semiHidden/>
    <w:rsid w:val="00A818D1"/>
    <w:rPr>
      <w:rFonts w:eastAsiaTheme="minorEastAsia"/>
      <w:lang w:eastAsia="ru-RU"/>
    </w:rPr>
  </w:style>
  <w:style w:type="paragraph" w:styleId="22">
    <w:name w:val="Body Text Indent 2"/>
    <w:basedOn w:val="a"/>
    <w:link w:val="21"/>
    <w:semiHidden/>
    <w:unhideWhenUsed/>
    <w:rsid w:val="00A818D1"/>
    <w:pPr>
      <w:spacing w:after="120" w:line="480" w:lineRule="auto"/>
      <w:ind w:left="283"/>
    </w:pPr>
    <w:rPr>
      <w:rFonts w:ascii="Times New Roman" w:eastAsia="Times New Roman" w:hAnsi="Times New Roman" w:cs="Times New Roman"/>
      <w:sz w:val="24"/>
      <w:szCs w:val="24"/>
      <w:lang w:eastAsia="en-US"/>
    </w:rPr>
  </w:style>
  <w:style w:type="character" w:customStyle="1" w:styleId="212">
    <w:name w:val="Основной текст с отступом 2 Знак1"/>
    <w:basedOn w:val="a0"/>
    <w:semiHidden/>
    <w:rsid w:val="00A818D1"/>
    <w:rPr>
      <w:rFonts w:eastAsiaTheme="minorEastAsia"/>
      <w:lang w:eastAsia="ru-RU"/>
    </w:rPr>
  </w:style>
  <w:style w:type="paragraph" w:styleId="af2">
    <w:name w:val="Balloon Text"/>
    <w:basedOn w:val="a"/>
    <w:link w:val="af1"/>
    <w:semiHidden/>
    <w:unhideWhenUsed/>
    <w:rsid w:val="00A818D1"/>
    <w:pPr>
      <w:spacing w:after="0" w:line="240" w:lineRule="auto"/>
    </w:pPr>
    <w:rPr>
      <w:rFonts w:ascii="Tahoma" w:eastAsia="Calibri" w:hAnsi="Tahoma" w:cs="Times New Roman"/>
      <w:sz w:val="16"/>
      <w:szCs w:val="16"/>
      <w:lang w:eastAsia="en-US"/>
    </w:rPr>
  </w:style>
  <w:style w:type="character" w:customStyle="1" w:styleId="19">
    <w:name w:val="Текст выноски Знак1"/>
    <w:basedOn w:val="a0"/>
    <w:semiHidden/>
    <w:rsid w:val="00A818D1"/>
    <w:rPr>
      <w:rFonts w:ascii="Segoe UI" w:eastAsiaTheme="minorEastAsia" w:hAnsi="Segoe UI" w:cs="Segoe UI"/>
      <w:sz w:val="18"/>
      <w:szCs w:val="18"/>
      <w:lang w:eastAsia="ru-RU"/>
    </w:rPr>
  </w:style>
  <w:style w:type="character" w:customStyle="1" w:styleId="apple-converted-space">
    <w:name w:val="apple-converted-space"/>
    <w:rsid w:val="00A818D1"/>
    <w:rPr>
      <w:rFonts w:ascii="Times New Roman" w:hAnsi="Times New Roman" w:cs="Times New Roman" w:hint="default"/>
    </w:rPr>
  </w:style>
  <w:style w:type="character" w:customStyle="1" w:styleId="rvts11">
    <w:name w:val="rvts11"/>
    <w:rsid w:val="00A818D1"/>
    <w:rPr>
      <w:rFonts w:ascii="Times New Roman" w:hAnsi="Times New Roman" w:cs="Times New Roman" w:hint="default"/>
    </w:rPr>
  </w:style>
  <w:style w:type="character" w:customStyle="1" w:styleId="rvts0">
    <w:name w:val="rvts0"/>
    <w:rsid w:val="00A818D1"/>
  </w:style>
  <w:style w:type="character" w:customStyle="1" w:styleId="afa">
    <w:name w:val="Основной текст + Полужирный"/>
    <w:rsid w:val="00A818D1"/>
    <w:rPr>
      <w:rFonts w:ascii="Times New Roman" w:hAnsi="Times New Roman" w:cs="Times New Roman" w:hint="default"/>
      <w:b/>
      <w:bCs w:val="0"/>
      <w:color w:val="000000"/>
      <w:spacing w:val="0"/>
      <w:w w:val="100"/>
      <w:position w:val="0"/>
      <w:sz w:val="20"/>
      <w:shd w:val="clear" w:color="auto" w:fill="FFFFFF"/>
      <w:lang w:val="uk-UA"/>
    </w:rPr>
  </w:style>
  <w:style w:type="character" w:customStyle="1" w:styleId="4Exact">
    <w:name w:val="Основной текст (4) Exact"/>
    <w:rsid w:val="00A818D1"/>
    <w:rPr>
      <w:rFonts w:ascii="Times New Roman" w:hAnsi="Times New Roman" w:cs="Times New Roman" w:hint="default"/>
      <w:b/>
      <w:bCs w:val="0"/>
      <w:strike w:val="0"/>
      <w:dstrike w:val="0"/>
      <w:spacing w:val="5"/>
      <w:sz w:val="18"/>
      <w:u w:val="none"/>
      <w:effect w:val="none"/>
    </w:rPr>
  </w:style>
  <w:style w:type="character" w:customStyle="1" w:styleId="1a">
    <w:name w:val="Основной текст1"/>
    <w:rsid w:val="00A818D1"/>
    <w:rPr>
      <w:rFonts w:ascii="Times New Roman" w:hAnsi="Times New Roman" w:cs="Times New Roman" w:hint="default"/>
      <w:strike w:val="0"/>
      <w:dstrike w:val="0"/>
      <w:color w:val="000000"/>
      <w:spacing w:val="0"/>
      <w:w w:val="100"/>
      <w:position w:val="0"/>
      <w:sz w:val="22"/>
      <w:szCs w:val="22"/>
      <w:u w:val="none"/>
      <w:effect w:val="none"/>
      <w:lang w:val="uk-UA"/>
    </w:rPr>
  </w:style>
  <w:style w:type="character" w:customStyle="1" w:styleId="Web">
    <w:name w:val="Обычный (Web) Знак"/>
    <w:locked/>
    <w:rsid w:val="00A818D1"/>
    <w:rPr>
      <w:rFonts w:ascii="Tahoma" w:hAnsi="Tahoma" w:cs="Tahoma" w:hint="default"/>
      <w:color w:val="000000"/>
      <w:sz w:val="12"/>
      <w:lang w:eastAsia="ru-RU"/>
    </w:rPr>
  </w:style>
  <w:style w:type="character" w:customStyle="1" w:styleId="js-apiid">
    <w:name w:val="js-apiid"/>
    <w:basedOn w:val="a0"/>
    <w:rsid w:val="00A818D1"/>
  </w:style>
  <w:style w:type="character" w:customStyle="1" w:styleId="25">
    <w:name w:val="Текст концевой сноски Знак2"/>
    <w:basedOn w:val="a0"/>
    <w:semiHidden/>
    <w:rsid w:val="00A818D1"/>
    <w:rPr>
      <w:rFonts w:ascii="Times New Roman" w:eastAsiaTheme="minorEastAsia" w:hAnsi="Times New Roman" w:cs="Times New Roman" w:hint="default"/>
      <w:sz w:val="20"/>
      <w:szCs w:val="20"/>
      <w:lang w:eastAsia="ru-RU"/>
    </w:rPr>
  </w:style>
  <w:style w:type="character" w:customStyle="1" w:styleId="cs-titletext">
    <w:name w:val="cs-title__text"/>
    <w:basedOn w:val="a0"/>
    <w:rsid w:val="00A818D1"/>
  </w:style>
  <w:style w:type="character" w:customStyle="1" w:styleId="WW8Num3z1">
    <w:name w:val="WW8Num3z1"/>
    <w:rsid w:val="00A818D1"/>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A818D1"/>
  </w:style>
  <w:style w:type="character" w:customStyle="1" w:styleId="26">
    <w:name w:val="Основной шрифт абзаца2"/>
    <w:rsid w:val="00A818D1"/>
  </w:style>
  <w:style w:type="character" w:customStyle="1" w:styleId="Hyperlink2">
    <w:name w:val="Hyperlink.2"/>
    <w:rsid w:val="00A818D1"/>
    <w:rPr>
      <w:lang w:val="ru-RU"/>
    </w:rPr>
  </w:style>
  <w:style w:type="table" w:styleId="afb">
    <w:name w:val="Table Grid"/>
    <w:basedOn w:val="a1"/>
    <w:rsid w:val="00A818D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0">
    <w:name w:val="Table Normal11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
    <w:name w:val="Table Normal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
    <w:name w:val="Table Normal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4">
    <w:name w:val="Table Normal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5">
    <w:name w:val="Table Normal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6">
    <w:name w:val="Table Normal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7">
    <w:name w:val="Table Normal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8">
    <w:name w:val="Table Normal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9">
    <w:name w:val="Table Normal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0">
    <w:name w:val="Table Normal1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1">
    <w:name w:val="Table Normal1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
    <w:name w:val="Table Normal1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3">
    <w:name w:val="Table Normal1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4">
    <w:name w:val="Table Normal1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5">
    <w:name w:val="Table Normal1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6">
    <w:name w:val="Table Normal1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7">
    <w:name w:val="Table Normal1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8">
    <w:name w:val="Table Normal1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9">
    <w:name w:val="Table Normal1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0">
    <w:name w:val="Table Normal2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1">
    <w:name w:val="Table Normal2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2">
    <w:name w:val="Table Normal2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3">
    <w:name w:val="Table Normal2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4">
    <w:name w:val="Table Normal2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5">
    <w:name w:val="Table Normal2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6">
    <w:name w:val="Table Normal26"/>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7">
    <w:name w:val="Table Normal27"/>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8">
    <w:name w:val="Table Normal28"/>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29">
    <w:name w:val="Table Normal29"/>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0">
    <w:name w:val="Table Normal30"/>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1">
    <w:name w:val="Table Normal31"/>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2">
    <w:name w:val="Table Normal32"/>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3">
    <w:name w:val="Table Normal33"/>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4">
    <w:name w:val="Table Normal34"/>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35">
    <w:name w:val="Table Normal35"/>
    <w:semiHidden/>
    <w:rsid w:val="00A818D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c">
    <w:name w:val="Emphasis"/>
    <w:basedOn w:val="a0"/>
    <w:uiPriority w:val="20"/>
    <w:qFormat/>
    <w:rsid w:val="00A81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prozorro.gov.ua/tender/UA-2020-08-25-000117-a" TargetMode="External"/><Relationship Id="rId4" Type="http://schemas.openxmlformats.org/officeDocument/2006/relationships/webSettings" Target="webSettings.xml"/><Relationship Id="rId9"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16343</Words>
  <Characters>93160</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2023-07-17T06:54:00Z</cp:lastPrinted>
  <dcterms:created xsi:type="dcterms:W3CDTF">2023-07-14T10:06:00Z</dcterms:created>
  <dcterms:modified xsi:type="dcterms:W3CDTF">2023-07-18T05:32:00Z</dcterms:modified>
</cp:coreProperties>
</file>