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1D024D" w:rsidRPr="00F100E0">
              <w:rPr>
                <w:bCs/>
                <w:sz w:val="20"/>
                <w:szCs w:val="20"/>
                <w:lang w:val="uk-UA"/>
              </w:rPr>
              <w:t>25</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D024D" w:rsidRPr="00F100E0">
              <w:rPr>
                <w:bCs/>
                <w:sz w:val="20"/>
                <w:szCs w:val="20"/>
                <w:lang w:val="uk-UA"/>
              </w:rPr>
              <w:t>25</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я системи реєстрації перерв електропостачання ПС 35/10</w:t>
      </w:r>
      <w:r w:rsidR="000F788F" w:rsidRPr="00F100E0">
        <w:rPr>
          <w:b/>
          <w:sz w:val="20"/>
          <w:szCs w:val="20"/>
          <w:lang w:val="uk-UA"/>
        </w:rPr>
        <w:t xml:space="preserve"> </w:t>
      </w:r>
      <w:r w:rsidR="000F788F" w:rsidRPr="00F100E0">
        <w:rPr>
          <w:b/>
          <w:bCs/>
          <w:spacing w:val="-3"/>
          <w:sz w:val="20"/>
          <w:szCs w:val="20"/>
          <w:lang w:val="uk-UA"/>
        </w:rPr>
        <w:t xml:space="preserve">"Північна"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552CE2"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7"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8"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552CE2"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0F788F" w:rsidP="000F788F">
            <w:pPr>
              <w:jc w:val="both"/>
              <w:rPr>
                <w:b/>
                <w:sz w:val="20"/>
                <w:szCs w:val="20"/>
                <w:lang w:val="uk-UA"/>
              </w:rPr>
            </w:pPr>
            <w:r w:rsidRPr="00F100E0">
              <w:rPr>
                <w:b/>
                <w:sz w:val="20"/>
                <w:szCs w:val="20"/>
                <w:lang w:val="uk-UA"/>
              </w:rPr>
              <w:t xml:space="preserve">Реконструкція системи реєстрації перерв електропостачання ПС 35/10 </w:t>
            </w:r>
            <w:r w:rsidRPr="00F100E0">
              <w:rPr>
                <w:b/>
                <w:bCs/>
                <w:spacing w:val="-3"/>
                <w:sz w:val="20"/>
                <w:szCs w:val="20"/>
                <w:lang w:val="uk-UA"/>
              </w:rPr>
              <w:t xml:space="preserve">"Північна" </w:t>
            </w:r>
            <w:r w:rsidRPr="00F100E0">
              <w:rPr>
                <w:b/>
                <w:sz w:val="20"/>
                <w:szCs w:val="20"/>
                <w:lang w:val="uk-UA"/>
              </w:rPr>
              <w:t xml:space="preserve">Золотоніської філії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DD4C7C" w:rsidRPr="00F100E0">
              <w:rPr>
                <w:rFonts w:ascii="Times New Roman" w:hAnsi="Times New Roman"/>
                <w:color w:val="548DD4" w:themeColor="text2" w:themeTint="99"/>
                <w:sz w:val="20"/>
                <w:szCs w:val="20"/>
                <w:lang w:val="uk-UA"/>
              </w:rPr>
              <w:t>19700</w:t>
            </w:r>
            <w:r w:rsidR="00150E12"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Черкаська область, Золотоні</w:t>
            </w:r>
            <w:r w:rsidRPr="00F100E0">
              <w:rPr>
                <w:rFonts w:ascii="Times New Roman" w:hAnsi="Times New Roman"/>
                <w:color w:val="548DD4" w:themeColor="text2" w:themeTint="99"/>
                <w:sz w:val="20"/>
                <w:szCs w:val="20"/>
                <w:lang w:val="uk-UA"/>
              </w:rPr>
              <w:t xml:space="preserve">ський район, </w:t>
            </w:r>
            <w:r w:rsidR="00DD4C7C" w:rsidRPr="00F100E0">
              <w:rPr>
                <w:rFonts w:ascii="Times New Roman" w:hAnsi="Times New Roman"/>
                <w:color w:val="548DD4" w:themeColor="text2" w:themeTint="99"/>
                <w:sz w:val="20"/>
                <w:szCs w:val="20"/>
                <w:lang w:val="uk-UA"/>
              </w:rPr>
              <w:t xml:space="preserve">за місцем знаходження ПС </w:t>
            </w:r>
            <w:r w:rsidR="00DD4C7C" w:rsidRPr="00F100E0">
              <w:rPr>
                <w:rFonts w:ascii="Times New Roman" w:hAnsi="Times New Roman"/>
                <w:bCs/>
                <w:color w:val="548DD4" w:themeColor="text2" w:themeTint="99"/>
                <w:spacing w:val="-3"/>
                <w:sz w:val="20"/>
                <w:szCs w:val="20"/>
                <w:lang w:val="uk-UA"/>
              </w:rPr>
              <w:t>"Північна".</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552CE2"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3"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5"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552CE2"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EA369C"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8"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EA369C"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552CE2"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F100E0">
              <w:rPr>
                <w:b/>
                <w:sz w:val="20"/>
                <w:szCs w:val="20"/>
                <w:lang w:val="uk-UA"/>
              </w:rPr>
              <w:t xml:space="preserve">до 00:00 </w:t>
            </w:r>
            <w:bookmarkStart w:id="4" w:name="_GoBack"/>
            <w:bookmarkEnd w:id="4"/>
            <w:r w:rsidR="009F08EB" w:rsidRPr="00552CE2">
              <w:rPr>
                <w:b/>
                <w:sz w:val="20"/>
                <w:szCs w:val="20"/>
              </w:rPr>
              <w:t>02</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552CE2"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100E0">
                <w:rPr>
                  <w:sz w:val="20"/>
                  <w:szCs w:val="20"/>
                  <w:lang w:val="uk-UA"/>
                </w:rPr>
                <w:t>третьої</w:t>
              </w:r>
            </w:hyperlink>
            <w:r w:rsidRPr="00F100E0">
              <w:rPr>
                <w:sz w:val="20"/>
                <w:szCs w:val="20"/>
                <w:lang w:val="uk-UA"/>
              </w:rPr>
              <w:t> та </w:t>
            </w:r>
            <w:hyperlink r:id="rId21"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4"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552CE2"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7"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8"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29"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0"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15" w:rsidRDefault="00BF0815" w:rsidP="00A448A6">
      <w:r>
        <w:separator/>
      </w:r>
    </w:p>
  </w:endnote>
  <w:endnote w:type="continuationSeparator" w:id="1">
    <w:p w:rsidR="00BF0815" w:rsidRDefault="00BF0815"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552CE2" w:rsidRDefault="00552CE2">
        <w:pPr>
          <w:pStyle w:val="ab"/>
          <w:jc w:val="right"/>
        </w:pPr>
        <w:r w:rsidRPr="00761CA3">
          <w:rPr>
            <w:rFonts w:ascii="Times New Roman" w:hAnsi="Times New Roman"/>
            <w:sz w:val="16"/>
          </w:rPr>
          <w:fldChar w:fldCharType="begin"/>
        </w:r>
        <w:r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5104E5">
          <w:rPr>
            <w:rFonts w:ascii="Times New Roman" w:hAnsi="Times New Roman"/>
            <w:noProof/>
            <w:sz w:val="16"/>
          </w:rPr>
          <w:t>13</w:t>
        </w:r>
        <w:r w:rsidRPr="00761CA3">
          <w:rPr>
            <w:rFonts w:ascii="Times New Roman" w:hAnsi="Times New Roman"/>
            <w:sz w:val="16"/>
          </w:rPr>
          <w:fldChar w:fldCharType="end"/>
        </w:r>
      </w:p>
    </w:sdtContent>
  </w:sdt>
  <w:p w:rsidR="00552CE2" w:rsidRPr="0033044B" w:rsidRDefault="00552CE2">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15" w:rsidRDefault="00BF0815" w:rsidP="00A448A6">
      <w:r>
        <w:separator/>
      </w:r>
    </w:p>
  </w:footnote>
  <w:footnote w:type="continuationSeparator" w:id="1">
    <w:p w:rsidR="00BF0815" w:rsidRDefault="00BF0815"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CE2" w:rsidRPr="00AC7EA8" w:rsidTr="00A448A6">
      <w:tc>
        <w:tcPr>
          <w:tcW w:w="9854" w:type="dxa"/>
          <w:tcBorders>
            <w:top w:val="nil"/>
            <w:left w:val="nil"/>
            <w:bottom w:val="nil"/>
            <w:right w:val="nil"/>
          </w:tcBorders>
        </w:tcPr>
        <w:p w:rsidR="00552CE2" w:rsidRPr="00EE044D" w:rsidRDefault="00552CE2"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552CE2" w:rsidRPr="00C01A79" w:rsidRDefault="00552CE2" w:rsidP="00A448A6">
          <w:pPr>
            <w:jc w:val="center"/>
            <w:rPr>
              <w:sz w:val="28"/>
              <w:szCs w:val="28"/>
              <w:lang w:val="uk-UA"/>
            </w:rPr>
          </w:pPr>
          <w:r w:rsidRPr="00C01A79">
            <w:rPr>
              <w:sz w:val="28"/>
              <w:szCs w:val="28"/>
              <w:lang w:val="uk-UA"/>
            </w:rPr>
            <w:t>ПУБЛІЧНЕ АКЦІОНЕРНЕ ТОВАРИСТВО</w:t>
          </w:r>
        </w:p>
        <w:p w:rsidR="00552CE2" w:rsidRPr="00E35225" w:rsidRDefault="00552CE2" w:rsidP="00A448A6">
          <w:pPr>
            <w:jc w:val="center"/>
            <w:rPr>
              <w:b/>
              <w:sz w:val="28"/>
              <w:szCs w:val="28"/>
              <w:lang w:val="uk-UA"/>
            </w:rPr>
          </w:pPr>
          <w:r w:rsidRPr="00E35225">
            <w:rPr>
              <w:b/>
              <w:sz w:val="28"/>
              <w:szCs w:val="28"/>
              <w:lang w:val="uk-UA"/>
            </w:rPr>
            <w:t>«ЧЕРКАСИОБЛЕНЕРГО»</w:t>
          </w:r>
        </w:p>
        <w:p w:rsidR="00552CE2" w:rsidRPr="00E6394E" w:rsidRDefault="00552CE2" w:rsidP="00A448A6">
          <w:pPr>
            <w:jc w:val="center"/>
            <w:rPr>
              <w:sz w:val="2"/>
              <w:szCs w:val="2"/>
            </w:rPr>
          </w:pPr>
        </w:p>
      </w:tc>
    </w:tr>
    <w:tr w:rsidR="00552CE2" w:rsidRPr="00AC7EA8" w:rsidTr="00A448A6">
      <w:tc>
        <w:tcPr>
          <w:tcW w:w="9854" w:type="dxa"/>
          <w:tcBorders>
            <w:top w:val="nil"/>
            <w:left w:val="nil"/>
            <w:bottom w:val="thinThickSmallGap" w:sz="12" w:space="0" w:color="auto"/>
            <w:right w:val="nil"/>
          </w:tcBorders>
        </w:tcPr>
        <w:p w:rsidR="00552CE2" w:rsidRPr="00E35225" w:rsidRDefault="00552CE2" w:rsidP="00A448A6">
          <w:pPr>
            <w:jc w:val="center"/>
            <w:rPr>
              <w:sz w:val="20"/>
              <w:szCs w:val="20"/>
              <w:lang w:val="uk-UA"/>
            </w:rPr>
          </w:pPr>
        </w:p>
      </w:tc>
    </w:tr>
  </w:tbl>
  <w:p w:rsidR="00552CE2" w:rsidRDefault="00552C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56361"/>
    <w:rsid w:val="00057BC5"/>
    <w:rsid w:val="0006157C"/>
    <w:rsid w:val="000662F3"/>
    <w:rsid w:val="00094011"/>
    <w:rsid w:val="000C7254"/>
    <w:rsid w:val="000E11DC"/>
    <w:rsid w:val="000F4F42"/>
    <w:rsid w:val="000F788F"/>
    <w:rsid w:val="001379B2"/>
    <w:rsid w:val="00150E12"/>
    <w:rsid w:val="00160958"/>
    <w:rsid w:val="00177595"/>
    <w:rsid w:val="001958D3"/>
    <w:rsid w:val="001D024D"/>
    <w:rsid w:val="001D65AD"/>
    <w:rsid w:val="001F0BE6"/>
    <w:rsid w:val="001F66DE"/>
    <w:rsid w:val="00240652"/>
    <w:rsid w:val="002433C6"/>
    <w:rsid w:val="00246F2A"/>
    <w:rsid w:val="002837AF"/>
    <w:rsid w:val="00284E7E"/>
    <w:rsid w:val="002906FB"/>
    <w:rsid w:val="002C7684"/>
    <w:rsid w:val="0033044B"/>
    <w:rsid w:val="00333AF9"/>
    <w:rsid w:val="00341AB3"/>
    <w:rsid w:val="00356E95"/>
    <w:rsid w:val="00377F19"/>
    <w:rsid w:val="00391E6C"/>
    <w:rsid w:val="003A2DBC"/>
    <w:rsid w:val="003B7D3E"/>
    <w:rsid w:val="003D3578"/>
    <w:rsid w:val="003E1023"/>
    <w:rsid w:val="003F743C"/>
    <w:rsid w:val="004020C7"/>
    <w:rsid w:val="004156F4"/>
    <w:rsid w:val="00463051"/>
    <w:rsid w:val="004677FC"/>
    <w:rsid w:val="0048140C"/>
    <w:rsid w:val="004B5B63"/>
    <w:rsid w:val="004C2023"/>
    <w:rsid w:val="005104E5"/>
    <w:rsid w:val="0052359B"/>
    <w:rsid w:val="00552CE2"/>
    <w:rsid w:val="00557404"/>
    <w:rsid w:val="00570E0E"/>
    <w:rsid w:val="005D4742"/>
    <w:rsid w:val="005E2984"/>
    <w:rsid w:val="005E7F9D"/>
    <w:rsid w:val="005F23D4"/>
    <w:rsid w:val="005F2ABC"/>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81EC3"/>
    <w:rsid w:val="00790426"/>
    <w:rsid w:val="007918B2"/>
    <w:rsid w:val="007C6C6C"/>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D35BB"/>
    <w:rsid w:val="009D63AF"/>
    <w:rsid w:val="009F08EB"/>
    <w:rsid w:val="009F1C3F"/>
    <w:rsid w:val="00A051A8"/>
    <w:rsid w:val="00A448A6"/>
    <w:rsid w:val="00A659D6"/>
    <w:rsid w:val="00A65F74"/>
    <w:rsid w:val="00A72001"/>
    <w:rsid w:val="00A73FC9"/>
    <w:rsid w:val="00A86278"/>
    <w:rsid w:val="00AB3615"/>
    <w:rsid w:val="00B05A34"/>
    <w:rsid w:val="00B140DB"/>
    <w:rsid w:val="00B161C5"/>
    <w:rsid w:val="00B529F3"/>
    <w:rsid w:val="00B66583"/>
    <w:rsid w:val="00BA13AD"/>
    <w:rsid w:val="00BC5DDF"/>
    <w:rsid w:val="00BC64DB"/>
    <w:rsid w:val="00BD0D90"/>
    <w:rsid w:val="00BD5D3B"/>
    <w:rsid w:val="00BD72FC"/>
    <w:rsid w:val="00BF0815"/>
    <w:rsid w:val="00C121F0"/>
    <w:rsid w:val="00C466B8"/>
    <w:rsid w:val="00C81D5C"/>
    <w:rsid w:val="00C87E46"/>
    <w:rsid w:val="00C9518C"/>
    <w:rsid w:val="00CB05D4"/>
    <w:rsid w:val="00CB0A87"/>
    <w:rsid w:val="00CE719F"/>
    <w:rsid w:val="00D05A33"/>
    <w:rsid w:val="00D306BD"/>
    <w:rsid w:val="00D6148E"/>
    <w:rsid w:val="00D728CD"/>
    <w:rsid w:val="00D732C6"/>
    <w:rsid w:val="00D84416"/>
    <w:rsid w:val="00D908DC"/>
    <w:rsid w:val="00DA21B6"/>
    <w:rsid w:val="00DD4C7C"/>
    <w:rsid w:val="00DE254C"/>
    <w:rsid w:val="00E51D9F"/>
    <w:rsid w:val="00E531E4"/>
    <w:rsid w:val="00E94614"/>
    <w:rsid w:val="00EA369C"/>
    <w:rsid w:val="00F01E99"/>
    <w:rsid w:val="00F100E0"/>
    <w:rsid w:val="00F14F84"/>
    <w:rsid w:val="00F62B22"/>
    <w:rsid w:val="00F63536"/>
    <w:rsid w:val="00FC6D46"/>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s://corruptinfo.nazk.gov.ua/" TargetMode="External"/><Relationship Id="rId18" Type="http://schemas.openxmlformats.org/officeDocument/2006/relationships/hyperlink" Target="https://prozorro.gov.ua/page/localisation"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zo.gov.ua/verify"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fontTable" Target="fontTable.xml"/><Relationship Id="rId10" Type="http://schemas.openxmlformats.org/officeDocument/2006/relationships/hyperlink" Target="http://czo.gov.ua/verify" TargetMode="External"/><Relationship Id="rId19" Type="http://schemas.openxmlformats.org/officeDocument/2006/relationships/hyperlink" Target="https://cutt.ly/SX8MmIQ"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1736</TotalTime>
  <Pages>28</Pages>
  <Words>14927</Words>
  <Characters>85085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12</cp:revision>
  <dcterms:created xsi:type="dcterms:W3CDTF">2023-05-08T12:49:00Z</dcterms:created>
  <dcterms:modified xsi:type="dcterms:W3CDTF">2023-05-25T08:42:00Z</dcterms:modified>
</cp:coreProperties>
</file>