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cs="Times New Roman"/>
          <w:b/>
          <w:sz w:val="24"/>
          <w:szCs w:val="24"/>
          <w:lang w:val="uk-UA"/>
        </w:rPr>
      </w:pPr>
      <w:r>
        <w:rPr>
          <w:rFonts w:ascii="Times New Roman" w:hAnsi="Times New Roman" w:cs="Times New Roman"/>
          <w:b/>
          <w:sz w:val="24"/>
          <w:szCs w:val="24"/>
          <w:lang w:val="ru-RU"/>
        </w:rPr>
        <w:t>Додаток</w:t>
      </w:r>
      <w:r>
        <w:rPr>
          <w:rFonts w:hint="default" w:ascii="Times New Roman" w:hAnsi="Times New Roman" w:cs="Times New Roman"/>
          <w:b/>
          <w:sz w:val="24"/>
          <w:szCs w:val="24"/>
          <w:lang w:val="ru-RU"/>
        </w:rPr>
        <w:t xml:space="preserve"> 2</w:t>
      </w:r>
      <w:r>
        <w:rPr>
          <w:rFonts w:ascii="Times New Roman" w:hAnsi="Times New Roman" w:cs="Times New Roman"/>
          <w:b/>
          <w:sz w:val="24"/>
          <w:szCs w:val="24"/>
          <w:lang w:val="uk-UA"/>
        </w:rPr>
        <w:t xml:space="preserve"> </w:t>
      </w:r>
    </w:p>
    <w:p>
      <w:pPr>
        <w:wordWrap w:val="0"/>
        <w:jc w:val="right"/>
        <w:rPr>
          <w:rFonts w:hint="default" w:ascii="Times New Roman" w:hAnsi="Times New Roman" w:cs="Times New Roman"/>
          <w:b/>
          <w:sz w:val="24"/>
          <w:szCs w:val="24"/>
          <w:lang w:val="uk-UA"/>
        </w:rPr>
      </w:pPr>
      <w:r>
        <w:rPr>
          <w:rFonts w:ascii="Times New Roman" w:hAnsi="Times New Roman" w:cs="Times New Roman"/>
          <w:b/>
          <w:sz w:val="24"/>
          <w:szCs w:val="24"/>
          <w:lang w:val="ru-RU"/>
        </w:rPr>
        <w:t>До</w:t>
      </w:r>
      <w:r>
        <w:rPr>
          <w:rFonts w:hint="default" w:ascii="Times New Roman" w:hAnsi="Times New Roman" w:cs="Times New Roman"/>
          <w:b/>
          <w:sz w:val="24"/>
          <w:szCs w:val="24"/>
          <w:lang w:val="ru-RU"/>
        </w:rPr>
        <w:t xml:space="preserve"> тендерно</w:t>
      </w:r>
      <w:r>
        <w:rPr>
          <w:rFonts w:hint="default" w:ascii="Times New Roman" w:hAnsi="Times New Roman" w:cs="Times New Roman"/>
          <w:b/>
          <w:sz w:val="24"/>
          <w:szCs w:val="24"/>
          <w:lang w:val="uk-UA"/>
        </w:rPr>
        <w:t>ї</w:t>
      </w:r>
      <w:r>
        <w:rPr>
          <w:rFonts w:hint="default" w:ascii="Times New Roman" w:hAnsi="Times New Roman" w:cs="Times New Roman"/>
          <w:b/>
          <w:sz w:val="24"/>
          <w:szCs w:val="24"/>
          <w:lang w:val="ru-RU"/>
        </w:rPr>
        <w:t xml:space="preserve"> документац</w:t>
      </w:r>
      <w:r>
        <w:rPr>
          <w:rFonts w:hint="default" w:ascii="Times New Roman" w:hAnsi="Times New Roman" w:cs="Times New Roman"/>
          <w:b/>
          <w:sz w:val="24"/>
          <w:szCs w:val="24"/>
          <w:lang w:val="uk-UA"/>
        </w:rPr>
        <w:t>ії</w:t>
      </w:r>
    </w:p>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Медико-технічні вимоги </w:t>
      </w:r>
    </w:p>
    <w:p>
      <w:pPr>
        <w:jc w:val="center"/>
        <w:rPr>
          <w:rFonts w:ascii="Times New Roman" w:hAnsi="Times New Roman" w:cs="Times New Roman"/>
          <w:b/>
          <w:sz w:val="28"/>
          <w:szCs w:val="28"/>
          <w:lang w:val="uk-UA"/>
        </w:rPr>
      </w:pPr>
    </w:p>
    <w:p>
      <w:pPr>
        <w:jc w:val="center"/>
        <w:rPr>
          <w:rFonts w:hint="default" w:ascii="Times New Roman" w:hAnsi="Times New Roman" w:cs="Times New Roman"/>
          <w:b/>
          <w:sz w:val="24"/>
          <w:szCs w:val="24"/>
          <w:lang w:val="ru-RU"/>
        </w:rPr>
      </w:pPr>
      <w:r>
        <w:rPr>
          <w:rFonts w:ascii="Times New Roman" w:hAnsi="Times New Roman" w:cs="Times New Roman"/>
          <w:b/>
          <w:sz w:val="24"/>
          <w:szCs w:val="24"/>
          <w:lang w:val="uk-UA"/>
        </w:rPr>
        <w:t>ДК 021:2015 код 33690000-3 «Лікарські засоби різні»</w:t>
      </w:r>
      <w:r>
        <w:rPr>
          <w:rFonts w:hint="default" w:ascii="Times New Roman" w:hAnsi="Times New Roman" w:cs="Times New Roman"/>
          <w:b/>
          <w:sz w:val="24"/>
          <w:szCs w:val="24"/>
          <w:lang w:val="ru-RU"/>
        </w:rPr>
        <w:t>.</w:t>
      </w:r>
    </w:p>
    <w:p>
      <w:pPr>
        <w:jc w:val="center"/>
        <w:rPr>
          <w:rFonts w:hint="default" w:ascii="Times New Roman" w:hAnsi="Times New Roman" w:cs="Times New Roman"/>
          <w:b/>
          <w:sz w:val="24"/>
          <w:szCs w:val="24"/>
          <w:lang w:val="ru-RU"/>
        </w:rPr>
      </w:pPr>
    </w:p>
    <w:p>
      <w:pPr>
        <w:pStyle w:val="57"/>
      </w:pPr>
      <w:r>
        <w:rPr>
          <w:b/>
          <w:sz w:val="22"/>
          <w:szCs w:val="22"/>
          <w:lang w:val="uk-UA"/>
        </w:rPr>
        <w:t>33690000-3 «Лікарські засоби різні»</w:t>
      </w:r>
      <w:r>
        <w:rPr>
          <w:b/>
          <w:sz w:val="22"/>
          <w:szCs w:val="22"/>
          <w:lang w:val="ru-RU"/>
        </w:rPr>
        <w:t xml:space="preserve">. </w:t>
      </w:r>
      <w:r>
        <w:rPr>
          <w:rFonts w:ascii="Arial" w:hAnsi="Arial" w:eastAsia="Arial" w:cs="Arial"/>
          <w:color w:val="000000"/>
          <w:sz w:val="16"/>
          <w:szCs w:val="16"/>
          <w:shd w:val="clear" w:color="auto" w:fill="FDFEFD"/>
        </w:rPr>
        <w:t xml:space="preserve"> Код за класифікатором медичних виробів НК 024:2019 47869 - Множинні аналіти клінічної хімії IVD (діагностика in vitro), контрольний матеріал 55868- Підрахунок еритроцитів IVD (діагностика in vitro ), контрольний матеріа 56225 -Лейкоцити, підрахунок клітин IVD (діагностика in vitro ), контрольний матеріал 55871- Підрахунок тромбоцитів IVD (діагностика in vitro ), контрольний матеріал 55874-Загальний гемоглобін IVD (діагностика in vitro), контрольний матеріал 53988 - Загальний білок IVD (діагностика in vitro),калібратор 52923 - Аланінамінотрансфераза(ALT) IVD (діагностика in vitro ), набір, ферментний спектрофотометричний аналіз 52954-Загальна аспартатамінотрансфераз а (AST) IVD (діагностика in vitro ), набір, ферментний спектрофотометричний аналіз 53229 Загальний білірубін IVD, набір, спектрофотометричний аналіз 53233 -Кон'югований (прямий, зв'язаний) білірубін IVD (діагностика in vitro), набір, спектрофотометричний аналіз 32430 -Набір для визначення концентрації гемоглобіну ціанметгемоглобіновим методом 53027 -Гама- глутамілтрансфераза (ГГТ) IVD (діагностика in vitro ), набір, ферментний спектрофотометричний аналіз 53301-Глюкоза IVD (діагностика in vitro ), набір, ферментний спектрофотометричний аналіз 53583 -Сечова кислота IVD (діагностика in vitro ),набір, ферментний Спектрофотометричний аналіз 53587- Сечовина (Urea) IVD (діагностика in vitro ), набір, ферментний спектрофотометричний аналіз 61900 - Загальний білок IVD (діагностика in vitro ),набір,спектрофотометричний аналіз 43203 - Набір для проведення тимолової проби 53359-Загальний холестерин IVD (діагностика in vitro ),набір, ферментний Спектрофотометричний аналіз 54519-Кетони сечі IVD(діагностика in vitro ), набір, колориметрична тест-смужка, експрес-аналіз 46989 - Тропонін I IVD (діагностика in vitroнабір,імунохроматографічний аналіз, експрес-аналіз 54514-Численні аналіти сечі IVD (діагностика in vitro ),набір, колориметрична тест-смужка, експрес-аналіз 53001-Загальна креатинкіназа IVD (діагностика in vitro ), набір, ферментний спектрофотометричний аналіз 54518 - Глюкоза сечі IVD, набір, колориметрична тест-смужка, експрес-аналіз 53592 - Множинні білки клінічної хімії IVD (діагностика in vitro ), набір, нефелометричний/ турбідиметричний аналіз 63234 - C-реактивний білок (CRP)IVD (діагностика in vitro),набір,аглютинація,експрес-аналіз 55112 - Ревматоїдний чинник IVD (діагностика in vitro ),набір, реакція аглютинації 53413-Загальний ліпопротеїн IVD (діагностика in vitro),набір,нефелометричний/турбідиметричний аналіз 52928-Загальна лужна фосфатаза (ALP) IVD(діагностика in vitro ), набір, ферментний спектрофотометричний аналіз 52917-Загальна/ простатична кисла фосфатаза (TcP) IVD (діагностика in vitro), набір, ферментний спектрофотометричний аналіз 52941 - Загальна амілаза IVD (діагностика in vitro ), реагент 53251-Креатинін IVD (діагностика in vitro), набір,спектрофотометричний аналіз 59085 -Мікропротеїн IVD (діагностика in vitro ), набір,спектрофотометричний аналіз 51819 -Treponema pallidum reagin antibody IVD (діагностика in vitro ), набір, реакція аглютинації 54528 Прихована кров у калі IVD (діагностика in vitro), набір, колориметрична тест-смужка 48288-Вірус гепатиту B, маркери- антигени/антитіла IVD(діагностика in vitro),набір,імуноферментний аналіз (ІФА) 30829-Набір для якісного та / або кількісного визначення загальних антитіл до вірусу гепатиту С (Hepatitis C), експрес-аналіз 47346-D-димер IVD, (діагностика in vitro ), набір, метод аглютинаці 55997-Фібриноген (чинник I) IVD (діагностика in vitro ),набір, аналіз утворення згустку 56048 -Чинник XIIa зсідання крові IVD (діагностика in vitro ), набір, аналіз утворення згустку 55981-Активований частковий тромбопластиновий час IVD (діагностика in vitro), набір, аналіз утворення згустку 30590 Набір реагентів для вимірювання множинних чинників згортання IVD (діагностика in vitro ) 30590 Набір реагентів для вимірювання множинних чинників згортання IVD (діагностика in vitro ) 55983-Протромбіновий час (ПВ) IVD,(діагностика in vitro ), набір, аналіз утворення згустку 5613</w:t>
      </w:r>
      <w:r>
        <w:rPr>
          <w:rFonts w:ascii="Arial" w:hAnsi="Arial" w:eastAsia="Arial" w:cs="Arial"/>
          <w:color w:val="000000"/>
          <w:sz w:val="16"/>
          <w:szCs w:val="16"/>
          <w:shd w:val="clear" w:color="auto" w:fill="FDFEFD"/>
        </w:rPr>
        <w:t>5 - Розчинні фібрин- мономерні комплекси IVD (діагностика in vitro ), реагент 52532-Анти-A групове типування еритроцитів IVD (діагностика in vitro), антитіла. 46442- Анти-АВ групове типування еритроцитів IVD, антитіла 52538-Анти-B групове типування еритроцитів IVD (діагностика in vitro ), антитіла. 52647-Анти-Rh(D) групове типування еритроцитів IVD, (діагностика in vitro ), антитіла 43760-Антитіла для тестування часткових (варіантних) Rh (D)-еритроцитів категорії VI/слабкої експресії Rh (D) антигенів, реакція аглютинації, IVD (діагностика in vitro ) 52691 -Стандартні еритроцити для перехресного визначення груп крові за системою AB0 IVD (діагностика in vitro ), набір, реакція аглютинації 44946-Фарбування за Романовським, IVD(діагностика in vitro ), набір 42959-Барвник Май-Грюнвальда, IVD (діагностика in vitro ) 58237 Буферний розчинник зразків IVD (діагностика in vitro ), автоматичні/ напівавтоматичні системи 61165 Реагент для лізису клітин крові IVD (діагностика in vitro ) 61165 Реагент для лізису клітин крові IVD (діагностика in vitro ) 55866 Підрахунок клітин крові IVD (діагностика in vitro), контрольний матеріал 55866 Підрахунок клітин крові IVD (діагностика in vitro ), контрольний матеріал 55866 Підрахунок клітин крові IVD (діагностика in vitro ), контрольний матеріал 53707 C-реактивний білок (СРБ) IVD (діагностика in vitro ), реагент 47343 D-димер IVD (діагностика in vitro), набір, імунохроматографічний тест (ІХТ), експрес-тест 54313 Прокальцитонін IVD (діагностика in vitro), набір, імунофлюоресцентнний аналіз 62106-Комбінований агар,живильне середовище IVD (діагностика in vitro) 34018-Індоловий бульйон/пептонна вода, реагент для мікробіології IVD (діагностика in vitro ) 58639-Агар Мюллера-Хинтона для дослідження антимікробної чутливості, живильне середовище IVD (діагностика in vitro ) 58573-Хромогенний агар для виявлення ванкоміцин- резистентних ентерококів (VRE), живильне середовище IVD (діагностика in vitro) 58563-Агар для Candida spp., живильне середовище IVD (діагностика in vitro ),хромогенне 34018- Індоловий бульйон/пептонна вода, реагент для мікробіології IVD (діагностика in vitro ) 58690-Трицукровий залозистий агар для дифенціації Enterobacteriaceae IVD (діагностика in vitro 62081 - Фенілаланіновий агар живильне середовище IVD (діагностика in vitro ) 58631-Бульйон з метиловим червоним/Фогеса- Проскауера, живильне середовище IVD (діагностика in vitro) 61976- Кетоконазол, диски для тестування на чутливість IVD (діагностика in vitro) 42487- Диски для тестування на чутливість з цефуроксимом натрію, IVD (діагностика in vitro ) 44483- Диски для тестування на чутливість з цефтріаксоном, IVD (діагностика in vitro ) 37441- Диск IVD (діагностика in vitro ) для випробування на сприйнятливість до цефтазидиму 46156-Амоксицилін/клавуланова кислота, диски для тестування на чутливість IVD (діагностика in vitro) 46191- Ампіцилінові диски для тестування на чутливість IVD (діагностика in vitro ) 59147-Меропенем, диски для тестування на чутливість IVD (діагностика in vitro ) 42487Диски для тестування на чутливість з цефуроксимом натрію, IVD (діагностика in vitro ) 59209-Тобраміцин, диски для тестування на чутливість IVD (діагностика in vitro ) 45445- Амікацинові диски для тестування на чутливість, IVD (діагностика in vitro ) 45529- Гентаміцинові диски для тестування на чутливість IVD (діагностика in vitro ) 59144- Ломефлоксацин, диски для тестування на чутливість IVD (діагностика in vitro ) 59165- Офлоксацин, диски для тестування на чутливість IVD (діагностика in vitro ) 45359- Ципрофлоксацинові диски для тестування на чутливість IVD (діагностика in vitro) 45379- Гатифлоксацин, мінімальна інгібувальна концентрація IVD (діагностика in vitro) 59139- Левофлоксацин, диски для тестування начутливість IVD (діагностика in vitro) 59143- Лінезолід, диски для тестування на чутливість IVD (діагностика in vitro) 45352- Диски/стрипи для тестування на чутливість мікроорганізмів до множинних антибіотиків IVD (діагностика in vitro ),набір 62022- Клотримазол, диски для тестування на чутливість IVD</w:t>
      </w:r>
      <w:r>
        <w:rPr>
          <w:rFonts w:ascii="Arial" w:hAnsi="Arial" w:eastAsia="Arial" w:cs="Arial"/>
          <w:color w:val="000000"/>
          <w:sz w:val="16"/>
          <w:szCs w:val="16"/>
          <w:shd w:val="clear" w:color="auto" w:fill="FDFEFD"/>
        </w:rPr>
        <w:t xml:space="preserve"> (діагностика in vitro ) 62020- Амфотерицин В, диски для тестування на чутливість IVD (діагностика in vitro) 42830-Диски для тестування на чутливість з флуконазолом, IVD (діагностика in vitro ) 61957- Ітраконазол, диски для тестування на чутливість IVD (діагностика in vitro ) 59159- Нітрофурантоїн, диски для тестування на чутливість IVD (діагностика in vitro) 59183- Рифампіцин, диски для тестування на чутливість IVD (діагностика in vitro ) 46169-Диски іміпенему для тестування на чутливість IVD (діагностика in vitro ) 50422-Множинні мікроорганізми, що не належать до родини ентеробактерій, ізольований штам IVD (діагностика in vitro ), реагент 50422-Множинні мікроорганізми, що не належать до родини ентеробактерій, ізольований штам IVD (діагностика in vitro ), реагент 50422-Множинні мікроорганізми, що не належать до родини ентеробактерій, ізольований штам IVD (діагностика in vitro ), реагент 50422-Множинні мікроорганізми, що не належать до родини ентеробактерій, ізольований штам IVD (діагностика in vitro ), реагент 43720-Реагент індолу/Ковача для мікробіологічного тесту, IVD (діагностика in vitro ) 57738-Парафінове заливальне середовище IVD (діагностика in vitro) 51142-Множинні мікроорганізми мікобактерій, ізольований штам IVD (діагностика in vitro ), реагент 59174- Перфлоксацин, диски для тестування на чутливістьIVD (діагностика in vitro) 59211- Триметоприм, диски для тестування на чутливість IVD (діагностика in vitro ) 31857- Ертапенем-диски длятестування на чутливістьIVD (діагностика in vitro) 59157- Неоміцину сульфат, диски для тестування на чутливість IVD (діагностика in vitro) 45352- Диски/стрипи для тестування на чутливість мікроорганізмів до множинних антибіотиків IVD (діагностика in vitro),набір 59058 Мийний/очищувальний розчин IVD (діагностика in vitro) для автоматизованих/ напівавтоматизованих сисемах 53357 Множинні ліпідні аналіти IVD (діагностика in vitro ), реагент 52904 Множинні ферменти клінічної хімії IVD (діагностика in vitro ), реагент 52904 Множинні ферменти клінічної хімії IVD (діагностика in vitro ), реагент 55996 Численні чинники зсідання IVD (діагностика in vitro ), набір, аналіз утворення згустку 53342 -Лактат IVD (діагностика in vitro ), набір, ферментний спектрофотометричний аналіз 53072-Загальна лактатдегідрогеназа IVD (діагностика in vitro), набір, ферментний спектрофотометричний аналіз 30656-Набір реагентів для ідентифікації стафілококів 61010-Глікозильований гемоглобін (HbA1c) IVD (діагностика in vitro), набір, імунохемілюмінесцентний аналіз 59090-Глікозильований гемоглобін (HbA1c) IVD (діагностика in vitro), набір, нефелометричний/ турбідиметричним аналіз</w:t>
      </w:r>
    </w:p>
    <w:p>
      <w:pPr>
        <w:ind w:left="567"/>
        <w:jc w:val="both"/>
        <w:rPr>
          <w:b/>
          <w:sz w:val="22"/>
          <w:szCs w:val="22"/>
          <w:lang w:val="uk-UA"/>
        </w:rPr>
      </w:pPr>
    </w:p>
    <w:p>
      <w:pPr>
        <w:ind w:left="567"/>
        <w:jc w:val="both"/>
        <w:rPr>
          <w:bCs/>
          <w:sz w:val="22"/>
          <w:szCs w:val="22"/>
          <w:lang w:val="uk-UA"/>
        </w:rPr>
      </w:pPr>
      <w:bookmarkStart w:id="8" w:name="_GoBack"/>
      <w:bookmarkEnd w:id="8"/>
      <w:r>
        <w:rPr>
          <w:b/>
          <w:sz w:val="22"/>
          <w:szCs w:val="22"/>
          <w:lang w:val="uk-UA"/>
        </w:rPr>
        <w:t xml:space="preserve"> Кількість: 117 одиниць.</w:t>
      </w:r>
    </w:p>
    <w:p>
      <w:pPr>
        <w:jc w:val="center"/>
        <w:rPr>
          <w:rFonts w:hint="default" w:ascii="Times New Roman" w:hAnsi="Times New Roman" w:cs="Times New Roman"/>
          <w:b/>
          <w:sz w:val="24"/>
          <w:szCs w:val="24"/>
          <w:lang w:val="ru-RU"/>
        </w:rPr>
      </w:pPr>
    </w:p>
    <w:p>
      <w:pPr>
        <w:jc w:val="center"/>
        <w:rPr>
          <w:rFonts w:ascii="Times New Roman" w:hAnsi="Times New Roman" w:cs="Times New Roman"/>
          <w:b/>
          <w:sz w:val="22"/>
          <w:szCs w:val="22"/>
          <w:lang w:val="uk-UA"/>
        </w:rPr>
      </w:pPr>
    </w:p>
    <w:tbl>
      <w:tblPr>
        <w:tblStyle w:val="20"/>
        <w:tblW w:w="11341" w:type="dxa"/>
        <w:tblInd w:w="-116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90"/>
        <w:gridCol w:w="2571"/>
        <w:gridCol w:w="2126"/>
        <w:gridCol w:w="3827"/>
        <w:gridCol w:w="1133"/>
        <w:gridCol w:w="9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5" w:hRule="atLeast"/>
        </w:trPr>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b/>
                <w:iCs/>
                <w:lang w:val="uk-UA" w:eastAsia="en-US"/>
              </w:rPr>
            </w:pPr>
            <w:r>
              <w:rPr>
                <w:rFonts w:ascii="Times New Roman" w:hAnsi="Times New Roman" w:cs="Times New Roman"/>
                <w:b/>
                <w:iCs/>
                <w:lang w:val="uk-UA" w:eastAsia="en-US"/>
              </w:rPr>
              <w:t>№ п/п</w:t>
            </w:r>
          </w:p>
          <w:p>
            <w:pPr>
              <w:jc w:val="center"/>
              <w:rPr>
                <w:rFonts w:ascii="Times New Roman" w:hAnsi="Times New Roman" w:cs="Times New Roman"/>
                <w:b/>
                <w:iCs/>
                <w:lang w:val="uk-UA" w:eastAsia="en-US"/>
              </w:rPr>
            </w:pPr>
          </w:p>
        </w:tc>
        <w:tc>
          <w:tcPr>
            <w:tcW w:w="25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b/>
                <w:bCs/>
              </w:rPr>
            </w:pPr>
            <w:r>
              <w:rPr>
                <w:rFonts w:ascii="Times New Roman" w:hAnsi="Times New Roman" w:cs="Times New Roman"/>
                <w:b/>
                <w:iCs/>
                <w:lang w:val="uk-UA" w:eastAsia="en-US"/>
              </w:rPr>
              <w:t>Торговельна назва лікарського засобу</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b/>
                <w:iCs/>
                <w:lang w:val="uk-UA" w:eastAsia="en-US"/>
              </w:rPr>
            </w:pPr>
            <w:r>
              <w:rPr>
                <w:rFonts w:ascii="Times New Roman" w:hAnsi="Times New Roman" w:cs="Times New Roman"/>
                <w:b/>
                <w:bCs/>
              </w:rPr>
              <w:t>Код за класифікатором медичних виробів НК 024:2019</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b/>
                <w:iCs/>
                <w:lang w:val="uk-UA" w:eastAsia="en-US"/>
              </w:rPr>
            </w:pPr>
            <w:r>
              <w:rPr>
                <w:rFonts w:ascii="Times New Roman" w:hAnsi="Times New Roman" w:cs="Times New Roman"/>
                <w:b/>
                <w:iCs/>
                <w:lang w:val="uk-UA" w:eastAsia="en-US"/>
              </w:rPr>
              <w:t>Технічні вимоги</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b/>
                <w:iCs/>
                <w:lang w:val="uk-UA" w:eastAsia="en-US"/>
              </w:rPr>
            </w:pPr>
            <w:r>
              <w:rPr>
                <w:rFonts w:ascii="Times New Roman" w:hAnsi="Times New Roman" w:cs="Times New Roman"/>
                <w:b/>
                <w:iCs/>
                <w:lang w:val="uk-UA" w:eastAsia="en-US"/>
              </w:rPr>
              <w:t>Одиниця виміру</w:t>
            </w:r>
          </w:p>
        </w:tc>
        <w:tc>
          <w:tcPr>
            <w:tcW w:w="9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b/>
                <w:iCs/>
                <w:lang w:val="uk-UA" w:eastAsia="en-US"/>
              </w:rPr>
            </w:pPr>
            <w:r>
              <w:rPr>
                <w:rFonts w:ascii="Times New Roman" w:hAnsi="Times New Roman" w:cs="Times New Roman"/>
                <w:b/>
                <w:iCs/>
                <w:lang w:val="uk-UA" w:eastAsia="en-US"/>
              </w:rPr>
              <w:t>Кіль</w:t>
            </w:r>
            <w:r>
              <w:rPr>
                <w:rFonts w:ascii="Times New Roman" w:hAnsi="Times New Roman" w:cs="Times New Roman"/>
                <w:b/>
                <w:iCs/>
                <w:lang w:val="en-US" w:eastAsia="en-US"/>
              </w:rPr>
              <w:t>-</w:t>
            </w:r>
            <w:r>
              <w:rPr>
                <w:rFonts w:ascii="Times New Roman" w:hAnsi="Times New Roman" w:cs="Times New Roman"/>
                <w:b/>
                <w:iCs/>
                <w:lang w:val="uk-UA" w:eastAsia="en-US"/>
              </w:rPr>
              <w:t>кість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right"/>
              <w:rPr>
                <w:rFonts w:ascii="Times New Roman" w:hAnsi="Times New Roman" w:cs="Times New Roman"/>
              </w:rPr>
            </w:pPr>
            <w:r>
              <w:rPr>
                <w:rFonts w:ascii="Times New Roman" w:hAnsi="Times New Roman" w:cs="Times New Roman"/>
              </w:rPr>
              <w:t>1</w:t>
            </w:r>
          </w:p>
        </w:tc>
        <w:tc>
          <w:tcPr>
            <w:tcW w:w="25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ascii="Times New Roman" w:hAnsi="Times New Roman" w:cs="Times New Roman"/>
              </w:rPr>
            </w:pPr>
            <w:r>
              <w:rPr>
                <w:rFonts w:ascii="Times New Roman" w:hAnsi="Times New Roman" w:cs="Times New Roman"/>
              </w:rPr>
              <w:t>СпЛ Контроль НОРМА</w:t>
            </w:r>
          </w:p>
          <w:p>
            <w:pPr>
              <w:rPr>
                <w:rFonts w:ascii="Times New Roman" w:hAnsi="Times New Roman" w:cs="Times New Roman"/>
                <w:lang w:val="uk-UA"/>
              </w:rPr>
            </w:pPr>
            <w:bookmarkStart w:id="0" w:name="_Hlk157774074"/>
            <w:r>
              <w:rPr>
                <w:rFonts w:ascii="Times New Roman" w:hAnsi="Times New Roman" w:cs="Times New Roman"/>
                <w:lang w:val="uk-UA"/>
              </w:rPr>
              <w:t>33696500-0 – Лабораторні реактиви</w:t>
            </w:r>
            <w:bookmarkEnd w:id="0"/>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7"/>
              <w:jc w:val="center"/>
              <w:rPr>
                <w:rFonts w:ascii="Times New Roman" w:hAnsi="Times New Roman" w:cs="Times New Roman"/>
                <w:iCs/>
                <w:sz w:val="22"/>
                <w:szCs w:val="22"/>
              </w:rPr>
            </w:pPr>
            <w:r>
              <w:rPr>
                <w:rFonts w:ascii="Times New Roman" w:hAnsi="Times New Roman" w:cs="Times New Roman"/>
                <w:iCs/>
                <w:sz w:val="22"/>
                <w:szCs w:val="22"/>
              </w:rPr>
              <w:t>47869 - Множинні аналіти</w:t>
            </w:r>
          </w:p>
          <w:p>
            <w:pPr>
              <w:pStyle w:val="7"/>
              <w:jc w:val="center"/>
              <w:rPr>
                <w:rFonts w:ascii="Times New Roman" w:hAnsi="Times New Roman" w:cs="Times New Roman"/>
                <w:iCs/>
                <w:sz w:val="22"/>
                <w:szCs w:val="22"/>
              </w:rPr>
            </w:pPr>
            <w:r>
              <w:rPr>
                <w:rFonts w:ascii="Times New Roman" w:hAnsi="Times New Roman" w:cs="Times New Roman"/>
                <w:iCs/>
                <w:sz w:val="22"/>
                <w:szCs w:val="22"/>
              </w:rPr>
              <w:t>клінічної хімії IVD</w:t>
            </w:r>
          </w:p>
          <w:p>
            <w:pPr>
              <w:pStyle w:val="7"/>
              <w:jc w:val="center"/>
              <w:rPr>
                <w:rFonts w:ascii="Times New Roman" w:hAnsi="Times New Roman" w:cs="Times New Roman"/>
                <w:iCs/>
                <w:sz w:val="22"/>
                <w:szCs w:val="22"/>
              </w:rPr>
            </w:pPr>
            <w:r>
              <w:rPr>
                <w:rFonts w:ascii="Times New Roman" w:hAnsi="Times New Roman" w:cs="Times New Roman"/>
                <w:iCs/>
                <w:sz w:val="22"/>
                <w:szCs w:val="22"/>
              </w:rPr>
              <w:t>(діагностика in vitro),</w:t>
            </w:r>
          </w:p>
          <w:p>
            <w:pPr>
              <w:jc w:val="center"/>
              <w:rPr>
                <w:rFonts w:ascii="Times New Roman" w:hAnsi="Times New Roman" w:cs="Times New Roman"/>
                <w:lang w:val="uk-UA"/>
              </w:rPr>
            </w:pPr>
            <w:r>
              <w:rPr>
                <w:rFonts w:ascii="Times New Roman" w:hAnsi="Times New Roman" w:cs="Times New Roman"/>
                <w:iCs/>
              </w:rPr>
              <w:t>контрольний матеріал</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lang w:val="uk-UA"/>
              </w:rPr>
            </w:pPr>
            <w:r>
              <w:rPr>
                <w:rFonts w:ascii="Times New Roman" w:hAnsi="Times New Roman" w:cs="Times New Roman"/>
                <w:lang w:val="uk-UA"/>
              </w:rPr>
              <w:t>СпЛ Контроль Норма - це ліофілізована людська сироватка, призначена для контролю правильності кількісних біохімічних методів визначення електролітів, субстратів, ферментів, ліпідів, і білків в клініко-діагностичних та біохімічних лабораторіях.</w:t>
            </w:r>
          </w:p>
          <w:p>
            <w:pPr>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 xml:space="preserve">Склад:Людська сироватка з нормальним вмістом електролітів, субстратів, ферментів, ліпідів, і білків 1 фл для 5 ml (мл). Консервована. </w:t>
            </w:r>
          </w:p>
          <w:p>
            <w:pPr>
              <w:rPr>
                <w:rFonts w:ascii="Times New Roman" w:hAnsi="Times New Roman" w:cs="Times New Roman"/>
              </w:rPr>
            </w:pPr>
            <w:r>
              <w:rPr>
                <w:rFonts w:ascii="Times New Roman" w:hAnsi="Times New Roman" w:cs="Times New Roman"/>
              </w:rPr>
              <w:t>Зберігання і стабільність: Гарантійний термін зберігання становить 24 mth (міс) з дня виготовлення набору. Розведений: Стабільний 12 h (год) при 15-25ºC ;  5 d (доб) при 2-8ºC ; 4 wk (тижд) при -20ºC (одноразове заморожування)</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Фасування:</w:t>
            </w:r>
          </w:p>
          <w:p>
            <w:pPr>
              <w:rPr>
                <w:rFonts w:ascii="Times New Roman" w:hAnsi="Times New Roman" w:cs="Times New Roman"/>
                <w:lang w:val="uk-UA"/>
              </w:rPr>
            </w:pPr>
            <w:r>
              <w:rPr>
                <w:rFonts w:ascii="Times New Roman" w:hAnsi="Times New Roman" w:cs="Times New Roman"/>
              </w:rPr>
              <w:t>1</w:t>
            </w:r>
            <w:r>
              <w:rPr>
                <w:rFonts w:ascii="Times New Roman" w:hAnsi="Times New Roman" w:cs="Times New Roman"/>
                <w:lang w:val="uk-UA"/>
              </w:rPr>
              <w:t xml:space="preserve">фл </w:t>
            </w:r>
            <w:r>
              <w:rPr>
                <w:rFonts w:ascii="Times New Roman" w:hAnsi="Times New Roman" w:cs="Times New Roman"/>
              </w:rPr>
              <w:t>х5 мл</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флак</w:t>
            </w:r>
          </w:p>
        </w:tc>
        <w:tc>
          <w:tcPr>
            <w:tcW w:w="9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right"/>
              <w:rPr>
                <w:rFonts w:ascii="Times New Roman" w:hAnsi="Times New Roman" w:cs="Times New Roman"/>
              </w:rPr>
            </w:pPr>
            <w:r>
              <w:rPr>
                <w:rFonts w:ascii="Times New Roman" w:hAnsi="Times New Roman" w:cs="Times New Roman"/>
              </w:rPr>
              <w:t>2</w:t>
            </w:r>
          </w:p>
        </w:tc>
        <w:tc>
          <w:tcPr>
            <w:tcW w:w="25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ascii="Times New Roman" w:hAnsi="Times New Roman" w:cs="Times New Roman"/>
              </w:rPr>
            </w:pPr>
            <w:r>
              <w:rPr>
                <w:rFonts w:ascii="Times New Roman" w:hAnsi="Times New Roman" w:cs="Times New Roman"/>
              </w:rPr>
              <w:t>СпЛ RBC - контроль Н+П (2 фл х 2,5 мл)</w:t>
            </w:r>
          </w:p>
          <w:p>
            <w:pPr>
              <w:rPr>
                <w:rFonts w:ascii="Times New Roman" w:hAnsi="Times New Roman" w:cs="Times New Roman"/>
              </w:rPr>
            </w:pPr>
            <w:r>
              <w:rPr>
                <w:rFonts w:ascii="Times New Roman" w:hAnsi="Times New Roman" w:cs="Times New Roman"/>
              </w:rPr>
              <w:t>33696500-0 – Лабораторні реактиви</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lang w:eastAsia="en-US"/>
              </w:rPr>
            </w:pPr>
            <w:r>
              <w:rPr>
                <w:rFonts w:ascii="Times New Roman" w:hAnsi="Times New Roman" w:cs="Times New Roman"/>
                <w:lang w:eastAsia="en-US"/>
              </w:rPr>
              <w:t>55868- Підрахунок еритроцитів</w:t>
            </w:r>
          </w:p>
          <w:p>
            <w:pPr>
              <w:jc w:val="center"/>
              <w:rPr>
                <w:rFonts w:ascii="Times New Roman" w:hAnsi="Times New Roman" w:cs="Times New Roman"/>
                <w:lang w:eastAsia="en-US"/>
              </w:rPr>
            </w:pPr>
            <w:r>
              <w:rPr>
                <w:rFonts w:ascii="Times New Roman" w:hAnsi="Times New Roman" w:cs="Times New Roman"/>
                <w:lang w:eastAsia="en-US"/>
              </w:rPr>
              <w:t>IVD (діагностика in vitro ),</w:t>
            </w:r>
          </w:p>
          <w:p>
            <w:pPr>
              <w:jc w:val="center"/>
              <w:rPr>
                <w:rFonts w:ascii="Times New Roman" w:hAnsi="Times New Roman" w:cs="Times New Roman"/>
                <w:lang w:eastAsia="en-US"/>
              </w:rPr>
            </w:pPr>
            <w:r>
              <w:rPr>
                <w:rFonts w:ascii="Times New Roman" w:hAnsi="Times New Roman" w:cs="Times New Roman"/>
                <w:lang w:eastAsia="en-US"/>
              </w:rPr>
              <w:t>контрольний матеріа</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lang w:val="uk-UA"/>
              </w:rPr>
            </w:pPr>
            <w:r>
              <w:rPr>
                <w:rFonts w:ascii="Times New Roman" w:hAnsi="Times New Roman" w:cs="Times New Roman"/>
                <w:lang w:val="uk-UA"/>
              </w:rPr>
              <w:t xml:space="preserve">Набір «RBC-контроль Н+П» призначений для контролю правильності і відтворюваності підрахунку ерітроцитів в лічильнiй камері Горяєва. </w:t>
            </w:r>
          </w:p>
          <w:p>
            <w:pPr>
              <w:rPr>
                <w:rFonts w:ascii="Times New Roman" w:hAnsi="Times New Roman" w:cs="Times New Roman"/>
                <w:lang w:val="uk-UA"/>
              </w:rPr>
            </w:pPr>
            <w:r>
              <w:rPr>
                <w:rFonts w:ascii="Times New Roman" w:hAnsi="Times New Roman" w:cs="Times New Roman"/>
                <w:lang w:val="uk-UA"/>
              </w:rPr>
              <w:t xml:space="preserve">  Склад набору</w:t>
            </w:r>
          </w:p>
          <w:p>
            <w:pPr>
              <w:rPr>
                <w:rFonts w:ascii="Times New Roman" w:hAnsi="Times New Roman" w:cs="Times New Roman"/>
                <w:lang w:val="uk-UA"/>
              </w:rPr>
            </w:pPr>
            <w:r>
              <w:rPr>
                <w:rFonts w:ascii="Times New Roman" w:hAnsi="Times New Roman" w:cs="Times New Roman"/>
                <w:lang w:val="uk-UA"/>
              </w:rPr>
              <w:t>1. Реагент 1. Нормальна концентрація клітин.</w:t>
            </w:r>
          </w:p>
          <w:p>
            <w:pPr>
              <w:rPr>
                <w:rFonts w:ascii="Times New Roman" w:hAnsi="Times New Roman" w:cs="Times New Roman"/>
                <w:lang w:val="uk-UA"/>
              </w:rPr>
            </w:pPr>
            <w:r>
              <w:rPr>
                <w:rFonts w:ascii="Times New Roman" w:hAnsi="Times New Roman" w:cs="Times New Roman"/>
                <w:lang w:val="uk-UA"/>
              </w:rPr>
              <w:t>2. Реагент 2. Патологічна концентрація клітин.</w:t>
            </w:r>
          </w:p>
          <w:p>
            <w:pPr>
              <w:rPr>
                <w:rFonts w:ascii="Times New Roman" w:hAnsi="Times New Roman" w:cs="Times New Roman"/>
                <w:lang w:val="uk-UA"/>
              </w:rPr>
            </w:pPr>
            <w:r>
              <w:rPr>
                <w:rFonts w:ascii="Times New Roman" w:hAnsi="Times New Roman" w:cs="Times New Roman"/>
                <w:lang w:val="uk-UA"/>
              </w:rPr>
              <w:t>3. Інструкція з використання.</w:t>
            </w:r>
          </w:p>
          <w:p>
            <w:pPr>
              <w:rPr>
                <w:rFonts w:ascii="Times New Roman" w:hAnsi="Times New Roman" w:cs="Times New Roman"/>
                <w:lang w:val="uk-UA"/>
              </w:rPr>
            </w:pPr>
            <w:r>
              <w:rPr>
                <w:rFonts w:ascii="Times New Roman" w:hAnsi="Times New Roman" w:cs="Times New Roman"/>
                <w:lang w:val="uk-UA"/>
              </w:rPr>
              <w:t>4. Паспорт або сертифікат.</w:t>
            </w:r>
          </w:p>
          <w:p>
            <w:pPr>
              <w:rPr>
                <w:rFonts w:ascii="Times New Roman" w:hAnsi="Times New Roman" w:cs="Times New Roman"/>
                <w:lang w:val="uk-UA"/>
              </w:rPr>
            </w:pPr>
            <w:r>
              <w:rPr>
                <w:rFonts w:ascii="Times New Roman" w:hAnsi="Times New Roman" w:cs="Times New Roman"/>
                <w:lang w:val="uk-UA"/>
              </w:rPr>
              <w:t>Коефіцієнт варіації результатів визначень – не більш 10%.</w:t>
            </w:r>
          </w:p>
          <w:p>
            <w:pPr>
              <w:rPr>
                <w:rFonts w:ascii="Times New Roman" w:hAnsi="Times New Roman" w:cs="Times New Roman"/>
                <w:lang w:val="uk-UA"/>
              </w:rPr>
            </w:pPr>
            <w:r>
              <w:rPr>
                <w:rFonts w:ascii="Times New Roman" w:hAnsi="Times New Roman" w:cs="Times New Roman"/>
                <w:lang w:val="uk-UA"/>
              </w:rPr>
              <w:t>У відкритих і щільно закритих пробкою флаконах суспензія повинна зберігатися при температурі 2-8ºС  не менше 30 d (доб).</w:t>
            </w:r>
          </w:p>
          <w:p>
            <w:pPr>
              <w:rPr>
                <w:rFonts w:ascii="Times New Roman" w:hAnsi="Times New Roman" w:cs="Times New Roman"/>
                <w:lang w:val="uk-UA"/>
              </w:rPr>
            </w:pPr>
            <w:r>
              <w:rPr>
                <w:rFonts w:ascii="Times New Roman" w:hAnsi="Times New Roman" w:cs="Times New Roman"/>
                <w:lang w:val="uk-UA"/>
              </w:rPr>
              <w:t>Термін придатності набору не менше 12 mth (міс).</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Фасування:</w:t>
            </w:r>
          </w:p>
          <w:p>
            <w:pPr>
              <w:pStyle w:val="15"/>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Р1: 1 х 2.5 ml (мл)  </w:t>
            </w:r>
          </w:p>
          <w:p>
            <w:pPr>
              <w:pStyle w:val="15"/>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Р2: 1 х 2.5 ml (мл)  </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паков</w:t>
            </w:r>
          </w:p>
        </w:tc>
        <w:tc>
          <w:tcPr>
            <w:tcW w:w="9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right"/>
              <w:rPr>
                <w:rFonts w:ascii="Times New Roman" w:hAnsi="Times New Roman" w:cs="Times New Roman"/>
              </w:rPr>
            </w:pPr>
            <w:r>
              <w:rPr>
                <w:rFonts w:ascii="Times New Roman" w:hAnsi="Times New Roman" w:cs="Times New Roman"/>
              </w:rPr>
              <w:t>3</w:t>
            </w:r>
          </w:p>
        </w:tc>
        <w:tc>
          <w:tcPr>
            <w:tcW w:w="25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ascii="Times New Roman" w:hAnsi="Times New Roman" w:cs="Times New Roman"/>
              </w:rPr>
            </w:pPr>
            <w:r>
              <w:rPr>
                <w:rFonts w:ascii="Times New Roman" w:hAnsi="Times New Roman" w:cs="Times New Roman"/>
              </w:rPr>
              <w:t>СпЛ WBC - контроль Н+П (2 фл х 2,5 мл)</w:t>
            </w:r>
          </w:p>
          <w:p>
            <w:pPr>
              <w:rPr>
                <w:rFonts w:ascii="Times New Roman" w:hAnsi="Times New Roman" w:cs="Times New Roman"/>
              </w:rPr>
            </w:pPr>
            <w:r>
              <w:rPr>
                <w:rFonts w:ascii="Times New Roman" w:hAnsi="Times New Roman" w:cs="Times New Roman"/>
              </w:rPr>
              <w:t>33696500-0 – Лабораторні реактиви</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lang w:val="uk-UA"/>
              </w:rPr>
            </w:pPr>
            <w:r>
              <w:rPr>
                <w:rFonts w:ascii="Times New Roman" w:hAnsi="Times New Roman" w:cs="Times New Roman"/>
                <w:lang w:val="uk-UA"/>
              </w:rPr>
              <w:t>56225 -Лейкоцити, підрахунок</w:t>
            </w:r>
          </w:p>
          <w:p>
            <w:pPr>
              <w:jc w:val="center"/>
              <w:rPr>
                <w:rFonts w:ascii="Times New Roman" w:hAnsi="Times New Roman" w:cs="Times New Roman"/>
                <w:lang w:val="uk-UA"/>
              </w:rPr>
            </w:pPr>
            <w:r>
              <w:rPr>
                <w:rFonts w:ascii="Times New Roman" w:hAnsi="Times New Roman" w:cs="Times New Roman"/>
                <w:lang w:val="uk-UA"/>
              </w:rPr>
              <w:t>клітин IVD (діагностика in</w:t>
            </w:r>
          </w:p>
          <w:p>
            <w:pPr>
              <w:jc w:val="center"/>
              <w:rPr>
                <w:rFonts w:ascii="Times New Roman" w:hAnsi="Times New Roman" w:cs="Times New Roman"/>
                <w:lang w:val="uk-UA"/>
              </w:rPr>
            </w:pPr>
            <w:r>
              <w:rPr>
                <w:rFonts w:ascii="Times New Roman" w:hAnsi="Times New Roman" w:cs="Times New Roman"/>
                <w:lang w:val="uk-UA"/>
              </w:rPr>
              <w:t>vitro ), контрольний</w:t>
            </w:r>
          </w:p>
          <w:p>
            <w:pPr>
              <w:jc w:val="center"/>
              <w:rPr>
                <w:rFonts w:ascii="Times New Roman" w:hAnsi="Times New Roman" w:cs="Times New Roman"/>
                <w:lang w:val="uk-UA"/>
              </w:rPr>
            </w:pPr>
            <w:r>
              <w:rPr>
                <w:rFonts w:ascii="Times New Roman" w:hAnsi="Times New Roman" w:cs="Times New Roman"/>
                <w:lang w:val="uk-UA"/>
              </w:rPr>
              <w:t>матеріал</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5"/>
              <w:jc w:val="both"/>
              <w:rPr>
                <w:rFonts w:ascii="Times New Roman" w:hAnsi="Times New Roman" w:cs="Times New Roman"/>
                <w:sz w:val="22"/>
                <w:szCs w:val="22"/>
                <w:lang w:eastAsia="en-US"/>
              </w:rPr>
            </w:pPr>
            <w:r>
              <w:rPr>
                <w:rFonts w:ascii="Times New Roman" w:hAnsi="Times New Roman" w:cs="Times New Roman"/>
                <w:sz w:val="22"/>
                <w:szCs w:val="22"/>
                <w:lang w:eastAsia="en-US"/>
              </w:rPr>
              <w:t>Набір «WBC-контроль Н+П» призначений для контролю правильності і відтворюваності підрахунку лейкоцитів в лічильній камері Горяєва. Значення концентрації відповідає концентрації лейкоцитів в крові людини. В суспензії частинки імітують розміри лейкоцитів, але не морфологічні ознаки.</w:t>
            </w:r>
          </w:p>
          <w:p>
            <w:pPr>
              <w:pStyle w:val="15"/>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Склад набору</w:t>
            </w:r>
          </w:p>
          <w:p>
            <w:pPr>
              <w:pStyle w:val="15"/>
              <w:jc w:val="both"/>
              <w:rPr>
                <w:rFonts w:ascii="Times New Roman" w:hAnsi="Times New Roman" w:cs="Times New Roman"/>
                <w:sz w:val="22"/>
                <w:szCs w:val="22"/>
                <w:lang w:eastAsia="en-US"/>
              </w:rPr>
            </w:pPr>
            <w:r>
              <w:rPr>
                <w:rFonts w:ascii="Times New Roman" w:hAnsi="Times New Roman" w:cs="Times New Roman"/>
                <w:sz w:val="22"/>
                <w:szCs w:val="22"/>
                <w:lang w:eastAsia="en-US"/>
              </w:rPr>
              <w:t>1. Реагент 1. Нормальна концентрація клітин.</w:t>
            </w:r>
          </w:p>
          <w:p>
            <w:pPr>
              <w:pStyle w:val="15"/>
              <w:jc w:val="both"/>
              <w:rPr>
                <w:rFonts w:ascii="Times New Roman" w:hAnsi="Times New Roman" w:cs="Times New Roman"/>
                <w:sz w:val="22"/>
                <w:szCs w:val="22"/>
                <w:lang w:eastAsia="en-US"/>
              </w:rPr>
            </w:pPr>
            <w:r>
              <w:rPr>
                <w:rFonts w:ascii="Times New Roman" w:hAnsi="Times New Roman" w:cs="Times New Roman"/>
                <w:sz w:val="22"/>
                <w:szCs w:val="22"/>
                <w:lang w:eastAsia="en-US"/>
              </w:rPr>
              <w:t>2. Реагент 2. Патологічна концентрація клітин.</w:t>
            </w:r>
          </w:p>
          <w:p>
            <w:pPr>
              <w:pStyle w:val="15"/>
              <w:jc w:val="both"/>
              <w:rPr>
                <w:rFonts w:ascii="Times New Roman" w:hAnsi="Times New Roman" w:cs="Times New Roman"/>
                <w:sz w:val="22"/>
                <w:szCs w:val="22"/>
                <w:lang w:eastAsia="en-US"/>
              </w:rPr>
            </w:pPr>
            <w:r>
              <w:rPr>
                <w:rFonts w:ascii="Times New Roman" w:hAnsi="Times New Roman" w:cs="Times New Roman"/>
                <w:sz w:val="22"/>
                <w:szCs w:val="22"/>
                <w:lang w:eastAsia="en-US"/>
              </w:rPr>
              <w:t>4. Інструкція з використання.</w:t>
            </w:r>
          </w:p>
          <w:p>
            <w:pPr>
              <w:pStyle w:val="15"/>
              <w:jc w:val="both"/>
              <w:rPr>
                <w:rFonts w:ascii="Times New Roman" w:hAnsi="Times New Roman" w:cs="Times New Roman"/>
                <w:sz w:val="22"/>
                <w:szCs w:val="22"/>
                <w:lang w:eastAsia="en-US"/>
              </w:rPr>
            </w:pPr>
            <w:r>
              <w:rPr>
                <w:rFonts w:ascii="Times New Roman" w:hAnsi="Times New Roman" w:cs="Times New Roman"/>
                <w:sz w:val="22"/>
                <w:szCs w:val="22"/>
                <w:lang w:eastAsia="en-US"/>
              </w:rPr>
              <w:t>5. Паспорт або сертифікат.</w:t>
            </w:r>
          </w:p>
          <w:p>
            <w:pPr>
              <w:pStyle w:val="15"/>
              <w:jc w:val="both"/>
              <w:rPr>
                <w:rFonts w:ascii="Times New Roman" w:hAnsi="Times New Roman" w:cs="Times New Roman"/>
                <w:sz w:val="22"/>
                <w:szCs w:val="22"/>
                <w:lang w:eastAsia="en-US"/>
              </w:rPr>
            </w:pPr>
            <w:r>
              <w:rPr>
                <w:rFonts w:ascii="Times New Roman" w:hAnsi="Times New Roman" w:cs="Times New Roman"/>
                <w:sz w:val="22"/>
                <w:szCs w:val="22"/>
                <w:lang w:eastAsia="en-US"/>
              </w:rPr>
              <w:t>Коефіцієнт варіації результатів визначень – не більш 10%.</w:t>
            </w:r>
          </w:p>
          <w:p>
            <w:pPr>
              <w:pStyle w:val="15"/>
              <w:jc w:val="both"/>
              <w:rPr>
                <w:rFonts w:ascii="Times New Roman" w:hAnsi="Times New Roman" w:cs="Times New Roman"/>
                <w:sz w:val="22"/>
                <w:szCs w:val="22"/>
                <w:lang w:eastAsia="en-US"/>
              </w:rPr>
            </w:pPr>
            <w:r>
              <w:rPr>
                <w:rFonts w:ascii="Times New Roman" w:hAnsi="Times New Roman" w:cs="Times New Roman"/>
                <w:sz w:val="22"/>
                <w:szCs w:val="22"/>
                <w:lang w:eastAsia="en-US"/>
              </w:rPr>
              <w:t>У відкритих і щільно закритих пробкою флаконах суспензія повинна зберігатися при температурі 2-8ºС  не менше 30 d (доб).</w:t>
            </w:r>
          </w:p>
          <w:p>
            <w:pPr>
              <w:pStyle w:val="15"/>
              <w:jc w:val="both"/>
              <w:rPr>
                <w:rFonts w:ascii="Times New Roman" w:hAnsi="Times New Roman" w:cs="Times New Roman"/>
                <w:sz w:val="22"/>
                <w:szCs w:val="22"/>
                <w:lang w:eastAsia="en-US"/>
              </w:rPr>
            </w:pPr>
            <w:r>
              <w:rPr>
                <w:rFonts w:ascii="Times New Roman" w:hAnsi="Times New Roman" w:cs="Times New Roman"/>
                <w:sz w:val="22"/>
                <w:szCs w:val="22"/>
                <w:lang w:eastAsia="en-US"/>
              </w:rPr>
              <w:t>Термін придатності набору не менше 12 mth (міс).</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Фасування:</w:t>
            </w:r>
          </w:p>
          <w:p>
            <w:pPr>
              <w:pStyle w:val="15"/>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Р1: 1 х 2.5 ml (мл)  </w:t>
            </w:r>
          </w:p>
          <w:p>
            <w:pPr>
              <w:pStyle w:val="15"/>
              <w:jc w:val="both"/>
              <w:rPr>
                <w:rFonts w:ascii="Times New Roman" w:hAnsi="Times New Roman" w:cs="Times New Roman"/>
                <w:sz w:val="22"/>
                <w:szCs w:val="22"/>
                <w:lang w:eastAsia="en-US"/>
              </w:rPr>
            </w:pPr>
            <w:r>
              <w:rPr>
                <w:rFonts w:ascii="Times New Roman" w:hAnsi="Times New Roman" w:cs="Times New Roman"/>
                <w:sz w:val="22"/>
                <w:szCs w:val="22"/>
                <w:lang w:val="uk-UA"/>
              </w:rPr>
              <w:t xml:space="preserve">Р2: 1 х 2.5 ml (мл)  </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паков</w:t>
            </w:r>
          </w:p>
        </w:tc>
        <w:tc>
          <w:tcPr>
            <w:tcW w:w="9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right"/>
              <w:rPr>
                <w:rFonts w:ascii="Times New Roman" w:hAnsi="Times New Roman" w:cs="Times New Roman"/>
              </w:rPr>
            </w:pPr>
            <w:r>
              <w:rPr>
                <w:rFonts w:ascii="Times New Roman" w:hAnsi="Times New Roman" w:cs="Times New Roman"/>
              </w:rPr>
              <w:t>4</w:t>
            </w:r>
          </w:p>
        </w:tc>
        <w:tc>
          <w:tcPr>
            <w:tcW w:w="25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ascii="Times New Roman" w:hAnsi="Times New Roman" w:cs="Times New Roman"/>
              </w:rPr>
            </w:pPr>
            <w:r>
              <w:rPr>
                <w:rFonts w:ascii="Times New Roman" w:hAnsi="Times New Roman" w:cs="Times New Roman"/>
              </w:rPr>
              <w:t>СпЛ PLT - контроль Н+П (2 фл х 2,5 мл)</w:t>
            </w:r>
          </w:p>
          <w:p>
            <w:pPr>
              <w:rPr>
                <w:rFonts w:ascii="Times New Roman" w:hAnsi="Times New Roman" w:cs="Times New Roman"/>
              </w:rPr>
            </w:pPr>
            <w:r>
              <w:rPr>
                <w:rFonts w:ascii="Times New Roman" w:hAnsi="Times New Roman" w:cs="Times New Roman"/>
              </w:rPr>
              <w:t>33696500-0 – Лабораторні реактиви</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7"/>
              <w:jc w:val="center"/>
              <w:rPr>
                <w:rFonts w:ascii="Times New Roman" w:hAnsi="Times New Roman" w:cs="Times New Roman"/>
                <w:iCs/>
                <w:sz w:val="22"/>
                <w:szCs w:val="22"/>
              </w:rPr>
            </w:pPr>
            <w:r>
              <w:rPr>
                <w:rFonts w:ascii="Times New Roman" w:hAnsi="Times New Roman" w:cs="Times New Roman"/>
                <w:iCs/>
                <w:sz w:val="22"/>
                <w:szCs w:val="22"/>
              </w:rPr>
              <w:t>55871- Підрахунок тромбоцитів</w:t>
            </w:r>
          </w:p>
          <w:p>
            <w:pPr>
              <w:pStyle w:val="7"/>
              <w:jc w:val="center"/>
              <w:rPr>
                <w:rFonts w:ascii="Times New Roman" w:hAnsi="Times New Roman" w:cs="Times New Roman"/>
                <w:iCs/>
                <w:sz w:val="22"/>
                <w:szCs w:val="22"/>
              </w:rPr>
            </w:pPr>
            <w:r>
              <w:rPr>
                <w:rFonts w:ascii="Times New Roman" w:hAnsi="Times New Roman" w:cs="Times New Roman"/>
                <w:iCs/>
                <w:sz w:val="22"/>
                <w:szCs w:val="22"/>
              </w:rPr>
              <w:t>IVD (діагностика in vitro ),</w:t>
            </w:r>
          </w:p>
          <w:p>
            <w:pPr>
              <w:pStyle w:val="7"/>
              <w:jc w:val="center"/>
              <w:rPr>
                <w:rFonts w:ascii="Times New Roman" w:hAnsi="Times New Roman" w:cs="Times New Roman"/>
                <w:iCs/>
                <w:sz w:val="22"/>
                <w:szCs w:val="22"/>
              </w:rPr>
            </w:pPr>
            <w:r>
              <w:rPr>
                <w:rFonts w:ascii="Times New Roman" w:hAnsi="Times New Roman" w:cs="Times New Roman"/>
                <w:iCs/>
                <w:sz w:val="22"/>
                <w:szCs w:val="22"/>
              </w:rPr>
              <w:t>контрольний матеріал</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rPr>
              <w:t>Набір «PLT-контроль Н+П» призначений для контролю правильності і відтворюваності підрахунку тромбоцитів в лічильної камері Горяєва. Значення концентрації відповідає концентрації тромбоцитів в крові людини. В суспензії частинки імітують розміри тромбоцитів, але не морфологічні ознаки.</w:t>
            </w:r>
          </w:p>
          <w:p>
            <w:pPr>
              <w:rPr>
                <w:rFonts w:ascii="Times New Roman" w:hAnsi="Times New Roman" w:cs="Times New Roman"/>
              </w:rPr>
            </w:pPr>
            <w:r>
              <w:rPr>
                <w:rFonts w:ascii="Times New Roman" w:hAnsi="Times New Roman" w:cs="Times New Roman"/>
              </w:rPr>
              <w:t xml:space="preserve"> Склад набору</w:t>
            </w:r>
          </w:p>
          <w:p>
            <w:pPr>
              <w:rPr>
                <w:rFonts w:ascii="Times New Roman" w:hAnsi="Times New Roman" w:cs="Times New Roman"/>
              </w:rPr>
            </w:pPr>
            <w:r>
              <w:rPr>
                <w:rFonts w:ascii="Times New Roman" w:hAnsi="Times New Roman" w:cs="Times New Roman"/>
              </w:rPr>
              <w:t>1. Реагент 1. Нормальна концентрація клітин.</w:t>
            </w:r>
          </w:p>
          <w:p>
            <w:pPr>
              <w:rPr>
                <w:rFonts w:ascii="Times New Roman" w:hAnsi="Times New Roman" w:cs="Times New Roman"/>
              </w:rPr>
            </w:pPr>
            <w:r>
              <w:rPr>
                <w:rFonts w:ascii="Times New Roman" w:hAnsi="Times New Roman" w:cs="Times New Roman"/>
              </w:rPr>
              <w:t>2. Реагент 2. Патологічна концентрація клітин.</w:t>
            </w:r>
          </w:p>
          <w:p>
            <w:pPr>
              <w:rPr>
                <w:rFonts w:ascii="Times New Roman" w:hAnsi="Times New Roman" w:cs="Times New Roman"/>
              </w:rPr>
            </w:pPr>
            <w:r>
              <w:rPr>
                <w:rFonts w:ascii="Times New Roman" w:hAnsi="Times New Roman" w:cs="Times New Roman"/>
              </w:rPr>
              <w:t>3. Інструкція з використання.</w:t>
            </w:r>
          </w:p>
          <w:p>
            <w:pPr>
              <w:rPr>
                <w:rFonts w:ascii="Times New Roman" w:hAnsi="Times New Roman" w:cs="Times New Roman"/>
              </w:rPr>
            </w:pPr>
            <w:r>
              <w:rPr>
                <w:rFonts w:ascii="Times New Roman" w:hAnsi="Times New Roman" w:cs="Times New Roman"/>
              </w:rPr>
              <w:t>4. Паспорт або сертифікат.</w:t>
            </w:r>
          </w:p>
          <w:p>
            <w:pPr>
              <w:rPr>
                <w:rFonts w:ascii="Times New Roman" w:hAnsi="Times New Roman" w:cs="Times New Roman"/>
              </w:rPr>
            </w:pPr>
            <w:r>
              <w:rPr>
                <w:rFonts w:ascii="Times New Roman" w:hAnsi="Times New Roman" w:cs="Times New Roman"/>
              </w:rPr>
              <w:t>Коефіцієнт варіації результатів визначень – не більш 10%.</w:t>
            </w:r>
          </w:p>
          <w:p>
            <w:pPr>
              <w:rPr>
                <w:rFonts w:ascii="Times New Roman" w:hAnsi="Times New Roman" w:cs="Times New Roman"/>
              </w:rPr>
            </w:pPr>
            <w:r>
              <w:rPr>
                <w:rFonts w:ascii="Times New Roman" w:hAnsi="Times New Roman" w:cs="Times New Roman"/>
              </w:rPr>
              <w:t>У відкритих і щільно закритих пробкою флаконах суспензія повинна зберігатися при температурі 2-8ºС  не менше 30 d (доб).</w:t>
            </w:r>
          </w:p>
          <w:p>
            <w:pPr>
              <w:rPr>
                <w:rFonts w:ascii="Times New Roman" w:hAnsi="Times New Roman" w:cs="Times New Roman"/>
              </w:rPr>
            </w:pPr>
            <w:r>
              <w:rPr>
                <w:rFonts w:ascii="Times New Roman" w:hAnsi="Times New Roman" w:cs="Times New Roman"/>
              </w:rPr>
              <w:t>Термін придатності набору не менше 12 mth (міс).</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Фасування:</w:t>
            </w:r>
          </w:p>
          <w:p>
            <w:pPr>
              <w:pStyle w:val="15"/>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Р1: 1 х 2.5 ml (мл)  </w:t>
            </w:r>
          </w:p>
          <w:p>
            <w:pPr>
              <w:rPr>
                <w:rFonts w:ascii="Times New Roman" w:hAnsi="Times New Roman" w:cs="Times New Roman"/>
              </w:rPr>
            </w:pPr>
            <w:r>
              <w:rPr>
                <w:rFonts w:ascii="Times New Roman" w:hAnsi="Times New Roman" w:cs="Times New Roman"/>
                <w:lang w:val="uk-UA"/>
              </w:rPr>
              <w:t xml:space="preserve">Р2: 1 х 2.5 ml (мл)  </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паков</w:t>
            </w:r>
          </w:p>
        </w:tc>
        <w:tc>
          <w:tcPr>
            <w:tcW w:w="9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1" w:hRule="atLeast"/>
        </w:trPr>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right"/>
              <w:rPr>
                <w:rFonts w:ascii="Times New Roman" w:hAnsi="Times New Roman" w:cs="Times New Roman"/>
              </w:rPr>
            </w:pPr>
            <w:r>
              <w:rPr>
                <w:rFonts w:ascii="Times New Roman" w:hAnsi="Times New Roman" w:cs="Times New Roman"/>
              </w:rPr>
              <w:t>5</w:t>
            </w:r>
          </w:p>
        </w:tc>
        <w:tc>
          <w:tcPr>
            <w:tcW w:w="25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ascii="Times New Roman" w:hAnsi="Times New Roman" w:cs="Times New Roman"/>
              </w:rPr>
            </w:pPr>
            <w:r>
              <w:rPr>
                <w:rFonts w:ascii="Times New Roman" w:hAnsi="Times New Roman" w:cs="Times New Roman"/>
              </w:rPr>
              <w:t>СпЛ Hb - контроль 3 рівня (1,5 мл/фл)</w:t>
            </w:r>
          </w:p>
          <w:p>
            <w:pPr>
              <w:rPr>
                <w:rFonts w:ascii="Times New Roman" w:hAnsi="Times New Roman" w:cs="Times New Roman"/>
              </w:rPr>
            </w:pPr>
            <w:r>
              <w:rPr>
                <w:rFonts w:ascii="Times New Roman" w:hAnsi="Times New Roman" w:cs="Times New Roman"/>
              </w:rPr>
              <w:t>33696500-0 – Лабораторні реактиви</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rPr>
              <w:t>55874-</w:t>
            </w:r>
            <w:r>
              <w:rPr>
                <w:rFonts w:ascii="Times New Roman" w:hAnsi="Times New Roman" w:cs="Times New Roman" w:eastAsiaTheme="minorHAnsi"/>
                <w:lang w:eastAsia="en-US"/>
              </w:rPr>
              <w:t>Загальний гемоглобін IVD</w:t>
            </w:r>
          </w:p>
          <w:p>
            <w:pPr>
              <w:widowControl/>
              <w:adjustRightInd w:val="0"/>
              <w:jc w:val="center"/>
              <w:rPr>
                <w:rFonts w:ascii="Times New Roman" w:hAnsi="Times New Roman" w:cs="Times New Roman"/>
                <w:iCs/>
                <w:lang w:val="uk-UA"/>
              </w:rPr>
            </w:pPr>
            <w:r>
              <w:rPr>
                <w:rFonts w:ascii="Times New Roman" w:hAnsi="Times New Roman" w:cs="Times New Roman" w:eastAsiaTheme="minorHAnsi"/>
                <w:lang w:eastAsia="en-US"/>
              </w:rPr>
              <w:t>(діагностика in vitro), контрольний матеріал</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rPr>
              <w:t>Набор контрольних розчинів гемоглобіну.</w:t>
            </w:r>
          </w:p>
          <w:p>
            <w:pPr>
              <w:ind w:left="709"/>
              <w:rPr>
                <w:rFonts w:ascii="Times New Roman" w:hAnsi="Times New Roman" w:cs="Times New Roman"/>
                <w:b/>
                <w:lang w:val="uk-UA"/>
              </w:rPr>
            </w:pPr>
            <w:r>
              <w:rPr>
                <w:rFonts w:ascii="Times New Roman" w:hAnsi="Times New Roman" w:cs="Times New Roman"/>
                <w:b/>
                <w:lang w:val="uk-UA"/>
              </w:rPr>
              <w:t xml:space="preserve">           Склад набору</w:t>
            </w:r>
          </w:p>
          <w:p>
            <w:pPr>
              <w:rPr>
                <w:rFonts w:ascii="Times New Roman" w:hAnsi="Times New Roman" w:cs="Times New Roman"/>
                <w:lang w:val="uk-UA"/>
              </w:rPr>
            </w:pPr>
            <w:r>
              <w:rPr>
                <w:rFonts w:ascii="Times New Roman" w:hAnsi="Times New Roman" w:cs="Times New Roman"/>
                <w:lang w:val="uk-UA"/>
              </w:rPr>
              <w:t xml:space="preserve">1. </w:t>
            </w:r>
            <w:r>
              <w:rPr>
                <w:rFonts w:ascii="Times New Roman" w:hAnsi="Times New Roman" w:cs="Times New Roman"/>
                <w:b/>
                <w:lang w:val="uk-UA"/>
              </w:rPr>
              <w:t xml:space="preserve">Реагент 1. </w:t>
            </w:r>
            <w:r>
              <w:rPr>
                <w:rFonts w:ascii="Times New Roman" w:hAnsi="Times New Roman" w:cs="Times New Roman"/>
                <w:lang w:val="uk-UA"/>
              </w:rPr>
              <w:t>Розчин</w:t>
            </w:r>
            <w:r>
              <w:rPr>
                <w:rFonts w:ascii="Times New Roman" w:hAnsi="Times New Roman" w:cs="Times New Roman"/>
                <w:b/>
                <w:lang w:val="uk-UA"/>
              </w:rPr>
              <w:t xml:space="preserve"> </w:t>
            </w:r>
            <w:r>
              <w:rPr>
                <w:rFonts w:ascii="Times New Roman" w:hAnsi="Times New Roman" w:cs="Times New Roman"/>
                <w:lang w:val="uk-UA"/>
              </w:rPr>
              <w:t>низької концентрації гемоглобіну 50-70 г/л</w:t>
            </w:r>
          </w:p>
          <w:p>
            <w:pPr>
              <w:rPr>
                <w:rFonts w:ascii="Times New Roman" w:hAnsi="Times New Roman" w:cs="Times New Roman"/>
                <w:lang w:val="uk-UA"/>
              </w:rPr>
            </w:pPr>
            <w:r>
              <w:rPr>
                <w:rFonts w:ascii="Times New Roman" w:hAnsi="Times New Roman" w:cs="Times New Roman"/>
                <w:lang w:val="uk-UA"/>
              </w:rPr>
              <w:t xml:space="preserve">2. </w:t>
            </w:r>
            <w:r>
              <w:rPr>
                <w:rFonts w:ascii="Times New Roman" w:hAnsi="Times New Roman" w:cs="Times New Roman"/>
                <w:b/>
                <w:lang w:val="uk-UA"/>
              </w:rPr>
              <w:t xml:space="preserve">Реагент 2. </w:t>
            </w:r>
            <w:r>
              <w:rPr>
                <w:rFonts w:ascii="Times New Roman" w:hAnsi="Times New Roman" w:cs="Times New Roman"/>
                <w:lang w:val="uk-UA"/>
              </w:rPr>
              <w:t xml:space="preserve">Розчин середньої концентрації гемоглобіну </w:t>
            </w:r>
            <w:r>
              <w:rPr>
                <w:rFonts w:ascii="Times New Roman" w:hAnsi="Times New Roman" w:cs="Times New Roman"/>
              </w:rPr>
              <w:t>1</w:t>
            </w:r>
            <w:r>
              <w:rPr>
                <w:rFonts w:ascii="Times New Roman" w:hAnsi="Times New Roman" w:cs="Times New Roman"/>
                <w:lang w:val="uk-UA"/>
              </w:rPr>
              <w:t>10-130 г/л</w:t>
            </w:r>
          </w:p>
          <w:p>
            <w:pPr>
              <w:rPr>
                <w:rFonts w:ascii="Times New Roman" w:hAnsi="Times New Roman" w:cs="Times New Roman"/>
                <w:lang w:val="uk-UA"/>
              </w:rPr>
            </w:pPr>
            <w:r>
              <w:rPr>
                <w:rFonts w:ascii="Times New Roman" w:hAnsi="Times New Roman" w:cs="Times New Roman"/>
                <w:lang w:val="uk-UA"/>
              </w:rPr>
              <w:t xml:space="preserve">3. </w:t>
            </w:r>
            <w:r>
              <w:rPr>
                <w:rFonts w:ascii="Times New Roman" w:hAnsi="Times New Roman" w:cs="Times New Roman"/>
                <w:b/>
                <w:lang w:val="uk-UA"/>
              </w:rPr>
              <w:t xml:space="preserve">Реагент 3. </w:t>
            </w:r>
            <w:r>
              <w:rPr>
                <w:rFonts w:ascii="Times New Roman" w:hAnsi="Times New Roman" w:cs="Times New Roman"/>
                <w:lang w:val="uk-UA"/>
              </w:rPr>
              <w:t>Розчин високої концентрації гемоглобіну</w:t>
            </w:r>
            <w:r>
              <w:rPr>
                <w:rFonts w:ascii="Times New Roman" w:hAnsi="Times New Roman" w:cs="Times New Roman"/>
              </w:rPr>
              <w:t xml:space="preserve"> </w:t>
            </w:r>
            <w:r>
              <w:rPr>
                <w:rFonts w:ascii="Times New Roman" w:hAnsi="Times New Roman" w:cs="Times New Roman"/>
                <w:lang w:val="uk-UA"/>
              </w:rPr>
              <w:t>170-190</w:t>
            </w:r>
            <w:r>
              <w:rPr>
                <w:rFonts w:ascii="Times New Roman" w:hAnsi="Times New Roman" w:cs="Times New Roman"/>
              </w:rPr>
              <w:t xml:space="preserve"> </w:t>
            </w:r>
            <w:r>
              <w:rPr>
                <w:rFonts w:ascii="Times New Roman" w:hAnsi="Times New Roman" w:cs="Times New Roman"/>
                <w:lang w:val="uk-UA"/>
              </w:rPr>
              <w:t>г/л</w:t>
            </w:r>
          </w:p>
          <w:p>
            <w:pPr>
              <w:rPr>
                <w:rFonts w:ascii="Times New Roman" w:hAnsi="Times New Roman" w:cs="Times New Roman"/>
                <w:lang w:val="uk-UA"/>
              </w:rPr>
            </w:pPr>
            <w:r>
              <w:rPr>
                <w:rFonts w:ascii="Times New Roman" w:hAnsi="Times New Roman" w:cs="Times New Roman"/>
                <w:lang w:val="uk-UA"/>
              </w:rPr>
              <w:t>4. Інструк</w:t>
            </w:r>
            <w:r>
              <w:rPr>
                <w:rFonts w:ascii="Times New Roman" w:hAnsi="Times New Roman" w:cs="Times New Roman"/>
              </w:rPr>
              <w:t>ц</w:t>
            </w:r>
            <w:r>
              <w:rPr>
                <w:rFonts w:ascii="Times New Roman" w:hAnsi="Times New Roman" w:cs="Times New Roman"/>
                <w:lang w:val="uk-UA"/>
              </w:rPr>
              <w:t>ія з використання.</w:t>
            </w:r>
          </w:p>
          <w:p>
            <w:pPr>
              <w:rPr>
                <w:rFonts w:ascii="Times New Roman" w:hAnsi="Times New Roman" w:cs="Times New Roman"/>
                <w:lang w:val="uk-UA"/>
              </w:rPr>
            </w:pPr>
            <w:r>
              <w:rPr>
                <w:rFonts w:ascii="Times New Roman" w:hAnsi="Times New Roman" w:cs="Times New Roman"/>
                <w:lang w:val="uk-UA"/>
              </w:rPr>
              <w:t>5. Паспорт.</w:t>
            </w:r>
          </w:p>
          <w:p>
            <w:pPr>
              <w:ind w:firstLine="709"/>
              <w:rPr>
                <w:rFonts w:ascii="Times New Roman" w:hAnsi="Times New Roman" w:cs="Times New Roman"/>
                <w:b/>
                <w:lang w:val="uk-UA"/>
              </w:rPr>
            </w:pPr>
            <w:r>
              <w:rPr>
                <w:rFonts w:ascii="Times New Roman" w:hAnsi="Times New Roman" w:cs="Times New Roman"/>
                <w:b/>
                <w:lang w:val="uk-UA"/>
              </w:rPr>
              <w:t>Аналітичні характеристики</w:t>
            </w:r>
          </w:p>
          <w:p>
            <w:pPr>
              <w:jc w:val="both"/>
              <w:rPr>
                <w:rFonts w:ascii="Times New Roman" w:hAnsi="Times New Roman" w:cs="Times New Roman"/>
                <w:lang w:val="uk-UA"/>
              </w:rPr>
            </w:pPr>
            <w:r>
              <w:rPr>
                <w:rFonts w:ascii="Times New Roman" w:hAnsi="Times New Roman" w:cs="Times New Roman"/>
                <w:lang w:val="uk-UA"/>
              </w:rPr>
              <w:t>1.Лінійність вимірювального  діапазону: 50-</w:t>
            </w:r>
            <w:r>
              <w:rPr>
                <w:rFonts w:ascii="Times New Roman" w:hAnsi="Times New Roman" w:cs="Times New Roman"/>
              </w:rPr>
              <w:t>1</w:t>
            </w:r>
            <w:r>
              <w:rPr>
                <w:rFonts w:ascii="Times New Roman" w:hAnsi="Times New Roman" w:cs="Times New Roman"/>
                <w:lang w:val="uk-UA"/>
              </w:rPr>
              <w:t xml:space="preserve">90 г/л. </w:t>
            </w:r>
          </w:p>
          <w:p>
            <w:pPr>
              <w:rPr>
                <w:rFonts w:ascii="Times New Roman" w:hAnsi="Times New Roman" w:cs="Times New Roman"/>
                <w:lang w:val="uk-UA"/>
              </w:rPr>
            </w:pPr>
            <w:r>
              <w:rPr>
                <w:rFonts w:ascii="Times New Roman" w:hAnsi="Times New Roman" w:cs="Times New Roman"/>
                <w:lang w:val="uk-UA"/>
              </w:rPr>
              <w:t>3. Коефіцієнт варіації результатів визначень – не більш 2%.</w:t>
            </w:r>
          </w:p>
          <w:p>
            <w:pPr>
              <w:jc w:val="center"/>
              <w:rPr>
                <w:rFonts w:ascii="Times New Roman" w:hAnsi="Times New Roman" w:cs="Times New Roman"/>
                <w:b/>
                <w:lang w:val="uk-UA" w:eastAsia="en-US"/>
              </w:rPr>
            </w:pPr>
            <w:r>
              <w:rPr>
                <w:rFonts w:ascii="Times New Roman" w:hAnsi="Times New Roman" w:cs="Times New Roman"/>
                <w:b/>
                <w:lang w:val="uk-UA" w:eastAsia="en-US"/>
              </w:rPr>
              <w:t>Фасовка:</w:t>
            </w:r>
          </w:p>
          <w:p>
            <w:pPr>
              <w:rPr>
                <w:rFonts w:ascii="Times New Roman" w:hAnsi="Times New Roman" w:cs="Times New Roman"/>
                <w:lang w:val="uk-UA" w:eastAsia="en-US"/>
              </w:rPr>
            </w:pPr>
            <w:r>
              <w:rPr>
                <w:rFonts w:ascii="Times New Roman" w:hAnsi="Times New Roman" w:cs="Times New Roman"/>
                <w:lang w:val="uk-UA" w:eastAsia="en-US"/>
              </w:rPr>
              <w:t>Р1 1фл х 1,5 мл</w:t>
            </w:r>
          </w:p>
          <w:p>
            <w:pPr>
              <w:rPr>
                <w:rFonts w:ascii="Times New Roman" w:hAnsi="Times New Roman" w:cs="Times New Roman"/>
                <w:lang w:val="uk-UA" w:eastAsia="en-US"/>
              </w:rPr>
            </w:pPr>
            <w:r>
              <w:rPr>
                <w:rFonts w:ascii="Times New Roman" w:hAnsi="Times New Roman" w:cs="Times New Roman"/>
                <w:lang w:val="uk-UA" w:eastAsia="en-US"/>
              </w:rPr>
              <w:t>Р2 1фл х 1,5 мл</w:t>
            </w:r>
          </w:p>
          <w:p>
            <w:pPr>
              <w:pStyle w:val="7"/>
              <w:rPr>
                <w:rFonts w:ascii="Times New Roman" w:hAnsi="Times New Roman" w:cs="Times New Roman"/>
                <w:sz w:val="22"/>
                <w:szCs w:val="22"/>
              </w:rPr>
            </w:pPr>
            <w:r>
              <w:rPr>
                <w:rFonts w:ascii="Times New Roman" w:hAnsi="Times New Roman" w:cs="Times New Roman"/>
                <w:sz w:val="22"/>
                <w:szCs w:val="22"/>
                <w:lang w:val="uk-UA" w:eastAsia="en-US"/>
              </w:rPr>
              <w:t>Р3 1фл х 1,5 мл</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паков</w:t>
            </w:r>
          </w:p>
        </w:tc>
        <w:tc>
          <w:tcPr>
            <w:tcW w:w="9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right"/>
              <w:rPr>
                <w:rFonts w:ascii="Times New Roman" w:hAnsi="Times New Roman" w:cs="Times New Roman"/>
              </w:rPr>
            </w:pPr>
            <w:r>
              <w:rPr>
                <w:rFonts w:ascii="Times New Roman" w:hAnsi="Times New Roman" w:cs="Times New Roman"/>
              </w:rPr>
              <w:t>6</w:t>
            </w:r>
          </w:p>
        </w:tc>
        <w:tc>
          <w:tcPr>
            <w:tcW w:w="25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ascii="Times New Roman" w:hAnsi="Times New Roman" w:cs="Times New Roman"/>
              </w:rPr>
            </w:pPr>
            <w:r>
              <w:rPr>
                <w:rFonts w:ascii="Times New Roman" w:hAnsi="Times New Roman" w:cs="Times New Roman"/>
              </w:rPr>
              <w:t>Калібратори білку СпЛ (5 мл/фл)</w:t>
            </w:r>
          </w:p>
          <w:p>
            <w:pPr>
              <w:rPr>
                <w:rFonts w:ascii="Times New Roman" w:hAnsi="Times New Roman" w:cs="Times New Roman"/>
                <w:lang w:val="uk-UA"/>
              </w:rPr>
            </w:pPr>
            <w:bookmarkStart w:id="1" w:name="_Hlk157770139"/>
            <w:r>
              <w:rPr>
                <w:rFonts w:ascii="Times New Roman" w:hAnsi="Times New Roman" w:cs="Times New Roman"/>
                <w:lang w:val="uk-UA"/>
              </w:rPr>
              <w:t>33696200-7 Реактиви для аналізу крові</w:t>
            </w:r>
            <w:bookmarkEnd w:id="1"/>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lang w:val="uk-UA"/>
              </w:rPr>
            </w:pPr>
            <w:r>
              <w:rPr>
                <w:rFonts w:ascii="Times New Roman" w:hAnsi="Times New Roman" w:cs="Times New Roman"/>
                <w:lang w:val="uk-UA"/>
              </w:rPr>
              <w:t>53988 - Загальний білок IVD</w:t>
            </w:r>
          </w:p>
          <w:p>
            <w:pPr>
              <w:jc w:val="center"/>
              <w:rPr>
                <w:rFonts w:ascii="Times New Roman" w:hAnsi="Times New Roman" w:cs="Times New Roman"/>
                <w:lang w:val="uk-UA" w:eastAsia="en-US"/>
              </w:rPr>
            </w:pPr>
            <w:r>
              <w:rPr>
                <w:rFonts w:ascii="Times New Roman" w:hAnsi="Times New Roman" w:cs="Times New Roman"/>
                <w:lang w:val="uk-UA"/>
              </w:rPr>
              <w:t>(діагностика in vitro),калібратор</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 xml:space="preserve">Реагенти застосовують для для побудови калібрувального графіка при кількісному визначенні загального білку в біологічних рідинах в межах від 20 </w:t>
            </w:r>
            <w:r>
              <w:rPr>
                <w:rFonts w:ascii="Times New Roman" w:hAnsi="Times New Roman" w:cs="Times New Roman"/>
                <w:sz w:val="22"/>
                <w:szCs w:val="22"/>
                <w:lang w:eastAsia="en-US"/>
              </w:rPr>
              <w:t>g</w:t>
            </w:r>
            <w:r>
              <w:rPr>
                <w:rFonts w:ascii="Times New Roman" w:hAnsi="Times New Roman" w:cs="Times New Roman"/>
                <w:sz w:val="22"/>
                <w:szCs w:val="22"/>
                <w:lang w:val="uk-UA" w:eastAsia="en-US"/>
              </w:rPr>
              <w:t>/</w:t>
            </w:r>
            <w:r>
              <w:rPr>
                <w:rFonts w:ascii="Times New Roman" w:hAnsi="Times New Roman" w:cs="Times New Roman"/>
                <w:sz w:val="22"/>
                <w:szCs w:val="22"/>
                <w:lang w:eastAsia="en-US"/>
              </w:rPr>
              <w:t>l</w:t>
            </w:r>
            <w:r>
              <w:rPr>
                <w:rFonts w:ascii="Times New Roman" w:hAnsi="Times New Roman" w:cs="Times New Roman"/>
                <w:sz w:val="22"/>
                <w:szCs w:val="22"/>
                <w:lang w:val="uk-UA" w:eastAsia="en-US"/>
              </w:rPr>
              <w:t xml:space="preserve"> (г/л) до 100 </w:t>
            </w:r>
            <w:r>
              <w:rPr>
                <w:rFonts w:ascii="Times New Roman" w:hAnsi="Times New Roman" w:cs="Times New Roman"/>
                <w:sz w:val="22"/>
                <w:szCs w:val="22"/>
                <w:lang w:eastAsia="en-US"/>
              </w:rPr>
              <w:t>g</w:t>
            </w:r>
            <w:r>
              <w:rPr>
                <w:rFonts w:ascii="Times New Roman" w:hAnsi="Times New Roman" w:cs="Times New Roman"/>
                <w:sz w:val="22"/>
                <w:szCs w:val="22"/>
                <w:lang w:val="uk-UA" w:eastAsia="en-US"/>
              </w:rPr>
              <w:t>/</w:t>
            </w:r>
            <w:r>
              <w:rPr>
                <w:rFonts w:ascii="Times New Roman" w:hAnsi="Times New Roman" w:cs="Times New Roman"/>
                <w:sz w:val="22"/>
                <w:szCs w:val="22"/>
                <w:lang w:eastAsia="en-US"/>
              </w:rPr>
              <w:t>l</w:t>
            </w:r>
            <w:r>
              <w:rPr>
                <w:rFonts w:ascii="Times New Roman" w:hAnsi="Times New Roman" w:cs="Times New Roman"/>
                <w:sz w:val="22"/>
                <w:szCs w:val="22"/>
                <w:lang w:val="uk-UA" w:eastAsia="en-US"/>
              </w:rPr>
              <w:t xml:space="preserve"> (г/л) клініко-діагностичних і біохімічних лабораторіях, науково-дослідницькій практиці. </w:t>
            </w:r>
          </w:p>
          <w:p>
            <w:pPr>
              <w:pStyle w:val="15"/>
              <w:jc w:val="both"/>
              <w:rPr>
                <w:rFonts w:ascii="Times New Roman" w:hAnsi="Times New Roman" w:cs="Times New Roman"/>
                <w:sz w:val="22"/>
                <w:szCs w:val="22"/>
                <w:lang w:eastAsia="en-US"/>
              </w:rPr>
            </w:pPr>
            <w:r>
              <w:rPr>
                <w:rFonts w:ascii="Times New Roman" w:hAnsi="Times New Roman" w:cs="Times New Roman"/>
                <w:sz w:val="22"/>
                <w:szCs w:val="22"/>
                <w:lang w:eastAsia="en-US"/>
              </w:rPr>
              <w:t>Склад набору</w:t>
            </w:r>
          </w:p>
          <w:p>
            <w:pPr>
              <w:pStyle w:val="15"/>
              <w:jc w:val="both"/>
              <w:rPr>
                <w:rFonts w:ascii="Times New Roman" w:hAnsi="Times New Roman" w:cs="Times New Roman"/>
                <w:sz w:val="22"/>
                <w:szCs w:val="22"/>
                <w:lang w:eastAsia="en-US"/>
              </w:rPr>
            </w:pPr>
            <w:r>
              <w:rPr>
                <w:rFonts w:ascii="Times New Roman" w:hAnsi="Times New Roman" w:cs="Times New Roman"/>
                <w:sz w:val="22"/>
                <w:szCs w:val="22"/>
                <w:lang w:eastAsia="en-US"/>
              </w:rPr>
              <w:t>1. Калібратори 20, 40, 60, 80, 100 g/l (г/л).</w:t>
            </w:r>
          </w:p>
          <w:p>
            <w:pPr>
              <w:pStyle w:val="15"/>
              <w:jc w:val="both"/>
              <w:rPr>
                <w:rFonts w:ascii="Times New Roman" w:hAnsi="Times New Roman" w:cs="Times New Roman"/>
                <w:sz w:val="22"/>
                <w:szCs w:val="22"/>
                <w:lang w:eastAsia="en-US"/>
              </w:rPr>
            </w:pPr>
            <w:r>
              <w:rPr>
                <w:rFonts w:ascii="Times New Roman" w:hAnsi="Times New Roman" w:cs="Times New Roman"/>
                <w:sz w:val="22"/>
                <w:szCs w:val="22"/>
                <w:lang w:eastAsia="en-US"/>
              </w:rPr>
              <w:t>2. Інструкція з використання.</w:t>
            </w:r>
          </w:p>
          <w:p>
            <w:pPr>
              <w:pStyle w:val="15"/>
              <w:jc w:val="both"/>
              <w:rPr>
                <w:rFonts w:ascii="Times New Roman" w:hAnsi="Times New Roman" w:cs="Times New Roman"/>
                <w:sz w:val="22"/>
                <w:szCs w:val="22"/>
                <w:lang w:eastAsia="en-US"/>
              </w:rPr>
            </w:pPr>
            <w:r>
              <w:rPr>
                <w:rFonts w:ascii="Times New Roman" w:hAnsi="Times New Roman" w:cs="Times New Roman"/>
                <w:sz w:val="22"/>
                <w:szCs w:val="22"/>
                <w:lang w:eastAsia="en-US"/>
              </w:rPr>
              <w:t>3. Паспорт або сертифікат.</w:t>
            </w:r>
          </w:p>
          <w:p>
            <w:pPr>
              <w:pStyle w:val="15"/>
              <w:jc w:val="both"/>
              <w:rPr>
                <w:rFonts w:ascii="Times New Roman" w:hAnsi="Times New Roman" w:cs="Times New Roman"/>
                <w:sz w:val="22"/>
                <w:szCs w:val="22"/>
                <w:lang w:eastAsia="en-US"/>
              </w:rPr>
            </w:pPr>
            <w:r>
              <w:rPr>
                <w:rFonts w:ascii="Times New Roman" w:hAnsi="Times New Roman" w:cs="Times New Roman"/>
                <w:sz w:val="22"/>
                <w:szCs w:val="22"/>
                <w:lang w:eastAsia="en-US"/>
              </w:rPr>
              <w:t>Аналітичні характеристики</w:t>
            </w:r>
          </w:p>
          <w:p>
            <w:pPr>
              <w:pStyle w:val="15"/>
              <w:jc w:val="both"/>
              <w:rPr>
                <w:rFonts w:ascii="Times New Roman" w:hAnsi="Times New Roman" w:cs="Times New Roman"/>
                <w:sz w:val="22"/>
                <w:szCs w:val="22"/>
                <w:lang w:eastAsia="en-US"/>
              </w:rPr>
            </w:pPr>
            <w:r>
              <w:rPr>
                <w:rFonts w:ascii="Times New Roman" w:hAnsi="Times New Roman" w:cs="Times New Roman"/>
                <w:sz w:val="22"/>
                <w:szCs w:val="22"/>
                <w:lang w:eastAsia="en-US"/>
              </w:rPr>
              <w:t>Концентрація білку 20, 40, 60, 80, 100 g/l (г/л) (точне значення концентрації вказано на флаконах).</w:t>
            </w:r>
          </w:p>
          <w:p>
            <w:pPr>
              <w:pStyle w:val="15"/>
              <w:jc w:val="both"/>
              <w:rPr>
                <w:rFonts w:ascii="Times New Roman" w:hAnsi="Times New Roman" w:cs="Times New Roman"/>
                <w:sz w:val="22"/>
                <w:szCs w:val="22"/>
                <w:lang w:eastAsia="en-US"/>
              </w:rPr>
            </w:pPr>
            <w:r>
              <w:rPr>
                <w:rFonts w:ascii="Times New Roman" w:hAnsi="Times New Roman" w:cs="Times New Roman"/>
                <w:sz w:val="22"/>
                <w:szCs w:val="22"/>
                <w:lang w:eastAsia="en-US"/>
              </w:rPr>
              <w:t>Коефіціент варіації 3%.</w:t>
            </w:r>
          </w:p>
          <w:p>
            <w:pPr>
              <w:pStyle w:val="15"/>
              <w:jc w:val="both"/>
              <w:rPr>
                <w:rFonts w:ascii="Times New Roman" w:hAnsi="Times New Roman" w:cs="Times New Roman"/>
                <w:sz w:val="22"/>
                <w:szCs w:val="22"/>
                <w:lang w:eastAsia="en-US"/>
              </w:rPr>
            </w:pPr>
            <w:r>
              <w:rPr>
                <w:rFonts w:ascii="Times New Roman" w:hAnsi="Times New Roman" w:cs="Times New Roman"/>
                <w:sz w:val="22"/>
                <w:szCs w:val="22"/>
                <w:lang w:eastAsia="en-US"/>
              </w:rPr>
              <w:t>Готові до використання. Після розкриття флакону  стійкі  протягом терміну придатності, не менше 12 місяців,  при 2-8ºC</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Фасування:</w:t>
            </w:r>
          </w:p>
          <w:p>
            <w:pPr>
              <w:pStyle w:val="15"/>
              <w:rPr>
                <w:rFonts w:ascii="Times New Roman" w:hAnsi="Times New Roman" w:cs="Times New Roman"/>
                <w:sz w:val="22"/>
                <w:szCs w:val="22"/>
                <w:lang w:val="uk-UA" w:eastAsia="en-US"/>
              </w:rPr>
            </w:pPr>
            <w:r>
              <w:rPr>
                <w:rFonts w:ascii="Times New Roman" w:hAnsi="Times New Roman" w:cs="Times New Roman"/>
                <w:sz w:val="22"/>
                <w:szCs w:val="22"/>
                <w:lang w:eastAsia="en-US"/>
              </w:rPr>
              <w:t>Калібратори: 5</w:t>
            </w:r>
            <w:r>
              <w:rPr>
                <w:rFonts w:ascii="Times New Roman" w:hAnsi="Times New Roman" w:cs="Times New Roman"/>
                <w:sz w:val="22"/>
                <w:szCs w:val="22"/>
                <w:lang w:val="uk-UA" w:eastAsia="en-US"/>
              </w:rPr>
              <w:t>фл</w:t>
            </w:r>
            <w:r>
              <w:rPr>
                <w:rFonts w:ascii="Times New Roman" w:hAnsi="Times New Roman" w:cs="Times New Roman"/>
                <w:sz w:val="22"/>
                <w:szCs w:val="22"/>
                <w:lang w:eastAsia="en-US"/>
              </w:rPr>
              <w:t xml:space="preserve"> х 5 ml (мл)</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набір</w:t>
            </w:r>
          </w:p>
        </w:tc>
        <w:tc>
          <w:tcPr>
            <w:tcW w:w="9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6" w:hRule="atLeast"/>
        </w:trPr>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right"/>
              <w:rPr>
                <w:rFonts w:ascii="Times New Roman" w:hAnsi="Times New Roman" w:cs="Times New Roman"/>
              </w:rPr>
            </w:pPr>
            <w:r>
              <w:rPr>
                <w:rFonts w:ascii="Times New Roman" w:hAnsi="Times New Roman" w:cs="Times New Roman"/>
              </w:rPr>
              <w:t>7</w:t>
            </w:r>
          </w:p>
        </w:tc>
        <w:tc>
          <w:tcPr>
            <w:tcW w:w="25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ascii="Times New Roman" w:hAnsi="Times New Roman" w:cs="Times New Roman"/>
              </w:rPr>
            </w:pPr>
            <w:r>
              <w:rPr>
                <w:rFonts w:ascii="Times New Roman" w:hAnsi="Times New Roman" w:cs="Times New Roman"/>
              </w:rPr>
              <w:t>Аланінамінотрансфераза-кін.СпЛ (АЛТ-кін.СпЛ) 500</w:t>
            </w: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52923 - Аланінамінотрансфераза(ALT) IVD (діагностика in</w:t>
            </w:r>
          </w:p>
          <w:p>
            <w:pPr>
              <w:jc w:val="center"/>
              <w:rPr>
                <w:rFonts w:ascii="Times New Roman" w:hAnsi="Times New Roman" w:cs="Times New Roman"/>
              </w:rPr>
            </w:pPr>
            <w:r>
              <w:rPr>
                <w:rFonts w:ascii="Times New Roman" w:hAnsi="Times New Roman" w:cs="Times New Roman"/>
              </w:rPr>
              <w:t>vitro ), набір, ферментний</w:t>
            </w:r>
          </w:p>
          <w:p>
            <w:pPr>
              <w:jc w:val="center"/>
              <w:rPr>
                <w:rFonts w:ascii="Times New Roman" w:hAnsi="Times New Roman" w:cs="Times New Roman"/>
              </w:rPr>
            </w:pPr>
            <w:r>
              <w:rPr>
                <w:rFonts w:ascii="Times New Roman" w:hAnsi="Times New Roman" w:cs="Times New Roman"/>
              </w:rPr>
              <w:t>спектрофотометричний</w:t>
            </w:r>
            <w:r>
              <w:rPr>
                <w:rFonts w:ascii="Times New Roman" w:hAnsi="Times New Roman" w:cs="Times New Roman"/>
                <w:lang w:val="uk-UA"/>
              </w:rPr>
              <w:t xml:space="preserve"> </w:t>
            </w:r>
            <w:r>
              <w:rPr>
                <w:rFonts w:ascii="Times New Roman" w:hAnsi="Times New Roman" w:cs="Times New Roman"/>
              </w:rPr>
              <w:t>аналіз</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lang w:val="uk-UA"/>
              </w:rPr>
            </w:pPr>
            <w:r>
              <w:rPr>
                <w:rFonts w:ascii="Times New Roman" w:hAnsi="Times New Roman" w:cs="Times New Roman"/>
                <w:lang w:val="uk-UA"/>
              </w:rPr>
              <w:t>Визначення  активності АЛТ вважається більш специфічним  для діагностики хвороб печінки.</w:t>
            </w:r>
          </w:p>
          <w:p>
            <w:pPr>
              <w:rPr>
                <w:rFonts w:ascii="Times New Roman" w:hAnsi="Times New Roman" w:cs="Times New Roman"/>
                <w:lang w:val="uk-UA"/>
              </w:rPr>
            </w:pPr>
            <w:r>
              <w:rPr>
                <w:rFonts w:ascii="Times New Roman" w:hAnsi="Times New Roman" w:cs="Times New Roman"/>
                <w:lang w:val="uk-UA"/>
              </w:rPr>
              <w:t>Визначення  АЛТ в поєднанні з  визначенням AСТ  використовують для діагностики інфаркту міокарда.                                                                                                                                                                                                             Склад набору</w:t>
            </w:r>
          </w:p>
          <w:p>
            <w:pPr>
              <w:rPr>
                <w:rFonts w:ascii="Times New Roman" w:hAnsi="Times New Roman" w:cs="Times New Roman"/>
                <w:lang w:val="uk-UA"/>
              </w:rPr>
            </w:pPr>
            <w:r>
              <w:rPr>
                <w:rFonts w:ascii="Times New Roman" w:hAnsi="Times New Roman" w:cs="Times New Roman"/>
                <w:lang w:val="uk-UA"/>
              </w:rPr>
              <w:t xml:space="preserve">1. Реагент 1. Буфер: трис рН 7.8 - 100 mmol/l (ммоль/л),  ЛДГ - 1200 U/l (Од/л), </w:t>
            </w:r>
          </w:p>
          <w:p>
            <w:pPr>
              <w:rPr>
                <w:rFonts w:ascii="Times New Roman" w:hAnsi="Times New Roman" w:cs="Times New Roman"/>
                <w:lang w:val="uk-UA"/>
              </w:rPr>
            </w:pPr>
            <w:r>
              <w:rPr>
                <w:rFonts w:ascii="Times New Roman" w:hAnsi="Times New Roman" w:cs="Times New Roman"/>
                <w:lang w:val="uk-UA"/>
              </w:rPr>
              <w:t>L-аланін – 500 mmol/l (ммоль/л).</w:t>
            </w:r>
          </w:p>
          <w:p>
            <w:pPr>
              <w:rPr>
                <w:rFonts w:ascii="Times New Roman" w:hAnsi="Times New Roman" w:cs="Times New Roman"/>
                <w:lang w:val="uk-UA"/>
              </w:rPr>
            </w:pPr>
            <w:r>
              <w:rPr>
                <w:rFonts w:ascii="Times New Roman" w:hAnsi="Times New Roman" w:cs="Times New Roman"/>
                <w:lang w:val="uk-UA"/>
              </w:rPr>
              <w:t>2. Реагент 2. Субстрат: NADH – 0.18 mmol/l (ммоль/л),  α-кетоглуторат - 15 mmol/l (ммоль/л).</w:t>
            </w:r>
          </w:p>
          <w:p>
            <w:pPr>
              <w:rPr>
                <w:rFonts w:ascii="Times New Roman" w:hAnsi="Times New Roman" w:cs="Times New Roman"/>
                <w:lang w:val="uk-UA"/>
              </w:rPr>
            </w:pPr>
            <w:r>
              <w:rPr>
                <w:rFonts w:ascii="Times New Roman" w:hAnsi="Times New Roman" w:cs="Times New Roman"/>
                <w:lang w:val="uk-UA"/>
              </w:rPr>
              <w:t>3. Інструкція з використання.</w:t>
            </w:r>
          </w:p>
          <w:p>
            <w:pPr>
              <w:rPr>
                <w:rFonts w:ascii="Times New Roman" w:hAnsi="Times New Roman" w:cs="Times New Roman"/>
                <w:lang w:val="uk-UA"/>
              </w:rPr>
            </w:pPr>
            <w:r>
              <w:rPr>
                <w:rFonts w:ascii="Times New Roman" w:hAnsi="Times New Roman" w:cs="Times New Roman"/>
                <w:lang w:val="uk-UA"/>
              </w:rPr>
              <w:t>4. Паспорт або сертифікат.</w:t>
            </w:r>
          </w:p>
          <w:p>
            <w:pPr>
              <w:rPr>
                <w:rFonts w:ascii="Times New Roman" w:hAnsi="Times New Roman" w:cs="Times New Roman"/>
                <w:lang w:val="uk-UA"/>
              </w:rPr>
            </w:pPr>
            <w:r>
              <w:rPr>
                <w:rFonts w:ascii="Times New Roman" w:hAnsi="Times New Roman" w:cs="Times New Roman"/>
                <w:lang w:val="uk-UA"/>
              </w:rPr>
              <w:t>Аналітичні характеристики</w:t>
            </w:r>
          </w:p>
          <w:p>
            <w:pPr>
              <w:rPr>
                <w:rFonts w:ascii="Times New Roman" w:hAnsi="Times New Roman" w:cs="Times New Roman"/>
                <w:lang w:val="uk-UA"/>
              </w:rPr>
            </w:pPr>
            <w:r>
              <w:rPr>
                <w:rFonts w:ascii="Times New Roman" w:hAnsi="Times New Roman" w:cs="Times New Roman"/>
                <w:lang w:val="uk-UA"/>
              </w:rPr>
              <w:t>1. Лінійність вимірювального діапазону: 4 - 260 U/l (Од/л).</w:t>
            </w:r>
          </w:p>
          <w:p>
            <w:pPr>
              <w:rPr>
                <w:rFonts w:ascii="Times New Roman" w:hAnsi="Times New Roman" w:cs="Times New Roman"/>
                <w:lang w:val="uk-UA"/>
              </w:rPr>
            </w:pPr>
            <w:r>
              <w:rPr>
                <w:rFonts w:ascii="Times New Roman" w:hAnsi="Times New Roman" w:cs="Times New Roman"/>
                <w:lang w:val="uk-UA"/>
              </w:rPr>
              <w:t xml:space="preserve">Відхилення  від лінійності не перевищує 7 %. Якщо отримані результати були більше, ніж межі лінійності, розведіть зразки 1:9 (в десять разів) NaCl 9 g/l (г/л) та помножте результат на 10. </w:t>
            </w:r>
          </w:p>
          <w:p>
            <w:pPr>
              <w:rPr>
                <w:rFonts w:ascii="Times New Roman" w:hAnsi="Times New Roman" w:cs="Times New Roman"/>
                <w:lang w:val="uk-UA"/>
              </w:rPr>
            </w:pPr>
            <w:r>
              <w:rPr>
                <w:rFonts w:ascii="Times New Roman" w:hAnsi="Times New Roman" w:cs="Times New Roman"/>
                <w:lang w:val="uk-UA"/>
              </w:rPr>
              <w:t>2. Чутливість не менш 4 U/l (Од/л).</w:t>
            </w:r>
          </w:p>
          <w:p>
            <w:pPr>
              <w:rPr>
                <w:rFonts w:ascii="Times New Roman" w:hAnsi="Times New Roman" w:cs="Times New Roman"/>
                <w:lang w:val="uk-UA"/>
              </w:rPr>
            </w:pPr>
            <w:r>
              <w:rPr>
                <w:rFonts w:ascii="Times New Roman" w:hAnsi="Times New Roman" w:cs="Times New Roman"/>
                <w:lang w:val="uk-UA"/>
              </w:rPr>
              <w:t>3. Коефіцієнт варіації результатів визначень – не більш 7%.</w:t>
            </w:r>
          </w:p>
          <w:p>
            <w:pPr>
              <w:pStyle w:val="44"/>
              <w:spacing w:after="0"/>
              <w:rPr>
                <w:rFonts w:ascii="Times New Roman" w:hAnsi="Times New Roman" w:cs="Times New Roman"/>
                <w:sz w:val="22"/>
                <w:szCs w:val="22"/>
                <w:lang w:val="uk-UA"/>
              </w:rPr>
            </w:pPr>
            <w:r>
              <w:rPr>
                <w:rFonts w:ascii="Times New Roman" w:hAnsi="Times New Roman" w:cs="Times New Roman"/>
                <w:sz w:val="22"/>
                <w:szCs w:val="22"/>
                <w:lang w:val="uk-UA"/>
              </w:rPr>
              <w:t>Фасування:</w:t>
            </w:r>
          </w:p>
          <w:p>
            <w:pPr>
              <w:rPr>
                <w:rFonts w:ascii="Times New Roman" w:hAnsi="Times New Roman" w:cs="Times New Roman"/>
                <w:lang w:val="uk-UA" w:eastAsia="en-US"/>
              </w:rPr>
            </w:pPr>
            <w:r>
              <w:rPr>
                <w:rFonts w:ascii="Times New Roman" w:hAnsi="Times New Roman" w:cs="Times New Roman"/>
                <w:lang w:val="uk-UA"/>
              </w:rPr>
              <w:t xml:space="preserve">Р1: 1 фл. х 400 ml (мл)                      Р2: 1 фл. х 100 ml (мл)                                                                                                                         </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паков</w:t>
            </w:r>
          </w:p>
        </w:tc>
        <w:tc>
          <w:tcPr>
            <w:tcW w:w="9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right"/>
              <w:rPr>
                <w:rFonts w:ascii="Times New Roman" w:hAnsi="Times New Roman" w:cs="Times New Roman"/>
              </w:rPr>
            </w:pPr>
            <w:r>
              <w:rPr>
                <w:rFonts w:ascii="Times New Roman" w:hAnsi="Times New Roman" w:cs="Times New Roman"/>
              </w:rPr>
              <w:t>8</w:t>
            </w:r>
          </w:p>
        </w:tc>
        <w:tc>
          <w:tcPr>
            <w:tcW w:w="25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ascii="Times New Roman" w:hAnsi="Times New Roman" w:cs="Times New Roman"/>
              </w:rPr>
            </w:pPr>
            <w:r>
              <w:rPr>
                <w:rFonts w:ascii="Times New Roman" w:hAnsi="Times New Roman" w:cs="Times New Roman"/>
              </w:rPr>
              <w:t>Аспартатамінотрансфераза-кін.СпЛ (АСТ-кін СпЛ) 500</w:t>
            </w: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52954-Загальна</w:t>
            </w:r>
          </w:p>
          <w:p>
            <w:pPr>
              <w:jc w:val="center"/>
              <w:rPr>
                <w:rFonts w:ascii="Times New Roman" w:hAnsi="Times New Roman" w:cs="Times New Roman"/>
              </w:rPr>
            </w:pPr>
            <w:r>
              <w:rPr>
                <w:rFonts w:ascii="Times New Roman" w:hAnsi="Times New Roman" w:cs="Times New Roman"/>
              </w:rPr>
              <w:t>аспартатамінотрансфераз</w:t>
            </w:r>
          </w:p>
          <w:p>
            <w:pPr>
              <w:jc w:val="center"/>
              <w:rPr>
                <w:rFonts w:ascii="Times New Roman" w:hAnsi="Times New Roman" w:cs="Times New Roman"/>
              </w:rPr>
            </w:pPr>
            <w:r>
              <w:rPr>
                <w:rFonts w:ascii="Times New Roman" w:hAnsi="Times New Roman" w:cs="Times New Roman"/>
              </w:rPr>
              <w:t>а (AST) IVD (діагностика in</w:t>
            </w:r>
          </w:p>
          <w:p>
            <w:pPr>
              <w:jc w:val="center"/>
              <w:rPr>
                <w:rFonts w:ascii="Times New Roman" w:hAnsi="Times New Roman" w:cs="Times New Roman"/>
              </w:rPr>
            </w:pPr>
            <w:r>
              <w:rPr>
                <w:rFonts w:ascii="Times New Roman" w:hAnsi="Times New Roman" w:cs="Times New Roman"/>
              </w:rPr>
              <w:t>vitro ), набір, ферментний</w:t>
            </w:r>
          </w:p>
          <w:p>
            <w:pPr>
              <w:jc w:val="center"/>
              <w:rPr>
                <w:rFonts w:ascii="Times New Roman" w:hAnsi="Times New Roman" w:cs="Times New Roman"/>
                <w:lang w:eastAsia="en-US"/>
              </w:rPr>
            </w:pPr>
            <w:r>
              <w:rPr>
                <w:rFonts w:ascii="Times New Roman" w:hAnsi="Times New Roman" w:cs="Times New Roman"/>
              </w:rPr>
              <w:t>спектрофотометричний</w:t>
            </w:r>
            <w:r>
              <w:rPr>
                <w:rFonts w:ascii="Times New Roman" w:hAnsi="Times New Roman" w:cs="Times New Roman"/>
                <w:lang w:val="uk-UA"/>
              </w:rPr>
              <w:t xml:space="preserve"> </w:t>
            </w:r>
            <w:r>
              <w:rPr>
                <w:rFonts w:ascii="Times New Roman" w:hAnsi="Times New Roman" w:cs="Times New Roman"/>
              </w:rPr>
              <w:t>аналіз</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lang w:val="uk-UA"/>
              </w:rPr>
            </w:pPr>
            <w:r>
              <w:rPr>
                <w:rFonts w:ascii="Times New Roman" w:hAnsi="Times New Roman" w:cs="Times New Roman"/>
                <w:lang w:val="uk-UA"/>
              </w:rPr>
              <w:t>Підвищений рівень АСТ в сироватці крові не є специфічним показником захворювання печінки. Використовується, головним чином, для діагностики та контролю перебігу хвороб печінки поряд з іншими ферментами, такими як AЛТ і лужна фосфатаза. Також визначення АСТ використовується для контролю стану пацієнтів після інфаркту міокарда, при хворобі скелетних м'язів та ін.                                                                                                                                                                                      Склад набору</w:t>
            </w:r>
          </w:p>
          <w:p>
            <w:pPr>
              <w:rPr>
                <w:rFonts w:ascii="Times New Roman" w:hAnsi="Times New Roman" w:cs="Times New Roman"/>
                <w:lang w:val="uk-UA"/>
              </w:rPr>
            </w:pPr>
            <w:r>
              <w:rPr>
                <w:rFonts w:ascii="Times New Roman" w:hAnsi="Times New Roman" w:cs="Times New Roman"/>
                <w:lang w:val="uk-UA"/>
              </w:rPr>
              <w:t xml:space="preserve">1. Реагент 1. Буфер: трис рН 7.8 - 80 mmol/l (ммоль/л); ЛДГ - 800 U/l (Од/л); МДГ - 600 U/l (Од/л);   </w:t>
            </w:r>
          </w:p>
          <w:p>
            <w:pPr>
              <w:rPr>
                <w:rFonts w:ascii="Times New Roman" w:hAnsi="Times New Roman" w:cs="Times New Roman"/>
                <w:lang w:val="uk-UA"/>
              </w:rPr>
            </w:pPr>
            <w:r>
              <w:rPr>
                <w:rFonts w:ascii="Times New Roman" w:hAnsi="Times New Roman" w:cs="Times New Roman"/>
                <w:lang w:val="uk-UA"/>
              </w:rPr>
              <w:t>L-аспартат - 200 mmol/l (ммоль/л).</w:t>
            </w:r>
          </w:p>
          <w:p>
            <w:pPr>
              <w:rPr>
                <w:rFonts w:ascii="Times New Roman" w:hAnsi="Times New Roman" w:cs="Times New Roman"/>
                <w:lang w:val="uk-UA"/>
              </w:rPr>
            </w:pPr>
            <w:r>
              <w:rPr>
                <w:rFonts w:ascii="Times New Roman" w:hAnsi="Times New Roman" w:cs="Times New Roman"/>
                <w:lang w:val="uk-UA"/>
              </w:rPr>
              <w:t>2. Реагент 2. Субстрат: NADH – 0.18 mmol/l (ммоль/л);  a-кетоглуторат - 15 mmol/l (ммоль/л).</w:t>
            </w:r>
          </w:p>
          <w:p>
            <w:pPr>
              <w:rPr>
                <w:rFonts w:ascii="Times New Roman" w:hAnsi="Times New Roman" w:cs="Times New Roman"/>
                <w:lang w:val="uk-UA"/>
              </w:rPr>
            </w:pPr>
            <w:r>
              <w:rPr>
                <w:rFonts w:ascii="Times New Roman" w:hAnsi="Times New Roman" w:cs="Times New Roman"/>
                <w:lang w:val="uk-UA"/>
              </w:rPr>
              <w:t>3. Інструкція з використання.</w:t>
            </w:r>
          </w:p>
          <w:p>
            <w:pPr>
              <w:rPr>
                <w:rFonts w:ascii="Times New Roman" w:hAnsi="Times New Roman" w:cs="Times New Roman"/>
                <w:lang w:val="uk-UA"/>
              </w:rPr>
            </w:pPr>
            <w:r>
              <w:rPr>
                <w:rFonts w:ascii="Times New Roman" w:hAnsi="Times New Roman" w:cs="Times New Roman"/>
                <w:lang w:val="uk-UA"/>
              </w:rPr>
              <w:t>4. Паспорт або сертифікат.</w:t>
            </w:r>
          </w:p>
          <w:p>
            <w:pPr>
              <w:rPr>
                <w:rFonts w:ascii="Times New Roman" w:hAnsi="Times New Roman" w:cs="Times New Roman"/>
                <w:lang w:val="uk-UA"/>
              </w:rPr>
            </w:pPr>
            <w:r>
              <w:rPr>
                <w:rFonts w:ascii="Times New Roman" w:hAnsi="Times New Roman" w:cs="Times New Roman"/>
                <w:lang w:val="uk-UA"/>
              </w:rPr>
              <w:t>Аналітичні характеристики</w:t>
            </w:r>
          </w:p>
          <w:p>
            <w:pPr>
              <w:rPr>
                <w:rFonts w:ascii="Times New Roman" w:hAnsi="Times New Roman" w:cs="Times New Roman"/>
                <w:lang w:val="uk-UA"/>
              </w:rPr>
            </w:pPr>
            <w:r>
              <w:rPr>
                <w:rFonts w:ascii="Times New Roman" w:hAnsi="Times New Roman" w:cs="Times New Roman"/>
                <w:lang w:val="uk-UA"/>
              </w:rPr>
              <w:t xml:space="preserve">1. Лінійність вимірювального діапазону: 4 - 260 U/l (Од/л). </w:t>
            </w:r>
          </w:p>
          <w:p>
            <w:pPr>
              <w:rPr>
                <w:rFonts w:ascii="Times New Roman" w:hAnsi="Times New Roman" w:cs="Times New Roman"/>
                <w:lang w:val="uk-UA"/>
              </w:rPr>
            </w:pPr>
            <w:r>
              <w:rPr>
                <w:rFonts w:ascii="Times New Roman" w:hAnsi="Times New Roman" w:cs="Times New Roman"/>
                <w:lang w:val="uk-UA"/>
              </w:rPr>
              <w:t xml:space="preserve">Відхилення від лінійності не перевищує 7 %. Якщо отримані результати були більше, ніж межі лінійності, розведіть зразки 1:9  NaCl (в десять разів) 9 g/l (г/л) та помножте результат на 10. </w:t>
            </w:r>
          </w:p>
          <w:p>
            <w:pPr>
              <w:rPr>
                <w:rFonts w:ascii="Times New Roman" w:hAnsi="Times New Roman" w:cs="Times New Roman"/>
                <w:lang w:val="uk-UA"/>
              </w:rPr>
            </w:pPr>
            <w:r>
              <w:rPr>
                <w:rFonts w:ascii="Times New Roman" w:hAnsi="Times New Roman" w:cs="Times New Roman"/>
                <w:lang w:val="uk-UA"/>
              </w:rPr>
              <w:t>2. Чутливість не менш 4 U/l (Од/л).</w:t>
            </w:r>
          </w:p>
          <w:p>
            <w:pPr>
              <w:rPr>
                <w:rFonts w:ascii="Times New Roman" w:hAnsi="Times New Roman" w:cs="Times New Roman"/>
                <w:lang w:val="uk-UA"/>
              </w:rPr>
            </w:pPr>
            <w:r>
              <w:rPr>
                <w:rFonts w:ascii="Times New Roman" w:hAnsi="Times New Roman" w:cs="Times New Roman"/>
                <w:lang w:val="uk-UA"/>
              </w:rPr>
              <w:t>3. Коефіцієнт варіації результатів визначень – не більш 7%.</w:t>
            </w:r>
          </w:p>
          <w:p>
            <w:pPr>
              <w:pStyle w:val="44"/>
              <w:spacing w:after="0"/>
              <w:rPr>
                <w:rFonts w:ascii="Times New Roman" w:hAnsi="Times New Roman" w:cs="Times New Roman"/>
                <w:sz w:val="22"/>
                <w:szCs w:val="22"/>
                <w:lang w:val="uk-UA"/>
              </w:rPr>
            </w:pPr>
            <w:r>
              <w:rPr>
                <w:rFonts w:ascii="Times New Roman" w:hAnsi="Times New Roman" w:cs="Times New Roman"/>
                <w:sz w:val="22"/>
                <w:szCs w:val="22"/>
                <w:lang w:val="uk-UA"/>
              </w:rPr>
              <w:t>Фасування:</w:t>
            </w:r>
          </w:p>
          <w:p>
            <w:pPr>
              <w:pStyle w:val="8"/>
              <w:rPr>
                <w:rFonts w:ascii="Times New Roman" w:hAnsi="Times New Roman" w:cs="Times New Roman"/>
              </w:rPr>
            </w:pPr>
            <w:r>
              <w:rPr>
                <w:rFonts w:ascii="Times New Roman" w:hAnsi="Times New Roman" w:cs="Times New Roman"/>
                <w:lang w:val="uk-UA"/>
              </w:rPr>
              <w:t xml:space="preserve">Р1: 1 фл. х 400 ml (мл)                      Р2: 1 фл. х 100 ml (мл)                                                                                                                                                                                                                                                  </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паков</w:t>
            </w:r>
          </w:p>
        </w:tc>
        <w:tc>
          <w:tcPr>
            <w:tcW w:w="9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right"/>
              <w:rPr>
                <w:rFonts w:ascii="Times New Roman" w:hAnsi="Times New Roman" w:cs="Times New Roman"/>
              </w:rPr>
            </w:pPr>
            <w:r>
              <w:rPr>
                <w:rFonts w:ascii="Times New Roman" w:hAnsi="Times New Roman" w:cs="Times New Roman"/>
              </w:rPr>
              <w:t>9</w:t>
            </w:r>
          </w:p>
        </w:tc>
        <w:tc>
          <w:tcPr>
            <w:tcW w:w="25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ascii="Times New Roman" w:hAnsi="Times New Roman" w:cs="Times New Roman"/>
              </w:rPr>
            </w:pPr>
            <w:r>
              <w:rPr>
                <w:rFonts w:ascii="Times New Roman" w:hAnsi="Times New Roman" w:cs="Times New Roman"/>
              </w:rPr>
              <w:t>Білірубін загальний СпЛ 100</w:t>
            </w: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lang w:val="uk-UA"/>
              </w:rPr>
            </w:pPr>
            <w:r>
              <w:rPr>
                <w:rFonts w:ascii="Times New Roman" w:hAnsi="Times New Roman" w:cs="Times New Roman"/>
                <w:lang w:val="uk-UA"/>
              </w:rPr>
              <w:t>53229 Загальний білірубін IVD, набір, спектрофотометричний аналіз</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lang w:val="uk-UA"/>
              </w:rPr>
            </w:pPr>
            <w:r>
              <w:rPr>
                <w:rFonts w:ascii="Times New Roman" w:hAnsi="Times New Roman" w:cs="Times New Roman"/>
                <w:lang w:val="uk-UA"/>
              </w:rPr>
              <w:t xml:space="preserve">Загальний білірубін (прямий та непрямий) перетворюється у кольоровий комплекс азобілірубіну під впливом діазотованої сульфанілової кислоти у кислому середовищі. З двох фракцій білірубіну безпосередньо у водному розчині приймає участь тільки прямий білірубін. В той час як непрямий білірубіну потрібно розчинити з диметилсульфоксидом (ДМСО). Інтенсивність кольору пропорційна концентрації білірубіну у зразку. </w:t>
            </w:r>
          </w:p>
          <w:p>
            <w:pPr>
              <w:rPr>
                <w:rFonts w:ascii="Times New Roman" w:hAnsi="Times New Roman" w:cs="Times New Roman"/>
                <w:lang w:val="uk-UA"/>
              </w:rPr>
            </w:pPr>
            <w:r>
              <w:rPr>
                <w:rFonts w:ascii="Times New Roman" w:hAnsi="Times New Roman" w:cs="Times New Roman"/>
                <w:lang w:val="uk-UA"/>
              </w:rPr>
              <w:t>Склад набору</w:t>
            </w:r>
          </w:p>
          <w:p>
            <w:pPr>
              <w:rPr>
                <w:rFonts w:ascii="Times New Roman" w:hAnsi="Times New Roman" w:cs="Times New Roman"/>
                <w:lang w:val="uk-UA"/>
              </w:rPr>
            </w:pPr>
            <w:r>
              <w:rPr>
                <w:rFonts w:ascii="Times New Roman" w:hAnsi="Times New Roman" w:cs="Times New Roman"/>
                <w:lang w:val="uk-UA"/>
              </w:rPr>
              <w:t xml:space="preserve">1. Реагент 1. Сульфанілова кислота - 30 mmol/l (ммоль/л); соляна кислота - 50 mmol/l (ммоль/л); ДМСО - 7 mol/l (моль/л).  </w:t>
            </w:r>
          </w:p>
          <w:p>
            <w:pPr>
              <w:rPr>
                <w:rFonts w:ascii="Times New Roman" w:hAnsi="Times New Roman" w:cs="Times New Roman"/>
                <w:lang w:val="uk-UA"/>
              </w:rPr>
            </w:pPr>
            <w:r>
              <w:rPr>
                <w:rFonts w:ascii="Times New Roman" w:hAnsi="Times New Roman" w:cs="Times New Roman"/>
                <w:lang w:val="uk-UA"/>
              </w:rPr>
              <w:t>2. Реагент 2. Нітрит натрію - 29 mmol/l (ммоль/л).</w:t>
            </w:r>
          </w:p>
          <w:p>
            <w:pPr>
              <w:rPr>
                <w:rFonts w:ascii="Times New Roman" w:hAnsi="Times New Roman" w:cs="Times New Roman"/>
                <w:lang w:val="uk-UA"/>
              </w:rPr>
            </w:pPr>
            <w:r>
              <w:rPr>
                <w:rFonts w:ascii="Times New Roman" w:hAnsi="Times New Roman" w:cs="Times New Roman"/>
                <w:lang w:val="uk-UA"/>
              </w:rPr>
              <w:t>3. Інструкція з використання.</w:t>
            </w:r>
          </w:p>
          <w:p>
            <w:pPr>
              <w:rPr>
                <w:rFonts w:ascii="Times New Roman" w:hAnsi="Times New Roman" w:cs="Times New Roman"/>
                <w:lang w:val="uk-UA"/>
              </w:rPr>
            </w:pPr>
            <w:r>
              <w:rPr>
                <w:rFonts w:ascii="Times New Roman" w:hAnsi="Times New Roman" w:cs="Times New Roman"/>
                <w:lang w:val="uk-UA"/>
              </w:rPr>
              <w:t>4. Паспорт або сертифікат.</w:t>
            </w:r>
          </w:p>
          <w:p>
            <w:pPr>
              <w:rPr>
                <w:rFonts w:ascii="Times New Roman" w:hAnsi="Times New Roman" w:cs="Times New Roman"/>
                <w:lang w:val="uk-UA"/>
              </w:rPr>
            </w:pPr>
            <w:r>
              <w:rPr>
                <w:rFonts w:ascii="Times New Roman" w:hAnsi="Times New Roman" w:cs="Times New Roman"/>
                <w:lang w:val="uk-UA"/>
              </w:rPr>
              <w:t>Аналітичні характеристики</w:t>
            </w:r>
          </w:p>
          <w:p>
            <w:pPr>
              <w:rPr>
                <w:rFonts w:ascii="Times New Roman" w:hAnsi="Times New Roman" w:cs="Times New Roman"/>
                <w:lang w:val="uk-UA"/>
              </w:rPr>
            </w:pPr>
            <w:r>
              <w:rPr>
                <w:rFonts w:ascii="Times New Roman" w:hAnsi="Times New Roman" w:cs="Times New Roman"/>
                <w:lang w:val="uk-UA"/>
              </w:rPr>
              <w:t xml:space="preserve">1. Лінійність вимірювального діапазону: 1.71 - 300 µmol/l (мкмоль/л).  </w:t>
            </w:r>
          </w:p>
          <w:p>
            <w:pPr>
              <w:rPr>
                <w:rFonts w:ascii="Times New Roman" w:hAnsi="Times New Roman" w:cs="Times New Roman"/>
                <w:lang w:val="uk-UA"/>
              </w:rPr>
            </w:pPr>
            <w:r>
              <w:rPr>
                <w:rFonts w:ascii="Times New Roman" w:hAnsi="Times New Roman" w:cs="Times New Roman"/>
                <w:lang w:val="uk-UA"/>
              </w:rPr>
              <w:t>Відхилення від лінійності не перевищує 7%. Якщо отримані результати були більше, ніж межі лінійності, розведіть зразки 1:1 (в два рази)  NaCl  9 g/l (г/л) та помножте результат на два.</w:t>
            </w:r>
          </w:p>
          <w:p>
            <w:pPr>
              <w:rPr>
                <w:rFonts w:ascii="Times New Roman" w:hAnsi="Times New Roman" w:cs="Times New Roman"/>
                <w:lang w:val="uk-UA"/>
              </w:rPr>
            </w:pPr>
            <w:r>
              <w:rPr>
                <w:rFonts w:ascii="Times New Roman" w:hAnsi="Times New Roman" w:cs="Times New Roman"/>
                <w:lang w:val="uk-UA"/>
              </w:rPr>
              <w:t>2. Чутливість не менш 1.71 µmol/l (мкмоль/л).</w:t>
            </w:r>
          </w:p>
          <w:p>
            <w:pPr>
              <w:rPr>
                <w:rFonts w:ascii="Times New Roman" w:hAnsi="Times New Roman" w:cs="Times New Roman"/>
                <w:lang w:val="uk-UA"/>
              </w:rPr>
            </w:pPr>
            <w:r>
              <w:rPr>
                <w:rFonts w:ascii="Times New Roman" w:hAnsi="Times New Roman" w:cs="Times New Roman"/>
                <w:lang w:val="uk-UA"/>
              </w:rPr>
              <w:t>3.  Коефіцієнт варіації результатів визначень – не більш 7%.</w:t>
            </w:r>
          </w:p>
          <w:p>
            <w:pPr>
              <w:pStyle w:val="44"/>
              <w:spacing w:after="0"/>
              <w:rPr>
                <w:rFonts w:ascii="Times New Roman" w:hAnsi="Times New Roman" w:cs="Times New Roman"/>
                <w:sz w:val="22"/>
                <w:szCs w:val="22"/>
                <w:lang w:val="uk-UA"/>
              </w:rPr>
            </w:pPr>
            <w:r>
              <w:rPr>
                <w:rFonts w:ascii="Times New Roman" w:hAnsi="Times New Roman" w:cs="Times New Roman"/>
                <w:sz w:val="22"/>
                <w:szCs w:val="22"/>
                <w:lang w:val="uk-UA"/>
              </w:rPr>
              <w:t>Фасування:</w:t>
            </w:r>
          </w:p>
          <w:p>
            <w:pPr>
              <w:rPr>
                <w:rFonts w:ascii="Times New Roman" w:hAnsi="Times New Roman" w:cs="Times New Roman"/>
                <w:lang w:val="uk-UA"/>
              </w:rPr>
            </w:pPr>
            <w:r>
              <w:rPr>
                <w:rFonts w:ascii="Times New Roman" w:hAnsi="Times New Roman" w:cs="Times New Roman"/>
                <w:lang w:val="uk-UA"/>
              </w:rPr>
              <w:t>Р1: 1 х 300 ml (мл)</w:t>
            </w:r>
          </w:p>
          <w:p>
            <w:pPr>
              <w:rPr>
                <w:rFonts w:ascii="Times New Roman" w:hAnsi="Times New Roman" w:cs="Times New Roman"/>
                <w:lang w:val="uk-UA"/>
              </w:rPr>
            </w:pPr>
            <w:r>
              <w:rPr>
                <w:rFonts w:ascii="Times New Roman" w:hAnsi="Times New Roman" w:cs="Times New Roman"/>
                <w:lang w:val="uk-UA"/>
              </w:rPr>
              <w:t>Р2: 1 х 6 ml (мл)</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паков</w:t>
            </w:r>
          </w:p>
        </w:tc>
        <w:tc>
          <w:tcPr>
            <w:tcW w:w="9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right"/>
              <w:rPr>
                <w:rFonts w:ascii="Times New Roman" w:hAnsi="Times New Roman" w:cs="Times New Roman"/>
              </w:rPr>
            </w:pPr>
            <w:r>
              <w:rPr>
                <w:rFonts w:ascii="Times New Roman" w:hAnsi="Times New Roman" w:cs="Times New Roman"/>
              </w:rPr>
              <w:t>10</w:t>
            </w:r>
          </w:p>
        </w:tc>
        <w:tc>
          <w:tcPr>
            <w:tcW w:w="25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ascii="Times New Roman" w:hAnsi="Times New Roman" w:cs="Times New Roman"/>
              </w:rPr>
            </w:pPr>
            <w:r>
              <w:rPr>
                <w:rFonts w:ascii="Times New Roman" w:hAnsi="Times New Roman" w:cs="Times New Roman"/>
              </w:rPr>
              <w:t>Білірубін прямий СпЛ 100</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7"/>
              <w:jc w:val="center"/>
              <w:rPr>
                <w:rFonts w:ascii="Times New Roman" w:hAnsi="Times New Roman" w:cs="Times New Roman"/>
                <w:sz w:val="22"/>
                <w:szCs w:val="22"/>
                <w:lang w:val="uk-UA"/>
              </w:rPr>
            </w:pPr>
            <w:r>
              <w:rPr>
                <w:rFonts w:ascii="Times New Roman" w:hAnsi="Times New Roman" w:cs="Times New Roman"/>
                <w:sz w:val="22"/>
                <w:szCs w:val="22"/>
                <w:lang w:val="uk-UA"/>
              </w:rPr>
              <w:t>53233 -Кон'югований (прямий,</w:t>
            </w:r>
          </w:p>
          <w:p>
            <w:pPr>
              <w:pStyle w:val="7"/>
              <w:jc w:val="center"/>
              <w:rPr>
                <w:rFonts w:ascii="Times New Roman" w:hAnsi="Times New Roman" w:cs="Times New Roman"/>
                <w:sz w:val="22"/>
                <w:szCs w:val="22"/>
                <w:lang w:val="uk-UA"/>
              </w:rPr>
            </w:pPr>
            <w:r>
              <w:rPr>
                <w:rFonts w:ascii="Times New Roman" w:hAnsi="Times New Roman" w:cs="Times New Roman"/>
                <w:sz w:val="22"/>
                <w:szCs w:val="22"/>
                <w:lang w:val="uk-UA"/>
              </w:rPr>
              <w:t>зв'язаний) білірубін IVD</w:t>
            </w:r>
          </w:p>
          <w:p>
            <w:pPr>
              <w:pStyle w:val="7"/>
              <w:jc w:val="center"/>
              <w:rPr>
                <w:rFonts w:ascii="Times New Roman" w:hAnsi="Times New Roman" w:cs="Times New Roman"/>
                <w:sz w:val="22"/>
                <w:szCs w:val="22"/>
                <w:lang w:val="uk-UA"/>
              </w:rPr>
            </w:pPr>
            <w:r>
              <w:rPr>
                <w:rFonts w:ascii="Times New Roman" w:hAnsi="Times New Roman" w:cs="Times New Roman"/>
                <w:sz w:val="22"/>
                <w:szCs w:val="22"/>
                <w:lang w:val="uk-UA"/>
              </w:rPr>
              <w:t>(діагностика in vitro),</w:t>
            </w:r>
          </w:p>
          <w:p>
            <w:pPr>
              <w:pStyle w:val="7"/>
              <w:jc w:val="center"/>
              <w:rPr>
                <w:rFonts w:ascii="Times New Roman" w:hAnsi="Times New Roman" w:cs="Times New Roman"/>
                <w:sz w:val="22"/>
                <w:szCs w:val="22"/>
                <w:lang w:val="uk-UA"/>
              </w:rPr>
            </w:pPr>
            <w:r>
              <w:rPr>
                <w:rFonts w:ascii="Times New Roman" w:hAnsi="Times New Roman" w:cs="Times New Roman"/>
                <w:sz w:val="22"/>
                <w:szCs w:val="22"/>
                <w:lang w:val="uk-UA"/>
              </w:rPr>
              <w:t>набір,</w:t>
            </w:r>
            <w:r>
              <w:rPr>
                <w:rFonts w:ascii="Times New Roman" w:hAnsi="Times New Roman" w:cs="Times New Roman"/>
                <w:sz w:val="22"/>
                <w:szCs w:val="22"/>
              </w:rPr>
              <w:t xml:space="preserve"> </w:t>
            </w:r>
            <w:r>
              <w:rPr>
                <w:rFonts w:ascii="Times New Roman" w:hAnsi="Times New Roman" w:cs="Times New Roman"/>
                <w:sz w:val="22"/>
                <w:szCs w:val="22"/>
                <w:lang w:val="uk-UA"/>
              </w:rPr>
              <w:t>спектрофотометричний</w:t>
            </w:r>
          </w:p>
          <w:p>
            <w:pPr>
              <w:pStyle w:val="7"/>
              <w:jc w:val="center"/>
              <w:rPr>
                <w:rFonts w:ascii="Times New Roman" w:hAnsi="Times New Roman" w:cs="Times New Roman"/>
                <w:sz w:val="22"/>
                <w:szCs w:val="22"/>
                <w:lang w:val="uk-UA"/>
              </w:rPr>
            </w:pPr>
            <w:r>
              <w:rPr>
                <w:rFonts w:ascii="Times New Roman" w:hAnsi="Times New Roman" w:cs="Times New Roman"/>
                <w:sz w:val="22"/>
                <w:szCs w:val="22"/>
                <w:lang w:val="uk-UA"/>
              </w:rPr>
              <w:t>аналіз</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lang w:val="uk-UA"/>
              </w:rPr>
            </w:pPr>
            <w:r>
              <w:rPr>
                <w:rFonts w:ascii="Times New Roman" w:hAnsi="Times New Roman" w:cs="Times New Roman"/>
                <w:lang w:val="uk-UA"/>
              </w:rPr>
              <w:t xml:space="preserve">Загальний білірубін (прямий та непрямий) перетворюється у кольоровий комплекс азобілірубіну під впливом діазотованої сульфанілової кислоти у кислому середовищі. З двох фракцій білірубіну безпосередньо у водному розчині приймає участь тільки прямий білірубін. В той час як непрямий білірубін потрібно розчинити з диметилсульфоксидом (ДМСО). Інтенсивність кольору пропорційна концентрації білірубіну у зразку. </w:t>
            </w:r>
          </w:p>
          <w:p>
            <w:pPr>
              <w:rPr>
                <w:rFonts w:ascii="Times New Roman" w:hAnsi="Times New Roman" w:cs="Times New Roman"/>
                <w:lang w:val="uk-UA"/>
              </w:rPr>
            </w:pPr>
            <w:r>
              <w:rPr>
                <w:rFonts w:ascii="Times New Roman" w:hAnsi="Times New Roman" w:cs="Times New Roman"/>
                <w:lang w:val="uk-UA"/>
              </w:rPr>
              <w:t>Склад набору</w:t>
            </w:r>
          </w:p>
          <w:p>
            <w:pPr>
              <w:rPr>
                <w:rFonts w:ascii="Times New Roman" w:hAnsi="Times New Roman" w:cs="Times New Roman"/>
                <w:lang w:val="uk-UA"/>
              </w:rPr>
            </w:pPr>
            <w:r>
              <w:rPr>
                <w:rFonts w:ascii="Times New Roman" w:hAnsi="Times New Roman" w:cs="Times New Roman"/>
                <w:lang w:val="uk-UA"/>
              </w:rPr>
              <w:t>1. Реагент 1. Сульфанілова кислота - 30  mmol/l (ммоль/л); соляна кислота - 150  mmol/l (ммоль/л).</w:t>
            </w:r>
          </w:p>
          <w:p>
            <w:pPr>
              <w:rPr>
                <w:rFonts w:ascii="Times New Roman" w:hAnsi="Times New Roman" w:cs="Times New Roman"/>
                <w:lang w:val="uk-UA"/>
              </w:rPr>
            </w:pPr>
            <w:r>
              <w:rPr>
                <w:rFonts w:ascii="Times New Roman" w:hAnsi="Times New Roman" w:cs="Times New Roman"/>
                <w:lang w:val="uk-UA"/>
              </w:rPr>
              <w:t>2. Реагент 2. Нітрит натрію - 29  mmol/l (ммоль/л).</w:t>
            </w:r>
          </w:p>
          <w:p>
            <w:pPr>
              <w:rPr>
                <w:rFonts w:ascii="Times New Roman" w:hAnsi="Times New Roman" w:cs="Times New Roman"/>
                <w:lang w:val="uk-UA"/>
              </w:rPr>
            </w:pPr>
            <w:r>
              <w:rPr>
                <w:rFonts w:ascii="Times New Roman" w:hAnsi="Times New Roman" w:cs="Times New Roman"/>
                <w:lang w:val="uk-UA"/>
              </w:rPr>
              <w:t>3. Інструкція з використання.</w:t>
            </w:r>
          </w:p>
          <w:p>
            <w:pPr>
              <w:rPr>
                <w:rFonts w:ascii="Times New Roman" w:hAnsi="Times New Roman" w:cs="Times New Roman"/>
                <w:lang w:val="uk-UA"/>
              </w:rPr>
            </w:pPr>
            <w:r>
              <w:rPr>
                <w:rFonts w:ascii="Times New Roman" w:hAnsi="Times New Roman" w:cs="Times New Roman"/>
                <w:lang w:val="uk-UA"/>
              </w:rPr>
              <w:t>4. Паспорт або сертифікат.</w:t>
            </w:r>
          </w:p>
          <w:p>
            <w:pPr>
              <w:rPr>
                <w:rFonts w:ascii="Times New Roman" w:hAnsi="Times New Roman" w:cs="Times New Roman"/>
                <w:lang w:val="uk-UA"/>
              </w:rPr>
            </w:pPr>
            <w:r>
              <w:rPr>
                <w:rFonts w:ascii="Times New Roman" w:hAnsi="Times New Roman" w:cs="Times New Roman"/>
                <w:lang w:val="uk-UA"/>
              </w:rPr>
              <w:t>Аналітичні характеристики</w:t>
            </w:r>
          </w:p>
          <w:p>
            <w:pPr>
              <w:rPr>
                <w:rFonts w:ascii="Times New Roman" w:hAnsi="Times New Roman" w:cs="Times New Roman"/>
                <w:lang w:val="uk-UA"/>
              </w:rPr>
            </w:pPr>
            <w:r>
              <w:rPr>
                <w:rFonts w:ascii="Times New Roman" w:hAnsi="Times New Roman" w:cs="Times New Roman"/>
                <w:lang w:val="uk-UA"/>
              </w:rPr>
              <w:t>1. Лінійність вимірювального діапазону: 1.71 - 300 µmol/l (мкмоль/л).</w:t>
            </w:r>
          </w:p>
          <w:p>
            <w:pPr>
              <w:rPr>
                <w:rFonts w:ascii="Times New Roman" w:hAnsi="Times New Roman" w:cs="Times New Roman"/>
                <w:lang w:val="uk-UA"/>
              </w:rPr>
            </w:pPr>
            <w:r>
              <w:rPr>
                <w:rFonts w:ascii="Times New Roman" w:hAnsi="Times New Roman" w:cs="Times New Roman"/>
                <w:lang w:val="uk-UA"/>
              </w:rPr>
              <w:t xml:space="preserve">Відхилення від лінійності не перевищує 7%. Якщо отримані результати були більше, ніж    </w:t>
            </w:r>
          </w:p>
          <w:p>
            <w:pPr>
              <w:rPr>
                <w:rFonts w:ascii="Times New Roman" w:hAnsi="Times New Roman" w:cs="Times New Roman"/>
                <w:lang w:val="uk-UA"/>
              </w:rPr>
            </w:pPr>
            <w:r>
              <w:rPr>
                <w:rFonts w:ascii="Times New Roman" w:hAnsi="Times New Roman" w:cs="Times New Roman"/>
                <w:lang w:val="uk-UA"/>
              </w:rPr>
              <w:t>межі лінійності, розведіть зразки 1:1 (в два рази)  NaCl  9 g/l (г/л) та помножте результат на два.</w:t>
            </w:r>
          </w:p>
          <w:p>
            <w:pPr>
              <w:rPr>
                <w:rFonts w:ascii="Times New Roman" w:hAnsi="Times New Roman" w:cs="Times New Roman"/>
                <w:lang w:val="uk-UA"/>
              </w:rPr>
            </w:pPr>
            <w:r>
              <w:rPr>
                <w:rFonts w:ascii="Times New Roman" w:hAnsi="Times New Roman" w:cs="Times New Roman"/>
                <w:lang w:val="uk-UA"/>
              </w:rPr>
              <w:t>2. Чутливість не менш 1.71 µmol/l (мкмоль/л).</w:t>
            </w:r>
          </w:p>
          <w:p>
            <w:pPr>
              <w:rPr>
                <w:rFonts w:ascii="Times New Roman" w:hAnsi="Times New Roman" w:cs="Times New Roman"/>
                <w:lang w:val="uk-UA"/>
              </w:rPr>
            </w:pPr>
            <w:r>
              <w:rPr>
                <w:rFonts w:ascii="Times New Roman" w:hAnsi="Times New Roman" w:cs="Times New Roman"/>
                <w:lang w:val="uk-UA"/>
              </w:rPr>
              <w:t>3.  Коефіцієнт варіації результатів визначень – не більш 7%.</w:t>
            </w:r>
          </w:p>
          <w:p>
            <w:pPr>
              <w:pStyle w:val="44"/>
              <w:spacing w:after="0"/>
              <w:rPr>
                <w:rFonts w:ascii="Times New Roman" w:hAnsi="Times New Roman" w:cs="Times New Roman"/>
                <w:sz w:val="22"/>
                <w:szCs w:val="22"/>
                <w:lang w:val="uk-UA"/>
              </w:rPr>
            </w:pPr>
            <w:r>
              <w:rPr>
                <w:rFonts w:ascii="Times New Roman" w:hAnsi="Times New Roman" w:cs="Times New Roman"/>
                <w:sz w:val="22"/>
                <w:szCs w:val="22"/>
                <w:lang w:val="uk-UA"/>
              </w:rPr>
              <w:t>Фасування:</w:t>
            </w:r>
          </w:p>
          <w:p>
            <w:pPr>
              <w:rPr>
                <w:rFonts w:ascii="Times New Roman" w:hAnsi="Times New Roman" w:cs="Times New Roman"/>
                <w:lang w:val="uk-UA"/>
              </w:rPr>
            </w:pPr>
            <w:r>
              <w:rPr>
                <w:rFonts w:ascii="Times New Roman" w:hAnsi="Times New Roman" w:cs="Times New Roman"/>
                <w:lang w:val="uk-UA"/>
              </w:rPr>
              <w:t>Р1: 1 х 300 ml (мл)</w:t>
            </w:r>
          </w:p>
          <w:p>
            <w:pPr>
              <w:rPr>
                <w:rFonts w:ascii="Times New Roman" w:hAnsi="Times New Roman" w:cs="Times New Roman"/>
                <w:lang w:val="uk-UA"/>
              </w:rPr>
            </w:pPr>
            <w:r>
              <w:rPr>
                <w:rFonts w:ascii="Times New Roman" w:hAnsi="Times New Roman" w:cs="Times New Roman"/>
                <w:lang w:val="uk-UA"/>
              </w:rPr>
              <w:t>Р2: 1 х 6 ml (мл)</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паков</w:t>
            </w:r>
          </w:p>
        </w:tc>
        <w:tc>
          <w:tcPr>
            <w:tcW w:w="9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right"/>
              <w:rPr>
                <w:rFonts w:ascii="Times New Roman" w:hAnsi="Times New Roman" w:cs="Times New Roman"/>
              </w:rPr>
            </w:pPr>
            <w:r>
              <w:rPr>
                <w:rFonts w:ascii="Times New Roman" w:hAnsi="Times New Roman" w:cs="Times New Roman"/>
              </w:rPr>
              <w:t>11</w:t>
            </w:r>
          </w:p>
        </w:tc>
        <w:tc>
          <w:tcPr>
            <w:tcW w:w="25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ascii="Times New Roman" w:hAnsi="Times New Roman" w:cs="Times New Roman"/>
              </w:rPr>
            </w:pPr>
            <w:r>
              <w:rPr>
                <w:rFonts w:ascii="Times New Roman" w:hAnsi="Times New Roman" w:cs="Times New Roman"/>
              </w:rPr>
              <w:t>Гемоглобін СпЛ рідкий (400х2)</w:t>
            </w: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7"/>
              <w:jc w:val="center"/>
              <w:rPr>
                <w:rFonts w:ascii="Times New Roman" w:hAnsi="Times New Roman" w:cs="Times New Roman"/>
                <w:sz w:val="22"/>
                <w:szCs w:val="22"/>
                <w:lang w:val="uk-UA" w:eastAsia="en-US"/>
              </w:rPr>
            </w:pPr>
            <w:r>
              <w:rPr>
                <w:rFonts w:ascii="Times New Roman" w:hAnsi="Times New Roman" w:cs="Times New Roman"/>
                <w:sz w:val="22"/>
                <w:szCs w:val="22"/>
                <w:lang w:val="uk-UA" w:eastAsia="en-US"/>
              </w:rPr>
              <w:t>32430 -Набір для визначення</w:t>
            </w:r>
          </w:p>
          <w:p>
            <w:pPr>
              <w:pStyle w:val="7"/>
              <w:jc w:val="center"/>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концентрації гемоглобіну</w:t>
            </w:r>
          </w:p>
          <w:p>
            <w:pPr>
              <w:pStyle w:val="7"/>
              <w:jc w:val="center"/>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ціанметгемоглобіновим методом</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lang w:val="uk-UA"/>
              </w:rPr>
            </w:pPr>
            <w:r>
              <w:rPr>
                <w:rFonts w:ascii="Times New Roman" w:hAnsi="Times New Roman" w:cs="Times New Roman"/>
                <w:lang w:val="uk-UA"/>
              </w:rPr>
              <w:t xml:space="preserve">Гемоглобін окислюється ферроціанідом калію до метгемоглобіну, який перетворюється в ціанометгемоглобін за участю ціанідів калію. Інтенсивність забарвлення прямо пропорційна концентрації гемоглобіну в зразку. </w:t>
            </w:r>
          </w:p>
          <w:p>
            <w:pPr>
              <w:rPr>
                <w:rFonts w:ascii="Times New Roman" w:hAnsi="Times New Roman" w:cs="Times New Roman"/>
                <w:lang w:val="uk-UA"/>
              </w:rPr>
            </w:pPr>
            <w:r>
              <w:rPr>
                <w:rFonts w:ascii="Times New Roman" w:hAnsi="Times New Roman" w:cs="Times New Roman"/>
                <w:lang w:val="uk-UA"/>
              </w:rPr>
              <w:t>Склад набору</w:t>
            </w:r>
          </w:p>
          <w:p>
            <w:pPr>
              <w:rPr>
                <w:rFonts w:ascii="Times New Roman" w:hAnsi="Times New Roman" w:cs="Times New Roman"/>
                <w:lang w:val="uk-UA"/>
              </w:rPr>
            </w:pPr>
            <w:r>
              <w:rPr>
                <w:rFonts w:ascii="Times New Roman" w:hAnsi="Times New Roman" w:cs="Times New Roman"/>
                <w:lang w:val="uk-UA"/>
              </w:rPr>
              <w:t xml:space="preserve">1. Реагент 1. Гемоглобін (концентрат 50х): ферроціанід  калія – 0.60 mmol/l (ммоль/л); </w:t>
            </w:r>
          </w:p>
          <w:p>
            <w:pPr>
              <w:rPr>
                <w:rFonts w:ascii="Times New Roman" w:hAnsi="Times New Roman" w:cs="Times New Roman"/>
                <w:lang w:val="uk-UA"/>
              </w:rPr>
            </w:pPr>
            <w:r>
              <w:rPr>
                <w:rFonts w:ascii="Times New Roman" w:hAnsi="Times New Roman" w:cs="Times New Roman"/>
                <w:lang w:val="uk-UA"/>
              </w:rPr>
              <w:t>калія ціанід -  77 mmol/l (ммоль/л); дегидроген фосфат калія - 2 mmol/l (ммоль/л).</w:t>
            </w:r>
          </w:p>
          <w:p>
            <w:pPr>
              <w:rPr>
                <w:rFonts w:ascii="Times New Roman" w:hAnsi="Times New Roman" w:cs="Times New Roman"/>
                <w:lang w:val="uk-UA"/>
              </w:rPr>
            </w:pPr>
            <w:r>
              <w:rPr>
                <w:rFonts w:ascii="Times New Roman" w:hAnsi="Times New Roman" w:cs="Times New Roman"/>
                <w:lang w:val="uk-UA"/>
              </w:rPr>
              <w:t>2. Стандарт. Розчин гемоглобінціаніду – 150 g/l (г/л).</w:t>
            </w:r>
          </w:p>
          <w:p>
            <w:pPr>
              <w:rPr>
                <w:rFonts w:ascii="Times New Roman" w:hAnsi="Times New Roman" w:cs="Times New Roman"/>
                <w:lang w:val="uk-UA"/>
              </w:rPr>
            </w:pPr>
            <w:r>
              <w:rPr>
                <w:rFonts w:ascii="Times New Roman" w:hAnsi="Times New Roman" w:cs="Times New Roman"/>
                <w:lang w:val="uk-UA"/>
              </w:rPr>
              <w:t>3. Інструкція з використання.</w:t>
            </w:r>
          </w:p>
          <w:p>
            <w:pPr>
              <w:rPr>
                <w:rFonts w:ascii="Times New Roman" w:hAnsi="Times New Roman" w:cs="Times New Roman"/>
                <w:lang w:val="uk-UA"/>
              </w:rPr>
            </w:pPr>
            <w:r>
              <w:rPr>
                <w:rFonts w:ascii="Times New Roman" w:hAnsi="Times New Roman" w:cs="Times New Roman"/>
                <w:lang w:val="uk-UA"/>
              </w:rPr>
              <w:t>4. Паспорт або сертифікат.</w:t>
            </w:r>
          </w:p>
          <w:p>
            <w:pPr>
              <w:rPr>
                <w:rFonts w:ascii="Times New Roman" w:hAnsi="Times New Roman" w:cs="Times New Roman"/>
                <w:lang w:val="uk-UA"/>
              </w:rPr>
            </w:pPr>
            <w:r>
              <w:rPr>
                <w:rFonts w:ascii="Times New Roman" w:hAnsi="Times New Roman" w:cs="Times New Roman"/>
                <w:lang w:val="uk-UA"/>
              </w:rPr>
              <w:t>Аналітичні характеристики</w:t>
            </w:r>
          </w:p>
          <w:p>
            <w:pPr>
              <w:rPr>
                <w:rFonts w:ascii="Times New Roman" w:hAnsi="Times New Roman" w:cs="Times New Roman"/>
                <w:lang w:val="uk-UA"/>
              </w:rPr>
            </w:pPr>
            <w:r>
              <w:rPr>
                <w:rFonts w:ascii="Times New Roman" w:hAnsi="Times New Roman" w:cs="Times New Roman"/>
                <w:lang w:val="uk-UA"/>
              </w:rPr>
              <w:t xml:space="preserve">1.  Лінійність вимірювального  діапазону: 10 - 200 g/l (г/л). </w:t>
            </w:r>
          </w:p>
          <w:p>
            <w:pPr>
              <w:rPr>
                <w:rFonts w:ascii="Times New Roman" w:hAnsi="Times New Roman" w:cs="Times New Roman"/>
                <w:lang w:val="uk-UA"/>
              </w:rPr>
            </w:pPr>
            <w:r>
              <w:rPr>
                <w:rFonts w:ascii="Times New Roman" w:hAnsi="Times New Roman" w:cs="Times New Roman"/>
                <w:lang w:val="uk-UA"/>
              </w:rPr>
              <w:t>Відхилення від  лінійності не перевищує 2%. Якщо отримані результати були більше, ніж межі лінійності, розведіть зразки 1:1 (в два рази) NaCl  9 g/l (г/л) та помножте результат на два.</w:t>
            </w:r>
          </w:p>
          <w:p>
            <w:pPr>
              <w:rPr>
                <w:rFonts w:ascii="Times New Roman" w:hAnsi="Times New Roman" w:cs="Times New Roman"/>
                <w:lang w:val="uk-UA"/>
              </w:rPr>
            </w:pPr>
            <w:r>
              <w:rPr>
                <w:rFonts w:ascii="Times New Roman" w:hAnsi="Times New Roman" w:cs="Times New Roman"/>
                <w:lang w:val="uk-UA"/>
              </w:rPr>
              <w:t>2. Чутливість – не менш  10 g/l (г/л).</w:t>
            </w:r>
          </w:p>
          <w:p>
            <w:pPr>
              <w:rPr>
                <w:rFonts w:ascii="Times New Roman" w:hAnsi="Times New Roman" w:cs="Times New Roman"/>
                <w:lang w:val="uk-UA"/>
              </w:rPr>
            </w:pPr>
            <w:r>
              <w:rPr>
                <w:rFonts w:ascii="Times New Roman" w:hAnsi="Times New Roman" w:cs="Times New Roman"/>
                <w:lang w:val="uk-UA"/>
              </w:rPr>
              <w:t>3. Коефіцієнт варіації результатів визначень – не більш 2%.</w:t>
            </w:r>
          </w:p>
          <w:p>
            <w:pPr>
              <w:pStyle w:val="44"/>
              <w:spacing w:after="0"/>
              <w:rPr>
                <w:rFonts w:ascii="Times New Roman" w:hAnsi="Times New Roman" w:cs="Times New Roman"/>
                <w:sz w:val="22"/>
                <w:szCs w:val="22"/>
                <w:lang w:val="uk-UA"/>
              </w:rPr>
            </w:pPr>
            <w:r>
              <w:rPr>
                <w:rFonts w:ascii="Times New Roman" w:hAnsi="Times New Roman" w:cs="Times New Roman"/>
                <w:sz w:val="22"/>
                <w:szCs w:val="22"/>
                <w:lang w:val="uk-UA"/>
              </w:rPr>
              <w:t>Фасування:</w:t>
            </w:r>
          </w:p>
          <w:p>
            <w:pPr>
              <w:rPr>
                <w:rFonts w:ascii="Times New Roman" w:hAnsi="Times New Roman" w:cs="Times New Roman"/>
                <w:lang w:val="uk-UA"/>
              </w:rPr>
            </w:pPr>
            <w:r>
              <w:rPr>
                <w:rFonts w:ascii="Times New Roman" w:hAnsi="Times New Roman" w:cs="Times New Roman"/>
                <w:lang w:val="uk-UA"/>
              </w:rPr>
              <w:t>Р1: 1 х 80 ml (мл)</w:t>
            </w:r>
          </w:p>
          <w:p>
            <w:pPr>
              <w:rPr>
                <w:rFonts w:ascii="Times New Roman" w:hAnsi="Times New Roman" w:cs="Times New Roman"/>
                <w:lang w:val="uk-UA"/>
              </w:rPr>
            </w:pPr>
            <w:r>
              <w:rPr>
                <w:rFonts w:ascii="Times New Roman" w:hAnsi="Times New Roman" w:cs="Times New Roman"/>
                <w:lang w:val="uk-UA"/>
              </w:rPr>
              <w:t>Стандарт: 2  х 5 ml (мл)</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паков</w:t>
            </w:r>
          </w:p>
        </w:tc>
        <w:tc>
          <w:tcPr>
            <w:tcW w:w="9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right"/>
              <w:rPr>
                <w:rFonts w:ascii="Times New Roman" w:hAnsi="Times New Roman" w:cs="Times New Roman"/>
              </w:rPr>
            </w:pPr>
            <w:r>
              <w:rPr>
                <w:rFonts w:ascii="Times New Roman" w:hAnsi="Times New Roman" w:cs="Times New Roman"/>
              </w:rPr>
              <w:t>12</w:t>
            </w:r>
          </w:p>
        </w:tc>
        <w:tc>
          <w:tcPr>
            <w:tcW w:w="25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ascii="Times New Roman" w:hAnsi="Times New Roman" w:cs="Times New Roman"/>
              </w:rPr>
            </w:pPr>
            <w:r>
              <w:rPr>
                <w:rFonts w:ascii="Times New Roman" w:hAnsi="Times New Roman" w:cs="Times New Roman"/>
              </w:rPr>
              <w:t>Гама-ГлютамілТрансфераза-кін.СпЛ (Гама-ГТ-кін.СпЛ) 100</w:t>
            </w: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53027 -Гама-</w:t>
            </w:r>
          </w:p>
          <w:p>
            <w:pPr>
              <w:jc w:val="center"/>
              <w:rPr>
                <w:rFonts w:ascii="Times New Roman" w:hAnsi="Times New Roman" w:cs="Times New Roman"/>
              </w:rPr>
            </w:pPr>
            <w:r>
              <w:rPr>
                <w:rFonts w:ascii="Times New Roman" w:hAnsi="Times New Roman" w:cs="Times New Roman"/>
              </w:rPr>
              <w:t>глутамілтрансфераза (ГГТ)</w:t>
            </w:r>
          </w:p>
          <w:p>
            <w:pPr>
              <w:jc w:val="center"/>
              <w:rPr>
                <w:rFonts w:ascii="Times New Roman" w:hAnsi="Times New Roman" w:cs="Times New Roman"/>
              </w:rPr>
            </w:pPr>
            <w:r>
              <w:rPr>
                <w:rFonts w:ascii="Times New Roman" w:hAnsi="Times New Roman" w:cs="Times New Roman"/>
              </w:rPr>
              <w:t>IVD (діагностика in vitro ),</w:t>
            </w:r>
          </w:p>
          <w:p>
            <w:pPr>
              <w:jc w:val="center"/>
              <w:rPr>
                <w:rFonts w:ascii="Times New Roman" w:hAnsi="Times New Roman" w:cs="Times New Roman"/>
              </w:rPr>
            </w:pPr>
            <w:r>
              <w:rPr>
                <w:rFonts w:ascii="Times New Roman" w:hAnsi="Times New Roman" w:cs="Times New Roman"/>
              </w:rPr>
              <w:t>набір, ферментний</w:t>
            </w:r>
          </w:p>
          <w:p>
            <w:pPr>
              <w:jc w:val="center"/>
              <w:rPr>
                <w:rFonts w:ascii="Times New Roman" w:hAnsi="Times New Roman" w:cs="Times New Roman"/>
              </w:rPr>
            </w:pPr>
            <w:r>
              <w:rPr>
                <w:rFonts w:ascii="Times New Roman" w:hAnsi="Times New Roman" w:cs="Times New Roman"/>
              </w:rPr>
              <w:t>спектрофотометричний</w:t>
            </w:r>
          </w:p>
          <w:p>
            <w:pPr>
              <w:widowControl/>
              <w:adjustRightInd w:val="0"/>
              <w:jc w:val="center"/>
              <w:rPr>
                <w:rFonts w:ascii="Times New Roman" w:hAnsi="Times New Roman" w:cs="Times New Roman"/>
                <w:lang w:val="uk-UA"/>
              </w:rPr>
            </w:pPr>
            <w:r>
              <w:rPr>
                <w:rFonts w:ascii="Times New Roman" w:hAnsi="Times New Roman" w:cs="Times New Roman"/>
              </w:rPr>
              <w:t>аналіз</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lang w:val="uk-UA"/>
              </w:rPr>
            </w:pPr>
            <w:r>
              <w:rPr>
                <w:rFonts w:ascii="Times New Roman" w:hAnsi="Times New Roman" w:cs="Times New Roman"/>
                <w:lang w:val="uk-UA"/>
              </w:rPr>
              <w:t xml:space="preserve">Вимірювання </w:t>
            </w:r>
            <w:r>
              <w:rPr>
                <w:rFonts w:ascii="Times New Roman" w:hAnsi="Times New Roman" w:cs="Times New Roman"/>
              </w:rPr>
              <w:t>γ</w:t>
            </w:r>
            <w:r>
              <w:rPr>
                <w:rFonts w:ascii="Times New Roman" w:hAnsi="Times New Roman" w:cs="Times New Roman"/>
                <w:lang w:val="uk-UA"/>
              </w:rPr>
              <w:t>-ГТ активно застосовують при діагностиці та лікуванні таких захворювань як застій жовчі, цироз або пухлини печінки                                                                                                                                                                                                  Склад набору</w:t>
            </w:r>
          </w:p>
          <w:p>
            <w:pPr>
              <w:rPr>
                <w:rFonts w:ascii="Times New Roman" w:hAnsi="Times New Roman" w:cs="Times New Roman"/>
                <w:lang w:val="uk-UA"/>
              </w:rPr>
            </w:pPr>
            <w:r>
              <w:rPr>
                <w:rFonts w:ascii="Times New Roman" w:hAnsi="Times New Roman" w:cs="Times New Roman"/>
                <w:lang w:val="uk-UA"/>
              </w:rPr>
              <w:t xml:space="preserve">1. Реагент 1. Буфер: трис рН 8.6 - 100 </w:t>
            </w:r>
            <w:r>
              <w:rPr>
                <w:rFonts w:ascii="Times New Roman" w:hAnsi="Times New Roman" w:cs="Times New Roman"/>
              </w:rPr>
              <w:t>mmol</w:t>
            </w:r>
            <w:r>
              <w:rPr>
                <w:rFonts w:ascii="Times New Roman" w:hAnsi="Times New Roman" w:cs="Times New Roman"/>
                <w:lang w:val="uk-UA"/>
              </w:rPr>
              <w:t>/</w:t>
            </w:r>
            <w:r>
              <w:rPr>
                <w:rFonts w:ascii="Times New Roman" w:hAnsi="Times New Roman" w:cs="Times New Roman"/>
              </w:rPr>
              <w:t>l</w:t>
            </w:r>
            <w:r>
              <w:rPr>
                <w:rFonts w:ascii="Times New Roman" w:hAnsi="Times New Roman" w:cs="Times New Roman"/>
                <w:lang w:val="uk-UA"/>
              </w:rPr>
              <w:t xml:space="preserve"> (ммоль/л);  гліцилгліцин -100 </w:t>
            </w:r>
            <w:r>
              <w:rPr>
                <w:rFonts w:ascii="Times New Roman" w:hAnsi="Times New Roman" w:cs="Times New Roman"/>
              </w:rPr>
              <w:t>mmol</w:t>
            </w:r>
            <w:r>
              <w:rPr>
                <w:rFonts w:ascii="Times New Roman" w:hAnsi="Times New Roman" w:cs="Times New Roman"/>
                <w:lang w:val="uk-UA"/>
              </w:rPr>
              <w:t>/</w:t>
            </w:r>
            <w:r>
              <w:rPr>
                <w:rFonts w:ascii="Times New Roman" w:hAnsi="Times New Roman" w:cs="Times New Roman"/>
              </w:rPr>
              <w:t>l</w:t>
            </w:r>
            <w:r>
              <w:rPr>
                <w:rFonts w:ascii="Times New Roman" w:hAnsi="Times New Roman" w:cs="Times New Roman"/>
                <w:lang w:val="uk-UA"/>
              </w:rPr>
              <w:t xml:space="preserve"> (ммоль/л). </w:t>
            </w:r>
          </w:p>
          <w:p>
            <w:pPr>
              <w:rPr>
                <w:rFonts w:ascii="Times New Roman" w:hAnsi="Times New Roman" w:cs="Times New Roman"/>
                <w:lang w:val="uk-UA"/>
              </w:rPr>
            </w:pPr>
            <w:r>
              <w:rPr>
                <w:rFonts w:ascii="Times New Roman" w:hAnsi="Times New Roman" w:cs="Times New Roman"/>
                <w:lang w:val="uk-UA"/>
              </w:rPr>
              <w:t xml:space="preserve">2. Реагент 2. Субстрат: </w:t>
            </w:r>
            <w:r>
              <w:rPr>
                <w:rFonts w:ascii="Times New Roman" w:hAnsi="Times New Roman" w:cs="Times New Roman"/>
              </w:rPr>
              <w:t>L</w:t>
            </w:r>
            <w:r>
              <w:rPr>
                <w:rFonts w:ascii="Times New Roman" w:hAnsi="Times New Roman" w:cs="Times New Roman"/>
                <w:lang w:val="uk-UA"/>
              </w:rPr>
              <w:t>-</w:t>
            </w:r>
            <w:r>
              <w:rPr>
                <w:rFonts w:ascii="Times New Roman" w:hAnsi="Times New Roman" w:cs="Times New Roman"/>
              </w:rPr>
              <w:t>γ</w:t>
            </w:r>
            <w:r>
              <w:rPr>
                <w:rFonts w:ascii="Times New Roman" w:hAnsi="Times New Roman" w:cs="Times New Roman"/>
                <w:lang w:val="uk-UA"/>
              </w:rPr>
              <w:t xml:space="preserve">-глутаміл-3-карбоксі-4-нітроанілід - 3 </w:t>
            </w:r>
            <w:r>
              <w:rPr>
                <w:rFonts w:ascii="Times New Roman" w:hAnsi="Times New Roman" w:cs="Times New Roman"/>
              </w:rPr>
              <w:t>mmol</w:t>
            </w:r>
            <w:r>
              <w:rPr>
                <w:rFonts w:ascii="Times New Roman" w:hAnsi="Times New Roman" w:cs="Times New Roman"/>
                <w:lang w:val="uk-UA"/>
              </w:rPr>
              <w:t>/</w:t>
            </w:r>
            <w:r>
              <w:rPr>
                <w:rFonts w:ascii="Times New Roman" w:hAnsi="Times New Roman" w:cs="Times New Roman"/>
              </w:rPr>
              <w:t>l</w:t>
            </w:r>
            <w:r>
              <w:rPr>
                <w:rFonts w:ascii="Times New Roman" w:hAnsi="Times New Roman" w:cs="Times New Roman"/>
                <w:lang w:val="uk-UA"/>
              </w:rPr>
              <w:t xml:space="preserve"> (ммоль/л). </w:t>
            </w:r>
          </w:p>
          <w:p>
            <w:pPr>
              <w:rPr>
                <w:rFonts w:ascii="Times New Roman" w:hAnsi="Times New Roman" w:cs="Times New Roman"/>
              </w:rPr>
            </w:pPr>
            <w:r>
              <w:rPr>
                <w:rFonts w:ascii="Times New Roman" w:hAnsi="Times New Roman" w:cs="Times New Roman"/>
              </w:rPr>
              <w:t>3. Інструкція з використання.</w:t>
            </w:r>
          </w:p>
          <w:p>
            <w:pPr>
              <w:rPr>
                <w:rFonts w:ascii="Times New Roman" w:hAnsi="Times New Roman" w:cs="Times New Roman"/>
              </w:rPr>
            </w:pPr>
            <w:r>
              <w:rPr>
                <w:rFonts w:ascii="Times New Roman" w:hAnsi="Times New Roman" w:cs="Times New Roman"/>
              </w:rPr>
              <w:t xml:space="preserve">4. </w:t>
            </w:r>
            <w:r>
              <w:rPr>
                <w:rFonts w:ascii="Times New Roman" w:hAnsi="Times New Roman" w:cs="Times New Roman"/>
                <w:lang w:val="uk-UA"/>
              </w:rPr>
              <w:t>Паспорт або сертифікат.</w:t>
            </w:r>
          </w:p>
          <w:p>
            <w:pPr>
              <w:rPr>
                <w:rFonts w:ascii="Times New Roman" w:hAnsi="Times New Roman" w:cs="Times New Roman"/>
              </w:rPr>
            </w:pPr>
            <w:r>
              <w:rPr>
                <w:rFonts w:ascii="Times New Roman" w:hAnsi="Times New Roman" w:cs="Times New Roman"/>
              </w:rPr>
              <w:t>Аналітичні характеристики</w:t>
            </w:r>
          </w:p>
          <w:p>
            <w:pPr>
              <w:rPr>
                <w:rFonts w:ascii="Times New Roman" w:hAnsi="Times New Roman" w:cs="Times New Roman"/>
              </w:rPr>
            </w:pPr>
            <w:r>
              <w:rPr>
                <w:rFonts w:ascii="Times New Roman" w:hAnsi="Times New Roman" w:cs="Times New Roman"/>
              </w:rPr>
              <w:t xml:space="preserve">1. Лінійність вимірювального діапазону: 3 - 250 U/l (Од/л). </w:t>
            </w:r>
          </w:p>
          <w:p>
            <w:pPr>
              <w:rPr>
                <w:rFonts w:ascii="Times New Roman" w:hAnsi="Times New Roman" w:cs="Times New Roman"/>
              </w:rPr>
            </w:pPr>
            <w:r>
              <w:rPr>
                <w:rFonts w:ascii="Times New Roman" w:hAnsi="Times New Roman" w:cs="Times New Roman"/>
              </w:rPr>
              <w:t xml:space="preserve">Відхилення  від лінійності не перевищує 5 %. Якщо отримані результати були більше, ніж межі  лінійності, розведіть зразки 1:1 (в два рази) NaCl  9 g/l (г/л) та помножте результат на два. </w:t>
            </w:r>
          </w:p>
          <w:p>
            <w:pPr>
              <w:rPr>
                <w:rFonts w:ascii="Times New Roman" w:hAnsi="Times New Roman" w:cs="Times New Roman"/>
              </w:rPr>
            </w:pPr>
            <w:r>
              <w:rPr>
                <w:rFonts w:ascii="Times New Roman" w:hAnsi="Times New Roman" w:cs="Times New Roman"/>
              </w:rPr>
              <w:t>2. Чутливість не менш 3 U/l (Од/л).</w:t>
            </w:r>
          </w:p>
          <w:p>
            <w:pPr>
              <w:rPr>
                <w:rFonts w:ascii="Times New Roman" w:hAnsi="Times New Roman" w:cs="Times New Roman"/>
              </w:rPr>
            </w:pPr>
            <w:r>
              <w:rPr>
                <w:rFonts w:ascii="Times New Roman" w:hAnsi="Times New Roman" w:cs="Times New Roman"/>
              </w:rPr>
              <w:t>3. Коефіцієнт варіації результатів визначень – не більш 5%.</w:t>
            </w:r>
          </w:p>
          <w:p>
            <w:pPr>
              <w:pStyle w:val="44"/>
              <w:spacing w:after="0"/>
              <w:rPr>
                <w:rFonts w:ascii="Times New Roman" w:hAnsi="Times New Roman" w:cs="Times New Roman"/>
                <w:sz w:val="22"/>
                <w:szCs w:val="22"/>
                <w:lang w:val="uk-UA"/>
              </w:rPr>
            </w:pPr>
            <w:r>
              <w:rPr>
                <w:rFonts w:ascii="Times New Roman" w:hAnsi="Times New Roman" w:cs="Times New Roman"/>
                <w:sz w:val="22"/>
                <w:szCs w:val="22"/>
                <w:lang w:val="uk-UA"/>
              </w:rPr>
              <w:t>Фасування:</w:t>
            </w:r>
          </w:p>
          <w:p>
            <w:pPr>
              <w:pStyle w:val="44"/>
              <w:spacing w:after="0"/>
              <w:rPr>
                <w:rFonts w:ascii="Times New Roman" w:hAnsi="Times New Roman" w:cs="Times New Roman"/>
                <w:sz w:val="22"/>
                <w:szCs w:val="22"/>
                <w:lang w:val="uk-UA"/>
              </w:rPr>
            </w:pPr>
            <w:r>
              <w:rPr>
                <w:rFonts w:ascii="Times New Roman" w:hAnsi="Times New Roman" w:cs="Times New Roman"/>
                <w:sz w:val="22"/>
                <w:szCs w:val="22"/>
                <w:lang w:val="uk-UA"/>
              </w:rPr>
              <w:t>Р1: 1 фл. х 80 ml (мл)</w:t>
            </w:r>
          </w:p>
          <w:p>
            <w:pPr>
              <w:pStyle w:val="7"/>
              <w:jc w:val="both"/>
              <w:rPr>
                <w:rFonts w:ascii="Times New Roman" w:hAnsi="Times New Roman" w:cs="Times New Roman"/>
                <w:sz w:val="22"/>
                <w:szCs w:val="22"/>
                <w:lang w:val="uk-UA"/>
              </w:rPr>
            </w:pPr>
            <w:r>
              <w:rPr>
                <w:rFonts w:ascii="Times New Roman" w:hAnsi="Times New Roman" w:cs="Times New Roman"/>
                <w:sz w:val="22"/>
                <w:szCs w:val="22"/>
                <w:lang w:val="uk-UA"/>
              </w:rPr>
              <w:t>Р2: 1 фл. х 20 ml (мл)</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паков</w:t>
            </w:r>
          </w:p>
        </w:tc>
        <w:tc>
          <w:tcPr>
            <w:tcW w:w="9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right"/>
              <w:rPr>
                <w:rFonts w:ascii="Times New Roman" w:hAnsi="Times New Roman" w:cs="Times New Roman"/>
              </w:rPr>
            </w:pPr>
            <w:r>
              <w:rPr>
                <w:rFonts w:ascii="Times New Roman" w:hAnsi="Times New Roman" w:cs="Times New Roman"/>
              </w:rPr>
              <w:t>13</w:t>
            </w:r>
          </w:p>
        </w:tc>
        <w:tc>
          <w:tcPr>
            <w:tcW w:w="25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ascii="Times New Roman" w:hAnsi="Times New Roman" w:cs="Times New Roman"/>
              </w:rPr>
            </w:pPr>
            <w:r>
              <w:rPr>
                <w:rFonts w:ascii="Times New Roman" w:hAnsi="Times New Roman" w:cs="Times New Roman"/>
              </w:rPr>
              <w:t>Глюкоза СпЛ 200</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53301-Глюкоза IVD (діагностика</w:t>
            </w:r>
          </w:p>
          <w:p>
            <w:pPr>
              <w:jc w:val="center"/>
              <w:rPr>
                <w:rFonts w:ascii="Times New Roman" w:hAnsi="Times New Roman" w:cs="Times New Roman"/>
              </w:rPr>
            </w:pPr>
            <w:r>
              <w:rPr>
                <w:rFonts w:ascii="Times New Roman" w:hAnsi="Times New Roman" w:cs="Times New Roman"/>
              </w:rPr>
              <w:t>in vitro ), набір,</w:t>
            </w:r>
          </w:p>
          <w:p>
            <w:pPr>
              <w:jc w:val="center"/>
              <w:rPr>
                <w:rFonts w:ascii="Times New Roman" w:hAnsi="Times New Roman" w:cs="Times New Roman"/>
              </w:rPr>
            </w:pPr>
            <w:r>
              <w:rPr>
                <w:rFonts w:ascii="Times New Roman" w:hAnsi="Times New Roman" w:cs="Times New Roman"/>
              </w:rPr>
              <w:t>ферментний</w:t>
            </w:r>
          </w:p>
          <w:p>
            <w:pPr>
              <w:jc w:val="center"/>
              <w:rPr>
                <w:rFonts w:ascii="Times New Roman" w:hAnsi="Times New Roman" w:cs="Times New Roman"/>
              </w:rPr>
            </w:pPr>
            <w:r>
              <w:rPr>
                <w:rFonts w:ascii="Times New Roman" w:hAnsi="Times New Roman" w:cs="Times New Roman"/>
              </w:rPr>
              <w:t>спектрофотометричний</w:t>
            </w:r>
          </w:p>
          <w:p>
            <w:pPr>
              <w:pStyle w:val="44"/>
              <w:spacing w:after="0"/>
              <w:jc w:val="center"/>
              <w:rPr>
                <w:rFonts w:ascii="Times New Roman" w:hAnsi="Times New Roman" w:cs="Times New Roman"/>
                <w:bCs/>
                <w:sz w:val="22"/>
                <w:szCs w:val="22"/>
                <w:lang w:val="uk-UA"/>
              </w:rPr>
            </w:pPr>
            <w:r>
              <w:rPr>
                <w:rFonts w:ascii="Times New Roman" w:hAnsi="Times New Roman" w:cs="Times New Roman"/>
                <w:sz w:val="22"/>
                <w:szCs w:val="22"/>
              </w:rPr>
              <w:t>аналіз</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lang w:val="uk-UA" w:eastAsia="en-US"/>
              </w:rPr>
            </w:pPr>
            <w:r>
              <w:rPr>
                <w:rFonts w:ascii="Times New Roman" w:hAnsi="Times New Roman" w:cs="Times New Roman"/>
                <w:lang w:val="uk-UA" w:eastAsia="en-US"/>
              </w:rPr>
              <w:t>Гіперглікемія є показником захворювання на діабет. У пацієнтів хворих на діабет виникають деякі проблеми з синтезом інсуліну.</w:t>
            </w:r>
          </w:p>
          <w:p>
            <w:pPr>
              <w:rPr>
                <w:rFonts w:ascii="Times New Roman" w:hAnsi="Times New Roman" w:cs="Times New Roman"/>
                <w:lang w:val="uk-UA" w:eastAsia="en-US"/>
              </w:rPr>
            </w:pPr>
            <w:r>
              <w:rPr>
                <w:rFonts w:ascii="Times New Roman" w:hAnsi="Times New Roman" w:cs="Times New Roman"/>
                <w:lang w:val="uk-UA" w:eastAsia="en-US"/>
              </w:rPr>
              <w:t>Склад набору</w:t>
            </w:r>
          </w:p>
          <w:p>
            <w:pPr>
              <w:rPr>
                <w:rFonts w:ascii="Times New Roman" w:hAnsi="Times New Roman" w:cs="Times New Roman"/>
                <w:lang w:val="uk-UA" w:eastAsia="en-US"/>
              </w:rPr>
            </w:pPr>
            <w:r>
              <w:rPr>
                <w:rFonts w:ascii="Times New Roman" w:hAnsi="Times New Roman" w:cs="Times New Roman"/>
                <w:lang w:val="uk-UA" w:eastAsia="en-US"/>
              </w:rPr>
              <w:t>1. Реагент 1. Буфер: трис рН 7.4 - 92   mmol/l (ммоль/л); фенол – 0.3  mmol/l (ммоль/л); глюкозооксидаза - 1500 U/l (Од/л); пероксидаза - 1000 U/l (Од/л); 4-амінофеназон – 2.6  mmol/l (ммоль/л).</w:t>
            </w:r>
          </w:p>
          <w:p>
            <w:pPr>
              <w:rPr>
                <w:rFonts w:ascii="Times New Roman" w:hAnsi="Times New Roman" w:cs="Times New Roman"/>
                <w:lang w:val="uk-UA" w:eastAsia="en-US"/>
              </w:rPr>
            </w:pPr>
            <w:r>
              <w:rPr>
                <w:rFonts w:ascii="Times New Roman" w:hAnsi="Times New Roman" w:cs="Times New Roman"/>
                <w:lang w:val="uk-UA" w:eastAsia="en-US"/>
              </w:rPr>
              <w:t>2. Стандарт. Водний розчин глюкози – 10.0  mmol/l (ммоль/л).</w:t>
            </w:r>
          </w:p>
          <w:p>
            <w:pPr>
              <w:rPr>
                <w:rFonts w:ascii="Times New Roman" w:hAnsi="Times New Roman" w:cs="Times New Roman"/>
                <w:lang w:val="uk-UA" w:eastAsia="en-US"/>
              </w:rPr>
            </w:pPr>
            <w:r>
              <w:rPr>
                <w:rFonts w:ascii="Times New Roman" w:hAnsi="Times New Roman" w:cs="Times New Roman"/>
                <w:lang w:val="uk-UA" w:eastAsia="en-US"/>
              </w:rPr>
              <w:t>3. Антикоагулянт. Концентрат 25х: натрій хлористий  - 4.2 g (г), натрій фтористий – 0.11 g (г),   ЄДТА – 0.2 g (г).</w:t>
            </w:r>
          </w:p>
          <w:p>
            <w:pPr>
              <w:rPr>
                <w:rFonts w:ascii="Times New Roman" w:hAnsi="Times New Roman" w:cs="Times New Roman"/>
                <w:lang w:val="uk-UA" w:eastAsia="en-US"/>
              </w:rPr>
            </w:pPr>
            <w:r>
              <w:rPr>
                <w:rFonts w:ascii="Times New Roman" w:hAnsi="Times New Roman" w:cs="Times New Roman"/>
                <w:lang w:val="uk-UA" w:eastAsia="en-US"/>
              </w:rPr>
              <w:t>4. Інструкція з використання.</w:t>
            </w:r>
          </w:p>
          <w:p>
            <w:pPr>
              <w:rPr>
                <w:rFonts w:ascii="Times New Roman" w:hAnsi="Times New Roman" w:cs="Times New Roman"/>
                <w:lang w:val="uk-UA" w:eastAsia="en-US"/>
              </w:rPr>
            </w:pPr>
            <w:r>
              <w:rPr>
                <w:rFonts w:ascii="Times New Roman" w:hAnsi="Times New Roman" w:cs="Times New Roman"/>
                <w:lang w:val="uk-UA" w:eastAsia="en-US"/>
              </w:rPr>
              <w:t>5. Паспорт або сертифікат.</w:t>
            </w:r>
          </w:p>
          <w:p>
            <w:pPr>
              <w:rPr>
                <w:rFonts w:ascii="Times New Roman" w:hAnsi="Times New Roman" w:cs="Times New Roman"/>
                <w:lang w:val="uk-UA" w:eastAsia="en-US"/>
              </w:rPr>
            </w:pPr>
            <w:r>
              <w:rPr>
                <w:rFonts w:ascii="Times New Roman" w:hAnsi="Times New Roman" w:cs="Times New Roman"/>
                <w:lang w:val="uk-UA" w:eastAsia="en-US"/>
              </w:rPr>
              <w:t>Аналітичні характеристики</w:t>
            </w:r>
          </w:p>
          <w:p>
            <w:pPr>
              <w:rPr>
                <w:rFonts w:ascii="Times New Roman" w:hAnsi="Times New Roman" w:cs="Times New Roman"/>
                <w:lang w:val="uk-UA" w:eastAsia="en-US"/>
              </w:rPr>
            </w:pPr>
            <w:r>
              <w:rPr>
                <w:rFonts w:ascii="Times New Roman" w:hAnsi="Times New Roman" w:cs="Times New Roman"/>
                <w:lang w:val="uk-UA" w:eastAsia="en-US"/>
              </w:rPr>
              <w:t>1. Лінійність вимірювального діапазону:  1 - 30  mmol/l (ммоль/л). Відхилення від лінійності не перевищує 5%. Якщо отримані  результати  були більше, ніж  межі лінійності, розведіть  зразки 1:1 (в два рази)  NaCl 9 g/l (г/л) та помножте результат на 2.</w:t>
            </w:r>
          </w:p>
          <w:p>
            <w:pPr>
              <w:rPr>
                <w:rFonts w:ascii="Times New Roman" w:hAnsi="Times New Roman" w:cs="Times New Roman"/>
                <w:lang w:val="uk-UA" w:eastAsia="en-US"/>
              </w:rPr>
            </w:pPr>
            <w:r>
              <w:rPr>
                <w:rFonts w:ascii="Times New Roman" w:hAnsi="Times New Roman" w:cs="Times New Roman"/>
                <w:lang w:val="uk-UA" w:eastAsia="en-US"/>
              </w:rPr>
              <w:t>2. Чутливість не менш 1 mmol/l (ммоль/л).</w:t>
            </w:r>
          </w:p>
          <w:p>
            <w:pPr>
              <w:rPr>
                <w:rFonts w:ascii="Times New Roman" w:hAnsi="Times New Roman" w:cs="Times New Roman"/>
                <w:lang w:val="uk-UA" w:eastAsia="en-US"/>
              </w:rPr>
            </w:pPr>
            <w:r>
              <w:rPr>
                <w:rFonts w:ascii="Times New Roman" w:hAnsi="Times New Roman" w:cs="Times New Roman"/>
                <w:lang w:val="uk-UA" w:eastAsia="en-US"/>
              </w:rPr>
              <w:t>3. Коефіцієнт варіації результатів визначень – не більш 5%.</w:t>
            </w:r>
          </w:p>
          <w:p>
            <w:pPr>
              <w:pStyle w:val="7"/>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Фасування:</w:t>
            </w:r>
          </w:p>
          <w:p>
            <w:pPr>
              <w:rPr>
                <w:rFonts w:ascii="Times New Roman" w:hAnsi="Times New Roman" w:cs="Times New Roman"/>
                <w:lang w:val="uk-UA" w:eastAsia="en-US"/>
              </w:rPr>
            </w:pPr>
            <w:r>
              <w:rPr>
                <w:rFonts w:ascii="Times New Roman" w:hAnsi="Times New Roman" w:cs="Times New Roman"/>
                <w:lang w:val="uk-UA" w:eastAsia="en-US"/>
              </w:rPr>
              <w:t>Р1: 1 х 200 ml (мл)</w:t>
            </w:r>
          </w:p>
          <w:p>
            <w:pPr>
              <w:rPr>
                <w:rFonts w:ascii="Times New Roman" w:hAnsi="Times New Roman" w:cs="Times New Roman"/>
                <w:lang w:val="uk-UA" w:eastAsia="en-US"/>
              </w:rPr>
            </w:pPr>
            <w:r>
              <w:rPr>
                <w:rFonts w:ascii="Times New Roman" w:hAnsi="Times New Roman" w:cs="Times New Roman"/>
                <w:lang w:val="uk-UA" w:eastAsia="en-US"/>
              </w:rPr>
              <w:t>Стандарт: 1 х 3ml (мл)</w:t>
            </w:r>
          </w:p>
          <w:p>
            <w:pPr>
              <w:pStyle w:val="7"/>
              <w:rPr>
                <w:rFonts w:ascii="Times New Roman" w:hAnsi="Times New Roman" w:cs="Times New Roman"/>
                <w:sz w:val="22"/>
                <w:szCs w:val="22"/>
                <w:lang w:val="uk-UA"/>
              </w:rPr>
            </w:pPr>
            <w:r>
              <w:rPr>
                <w:rFonts w:ascii="Times New Roman" w:hAnsi="Times New Roman" w:cs="Times New Roman"/>
                <w:sz w:val="22"/>
                <w:szCs w:val="22"/>
                <w:lang w:val="uk-UA" w:eastAsia="en-US"/>
              </w:rPr>
              <w:t>Антикоагулянт: 1 х 20 ml (мл)</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паков</w:t>
            </w:r>
          </w:p>
        </w:tc>
        <w:tc>
          <w:tcPr>
            <w:tcW w:w="9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right"/>
              <w:rPr>
                <w:rFonts w:ascii="Times New Roman" w:hAnsi="Times New Roman" w:cs="Times New Roman"/>
              </w:rPr>
            </w:pPr>
            <w:r>
              <w:rPr>
                <w:rFonts w:ascii="Times New Roman" w:hAnsi="Times New Roman" w:cs="Times New Roman"/>
              </w:rPr>
              <w:t>14</w:t>
            </w:r>
          </w:p>
        </w:tc>
        <w:tc>
          <w:tcPr>
            <w:tcW w:w="25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ascii="Times New Roman" w:hAnsi="Times New Roman" w:cs="Times New Roman"/>
              </w:rPr>
            </w:pPr>
            <w:r>
              <w:rPr>
                <w:rFonts w:ascii="Times New Roman" w:hAnsi="Times New Roman" w:cs="Times New Roman"/>
              </w:rPr>
              <w:t>Сечова кислота СпЛ 100</w:t>
            </w: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44"/>
              <w:spacing w:after="0"/>
              <w:jc w:val="center"/>
              <w:rPr>
                <w:rFonts w:ascii="Times New Roman" w:hAnsi="Times New Roman" w:cs="Times New Roman"/>
                <w:bCs/>
                <w:sz w:val="22"/>
                <w:szCs w:val="22"/>
              </w:rPr>
            </w:pPr>
            <w:r>
              <w:rPr>
                <w:rFonts w:ascii="Times New Roman" w:hAnsi="Times New Roman" w:cs="Times New Roman"/>
                <w:bCs/>
                <w:sz w:val="22"/>
                <w:szCs w:val="22"/>
              </w:rPr>
              <w:t>53583 -Сечова кислота IVD</w:t>
            </w:r>
          </w:p>
          <w:p>
            <w:pPr>
              <w:pStyle w:val="44"/>
              <w:spacing w:after="0"/>
              <w:jc w:val="center"/>
              <w:rPr>
                <w:rFonts w:ascii="Times New Roman" w:hAnsi="Times New Roman" w:cs="Times New Roman"/>
                <w:bCs/>
                <w:sz w:val="22"/>
                <w:szCs w:val="22"/>
              </w:rPr>
            </w:pPr>
            <w:r>
              <w:rPr>
                <w:rFonts w:ascii="Times New Roman" w:hAnsi="Times New Roman" w:cs="Times New Roman"/>
                <w:bCs/>
                <w:sz w:val="22"/>
                <w:szCs w:val="22"/>
              </w:rPr>
              <w:t>(діагностика in vitro ),набір, ферментний</w:t>
            </w:r>
          </w:p>
          <w:p>
            <w:pPr>
              <w:jc w:val="center"/>
              <w:rPr>
                <w:rFonts w:ascii="Times New Roman" w:hAnsi="Times New Roman" w:cs="Times New Roman"/>
              </w:rPr>
            </w:pPr>
            <w:r>
              <w:rPr>
                <w:rFonts w:ascii="Times New Roman" w:hAnsi="Times New Roman" w:cs="Times New Roman"/>
                <w:bCs/>
              </w:rPr>
              <w:t>Спектрофотометричний</w:t>
            </w:r>
            <w:r>
              <w:rPr>
                <w:rFonts w:ascii="Times New Roman" w:hAnsi="Times New Roman" w:cs="Times New Roman"/>
                <w:bCs/>
                <w:lang w:val="uk-UA"/>
              </w:rPr>
              <w:t xml:space="preserve"> </w:t>
            </w:r>
            <w:r>
              <w:rPr>
                <w:rFonts w:ascii="Times New Roman" w:hAnsi="Times New Roman" w:cs="Times New Roman"/>
                <w:bCs/>
              </w:rPr>
              <w:t>аналіз</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rPr>
              <w:t>Підвищення рівня сечової кислоти може свідчити про ниркову недостатність,  але в основному пов'язано  з подагрою.</w:t>
            </w:r>
          </w:p>
          <w:p>
            <w:pPr>
              <w:rPr>
                <w:rFonts w:ascii="Times New Roman" w:hAnsi="Times New Roman" w:cs="Times New Roman"/>
              </w:rPr>
            </w:pPr>
            <w:r>
              <w:rPr>
                <w:rFonts w:ascii="Times New Roman" w:hAnsi="Times New Roman" w:cs="Times New Roman"/>
              </w:rPr>
              <w:t>Склад набору</w:t>
            </w:r>
          </w:p>
          <w:p>
            <w:pPr>
              <w:rPr>
                <w:rFonts w:ascii="Times New Roman" w:hAnsi="Times New Roman" w:cs="Times New Roman"/>
              </w:rPr>
            </w:pPr>
            <w:r>
              <w:rPr>
                <w:rFonts w:ascii="Times New Roman" w:hAnsi="Times New Roman" w:cs="Times New Roman"/>
              </w:rPr>
              <w:t>1. Реагент 1. Буфер: фосфат рН 7.4 - 50 mmol/l (ммоль/л); ДХФС - 4 mmol/l (ммоль/л).</w:t>
            </w:r>
          </w:p>
          <w:p>
            <w:pPr>
              <w:rPr>
                <w:rFonts w:ascii="Times New Roman" w:hAnsi="Times New Roman" w:cs="Times New Roman"/>
              </w:rPr>
            </w:pPr>
            <w:r>
              <w:rPr>
                <w:rFonts w:ascii="Times New Roman" w:hAnsi="Times New Roman" w:cs="Times New Roman"/>
              </w:rPr>
              <w:t xml:space="preserve">2. Реагент 2.  Ензими: уріказа - 60  U/l (Од/л); пероксидаза -  660 U/l (Од/л);  </w:t>
            </w:r>
          </w:p>
          <w:p>
            <w:pPr>
              <w:rPr>
                <w:rFonts w:ascii="Times New Roman" w:hAnsi="Times New Roman" w:cs="Times New Roman"/>
              </w:rPr>
            </w:pPr>
            <w:r>
              <w:rPr>
                <w:rFonts w:ascii="Times New Roman" w:hAnsi="Times New Roman" w:cs="Times New Roman"/>
              </w:rPr>
              <w:t>аскорбат оксидаза - 200 U/l (Од/л); 4-амінофеназон - 1 mmol/l (ммоль/л).</w:t>
            </w:r>
          </w:p>
          <w:p>
            <w:pPr>
              <w:rPr>
                <w:rFonts w:ascii="Times New Roman" w:hAnsi="Times New Roman" w:cs="Times New Roman"/>
              </w:rPr>
            </w:pPr>
            <w:r>
              <w:rPr>
                <w:rFonts w:ascii="Times New Roman" w:hAnsi="Times New Roman" w:cs="Times New Roman"/>
              </w:rPr>
              <w:t>3. Стандарт. Водний розчин сечової кислоти - 357 µmol/l (мкмоль/л).</w:t>
            </w:r>
          </w:p>
          <w:p>
            <w:pPr>
              <w:rPr>
                <w:rFonts w:ascii="Times New Roman" w:hAnsi="Times New Roman" w:cs="Times New Roman"/>
              </w:rPr>
            </w:pPr>
            <w:r>
              <w:rPr>
                <w:rFonts w:ascii="Times New Roman" w:hAnsi="Times New Roman" w:cs="Times New Roman"/>
              </w:rPr>
              <w:t>4. Інструкція з використання.</w:t>
            </w:r>
          </w:p>
          <w:p>
            <w:pPr>
              <w:rPr>
                <w:rFonts w:ascii="Times New Roman" w:hAnsi="Times New Roman" w:cs="Times New Roman"/>
              </w:rPr>
            </w:pPr>
            <w:r>
              <w:rPr>
                <w:rFonts w:ascii="Times New Roman" w:hAnsi="Times New Roman" w:cs="Times New Roman"/>
              </w:rPr>
              <w:t xml:space="preserve">5. </w:t>
            </w:r>
            <w:r>
              <w:rPr>
                <w:rFonts w:ascii="Times New Roman" w:hAnsi="Times New Roman" w:cs="Times New Roman"/>
                <w:lang w:val="uk-UA"/>
              </w:rPr>
              <w:t>Паспорт або сертифікат.</w:t>
            </w:r>
          </w:p>
          <w:p>
            <w:pPr>
              <w:rPr>
                <w:rFonts w:ascii="Times New Roman" w:hAnsi="Times New Roman" w:cs="Times New Roman"/>
              </w:rPr>
            </w:pPr>
            <w:r>
              <w:rPr>
                <w:rFonts w:ascii="Times New Roman" w:hAnsi="Times New Roman" w:cs="Times New Roman"/>
              </w:rPr>
              <w:t>Аналітичні характеристики</w:t>
            </w:r>
          </w:p>
          <w:p>
            <w:pPr>
              <w:rPr>
                <w:rFonts w:ascii="Times New Roman" w:hAnsi="Times New Roman" w:cs="Times New Roman"/>
              </w:rPr>
            </w:pPr>
            <w:r>
              <w:rPr>
                <w:rFonts w:ascii="Times New Roman" w:hAnsi="Times New Roman" w:cs="Times New Roman"/>
              </w:rPr>
              <w:t>1. Лінійність вимірювального діапазону: 12 - 1200 µmol/l (мкмоль/л).  Відхилення від лінійності не перевищує 5%. Якщо отримані результати були більше, ніж межі лінійності, розведіть зразки 1:1(в два рази) NaCl 9 g/l (г/л) та помножте результат на два.</w:t>
            </w:r>
          </w:p>
          <w:p>
            <w:pPr>
              <w:rPr>
                <w:rFonts w:ascii="Times New Roman" w:hAnsi="Times New Roman" w:cs="Times New Roman"/>
              </w:rPr>
            </w:pPr>
            <w:r>
              <w:rPr>
                <w:rFonts w:ascii="Times New Roman" w:hAnsi="Times New Roman" w:cs="Times New Roman"/>
              </w:rPr>
              <w:t xml:space="preserve">2. Чутливість не менш 12 µmol/l (мкмоль/л). </w:t>
            </w:r>
          </w:p>
          <w:p>
            <w:pPr>
              <w:rPr>
                <w:rFonts w:ascii="Times New Roman" w:hAnsi="Times New Roman" w:cs="Times New Roman"/>
              </w:rPr>
            </w:pPr>
            <w:r>
              <w:rPr>
                <w:rFonts w:ascii="Times New Roman" w:hAnsi="Times New Roman" w:cs="Times New Roman"/>
              </w:rPr>
              <w:t>3.  Коефіцієнт варіації результатів визначень – не більш 5%.</w:t>
            </w:r>
          </w:p>
          <w:p>
            <w:pPr>
              <w:rPr>
                <w:rFonts w:ascii="Times New Roman" w:hAnsi="Times New Roman" w:cs="Times New Roman"/>
                <w:lang w:val="uk-UA" w:eastAsia="en-US"/>
              </w:rPr>
            </w:pPr>
            <w:r>
              <w:rPr>
                <w:rFonts w:ascii="Times New Roman" w:hAnsi="Times New Roman" w:cs="Times New Roman"/>
                <w:lang w:val="uk-UA" w:eastAsia="en-US"/>
              </w:rPr>
              <w:t>Фасування:</w:t>
            </w:r>
          </w:p>
          <w:p>
            <w:pPr>
              <w:rPr>
                <w:rFonts w:ascii="Times New Roman" w:hAnsi="Times New Roman" w:cs="Times New Roman"/>
              </w:rPr>
            </w:pPr>
            <w:r>
              <w:rPr>
                <w:rFonts w:ascii="Times New Roman" w:hAnsi="Times New Roman" w:cs="Times New Roman"/>
              </w:rPr>
              <w:t>Р1: 1 х 50 ml (мл)</w:t>
            </w:r>
          </w:p>
          <w:p>
            <w:pPr>
              <w:rPr>
                <w:rFonts w:ascii="Times New Roman" w:hAnsi="Times New Roman" w:cs="Times New Roman"/>
              </w:rPr>
            </w:pPr>
            <w:r>
              <w:rPr>
                <w:rFonts w:ascii="Times New Roman" w:hAnsi="Times New Roman" w:cs="Times New Roman"/>
              </w:rPr>
              <w:t>Р2: 1 х 50 ml (мл)</w:t>
            </w:r>
          </w:p>
          <w:p>
            <w:pPr>
              <w:widowControl/>
              <w:adjustRightInd w:val="0"/>
              <w:rPr>
                <w:rFonts w:ascii="Times New Roman" w:hAnsi="Times New Roman" w:cs="Times New Roman"/>
                <w:color w:val="000000"/>
                <w:lang w:val="uk-UA" w:eastAsia="uk-UA"/>
              </w:rPr>
            </w:pPr>
            <w:r>
              <w:rPr>
                <w:rFonts w:ascii="Times New Roman" w:hAnsi="Times New Roman" w:cs="Times New Roman"/>
              </w:rPr>
              <w:t xml:space="preserve">Стандарт: 1 х </w:t>
            </w:r>
            <w:r>
              <w:rPr>
                <w:rFonts w:ascii="Times New Roman" w:hAnsi="Times New Roman" w:cs="Times New Roman"/>
                <w:lang w:val="uk-UA"/>
              </w:rPr>
              <w:t>3</w:t>
            </w:r>
            <w:r>
              <w:rPr>
                <w:rFonts w:ascii="Times New Roman" w:hAnsi="Times New Roman" w:cs="Times New Roman"/>
              </w:rPr>
              <w:t xml:space="preserve"> ml (мл)</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паков</w:t>
            </w:r>
          </w:p>
        </w:tc>
        <w:tc>
          <w:tcPr>
            <w:tcW w:w="9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right"/>
              <w:rPr>
                <w:rFonts w:ascii="Times New Roman" w:hAnsi="Times New Roman" w:cs="Times New Roman"/>
              </w:rPr>
            </w:pPr>
            <w:r>
              <w:rPr>
                <w:rFonts w:ascii="Times New Roman" w:hAnsi="Times New Roman" w:cs="Times New Roman"/>
              </w:rPr>
              <w:t>15</w:t>
            </w:r>
          </w:p>
        </w:tc>
        <w:tc>
          <w:tcPr>
            <w:tcW w:w="25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ascii="Times New Roman" w:hAnsi="Times New Roman" w:cs="Times New Roman"/>
              </w:rPr>
            </w:pPr>
            <w:r>
              <w:rPr>
                <w:rFonts w:ascii="Times New Roman" w:hAnsi="Times New Roman" w:cs="Times New Roman"/>
              </w:rPr>
              <w:t>Сечовина СпЛ 300</w:t>
            </w: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lang w:val="uk-UA" w:eastAsia="en-US"/>
              </w:rPr>
            </w:pPr>
            <w:r>
              <w:rPr>
                <w:rFonts w:ascii="Times New Roman" w:hAnsi="Times New Roman" w:cs="Times New Roman"/>
                <w:lang w:val="uk-UA" w:eastAsia="en-US"/>
              </w:rPr>
              <w:t>53587- Сечовина (Urea) IVD</w:t>
            </w:r>
          </w:p>
          <w:p>
            <w:pPr>
              <w:jc w:val="center"/>
              <w:rPr>
                <w:rFonts w:ascii="Times New Roman" w:hAnsi="Times New Roman" w:cs="Times New Roman"/>
                <w:lang w:val="uk-UA" w:eastAsia="en-US"/>
              </w:rPr>
            </w:pPr>
            <w:r>
              <w:rPr>
                <w:rFonts w:ascii="Times New Roman" w:hAnsi="Times New Roman" w:cs="Times New Roman"/>
                <w:lang w:val="uk-UA" w:eastAsia="en-US"/>
              </w:rPr>
              <w:t>(діагностика in vitro ),</w:t>
            </w:r>
          </w:p>
          <w:p>
            <w:pPr>
              <w:jc w:val="center"/>
              <w:rPr>
                <w:rFonts w:ascii="Times New Roman" w:hAnsi="Times New Roman" w:cs="Times New Roman"/>
                <w:lang w:val="uk-UA" w:eastAsia="en-US"/>
              </w:rPr>
            </w:pPr>
            <w:r>
              <w:rPr>
                <w:rFonts w:ascii="Times New Roman" w:hAnsi="Times New Roman" w:cs="Times New Roman"/>
                <w:lang w:val="uk-UA" w:eastAsia="en-US"/>
              </w:rPr>
              <w:t>набір, ферментний</w:t>
            </w:r>
          </w:p>
          <w:p>
            <w:pPr>
              <w:jc w:val="center"/>
              <w:rPr>
                <w:rFonts w:ascii="Times New Roman" w:hAnsi="Times New Roman" w:cs="Times New Roman"/>
                <w:lang w:val="uk-UA" w:eastAsia="en-US"/>
              </w:rPr>
            </w:pPr>
            <w:r>
              <w:rPr>
                <w:rFonts w:ascii="Times New Roman" w:hAnsi="Times New Roman" w:cs="Times New Roman"/>
                <w:lang w:val="uk-UA" w:eastAsia="en-US"/>
              </w:rPr>
              <w:t>спектрофотометричний</w:t>
            </w:r>
          </w:p>
          <w:p>
            <w:pPr>
              <w:jc w:val="center"/>
              <w:rPr>
                <w:rFonts w:ascii="Times New Roman" w:hAnsi="Times New Roman" w:cs="Times New Roman"/>
              </w:rPr>
            </w:pPr>
            <w:r>
              <w:rPr>
                <w:rFonts w:ascii="Times New Roman" w:hAnsi="Times New Roman" w:cs="Times New Roman"/>
                <w:lang w:val="uk-UA" w:eastAsia="en-US"/>
              </w:rPr>
              <w:t>аналіз</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lang w:val="uk-UA" w:eastAsia="en-US"/>
              </w:rPr>
            </w:pPr>
            <w:r>
              <w:rPr>
                <w:rFonts w:ascii="Times New Roman" w:hAnsi="Times New Roman" w:cs="Times New Roman"/>
                <w:lang w:val="uk-UA" w:eastAsia="en-US"/>
              </w:rPr>
              <w:t xml:space="preserve">Підвищений  рівень сечовини  в крові спостерігається при  захворюванні нирок,  злоякісних пухлинах сечовивідних шляхів та передміхурової залози, хворобі Аддісона, посиленому розпаду білків, шоці, зневодненні, дієтах з надлишковим  рівнем білків. </w:t>
            </w:r>
          </w:p>
          <w:p>
            <w:pPr>
              <w:rPr>
                <w:rFonts w:ascii="Times New Roman" w:hAnsi="Times New Roman" w:cs="Times New Roman"/>
                <w:lang w:val="uk-UA" w:eastAsia="en-US"/>
              </w:rPr>
            </w:pPr>
            <w:r>
              <w:rPr>
                <w:rFonts w:ascii="Times New Roman" w:hAnsi="Times New Roman" w:cs="Times New Roman"/>
                <w:lang w:val="uk-UA" w:eastAsia="en-US"/>
              </w:rPr>
              <w:t>Зниження сечовини в крові буває фізіологічним при вагітності.                                                                                                                                                                                                                                                                               Склад набору</w:t>
            </w:r>
          </w:p>
          <w:p>
            <w:pPr>
              <w:rPr>
                <w:rFonts w:ascii="Times New Roman" w:hAnsi="Times New Roman" w:cs="Times New Roman"/>
                <w:lang w:val="uk-UA" w:eastAsia="en-US"/>
              </w:rPr>
            </w:pPr>
            <w:r>
              <w:rPr>
                <w:rFonts w:ascii="Times New Roman" w:hAnsi="Times New Roman" w:cs="Times New Roman"/>
                <w:lang w:val="uk-UA" w:eastAsia="en-US"/>
              </w:rPr>
              <w:t>1. Реагент 1. Буфер: фосфат - 50 mmol/l (ммоль/л); ЭДТА - 2 mmol/l (ммоль/л); натрію саліцилат -       400 mmol/l (ммоль/л);  натрію  нітропрусид - 10 mmol/l (ммоль/л).</w:t>
            </w:r>
          </w:p>
          <w:p>
            <w:pPr>
              <w:rPr>
                <w:rFonts w:ascii="Times New Roman" w:hAnsi="Times New Roman" w:cs="Times New Roman"/>
                <w:lang w:val="uk-UA" w:eastAsia="en-US"/>
              </w:rPr>
            </w:pPr>
            <w:r>
              <w:rPr>
                <w:rFonts w:ascii="Times New Roman" w:hAnsi="Times New Roman" w:cs="Times New Roman"/>
                <w:lang w:val="uk-UA" w:eastAsia="en-US"/>
              </w:rPr>
              <w:t>2. Реагент 2. Буфер:  Натрію гіпохлорит  - 140 mmol/l (ммоль/л); натрію гідроксид - 150 mmol/l (ммоль/л).</w:t>
            </w:r>
          </w:p>
          <w:p>
            <w:pPr>
              <w:rPr>
                <w:rFonts w:ascii="Times New Roman" w:hAnsi="Times New Roman" w:cs="Times New Roman"/>
                <w:lang w:val="uk-UA" w:eastAsia="en-US"/>
              </w:rPr>
            </w:pPr>
            <w:r>
              <w:rPr>
                <w:rFonts w:ascii="Times New Roman" w:hAnsi="Times New Roman" w:cs="Times New Roman"/>
                <w:lang w:val="uk-UA" w:eastAsia="en-US"/>
              </w:rPr>
              <w:t>3. Реагент 3. Ензими: уреаза  - 3000 Од/ml (мл).</w:t>
            </w:r>
          </w:p>
          <w:p>
            <w:pPr>
              <w:rPr>
                <w:rFonts w:ascii="Times New Roman" w:hAnsi="Times New Roman" w:cs="Times New Roman"/>
                <w:lang w:val="uk-UA" w:eastAsia="en-US"/>
              </w:rPr>
            </w:pPr>
            <w:r>
              <w:rPr>
                <w:rFonts w:ascii="Times New Roman" w:hAnsi="Times New Roman" w:cs="Times New Roman"/>
                <w:lang w:val="uk-UA" w:eastAsia="en-US"/>
              </w:rPr>
              <w:t xml:space="preserve">4. Стандарт. Водний розчин сечовини - 8.3 mmol/l (ммоль/л). </w:t>
            </w:r>
          </w:p>
          <w:p>
            <w:pPr>
              <w:rPr>
                <w:rFonts w:ascii="Times New Roman" w:hAnsi="Times New Roman" w:cs="Times New Roman"/>
                <w:lang w:val="uk-UA" w:eastAsia="en-US"/>
              </w:rPr>
            </w:pPr>
            <w:r>
              <w:rPr>
                <w:rFonts w:ascii="Times New Roman" w:hAnsi="Times New Roman" w:cs="Times New Roman"/>
                <w:lang w:val="uk-UA" w:eastAsia="en-US"/>
              </w:rPr>
              <w:t>5. Інструкція з використання</w:t>
            </w:r>
          </w:p>
          <w:p>
            <w:pPr>
              <w:rPr>
                <w:rFonts w:ascii="Times New Roman" w:hAnsi="Times New Roman" w:cs="Times New Roman"/>
                <w:lang w:val="uk-UA" w:eastAsia="en-US"/>
              </w:rPr>
            </w:pPr>
            <w:r>
              <w:rPr>
                <w:rFonts w:ascii="Times New Roman" w:hAnsi="Times New Roman" w:cs="Times New Roman"/>
                <w:lang w:val="uk-UA" w:eastAsia="en-US"/>
              </w:rPr>
              <w:t>6. Паспорт або сертифікат.</w:t>
            </w:r>
          </w:p>
          <w:p>
            <w:pPr>
              <w:rPr>
                <w:rFonts w:ascii="Times New Roman" w:hAnsi="Times New Roman" w:cs="Times New Roman"/>
                <w:lang w:val="uk-UA" w:eastAsia="en-US"/>
              </w:rPr>
            </w:pPr>
            <w:r>
              <w:rPr>
                <w:rFonts w:ascii="Times New Roman" w:hAnsi="Times New Roman" w:cs="Times New Roman"/>
                <w:lang w:val="uk-UA" w:eastAsia="en-US"/>
              </w:rPr>
              <w:t>Аналітичні характеристики</w:t>
            </w:r>
          </w:p>
          <w:p>
            <w:pPr>
              <w:rPr>
                <w:rFonts w:ascii="Times New Roman" w:hAnsi="Times New Roman" w:cs="Times New Roman"/>
                <w:lang w:val="uk-UA" w:eastAsia="en-US"/>
              </w:rPr>
            </w:pPr>
            <w:r>
              <w:rPr>
                <w:rFonts w:ascii="Times New Roman" w:hAnsi="Times New Roman" w:cs="Times New Roman"/>
                <w:lang w:val="uk-UA" w:eastAsia="en-US"/>
              </w:rPr>
              <w:t xml:space="preserve">1. Лінійність вимірювального діапазону: 2-33.3 mmol/l (ммоль/л). </w:t>
            </w:r>
          </w:p>
          <w:p>
            <w:pPr>
              <w:rPr>
                <w:rFonts w:ascii="Times New Roman" w:hAnsi="Times New Roman" w:cs="Times New Roman"/>
                <w:lang w:val="uk-UA" w:eastAsia="en-US"/>
              </w:rPr>
            </w:pPr>
            <w:r>
              <w:rPr>
                <w:rFonts w:ascii="Times New Roman" w:hAnsi="Times New Roman" w:cs="Times New Roman"/>
                <w:lang w:val="uk-UA" w:eastAsia="en-US"/>
              </w:rPr>
              <w:t>Відхилення від лінійності не перевищує 5%. Якщо отримані результати були більше, ніж  межі лінійності, розведіть зразки 1:1 (в два рази) NaCl  9 g/l (г/л) та помножте результат на два.</w:t>
            </w:r>
          </w:p>
          <w:p>
            <w:pPr>
              <w:rPr>
                <w:rFonts w:ascii="Times New Roman" w:hAnsi="Times New Roman" w:cs="Times New Roman"/>
                <w:lang w:val="uk-UA" w:eastAsia="en-US"/>
              </w:rPr>
            </w:pPr>
            <w:r>
              <w:rPr>
                <w:rFonts w:ascii="Times New Roman" w:hAnsi="Times New Roman" w:cs="Times New Roman"/>
                <w:lang w:val="uk-UA" w:eastAsia="en-US"/>
              </w:rPr>
              <w:t>2. Чутливість не менш 2 mmol/l (ммоль/л).</w:t>
            </w:r>
          </w:p>
          <w:p>
            <w:pPr>
              <w:rPr>
                <w:rFonts w:ascii="Times New Roman" w:hAnsi="Times New Roman" w:cs="Times New Roman"/>
                <w:lang w:val="uk-UA" w:eastAsia="en-US"/>
              </w:rPr>
            </w:pPr>
            <w:r>
              <w:rPr>
                <w:rFonts w:ascii="Times New Roman" w:hAnsi="Times New Roman" w:cs="Times New Roman"/>
                <w:lang w:val="uk-UA" w:eastAsia="en-US"/>
              </w:rPr>
              <w:t>3. Коефіцієнт варіації результатів визначень – не більш 5%.</w:t>
            </w:r>
          </w:p>
          <w:p>
            <w:pPr>
              <w:rPr>
                <w:rFonts w:ascii="Times New Roman" w:hAnsi="Times New Roman" w:cs="Times New Roman"/>
                <w:lang w:val="uk-UA" w:eastAsia="en-US"/>
              </w:rPr>
            </w:pPr>
            <w:r>
              <w:rPr>
                <w:rFonts w:ascii="Times New Roman" w:hAnsi="Times New Roman" w:cs="Times New Roman"/>
                <w:lang w:val="uk-UA" w:eastAsia="en-US"/>
              </w:rPr>
              <w:t>Фасування:</w:t>
            </w:r>
          </w:p>
          <w:p>
            <w:pPr>
              <w:rPr>
                <w:rFonts w:ascii="Times New Roman" w:hAnsi="Times New Roman" w:cs="Times New Roman"/>
                <w:lang w:val="uk-UA" w:eastAsia="en-US"/>
              </w:rPr>
            </w:pPr>
            <w:r>
              <w:rPr>
                <w:rFonts w:ascii="Times New Roman" w:hAnsi="Times New Roman" w:cs="Times New Roman"/>
                <w:lang w:val="uk-UA" w:eastAsia="en-US"/>
              </w:rPr>
              <w:t>Р1: 1 х 300 ml (мл)</w:t>
            </w:r>
          </w:p>
          <w:p>
            <w:pPr>
              <w:rPr>
                <w:rFonts w:ascii="Times New Roman" w:hAnsi="Times New Roman" w:cs="Times New Roman"/>
                <w:lang w:val="uk-UA" w:eastAsia="en-US"/>
              </w:rPr>
            </w:pPr>
            <w:r>
              <w:rPr>
                <w:rFonts w:ascii="Times New Roman" w:hAnsi="Times New Roman" w:cs="Times New Roman"/>
                <w:lang w:val="uk-UA" w:eastAsia="en-US"/>
              </w:rPr>
              <w:t>Р2: 1 х 300 ml (мл)</w:t>
            </w:r>
          </w:p>
          <w:p>
            <w:pPr>
              <w:rPr>
                <w:rFonts w:ascii="Times New Roman" w:hAnsi="Times New Roman" w:cs="Times New Roman"/>
                <w:lang w:val="uk-UA" w:eastAsia="en-US"/>
              </w:rPr>
            </w:pPr>
            <w:r>
              <w:rPr>
                <w:rFonts w:ascii="Times New Roman" w:hAnsi="Times New Roman" w:cs="Times New Roman"/>
                <w:lang w:val="uk-UA" w:eastAsia="en-US"/>
              </w:rPr>
              <w:t>Р3: 3 х 1 ml (мл)</w:t>
            </w:r>
          </w:p>
          <w:p>
            <w:pPr>
              <w:jc w:val="both"/>
              <w:rPr>
                <w:rFonts w:ascii="Times New Roman" w:hAnsi="Times New Roman" w:cs="Times New Roman"/>
                <w:lang w:val="uk-UA"/>
              </w:rPr>
            </w:pPr>
            <w:r>
              <w:rPr>
                <w:rFonts w:ascii="Times New Roman" w:hAnsi="Times New Roman" w:cs="Times New Roman"/>
                <w:lang w:val="uk-UA" w:eastAsia="en-US"/>
              </w:rPr>
              <w:t>Стандарт: 1 х 3 ml (мл)</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паков</w:t>
            </w:r>
          </w:p>
        </w:tc>
        <w:tc>
          <w:tcPr>
            <w:tcW w:w="9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right"/>
              <w:rPr>
                <w:rFonts w:ascii="Times New Roman" w:hAnsi="Times New Roman" w:cs="Times New Roman"/>
              </w:rPr>
            </w:pPr>
            <w:r>
              <w:rPr>
                <w:rFonts w:ascii="Times New Roman" w:hAnsi="Times New Roman" w:cs="Times New Roman"/>
              </w:rPr>
              <w:t>16</w:t>
            </w:r>
          </w:p>
        </w:tc>
        <w:tc>
          <w:tcPr>
            <w:tcW w:w="25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ascii="Times New Roman" w:hAnsi="Times New Roman" w:cs="Times New Roman"/>
              </w:rPr>
            </w:pPr>
            <w:r>
              <w:rPr>
                <w:rFonts w:ascii="Times New Roman" w:hAnsi="Times New Roman" w:cs="Times New Roman"/>
              </w:rPr>
              <w:t>Загальний білок СпЛ 1000</w:t>
            </w: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7"/>
              <w:jc w:val="center"/>
              <w:rPr>
                <w:rFonts w:ascii="Times New Roman" w:hAnsi="Times New Roman" w:cs="Times New Roman"/>
                <w:sz w:val="22"/>
                <w:szCs w:val="22"/>
              </w:rPr>
            </w:pPr>
            <w:r>
              <w:rPr>
                <w:rFonts w:ascii="Times New Roman" w:hAnsi="Times New Roman" w:cs="Times New Roman"/>
                <w:sz w:val="22"/>
                <w:szCs w:val="22"/>
              </w:rPr>
              <w:t>61900 - Загальний білок IVD</w:t>
            </w:r>
          </w:p>
          <w:p>
            <w:pPr>
              <w:pStyle w:val="7"/>
              <w:jc w:val="center"/>
              <w:rPr>
                <w:rFonts w:ascii="Times New Roman" w:hAnsi="Times New Roman" w:cs="Times New Roman"/>
                <w:sz w:val="22"/>
                <w:szCs w:val="22"/>
              </w:rPr>
            </w:pPr>
            <w:r>
              <w:rPr>
                <w:rFonts w:ascii="Times New Roman" w:hAnsi="Times New Roman" w:cs="Times New Roman"/>
                <w:sz w:val="22"/>
                <w:szCs w:val="22"/>
              </w:rPr>
              <w:t>(діагностика in vitro ),набір,спектрофотометричний</w:t>
            </w:r>
            <w:r>
              <w:rPr>
                <w:rFonts w:ascii="Times New Roman" w:hAnsi="Times New Roman" w:cs="Times New Roman"/>
                <w:sz w:val="22"/>
                <w:szCs w:val="22"/>
                <w:lang w:val="uk-UA"/>
              </w:rPr>
              <w:t xml:space="preserve"> </w:t>
            </w:r>
            <w:r>
              <w:rPr>
                <w:rFonts w:ascii="Times New Roman" w:hAnsi="Times New Roman" w:cs="Times New Roman"/>
                <w:sz w:val="22"/>
                <w:szCs w:val="22"/>
              </w:rPr>
              <w:t>аналіз</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7"/>
              <w:jc w:val="both"/>
              <w:rPr>
                <w:rFonts w:ascii="Times New Roman" w:hAnsi="Times New Roman" w:cs="Times New Roman"/>
                <w:sz w:val="22"/>
                <w:szCs w:val="22"/>
                <w:lang w:val="uk-UA"/>
              </w:rPr>
            </w:pPr>
            <w:r>
              <w:rPr>
                <w:rFonts w:ascii="Times New Roman" w:hAnsi="Times New Roman" w:cs="Times New Roman"/>
                <w:sz w:val="22"/>
                <w:szCs w:val="22"/>
                <w:lang w:val="uk-UA"/>
              </w:rPr>
              <w:t>В організмі загальний білок виконує наступні функції: бере участь в згортанні крові підтримує постійність рН  крові, здійснює транспортну функцію  (перенесення жирів,  білірубіну,  стероїдних гормонів  в тканини і органи), бере участь  в імунних реакціях та ін.</w:t>
            </w:r>
          </w:p>
          <w:p>
            <w:pPr>
              <w:pStyle w:val="7"/>
              <w:jc w:val="both"/>
              <w:rPr>
                <w:rFonts w:ascii="Times New Roman" w:hAnsi="Times New Roman" w:cs="Times New Roman"/>
                <w:sz w:val="22"/>
                <w:szCs w:val="22"/>
                <w:lang w:val="uk-UA"/>
              </w:rPr>
            </w:pPr>
            <w:r>
              <w:rPr>
                <w:rFonts w:ascii="Times New Roman" w:hAnsi="Times New Roman" w:cs="Times New Roman"/>
                <w:sz w:val="22"/>
                <w:szCs w:val="22"/>
                <w:lang w:val="uk-UA"/>
              </w:rPr>
              <w:t>Склад набору</w:t>
            </w:r>
          </w:p>
          <w:p>
            <w:pPr>
              <w:pStyle w:val="7"/>
              <w:jc w:val="both"/>
              <w:rPr>
                <w:rFonts w:ascii="Times New Roman" w:hAnsi="Times New Roman" w:cs="Times New Roman"/>
                <w:sz w:val="22"/>
                <w:szCs w:val="22"/>
                <w:lang w:val="uk-UA"/>
              </w:rPr>
            </w:pPr>
            <w:r>
              <w:rPr>
                <w:rFonts w:ascii="Times New Roman" w:hAnsi="Times New Roman" w:cs="Times New Roman"/>
                <w:sz w:val="22"/>
                <w:szCs w:val="22"/>
                <w:lang w:val="uk-UA"/>
              </w:rPr>
              <w:t>1. Реагент 1. Натрій калію тартрат - 15 mmol/l (ммоль/л); натрій йодид - 100 mmol/l (ммоль/л);  калію йодид - 5 mmol/l (ммоль/л); сульфат міді (II) - 19 mmol/l (ммоль/л).</w:t>
            </w:r>
          </w:p>
          <w:p>
            <w:pPr>
              <w:pStyle w:val="7"/>
              <w:jc w:val="both"/>
              <w:rPr>
                <w:rFonts w:ascii="Times New Roman" w:hAnsi="Times New Roman" w:cs="Times New Roman"/>
                <w:sz w:val="22"/>
                <w:szCs w:val="22"/>
                <w:lang w:val="uk-UA"/>
              </w:rPr>
            </w:pPr>
            <w:r>
              <w:rPr>
                <w:rFonts w:ascii="Times New Roman" w:hAnsi="Times New Roman" w:cs="Times New Roman"/>
                <w:sz w:val="22"/>
                <w:szCs w:val="22"/>
                <w:lang w:val="uk-UA"/>
              </w:rPr>
              <w:t>2. Стандарт. Розчин альбуміну - 70 g/l (г/л).</w:t>
            </w:r>
          </w:p>
          <w:p>
            <w:pPr>
              <w:pStyle w:val="7"/>
              <w:jc w:val="both"/>
              <w:rPr>
                <w:rFonts w:ascii="Times New Roman" w:hAnsi="Times New Roman" w:cs="Times New Roman"/>
                <w:sz w:val="22"/>
                <w:szCs w:val="22"/>
                <w:lang w:val="uk-UA"/>
              </w:rPr>
            </w:pPr>
            <w:r>
              <w:rPr>
                <w:rFonts w:ascii="Times New Roman" w:hAnsi="Times New Roman" w:cs="Times New Roman"/>
                <w:sz w:val="22"/>
                <w:szCs w:val="22"/>
                <w:lang w:val="uk-UA"/>
              </w:rPr>
              <w:t>3. Інструкція з використання.</w:t>
            </w:r>
          </w:p>
          <w:p>
            <w:pPr>
              <w:pStyle w:val="7"/>
              <w:jc w:val="both"/>
              <w:rPr>
                <w:rFonts w:ascii="Times New Roman" w:hAnsi="Times New Roman" w:cs="Times New Roman"/>
                <w:sz w:val="22"/>
                <w:szCs w:val="22"/>
                <w:lang w:val="uk-UA"/>
              </w:rPr>
            </w:pPr>
            <w:r>
              <w:rPr>
                <w:rFonts w:ascii="Times New Roman" w:hAnsi="Times New Roman" w:cs="Times New Roman"/>
                <w:sz w:val="22"/>
                <w:szCs w:val="22"/>
                <w:lang w:val="uk-UA"/>
              </w:rPr>
              <w:t>4. Паспорт або сертифікат.</w:t>
            </w:r>
          </w:p>
          <w:p>
            <w:pPr>
              <w:pStyle w:val="7"/>
              <w:jc w:val="both"/>
              <w:rPr>
                <w:rFonts w:ascii="Times New Roman" w:hAnsi="Times New Roman" w:cs="Times New Roman"/>
                <w:sz w:val="22"/>
                <w:szCs w:val="22"/>
                <w:lang w:val="uk-UA"/>
              </w:rPr>
            </w:pPr>
            <w:r>
              <w:rPr>
                <w:rFonts w:ascii="Times New Roman" w:hAnsi="Times New Roman" w:cs="Times New Roman"/>
                <w:sz w:val="22"/>
                <w:szCs w:val="22"/>
                <w:lang w:val="uk-UA"/>
              </w:rPr>
              <w:t>Аналітичні характеристики</w:t>
            </w:r>
          </w:p>
          <w:p>
            <w:pPr>
              <w:pStyle w:val="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1. Лінійність вимірювального діапазону: 5 - 150 g/l (г/л). </w:t>
            </w:r>
          </w:p>
          <w:p>
            <w:pPr>
              <w:pStyle w:val="7"/>
              <w:jc w:val="both"/>
              <w:rPr>
                <w:rFonts w:ascii="Times New Roman" w:hAnsi="Times New Roman" w:cs="Times New Roman"/>
                <w:sz w:val="22"/>
                <w:szCs w:val="22"/>
                <w:lang w:val="uk-UA"/>
              </w:rPr>
            </w:pPr>
            <w:r>
              <w:rPr>
                <w:rFonts w:ascii="Times New Roman" w:hAnsi="Times New Roman" w:cs="Times New Roman"/>
                <w:sz w:val="22"/>
                <w:szCs w:val="22"/>
                <w:lang w:val="uk-UA"/>
              </w:rPr>
              <w:t>Відхилення від лінійності не перевищує 3%. Якщо отримані результати були більше, ніж межі лінійності,  розведіть зразки 1:1 (в два рази)  NaCl  9 g/l (г/л) та помножте результат на два.</w:t>
            </w:r>
          </w:p>
          <w:p>
            <w:pPr>
              <w:pStyle w:val="7"/>
              <w:jc w:val="both"/>
              <w:rPr>
                <w:rFonts w:ascii="Times New Roman" w:hAnsi="Times New Roman" w:cs="Times New Roman"/>
                <w:sz w:val="22"/>
                <w:szCs w:val="22"/>
                <w:lang w:val="uk-UA"/>
              </w:rPr>
            </w:pPr>
            <w:r>
              <w:rPr>
                <w:rFonts w:ascii="Times New Roman" w:hAnsi="Times New Roman" w:cs="Times New Roman"/>
                <w:sz w:val="22"/>
                <w:szCs w:val="22"/>
                <w:lang w:val="uk-UA"/>
              </w:rPr>
              <w:t>2. Чутливість не менш  5 g/l (г/л).</w:t>
            </w:r>
          </w:p>
          <w:p>
            <w:pPr>
              <w:pStyle w:val="7"/>
              <w:jc w:val="both"/>
              <w:rPr>
                <w:rFonts w:ascii="Times New Roman" w:hAnsi="Times New Roman" w:cs="Times New Roman"/>
                <w:sz w:val="22"/>
                <w:szCs w:val="22"/>
                <w:lang w:val="uk-UA"/>
              </w:rPr>
            </w:pPr>
            <w:r>
              <w:rPr>
                <w:rFonts w:ascii="Times New Roman" w:hAnsi="Times New Roman" w:cs="Times New Roman"/>
                <w:sz w:val="22"/>
                <w:szCs w:val="22"/>
                <w:lang w:val="uk-UA"/>
              </w:rPr>
              <w:t>3. Коефіцієнт варіації результатів визначень – не більш 3%.</w:t>
            </w:r>
          </w:p>
          <w:p>
            <w:pPr>
              <w:pStyle w:val="44"/>
              <w:spacing w:after="0"/>
              <w:rPr>
                <w:rFonts w:ascii="Times New Roman" w:hAnsi="Times New Roman" w:cs="Times New Roman"/>
                <w:sz w:val="22"/>
                <w:szCs w:val="22"/>
                <w:lang w:val="uk-UA"/>
              </w:rPr>
            </w:pPr>
            <w:r>
              <w:rPr>
                <w:rFonts w:ascii="Times New Roman" w:hAnsi="Times New Roman" w:cs="Times New Roman"/>
                <w:sz w:val="22"/>
                <w:szCs w:val="22"/>
                <w:lang w:val="uk-UA"/>
              </w:rPr>
              <w:t>Фасування:</w:t>
            </w:r>
          </w:p>
          <w:p>
            <w:pPr>
              <w:pStyle w:val="7"/>
              <w:jc w:val="both"/>
              <w:rPr>
                <w:rFonts w:ascii="Times New Roman" w:hAnsi="Times New Roman" w:cs="Times New Roman"/>
                <w:sz w:val="22"/>
                <w:szCs w:val="22"/>
                <w:lang w:val="uk-UA"/>
              </w:rPr>
            </w:pPr>
            <w:r>
              <w:rPr>
                <w:rFonts w:ascii="Times New Roman" w:hAnsi="Times New Roman" w:cs="Times New Roman"/>
                <w:sz w:val="22"/>
                <w:szCs w:val="22"/>
                <w:lang w:val="uk-UA"/>
              </w:rPr>
              <w:t>Р1: 2 х 500 ml (мл)</w:t>
            </w:r>
          </w:p>
          <w:p>
            <w:pPr>
              <w:jc w:val="both"/>
              <w:rPr>
                <w:rFonts w:ascii="Times New Roman" w:hAnsi="Times New Roman" w:cs="Times New Roman"/>
                <w:b/>
                <w:lang w:val="uk-UA"/>
              </w:rPr>
            </w:pPr>
            <w:r>
              <w:rPr>
                <w:rFonts w:ascii="Times New Roman" w:hAnsi="Times New Roman" w:cs="Times New Roman"/>
                <w:lang w:val="uk-UA"/>
              </w:rPr>
              <w:t>Стандарт: 1 х 10 ml (мл)</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паков</w:t>
            </w:r>
          </w:p>
        </w:tc>
        <w:tc>
          <w:tcPr>
            <w:tcW w:w="9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right"/>
              <w:rPr>
                <w:rFonts w:ascii="Times New Roman" w:hAnsi="Times New Roman" w:cs="Times New Roman"/>
              </w:rPr>
            </w:pPr>
            <w:r>
              <w:rPr>
                <w:rFonts w:ascii="Times New Roman" w:hAnsi="Times New Roman" w:cs="Times New Roman"/>
              </w:rPr>
              <w:t>17</w:t>
            </w:r>
          </w:p>
        </w:tc>
        <w:tc>
          <w:tcPr>
            <w:tcW w:w="25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ascii="Times New Roman" w:hAnsi="Times New Roman" w:cs="Times New Roman"/>
              </w:rPr>
            </w:pPr>
            <w:r>
              <w:rPr>
                <w:rFonts w:ascii="Times New Roman" w:hAnsi="Times New Roman" w:cs="Times New Roman"/>
              </w:rPr>
              <w:t>Тимолова проба СпЛ 1000</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color w:val="000000"/>
              </w:rPr>
            </w:pPr>
            <w:r>
              <w:rPr>
                <w:rFonts w:ascii="Times New Roman" w:hAnsi="Times New Roman" w:cs="Times New Roman"/>
              </w:rPr>
              <w:t>43203 - Набір для проведення тимолової проби</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lang w:val="uk-UA" w:eastAsia="en-US"/>
              </w:rPr>
            </w:pPr>
            <w:r>
              <w:rPr>
                <w:rFonts w:ascii="Times New Roman" w:hAnsi="Times New Roman" w:cs="Times New Roman"/>
                <w:lang w:val="uk-UA" w:eastAsia="en-US"/>
              </w:rPr>
              <w:t>Сироваткові бета-глобуліни, гама-глобуліни та ліпопротеїни осаджуються при рН 7.55 тимоловим реактивом. Залежно від кількості та взаємного співвідношення окремих білкових фракцій при реакції виникає помутніння, інтенсивність якого вимірюють турбідиметрично.</w:t>
            </w:r>
          </w:p>
          <w:p>
            <w:pPr>
              <w:rPr>
                <w:rFonts w:ascii="Times New Roman" w:hAnsi="Times New Roman" w:cs="Times New Roman"/>
                <w:lang w:val="uk-UA" w:eastAsia="en-US"/>
              </w:rPr>
            </w:pPr>
            <w:r>
              <w:rPr>
                <w:rFonts w:ascii="Times New Roman" w:hAnsi="Times New Roman" w:cs="Times New Roman"/>
                <w:lang w:val="uk-UA" w:eastAsia="en-US"/>
              </w:rPr>
              <w:t>Склад набору</w:t>
            </w:r>
          </w:p>
          <w:p>
            <w:pPr>
              <w:rPr>
                <w:rFonts w:ascii="Times New Roman" w:hAnsi="Times New Roman" w:cs="Times New Roman"/>
                <w:lang w:val="uk-UA" w:eastAsia="en-US"/>
              </w:rPr>
            </w:pPr>
            <w:r>
              <w:rPr>
                <w:rFonts w:ascii="Times New Roman" w:hAnsi="Times New Roman" w:cs="Times New Roman"/>
                <w:lang w:val="uk-UA" w:eastAsia="en-US"/>
              </w:rPr>
              <w:t>1. Реагент 1. Концентрований розчин тимолу.</w:t>
            </w:r>
          </w:p>
          <w:p>
            <w:pPr>
              <w:rPr>
                <w:rFonts w:ascii="Times New Roman" w:hAnsi="Times New Roman" w:cs="Times New Roman"/>
                <w:lang w:val="uk-UA" w:eastAsia="en-US"/>
              </w:rPr>
            </w:pPr>
            <w:r>
              <w:rPr>
                <w:rFonts w:ascii="Times New Roman" w:hAnsi="Times New Roman" w:cs="Times New Roman"/>
                <w:lang w:val="uk-UA" w:eastAsia="en-US"/>
              </w:rPr>
              <w:t>2. Реагент 2. Сірчана кислота – 2.5 mol/l (моль/л).</w:t>
            </w:r>
          </w:p>
          <w:p>
            <w:pPr>
              <w:rPr>
                <w:rFonts w:ascii="Times New Roman" w:hAnsi="Times New Roman" w:cs="Times New Roman"/>
                <w:lang w:val="uk-UA" w:eastAsia="en-US"/>
              </w:rPr>
            </w:pPr>
            <w:r>
              <w:rPr>
                <w:rFonts w:ascii="Times New Roman" w:hAnsi="Times New Roman" w:cs="Times New Roman"/>
                <w:lang w:val="uk-UA" w:eastAsia="en-US"/>
              </w:rPr>
              <w:t>2. Реагент 3. Барію хлорид – 48 mmol/l (ммоль/л).</w:t>
            </w:r>
          </w:p>
          <w:p>
            <w:pPr>
              <w:rPr>
                <w:rFonts w:ascii="Times New Roman" w:hAnsi="Times New Roman" w:cs="Times New Roman"/>
                <w:lang w:val="uk-UA" w:eastAsia="en-US"/>
              </w:rPr>
            </w:pPr>
            <w:r>
              <w:rPr>
                <w:rFonts w:ascii="Times New Roman" w:hAnsi="Times New Roman" w:cs="Times New Roman"/>
                <w:lang w:val="uk-UA" w:eastAsia="en-US"/>
              </w:rPr>
              <w:t>3. Інструкція з використання.</w:t>
            </w:r>
          </w:p>
          <w:p>
            <w:pPr>
              <w:rPr>
                <w:rFonts w:ascii="Times New Roman" w:hAnsi="Times New Roman" w:cs="Times New Roman"/>
                <w:lang w:val="uk-UA" w:eastAsia="en-US"/>
              </w:rPr>
            </w:pPr>
            <w:r>
              <w:rPr>
                <w:rFonts w:ascii="Times New Roman" w:hAnsi="Times New Roman" w:cs="Times New Roman"/>
                <w:lang w:val="uk-UA" w:eastAsia="en-US"/>
              </w:rPr>
              <w:t xml:space="preserve">4. </w:t>
            </w:r>
            <w:r>
              <w:rPr>
                <w:rFonts w:ascii="Times New Roman" w:hAnsi="Times New Roman" w:cs="Times New Roman"/>
                <w:lang w:val="uk-UA"/>
              </w:rPr>
              <w:t>Паспорт або сертифікат.</w:t>
            </w:r>
          </w:p>
          <w:p>
            <w:pPr>
              <w:rPr>
                <w:rFonts w:ascii="Times New Roman" w:hAnsi="Times New Roman" w:cs="Times New Roman"/>
                <w:lang w:val="uk-UA" w:eastAsia="en-US"/>
              </w:rPr>
            </w:pPr>
            <w:r>
              <w:rPr>
                <w:rFonts w:ascii="Times New Roman" w:hAnsi="Times New Roman" w:cs="Times New Roman"/>
                <w:lang w:val="uk-UA" w:eastAsia="en-US"/>
              </w:rPr>
              <w:t>Аналітичні характеристики</w:t>
            </w:r>
          </w:p>
          <w:p>
            <w:pPr>
              <w:rPr>
                <w:rFonts w:ascii="Times New Roman" w:hAnsi="Times New Roman" w:cs="Times New Roman"/>
                <w:lang w:val="uk-UA" w:eastAsia="en-US"/>
              </w:rPr>
            </w:pPr>
            <w:r>
              <w:rPr>
                <w:rFonts w:ascii="Times New Roman" w:hAnsi="Times New Roman" w:cs="Times New Roman"/>
                <w:lang w:val="uk-UA" w:eastAsia="en-US"/>
              </w:rPr>
              <w:t xml:space="preserve">1. Лінійність вимірювального діапазону: 0.5 - 20 S-H. </w:t>
            </w:r>
          </w:p>
          <w:p>
            <w:pPr>
              <w:rPr>
                <w:rFonts w:ascii="Times New Roman" w:hAnsi="Times New Roman" w:cs="Times New Roman"/>
                <w:lang w:val="uk-UA" w:eastAsia="en-US"/>
              </w:rPr>
            </w:pPr>
            <w:r>
              <w:rPr>
                <w:rFonts w:ascii="Times New Roman" w:hAnsi="Times New Roman" w:cs="Times New Roman"/>
                <w:lang w:val="uk-UA" w:eastAsia="en-US"/>
              </w:rPr>
              <w:t>Відхилення від лінійності не перевищує 10 %. Якщо отримані результати були більше, ніж межі лінійності, розведіть  зразки 1:1 (в два рази)  NaCl 9 g/l (г/л) та помножте результат на два.</w:t>
            </w:r>
          </w:p>
          <w:p>
            <w:pPr>
              <w:rPr>
                <w:rFonts w:ascii="Times New Roman" w:hAnsi="Times New Roman" w:cs="Times New Roman"/>
                <w:lang w:val="uk-UA" w:eastAsia="en-US"/>
              </w:rPr>
            </w:pPr>
            <w:r>
              <w:rPr>
                <w:rFonts w:ascii="Times New Roman" w:hAnsi="Times New Roman" w:cs="Times New Roman"/>
                <w:lang w:val="uk-UA" w:eastAsia="en-US"/>
              </w:rPr>
              <w:t>2. Чутливість не менш 0.5 S-H.</w:t>
            </w:r>
          </w:p>
          <w:p>
            <w:pPr>
              <w:rPr>
                <w:rFonts w:ascii="Times New Roman" w:hAnsi="Times New Roman" w:cs="Times New Roman"/>
                <w:lang w:val="uk-UA" w:eastAsia="en-US"/>
              </w:rPr>
            </w:pPr>
            <w:r>
              <w:rPr>
                <w:rFonts w:ascii="Times New Roman" w:hAnsi="Times New Roman" w:cs="Times New Roman"/>
                <w:lang w:val="uk-UA" w:eastAsia="en-US"/>
              </w:rPr>
              <w:t>3. Коефіцієнт варіації результатів визначень – не більш 10 %.</w:t>
            </w:r>
          </w:p>
          <w:p>
            <w:pPr>
              <w:rPr>
                <w:rFonts w:ascii="Times New Roman" w:hAnsi="Times New Roman" w:cs="Times New Roman"/>
                <w:lang w:val="uk-UA" w:eastAsia="en-US"/>
              </w:rPr>
            </w:pPr>
            <w:r>
              <w:rPr>
                <w:rFonts w:ascii="Times New Roman" w:hAnsi="Times New Roman" w:cs="Times New Roman"/>
                <w:lang w:val="uk-UA" w:eastAsia="en-US"/>
              </w:rPr>
              <w:t>Фасування:</w:t>
            </w:r>
          </w:p>
          <w:p>
            <w:pPr>
              <w:rPr>
                <w:rFonts w:ascii="Times New Roman" w:hAnsi="Times New Roman" w:cs="Times New Roman"/>
                <w:lang w:val="uk-UA" w:eastAsia="en-US"/>
              </w:rPr>
            </w:pPr>
            <w:r>
              <w:rPr>
                <w:rFonts w:ascii="Times New Roman" w:hAnsi="Times New Roman" w:cs="Times New Roman"/>
                <w:lang w:val="uk-UA" w:eastAsia="en-US"/>
              </w:rPr>
              <w:t>Р1: 1 х 17 ml (мл)</w:t>
            </w:r>
          </w:p>
          <w:p>
            <w:pPr>
              <w:rPr>
                <w:rFonts w:ascii="Times New Roman" w:hAnsi="Times New Roman" w:cs="Times New Roman"/>
                <w:lang w:val="uk-UA" w:eastAsia="en-US"/>
              </w:rPr>
            </w:pPr>
            <w:r>
              <w:rPr>
                <w:rFonts w:ascii="Times New Roman" w:hAnsi="Times New Roman" w:cs="Times New Roman"/>
                <w:lang w:val="uk-UA" w:eastAsia="en-US"/>
              </w:rPr>
              <w:t>Р2: 1 х 11 ml (мл)</w:t>
            </w:r>
          </w:p>
          <w:p>
            <w:pPr>
              <w:rPr>
                <w:rFonts w:ascii="Times New Roman" w:hAnsi="Times New Roman" w:cs="Times New Roman"/>
              </w:rPr>
            </w:pPr>
            <w:r>
              <w:rPr>
                <w:rFonts w:ascii="Times New Roman" w:hAnsi="Times New Roman" w:cs="Times New Roman"/>
                <w:lang w:val="uk-UA" w:eastAsia="en-US"/>
              </w:rPr>
              <w:t>Р3: 1 х 5 ml (мл)</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паков</w:t>
            </w:r>
          </w:p>
        </w:tc>
        <w:tc>
          <w:tcPr>
            <w:tcW w:w="9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right"/>
              <w:rPr>
                <w:rFonts w:ascii="Times New Roman" w:hAnsi="Times New Roman" w:cs="Times New Roman"/>
              </w:rPr>
            </w:pPr>
            <w:r>
              <w:rPr>
                <w:rFonts w:ascii="Times New Roman" w:hAnsi="Times New Roman" w:cs="Times New Roman"/>
              </w:rPr>
              <w:t>18</w:t>
            </w:r>
          </w:p>
        </w:tc>
        <w:tc>
          <w:tcPr>
            <w:tcW w:w="25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ascii="Times New Roman" w:hAnsi="Times New Roman" w:cs="Times New Roman"/>
              </w:rPr>
            </w:pPr>
            <w:r>
              <w:rPr>
                <w:rFonts w:ascii="Times New Roman" w:hAnsi="Times New Roman" w:cs="Times New Roman"/>
              </w:rPr>
              <w:t>Холестерин СпЛ 500</w:t>
            </w: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7"/>
              <w:jc w:val="center"/>
              <w:rPr>
                <w:rFonts w:ascii="Times New Roman" w:hAnsi="Times New Roman" w:cs="Times New Roman"/>
                <w:sz w:val="22"/>
                <w:szCs w:val="22"/>
              </w:rPr>
            </w:pPr>
            <w:r>
              <w:rPr>
                <w:rFonts w:ascii="Times New Roman" w:hAnsi="Times New Roman" w:cs="Times New Roman"/>
                <w:sz w:val="22"/>
                <w:szCs w:val="22"/>
              </w:rPr>
              <w:t>53359-Загальний холестерин IVD (діагностика in vitro ),набір, ферментний</w:t>
            </w:r>
          </w:p>
          <w:p>
            <w:pPr>
              <w:jc w:val="center"/>
              <w:rPr>
                <w:rFonts w:ascii="Times New Roman" w:hAnsi="Times New Roman" w:cs="Times New Roman"/>
                <w:lang w:val="uk-UA"/>
              </w:rPr>
            </w:pPr>
            <w:r>
              <w:rPr>
                <w:rFonts w:ascii="Times New Roman" w:hAnsi="Times New Roman" w:cs="Times New Roman"/>
              </w:rPr>
              <w:t>Спектрофотометричний</w:t>
            </w:r>
            <w:r>
              <w:rPr>
                <w:rFonts w:ascii="Times New Roman" w:hAnsi="Times New Roman" w:cs="Times New Roman"/>
                <w:lang w:val="uk-UA"/>
              </w:rPr>
              <w:t xml:space="preserve"> </w:t>
            </w:r>
            <w:r>
              <w:rPr>
                <w:rFonts w:ascii="Times New Roman" w:hAnsi="Times New Roman" w:cs="Times New Roman"/>
              </w:rPr>
              <w:t>аналіз</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lang w:val="uk-UA" w:eastAsia="en-US"/>
              </w:rPr>
            </w:pPr>
            <w:r>
              <w:rPr>
                <w:rFonts w:ascii="Times New Roman" w:hAnsi="Times New Roman" w:cs="Times New Roman"/>
                <w:lang w:val="uk-UA" w:eastAsia="en-US"/>
              </w:rPr>
              <w:t>Загальний холестерин крові, утворює кольоровий комплекс, а ряді складних ферментативних реакцій.</w:t>
            </w:r>
          </w:p>
          <w:p>
            <w:pPr>
              <w:rPr>
                <w:rFonts w:ascii="Times New Roman" w:hAnsi="Times New Roman" w:cs="Times New Roman"/>
                <w:lang w:val="uk-UA" w:eastAsia="en-US"/>
              </w:rPr>
            </w:pPr>
            <w:r>
              <w:rPr>
                <w:rFonts w:ascii="Times New Roman" w:hAnsi="Times New Roman" w:cs="Times New Roman"/>
                <w:lang w:val="uk-UA" w:eastAsia="en-US"/>
              </w:rPr>
              <w:t>Інтенсивність забарвлення прямо пропорційна концентрації холестерину у зразку.</w:t>
            </w:r>
          </w:p>
          <w:p>
            <w:pPr>
              <w:rPr>
                <w:rFonts w:ascii="Times New Roman" w:hAnsi="Times New Roman" w:cs="Times New Roman"/>
                <w:lang w:val="uk-UA" w:eastAsia="en-US"/>
              </w:rPr>
            </w:pPr>
            <w:r>
              <w:rPr>
                <w:rFonts w:ascii="Times New Roman" w:hAnsi="Times New Roman" w:cs="Times New Roman"/>
                <w:lang w:val="uk-UA" w:eastAsia="en-US"/>
              </w:rPr>
              <w:t>Склад набору</w:t>
            </w:r>
          </w:p>
          <w:p>
            <w:pPr>
              <w:rPr>
                <w:rFonts w:ascii="Times New Roman" w:hAnsi="Times New Roman" w:cs="Times New Roman"/>
                <w:lang w:val="uk-UA" w:eastAsia="en-US"/>
              </w:rPr>
            </w:pPr>
            <w:r>
              <w:rPr>
                <w:rFonts w:ascii="Times New Roman" w:hAnsi="Times New Roman" w:cs="Times New Roman"/>
                <w:lang w:val="uk-UA" w:eastAsia="en-US"/>
              </w:rPr>
              <w:t xml:space="preserve">1. Реагент 1. PIPES рН 6.9 - 90 mmol/l (ммоль/л); фенол - 26 mmol/l (ммоль/л); ХЕ - 1000 U/l (Од/л); </w:t>
            </w:r>
          </w:p>
          <w:p>
            <w:pPr>
              <w:rPr>
                <w:rFonts w:ascii="Times New Roman" w:hAnsi="Times New Roman" w:cs="Times New Roman"/>
                <w:lang w:val="uk-UA" w:eastAsia="en-US"/>
              </w:rPr>
            </w:pPr>
            <w:r>
              <w:rPr>
                <w:rFonts w:ascii="Times New Roman" w:hAnsi="Times New Roman" w:cs="Times New Roman"/>
                <w:lang w:val="uk-UA" w:eastAsia="en-US"/>
              </w:rPr>
              <w:t>ХО - 300 U/l (Од/л), пероксидаза - 650 U/l (Од/л); 4-амінофеназон – 0.4 mmol/l (ммоль/л).</w:t>
            </w:r>
          </w:p>
          <w:p>
            <w:pPr>
              <w:rPr>
                <w:rFonts w:ascii="Times New Roman" w:hAnsi="Times New Roman" w:cs="Times New Roman"/>
                <w:lang w:val="uk-UA" w:eastAsia="en-US"/>
              </w:rPr>
            </w:pPr>
            <w:r>
              <w:rPr>
                <w:rFonts w:ascii="Times New Roman" w:hAnsi="Times New Roman" w:cs="Times New Roman"/>
                <w:lang w:val="uk-UA" w:eastAsia="en-US"/>
              </w:rPr>
              <w:t>2. Стандарт. Розчин холестерину  - 5.16  mmol/l (ммоль/л).</w:t>
            </w:r>
          </w:p>
          <w:p>
            <w:pPr>
              <w:rPr>
                <w:rFonts w:ascii="Times New Roman" w:hAnsi="Times New Roman" w:cs="Times New Roman"/>
                <w:lang w:val="uk-UA" w:eastAsia="en-US"/>
              </w:rPr>
            </w:pPr>
            <w:r>
              <w:rPr>
                <w:rFonts w:ascii="Times New Roman" w:hAnsi="Times New Roman" w:cs="Times New Roman"/>
                <w:lang w:val="uk-UA" w:eastAsia="en-US"/>
              </w:rPr>
              <w:t>3. Інструкція з використання.</w:t>
            </w:r>
          </w:p>
          <w:p>
            <w:pPr>
              <w:rPr>
                <w:rFonts w:ascii="Times New Roman" w:hAnsi="Times New Roman" w:cs="Times New Roman"/>
                <w:lang w:val="uk-UA" w:eastAsia="en-US"/>
              </w:rPr>
            </w:pPr>
            <w:r>
              <w:rPr>
                <w:rFonts w:ascii="Times New Roman" w:hAnsi="Times New Roman" w:cs="Times New Roman"/>
                <w:lang w:val="uk-UA" w:eastAsia="en-US"/>
              </w:rPr>
              <w:t xml:space="preserve">4. </w:t>
            </w:r>
            <w:r>
              <w:rPr>
                <w:rFonts w:ascii="Times New Roman" w:hAnsi="Times New Roman" w:cs="Times New Roman"/>
                <w:lang w:val="uk-UA"/>
              </w:rPr>
              <w:t>Паспорт або сертифікат.</w:t>
            </w:r>
          </w:p>
          <w:p>
            <w:pPr>
              <w:rPr>
                <w:rFonts w:ascii="Times New Roman" w:hAnsi="Times New Roman" w:cs="Times New Roman"/>
                <w:lang w:val="uk-UA" w:eastAsia="en-US"/>
              </w:rPr>
            </w:pPr>
            <w:r>
              <w:rPr>
                <w:rFonts w:ascii="Times New Roman" w:hAnsi="Times New Roman" w:cs="Times New Roman"/>
                <w:lang w:val="uk-UA" w:eastAsia="en-US"/>
              </w:rPr>
              <w:t>Аналітичні характеристики</w:t>
            </w:r>
          </w:p>
          <w:p>
            <w:pPr>
              <w:rPr>
                <w:rFonts w:ascii="Times New Roman" w:hAnsi="Times New Roman" w:cs="Times New Roman"/>
                <w:lang w:val="uk-UA" w:eastAsia="en-US"/>
              </w:rPr>
            </w:pPr>
            <w:r>
              <w:rPr>
                <w:rFonts w:ascii="Times New Roman" w:hAnsi="Times New Roman" w:cs="Times New Roman"/>
                <w:lang w:val="uk-UA" w:eastAsia="en-US"/>
              </w:rPr>
              <w:t xml:space="preserve">1. Лінійність вимірювального діапазону: 0.25 -  20 mmol/l (ммоль/л). </w:t>
            </w:r>
          </w:p>
          <w:p>
            <w:pPr>
              <w:rPr>
                <w:rFonts w:ascii="Times New Roman" w:hAnsi="Times New Roman" w:cs="Times New Roman"/>
                <w:lang w:val="uk-UA" w:eastAsia="en-US"/>
              </w:rPr>
            </w:pPr>
            <w:r>
              <w:rPr>
                <w:rFonts w:ascii="Times New Roman" w:hAnsi="Times New Roman" w:cs="Times New Roman"/>
                <w:lang w:val="uk-UA" w:eastAsia="en-US"/>
              </w:rPr>
              <w:t>Відхилення від лінійності не перевищує 5%. Якщо отримані результати були більше, ніж межі лінійності, розведіть зразки 1:1 (в два рази)  NaCl  9 g/l (г/л) та помножте результат на два.</w:t>
            </w:r>
          </w:p>
          <w:p>
            <w:pPr>
              <w:rPr>
                <w:rFonts w:ascii="Times New Roman" w:hAnsi="Times New Roman" w:cs="Times New Roman"/>
                <w:lang w:val="uk-UA" w:eastAsia="en-US"/>
              </w:rPr>
            </w:pPr>
            <w:r>
              <w:rPr>
                <w:rFonts w:ascii="Times New Roman" w:hAnsi="Times New Roman" w:cs="Times New Roman"/>
                <w:lang w:val="uk-UA" w:eastAsia="en-US"/>
              </w:rPr>
              <w:t>2. Чутливість не менш 0.25 mmol/l (ммоль/л).</w:t>
            </w:r>
          </w:p>
          <w:p>
            <w:pPr>
              <w:rPr>
                <w:rFonts w:ascii="Times New Roman" w:hAnsi="Times New Roman" w:cs="Times New Roman"/>
                <w:lang w:val="uk-UA" w:eastAsia="en-US"/>
              </w:rPr>
            </w:pPr>
            <w:r>
              <w:rPr>
                <w:rFonts w:ascii="Times New Roman" w:hAnsi="Times New Roman" w:cs="Times New Roman"/>
                <w:lang w:val="uk-UA" w:eastAsia="en-US"/>
              </w:rPr>
              <w:t>3. Коефіцієнт варіації результатів визначень – не більш 5%.</w:t>
            </w:r>
          </w:p>
          <w:p>
            <w:pPr>
              <w:rPr>
                <w:rFonts w:ascii="Times New Roman" w:hAnsi="Times New Roman" w:cs="Times New Roman"/>
                <w:lang w:val="uk-UA" w:eastAsia="en-US"/>
              </w:rPr>
            </w:pPr>
            <w:r>
              <w:rPr>
                <w:rFonts w:ascii="Times New Roman" w:hAnsi="Times New Roman" w:cs="Times New Roman"/>
                <w:lang w:val="uk-UA" w:eastAsia="en-US"/>
              </w:rPr>
              <w:t>Фасування:</w:t>
            </w:r>
          </w:p>
          <w:p>
            <w:pPr>
              <w:rPr>
                <w:rFonts w:ascii="Times New Roman" w:hAnsi="Times New Roman" w:cs="Times New Roman"/>
                <w:lang w:val="uk-UA" w:eastAsia="en-US"/>
              </w:rPr>
            </w:pPr>
            <w:r>
              <w:rPr>
                <w:rFonts w:ascii="Times New Roman" w:hAnsi="Times New Roman" w:cs="Times New Roman"/>
                <w:lang w:val="uk-UA" w:eastAsia="en-US"/>
              </w:rPr>
              <w:t>Р1: 1 х 500 ml (мл)</w:t>
            </w:r>
          </w:p>
          <w:p>
            <w:pPr>
              <w:rPr>
                <w:rFonts w:ascii="Times New Roman" w:hAnsi="Times New Roman" w:cs="Times New Roman"/>
                <w:lang w:val="uk-UA" w:eastAsia="en-US"/>
              </w:rPr>
            </w:pPr>
            <w:r>
              <w:rPr>
                <w:rFonts w:ascii="Times New Roman" w:hAnsi="Times New Roman" w:cs="Times New Roman"/>
                <w:lang w:val="uk-UA" w:eastAsia="en-US"/>
              </w:rPr>
              <w:t>Стандарт: 1 х 5 ml (мл)</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паков</w:t>
            </w:r>
          </w:p>
        </w:tc>
        <w:tc>
          <w:tcPr>
            <w:tcW w:w="9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cs="Times New Roman"/>
              </w:rPr>
            </w:pPr>
            <w:r>
              <w:rPr>
                <w:rFonts w:ascii="Times New Roman" w:hAnsi="Times New Roman" w:cs="Times New Roman"/>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19</w:t>
            </w:r>
          </w:p>
        </w:tc>
        <w:tc>
          <w:tcPr>
            <w:tcW w:w="2571" w:type="dxa"/>
            <w:vAlign w:val="center"/>
          </w:tcPr>
          <w:p>
            <w:pPr>
              <w:rPr>
                <w:rFonts w:ascii="Times New Roman" w:hAnsi="Times New Roman" w:cs="Times New Roman"/>
              </w:rPr>
            </w:pPr>
            <w:r>
              <w:rPr>
                <w:rFonts w:ascii="Times New Roman" w:hAnsi="Times New Roman" w:cs="Times New Roman"/>
              </w:rPr>
              <w:t>Смужки індикаторні Ацетонтест №50</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rPr>
              <w:t>54519-</w:t>
            </w:r>
            <w:r>
              <w:rPr>
                <w:rFonts w:ascii="Times New Roman" w:hAnsi="Times New Roman" w:cs="Times New Roman" w:eastAsiaTheme="minorHAnsi"/>
                <w:lang w:eastAsia="en-US"/>
              </w:rPr>
              <w:t xml:space="preserve">Кетони сечі IVD(діагностика </w:t>
            </w:r>
            <w:r>
              <w:rPr>
                <w:rFonts w:ascii="Times New Roman" w:hAnsi="Times New Roman" w:cs="Times New Roman" w:eastAsiaTheme="minorHAnsi"/>
                <w:i/>
                <w:iCs/>
                <w:lang w:eastAsia="en-US"/>
              </w:rPr>
              <w:t xml:space="preserve">in vitro </w:t>
            </w:r>
            <w:r>
              <w:rPr>
                <w:rFonts w:ascii="Times New Roman" w:hAnsi="Times New Roman" w:cs="Times New Roman" w:eastAsiaTheme="minorHAnsi"/>
                <w:lang w:eastAsia="en-US"/>
              </w:rPr>
              <w:t>), набір, колориметрична</w:t>
            </w:r>
          </w:p>
          <w:p>
            <w:pPr>
              <w:widowControl/>
              <w:adjustRightInd w:val="0"/>
              <w:jc w:val="center"/>
              <w:rPr>
                <w:rFonts w:ascii="Times New Roman" w:hAnsi="Times New Roman" w:cs="Times New Roman"/>
                <w:iCs/>
                <w:lang w:eastAsia="en-US"/>
              </w:rPr>
            </w:pPr>
            <w:r>
              <w:rPr>
                <w:rFonts w:ascii="Times New Roman" w:hAnsi="Times New Roman" w:cs="Times New Roman" w:eastAsiaTheme="minorHAnsi"/>
                <w:lang w:eastAsia="en-US"/>
              </w:rPr>
              <w:t>тест-смужка, експрес-аналіз</w:t>
            </w:r>
          </w:p>
        </w:tc>
        <w:tc>
          <w:tcPr>
            <w:tcW w:w="3827" w:type="dxa"/>
          </w:tcPr>
          <w:p>
            <w:pPr>
              <w:rPr>
                <w:rFonts w:ascii="Times New Roman" w:hAnsi="Times New Roman" w:cs="Times New Roman"/>
                <w:lang w:eastAsia="en-US"/>
              </w:rPr>
            </w:pPr>
            <w:r>
              <w:rPr>
                <w:rFonts w:ascii="Times New Roman" w:hAnsi="Times New Roman" w:cs="Times New Roman"/>
                <w:lang w:val="uk-UA" w:eastAsia="en-US"/>
              </w:rPr>
              <w:t xml:space="preserve">Тест-смужки індикаторні(однора-зові) використовуються для визначення </w:t>
            </w:r>
            <w:r>
              <w:rPr>
                <w:rFonts w:ascii="Times New Roman" w:hAnsi="Times New Roman" w:cs="Times New Roman"/>
                <w:lang w:eastAsia="en-US"/>
              </w:rPr>
              <w:t xml:space="preserve"> вмісту ацетону в сечі за допомогою кольорової шкали.</w:t>
            </w:r>
          </w:p>
          <w:p>
            <w:pPr>
              <w:rPr>
                <w:rFonts w:ascii="Times New Roman" w:hAnsi="Times New Roman" w:cs="Times New Roman"/>
                <w:lang w:val="uk-UA" w:eastAsia="en-US"/>
              </w:rPr>
            </w:pPr>
            <w:r>
              <w:rPr>
                <w:rFonts w:ascii="Times New Roman" w:hAnsi="Times New Roman" w:cs="Times New Roman"/>
                <w:lang w:val="uk-UA" w:eastAsia="en-US"/>
              </w:rPr>
              <w:t xml:space="preserve">Кількість одиниць виробу в упаковці: </w:t>
            </w:r>
            <w:r>
              <w:rPr>
                <w:rFonts w:ascii="Times New Roman" w:hAnsi="Times New Roman" w:cs="Times New Roman"/>
                <w:iCs/>
                <w:lang w:val="uk-UA"/>
              </w:rPr>
              <w:t>50 штук</w:t>
            </w:r>
          </w:p>
        </w:tc>
        <w:tc>
          <w:tcPr>
            <w:tcW w:w="1133" w:type="dxa"/>
            <w:vAlign w:val="center"/>
          </w:tcPr>
          <w:p>
            <w:pPr>
              <w:jc w:val="center"/>
              <w:rPr>
                <w:rFonts w:ascii="Times New Roman" w:hAnsi="Times New Roman" w:cs="Times New Roman"/>
              </w:rPr>
            </w:pPr>
            <w:r>
              <w:rPr>
                <w:rFonts w:ascii="Times New Roman" w:hAnsi="Times New Roman" w:cs="Times New Roman"/>
              </w:rPr>
              <w:t>пак</w:t>
            </w:r>
          </w:p>
        </w:tc>
        <w:tc>
          <w:tcPr>
            <w:tcW w:w="994" w:type="dxa"/>
            <w:vAlign w:val="center"/>
          </w:tcPr>
          <w:p>
            <w:pPr>
              <w:jc w:val="center"/>
              <w:rPr>
                <w:rFonts w:ascii="Times New Roman" w:hAnsi="Times New Roman" w:cs="Times New Roman"/>
              </w:rPr>
            </w:pPr>
            <w:r>
              <w:rPr>
                <w:rFonts w:ascii="Times New Roman" w:hAnsi="Times New Roman" w:cs="Times New Roman"/>
              </w:rPr>
              <w:t>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7" w:hRule="atLeast"/>
        </w:trPr>
        <w:tc>
          <w:tcPr>
            <w:tcW w:w="690" w:type="dxa"/>
            <w:vAlign w:val="center"/>
          </w:tcPr>
          <w:p>
            <w:pPr>
              <w:jc w:val="right"/>
              <w:rPr>
                <w:rFonts w:ascii="Times New Roman" w:hAnsi="Times New Roman" w:cs="Times New Roman"/>
              </w:rPr>
            </w:pPr>
            <w:r>
              <w:rPr>
                <w:rFonts w:ascii="Times New Roman" w:hAnsi="Times New Roman" w:cs="Times New Roman"/>
              </w:rPr>
              <w:t>20</w:t>
            </w:r>
          </w:p>
        </w:tc>
        <w:tc>
          <w:tcPr>
            <w:tcW w:w="2571" w:type="dxa"/>
            <w:vAlign w:val="center"/>
          </w:tcPr>
          <w:p>
            <w:pPr>
              <w:rPr>
                <w:rFonts w:ascii="Times New Roman" w:hAnsi="Times New Roman" w:cs="Times New Roman"/>
              </w:rPr>
            </w:pPr>
            <w:r>
              <w:rPr>
                <w:rFonts w:ascii="Times New Roman" w:hAnsi="Times New Roman" w:cs="Times New Roman"/>
              </w:rPr>
              <w:t>Тест для визначення тропоніну І (TRO-W23)</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jc w:val="center"/>
              <w:rPr>
                <w:rFonts w:ascii="Times New Roman" w:hAnsi="Times New Roman" w:cs="Times New Roman"/>
                <w:lang w:val="uk-UA" w:eastAsia="en-US"/>
              </w:rPr>
            </w:pPr>
            <w:r>
              <w:rPr>
                <w:rFonts w:ascii="Times New Roman" w:hAnsi="Times New Roman" w:cs="Times New Roman"/>
                <w:iCs/>
                <w:color w:val="000000"/>
                <w:lang w:val="uk-UA" w:eastAsia="en-US"/>
              </w:rPr>
              <w:t xml:space="preserve">46989 - </w:t>
            </w:r>
            <w:r>
              <w:rPr>
                <w:rFonts w:ascii="Times New Roman" w:hAnsi="Times New Roman" w:cs="Times New Roman"/>
                <w:iCs/>
                <w:lang w:val="uk-UA" w:eastAsia="uk-UA"/>
              </w:rPr>
              <w:t>Тропонін I IVD (діагностика in vitroнабір,імунохроматографічний аналіз, експрес-аналіз</w:t>
            </w:r>
          </w:p>
        </w:tc>
        <w:tc>
          <w:tcPr>
            <w:tcW w:w="3827" w:type="dxa"/>
          </w:tcPr>
          <w:p>
            <w:pPr>
              <w:pStyle w:val="15"/>
              <w:jc w:val="both"/>
              <w:rPr>
                <w:rFonts w:ascii="Times New Roman" w:hAnsi="Times New Roman" w:cs="Times New Roman"/>
                <w:iCs/>
                <w:sz w:val="22"/>
                <w:szCs w:val="22"/>
                <w:lang w:val="uk-UA" w:eastAsia="en-US"/>
              </w:rPr>
            </w:pPr>
            <w:r>
              <w:rPr>
                <w:rFonts w:ascii="Times New Roman" w:hAnsi="Times New Roman" w:cs="Times New Roman"/>
                <w:sz w:val="22"/>
                <w:szCs w:val="22"/>
                <w:lang w:eastAsia="uk-UA"/>
              </w:rPr>
              <w:t xml:space="preserve">Імунохроматографічний експрес-тест </w:t>
            </w:r>
            <w:r>
              <w:rPr>
                <w:rFonts w:ascii="Times New Roman" w:hAnsi="Times New Roman" w:cs="Times New Roman"/>
                <w:iCs/>
                <w:sz w:val="22"/>
                <w:szCs w:val="22"/>
                <w:lang w:val="uk-UA" w:eastAsia="en-US"/>
              </w:rPr>
              <w:t>для визначення кардіального Тропоніну І.</w:t>
            </w:r>
          </w:p>
          <w:p>
            <w:pPr>
              <w:rPr>
                <w:rFonts w:ascii="Times New Roman" w:hAnsi="Times New Roman" w:cs="Times New Roman"/>
                <w:lang w:val="uk-UA" w:eastAsia="en-US"/>
              </w:rPr>
            </w:pPr>
            <w:r>
              <w:rPr>
                <w:rFonts w:ascii="Times New Roman" w:hAnsi="Times New Roman" w:cs="Times New Roman"/>
                <w:iCs/>
                <w:lang w:val="uk-UA"/>
              </w:rPr>
              <w:t>Т</w:t>
            </w:r>
            <w:r>
              <w:rPr>
                <w:rFonts w:ascii="Times New Roman" w:hAnsi="Times New Roman" w:cs="Times New Roman"/>
                <w:iCs/>
              </w:rPr>
              <w:t>ест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тесті, скарифікатором та спиртовою серветкою</w:t>
            </w:r>
            <w:r>
              <w:rPr>
                <w:rFonts w:ascii="Times New Roman" w:hAnsi="Times New Roman" w:cs="Times New Roman"/>
                <w:iCs/>
                <w:lang w:val="uk-UA"/>
              </w:rPr>
              <w:t>.</w:t>
            </w:r>
          </w:p>
        </w:tc>
        <w:tc>
          <w:tcPr>
            <w:tcW w:w="1133" w:type="dxa"/>
            <w:vAlign w:val="center"/>
          </w:tcPr>
          <w:p>
            <w:pPr>
              <w:jc w:val="center"/>
              <w:rPr>
                <w:rFonts w:ascii="Times New Roman" w:hAnsi="Times New Roman" w:cs="Times New Roman"/>
              </w:rPr>
            </w:pPr>
            <w:r>
              <w:rPr>
                <w:rFonts w:ascii="Times New Roman" w:hAnsi="Times New Roman" w:cs="Times New Roman"/>
              </w:rPr>
              <w:t>шт</w:t>
            </w:r>
          </w:p>
        </w:tc>
        <w:tc>
          <w:tcPr>
            <w:tcW w:w="994" w:type="dxa"/>
            <w:vAlign w:val="center"/>
          </w:tcPr>
          <w:p>
            <w:pPr>
              <w:jc w:val="center"/>
              <w:rPr>
                <w:rFonts w:ascii="Times New Roman" w:hAnsi="Times New Roman" w:cs="Times New Roman"/>
              </w:rPr>
            </w:pPr>
            <w:r>
              <w:rPr>
                <w:rFonts w:ascii="Times New Roman" w:hAnsi="Times New Roman" w:cs="Times New Roman"/>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21</w:t>
            </w:r>
          </w:p>
        </w:tc>
        <w:tc>
          <w:tcPr>
            <w:tcW w:w="2571" w:type="dxa"/>
            <w:vAlign w:val="center"/>
          </w:tcPr>
          <w:p>
            <w:pPr>
              <w:rPr>
                <w:rFonts w:ascii="Times New Roman" w:hAnsi="Times New Roman" w:cs="Times New Roman"/>
              </w:rPr>
            </w:pPr>
            <w:r>
              <w:rPr>
                <w:rFonts w:ascii="Times New Roman" w:hAnsi="Times New Roman" w:cs="Times New Roman"/>
              </w:rPr>
              <w:t>ДекаФАН Лаура</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val="uk-UA" w:eastAsia="en-US"/>
              </w:rPr>
            </w:pPr>
            <w:r>
              <w:rPr>
                <w:rFonts w:ascii="Times New Roman" w:hAnsi="Times New Roman" w:cs="Times New Roman"/>
                <w:lang w:val="uk-UA"/>
              </w:rPr>
              <w:t>54514-</w:t>
            </w:r>
            <w:r>
              <w:rPr>
                <w:rFonts w:ascii="Times New Roman" w:hAnsi="Times New Roman" w:cs="Times New Roman" w:eastAsiaTheme="minorHAnsi"/>
                <w:lang w:val="uk-UA" w:eastAsia="en-US"/>
              </w:rPr>
              <w:t xml:space="preserve">Численні аналіти сечі </w:t>
            </w:r>
            <w:r>
              <w:rPr>
                <w:rFonts w:ascii="Times New Roman" w:hAnsi="Times New Roman" w:cs="Times New Roman" w:eastAsiaTheme="minorHAnsi"/>
                <w:lang w:eastAsia="en-US"/>
              </w:rPr>
              <w:t>IVD</w:t>
            </w:r>
          </w:p>
          <w:p>
            <w:pPr>
              <w:widowControl/>
              <w:adjustRightInd w:val="0"/>
              <w:jc w:val="center"/>
              <w:rPr>
                <w:rFonts w:ascii="Times New Roman" w:hAnsi="Times New Roman" w:cs="Times New Roman" w:eastAsiaTheme="minorHAnsi"/>
                <w:lang w:val="uk-UA" w:eastAsia="en-US"/>
              </w:rPr>
            </w:pPr>
            <w:r>
              <w:rPr>
                <w:rFonts w:ascii="Times New Roman" w:hAnsi="Times New Roman" w:cs="Times New Roman" w:eastAsiaTheme="minorHAnsi"/>
                <w:lang w:val="uk-UA" w:eastAsia="en-US"/>
              </w:rPr>
              <w:t xml:space="preserve">(діагностика </w:t>
            </w:r>
            <w:r>
              <w:rPr>
                <w:rFonts w:ascii="Times New Roman" w:hAnsi="Times New Roman" w:cs="Times New Roman" w:eastAsiaTheme="minorHAnsi"/>
                <w:i/>
                <w:iCs/>
                <w:lang w:eastAsia="en-US"/>
              </w:rPr>
              <w:t>in</w:t>
            </w:r>
            <w:r>
              <w:rPr>
                <w:rFonts w:ascii="Times New Roman" w:hAnsi="Times New Roman" w:cs="Times New Roman" w:eastAsiaTheme="minorHAnsi"/>
                <w:i/>
                <w:iCs/>
                <w:lang w:val="uk-UA" w:eastAsia="en-US"/>
              </w:rPr>
              <w:t xml:space="preserve"> </w:t>
            </w:r>
            <w:r>
              <w:rPr>
                <w:rFonts w:ascii="Times New Roman" w:hAnsi="Times New Roman" w:cs="Times New Roman" w:eastAsiaTheme="minorHAnsi"/>
                <w:i/>
                <w:iCs/>
                <w:lang w:eastAsia="en-US"/>
              </w:rPr>
              <w:t>vitro</w:t>
            </w:r>
            <w:r>
              <w:rPr>
                <w:rFonts w:ascii="Times New Roman" w:hAnsi="Times New Roman" w:cs="Times New Roman" w:eastAsiaTheme="minorHAnsi"/>
                <w:i/>
                <w:iCs/>
                <w:lang w:val="uk-UA" w:eastAsia="en-US"/>
              </w:rPr>
              <w:t xml:space="preserve"> </w:t>
            </w:r>
            <w:r>
              <w:rPr>
                <w:rFonts w:ascii="Times New Roman" w:hAnsi="Times New Roman" w:cs="Times New Roman" w:eastAsiaTheme="minorHAnsi"/>
                <w:lang w:val="uk-UA" w:eastAsia="en-US"/>
              </w:rPr>
              <w:t>),набір, колориметрична</w:t>
            </w:r>
          </w:p>
          <w:p>
            <w:pPr>
              <w:widowControl/>
              <w:adjustRightInd w:val="0"/>
              <w:jc w:val="center"/>
              <w:rPr>
                <w:rFonts w:ascii="Times New Roman" w:hAnsi="Times New Roman" w:cs="Times New Roman"/>
                <w:lang w:val="uk-UA" w:eastAsia="en-US"/>
              </w:rPr>
            </w:pPr>
            <w:r>
              <w:rPr>
                <w:rFonts w:ascii="Times New Roman" w:hAnsi="Times New Roman" w:cs="Times New Roman" w:eastAsiaTheme="minorHAnsi"/>
                <w:lang w:eastAsia="en-US"/>
              </w:rPr>
              <w:t>тест-смужка, експрес-аналіз</w:t>
            </w:r>
          </w:p>
        </w:tc>
        <w:tc>
          <w:tcPr>
            <w:tcW w:w="3827" w:type="dxa"/>
          </w:tcPr>
          <w:p>
            <w:pPr>
              <w:rPr>
                <w:rFonts w:ascii="Times New Roman" w:hAnsi="Times New Roman" w:cs="Times New Roman"/>
                <w:lang w:val="uk-UA"/>
              </w:rPr>
            </w:pPr>
            <w:r>
              <w:rPr>
                <w:rFonts w:ascii="Times New Roman" w:hAnsi="Times New Roman" w:cs="Times New Roman"/>
                <w:lang w:val="uk-UA" w:eastAsia="en-US"/>
              </w:rPr>
              <w:t>Тест-смужки для аналізатора сечі Лаура на  виявлення лейкоцитів, кетонів,нітрітів, уробіліногену,білірубіну,гемоглобіну глюкози, білоку, рН та питома вага. Флакон на 100 тест .</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22</w:t>
            </w:r>
          </w:p>
        </w:tc>
        <w:tc>
          <w:tcPr>
            <w:tcW w:w="2571" w:type="dxa"/>
            <w:vAlign w:val="center"/>
          </w:tcPr>
          <w:p>
            <w:pPr>
              <w:rPr>
                <w:rFonts w:ascii="Times New Roman" w:hAnsi="Times New Roman" w:cs="Times New Roman"/>
              </w:rPr>
            </w:pPr>
            <w:r>
              <w:rPr>
                <w:rFonts w:ascii="Times New Roman" w:hAnsi="Times New Roman" w:cs="Times New Roman"/>
              </w:rPr>
              <w:t>Креатинкіназа-кін.СпЛ 100</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vAlign w:val="center"/>
          </w:tcPr>
          <w:p>
            <w:pPr>
              <w:pStyle w:val="7"/>
              <w:jc w:val="center"/>
              <w:rPr>
                <w:rFonts w:ascii="Times New Roman" w:hAnsi="Times New Roman" w:cs="Times New Roman"/>
                <w:sz w:val="22"/>
                <w:szCs w:val="22"/>
              </w:rPr>
            </w:pPr>
            <w:r>
              <w:rPr>
                <w:rFonts w:ascii="Times New Roman" w:hAnsi="Times New Roman" w:cs="Times New Roman"/>
                <w:sz w:val="22"/>
                <w:szCs w:val="22"/>
              </w:rPr>
              <w:t>53001-Загальна креатинкіназа</w:t>
            </w:r>
          </w:p>
          <w:p>
            <w:pPr>
              <w:pStyle w:val="7"/>
              <w:jc w:val="center"/>
              <w:rPr>
                <w:rFonts w:ascii="Times New Roman" w:hAnsi="Times New Roman" w:cs="Times New Roman"/>
                <w:sz w:val="22"/>
                <w:szCs w:val="22"/>
              </w:rPr>
            </w:pPr>
            <w:r>
              <w:rPr>
                <w:rFonts w:ascii="Times New Roman" w:hAnsi="Times New Roman" w:cs="Times New Roman"/>
                <w:sz w:val="22"/>
                <w:szCs w:val="22"/>
              </w:rPr>
              <w:t>IVD (діагностика in vitro ),</w:t>
            </w:r>
          </w:p>
          <w:p>
            <w:pPr>
              <w:pStyle w:val="7"/>
              <w:jc w:val="center"/>
              <w:rPr>
                <w:rFonts w:ascii="Times New Roman" w:hAnsi="Times New Roman" w:cs="Times New Roman"/>
                <w:sz w:val="22"/>
                <w:szCs w:val="22"/>
              </w:rPr>
            </w:pPr>
            <w:r>
              <w:rPr>
                <w:rFonts w:ascii="Times New Roman" w:hAnsi="Times New Roman" w:cs="Times New Roman"/>
                <w:sz w:val="22"/>
                <w:szCs w:val="22"/>
              </w:rPr>
              <w:t>набір, ферментний</w:t>
            </w:r>
          </w:p>
          <w:p>
            <w:pPr>
              <w:pStyle w:val="7"/>
              <w:jc w:val="center"/>
              <w:rPr>
                <w:rFonts w:ascii="Times New Roman" w:hAnsi="Times New Roman" w:cs="Times New Roman"/>
                <w:sz w:val="22"/>
                <w:szCs w:val="22"/>
              </w:rPr>
            </w:pPr>
            <w:r>
              <w:rPr>
                <w:rFonts w:ascii="Times New Roman" w:hAnsi="Times New Roman" w:cs="Times New Roman"/>
                <w:sz w:val="22"/>
                <w:szCs w:val="22"/>
              </w:rPr>
              <w:t>спектрофотометричний</w:t>
            </w:r>
          </w:p>
          <w:p>
            <w:pPr>
              <w:pStyle w:val="7"/>
              <w:jc w:val="center"/>
              <w:rPr>
                <w:rFonts w:ascii="Times New Roman" w:hAnsi="Times New Roman" w:cs="Times New Roman"/>
                <w:sz w:val="22"/>
                <w:szCs w:val="22"/>
              </w:rPr>
            </w:pPr>
            <w:r>
              <w:rPr>
                <w:rFonts w:ascii="Times New Roman" w:hAnsi="Times New Roman" w:cs="Times New Roman"/>
                <w:sz w:val="22"/>
                <w:szCs w:val="22"/>
              </w:rPr>
              <w:t>аналіз</w:t>
            </w:r>
          </w:p>
        </w:tc>
        <w:tc>
          <w:tcPr>
            <w:tcW w:w="3827" w:type="dxa"/>
            <w:vAlign w:val="center"/>
          </w:tcPr>
          <w:p>
            <w:pPr>
              <w:rPr>
                <w:rFonts w:ascii="Times New Roman" w:hAnsi="Times New Roman" w:cs="Times New Roman"/>
                <w:lang w:val="uk-UA"/>
              </w:rPr>
            </w:pPr>
            <w:r>
              <w:rPr>
                <w:rFonts w:ascii="Times New Roman" w:hAnsi="Times New Roman" w:cs="Times New Roman"/>
                <w:lang w:val="uk-UA"/>
              </w:rPr>
              <w:t>Підвищені значення КK спостерігаються при захворюваннях м'язового скелету  і   після    інфаркту міокарда                                                                                                                                                                                     Склад набору</w:t>
            </w:r>
          </w:p>
          <w:p>
            <w:pPr>
              <w:rPr>
                <w:rFonts w:ascii="Times New Roman" w:hAnsi="Times New Roman" w:cs="Times New Roman"/>
                <w:lang w:val="uk-UA"/>
              </w:rPr>
            </w:pPr>
            <w:r>
              <w:rPr>
                <w:rFonts w:ascii="Times New Roman" w:hAnsi="Times New Roman" w:cs="Times New Roman"/>
                <w:lang w:val="uk-UA"/>
              </w:rPr>
              <w:t>1. Реагент 1. Буфер: Імідазол рН 6.7 - 125 mmol/l (ммоль/л);  D-глюкоза - 25 mmol/l (ммоль/л); N-ацетил-L-цистеин (NАС) - 25 mmol/l (ммоль/л); ацетат магнезіі – 1.25 mmol/l (ммоль/л); НАДФ – 2.52 mmol/l (ммоль/л); ЕДТА – 2.02 mmol/l (ммоль/л); гексокіназа  ≥ 6 800 U/l (Од/л).</w:t>
            </w:r>
          </w:p>
          <w:p>
            <w:pPr>
              <w:rPr>
                <w:rFonts w:ascii="Times New Roman" w:hAnsi="Times New Roman" w:cs="Times New Roman"/>
                <w:lang w:val="uk-UA"/>
              </w:rPr>
            </w:pPr>
            <w:r>
              <w:rPr>
                <w:rFonts w:ascii="Times New Roman" w:hAnsi="Times New Roman" w:cs="Times New Roman"/>
                <w:lang w:val="uk-UA"/>
              </w:rPr>
              <w:t>2.  Реагент 2. Ензими: АДФ – 15.2 mmol/l (ммоль/л); АМФ - 25 mmol/l (ммоль/л);  діаденозин-5-пентафосфат - 103    mmol/l (ммоль/л),  Г6Ф-ДГ  ≥8 800 U/l (Од/л); креатинфосфат - 250 mmol/l (ммоль/л).</w:t>
            </w:r>
          </w:p>
          <w:p>
            <w:pPr>
              <w:rPr>
                <w:rFonts w:ascii="Times New Roman" w:hAnsi="Times New Roman" w:cs="Times New Roman"/>
                <w:lang w:val="uk-UA"/>
              </w:rPr>
            </w:pPr>
            <w:r>
              <w:rPr>
                <w:rFonts w:ascii="Times New Roman" w:hAnsi="Times New Roman" w:cs="Times New Roman"/>
                <w:lang w:val="uk-UA"/>
              </w:rPr>
              <w:t>3. Інструкція з використання.</w:t>
            </w:r>
          </w:p>
          <w:p>
            <w:pPr>
              <w:rPr>
                <w:rFonts w:ascii="Times New Roman" w:hAnsi="Times New Roman" w:cs="Times New Roman"/>
                <w:lang w:val="uk-UA"/>
              </w:rPr>
            </w:pPr>
            <w:r>
              <w:rPr>
                <w:rFonts w:ascii="Times New Roman" w:hAnsi="Times New Roman" w:cs="Times New Roman"/>
                <w:lang w:val="uk-UA"/>
              </w:rPr>
              <w:t>4. Паспорт або сертифікат.</w:t>
            </w:r>
          </w:p>
          <w:p>
            <w:pPr>
              <w:rPr>
                <w:rFonts w:ascii="Times New Roman" w:hAnsi="Times New Roman" w:cs="Times New Roman"/>
                <w:lang w:val="uk-UA"/>
              </w:rPr>
            </w:pPr>
            <w:r>
              <w:rPr>
                <w:rFonts w:ascii="Times New Roman" w:hAnsi="Times New Roman" w:cs="Times New Roman"/>
                <w:lang w:val="uk-UA"/>
              </w:rPr>
              <w:t>Аналітичні характеристики</w:t>
            </w:r>
          </w:p>
          <w:p>
            <w:pPr>
              <w:rPr>
                <w:rFonts w:ascii="Times New Roman" w:hAnsi="Times New Roman" w:cs="Times New Roman"/>
                <w:lang w:val="uk-UA"/>
              </w:rPr>
            </w:pPr>
            <w:r>
              <w:rPr>
                <w:rFonts w:ascii="Times New Roman" w:hAnsi="Times New Roman" w:cs="Times New Roman"/>
                <w:lang w:val="uk-UA"/>
              </w:rPr>
              <w:t>1. Лінійність вимірювального діапазону: 20 - 1000 U/l (Од/л).</w:t>
            </w:r>
          </w:p>
          <w:p>
            <w:pPr>
              <w:rPr>
                <w:rFonts w:ascii="Times New Roman" w:hAnsi="Times New Roman" w:cs="Times New Roman"/>
                <w:lang w:val="uk-UA"/>
              </w:rPr>
            </w:pPr>
            <w:r>
              <w:rPr>
                <w:rFonts w:ascii="Times New Roman" w:hAnsi="Times New Roman" w:cs="Times New Roman"/>
                <w:lang w:val="uk-UA"/>
              </w:rPr>
              <w:t>Відхилення  від лінійності не перевищує 7 %. Якщо отримані результати були більше, ніж межі лінійності, розведіть зразки 1:9 (в десять разів)  NaCl 9 g/l (г/л) та помножте результат на 10.</w:t>
            </w:r>
          </w:p>
          <w:p>
            <w:pPr>
              <w:rPr>
                <w:rFonts w:ascii="Times New Roman" w:hAnsi="Times New Roman" w:cs="Times New Roman"/>
                <w:lang w:val="uk-UA"/>
              </w:rPr>
            </w:pPr>
            <w:r>
              <w:rPr>
                <w:rFonts w:ascii="Times New Roman" w:hAnsi="Times New Roman" w:cs="Times New Roman"/>
                <w:lang w:val="uk-UA"/>
              </w:rPr>
              <w:t>2. Чутливість не менш 20 U/l (Од/л).</w:t>
            </w:r>
          </w:p>
          <w:p>
            <w:pPr>
              <w:rPr>
                <w:rFonts w:ascii="Times New Roman" w:hAnsi="Times New Roman" w:cs="Times New Roman"/>
                <w:lang w:val="uk-UA"/>
              </w:rPr>
            </w:pPr>
            <w:r>
              <w:rPr>
                <w:rFonts w:ascii="Times New Roman" w:hAnsi="Times New Roman" w:cs="Times New Roman"/>
                <w:lang w:val="uk-UA"/>
              </w:rPr>
              <w:t>3. Коефіцієнт варіації результатів визначень – не більш 7%.</w:t>
            </w:r>
          </w:p>
          <w:p>
            <w:pPr>
              <w:rPr>
                <w:rFonts w:ascii="Times New Roman" w:hAnsi="Times New Roman" w:cs="Times New Roman"/>
                <w:lang w:val="uk-UA"/>
              </w:rPr>
            </w:pPr>
            <w:r>
              <w:rPr>
                <w:rFonts w:ascii="Times New Roman" w:hAnsi="Times New Roman" w:cs="Times New Roman"/>
                <w:lang w:val="uk-UA"/>
              </w:rPr>
              <w:t>Фасування:</w:t>
            </w:r>
          </w:p>
          <w:p>
            <w:pPr>
              <w:rPr>
                <w:rFonts w:ascii="Times New Roman" w:hAnsi="Times New Roman" w:cs="Times New Roman"/>
                <w:color w:val="000000"/>
                <w:lang w:val="uk-UA" w:eastAsia="uk-UA"/>
              </w:rPr>
            </w:pPr>
            <w:r>
              <w:rPr>
                <w:rFonts w:ascii="Times New Roman" w:hAnsi="Times New Roman" w:cs="Times New Roman"/>
                <w:color w:val="000000"/>
                <w:lang w:val="uk-UA" w:eastAsia="uk-UA"/>
              </w:rPr>
              <w:t>Р1:  2 фл. х 40 ml (мл)</w:t>
            </w:r>
          </w:p>
          <w:p>
            <w:pPr>
              <w:pStyle w:val="7"/>
              <w:rPr>
                <w:rFonts w:ascii="Times New Roman" w:hAnsi="Times New Roman" w:cs="Times New Roman"/>
                <w:sz w:val="22"/>
                <w:szCs w:val="22"/>
                <w:lang w:val="uk-UA"/>
              </w:rPr>
            </w:pPr>
            <w:r>
              <w:rPr>
                <w:rFonts w:ascii="Times New Roman" w:hAnsi="Times New Roman" w:cs="Times New Roman"/>
                <w:color w:val="000000"/>
                <w:sz w:val="22"/>
                <w:szCs w:val="22"/>
                <w:lang w:val="uk-UA" w:eastAsia="uk-UA"/>
              </w:rPr>
              <w:t>Р2:  2 фл. х 10 ml (мл)</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23</w:t>
            </w:r>
          </w:p>
        </w:tc>
        <w:tc>
          <w:tcPr>
            <w:tcW w:w="2571" w:type="dxa"/>
            <w:vAlign w:val="center"/>
          </w:tcPr>
          <w:p>
            <w:pPr>
              <w:rPr>
                <w:rFonts w:ascii="Times New Roman" w:hAnsi="Times New Roman" w:cs="Times New Roman"/>
              </w:rPr>
            </w:pPr>
            <w:r>
              <w:rPr>
                <w:rFonts w:ascii="Times New Roman" w:hAnsi="Times New Roman" w:cs="Times New Roman"/>
              </w:rPr>
              <w:t>Смужки індикаторні Глюкотест №100</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jc w:val="center"/>
              <w:rPr>
                <w:rFonts w:ascii="Times New Roman" w:hAnsi="Times New Roman" w:cs="Times New Roman"/>
                <w:lang w:eastAsia="en-US"/>
              </w:rPr>
            </w:pPr>
            <w:r>
              <w:rPr>
                <w:rFonts w:ascii="Times New Roman" w:hAnsi="Times New Roman" w:cs="Times New Roman"/>
                <w:lang w:val="uk-UA" w:eastAsia="en-US"/>
              </w:rPr>
              <w:t>54518 - Глюкоза сечі IVD, набір, колориметрична тест-смужка, експрес-аналіз</w:t>
            </w:r>
          </w:p>
        </w:tc>
        <w:tc>
          <w:tcPr>
            <w:tcW w:w="3827" w:type="dxa"/>
          </w:tcPr>
          <w:p>
            <w:pPr>
              <w:rPr>
                <w:rFonts w:ascii="Times New Roman" w:hAnsi="Times New Roman" w:cs="Times New Roman"/>
                <w:lang w:val="uk-UA" w:eastAsia="en-US"/>
              </w:rPr>
            </w:pPr>
            <w:r>
              <w:rPr>
                <w:rFonts w:ascii="Times New Roman" w:hAnsi="Times New Roman" w:cs="Times New Roman"/>
                <w:lang w:val="uk-UA" w:eastAsia="en-US"/>
              </w:rPr>
              <w:t xml:space="preserve">Тест-смужки індикаторні  (одноразові) використовуються для визначення вмісту глюкози в сечі в діапазоні концентрація від 0,1 до 2% за допомогою кольорової шкали, яка нанесена на етикетку. </w:t>
            </w:r>
          </w:p>
          <w:p>
            <w:pPr>
              <w:rPr>
                <w:rFonts w:ascii="Times New Roman" w:hAnsi="Times New Roman" w:cs="Times New Roman"/>
                <w:lang w:val="uk-UA"/>
              </w:rPr>
            </w:pPr>
            <w:r>
              <w:rPr>
                <w:rFonts w:ascii="Times New Roman" w:hAnsi="Times New Roman" w:cs="Times New Roman"/>
                <w:lang w:val="uk-UA" w:eastAsia="en-US"/>
              </w:rPr>
              <w:t>100</w:t>
            </w:r>
            <w:r>
              <w:rPr>
                <w:rFonts w:ascii="Times New Roman" w:hAnsi="Times New Roman" w:cs="Times New Roman"/>
                <w:iCs/>
                <w:lang w:val="uk-UA"/>
              </w:rPr>
              <w:t xml:space="preserve"> тест смужок  в упаковці</w:t>
            </w:r>
          </w:p>
        </w:tc>
        <w:tc>
          <w:tcPr>
            <w:tcW w:w="1133" w:type="dxa"/>
            <w:vAlign w:val="center"/>
          </w:tcPr>
          <w:p>
            <w:pPr>
              <w:jc w:val="center"/>
              <w:rPr>
                <w:rFonts w:ascii="Times New Roman" w:hAnsi="Times New Roman" w:cs="Times New Roman"/>
              </w:rPr>
            </w:pPr>
            <w:r>
              <w:rPr>
                <w:rFonts w:ascii="Times New Roman" w:hAnsi="Times New Roman" w:cs="Times New Roman"/>
              </w:rPr>
              <w:t>пак</w:t>
            </w:r>
          </w:p>
        </w:tc>
        <w:tc>
          <w:tcPr>
            <w:tcW w:w="994" w:type="dxa"/>
            <w:vAlign w:val="center"/>
          </w:tcPr>
          <w:p>
            <w:pPr>
              <w:jc w:val="center"/>
              <w:rPr>
                <w:rFonts w:ascii="Times New Roman" w:hAnsi="Times New Roman" w:cs="Times New Roman"/>
              </w:rPr>
            </w:pPr>
            <w:r>
              <w:rPr>
                <w:rFonts w:ascii="Times New Roman" w:hAnsi="Times New Roman" w:cs="Times New Roman"/>
              </w:rPr>
              <w:t>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24</w:t>
            </w:r>
          </w:p>
        </w:tc>
        <w:tc>
          <w:tcPr>
            <w:tcW w:w="2571" w:type="dxa"/>
            <w:vAlign w:val="center"/>
          </w:tcPr>
          <w:p>
            <w:pPr>
              <w:rPr>
                <w:rFonts w:ascii="Times New Roman" w:hAnsi="Times New Roman" w:cs="Times New Roman"/>
              </w:rPr>
            </w:pPr>
            <w:r>
              <w:rPr>
                <w:rFonts w:ascii="Times New Roman" w:hAnsi="Times New Roman" w:cs="Times New Roman"/>
              </w:rPr>
              <w:t>Білкові фракції СпЛ</w:t>
            </w: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vAlign w:val="center"/>
          </w:tcPr>
          <w:p>
            <w:pPr>
              <w:jc w:val="center"/>
              <w:rPr>
                <w:rFonts w:ascii="Times New Roman" w:hAnsi="Times New Roman" w:cs="Times New Roman"/>
                <w:lang w:eastAsia="en-US"/>
              </w:rPr>
            </w:pPr>
            <w:r>
              <w:rPr>
                <w:rFonts w:ascii="Times New Roman" w:hAnsi="Times New Roman" w:cs="Times New Roman"/>
                <w:lang w:eastAsia="en-US"/>
              </w:rPr>
              <w:t>53592 - Множинні білки клінічної</w:t>
            </w:r>
          </w:p>
          <w:p>
            <w:pPr>
              <w:jc w:val="center"/>
              <w:rPr>
                <w:rFonts w:ascii="Times New Roman" w:hAnsi="Times New Roman" w:cs="Times New Roman"/>
                <w:lang w:eastAsia="en-US"/>
              </w:rPr>
            </w:pPr>
            <w:r>
              <w:rPr>
                <w:rFonts w:ascii="Times New Roman" w:hAnsi="Times New Roman" w:cs="Times New Roman"/>
                <w:lang w:eastAsia="en-US"/>
              </w:rPr>
              <w:t>хімії IVD (діагностика in</w:t>
            </w:r>
          </w:p>
          <w:p>
            <w:pPr>
              <w:jc w:val="center"/>
              <w:rPr>
                <w:rFonts w:ascii="Times New Roman" w:hAnsi="Times New Roman" w:cs="Times New Roman"/>
                <w:lang w:eastAsia="en-US"/>
              </w:rPr>
            </w:pPr>
            <w:r>
              <w:rPr>
                <w:rFonts w:ascii="Times New Roman" w:hAnsi="Times New Roman" w:cs="Times New Roman"/>
                <w:lang w:eastAsia="en-US"/>
              </w:rPr>
              <w:t>vitro ), набір,</w:t>
            </w:r>
          </w:p>
          <w:p>
            <w:pPr>
              <w:jc w:val="center"/>
              <w:rPr>
                <w:rFonts w:ascii="Times New Roman" w:hAnsi="Times New Roman" w:cs="Times New Roman"/>
                <w:lang w:eastAsia="en-US"/>
              </w:rPr>
            </w:pPr>
            <w:r>
              <w:rPr>
                <w:rFonts w:ascii="Times New Roman" w:hAnsi="Times New Roman" w:cs="Times New Roman"/>
                <w:lang w:eastAsia="en-US"/>
              </w:rPr>
              <w:t>нефелометричний/</w:t>
            </w:r>
          </w:p>
          <w:p>
            <w:pPr>
              <w:jc w:val="center"/>
              <w:rPr>
                <w:rFonts w:ascii="Times New Roman" w:hAnsi="Times New Roman" w:cs="Times New Roman"/>
                <w:lang w:eastAsia="en-US"/>
              </w:rPr>
            </w:pPr>
            <w:r>
              <w:rPr>
                <w:rFonts w:ascii="Times New Roman" w:hAnsi="Times New Roman" w:cs="Times New Roman"/>
                <w:lang w:eastAsia="en-US"/>
              </w:rPr>
              <w:t>турбідиметричний аналіз</w:t>
            </w:r>
          </w:p>
        </w:tc>
        <w:tc>
          <w:tcPr>
            <w:tcW w:w="3827" w:type="dxa"/>
          </w:tcPr>
          <w:p>
            <w:pPr>
              <w:rPr>
                <w:rFonts w:ascii="Times New Roman" w:hAnsi="Times New Roman" w:cs="Times New Roman"/>
                <w:lang w:val="uk-UA" w:eastAsia="en-US"/>
              </w:rPr>
            </w:pPr>
            <w:r>
              <w:rPr>
                <w:rFonts w:ascii="Times New Roman" w:hAnsi="Times New Roman" w:cs="Times New Roman"/>
                <w:lang w:val="uk-UA" w:eastAsia="en-US"/>
              </w:rPr>
              <w:t>При різних патологічних станах, як правило, змінюється не загальний білок крові, а стан між білковими фракціями. Вміст альбумінів зменшується при нестачі білка в їжі, нефрозе, запальних процесах, цирозі печінки, злоякісних новоутвореннях, кровотечах. Білки гострої фази (a1, a2 глобуліни) підвищуються при гострих інфекціях, гострих нефрозах, гострому ревматизмі. Концентрація b-глобулінів збільшується при злоякісних новоутвореннях, нефрозах, застійної жовтяниці.</w:t>
            </w:r>
          </w:p>
          <w:p>
            <w:pPr>
              <w:rPr>
                <w:rFonts w:ascii="Times New Roman" w:hAnsi="Times New Roman" w:cs="Times New Roman"/>
                <w:lang w:val="uk-UA" w:eastAsia="en-US"/>
              </w:rPr>
            </w:pPr>
            <w:r>
              <w:rPr>
                <w:rFonts w:ascii="Times New Roman" w:hAnsi="Times New Roman" w:cs="Times New Roman"/>
                <w:lang w:val="uk-UA" w:eastAsia="en-US"/>
              </w:rPr>
              <w:t xml:space="preserve">  Склад набору</w:t>
            </w:r>
          </w:p>
          <w:p>
            <w:pPr>
              <w:rPr>
                <w:rFonts w:ascii="Times New Roman" w:hAnsi="Times New Roman" w:cs="Times New Roman"/>
                <w:lang w:val="uk-UA" w:eastAsia="en-US"/>
              </w:rPr>
            </w:pPr>
            <w:r>
              <w:rPr>
                <w:rFonts w:ascii="Times New Roman" w:hAnsi="Times New Roman" w:cs="Times New Roman"/>
                <w:lang w:val="uk-UA" w:eastAsia="en-US"/>
              </w:rPr>
              <w:t xml:space="preserve">1. Реагент 1. Основний фосфатний буфер 3.35 mol/l (моль/л), рН 6.5 </w:t>
            </w:r>
          </w:p>
          <w:p>
            <w:pPr>
              <w:rPr>
                <w:rFonts w:ascii="Times New Roman" w:hAnsi="Times New Roman" w:cs="Times New Roman"/>
                <w:lang w:val="uk-UA" w:eastAsia="en-US"/>
              </w:rPr>
            </w:pPr>
            <w:r>
              <w:rPr>
                <w:rFonts w:ascii="Times New Roman" w:hAnsi="Times New Roman" w:cs="Times New Roman"/>
                <w:lang w:val="uk-UA" w:eastAsia="en-US"/>
              </w:rPr>
              <w:t>2. Реагент 2. Фосфатний буфер 3.08 mol/l (моль/л), рН 6.5</w:t>
            </w:r>
          </w:p>
          <w:p>
            <w:pPr>
              <w:rPr>
                <w:rFonts w:ascii="Times New Roman" w:hAnsi="Times New Roman" w:cs="Times New Roman"/>
                <w:lang w:val="uk-UA" w:eastAsia="en-US"/>
              </w:rPr>
            </w:pPr>
            <w:r>
              <w:rPr>
                <w:rFonts w:ascii="Times New Roman" w:hAnsi="Times New Roman" w:cs="Times New Roman"/>
                <w:lang w:val="uk-UA" w:eastAsia="en-US"/>
              </w:rPr>
              <w:t>3. Реагент 3. Фосфатний буфер 2.50 mol/l (моль/л), рН 6.5</w:t>
            </w:r>
          </w:p>
          <w:p>
            <w:pPr>
              <w:rPr>
                <w:rFonts w:ascii="Times New Roman" w:hAnsi="Times New Roman" w:cs="Times New Roman"/>
                <w:lang w:val="uk-UA" w:eastAsia="en-US"/>
              </w:rPr>
            </w:pPr>
            <w:r>
              <w:rPr>
                <w:rFonts w:ascii="Times New Roman" w:hAnsi="Times New Roman" w:cs="Times New Roman"/>
                <w:lang w:val="uk-UA" w:eastAsia="en-US"/>
              </w:rPr>
              <w:t>4. Реагент 4. Фосфатний буфер 2.36 mol/l (моль/л), рН 6.5</w:t>
            </w:r>
          </w:p>
          <w:p>
            <w:pPr>
              <w:rPr>
                <w:rFonts w:ascii="Times New Roman" w:hAnsi="Times New Roman" w:cs="Times New Roman"/>
                <w:lang w:val="uk-UA" w:eastAsia="en-US"/>
              </w:rPr>
            </w:pPr>
            <w:r>
              <w:rPr>
                <w:rFonts w:ascii="Times New Roman" w:hAnsi="Times New Roman" w:cs="Times New Roman"/>
                <w:lang w:val="uk-UA" w:eastAsia="en-US"/>
              </w:rPr>
              <w:t xml:space="preserve">5. Реагент 5. Фосфатний буфер 1.96 mol/l (моль/л), рН 6.5 </w:t>
            </w:r>
          </w:p>
          <w:p>
            <w:pPr>
              <w:rPr>
                <w:rFonts w:ascii="Times New Roman" w:hAnsi="Times New Roman" w:cs="Times New Roman"/>
                <w:lang w:val="uk-UA" w:eastAsia="en-US"/>
              </w:rPr>
            </w:pPr>
            <w:r>
              <w:rPr>
                <w:rFonts w:ascii="Times New Roman" w:hAnsi="Times New Roman" w:cs="Times New Roman"/>
                <w:lang w:val="uk-UA" w:eastAsia="en-US"/>
              </w:rPr>
              <w:t>6. Реагент 6. Фосфатний буфер 1.62 mol/l (моль/л), рН 6.5</w:t>
            </w:r>
          </w:p>
          <w:p>
            <w:pPr>
              <w:rPr>
                <w:rFonts w:ascii="Times New Roman" w:hAnsi="Times New Roman" w:cs="Times New Roman"/>
                <w:lang w:val="uk-UA" w:eastAsia="en-US"/>
              </w:rPr>
            </w:pPr>
            <w:r>
              <w:rPr>
                <w:rFonts w:ascii="Times New Roman" w:hAnsi="Times New Roman" w:cs="Times New Roman"/>
                <w:lang w:val="uk-UA" w:eastAsia="en-US"/>
              </w:rPr>
              <w:t>7. Інструкція з використання</w:t>
            </w:r>
          </w:p>
          <w:p>
            <w:pPr>
              <w:rPr>
                <w:rFonts w:ascii="Times New Roman" w:hAnsi="Times New Roman" w:cs="Times New Roman"/>
                <w:lang w:val="uk-UA" w:eastAsia="en-US"/>
              </w:rPr>
            </w:pPr>
            <w:r>
              <w:rPr>
                <w:rFonts w:ascii="Times New Roman" w:hAnsi="Times New Roman" w:cs="Times New Roman"/>
                <w:lang w:val="uk-UA" w:eastAsia="en-US"/>
              </w:rPr>
              <w:t>8. Паспорт або сертифікат.</w:t>
            </w:r>
          </w:p>
          <w:p>
            <w:pPr>
              <w:rPr>
                <w:rFonts w:ascii="Times New Roman" w:hAnsi="Times New Roman" w:cs="Times New Roman"/>
                <w:lang w:val="uk-UA" w:eastAsia="en-US"/>
              </w:rPr>
            </w:pPr>
            <w:r>
              <w:rPr>
                <w:rFonts w:ascii="Times New Roman" w:hAnsi="Times New Roman" w:cs="Times New Roman"/>
                <w:lang w:val="uk-UA" w:eastAsia="en-US"/>
              </w:rPr>
              <w:t>Аналітичні характеристики</w:t>
            </w:r>
          </w:p>
          <w:p>
            <w:pPr>
              <w:rPr>
                <w:rFonts w:ascii="Times New Roman" w:hAnsi="Times New Roman" w:cs="Times New Roman"/>
                <w:lang w:val="uk-UA" w:eastAsia="en-US"/>
              </w:rPr>
            </w:pPr>
            <w:r>
              <w:rPr>
                <w:rFonts w:ascii="Times New Roman" w:hAnsi="Times New Roman" w:cs="Times New Roman"/>
                <w:lang w:val="uk-UA" w:eastAsia="en-US"/>
              </w:rPr>
              <w:t xml:space="preserve">1. Лінійність вимірювального діапазону: 1-100 %. </w:t>
            </w:r>
          </w:p>
          <w:p>
            <w:pPr>
              <w:rPr>
                <w:rFonts w:ascii="Times New Roman" w:hAnsi="Times New Roman" w:cs="Times New Roman"/>
                <w:lang w:val="uk-UA" w:eastAsia="en-US"/>
              </w:rPr>
            </w:pPr>
            <w:r>
              <w:rPr>
                <w:rFonts w:ascii="Times New Roman" w:hAnsi="Times New Roman" w:cs="Times New Roman"/>
                <w:lang w:val="uk-UA" w:eastAsia="en-US"/>
              </w:rPr>
              <w:t xml:space="preserve">Відхилення від лінійності не перевищує 10%. </w:t>
            </w:r>
          </w:p>
          <w:p>
            <w:pPr>
              <w:rPr>
                <w:rFonts w:ascii="Times New Roman" w:hAnsi="Times New Roman" w:cs="Times New Roman"/>
                <w:lang w:val="uk-UA" w:eastAsia="en-US"/>
              </w:rPr>
            </w:pPr>
            <w:r>
              <w:rPr>
                <w:rFonts w:ascii="Times New Roman" w:hAnsi="Times New Roman" w:cs="Times New Roman"/>
                <w:lang w:val="uk-UA" w:eastAsia="en-US"/>
              </w:rPr>
              <w:t>2. Чутливість не менш 1%.</w:t>
            </w:r>
          </w:p>
          <w:p>
            <w:pPr>
              <w:rPr>
                <w:rFonts w:ascii="Times New Roman" w:hAnsi="Times New Roman" w:cs="Times New Roman"/>
                <w:lang w:val="uk-UA" w:eastAsia="en-US"/>
              </w:rPr>
            </w:pPr>
            <w:r>
              <w:rPr>
                <w:rFonts w:ascii="Times New Roman" w:hAnsi="Times New Roman" w:cs="Times New Roman"/>
                <w:lang w:val="uk-UA" w:eastAsia="en-US"/>
              </w:rPr>
              <w:t>3. Коефіцієнт варіації результатів визначень – не більш 10%.</w:t>
            </w:r>
          </w:p>
          <w:p>
            <w:pPr>
              <w:rPr>
                <w:rFonts w:ascii="Times New Roman" w:hAnsi="Times New Roman" w:cs="Times New Roman"/>
                <w:lang w:val="uk-UA"/>
              </w:rPr>
            </w:pPr>
            <w:r>
              <w:rPr>
                <w:rFonts w:ascii="Times New Roman" w:hAnsi="Times New Roman" w:cs="Times New Roman"/>
                <w:lang w:val="uk-UA"/>
              </w:rPr>
              <w:t>Фасування:</w:t>
            </w:r>
          </w:p>
          <w:p>
            <w:pPr>
              <w:rPr>
                <w:rFonts w:ascii="Times New Roman" w:hAnsi="Times New Roman" w:cs="Times New Roman"/>
                <w:lang w:val="uk-UA" w:eastAsia="en-US"/>
              </w:rPr>
            </w:pPr>
            <w:r>
              <w:rPr>
                <w:rFonts w:ascii="Times New Roman" w:hAnsi="Times New Roman" w:cs="Times New Roman"/>
                <w:lang w:val="uk-UA" w:eastAsia="en-US"/>
              </w:rPr>
              <w:t>Р1: 1 х 100 ml (мл)</w:t>
            </w:r>
          </w:p>
          <w:p>
            <w:pPr>
              <w:rPr>
                <w:rFonts w:ascii="Times New Roman" w:hAnsi="Times New Roman" w:cs="Times New Roman"/>
                <w:lang w:val="uk-UA" w:eastAsia="en-US"/>
              </w:rPr>
            </w:pPr>
            <w:r>
              <w:rPr>
                <w:rFonts w:ascii="Times New Roman" w:hAnsi="Times New Roman" w:cs="Times New Roman"/>
                <w:lang w:val="uk-UA" w:eastAsia="en-US"/>
              </w:rPr>
              <w:t>Р2: 1 х 100 ml (мл)</w:t>
            </w:r>
          </w:p>
          <w:p>
            <w:pPr>
              <w:rPr>
                <w:rFonts w:ascii="Times New Roman" w:hAnsi="Times New Roman" w:cs="Times New Roman"/>
                <w:lang w:val="uk-UA" w:eastAsia="en-US"/>
              </w:rPr>
            </w:pPr>
            <w:r>
              <w:rPr>
                <w:rFonts w:ascii="Times New Roman" w:hAnsi="Times New Roman" w:cs="Times New Roman"/>
                <w:lang w:val="uk-UA" w:eastAsia="en-US"/>
              </w:rPr>
              <w:t>Р3: 1 х 100 ml (мл)</w:t>
            </w:r>
          </w:p>
          <w:p>
            <w:pPr>
              <w:rPr>
                <w:rFonts w:ascii="Times New Roman" w:hAnsi="Times New Roman" w:cs="Times New Roman"/>
                <w:lang w:val="uk-UA" w:eastAsia="en-US"/>
              </w:rPr>
            </w:pPr>
            <w:r>
              <w:rPr>
                <w:rFonts w:ascii="Times New Roman" w:hAnsi="Times New Roman" w:cs="Times New Roman"/>
                <w:lang w:val="uk-UA" w:eastAsia="en-US"/>
              </w:rPr>
              <w:t>Р4: 1 х 100 ml (мл)</w:t>
            </w:r>
          </w:p>
          <w:p>
            <w:pPr>
              <w:rPr>
                <w:rFonts w:ascii="Times New Roman" w:hAnsi="Times New Roman" w:cs="Times New Roman"/>
                <w:lang w:val="uk-UA" w:eastAsia="en-US"/>
              </w:rPr>
            </w:pPr>
            <w:r>
              <w:rPr>
                <w:rFonts w:ascii="Times New Roman" w:hAnsi="Times New Roman" w:cs="Times New Roman"/>
                <w:lang w:val="uk-UA" w:eastAsia="en-US"/>
              </w:rPr>
              <w:t>Р5: 1 х 100 ml (мл)</w:t>
            </w:r>
          </w:p>
          <w:p>
            <w:pPr>
              <w:rPr>
                <w:rFonts w:ascii="Times New Roman" w:hAnsi="Times New Roman" w:cs="Times New Roman"/>
                <w:lang w:val="uk-UA" w:eastAsia="en-US"/>
              </w:rPr>
            </w:pPr>
            <w:r>
              <w:rPr>
                <w:rFonts w:ascii="Times New Roman" w:hAnsi="Times New Roman" w:cs="Times New Roman"/>
                <w:lang w:val="uk-UA" w:eastAsia="en-US"/>
              </w:rPr>
              <w:t>Р6: 1 х 100 ml (мл)</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25</w:t>
            </w:r>
          </w:p>
        </w:tc>
        <w:tc>
          <w:tcPr>
            <w:tcW w:w="2571" w:type="dxa"/>
            <w:vAlign w:val="center"/>
          </w:tcPr>
          <w:p>
            <w:pPr>
              <w:rPr>
                <w:rFonts w:ascii="Times New Roman" w:hAnsi="Times New Roman" w:cs="Times New Roman"/>
              </w:rPr>
            </w:pPr>
            <w:r>
              <w:rPr>
                <w:rFonts w:ascii="Times New Roman" w:hAnsi="Times New Roman" w:cs="Times New Roman"/>
              </w:rPr>
              <w:t>СРБ - латекс-тест</w:t>
            </w: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vAlign w:val="center"/>
          </w:tcPr>
          <w:p>
            <w:pPr>
              <w:jc w:val="center"/>
              <w:rPr>
                <w:rFonts w:ascii="Times New Roman" w:hAnsi="Times New Roman" w:cs="Times New Roman"/>
                <w:highlight w:val="yellow"/>
                <w:lang w:val="uk-UA" w:eastAsia="en-US"/>
              </w:rPr>
            </w:pPr>
            <w:r>
              <w:rPr>
                <w:rFonts w:ascii="Times New Roman" w:hAnsi="Times New Roman" w:cs="Times New Roman"/>
              </w:rPr>
              <w:t>63234 - C-реактивний білок (CRP)IVD (діагностика in vitro),набір,аглютинація,експрес-аналіз</w:t>
            </w:r>
          </w:p>
        </w:tc>
        <w:tc>
          <w:tcPr>
            <w:tcW w:w="3827" w:type="dxa"/>
          </w:tcPr>
          <w:p>
            <w:pPr>
              <w:rPr>
                <w:rFonts w:ascii="Times New Roman" w:hAnsi="Times New Roman" w:cs="Times New Roman"/>
              </w:rPr>
            </w:pPr>
            <w:r>
              <w:rPr>
                <w:rFonts w:ascii="Times New Roman" w:hAnsi="Times New Roman" w:cs="Times New Roman"/>
              </w:rPr>
              <w:t xml:space="preserve">У наданому діагностикумі використовується принцип латексної аглютинації. Антиген (антитіла проти С-реактивного білку), що адсорбований на нейтральних частинках латексу, вступає в реакцію аглютинації з С-реактивним білком. </w:t>
            </w:r>
          </w:p>
          <w:p>
            <w:pPr>
              <w:rPr>
                <w:rFonts w:ascii="Times New Roman" w:hAnsi="Times New Roman" w:cs="Times New Roman"/>
              </w:rPr>
            </w:pPr>
            <w:r>
              <w:rPr>
                <w:rFonts w:ascii="Times New Roman" w:hAnsi="Times New Roman" w:cs="Times New Roman"/>
              </w:rPr>
              <w:t xml:space="preserve">Інтенсивність аглютинації прямо пропорційна кількості СРБ. </w:t>
            </w:r>
          </w:p>
          <w:p>
            <w:pPr>
              <w:rPr>
                <w:rFonts w:ascii="Times New Roman" w:hAnsi="Times New Roman" w:cs="Times New Roman"/>
              </w:rPr>
            </w:pPr>
            <w:r>
              <w:rPr>
                <w:rFonts w:ascii="Times New Roman" w:hAnsi="Times New Roman" w:cs="Times New Roman"/>
              </w:rPr>
              <w:t xml:space="preserve">Склад набору </w:t>
            </w:r>
          </w:p>
          <w:p>
            <w:pPr>
              <w:rPr>
                <w:rFonts w:ascii="Times New Roman" w:hAnsi="Times New Roman" w:cs="Times New Roman"/>
              </w:rPr>
            </w:pPr>
            <w:r>
              <w:rPr>
                <w:rFonts w:ascii="Times New Roman" w:hAnsi="Times New Roman" w:cs="Times New Roman"/>
              </w:rPr>
              <w:t>1. Реагент 1. Латексна суспензія, 2 ml (мл) (1 шт.)</w:t>
            </w:r>
          </w:p>
          <w:p>
            <w:pPr>
              <w:rPr>
                <w:rFonts w:ascii="Times New Roman" w:hAnsi="Times New Roman" w:cs="Times New Roman"/>
              </w:rPr>
            </w:pPr>
            <w:r>
              <w:rPr>
                <w:rFonts w:ascii="Times New Roman" w:hAnsi="Times New Roman" w:cs="Times New Roman"/>
              </w:rPr>
              <w:t>2. Реагент 2. Розчинник, 14 ml (мл) (1 шт.)</w:t>
            </w:r>
          </w:p>
          <w:p>
            <w:pPr>
              <w:rPr>
                <w:rFonts w:ascii="Times New Roman" w:hAnsi="Times New Roman" w:cs="Times New Roman"/>
              </w:rPr>
            </w:pPr>
            <w:r>
              <w:rPr>
                <w:rFonts w:ascii="Times New Roman" w:hAnsi="Times New Roman" w:cs="Times New Roman"/>
              </w:rPr>
              <w:t>3. Реагент 3. Позитивний контроль, який містить СРБ більш 6 mg/l (мг/л), 0.2 ml (мл) (1 шт.)</w:t>
            </w:r>
          </w:p>
          <w:p>
            <w:pPr>
              <w:rPr>
                <w:rFonts w:ascii="Times New Roman" w:hAnsi="Times New Roman" w:cs="Times New Roman"/>
              </w:rPr>
            </w:pPr>
            <w:r>
              <w:rPr>
                <w:rFonts w:ascii="Times New Roman" w:hAnsi="Times New Roman" w:cs="Times New Roman"/>
              </w:rPr>
              <w:t>4. Реагент 4. Негативний контроль, який містить СРБ менш 6 mg/l (мг/л), 0.2 ml (мл) (1 шт.)</w:t>
            </w:r>
          </w:p>
          <w:p>
            <w:pPr>
              <w:rPr>
                <w:rFonts w:ascii="Times New Roman" w:hAnsi="Times New Roman" w:cs="Times New Roman"/>
              </w:rPr>
            </w:pPr>
            <w:r>
              <w:rPr>
                <w:rFonts w:ascii="Times New Roman" w:hAnsi="Times New Roman" w:cs="Times New Roman"/>
              </w:rPr>
              <w:t>5. Палички для перемішування (100 шт.)</w:t>
            </w:r>
          </w:p>
          <w:p>
            <w:pPr>
              <w:rPr>
                <w:rFonts w:ascii="Times New Roman" w:hAnsi="Times New Roman" w:cs="Times New Roman"/>
              </w:rPr>
            </w:pPr>
            <w:r>
              <w:rPr>
                <w:rFonts w:ascii="Times New Roman" w:hAnsi="Times New Roman" w:cs="Times New Roman"/>
              </w:rPr>
              <w:t>6. Тестовий слайд (2 шт.)</w:t>
            </w:r>
          </w:p>
          <w:p>
            <w:pPr>
              <w:rPr>
                <w:rFonts w:ascii="Times New Roman" w:hAnsi="Times New Roman" w:cs="Times New Roman"/>
              </w:rPr>
            </w:pPr>
            <w:r>
              <w:rPr>
                <w:rFonts w:ascii="Times New Roman" w:hAnsi="Times New Roman" w:cs="Times New Roman"/>
              </w:rPr>
              <w:t>7. Інструкція з використання</w:t>
            </w:r>
          </w:p>
          <w:p>
            <w:pPr>
              <w:rPr>
                <w:rFonts w:ascii="Times New Roman" w:hAnsi="Times New Roman" w:cs="Times New Roman"/>
              </w:rPr>
            </w:pPr>
            <w:r>
              <w:rPr>
                <w:rFonts w:ascii="Times New Roman" w:hAnsi="Times New Roman" w:cs="Times New Roman"/>
              </w:rPr>
              <w:t>8.</w:t>
            </w:r>
            <w:r>
              <w:rPr>
                <w:rFonts w:ascii="Times New Roman" w:hAnsi="Times New Roman" w:cs="Times New Roman"/>
                <w:lang w:val="uk-UA"/>
              </w:rPr>
              <w:t xml:space="preserve"> Паспорт або сертифікат.</w:t>
            </w:r>
          </w:p>
          <w:p>
            <w:pPr>
              <w:rPr>
                <w:rFonts w:ascii="Times New Roman" w:hAnsi="Times New Roman" w:cs="Times New Roman"/>
              </w:rPr>
            </w:pPr>
            <w:r>
              <w:rPr>
                <w:rFonts w:ascii="Times New Roman" w:hAnsi="Times New Roman" w:cs="Times New Roman"/>
              </w:rPr>
              <w:t>Аналітичні характеристики</w:t>
            </w:r>
          </w:p>
          <w:p>
            <w:pPr>
              <w:rPr>
                <w:rFonts w:ascii="Times New Roman" w:hAnsi="Times New Roman" w:cs="Times New Roman"/>
              </w:rPr>
            </w:pPr>
            <w:r>
              <w:rPr>
                <w:rFonts w:ascii="Times New Roman" w:hAnsi="Times New Roman" w:cs="Times New Roman"/>
              </w:rPr>
              <w:t>Чутливість тесту становить 6 mg/l (мг/л) (аглютинація на 2+). Стандартизація виконана по референсному матеріалу ERM-DA 474/IFCC.</w:t>
            </w:r>
          </w:p>
          <w:p>
            <w:pPr>
              <w:rPr>
                <w:rFonts w:ascii="Times New Roman" w:hAnsi="Times New Roman" w:cs="Times New Roman"/>
                <w:lang w:val="uk-UA" w:eastAsia="en-US"/>
              </w:rPr>
            </w:pPr>
            <w:r>
              <w:rPr>
                <w:rFonts w:ascii="Times New Roman" w:hAnsi="Times New Roman" w:cs="Times New Roman"/>
                <w:lang w:val="uk-UA" w:eastAsia="en-US"/>
              </w:rPr>
              <w:t>Фасування:</w:t>
            </w:r>
          </w:p>
          <w:p>
            <w:pPr>
              <w:rPr>
                <w:rFonts w:ascii="Times New Roman" w:hAnsi="Times New Roman" w:cs="Times New Roman"/>
              </w:rPr>
            </w:pPr>
            <w:r>
              <w:rPr>
                <w:rFonts w:ascii="Times New Roman" w:hAnsi="Times New Roman" w:cs="Times New Roman"/>
              </w:rPr>
              <w:t>Р1: 1 фл. х  2 ml (мл)</w:t>
            </w:r>
          </w:p>
          <w:p>
            <w:pPr>
              <w:rPr>
                <w:rFonts w:ascii="Times New Roman" w:hAnsi="Times New Roman" w:cs="Times New Roman"/>
              </w:rPr>
            </w:pPr>
            <w:r>
              <w:rPr>
                <w:rFonts w:ascii="Times New Roman" w:hAnsi="Times New Roman" w:cs="Times New Roman"/>
              </w:rPr>
              <w:t>Р2: 1 фл. х 14 ml (мл)</w:t>
            </w:r>
          </w:p>
          <w:p>
            <w:pPr>
              <w:rPr>
                <w:rFonts w:ascii="Times New Roman" w:hAnsi="Times New Roman" w:cs="Times New Roman"/>
              </w:rPr>
            </w:pPr>
            <w:r>
              <w:rPr>
                <w:rFonts w:ascii="Times New Roman" w:hAnsi="Times New Roman" w:cs="Times New Roman"/>
              </w:rPr>
              <w:t>Р3: 1 фл. х 0.2 ml (мл)</w:t>
            </w:r>
          </w:p>
          <w:p>
            <w:pPr>
              <w:rPr>
                <w:rFonts w:ascii="Times New Roman" w:hAnsi="Times New Roman" w:cs="Times New Roman"/>
              </w:rPr>
            </w:pPr>
            <w:r>
              <w:rPr>
                <w:rFonts w:ascii="Times New Roman" w:hAnsi="Times New Roman" w:cs="Times New Roman"/>
              </w:rPr>
              <w:t>Р4: 1 фл. х 0.2 ml (мл)</w:t>
            </w:r>
          </w:p>
          <w:p>
            <w:pPr>
              <w:rPr>
                <w:rFonts w:ascii="Times New Roman" w:hAnsi="Times New Roman" w:cs="Times New Roman"/>
              </w:rPr>
            </w:pPr>
            <w:r>
              <w:rPr>
                <w:rFonts w:ascii="Times New Roman" w:hAnsi="Times New Roman" w:cs="Times New Roman"/>
              </w:rPr>
              <w:t>Палички для перемішування: 100 шт.</w:t>
            </w:r>
          </w:p>
          <w:p>
            <w:pPr>
              <w:rPr>
                <w:rFonts w:ascii="Times New Roman" w:hAnsi="Times New Roman" w:cs="Times New Roman"/>
                <w:highlight w:val="yellow"/>
                <w:lang w:eastAsia="en-US"/>
              </w:rPr>
            </w:pPr>
            <w:r>
              <w:rPr>
                <w:rFonts w:ascii="Times New Roman" w:hAnsi="Times New Roman" w:cs="Times New Roman"/>
              </w:rPr>
              <w:t>Тестовий слайд: 2 шт.</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26</w:t>
            </w:r>
          </w:p>
        </w:tc>
        <w:tc>
          <w:tcPr>
            <w:tcW w:w="2571" w:type="dxa"/>
            <w:vAlign w:val="center"/>
          </w:tcPr>
          <w:p>
            <w:pPr>
              <w:rPr>
                <w:rFonts w:ascii="Times New Roman" w:hAnsi="Times New Roman" w:cs="Times New Roman"/>
              </w:rPr>
            </w:pPr>
            <w:r>
              <w:rPr>
                <w:rFonts w:ascii="Times New Roman" w:hAnsi="Times New Roman" w:cs="Times New Roman"/>
              </w:rPr>
              <w:t>РФ - латекс-тест</w:t>
            </w: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vAlign w:val="center"/>
          </w:tcPr>
          <w:p>
            <w:pPr>
              <w:pStyle w:val="44"/>
              <w:spacing w:after="0"/>
              <w:jc w:val="center"/>
              <w:rPr>
                <w:rFonts w:ascii="Times New Roman" w:hAnsi="Times New Roman" w:cs="Times New Roman"/>
                <w:bCs/>
                <w:sz w:val="22"/>
                <w:szCs w:val="22"/>
                <w:lang w:val="uk-UA"/>
              </w:rPr>
            </w:pPr>
            <w:r>
              <w:rPr>
                <w:rFonts w:ascii="Times New Roman" w:hAnsi="Times New Roman" w:cs="Times New Roman"/>
                <w:bCs/>
                <w:sz w:val="22"/>
                <w:szCs w:val="22"/>
                <w:lang w:val="uk-UA"/>
              </w:rPr>
              <w:t>55112 - Ревматоїдний чинник IVD</w:t>
            </w:r>
          </w:p>
          <w:p>
            <w:pPr>
              <w:pStyle w:val="7"/>
              <w:jc w:val="center"/>
              <w:rPr>
                <w:rFonts w:ascii="Times New Roman" w:hAnsi="Times New Roman" w:cs="Times New Roman"/>
                <w:sz w:val="22"/>
                <w:szCs w:val="22"/>
                <w:lang w:val="uk-UA"/>
              </w:rPr>
            </w:pPr>
            <w:r>
              <w:rPr>
                <w:rFonts w:ascii="Times New Roman" w:hAnsi="Times New Roman" w:cs="Times New Roman"/>
                <w:bCs/>
                <w:sz w:val="22"/>
                <w:szCs w:val="22"/>
                <w:lang w:val="uk-UA"/>
              </w:rPr>
              <w:t>(діагностика in vitro ),набір, реакція аглютинації</w:t>
            </w:r>
          </w:p>
        </w:tc>
        <w:tc>
          <w:tcPr>
            <w:tcW w:w="3827" w:type="dxa"/>
          </w:tcPr>
          <w:p>
            <w:pPr>
              <w:pStyle w:val="7"/>
              <w:rPr>
                <w:rFonts w:ascii="Times New Roman" w:hAnsi="Times New Roman" w:cs="Times New Roman"/>
                <w:sz w:val="22"/>
                <w:szCs w:val="22"/>
                <w:lang w:val="uk-UA"/>
              </w:rPr>
            </w:pPr>
            <w:r>
              <w:rPr>
                <w:rFonts w:ascii="Times New Roman" w:hAnsi="Times New Roman" w:cs="Times New Roman"/>
                <w:sz w:val="22"/>
                <w:szCs w:val="22"/>
                <w:lang w:val="uk-UA"/>
              </w:rPr>
              <w:t>У наданому діагностикумі використовується принцип латексної аглютинації. Антиген (людський гамма-глобулін), що адсорбований на нейтральних частинках латексу, вступає в реакцію аглютинації з ревматоїдним фактором (</w:t>
            </w:r>
            <w:r>
              <w:rPr>
                <w:rFonts w:ascii="Times New Roman" w:hAnsi="Times New Roman" w:cs="Times New Roman"/>
                <w:sz w:val="22"/>
                <w:szCs w:val="22"/>
              </w:rPr>
              <w:t>Ig</w:t>
            </w:r>
            <w:r>
              <w:rPr>
                <w:rFonts w:ascii="Times New Roman" w:hAnsi="Times New Roman" w:cs="Times New Roman"/>
                <w:sz w:val="22"/>
                <w:szCs w:val="22"/>
                <w:lang w:val="uk-UA"/>
              </w:rPr>
              <w:t xml:space="preserve"> </w:t>
            </w:r>
            <w:r>
              <w:rPr>
                <w:rFonts w:ascii="Times New Roman" w:hAnsi="Times New Roman" w:cs="Times New Roman"/>
                <w:sz w:val="22"/>
                <w:szCs w:val="22"/>
              </w:rPr>
              <w:t>M</w:t>
            </w:r>
            <w:r>
              <w:rPr>
                <w:rFonts w:ascii="Times New Roman" w:hAnsi="Times New Roman" w:cs="Times New Roman"/>
                <w:sz w:val="22"/>
                <w:szCs w:val="22"/>
                <w:lang w:val="uk-UA"/>
              </w:rPr>
              <w:t xml:space="preserve"> проти </w:t>
            </w:r>
            <w:r>
              <w:rPr>
                <w:rFonts w:ascii="Times New Roman" w:hAnsi="Times New Roman" w:cs="Times New Roman"/>
                <w:sz w:val="22"/>
                <w:szCs w:val="22"/>
              </w:rPr>
              <w:t>Fc</w:t>
            </w:r>
            <w:r>
              <w:rPr>
                <w:rFonts w:ascii="Times New Roman" w:hAnsi="Times New Roman" w:cs="Times New Roman"/>
                <w:sz w:val="22"/>
                <w:szCs w:val="22"/>
                <w:lang w:val="uk-UA"/>
              </w:rPr>
              <w:t xml:space="preserve">-фрагменту </w:t>
            </w:r>
            <w:r>
              <w:rPr>
                <w:rFonts w:ascii="Times New Roman" w:hAnsi="Times New Roman" w:cs="Times New Roman"/>
                <w:sz w:val="22"/>
                <w:szCs w:val="22"/>
              </w:rPr>
              <w:t>Ig</w:t>
            </w:r>
            <w:r>
              <w:rPr>
                <w:rFonts w:ascii="Times New Roman" w:hAnsi="Times New Roman" w:cs="Times New Roman"/>
                <w:sz w:val="22"/>
                <w:szCs w:val="22"/>
                <w:lang w:val="uk-UA"/>
              </w:rPr>
              <w:t xml:space="preserve"> </w:t>
            </w:r>
            <w:r>
              <w:rPr>
                <w:rFonts w:ascii="Times New Roman" w:hAnsi="Times New Roman" w:cs="Times New Roman"/>
                <w:sz w:val="22"/>
                <w:szCs w:val="22"/>
              </w:rPr>
              <w:t>G</w:t>
            </w:r>
            <w:r>
              <w:rPr>
                <w:rFonts w:ascii="Times New Roman" w:hAnsi="Times New Roman" w:cs="Times New Roman"/>
                <w:sz w:val="22"/>
                <w:szCs w:val="22"/>
                <w:lang w:val="uk-UA"/>
              </w:rPr>
              <w:t xml:space="preserve">). </w:t>
            </w:r>
          </w:p>
          <w:p>
            <w:pPr>
              <w:pStyle w:val="7"/>
              <w:rPr>
                <w:rFonts w:ascii="Times New Roman" w:hAnsi="Times New Roman" w:cs="Times New Roman"/>
                <w:sz w:val="22"/>
                <w:szCs w:val="22"/>
                <w:lang w:val="uk-UA"/>
              </w:rPr>
            </w:pPr>
            <w:r>
              <w:rPr>
                <w:rFonts w:ascii="Times New Roman" w:hAnsi="Times New Roman" w:cs="Times New Roman"/>
                <w:sz w:val="22"/>
                <w:szCs w:val="22"/>
                <w:lang w:val="uk-UA"/>
              </w:rPr>
              <w:t xml:space="preserve">Інтенсивність аглютинації прямо пропорційна кількості РФ. </w:t>
            </w:r>
          </w:p>
          <w:p>
            <w:pPr>
              <w:pStyle w:val="7"/>
              <w:rPr>
                <w:rFonts w:ascii="Times New Roman" w:hAnsi="Times New Roman" w:cs="Times New Roman"/>
                <w:sz w:val="22"/>
                <w:szCs w:val="22"/>
              </w:rPr>
            </w:pPr>
            <w:r>
              <w:rPr>
                <w:rFonts w:ascii="Times New Roman" w:hAnsi="Times New Roman" w:cs="Times New Roman"/>
                <w:sz w:val="22"/>
                <w:szCs w:val="22"/>
              </w:rPr>
              <w:t xml:space="preserve">Склад набору </w:t>
            </w:r>
          </w:p>
          <w:p>
            <w:pPr>
              <w:pStyle w:val="7"/>
              <w:rPr>
                <w:rFonts w:ascii="Times New Roman" w:hAnsi="Times New Roman" w:cs="Times New Roman"/>
                <w:sz w:val="22"/>
                <w:szCs w:val="22"/>
              </w:rPr>
            </w:pPr>
            <w:r>
              <w:rPr>
                <w:rFonts w:ascii="Times New Roman" w:hAnsi="Times New Roman" w:cs="Times New Roman"/>
                <w:sz w:val="22"/>
                <w:szCs w:val="22"/>
              </w:rPr>
              <w:t>1. Реагент 1. Латексна суспензія, 2 ml (мл) (1 шт.)</w:t>
            </w:r>
          </w:p>
          <w:p>
            <w:pPr>
              <w:pStyle w:val="7"/>
              <w:rPr>
                <w:rFonts w:ascii="Times New Roman" w:hAnsi="Times New Roman" w:cs="Times New Roman"/>
                <w:sz w:val="22"/>
                <w:szCs w:val="22"/>
              </w:rPr>
            </w:pPr>
            <w:r>
              <w:rPr>
                <w:rFonts w:ascii="Times New Roman" w:hAnsi="Times New Roman" w:cs="Times New Roman"/>
                <w:sz w:val="22"/>
                <w:szCs w:val="22"/>
              </w:rPr>
              <w:t>2. Реагент 2. Розчинник, 14 ml (мл) (1 шт.)</w:t>
            </w:r>
          </w:p>
          <w:p>
            <w:pPr>
              <w:pStyle w:val="7"/>
              <w:rPr>
                <w:rFonts w:ascii="Times New Roman" w:hAnsi="Times New Roman" w:cs="Times New Roman"/>
                <w:sz w:val="22"/>
                <w:szCs w:val="22"/>
              </w:rPr>
            </w:pPr>
            <w:r>
              <w:rPr>
                <w:rFonts w:ascii="Times New Roman" w:hAnsi="Times New Roman" w:cs="Times New Roman"/>
                <w:sz w:val="22"/>
                <w:szCs w:val="22"/>
              </w:rPr>
              <w:t xml:space="preserve">3. Реагент 3. Позитивний контроль, який містить РФ більш 12 IU/ml (МОд/мл), </w:t>
            </w:r>
          </w:p>
          <w:p>
            <w:pPr>
              <w:pStyle w:val="7"/>
              <w:rPr>
                <w:rFonts w:ascii="Times New Roman" w:hAnsi="Times New Roman" w:cs="Times New Roman"/>
                <w:sz w:val="22"/>
                <w:szCs w:val="22"/>
              </w:rPr>
            </w:pPr>
            <w:r>
              <w:rPr>
                <w:rFonts w:ascii="Times New Roman" w:hAnsi="Times New Roman" w:cs="Times New Roman"/>
                <w:sz w:val="22"/>
                <w:szCs w:val="22"/>
              </w:rPr>
              <w:t>0.2 ml (мл) (1 шт.)</w:t>
            </w:r>
          </w:p>
          <w:p>
            <w:pPr>
              <w:pStyle w:val="7"/>
              <w:rPr>
                <w:rFonts w:ascii="Times New Roman" w:hAnsi="Times New Roman" w:cs="Times New Roman"/>
                <w:sz w:val="22"/>
                <w:szCs w:val="22"/>
              </w:rPr>
            </w:pPr>
            <w:r>
              <w:rPr>
                <w:rFonts w:ascii="Times New Roman" w:hAnsi="Times New Roman" w:cs="Times New Roman"/>
                <w:sz w:val="22"/>
                <w:szCs w:val="22"/>
              </w:rPr>
              <w:t xml:space="preserve">4. Реагент 4. Негативний контроль, який містить РФ менш 12 IU/ml (МОд/мл), </w:t>
            </w:r>
          </w:p>
          <w:p>
            <w:pPr>
              <w:pStyle w:val="7"/>
              <w:rPr>
                <w:rFonts w:ascii="Times New Roman" w:hAnsi="Times New Roman" w:cs="Times New Roman"/>
                <w:sz w:val="22"/>
                <w:szCs w:val="22"/>
              </w:rPr>
            </w:pPr>
            <w:r>
              <w:rPr>
                <w:rFonts w:ascii="Times New Roman" w:hAnsi="Times New Roman" w:cs="Times New Roman"/>
                <w:sz w:val="22"/>
                <w:szCs w:val="22"/>
              </w:rPr>
              <w:t>0.2 ml (мл) (1 шт.)</w:t>
            </w:r>
          </w:p>
          <w:p>
            <w:pPr>
              <w:pStyle w:val="7"/>
              <w:rPr>
                <w:rFonts w:ascii="Times New Roman" w:hAnsi="Times New Roman" w:cs="Times New Roman"/>
                <w:sz w:val="22"/>
                <w:szCs w:val="22"/>
              </w:rPr>
            </w:pPr>
            <w:r>
              <w:rPr>
                <w:rFonts w:ascii="Times New Roman" w:hAnsi="Times New Roman" w:cs="Times New Roman"/>
                <w:sz w:val="22"/>
                <w:szCs w:val="22"/>
              </w:rPr>
              <w:t>5. Палички для перемішування (100 шт.)</w:t>
            </w:r>
          </w:p>
          <w:p>
            <w:pPr>
              <w:pStyle w:val="7"/>
              <w:rPr>
                <w:rFonts w:ascii="Times New Roman" w:hAnsi="Times New Roman" w:cs="Times New Roman"/>
                <w:sz w:val="22"/>
                <w:szCs w:val="22"/>
              </w:rPr>
            </w:pPr>
            <w:r>
              <w:rPr>
                <w:rFonts w:ascii="Times New Roman" w:hAnsi="Times New Roman" w:cs="Times New Roman"/>
                <w:sz w:val="22"/>
                <w:szCs w:val="22"/>
              </w:rPr>
              <w:t>6. Тестовий слайд (2 шт.)</w:t>
            </w:r>
          </w:p>
          <w:p>
            <w:pPr>
              <w:pStyle w:val="7"/>
              <w:rPr>
                <w:rFonts w:ascii="Times New Roman" w:hAnsi="Times New Roman" w:cs="Times New Roman"/>
                <w:sz w:val="22"/>
                <w:szCs w:val="22"/>
              </w:rPr>
            </w:pPr>
            <w:r>
              <w:rPr>
                <w:rFonts w:ascii="Times New Roman" w:hAnsi="Times New Roman" w:cs="Times New Roman"/>
                <w:sz w:val="22"/>
                <w:szCs w:val="22"/>
              </w:rPr>
              <w:t>7. Інструкція з використання</w:t>
            </w:r>
          </w:p>
          <w:p>
            <w:pPr>
              <w:pStyle w:val="7"/>
              <w:rPr>
                <w:rFonts w:ascii="Times New Roman" w:hAnsi="Times New Roman" w:cs="Times New Roman"/>
                <w:sz w:val="22"/>
                <w:szCs w:val="22"/>
              </w:rPr>
            </w:pPr>
            <w:r>
              <w:rPr>
                <w:rFonts w:ascii="Times New Roman" w:hAnsi="Times New Roman" w:cs="Times New Roman"/>
                <w:sz w:val="22"/>
                <w:szCs w:val="22"/>
              </w:rPr>
              <w:t xml:space="preserve">8. </w:t>
            </w:r>
            <w:r>
              <w:rPr>
                <w:rFonts w:ascii="Times New Roman" w:hAnsi="Times New Roman" w:cs="Times New Roman"/>
                <w:sz w:val="22"/>
                <w:szCs w:val="22"/>
                <w:lang w:val="uk-UA"/>
              </w:rPr>
              <w:t>Паспорт або сертифікат.</w:t>
            </w:r>
          </w:p>
          <w:p>
            <w:pPr>
              <w:pStyle w:val="7"/>
              <w:rPr>
                <w:rFonts w:ascii="Times New Roman" w:hAnsi="Times New Roman" w:cs="Times New Roman"/>
                <w:sz w:val="22"/>
                <w:szCs w:val="22"/>
              </w:rPr>
            </w:pPr>
            <w:r>
              <w:rPr>
                <w:rFonts w:ascii="Times New Roman" w:hAnsi="Times New Roman" w:cs="Times New Roman"/>
                <w:sz w:val="22"/>
                <w:szCs w:val="22"/>
              </w:rPr>
              <w:t>Аналітичні характеристики</w:t>
            </w:r>
          </w:p>
          <w:p>
            <w:pPr>
              <w:pStyle w:val="7"/>
              <w:rPr>
                <w:rFonts w:ascii="Times New Roman" w:hAnsi="Times New Roman" w:cs="Times New Roman"/>
                <w:sz w:val="22"/>
                <w:szCs w:val="22"/>
              </w:rPr>
            </w:pPr>
            <w:r>
              <w:rPr>
                <w:rFonts w:ascii="Times New Roman" w:hAnsi="Times New Roman" w:cs="Times New Roman"/>
                <w:sz w:val="22"/>
                <w:szCs w:val="22"/>
              </w:rPr>
              <w:t>Чутливість тесту становить 12 IU/ml (МОд/мл) (аглютинація на 2+). Стандартизація виконана по міжнародному стандарту РФ NIBSC 64/002.</w:t>
            </w:r>
          </w:p>
          <w:p>
            <w:pPr>
              <w:rPr>
                <w:rFonts w:ascii="Times New Roman" w:hAnsi="Times New Roman" w:cs="Times New Roman"/>
                <w:lang w:val="uk-UA" w:eastAsia="en-US"/>
              </w:rPr>
            </w:pPr>
            <w:r>
              <w:rPr>
                <w:rFonts w:ascii="Times New Roman" w:hAnsi="Times New Roman" w:cs="Times New Roman"/>
                <w:lang w:val="uk-UA" w:eastAsia="en-US"/>
              </w:rPr>
              <w:t>Фасування:</w:t>
            </w:r>
          </w:p>
          <w:p>
            <w:pPr>
              <w:pStyle w:val="7"/>
              <w:rPr>
                <w:rFonts w:ascii="Times New Roman" w:hAnsi="Times New Roman" w:cs="Times New Roman"/>
                <w:sz w:val="22"/>
                <w:szCs w:val="22"/>
              </w:rPr>
            </w:pPr>
            <w:r>
              <w:rPr>
                <w:rFonts w:ascii="Times New Roman" w:hAnsi="Times New Roman" w:cs="Times New Roman"/>
                <w:sz w:val="22"/>
                <w:szCs w:val="22"/>
              </w:rPr>
              <w:t>Р1: 1 фл. х 2 ml (мл)</w:t>
            </w:r>
          </w:p>
          <w:p>
            <w:pPr>
              <w:pStyle w:val="7"/>
              <w:rPr>
                <w:rFonts w:ascii="Times New Roman" w:hAnsi="Times New Roman" w:cs="Times New Roman"/>
                <w:sz w:val="22"/>
                <w:szCs w:val="22"/>
              </w:rPr>
            </w:pPr>
            <w:r>
              <w:rPr>
                <w:rFonts w:ascii="Times New Roman" w:hAnsi="Times New Roman" w:cs="Times New Roman"/>
                <w:sz w:val="22"/>
                <w:szCs w:val="22"/>
              </w:rPr>
              <w:t>Р2: 1 фл. х 14 ml (мл)</w:t>
            </w:r>
          </w:p>
          <w:p>
            <w:pPr>
              <w:pStyle w:val="7"/>
              <w:rPr>
                <w:rFonts w:ascii="Times New Roman" w:hAnsi="Times New Roman" w:cs="Times New Roman"/>
                <w:sz w:val="22"/>
                <w:szCs w:val="22"/>
              </w:rPr>
            </w:pPr>
            <w:r>
              <w:rPr>
                <w:rFonts w:ascii="Times New Roman" w:hAnsi="Times New Roman" w:cs="Times New Roman"/>
                <w:sz w:val="22"/>
                <w:szCs w:val="22"/>
              </w:rPr>
              <w:t>Р3: 1 фл. х 0.2 ml (мл)</w:t>
            </w:r>
          </w:p>
          <w:p>
            <w:pPr>
              <w:pStyle w:val="7"/>
              <w:rPr>
                <w:rFonts w:ascii="Times New Roman" w:hAnsi="Times New Roman" w:cs="Times New Roman"/>
                <w:sz w:val="22"/>
                <w:szCs w:val="22"/>
              </w:rPr>
            </w:pPr>
            <w:r>
              <w:rPr>
                <w:rFonts w:ascii="Times New Roman" w:hAnsi="Times New Roman" w:cs="Times New Roman"/>
                <w:sz w:val="22"/>
                <w:szCs w:val="22"/>
              </w:rPr>
              <w:t>Р4: 1 фл. х 0.2 ml (мл)</w:t>
            </w:r>
          </w:p>
          <w:p>
            <w:pPr>
              <w:pStyle w:val="7"/>
              <w:rPr>
                <w:rFonts w:ascii="Times New Roman" w:hAnsi="Times New Roman" w:cs="Times New Roman"/>
                <w:sz w:val="22"/>
                <w:szCs w:val="22"/>
              </w:rPr>
            </w:pPr>
            <w:r>
              <w:rPr>
                <w:rFonts w:ascii="Times New Roman" w:hAnsi="Times New Roman" w:cs="Times New Roman"/>
                <w:sz w:val="22"/>
                <w:szCs w:val="22"/>
              </w:rPr>
              <w:t>Палички для перемішування: 100 шт.</w:t>
            </w:r>
          </w:p>
          <w:p>
            <w:pPr>
              <w:rPr>
                <w:rFonts w:ascii="Times New Roman" w:hAnsi="Times New Roman" w:cs="Times New Roman"/>
                <w:lang w:val="uk-UA"/>
              </w:rPr>
            </w:pPr>
            <w:r>
              <w:rPr>
                <w:rFonts w:ascii="Times New Roman" w:hAnsi="Times New Roman" w:cs="Times New Roman"/>
              </w:rPr>
              <w:t>Тестовий слайд: 2 шт.</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27</w:t>
            </w:r>
          </w:p>
        </w:tc>
        <w:tc>
          <w:tcPr>
            <w:tcW w:w="2571" w:type="dxa"/>
            <w:vAlign w:val="center"/>
          </w:tcPr>
          <w:p>
            <w:pPr>
              <w:rPr>
                <w:rFonts w:ascii="Times New Roman" w:hAnsi="Times New Roman" w:cs="Times New Roman"/>
              </w:rPr>
            </w:pPr>
            <w:r>
              <w:rPr>
                <w:rFonts w:ascii="Times New Roman" w:hAnsi="Times New Roman" w:cs="Times New Roman"/>
              </w:rPr>
              <w:t>Бета-ліпопротеїни - Набір реактивів для визначення бета-ліпопротеїнів в сироватці крові турбідиметричним методом Бурштейна-Самая (БХ 034-04)</w:t>
            </w: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vAlign w:val="center"/>
          </w:tcPr>
          <w:p>
            <w:pPr>
              <w:widowControl/>
              <w:adjustRightInd w:val="0"/>
              <w:jc w:val="center"/>
              <w:rPr>
                <w:rFonts w:ascii="Times New Roman" w:hAnsi="Times New Roman" w:cs="Times New Roman" w:eastAsiaTheme="minorHAnsi"/>
                <w:lang w:val="uk-UA" w:eastAsia="en-US"/>
              </w:rPr>
            </w:pPr>
            <w:r>
              <w:rPr>
                <w:rFonts w:ascii="Times New Roman" w:hAnsi="Times New Roman" w:cs="Times New Roman"/>
                <w:color w:val="000000"/>
                <w:lang w:val="uk-UA" w:eastAsia="en-US"/>
              </w:rPr>
              <w:t>53413-</w:t>
            </w:r>
            <w:r>
              <w:rPr>
                <w:rFonts w:ascii="Times New Roman" w:hAnsi="Times New Roman" w:cs="Times New Roman" w:eastAsiaTheme="minorHAnsi"/>
                <w:lang w:val="uk-UA" w:eastAsia="en-US"/>
              </w:rPr>
              <w:t>Загальний ліпопротеїн</w:t>
            </w:r>
          </w:p>
          <w:p>
            <w:pPr>
              <w:widowControl/>
              <w:adjustRightInd w:val="0"/>
              <w:jc w:val="center"/>
              <w:rPr>
                <w:rFonts w:ascii="Times New Roman" w:hAnsi="Times New Roman" w:cs="Times New Roman"/>
                <w:color w:val="000000"/>
                <w:lang w:val="uk-UA" w:eastAsia="en-US"/>
              </w:rPr>
            </w:pPr>
            <w:r>
              <w:rPr>
                <w:rFonts w:ascii="Times New Roman" w:hAnsi="Times New Roman" w:cs="Times New Roman" w:eastAsiaTheme="minorHAnsi"/>
                <w:lang w:eastAsia="en-US"/>
              </w:rPr>
              <w:t>IVD</w:t>
            </w:r>
            <w:r>
              <w:rPr>
                <w:rFonts w:ascii="Times New Roman" w:hAnsi="Times New Roman" w:cs="Times New Roman" w:eastAsiaTheme="minorHAnsi"/>
                <w:lang w:val="uk-UA" w:eastAsia="en-US"/>
              </w:rPr>
              <w:t xml:space="preserve"> (діагностика </w:t>
            </w:r>
            <w:r>
              <w:rPr>
                <w:rFonts w:ascii="Times New Roman" w:hAnsi="Times New Roman" w:cs="Times New Roman" w:eastAsiaTheme="minorHAnsi"/>
                <w:i/>
                <w:iCs/>
                <w:lang w:eastAsia="en-US"/>
              </w:rPr>
              <w:t>in</w:t>
            </w:r>
            <w:r>
              <w:rPr>
                <w:rFonts w:ascii="Times New Roman" w:hAnsi="Times New Roman" w:cs="Times New Roman" w:eastAsiaTheme="minorHAnsi"/>
                <w:i/>
                <w:iCs/>
                <w:lang w:val="uk-UA" w:eastAsia="en-US"/>
              </w:rPr>
              <w:t xml:space="preserve"> </w:t>
            </w:r>
            <w:r>
              <w:rPr>
                <w:rFonts w:ascii="Times New Roman" w:hAnsi="Times New Roman" w:cs="Times New Roman" w:eastAsiaTheme="minorHAnsi"/>
                <w:i/>
                <w:iCs/>
                <w:lang w:eastAsia="en-US"/>
              </w:rPr>
              <w:t>vitro</w:t>
            </w:r>
            <w:r>
              <w:rPr>
                <w:rFonts w:ascii="Times New Roman" w:hAnsi="Times New Roman" w:cs="Times New Roman" w:eastAsiaTheme="minorHAnsi"/>
                <w:lang w:val="uk-UA" w:eastAsia="en-US"/>
              </w:rPr>
              <w:t>),набір,нефелометричний/турбідиметричний аналіз</w:t>
            </w:r>
          </w:p>
        </w:tc>
        <w:tc>
          <w:tcPr>
            <w:tcW w:w="3827" w:type="dxa"/>
          </w:tcPr>
          <w:p>
            <w:pPr>
              <w:pStyle w:val="54"/>
              <w:rPr>
                <w:rFonts w:ascii="Times New Roman" w:hAnsi="Times New Roman" w:cs="Times New Roman"/>
                <w:sz w:val="22"/>
                <w:szCs w:val="22"/>
                <w:lang w:val="uk-UA"/>
              </w:rPr>
            </w:pPr>
            <w:r>
              <w:rPr>
                <w:rFonts w:ascii="Times New Roman" w:hAnsi="Times New Roman" w:cs="Times New Roman"/>
                <w:sz w:val="22"/>
                <w:szCs w:val="22"/>
                <w:lang w:val="uk-UA"/>
              </w:rPr>
              <w:t>Для визначення β-ліпопротеїнів в сироватці крові турбідиметричним методом Бурштейна-Самая.</w:t>
            </w:r>
          </w:p>
          <w:p>
            <w:pPr>
              <w:pStyle w:val="54"/>
              <w:rPr>
                <w:rFonts w:ascii="Times New Roman" w:hAnsi="Times New Roman" w:cs="Times New Roman"/>
                <w:sz w:val="22"/>
                <w:szCs w:val="22"/>
                <w:lang w:val="uk-UA"/>
              </w:rPr>
            </w:pPr>
            <w:r>
              <w:rPr>
                <w:rFonts w:ascii="Times New Roman" w:hAnsi="Times New Roman" w:cs="Times New Roman"/>
                <w:sz w:val="22"/>
                <w:szCs w:val="22"/>
                <w:lang w:val="uk-UA"/>
              </w:rPr>
              <w:t>Характеристики:</w:t>
            </w:r>
          </w:p>
          <w:p>
            <w:pPr>
              <w:pStyle w:val="54"/>
              <w:rPr>
                <w:rFonts w:ascii="Times New Roman" w:hAnsi="Times New Roman" w:cs="Times New Roman"/>
                <w:sz w:val="22"/>
                <w:szCs w:val="22"/>
                <w:lang w:val="uk-UA"/>
              </w:rPr>
            </w:pPr>
            <w:r>
              <w:rPr>
                <w:rFonts w:ascii="Times New Roman" w:hAnsi="Times New Roman" w:cs="Times New Roman"/>
                <w:sz w:val="22"/>
                <w:szCs w:val="22"/>
                <w:lang w:val="uk-UA"/>
              </w:rPr>
              <w:t>Р1. Розчин хлориду кальцію;</w:t>
            </w:r>
          </w:p>
          <w:p>
            <w:pPr>
              <w:pStyle w:val="54"/>
              <w:rPr>
                <w:rFonts w:ascii="Times New Roman" w:hAnsi="Times New Roman" w:cs="Times New Roman"/>
                <w:sz w:val="22"/>
                <w:szCs w:val="22"/>
                <w:lang w:val="uk-UA"/>
              </w:rPr>
            </w:pPr>
            <w:r>
              <w:rPr>
                <w:rFonts w:ascii="Times New Roman" w:hAnsi="Times New Roman" w:cs="Times New Roman"/>
                <w:sz w:val="22"/>
                <w:szCs w:val="22"/>
                <w:lang w:val="uk-UA"/>
              </w:rPr>
              <w:t>Р2. Розчин гепарину;</w:t>
            </w:r>
          </w:p>
          <w:p>
            <w:pPr>
              <w:pStyle w:val="54"/>
              <w:rPr>
                <w:rFonts w:ascii="Times New Roman" w:hAnsi="Times New Roman" w:cs="Times New Roman"/>
                <w:sz w:val="22"/>
                <w:szCs w:val="22"/>
                <w:lang w:val="uk-UA"/>
              </w:rPr>
            </w:pPr>
            <w:r>
              <w:rPr>
                <w:rFonts w:ascii="Times New Roman" w:hAnsi="Times New Roman" w:cs="Times New Roman"/>
                <w:sz w:val="22"/>
                <w:szCs w:val="22"/>
                <w:lang w:val="uk-UA"/>
              </w:rPr>
              <w:t>Лінійна область визначення: 0-100 ум.Од.</w:t>
            </w:r>
          </w:p>
          <w:p>
            <w:pPr>
              <w:pStyle w:val="54"/>
              <w:rPr>
                <w:rFonts w:ascii="Times New Roman" w:hAnsi="Times New Roman" w:cs="Times New Roman"/>
                <w:sz w:val="22"/>
                <w:szCs w:val="22"/>
                <w:lang w:val="uk-UA"/>
              </w:rPr>
            </w:pPr>
            <w:r>
              <w:rPr>
                <w:rFonts w:ascii="Times New Roman" w:hAnsi="Times New Roman" w:cs="Times New Roman"/>
                <w:sz w:val="22"/>
                <w:szCs w:val="22"/>
                <w:lang w:val="uk-UA"/>
              </w:rPr>
              <w:t>Коефіціент варіації, не більше 10%.</w:t>
            </w:r>
          </w:p>
          <w:p>
            <w:pPr>
              <w:pStyle w:val="54"/>
              <w:rPr>
                <w:rFonts w:ascii="Times New Roman" w:hAnsi="Times New Roman" w:cs="Times New Roman"/>
                <w:sz w:val="22"/>
                <w:szCs w:val="22"/>
                <w:lang w:val="uk-UA"/>
              </w:rPr>
            </w:pPr>
            <w:r>
              <w:rPr>
                <w:rFonts w:ascii="Times New Roman" w:hAnsi="Times New Roman" w:cs="Times New Roman"/>
                <w:sz w:val="22"/>
                <w:szCs w:val="22"/>
                <w:lang w:val="uk-UA"/>
              </w:rPr>
              <w:t>Комплектація:</w:t>
            </w:r>
          </w:p>
          <w:p>
            <w:pPr>
              <w:pStyle w:val="54"/>
              <w:rPr>
                <w:rFonts w:ascii="Times New Roman" w:hAnsi="Times New Roman" w:cs="Times New Roman"/>
                <w:sz w:val="22"/>
                <w:szCs w:val="22"/>
                <w:lang w:val="uk-UA"/>
              </w:rPr>
            </w:pPr>
            <w:r>
              <w:rPr>
                <w:rFonts w:ascii="Times New Roman" w:hAnsi="Times New Roman" w:cs="Times New Roman"/>
                <w:sz w:val="22"/>
                <w:szCs w:val="22"/>
                <w:lang w:val="uk-UA"/>
              </w:rPr>
              <w:t>Р1. 2фл*50мл;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rPr>
              <w:t>Р2. 1фл*2мл.</w:t>
            </w:r>
            <w:r>
              <w:rPr>
                <w:rFonts w:ascii="Times New Roman" w:hAnsi="Times New Roman" w:cs="Times New Roman"/>
                <w:sz w:val="22"/>
                <w:szCs w:val="22"/>
                <w:lang w:val="uk-UA" w:eastAsia="en-US"/>
              </w:rPr>
              <w:t>.</w:t>
            </w:r>
          </w:p>
        </w:tc>
        <w:tc>
          <w:tcPr>
            <w:tcW w:w="1133" w:type="dxa"/>
            <w:vAlign w:val="center"/>
          </w:tcPr>
          <w:p>
            <w:pPr>
              <w:jc w:val="center"/>
              <w:rPr>
                <w:rFonts w:ascii="Times New Roman" w:hAnsi="Times New Roman" w:cs="Times New Roman"/>
              </w:rPr>
            </w:pPr>
            <w:r>
              <w:rPr>
                <w:rFonts w:ascii="Times New Roman" w:hAnsi="Times New Roman" w:cs="Times New Roman"/>
              </w:rPr>
              <w:t>набір</w:t>
            </w:r>
          </w:p>
        </w:tc>
        <w:tc>
          <w:tcPr>
            <w:tcW w:w="994" w:type="dxa"/>
            <w:vAlign w:val="center"/>
          </w:tcPr>
          <w:p>
            <w:pPr>
              <w:jc w:val="center"/>
              <w:rPr>
                <w:rFonts w:ascii="Times New Roman" w:hAnsi="Times New Roman" w:cs="Times New Roman"/>
              </w:rPr>
            </w:pPr>
            <w:r>
              <w:rPr>
                <w:rFonts w:ascii="Times New Roman" w:hAnsi="Times New Roman" w:cs="Times New Roman"/>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28</w:t>
            </w:r>
          </w:p>
        </w:tc>
        <w:tc>
          <w:tcPr>
            <w:tcW w:w="2571" w:type="dxa"/>
            <w:vAlign w:val="center"/>
          </w:tcPr>
          <w:p>
            <w:pPr>
              <w:rPr>
                <w:rFonts w:ascii="Times New Roman" w:hAnsi="Times New Roman" w:cs="Times New Roman"/>
              </w:rPr>
            </w:pPr>
            <w:r>
              <w:rPr>
                <w:rFonts w:ascii="Times New Roman" w:hAnsi="Times New Roman" w:cs="Times New Roman"/>
              </w:rPr>
              <w:t>Лужна фосфатаза-кін.СпЛ (ЛФ-кін.СпЛ) 250</w:t>
            </w: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vAlign w:val="center"/>
          </w:tcPr>
          <w:p>
            <w:pPr>
              <w:jc w:val="center"/>
              <w:rPr>
                <w:rFonts w:ascii="Times New Roman" w:hAnsi="Times New Roman" w:cs="Times New Roman"/>
              </w:rPr>
            </w:pPr>
            <w:r>
              <w:rPr>
                <w:rFonts w:ascii="Times New Roman" w:hAnsi="Times New Roman" w:cs="Times New Roman"/>
              </w:rPr>
              <w:t>52928-Загальна лужна</w:t>
            </w:r>
          </w:p>
          <w:p>
            <w:pPr>
              <w:jc w:val="center"/>
              <w:rPr>
                <w:rFonts w:ascii="Times New Roman" w:hAnsi="Times New Roman" w:cs="Times New Roman"/>
              </w:rPr>
            </w:pPr>
            <w:r>
              <w:rPr>
                <w:rFonts w:ascii="Times New Roman" w:hAnsi="Times New Roman" w:cs="Times New Roman"/>
              </w:rPr>
              <w:t>фосфатаза (ALP) IVD(діагностика in vitro ),</w:t>
            </w:r>
            <w:r>
              <w:rPr>
                <w:rFonts w:ascii="Times New Roman" w:hAnsi="Times New Roman" w:cs="Times New Roman"/>
                <w:lang w:val="uk-UA"/>
              </w:rPr>
              <w:t xml:space="preserve"> </w:t>
            </w:r>
            <w:r>
              <w:rPr>
                <w:rFonts w:ascii="Times New Roman" w:hAnsi="Times New Roman" w:cs="Times New Roman"/>
              </w:rPr>
              <w:t>набір, ферментний</w:t>
            </w:r>
          </w:p>
          <w:p>
            <w:pPr>
              <w:pStyle w:val="7"/>
              <w:jc w:val="center"/>
              <w:rPr>
                <w:rFonts w:ascii="Times New Roman" w:hAnsi="Times New Roman" w:cs="Times New Roman"/>
                <w:color w:val="000000"/>
                <w:sz w:val="22"/>
                <w:szCs w:val="22"/>
                <w:lang w:val="uk-UA" w:eastAsia="en-US"/>
              </w:rPr>
            </w:pPr>
            <w:r>
              <w:rPr>
                <w:rFonts w:ascii="Times New Roman" w:hAnsi="Times New Roman" w:cs="Times New Roman"/>
                <w:sz w:val="22"/>
                <w:szCs w:val="22"/>
              </w:rPr>
              <w:t>спектрофотометричний</w:t>
            </w:r>
            <w:r>
              <w:rPr>
                <w:rFonts w:ascii="Times New Roman" w:hAnsi="Times New Roman" w:cs="Times New Roman"/>
                <w:sz w:val="22"/>
                <w:szCs w:val="22"/>
                <w:lang w:val="uk-UA"/>
              </w:rPr>
              <w:t xml:space="preserve"> </w:t>
            </w:r>
            <w:r>
              <w:rPr>
                <w:rFonts w:ascii="Times New Roman" w:hAnsi="Times New Roman" w:cs="Times New Roman"/>
                <w:sz w:val="22"/>
                <w:szCs w:val="22"/>
              </w:rPr>
              <w:t>аналіз</w:t>
            </w:r>
          </w:p>
        </w:tc>
        <w:tc>
          <w:tcPr>
            <w:tcW w:w="3827" w:type="dxa"/>
          </w:tcPr>
          <w:p>
            <w:pPr>
              <w:rPr>
                <w:rFonts w:ascii="Times New Roman" w:hAnsi="Times New Roman" w:cs="Times New Roman"/>
                <w:lang w:val="uk-UA"/>
              </w:rPr>
            </w:pPr>
            <w:r>
              <w:rPr>
                <w:rFonts w:ascii="Times New Roman" w:hAnsi="Times New Roman" w:cs="Times New Roman"/>
                <w:lang w:val="uk-UA"/>
              </w:rPr>
              <w:t>Збільшення активністі ЛФ головним чином зустрічається при захворюваннях кісток (хворобі Педжета, остеомаляціі, рахіті) або захворюваннях печінки (холестаз, обструктивне захворювання печінки, гепатит, саркоїдоз, гепатотоксичні випадки,механічній жовтільниці), метастазування в кістки та печінку.</w:t>
            </w:r>
          </w:p>
          <w:p>
            <w:pPr>
              <w:rPr>
                <w:rFonts w:ascii="Times New Roman" w:hAnsi="Times New Roman" w:cs="Times New Roman"/>
                <w:lang w:val="uk-UA"/>
              </w:rPr>
            </w:pPr>
            <w:r>
              <w:rPr>
                <w:rFonts w:ascii="Times New Roman" w:hAnsi="Times New Roman" w:cs="Times New Roman"/>
                <w:lang w:val="uk-UA"/>
              </w:rPr>
              <w:t>Склад набору</w:t>
            </w:r>
          </w:p>
          <w:p>
            <w:pPr>
              <w:rPr>
                <w:rFonts w:ascii="Times New Roman" w:hAnsi="Times New Roman" w:cs="Times New Roman"/>
                <w:lang w:val="uk-UA"/>
              </w:rPr>
            </w:pPr>
            <w:r>
              <w:rPr>
                <w:rFonts w:ascii="Times New Roman" w:hAnsi="Times New Roman" w:cs="Times New Roman"/>
                <w:lang w:val="uk-UA"/>
              </w:rPr>
              <w:t xml:space="preserve">1. Реагент 1. Буфер: діетаноламін  рН 10.4 - 1 </w:t>
            </w:r>
            <w:r>
              <w:rPr>
                <w:rFonts w:ascii="Times New Roman" w:hAnsi="Times New Roman" w:cs="Times New Roman"/>
              </w:rPr>
              <w:t>mmol</w:t>
            </w:r>
            <w:r>
              <w:rPr>
                <w:rFonts w:ascii="Times New Roman" w:hAnsi="Times New Roman" w:cs="Times New Roman"/>
                <w:lang w:val="uk-UA"/>
              </w:rPr>
              <w:t>/</w:t>
            </w:r>
            <w:r>
              <w:rPr>
                <w:rFonts w:ascii="Times New Roman" w:hAnsi="Times New Roman" w:cs="Times New Roman"/>
              </w:rPr>
              <w:t>l</w:t>
            </w:r>
            <w:r>
              <w:rPr>
                <w:rFonts w:ascii="Times New Roman" w:hAnsi="Times New Roman" w:cs="Times New Roman"/>
                <w:lang w:val="uk-UA"/>
              </w:rPr>
              <w:t xml:space="preserve"> (ммоль/л); магнію хлорид - 0.5 </w:t>
            </w:r>
            <w:r>
              <w:rPr>
                <w:rFonts w:ascii="Times New Roman" w:hAnsi="Times New Roman" w:cs="Times New Roman"/>
              </w:rPr>
              <w:t>mmol</w:t>
            </w:r>
            <w:r>
              <w:rPr>
                <w:rFonts w:ascii="Times New Roman" w:hAnsi="Times New Roman" w:cs="Times New Roman"/>
                <w:lang w:val="uk-UA"/>
              </w:rPr>
              <w:t>/</w:t>
            </w:r>
            <w:r>
              <w:rPr>
                <w:rFonts w:ascii="Times New Roman" w:hAnsi="Times New Roman" w:cs="Times New Roman"/>
              </w:rPr>
              <w:t>l</w:t>
            </w:r>
            <w:r>
              <w:rPr>
                <w:rFonts w:ascii="Times New Roman" w:hAnsi="Times New Roman" w:cs="Times New Roman"/>
                <w:lang w:val="uk-UA"/>
              </w:rPr>
              <w:t xml:space="preserve"> (ммоль/л). </w:t>
            </w:r>
          </w:p>
          <w:p>
            <w:pPr>
              <w:rPr>
                <w:rFonts w:ascii="Times New Roman" w:hAnsi="Times New Roman" w:cs="Times New Roman"/>
                <w:lang w:val="uk-UA"/>
              </w:rPr>
            </w:pPr>
            <w:r>
              <w:rPr>
                <w:rFonts w:ascii="Times New Roman" w:hAnsi="Times New Roman" w:cs="Times New Roman"/>
                <w:lang w:val="uk-UA"/>
              </w:rPr>
              <w:t xml:space="preserve">2. Реагент 2. Субстрат: п-нітрофенілфосфат - 10 </w:t>
            </w:r>
            <w:r>
              <w:rPr>
                <w:rFonts w:ascii="Times New Roman" w:hAnsi="Times New Roman" w:cs="Times New Roman"/>
              </w:rPr>
              <w:t>mmol</w:t>
            </w:r>
            <w:r>
              <w:rPr>
                <w:rFonts w:ascii="Times New Roman" w:hAnsi="Times New Roman" w:cs="Times New Roman"/>
                <w:lang w:val="uk-UA"/>
              </w:rPr>
              <w:t>/</w:t>
            </w:r>
            <w:r>
              <w:rPr>
                <w:rFonts w:ascii="Times New Roman" w:hAnsi="Times New Roman" w:cs="Times New Roman"/>
              </w:rPr>
              <w:t>l</w:t>
            </w:r>
            <w:r>
              <w:rPr>
                <w:rFonts w:ascii="Times New Roman" w:hAnsi="Times New Roman" w:cs="Times New Roman"/>
                <w:lang w:val="uk-UA"/>
              </w:rPr>
              <w:t xml:space="preserve"> (ммоль/л). </w:t>
            </w:r>
          </w:p>
          <w:p>
            <w:pPr>
              <w:rPr>
                <w:rFonts w:ascii="Times New Roman" w:hAnsi="Times New Roman" w:cs="Times New Roman"/>
              </w:rPr>
            </w:pPr>
            <w:r>
              <w:rPr>
                <w:rFonts w:ascii="Times New Roman" w:hAnsi="Times New Roman" w:cs="Times New Roman"/>
              </w:rPr>
              <w:t>3. Інструкція з використання.</w:t>
            </w:r>
          </w:p>
          <w:p>
            <w:pPr>
              <w:rPr>
                <w:rFonts w:ascii="Times New Roman" w:hAnsi="Times New Roman" w:cs="Times New Roman"/>
              </w:rPr>
            </w:pPr>
            <w:r>
              <w:rPr>
                <w:rFonts w:ascii="Times New Roman" w:hAnsi="Times New Roman" w:cs="Times New Roman"/>
              </w:rPr>
              <w:t xml:space="preserve">4. </w:t>
            </w:r>
            <w:r>
              <w:rPr>
                <w:rFonts w:ascii="Times New Roman" w:hAnsi="Times New Roman" w:cs="Times New Roman"/>
                <w:lang w:val="uk-UA"/>
              </w:rPr>
              <w:t>Паспорт або сертифікат.</w:t>
            </w:r>
          </w:p>
          <w:p>
            <w:pPr>
              <w:rPr>
                <w:rFonts w:ascii="Times New Roman" w:hAnsi="Times New Roman" w:cs="Times New Roman"/>
              </w:rPr>
            </w:pPr>
            <w:r>
              <w:rPr>
                <w:rFonts w:ascii="Times New Roman" w:hAnsi="Times New Roman" w:cs="Times New Roman"/>
              </w:rPr>
              <w:t>Аналітичні характеристики</w:t>
            </w:r>
          </w:p>
          <w:p>
            <w:pPr>
              <w:rPr>
                <w:rFonts w:ascii="Times New Roman" w:hAnsi="Times New Roman" w:cs="Times New Roman"/>
              </w:rPr>
            </w:pPr>
            <w:r>
              <w:rPr>
                <w:rFonts w:ascii="Times New Roman" w:hAnsi="Times New Roman" w:cs="Times New Roman"/>
              </w:rPr>
              <w:t xml:space="preserve">1. Лінійність вимірювального діапазону: 20 - 1200 U/l (Од/л). </w:t>
            </w:r>
          </w:p>
          <w:p>
            <w:pPr>
              <w:rPr>
                <w:rFonts w:ascii="Times New Roman" w:hAnsi="Times New Roman" w:cs="Times New Roman"/>
              </w:rPr>
            </w:pPr>
            <w:r>
              <w:rPr>
                <w:rFonts w:ascii="Times New Roman" w:hAnsi="Times New Roman" w:cs="Times New Roman"/>
              </w:rPr>
              <w:t xml:space="preserve">Відхилення від лінійності не перевищує 5 %. Якщо отримані результати були більше, ніж межі лінійності, розведіть  зразки 1:9 (в 10 разів)  NaCl 9 g/l (г/л) та помножте результат на 10. </w:t>
            </w:r>
          </w:p>
          <w:p>
            <w:pPr>
              <w:rPr>
                <w:rFonts w:ascii="Times New Roman" w:hAnsi="Times New Roman" w:cs="Times New Roman"/>
              </w:rPr>
            </w:pPr>
            <w:r>
              <w:rPr>
                <w:rFonts w:ascii="Times New Roman" w:hAnsi="Times New Roman" w:cs="Times New Roman"/>
              </w:rPr>
              <w:t>2. Чутливість не менш 20 U/l (Од/л).</w:t>
            </w:r>
          </w:p>
          <w:p>
            <w:pPr>
              <w:rPr>
                <w:rFonts w:ascii="Times New Roman" w:hAnsi="Times New Roman" w:cs="Times New Roman"/>
              </w:rPr>
            </w:pPr>
            <w:r>
              <w:rPr>
                <w:rFonts w:ascii="Times New Roman" w:hAnsi="Times New Roman" w:cs="Times New Roman"/>
              </w:rPr>
              <w:t>3. Коефіцієнт варіації результатів визначень – не більш 5%.</w:t>
            </w:r>
          </w:p>
          <w:p>
            <w:pPr>
              <w:rPr>
                <w:rFonts w:ascii="Times New Roman" w:hAnsi="Times New Roman" w:cs="Times New Roman"/>
                <w:lang w:val="uk-UA" w:eastAsia="en-US"/>
              </w:rPr>
            </w:pPr>
            <w:r>
              <w:rPr>
                <w:rFonts w:ascii="Times New Roman" w:hAnsi="Times New Roman" w:cs="Times New Roman"/>
                <w:lang w:val="uk-UA" w:eastAsia="en-US"/>
              </w:rPr>
              <w:t>Фасування:</w:t>
            </w:r>
          </w:p>
          <w:p>
            <w:pPr>
              <w:rPr>
                <w:rFonts w:ascii="Times New Roman" w:hAnsi="Times New Roman" w:cs="Times New Roman"/>
              </w:rPr>
            </w:pPr>
            <w:r>
              <w:rPr>
                <w:rFonts w:ascii="Times New Roman" w:hAnsi="Times New Roman" w:cs="Times New Roman"/>
              </w:rPr>
              <w:t>Р1: 1 фл. х 240 ml (мл)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rPr>
              <w:t>Р2: 1 фл. х 60 ml (мл)</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29</w:t>
            </w:r>
          </w:p>
        </w:tc>
        <w:tc>
          <w:tcPr>
            <w:tcW w:w="2571" w:type="dxa"/>
            <w:vAlign w:val="center"/>
          </w:tcPr>
          <w:p>
            <w:pPr>
              <w:rPr>
                <w:rFonts w:ascii="Times New Roman" w:hAnsi="Times New Roman" w:cs="Times New Roman"/>
              </w:rPr>
            </w:pPr>
            <w:r>
              <w:rPr>
                <w:rFonts w:ascii="Times New Roman" w:hAnsi="Times New Roman" w:cs="Times New Roman"/>
              </w:rPr>
              <w:t>Кисла фосфатаза-кін.СпЛ 50</w:t>
            </w: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vAlign w:val="center"/>
          </w:tcPr>
          <w:p>
            <w:pPr>
              <w:pStyle w:val="7"/>
              <w:jc w:val="center"/>
              <w:rPr>
                <w:rFonts w:ascii="Times New Roman" w:hAnsi="Times New Roman" w:cs="Times New Roman"/>
                <w:color w:val="000000"/>
                <w:sz w:val="22"/>
                <w:szCs w:val="22"/>
                <w:lang w:val="uk-UA" w:eastAsia="en-US"/>
              </w:rPr>
            </w:pPr>
            <w:r>
              <w:rPr>
                <w:rFonts w:ascii="Times New Roman" w:hAnsi="Times New Roman" w:cs="Times New Roman"/>
                <w:color w:val="000000"/>
                <w:sz w:val="22"/>
                <w:szCs w:val="22"/>
                <w:lang w:val="uk-UA" w:eastAsia="en-US"/>
              </w:rPr>
              <w:t>52917-Загальна/</w:t>
            </w:r>
          </w:p>
          <w:p>
            <w:pPr>
              <w:pStyle w:val="7"/>
              <w:jc w:val="center"/>
              <w:rPr>
                <w:rFonts w:ascii="Times New Roman" w:hAnsi="Times New Roman" w:cs="Times New Roman"/>
                <w:color w:val="000000"/>
                <w:sz w:val="22"/>
                <w:szCs w:val="22"/>
                <w:lang w:val="uk-UA" w:eastAsia="en-US"/>
              </w:rPr>
            </w:pPr>
            <w:r>
              <w:rPr>
                <w:rFonts w:ascii="Times New Roman" w:hAnsi="Times New Roman" w:cs="Times New Roman"/>
                <w:color w:val="000000"/>
                <w:sz w:val="22"/>
                <w:szCs w:val="22"/>
                <w:lang w:val="uk-UA" w:eastAsia="en-US"/>
              </w:rPr>
              <w:t>простатична</w:t>
            </w:r>
          </w:p>
          <w:p>
            <w:pPr>
              <w:pStyle w:val="7"/>
              <w:jc w:val="center"/>
              <w:rPr>
                <w:rFonts w:ascii="Times New Roman" w:hAnsi="Times New Roman" w:cs="Times New Roman"/>
                <w:color w:val="000000"/>
                <w:sz w:val="22"/>
                <w:szCs w:val="22"/>
                <w:lang w:val="uk-UA" w:eastAsia="en-US"/>
              </w:rPr>
            </w:pPr>
            <w:r>
              <w:rPr>
                <w:rFonts w:ascii="Times New Roman" w:hAnsi="Times New Roman" w:cs="Times New Roman"/>
                <w:color w:val="000000"/>
                <w:sz w:val="22"/>
                <w:szCs w:val="22"/>
                <w:lang w:val="uk-UA" w:eastAsia="en-US"/>
              </w:rPr>
              <w:t>кисла фосфатаза (TcP) IVD</w:t>
            </w:r>
          </w:p>
          <w:p>
            <w:pPr>
              <w:pStyle w:val="7"/>
              <w:jc w:val="center"/>
              <w:rPr>
                <w:rFonts w:ascii="Times New Roman" w:hAnsi="Times New Roman" w:cs="Times New Roman"/>
                <w:color w:val="000000"/>
                <w:sz w:val="22"/>
                <w:szCs w:val="22"/>
                <w:lang w:val="uk-UA" w:eastAsia="en-US"/>
              </w:rPr>
            </w:pPr>
            <w:r>
              <w:rPr>
                <w:rFonts w:ascii="Times New Roman" w:hAnsi="Times New Roman" w:cs="Times New Roman"/>
                <w:color w:val="000000"/>
                <w:sz w:val="22"/>
                <w:szCs w:val="22"/>
                <w:lang w:val="uk-UA" w:eastAsia="en-US"/>
              </w:rPr>
              <w:t>(діагностика in vitro), набір, ферментний</w:t>
            </w:r>
          </w:p>
          <w:p>
            <w:pPr>
              <w:pStyle w:val="7"/>
              <w:jc w:val="center"/>
              <w:rPr>
                <w:rFonts w:ascii="Times New Roman" w:hAnsi="Times New Roman" w:cs="Times New Roman"/>
                <w:color w:val="000000"/>
                <w:sz w:val="22"/>
                <w:szCs w:val="22"/>
                <w:lang w:val="uk-UA" w:eastAsia="en-US"/>
              </w:rPr>
            </w:pPr>
            <w:r>
              <w:rPr>
                <w:rFonts w:ascii="Times New Roman" w:hAnsi="Times New Roman" w:cs="Times New Roman"/>
                <w:color w:val="000000"/>
                <w:sz w:val="22"/>
                <w:szCs w:val="22"/>
                <w:lang w:val="uk-UA" w:eastAsia="en-US"/>
              </w:rPr>
              <w:t>спектрофотометричний аналіз</w:t>
            </w:r>
          </w:p>
        </w:tc>
        <w:tc>
          <w:tcPr>
            <w:tcW w:w="3827" w:type="dxa"/>
          </w:tcPr>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Високий рівень кислої фосфатази виявляють  при  патологіях простати, таких як гіпертрофія, простатит або рак; при гематологічних захворюваннях, захворюваннях кісток, печінки, а також при  захворюванні Педжета або Гоше.                                                                                                                                                                                                                                                                                                                                   Склад набору</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1. Реагент 1. Буфер. Цитрат натрію рН 5.2 - 50 mmol/l (ммоль/л).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2. Реагент 2. Субстрат. Альфа-нафтилфосфат - 10 mmol/l (ммоль/л), FRTR - 6 mmol/l (ммоль/л).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3. Реагент 3. Тартрат. Тартрат натрію - 2 mmol/l (ммоль/л).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4. Реагент 4. Оцтова кислота – 0.5 mol/l (моль/л).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3. Інструкція з використання.</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4. Паспорт або сертифікат.</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Аналітичні характеристики</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 xml:space="preserve">1. Лінійність вимірювального діапазону: 1 – 100 U/l (Од/л). </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Відхилення від лінійності не перевищує 5%. Якщо отримані результати були більше, ніж межі лінійності, розведіть  зразки 1:1 (в два рази)  NaCl 9 g/l (г/л) та помножте результат на два.</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2. Чутливість не менш 1 U/l (Од/л).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3. Коефіцієнт варіації результатів визначень – не більш 5%.</w:t>
            </w:r>
          </w:p>
          <w:p>
            <w:pPr>
              <w:rPr>
                <w:rFonts w:ascii="Times New Roman" w:hAnsi="Times New Roman" w:cs="Times New Roman"/>
                <w:lang w:val="uk-UA" w:eastAsia="en-US"/>
              </w:rPr>
            </w:pPr>
            <w:r>
              <w:rPr>
                <w:rFonts w:ascii="Times New Roman" w:hAnsi="Times New Roman" w:cs="Times New Roman"/>
                <w:lang w:val="uk-UA" w:eastAsia="en-US"/>
              </w:rPr>
              <w:t>Фасування:</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Р1 1 х 60 ml (мл)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Р2  1 х 4 шт.</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Р3 1 х 1 ml (мл)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Р4 1 х 5 ml (мл)</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30</w:t>
            </w:r>
          </w:p>
        </w:tc>
        <w:tc>
          <w:tcPr>
            <w:tcW w:w="2571" w:type="dxa"/>
            <w:vAlign w:val="center"/>
          </w:tcPr>
          <w:p>
            <w:pPr>
              <w:rPr>
                <w:rFonts w:ascii="Times New Roman" w:hAnsi="Times New Roman" w:cs="Times New Roman"/>
              </w:rPr>
            </w:pPr>
            <w:r>
              <w:rPr>
                <w:rFonts w:ascii="Times New Roman" w:hAnsi="Times New Roman" w:cs="Times New Roman"/>
              </w:rPr>
              <w:t>Альфа-Амілаза-кін.СпЛ 100</w:t>
            </w: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vAlign w:val="center"/>
          </w:tcPr>
          <w:p>
            <w:pPr>
              <w:pStyle w:val="44"/>
              <w:spacing w:after="0"/>
              <w:jc w:val="center"/>
              <w:rPr>
                <w:rFonts w:ascii="Times New Roman" w:hAnsi="Times New Roman" w:cs="Times New Roman"/>
                <w:bCs/>
                <w:sz w:val="22"/>
                <w:szCs w:val="22"/>
              </w:rPr>
            </w:pPr>
            <w:r>
              <w:rPr>
                <w:rFonts w:ascii="Times New Roman" w:hAnsi="Times New Roman" w:cs="Times New Roman"/>
                <w:bCs/>
                <w:sz w:val="22"/>
                <w:szCs w:val="22"/>
              </w:rPr>
              <w:t>52941 - Загальна амілаза IVD</w:t>
            </w:r>
          </w:p>
          <w:p>
            <w:pPr>
              <w:pStyle w:val="7"/>
              <w:jc w:val="center"/>
              <w:rPr>
                <w:rFonts w:ascii="Times New Roman" w:hAnsi="Times New Roman" w:cs="Times New Roman"/>
                <w:color w:val="000000"/>
                <w:sz w:val="22"/>
                <w:szCs w:val="22"/>
                <w:lang w:val="uk-UA" w:eastAsia="en-US"/>
              </w:rPr>
            </w:pPr>
            <w:r>
              <w:rPr>
                <w:rFonts w:ascii="Times New Roman" w:hAnsi="Times New Roman" w:cs="Times New Roman"/>
                <w:bCs/>
                <w:sz w:val="22"/>
                <w:szCs w:val="22"/>
              </w:rPr>
              <w:t>(діагностика in vitro ), реагент</w:t>
            </w:r>
          </w:p>
        </w:tc>
        <w:tc>
          <w:tcPr>
            <w:tcW w:w="3827" w:type="dxa"/>
          </w:tcPr>
          <w:p>
            <w:pPr>
              <w:pStyle w:val="44"/>
              <w:spacing w:after="0"/>
              <w:rPr>
                <w:rFonts w:ascii="Times New Roman" w:hAnsi="Times New Roman" w:cs="Times New Roman"/>
                <w:sz w:val="22"/>
                <w:szCs w:val="22"/>
                <w:lang w:val="uk-UA"/>
              </w:rPr>
            </w:pPr>
            <w:r>
              <w:rPr>
                <w:rFonts w:ascii="Times New Roman" w:hAnsi="Times New Roman" w:cs="Times New Roman"/>
                <w:sz w:val="22"/>
                <w:szCs w:val="22"/>
                <w:lang w:val="uk-UA"/>
              </w:rPr>
              <w:t>Визначення проводиться для діагностики та контролю захворювань підшлункової залози, як гострого так і хронічного панкреатиту. Активність α-амілази  також  може характеризувати жовчні або шлунково-кишкові захворювання та інші порушення.                                                                                                                                                                                                                                                                                              Склад набору</w:t>
            </w:r>
          </w:p>
          <w:p>
            <w:pPr>
              <w:pStyle w:val="44"/>
              <w:spacing w:after="0"/>
              <w:rPr>
                <w:rFonts w:ascii="Times New Roman" w:hAnsi="Times New Roman" w:cs="Times New Roman"/>
                <w:sz w:val="22"/>
                <w:szCs w:val="22"/>
                <w:lang w:val="uk-UA"/>
              </w:rPr>
            </w:pPr>
            <w:r>
              <w:rPr>
                <w:rFonts w:ascii="Times New Roman" w:hAnsi="Times New Roman" w:cs="Times New Roman"/>
                <w:sz w:val="22"/>
                <w:szCs w:val="22"/>
                <w:lang w:val="uk-UA"/>
              </w:rPr>
              <w:t>1. Реагент 1.  CNPG3 - 2.25 mmol/l (ммоль/л), MES рН 6.2, натрію хлорид -350 mmol/l (ммоль/л), кальцію ацетат - 6 mmol/l (ммоль/л), калію тіоціонат - 900 mmol/l (ммоль/л), натрію азід - 0.95 g/l (г/л).</w:t>
            </w:r>
          </w:p>
          <w:p>
            <w:pPr>
              <w:pStyle w:val="44"/>
              <w:spacing w:after="0"/>
              <w:rPr>
                <w:rFonts w:ascii="Times New Roman" w:hAnsi="Times New Roman" w:cs="Times New Roman"/>
                <w:sz w:val="22"/>
                <w:szCs w:val="22"/>
                <w:lang w:val="uk-UA"/>
              </w:rPr>
            </w:pPr>
            <w:r>
              <w:rPr>
                <w:rFonts w:ascii="Times New Roman" w:hAnsi="Times New Roman" w:cs="Times New Roman"/>
                <w:sz w:val="22"/>
                <w:szCs w:val="22"/>
                <w:lang w:val="uk-UA"/>
              </w:rPr>
              <w:t>2. Інструкція з використання.</w:t>
            </w:r>
          </w:p>
          <w:p>
            <w:pPr>
              <w:pStyle w:val="44"/>
              <w:spacing w:after="0"/>
              <w:rPr>
                <w:rFonts w:ascii="Times New Roman" w:hAnsi="Times New Roman" w:cs="Times New Roman"/>
                <w:sz w:val="22"/>
                <w:szCs w:val="22"/>
                <w:lang w:val="uk-UA"/>
              </w:rPr>
            </w:pPr>
            <w:r>
              <w:rPr>
                <w:rFonts w:ascii="Times New Roman" w:hAnsi="Times New Roman" w:cs="Times New Roman"/>
                <w:sz w:val="22"/>
                <w:szCs w:val="22"/>
                <w:lang w:val="uk-UA"/>
              </w:rPr>
              <w:t>3. Паспорт.</w:t>
            </w:r>
          </w:p>
          <w:p>
            <w:pPr>
              <w:pStyle w:val="44"/>
              <w:spacing w:after="0"/>
              <w:rPr>
                <w:rFonts w:ascii="Times New Roman" w:hAnsi="Times New Roman" w:cs="Times New Roman"/>
                <w:sz w:val="22"/>
                <w:szCs w:val="22"/>
                <w:lang w:val="uk-UA"/>
              </w:rPr>
            </w:pPr>
            <w:r>
              <w:rPr>
                <w:rFonts w:ascii="Times New Roman" w:hAnsi="Times New Roman" w:cs="Times New Roman"/>
                <w:sz w:val="22"/>
                <w:szCs w:val="22"/>
                <w:lang w:val="uk-UA"/>
              </w:rPr>
              <w:t>Аналітичні характеристики</w:t>
            </w:r>
          </w:p>
          <w:p>
            <w:pPr>
              <w:pStyle w:val="44"/>
              <w:spacing w:after="0"/>
              <w:rPr>
                <w:rFonts w:ascii="Times New Roman" w:hAnsi="Times New Roman" w:cs="Times New Roman"/>
                <w:sz w:val="22"/>
                <w:szCs w:val="22"/>
                <w:lang w:val="uk-UA"/>
              </w:rPr>
            </w:pPr>
            <w:r>
              <w:rPr>
                <w:rFonts w:ascii="Times New Roman" w:hAnsi="Times New Roman" w:cs="Times New Roman"/>
                <w:sz w:val="22"/>
                <w:szCs w:val="22"/>
                <w:lang w:val="uk-UA"/>
              </w:rPr>
              <w:t xml:space="preserve">1. Лінійність вимірювального діапазону: 20 - 2000 U/l (Од/л). </w:t>
            </w:r>
          </w:p>
          <w:p>
            <w:pPr>
              <w:pStyle w:val="44"/>
              <w:spacing w:after="0"/>
              <w:rPr>
                <w:rFonts w:ascii="Times New Roman" w:hAnsi="Times New Roman" w:cs="Times New Roman"/>
                <w:sz w:val="22"/>
                <w:szCs w:val="22"/>
                <w:lang w:val="uk-UA"/>
              </w:rPr>
            </w:pPr>
            <w:r>
              <w:rPr>
                <w:rFonts w:ascii="Times New Roman" w:hAnsi="Times New Roman" w:cs="Times New Roman"/>
                <w:sz w:val="22"/>
                <w:szCs w:val="22"/>
                <w:lang w:val="uk-UA"/>
              </w:rPr>
              <w:t>Відхилення від лінійності не перевищує 5 %. Якщо отримані результати були більше, ніж межі лінійності, розведіть зразки 1:1 (в два рази)  NaCl  9 g/l (г/л)  та помножте результат на 2.</w:t>
            </w:r>
          </w:p>
          <w:p>
            <w:pPr>
              <w:pStyle w:val="44"/>
              <w:spacing w:after="0"/>
              <w:rPr>
                <w:rFonts w:ascii="Times New Roman" w:hAnsi="Times New Roman" w:cs="Times New Roman"/>
                <w:sz w:val="22"/>
                <w:szCs w:val="22"/>
                <w:lang w:val="uk-UA"/>
              </w:rPr>
            </w:pPr>
            <w:r>
              <w:rPr>
                <w:rFonts w:ascii="Times New Roman" w:hAnsi="Times New Roman" w:cs="Times New Roman"/>
                <w:sz w:val="22"/>
                <w:szCs w:val="22"/>
                <w:lang w:val="uk-UA"/>
              </w:rPr>
              <w:t>2. Чутливість не менш 20 U/l (Од/л).</w:t>
            </w:r>
          </w:p>
          <w:p>
            <w:pPr>
              <w:pStyle w:val="44"/>
              <w:spacing w:after="0"/>
              <w:rPr>
                <w:rFonts w:ascii="Times New Roman" w:hAnsi="Times New Roman" w:cs="Times New Roman"/>
                <w:sz w:val="22"/>
                <w:szCs w:val="22"/>
                <w:lang w:val="uk-UA"/>
              </w:rPr>
            </w:pPr>
            <w:r>
              <w:rPr>
                <w:rFonts w:ascii="Times New Roman" w:hAnsi="Times New Roman" w:cs="Times New Roman"/>
                <w:sz w:val="22"/>
                <w:szCs w:val="22"/>
                <w:lang w:val="uk-UA"/>
              </w:rPr>
              <w:t>3. Коефіцієнт варіації результатів визначень – не більш 5 %.</w:t>
            </w:r>
          </w:p>
          <w:p>
            <w:pPr>
              <w:pStyle w:val="44"/>
              <w:spacing w:after="0"/>
              <w:rPr>
                <w:rFonts w:ascii="Times New Roman" w:hAnsi="Times New Roman" w:cs="Times New Roman"/>
                <w:sz w:val="22"/>
                <w:szCs w:val="22"/>
                <w:lang w:val="uk-UA"/>
              </w:rPr>
            </w:pPr>
            <w:r>
              <w:rPr>
                <w:rFonts w:ascii="Times New Roman" w:hAnsi="Times New Roman" w:cs="Times New Roman"/>
                <w:sz w:val="22"/>
                <w:szCs w:val="22"/>
                <w:lang w:val="uk-UA"/>
              </w:rPr>
              <w:t>Фасування:</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rPr>
              <w:t>Р1 1 фл. х 100 ml (мл)</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31</w:t>
            </w:r>
          </w:p>
        </w:tc>
        <w:tc>
          <w:tcPr>
            <w:tcW w:w="2571" w:type="dxa"/>
            <w:vAlign w:val="center"/>
          </w:tcPr>
          <w:p>
            <w:pPr>
              <w:rPr>
                <w:rFonts w:ascii="Times New Roman" w:hAnsi="Times New Roman" w:cs="Times New Roman"/>
              </w:rPr>
            </w:pPr>
            <w:r>
              <w:rPr>
                <w:rFonts w:ascii="Times New Roman" w:hAnsi="Times New Roman" w:cs="Times New Roman"/>
              </w:rPr>
              <w:t>Креатинін СпЛ 400</w:t>
            </w: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vAlign w:val="center"/>
          </w:tcPr>
          <w:p>
            <w:pPr>
              <w:pStyle w:val="7"/>
              <w:jc w:val="center"/>
              <w:rPr>
                <w:rFonts w:ascii="Times New Roman" w:hAnsi="Times New Roman" w:cs="Times New Roman"/>
                <w:sz w:val="22"/>
                <w:szCs w:val="22"/>
              </w:rPr>
            </w:pPr>
            <w:r>
              <w:rPr>
                <w:rFonts w:ascii="Times New Roman" w:hAnsi="Times New Roman" w:cs="Times New Roman"/>
                <w:sz w:val="22"/>
                <w:szCs w:val="22"/>
              </w:rPr>
              <w:t>53251-Креатинін IVD</w:t>
            </w:r>
          </w:p>
          <w:p>
            <w:pPr>
              <w:pStyle w:val="7"/>
              <w:jc w:val="center"/>
              <w:rPr>
                <w:rFonts w:ascii="Times New Roman" w:hAnsi="Times New Roman" w:cs="Times New Roman"/>
                <w:sz w:val="22"/>
                <w:szCs w:val="22"/>
              </w:rPr>
            </w:pPr>
            <w:r>
              <w:rPr>
                <w:rFonts w:ascii="Times New Roman" w:hAnsi="Times New Roman" w:cs="Times New Roman"/>
                <w:sz w:val="22"/>
                <w:szCs w:val="22"/>
              </w:rPr>
              <w:t>(діагностика in vitro),</w:t>
            </w:r>
          </w:p>
          <w:p>
            <w:pPr>
              <w:pStyle w:val="7"/>
              <w:jc w:val="center"/>
              <w:rPr>
                <w:rFonts w:ascii="Times New Roman" w:hAnsi="Times New Roman" w:cs="Times New Roman"/>
                <w:sz w:val="22"/>
                <w:szCs w:val="22"/>
              </w:rPr>
            </w:pPr>
            <w:r>
              <w:rPr>
                <w:rFonts w:ascii="Times New Roman" w:hAnsi="Times New Roman" w:cs="Times New Roman"/>
                <w:sz w:val="22"/>
                <w:szCs w:val="22"/>
              </w:rPr>
              <w:t>набір,спектрофотометричний</w:t>
            </w:r>
          </w:p>
          <w:p>
            <w:pPr>
              <w:pStyle w:val="7"/>
              <w:jc w:val="center"/>
              <w:rPr>
                <w:rFonts w:ascii="Times New Roman" w:hAnsi="Times New Roman" w:cs="Times New Roman"/>
                <w:color w:val="000000"/>
                <w:sz w:val="22"/>
                <w:szCs w:val="22"/>
                <w:lang w:val="uk-UA" w:eastAsia="en-US"/>
              </w:rPr>
            </w:pPr>
            <w:r>
              <w:rPr>
                <w:rFonts w:ascii="Times New Roman" w:hAnsi="Times New Roman" w:cs="Times New Roman"/>
                <w:sz w:val="22"/>
                <w:szCs w:val="22"/>
              </w:rPr>
              <w:t>аналіз</w:t>
            </w:r>
          </w:p>
        </w:tc>
        <w:tc>
          <w:tcPr>
            <w:tcW w:w="3827" w:type="dxa"/>
            <w:vAlign w:val="center"/>
          </w:tcPr>
          <w:p>
            <w:pPr>
              <w:rPr>
                <w:rFonts w:ascii="Times New Roman" w:hAnsi="Times New Roman" w:cs="Times New Roman"/>
                <w:lang w:val="uk-UA"/>
              </w:rPr>
            </w:pPr>
            <w:r>
              <w:rPr>
                <w:rFonts w:ascii="Times New Roman" w:hAnsi="Times New Roman" w:cs="Times New Roman"/>
                <w:lang w:val="uk-UA"/>
              </w:rPr>
              <w:t>В сироватці підвищений рівень креатиніну може вказувати не тільки на ниркову недостатність і прогресуючі захворювання нирок, але і на кишкову непроходимість, важкий діабет, декомпенсації серця, механічну жовтільницю, вагітність, голодування. Зниження рівня – при анеміях, після назначення АКТГ.</w:t>
            </w:r>
          </w:p>
          <w:p>
            <w:pPr>
              <w:rPr>
                <w:rFonts w:ascii="Times New Roman" w:hAnsi="Times New Roman" w:cs="Times New Roman"/>
                <w:lang w:val="uk-UA"/>
              </w:rPr>
            </w:pPr>
            <w:r>
              <w:rPr>
                <w:rFonts w:ascii="Times New Roman" w:hAnsi="Times New Roman" w:cs="Times New Roman"/>
                <w:lang w:val="uk-UA"/>
              </w:rPr>
              <w:t>В сечі  підвищення залежить від харчування, при посиленой  роботі м'язів, лихоманних станах, недостатності функцій печінки, пневмонії. Зниження – при м'язовій атрофії, голодуванні, дегенерації нирок, лейкемії, амілоїдозі нирок.</w:t>
            </w:r>
          </w:p>
          <w:p>
            <w:pPr>
              <w:rPr>
                <w:rFonts w:ascii="Times New Roman" w:hAnsi="Times New Roman" w:cs="Times New Roman"/>
                <w:lang w:val="uk-UA"/>
              </w:rPr>
            </w:pPr>
            <w:r>
              <w:rPr>
                <w:rFonts w:ascii="Times New Roman" w:hAnsi="Times New Roman" w:cs="Times New Roman"/>
                <w:lang w:val="uk-UA"/>
              </w:rPr>
              <w:t>Склад набору</w:t>
            </w:r>
          </w:p>
          <w:p>
            <w:pPr>
              <w:rPr>
                <w:rFonts w:ascii="Times New Roman" w:hAnsi="Times New Roman" w:cs="Times New Roman"/>
                <w:lang w:val="uk-UA"/>
              </w:rPr>
            </w:pPr>
            <w:r>
              <w:rPr>
                <w:rFonts w:ascii="Times New Roman" w:hAnsi="Times New Roman" w:cs="Times New Roman"/>
                <w:lang w:val="uk-UA"/>
              </w:rPr>
              <w:t>1. Реагент 1. Пікриновий реагент: пікринова кислота – 32 mmol/l (ммоль/л).</w:t>
            </w:r>
          </w:p>
          <w:p>
            <w:pPr>
              <w:rPr>
                <w:rFonts w:ascii="Times New Roman" w:hAnsi="Times New Roman" w:cs="Times New Roman"/>
                <w:lang w:val="uk-UA"/>
              </w:rPr>
            </w:pPr>
            <w:r>
              <w:rPr>
                <w:rFonts w:ascii="Times New Roman" w:hAnsi="Times New Roman" w:cs="Times New Roman"/>
                <w:lang w:val="uk-UA"/>
              </w:rPr>
              <w:t>2. Реагент 2. Лужний реагент: натрію гідроксид -  1.15 mol/l (моль/л).</w:t>
            </w:r>
          </w:p>
          <w:p>
            <w:pPr>
              <w:rPr>
                <w:rFonts w:ascii="Times New Roman" w:hAnsi="Times New Roman" w:cs="Times New Roman"/>
                <w:lang w:val="uk-UA"/>
              </w:rPr>
            </w:pPr>
            <w:r>
              <w:rPr>
                <w:rFonts w:ascii="Times New Roman" w:hAnsi="Times New Roman" w:cs="Times New Roman"/>
                <w:lang w:val="uk-UA"/>
              </w:rPr>
              <w:t>3. Реагент 3. Осаджувач: трихлороцетова кислота – 1.22 mol/l (моль/л).</w:t>
            </w:r>
          </w:p>
          <w:p>
            <w:pPr>
              <w:rPr>
                <w:rFonts w:ascii="Times New Roman" w:hAnsi="Times New Roman" w:cs="Times New Roman"/>
                <w:lang w:val="uk-UA"/>
              </w:rPr>
            </w:pPr>
            <w:r>
              <w:rPr>
                <w:rFonts w:ascii="Times New Roman" w:hAnsi="Times New Roman" w:cs="Times New Roman"/>
                <w:lang w:val="uk-UA"/>
              </w:rPr>
              <w:t>4. Стандарт. Водний розчин  креатиніну, 166 µmol/l (мкмоль/л).</w:t>
            </w:r>
          </w:p>
          <w:p>
            <w:pPr>
              <w:rPr>
                <w:rFonts w:ascii="Times New Roman" w:hAnsi="Times New Roman" w:cs="Times New Roman"/>
                <w:lang w:val="uk-UA"/>
              </w:rPr>
            </w:pPr>
            <w:r>
              <w:rPr>
                <w:rFonts w:ascii="Times New Roman" w:hAnsi="Times New Roman" w:cs="Times New Roman"/>
                <w:lang w:val="uk-UA"/>
              </w:rPr>
              <w:t>5. Інструкція з використання.</w:t>
            </w:r>
          </w:p>
          <w:p>
            <w:pPr>
              <w:rPr>
                <w:rFonts w:ascii="Times New Roman" w:hAnsi="Times New Roman" w:cs="Times New Roman"/>
                <w:lang w:val="uk-UA"/>
              </w:rPr>
            </w:pPr>
            <w:r>
              <w:rPr>
                <w:rFonts w:ascii="Times New Roman" w:hAnsi="Times New Roman" w:cs="Times New Roman"/>
                <w:lang w:val="uk-UA"/>
              </w:rPr>
              <w:t>6. Паспорт або сертифікат.</w:t>
            </w:r>
          </w:p>
          <w:p>
            <w:pPr>
              <w:rPr>
                <w:rFonts w:ascii="Times New Roman" w:hAnsi="Times New Roman" w:cs="Times New Roman"/>
                <w:lang w:val="uk-UA"/>
              </w:rPr>
            </w:pPr>
            <w:r>
              <w:rPr>
                <w:rFonts w:ascii="Times New Roman" w:hAnsi="Times New Roman" w:cs="Times New Roman"/>
                <w:lang w:val="uk-UA"/>
              </w:rPr>
              <w:t xml:space="preserve">Аналітичні характеристики            1.Лінійністьвимірювального діапазону:  30 - 885 µmol/l (мкмоль/л). </w:t>
            </w:r>
          </w:p>
          <w:p>
            <w:pPr>
              <w:rPr>
                <w:rFonts w:ascii="Times New Roman" w:hAnsi="Times New Roman" w:cs="Times New Roman"/>
                <w:lang w:val="uk-UA"/>
              </w:rPr>
            </w:pPr>
            <w:r>
              <w:rPr>
                <w:rFonts w:ascii="Times New Roman" w:hAnsi="Times New Roman" w:cs="Times New Roman"/>
                <w:lang w:val="uk-UA"/>
              </w:rPr>
              <w:t>Відхилення від лінійності не перевищує 5%. Якщо отримані результати були більше, ніж  межі лінійності, розведіть зразки 1:1 (в два рази)  NaCl 9 g/l (г/л) та помножте результат на 2.</w:t>
            </w:r>
          </w:p>
          <w:p>
            <w:pPr>
              <w:rPr>
                <w:rFonts w:ascii="Times New Roman" w:hAnsi="Times New Roman" w:cs="Times New Roman"/>
                <w:lang w:val="uk-UA"/>
              </w:rPr>
            </w:pPr>
            <w:r>
              <w:rPr>
                <w:rFonts w:ascii="Times New Roman" w:hAnsi="Times New Roman" w:cs="Times New Roman"/>
                <w:lang w:val="uk-UA"/>
              </w:rPr>
              <w:t>2. Чутливість не менш 30 µmol/l (мкмоль/л).</w:t>
            </w:r>
          </w:p>
          <w:p>
            <w:pPr>
              <w:rPr>
                <w:rFonts w:ascii="Times New Roman" w:hAnsi="Times New Roman" w:cs="Times New Roman"/>
                <w:lang w:val="uk-UA"/>
              </w:rPr>
            </w:pPr>
            <w:r>
              <w:rPr>
                <w:rFonts w:ascii="Times New Roman" w:hAnsi="Times New Roman" w:cs="Times New Roman"/>
                <w:lang w:val="uk-UA"/>
              </w:rPr>
              <w:t>3. Коефіцієнт варіації результатів визначень – не більш 5%.</w:t>
            </w:r>
          </w:p>
          <w:p>
            <w:pPr>
              <w:rPr>
                <w:rFonts w:ascii="Times New Roman" w:hAnsi="Times New Roman" w:cs="Times New Roman"/>
                <w:lang w:val="uk-UA"/>
              </w:rPr>
            </w:pPr>
            <w:r>
              <w:rPr>
                <w:rFonts w:ascii="Times New Roman" w:hAnsi="Times New Roman" w:cs="Times New Roman"/>
                <w:lang w:val="uk-UA"/>
              </w:rPr>
              <w:t>Фасування:</w:t>
            </w:r>
          </w:p>
          <w:p>
            <w:pPr>
              <w:rPr>
                <w:rFonts w:ascii="Times New Roman" w:hAnsi="Times New Roman" w:cs="Times New Roman"/>
                <w:lang w:val="uk-UA"/>
              </w:rPr>
            </w:pPr>
            <w:r>
              <w:rPr>
                <w:rFonts w:ascii="Times New Roman" w:hAnsi="Times New Roman" w:cs="Times New Roman"/>
                <w:lang w:val="uk-UA"/>
              </w:rPr>
              <w:t>Р1: 1 х 200 ml (мл)</w:t>
            </w:r>
          </w:p>
          <w:p>
            <w:pPr>
              <w:rPr>
                <w:rFonts w:ascii="Times New Roman" w:hAnsi="Times New Roman" w:cs="Times New Roman"/>
                <w:lang w:val="uk-UA"/>
              </w:rPr>
            </w:pPr>
            <w:r>
              <w:rPr>
                <w:rFonts w:ascii="Times New Roman" w:hAnsi="Times New Roman" w:cs="Times New Roman"/>
                <w:lang w:val="uk-UA"/>
              </w:rPr>
              <w:t>Р2: 1 х 200 ml (мл)</w:t>
            </w:r>
          </w:p>
          <w:p>
            <w:pPr>
              <w:rPr>
                <w:rFonts w:ascii="Times New Roman" w:hAnsi="Times New Roman" w:cs="Times New Roman"/>
                <w:lang w:val="uk-UA"/>
              </w:rPr>
            </w:pPr>
            <w:r>
              <w:rPr>
                <w:rFonts w:ascii="Times New Roman" w:hAnsi="Times New Roman" w:cs="Times New Roman"/>
                <w:lang w:val="uk-UA"/>
              </w:rPr>
              <w:t>Р3: 1 х 200 ml (мл)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rPr>
              <w:t>Стандарт: 1 х 10 ml (мл)</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32</w:t>
            </w:r>
          </w:p>
        </w:tc>
        <w:tc>
          <w:tcPr>
            <w:tcW w:w="2571" w:type="dxa"/>
            <w:vAlign w:val="center"/>
          </w:tcPr>
          <w:p>
            <w:pPr>
              <w:rPr>
                <w:rFonts w:ascii="Times New Roman" w:hAnsi="Times New Roman" w:cs="Times New Roman"/>
              </w:rPr>
            </w:pPr>
            <w:r>
              <w:rPr>
                <w:rFonts w:ascii="Times New Roman" w:hAnsi="Times New Roman" w:cs="Times New Roman"/>
              </w:rPr>
              <w:t>Білок в сечі та лікворі СпЛ 200</w:t>
            </w:r>
          </w:p>
          <w:p>
            <w:pPr>
              <w:rPr>
                <w:rFonts w:ascii="Times New Roman" w:hAnsi="Times New Roman" w:cs="Times New Roman"/>
              </w:rPr>
            </w:pPr>
            <w:r>
              <w:rPr>
                <w:rFonts w:ascii="Times New Roman" w:hAnsi="Times New Roman" w:cs="Times New Roman"/>
              </w:rPr>
              <w:t>3369</w:t>
            </w:r>
            <w:r>
              <w:rPr>
                <w:rFonts w:ascii="Times New Roman" w:hAnsi="Times New Roman" w:cs="Times New Roman"/>
                <w:lang w:val="uk-UA"/>
              </w:rPr>
              <w:t>67</w:t>
            </w:r>
            <w:r>
              <w:rPr>
                <w:rFonts w:ascii="Times New Roman" w:hAnsi="Times New Roman" w:cs="Times New Roman"/>
              </w:rPr>
              <w:t>00-</w:t>
            </w:r>
            <w:r>
              <w:rPr>
                <w:rFonts w:ascii="Times New Roman" w:hAnsi="Times New Roman" w:cs="Times New Roman"/>
                <w:lang w:val="uk-UA"/>
              </w:rPr>
              <w:t>Реактиви для аналізів сечі</w:t>
            </w:r>
          </w:p>
        </w:tc>
        <w:tc>
          <w:tcPr>
            <w:tcW w:w="2126" w:type="dxa"/>
            <w:vAlign w:val="center"/>
          </w:tcPr>
          <w:p>
            <w:pPr>
              <w:pStyle w:val="42"/>
              <w:jc w:val="center"/>
              <w:rPr>
                <w:rFonts w:ascii="Times New Roman" w:hAnsi="Times New Roman" w:cs="Times New Roman"/>
                <w:sz w:val="22"/>
                <w:szCs w:val="22"/>
              </w:rPr>
            </w:pPr>
            <w:r>
              <w:rPr>
                <w:rFonts w:ascii="Times New Roman" w:hAnsi="Times New Roman" w:cs="Times New Roman"/>
                <w:sz w:val="22"/>
                <w:szCs w:val="22"/>
              </w:rPr>
              <w:t>59085 -Мікропротеїн IVD</w:t>
            </w:r>
          </w:p>
          <w:p>
            <w:pPr>
              <w:pStyle w:val="42"/>
              <w:jc w:val="center"/>
              <w:rPr>
                <w:rFonts w:ascii="Times New Roman" w:hAnsi="Times New Roman" w:cs="Times New Roman"/>
                <w:sz w:val="22"/>
                <w:szCs w:val="22"/>
              </w:rPr>
            </w:pPr>
            <w:r>
              <w:rPr>
                <w:rFonts w:ascii="Times New Roman" w:hAnsi="Times New Roman" w:cs="Times New Roman"/>
                <w:sz w:val="22"/>
                <w:szCs w:val="22"/>
              </w:rPr>
              <w:t>(діагностика in vitro ),</w:t>
            </w:r>
          </w:p>
          <w:p>
            <w:pPr>
              <w:pStyle w:val="42"/>
              <w:jc w:val="center"/>
              <w:rPr>
                <w:rFonts w:ascii="Times New Roman" w:hAnsi="Times New Roman" w:cs="Times New Roman"/>
                <w:sz w:val="22"/>
                <w:szCs w:val="22"/>
              </w:rPr>
            </w:pPr>
            <w:r>
              <w:rPr>
                <w:rFonts w:ascii="Times New Roman" w:hAnsi="Times New Roman" w:cs="Times New Roman"/>
                <w:sz w:val="22"/>
                <w:szCs w:val="22"/>
              </w:rPr>
              <w:t>набір,спектрофотометричний</w:t>
            </w:r>
          </w:p>
          <w:p>
            <w:pPr>
              <w:pStyle w:val="7"/>
              <w:jc w:val="center"/>
              <w:rPr>
                <w:rFonts w:ascii="Times New Roman" w:hAnsi="Times New Roman" w:cs="Times New Roman"/>
                <w:color w:val="000000"/>
                <w:sz w:val="22"/>
                <w:szCs w:val="22"/>
                <w:lang w:val="uk-UA" w:eastAsia="en-US"/>
              </w:rPr>
            </w:pPr>
            <w:r>
              <w:rPr>
                <w:rFonts w:ascii="Times New Roman" w:hAnsi="Times New Roman" w:cs="Times New Roman"/>
                <w:sz w:val="22"/>
                <w:szCs w:val="22"/>
              </w:rPr>
              <w:t>аналіз</w:t>
            </w:r>
          </w:p>
        </w:tc>
        <w:tc>
          <w:tcPr>
            <w:tcW w:w="3827" w:type="dxa"/>
          </w:tcPr>
          <w:p>
            <w:pPr>
              <w:pStyle w:val="7"/>
              <w:rPr>
                <w:rFonts w:ascii="Times New Roman" w:hAnsi="Times New Roman" w:cs="Times New Roman"/>
                <w:sz w:val="22"/>
                <w:szCs w:val="22"/>
                <w:lang w:val="uk-UA"/>
              </w:rPr>
            </w:pPr>
            <w:r>
              <w:rPr>
                <w:rFonts w:ascii="Times New Roman" w:hAnsi="Times New Roman" w:cs="Times New Roman"/>
                <w:sz w:val="22"/>
                <w:szCs w:val="22"/>
                <w:lang w:val="uk-UA"/>
              </w:rPr>
              <w:t xml:space="preserve">Виявлення стійкої протеїнурії є найважливішим індикатором захворювання нирок. Підвищена концентрація білку в лікворі (спинномозковій рідині) може бути причиною виникнення інфекцій та внутрішньочерепного тиску. </w:t>
            </w:r>
          </w:p>
          <w:p>
            <w:pPr>
              <w:pStyle w:val="7"/>
              <w:rPr>
                <w:rFonts w:ascii="Times New Roman" w:hAnsi="Times New Roman" w:cs="Times New Roman"/>
                <w:sz w:val="22"/>
                <w:szCs w:val="22"/>
                <w:lang w:val="uk-UA"/>
              </w:rPr>
            </w:pPr>
            <w:r>
              <w:rPr>
                <w:rFonts w:ascii="Times New Roman" w:hAnsi="Times New Roman" w:cs="Times New Roman"/>
                <w:sz w:val="22"/>
                <w:szCs w:val="22"/>
                <w:lang w:val="uk-UA"/>
              </w:rPr>
              <w:t xml:space="preserve">Склад набору                                                                                                                                                                                                                                                                                                                                                                                                                                                                                                                                                                                                                                                                                                                                 </w:t>
            </w:r>
          </w:p>
          <w:p>
            <w:pPr>
              <w:pStyle w:val="7"/>
              <w:rPr>
                <w:rFonts w:ascii="Times New Roman" w:hAnsi="Times New Roman" w:cs="Times New Roman"/>
                <w:sz w:val="22"/>
                <w:szCs w:val="22"/>
                <w:lang w:val="uk-UA"/>
              </w:rPr>
            </w:pPr>
            <w:r>
              <w:rPr>
                <w:rFonts w:ascii="Times New Roman" w:hAnsi="Times New Roman" w:cs="Times New Roman"/>
                <w:sz w:val="22"/>
                <w:szCs w:val="22"/>
                <w:lang w:val="uk-UA"/>
              </w:rPr>
              <w:t>1. Реагент 1. Барвник: пірогалоловий червоний - 50 mmol/l (ммоль/л), молібдат натрію – 0.04 mmol/l (ммоль/л).</w:t>
            </w:r>
          </w:p>
          <w:p>
            <w:pPr>
              <w:pStyle w:val="7"/>
              <w:rPr>
                <w:rFonts w:ascii="Times New Roman" w:hAnsi="Times New Roman" w:cs="Times New Roman"/>
                <w:sz w:val="22"/>
                <w:szCs w:val="22"/>
                <w:lang w:val="uk-UA"/>
              </w:rPr>
            </w:pPr>
            <w:r>
              <w:rPr>
                <w:rFonts w:ascii="Times New Roman" w:hAnsi="Times New Roman" w:cs="Times New Roman"/>
                <w:sz w:val="22"/>
                <w:szCs w:val="22"/>
                <w:lang w:val="uk-UA"/>
              </w:rPr>
              <w:t>2. Стандарт. Водний розчин альбуміну – 0.5 g/l (г/л).</w:t>
            </w:r>
          </w:p>
          <w:p>
            <w:pPr>
              <w:pStyle w:val="7"/>
              <w:rPr>
                <w:rFonts w:ascii="Times New Roman" w:hAnsi="Times New Roman" w:cs="Times New Roman"/>
                <w:sz w:val="22"/>
                <w:szCs w:val="22"/>
                <w:lang w:val="uk-UA"/>
              </w:rPr>
            </w:pPr>
            <w:r>
              <w:rPr>
                <w:rFonts w:ascii="Times New Roman" w:hAnsi="Times New Roman" w:cs="Times New Roman"/>
                <w:sz w:val="22"/>
                <w:szCs w:val="22"/>
                <w:lang w:val="uk-UA"/>
              </w:rPr>
              <w:t>3. Інструкція з використання.</w:t>
            </w:r>
          </w:p>
          <w:p>
            <w:pPr>
              <w:pStyle w:val="7"/>
              <w:rPr>
                <w:rFonts w:ascii="Times New Roman" w:hAnsi="Times New Roman" w:cs="Times New Roman"/>
                <w:sz w:val="22"/>
                <w:szCs w:val="22"/>
                <w:lang w:val="uk-UA"/>
              </w:rPr>
            </w:pPr>
            <w:r>
              <w:rPr>
                <w:rFonts w:ascii="Times New Roman" w:hAnsi="Times New Roman" w:cs="Times New Roman"/>
                <w:sz w:val="22"/>
                <w:szCs w:val="22"/>
                <w:lang w:val="uk-UA"/>
              </w:rPr>
              <w:t>4. Паспорт.</w:t>
            </w:r>
          </w:p>
          <w:p>
            <w:pPr>
              <w:pStyle w:val="7"/>
              <w:rPr>
                <w:rFonts w:ascii="Times New Roman" w:hAnsi="Times New Roman" w:cs="Times New Roman"/>
                <w:sz w:val="22"/>
                <w:szCs w:val="22"/>
                <w:lang w:val="uk-UA"/>
              </w:rPr>
            </w:pPr>
            <w:r>
              <w:rPr>
                <w:rFonts w:ascii="Times New Roman" w:hAnsi="Times New Roman" w:cs="Times New Roman"/>
                <w:sz w:val="22"/>
                <w:szCs w:val="22"/>
                <w:lang w:val="uk-UA"/>
              </w:rPr>
              <w:t>Аналітичні характеристики</w:t>
            </w:r>
          </w:p>
          <w:p>
            <w:pPr>
              <w:pStyle w:val="7"/>
              <w:rPr>
                <w:rFonts w:ascii="Times New Roman" w:hAnsi="Times New Roman" w:cs="Times New Roman"/>
                <w:sz w:val="22"/>
                <w:szCs w:val="22"/>
                <w:lang w:val="uk-UA"/>
              </w:rPr>
            </w:pPr>
            <w:r>
              <w:rPr>
                <w:rFonts w:ascii="Times New Roman" w:hAnsi="Times New Roman" w:cs="Times New Roman"/>
                <w:sz w:val="22"/>
                <w:szCs w:val="22"/>
                <w:lang w:val="uk-UA"/>
              </w:rPr>
              <w:t xml:space="preserve">1. Лінійність вимірювального діапазону: 0.05 - 3 g/l (г/л). </w:t>
            </w:r>
          </w:p>
          <w:p>
            <w:pPr>
              <w:pStyle w:val="7"/>
              <w:rPr>
                <w:rFonts w:ascii="Times New Roman" w:hAnsi="Times New Roman" w:cs="Times New Roman"/>
                <w:sz w:val="22"/>
                <w:szCs w:val="22"/>
                <w:lang w:val="uk-UA"/>
              </w:rPr>
            </w:pPr>
            <w:r>
              <w:rPr>
                <w:rFonts w:ascii="Times New Roman" w:hAnsi="Times New Roman" w:cs="Times New Roman"/>
                <w:sz w:val="22"/>
                <w:szCs w:val="22"/>
                <w:lang w:val="uk-UA"/>
              </w:rPr>
              <w:t>Відхилення від лінійності не перевищує 3%. Якщо отримані результати були більше, ніж межі лінійності, розведіть  зразки 1:1 (в два рази)  NaCl 9 g/l (г/л) та помножте результат на два.</w:t>
            </w:r>
          </w:p>
          <w:p>
            <w:pPr>
              <w:pStyle w:val="7"/>
              <w:rPr>
                <w:rFonts w:ascii="Times New Roman" w:hAnsi="Times New Roman" w:cs="Times New Roman"/>
                <w:sz w:val="22"/>
                <w:szCs w:val="22"/>
                <w:lang w:val="uk-UA"/>
              </w:rPr>
            </w:pPr>
            <w:r>
              <w:rPr>
                <w:rFonts w:ascii="Times New Roman" w:hAnsi="Times New Roman" w:cs="Times New Roman"/>
                <w:sz w:val="22"/>
                <w:szCs w:val="22"/>
                <w:lang w:val="uk-UA"/>
              </w:rPr>
              <w:t>2. Чутливість не менш 0.05 g/l (г/л).</w:t>
            </w:r>
          </w:p>
          <w:p>
            <w:pPr>
              <w:pStyle w:val="7"/>
              <w:rPr>
                <w:rFonts w:ascii="Times New Roman" w:hAnsi="Times New Roman" w:cs="Times New Roman"/>
                <w:sz w:val="22"/>
                <w:szCs w:val="22"/>
                <w:lang w:val="uk-UA"/>
              </w:rPr>
            </w:pPr>
            <w:r>
              <w:rPr>
                <w:rFonts w:ascii="Times New Roman" w:hAnsi="Times New Roman" w:cs="Times New Roman"/>
                <w:sz w:val="22"/>
                <w:szCs w:val="22"/>
                <w:lang w:val="uk-UA"/>
              </w:rPr>
              <w:t>3. Коефіцієнт варіації результатів визначень – не більш 3%.</w:t>
            </w:r>
          </w:p>
          <w:p>
            <w:pPr>
              <w:pStyle w:val="44"/>
              <w:spacing w:after="0"/>
              <w:rPr>
                <w:rFonts w:ascii="Times New Roman" w:hAnsi="Times New Roman" w:cs="Times New Roman"/>
                <w:sz w:val="22"/>
                <w:szCs w:val="22"/>
                <w:lang w:val="uk-UA"/>
              </w:rPr>
            </w:pPr>
            <w:r>
              <w:rPr>
                <w:rFonts w:ascii="Times New Roman" w:hAnsi="Times New Roman" w:cs="Times New Roman"/>
                <w:sz w:val="22"/>
                <w:szCs w:val="22"/>
                <w:lang w:val="uk-UA"/>
              </w:rPr>
              <w:t>Фасування:</w:t>
            </w:r>
          </w:p>
          <w:p>
            <w:pPr>
              <w:pStyle w:val="7"/>
              <w:rPr>
                <w:rFonts w:ascii="Times New Roman" w:hAnsi="Times New Roman" w:cs="Times New Roman"/>
                <w:sz w:val="22"/>
                <w:szCs w:val="22"/>
                <w:lang w:val="uk-UA"/>
              </w:rPr>
            </w:pPr>
            <w:r>
              <w:rPr>
                <w:rFonts w:ascii="Times New Roman" w:hAnsi="Times New Roman" w:cs="Times New Roman"/>
                <w:sz w:val="22"/>
                <w:szCs w:val="22"/>
                <w:lang w:val="uk-UA"/>
              </w:rPr>
              <w:t>Р1: 1 х 200 ml (мл)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rPr>
              <w:t>Стандарт: 1 х 3 ml (мл)</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33</w:t>
            </w:r>
          </w:p>
        </w:tc>
        <w:tc>
          <w:tcPr>
            <w:tcW w:w="2571" w:type="dxa"/>
            <w:vAlign w:val="center"/>
          </w:tcPr>
          <w:p>
            <w:pPr>
              <w:rPr>
                <w:rFonts w:ascii="Times New Roman" w:hAnsi="Times New Roman" w:cs="Times New Roman"/>
              </w:rPr>
            </w:pPr>
            <w:r>
              <w:rPr>
                <w:rFonts w:ascii="Times New Roman" w:hAnsi="Times New Roman" w:cs="Times New Roman"/>
              </w:rPr>
              <w:t>RPR-carbon-тест 500</w:t>
            </w: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vAlign w:val="center"/>
          </w:tcPr>
          <w:p>
            <w:pPr>
              <w:pStyle w:val="7"/>
              <w:jc w:val="center"/>
              <w:rPr>
                <w:rFonts w:ascii="Times New Roman" w:hAnsi="Times New Roman" w:cs="Times New Roman"/>
                <w:sz w:val="22"/>
                <w:szCs w:val="22"/>
                <w:lang w:val="uk-UA"/>
              </w:rPr>
            </w:pPr>
            <w:r>
              <w:rPr>
                <w:rFonts w:ascii="Times New Roman" w:hAnsi="Times New Roman" w:cs="Times New Roman"/>
                <w:sz w:val="22"/>
                <w:szCs w:val="22"/>
                <w:lang w:val="uk-UA"/>
              </w:rPr>
              <w:t>51819 -Treponema pallidum reagin</w:t>
            </w:r>
          </w:p>
          <w:p>
            <w:pPr>
              <w:pStyle w:val="7"/>
              <w:jc w:val="center"/>
              <w:rPr>
                <w:rFonts w:ascii="Times New Roman" w:hAnsi="Times New Roman" w:cs="Times New Roman"/>
                <w:sz w:val="22"/>
                <w:szCs w:val="22"/>
                <w:lang w:val="uk-UA"/>
              </w:rPr>
            </w:pPr>
            <w:r>
              <w:rPr>
                <w:rFonts w:ascii="Times New Roman" w:hAnsi="Times New Roman" w:cs="Times New Roman"/>
                <w:sz w:val="22"/>
                <w:szCs w:val="22"/>
                <w:lang w:val="uk-UA"/>
              </w:rPr>
              <w:t>antibody IVD (діагностика</w:t>
            </w:r>
          </w:p>
          <w:p>
            <w:pPr>
              <w:pStyle w:val="7"/>
              <w:jc w:val="center"/>
              <w:rPr>
                <w:rFonts w:ascii="Times New Roman" w:hAnsi="Times New Roman" w:cs="Times New Roman"/>
                <w:sz w:val="22"/>
                <w:szCs w:val="22"/>
                <w:lang w:val="uk-UA"/>
              </w:rPr>
            </w:pPr>
            <w:r>
              <w:rPr>
                <w:rFonts w:ascii="Times New Roman" w:hAnsi="Times New Roman" w:cs="Times New Roman"/>
                <w:sz w:val="22"/>
                <w:szCs w:val="22"/>
                <w:lang w:val="uk-UA"/>
              </w:rPr>
              <w:t>in vitro ), набір, реакція</w:t>
            </w:r>
          </w:p>
          <w:p>
            <w:pPr>
              <w:pStyle w:val="7"/>
              <w:jc w:val="center"/>
              <w:rPr>
                <w:rFonts w:ascii="Times New Roman" w:hAnsi="Times New Roman" w:cs="Times New Roman"/>
                <w:color w:val="000000"/>
                <w:sz w:val="22"/>
                <w:szCs w:val="22"/>
                <w:lang w:val="uk-UA" w:eastAsia="en-US"/>
              </w:rPr>
            </w:pPr>
            <w:r>
              <w:rPr>
                <w:rFonts w:ascii="Times New Roman" w:hAnsi="Times New Roman" w:cs="Times New Roman"/>
                <w:sz w:val="22"/>
                <w:szCs w:val="22"/>
                <w:lang w:val="uk-UA"/>
              </w:rPr>
              <w:t>аглютинації</w:t>
            </w:r>
          </w:p>
        </w:tc>
        <w:tc>
          <w:tcPr>
            <w:tcW w:w="3827" w:type="dxa"/>
          </w:tcPr>
          <w:p>
            <w:pPr>
              <w:widowControl/>
              <w:autoSpaceDE/>
              <w:autoSpaceDN/>
              <w:rPr>
                <w:rFonts w:ascii="Times New Roman" w:hAnsi="Times New Roman" w:cs="Times New Roman"/>
                <w:bCs/>
                <w:lang w:val="uk-UA"/>
              </w:rPr>
            </w:pPr>
            <w:r>
              <w:rPr>
                <w:rFonts w:ascii="Times New Roman" w:hAnsi="Times New Roman" w:cs="Times New Roman"/>
                <w:bCs/>
                <w:lang w:val="uk-UA"/>
              </w:rPr>
              <w:t xml:space="preserve">RPR-carbon-тест - нетрепонемний аглютинаційний тест  для якісного та напівкількісного виявлення плазмових  реагінів в сироватці людини. Метод заснований на реакції преципітації між стабілізованою суспензією вугільних часток, оброблених ліпідним комплексом, та антитілами присутніми в сироватці чи в плазмі хворих на сифіліс, які в результаті аглютинації утворюють комплекс «антиген-антитіло» у вигляді преципітату, що спостерігається візуально. Інтенсивність аглютинації прямо пропорційна кількості реагінів. </w:t>
            </w:r>
          </w:p>
          <w:p>
            <w:pPr>
              <w:widowControl/>
              <w:autoSpaceDE/>
              <w:autoSpaceDN/>
              <w:rPr>
                <w:rFonts w:ascii="Times New Roman" w:hAnsi="Times New Roman" w:cs="Times New Roman"/>
                <w:bCs/>
                <w:lang w:val="uk-UA"/>
              </w:rPr>
            </w:pPr>
            <w:r>
              <w:rPr>
                <w:rFonts w:ascii="Times New Roman" w:hAnsi="Times New Roman" w:cs="Times New Roman"/>
                <w:bCs/>
                <w:lang w:val="uk-UA"/>
              </w:rPr>
              <w:t>Склад набору</w:t>
            </w:r>
          </w:p>
          <w:p>
            <w:pPr>
              <w:widowControl/>
              <w:autoSpaceDE/>
              <w:autoSpaceDN/>
              <w:rPr>
                <w:rFonts w:ascii="Times New Roman" w:hAnsi="Times New Roman" w:cs="Times New Roman"/>
                <w:bCs/>
                <w:lang w:val="uk-UA"/>
              </w:rPr>
            </w:pPr>
            <w:r>
              <w:rPr>
                <w:rFonts w:ascii="Times New Roman" w:hAnsi="Times New Roman" w:cs="Times New Roman"/>
                <w:bCs/>
                <w:lang w:val="uk-UA"/>
              </w:rPr>
              <w:t>1. Реагент 1. Вугільна суспензія: частинки вугілля, покриті сумішшю ліпідів, кардіоліпіну, лецитину і холестерину в фосфатному буфері 1 ml (мл) (1 фл.)</w:t>
            </w:r>
          </w:p>
          <w:p>
            <w:pPr>
              <w:widowControl/>
              <w:autoSpaceDE/>
              <w:autoSpaceDN/>
              <w:rPr>
                <w:rFonts w:ascii="Times New Roman" w:hAnsi="Times New Roman" w:cs="Times New Roman"/>
                <w:bCs/>
                <w:lang w:val="uk-UA"/>
              </w:rPr>
            </w:pPr>
            <w:r>
              <w:rPr>
                <w:rFonts w:ascii="Times New Roman" w:hAnsi="Times New Roman" w:cs="Times New Roman"/>
                <w:bCs/>
                <w:lang w:val="uk-UA"/>
              </w:rPr>
              <w:t>2. Реагент 2.  Позитивний контроль, який дає реакцію на  3+ або 4+, 0.2 ml (мл) (1 фл.)</w:t>
            </w:r>
          </w:p>
          <w:p>
            <w:pPr>
              <w:widowControl/>
              <w:autoSpaceDE/>
              <w:autoSpaceDN/>
              <w:rPr>
                <w:rFonts w:ascii="Times New Roman" w:hAnsi="Times New Roman" w:cs="Times New Roman"/>
                <w:bCs/>
                <w:lang w:val="uk-UA"/>
              </w:rPr>
            </w:pPr>
            <w:r>
              <w:rPr>
                <w:rFonts w:ascii="Times New Roman" w:hAnsi="Times New Roman" w:cs="Times New Roman"/>
                <w:bCs/>
                <w:lang w:val="uk-UA"/>
              </w:rPr>
              <w:t>3. Реагент 3.  Негативний контроль, 0.2 ml (мл) (1 фл.)</w:t>
            </w:r>
          </w:p>
          <w:p>
            <w:pPr>
              <w:widowControl/>
              <w:autoSpaceDE/>
              <w:autoSpaceDN/>
              <w:rPr>
                <w:rFonts w:ascii="Times New Roman" w:hAnsi="Times New Roman" w:cs="Times New Roman"/>
                <w:bCs/>
                <w:lang w:val="uk-UA"/>
              </w:rPr>
            </w:pPr>
            <w:r>
              <w:rPr>
                <w:rFonts w:ascii="Times New Roman" w:hAnsi="Times New Roman" w:cs="Times New Roman"/>
                <w:bCs/>
                <w:lang w:val="uk-UA"/>
              </w:rPr>
              <w:t>4. Палички для перемішування (50 шт.)</w:t>
            </w:r>
          </w:p>
          <w:p>
            <w:pPr>
              <w:widowControl/>
              <w:autoSpaceDE/>
              <w:autoSpaceDN/>
              <w:rPr>
                <w:rFonts w:ascii="Times New Roman" w:hAnsi="Times New Roman" w:cs="Times New Roman"/>
                <w:bCs/>
                <w:lang w:val="uk-UA"/>
              </w:rPr>
            </w:pPr>
            <w:r>
              <w:rPr>
                <w:rFonts w:ascii="Times New Roman" w:hAnsi="Times New Roman" w:cs="Times New Roman"/>
                <w:bCs/>
                <w:lang w:val="uk-UA"/>
              </w:rPr>
              <w:t>5. Тестовий слайд (2 шт.)</w:t>
            </w:r>
          </w:p>
          <w:p>
            <w:pPr>
              <w:widowControl/>
              <w:autoSpaceDE/>
              <w:autoSpaceDN/>
              <w:rPr>
                <w:rFonts w:ascii="Times New Roman" w:hAnsi="Times New Roman" w:cs="Times New Roman"/>
                <w:bCs/>
                <w:lang w:val="uk-UA"/>
              </w:rPr>
            </w:pPr>
            <w:r>
              <w:rPr>
                <w:rFonts w:ascii="Times New Roman" w:hAnsi="Times New Roman" w:cs="Times New Roman"/>
                <w:bCs/>
                <w:lang w:val="uk-UA"/>
              </w:rPr>
              <w:t>6. Інструкція з використання</w:t>
            </w:r>
          </w:p>
          <w:p>
            <w:pPr>
              <w:widowControl/>
              <w:autoSpaceDE/>
              <w:autoSpaceDN/>
              <w:rPr>
                <w:rFonts w:ascii="Times New Roman" w:hAnsi="Times New Roman" w:cs="Times New Roman"/>
                <w:bCs/>
                <w:lang w:val="uk-UA"/>
              </w:rPr>
            </w:pPr>
            <w:r>
              <w:rPr>
                <w:rFonts w:ascii="Times New Roman" w:hAnsi="Times New Roman" w:cs="Times New Roman"/>
                <w:bCs/>
                <w:lang w:val="uk-UA"/>
              </w:rPr>
              <w:t xml:space="preserve">7. </w:t>
            </w:r>
            <w:r>
              <w:rPr>
                <w:rFonts w:ascii="Times New Roman" w:hAnsi="Times New Roman" w:cs="Times New Roman"/>
                <w:lang w:val="uk-UA"/>
              </w:rPr>
              <w:t>Паспорт або сертифікат.</w:t>
            </w:r>
          </w:p>
          <w:p>
            <w:pPr>
              <w:widowControl/>
              <w:autoSpaceDE/>
              <w:autoSpaceDN/>
              <w:rPr>
                <w:rFonts w:ascii="Times New Roman" w:hAnsi="Times New Roman" w:cs="Times New Roman"/>
                <w:bCs/>
                <w:lang w:val="uk-UA"/>
              </w:rPr>
            </w:pPr>
            <w:r>
              <w:rPr>
                <w:rFonts w:ascii="Times New Roman" w:hAnsi="Times New Roman" w:cs="Times New Roman"/>
                <w:bCs/>
                <w:lang w:val="uk-UA"/>
              </w:rPr>
              <w:t>Аналітичні характеристики</w:t>
            </w:r>
          </w:p>
          <w:p>
            <w:pPr>
              <w:widowControl/>
              <w:autoSpaceDE/>
              <w:autoSpaceDN/>
              <w:rPr>
                <w:rFonts w:ascii="Times New Roman" w:hAnsi="Times New Roman" w:cs="Times New Roman"/>
                <w:bCs/>
                <w:lang w:val="uk-UA"/>
              </w:rPr>
            </w:pPr>
            <w:r>
              <w:rPr>
                <w:rFonts w:ascii="Times New Roman" w:hAnsi="Times New Roman" w:cs="Times New Roman"/>
                <w:bCs/>
                <w:lang w:val="uk-UA"/>
              </w:rPr>
              <w:t>Ефект прозони: ефект прозони не спостерігається до титру ≥1/128.</w:t>
            </w:r>
          </w:p>
          <w:p>
            <w:pPr>
              <w:rPr>
                <w:rFonts w:ascii="Times New Roman" w:hAnsi="Times New Roman" w:cs="Times New Roman"/>
                <w:lang w:val="uk-UA" w:eastAsia="en-US"/>
              </w:rPr>
            </w:pPr>
            <w:r>
              <w:rPr>
                <w:rFonts w:ascii="Times New Roman" w:hAnsi="Times New Roman" w:cs="Times New Roman"/>
                <w:lang w:val="uk-UA" w:eastAsia="en-US"/>
              </w:rPr>
              <w:t>Фасування:</w:t>
            </w:r>
          </w:p>
          <w:p>
            <w:pPr>
              <w:widowControl/>
              <w:autoSpaceDE/>
              <w:autoSpaceDN/>
              <w:rPr>
                <w:rFonts w:ascii="Times New Roman" w:hAnsi="Times New Roman" w:cs="Times New Roman"/>
                <w:bCs/>
                <w:lang w:val="uk-UA"/>
              </w:rPr>
            </w:pPr>
            <w:r>
              <w:rPr>
                <w:rFonts w:ascii="Times New Roman" w:hAnsi="Times New Roman" w:cs="Times New Roman"/>
                <w:bCs/>
                <w:lang w:val="uk-UA"/>
              </w:rPr>
              <w:t>Р1: 1 фл. х 5 ml (мл)</w:t>
            </w:r>
          </w:p>
          <w:p>
            <w:pPr>
              <w:widowControl/>
              <w:autoSpaceDE/>
              <w:autoSpaceDN/>
              <w:rPr>
                <w:rFonts w:ascii="Times New Roman" w:hAnsi="Times New Roman" w:cs="Times New Roman"/>
                <w:bCs/>
                <w:lang w:val="uk-UA"/>
              </w:rPr>
            </w:pPr>
            <w:r>
              <w:rPr>
                <w:rFonts w:ascii="Times New Roman" w:hAnsi="Times New Roman" w:cs="Times New Roman"/>
                <w:bCs/>
                <w:lang w:val="uk-UA"/>
              </w:rPr>
              <w:t>Р2: 1 фл. х 0.5 ml (мл)</w:t>
            </w:r>
          </w:p>
          <w:p>
            <w:pPr>
              <w:widowControl/>
              <w:autoSpaceDE/>
              <w:autoSpaceDN/>
              <w:rPr>
                <w:rFonts w:ascii="Times New Roman" w:hAnsi="Times New Roman" w:cs="Times New Roman"/>
                <w:bCs/>
                <w:lang w:val="uk-UA"/>
              </w:rPr>
            </w:pPr>
            <w:r>
              <w:rPr>
                <w:rFonts w:ascii="Times New Roman" w:hAnsi="Times New Roman" w:cs="Times New Roman"/>
                <w:bCs/>
                <w:lang w:val="uk-UA"/>
              </w:rPr>
              <w:t>Р3: 1 фл. х 0.5 ml (мл)</w:t>
            </w:r>
          </w:p>
          <w:p>
            <w:pPr>
              <w:widowControl/>
              <w:autoSpaceDE/>
              <w:autoSpaceDN/>
              <w:rPr>
                <w:rFonts w:ascii="Times New Roman" w:hAnsi="Times New Roman" w:cs="Times New Roman"/>
                <w:bCs/>
                <w:lang w:val="uk-UA"/>
              </w:rPr>
            </w:pPr>
            <w:r>
              <w:rPr>
                <w:rFonts w:ascii="Times New Roman" w:hAnsi="Times New Roman" w:cs="Times New Roman"/>
                <w:bCs/>
                <w:lang w:val="uk-UA"/>
              </w:rPr>
              <w:t>Палички для перемішування6 250 шт.</w:t>
            </w:r>
          </w:p>
          <w:p>
            <w:pPr>
              <w:pStyle w:val="15"/>
              <w:jc w:val="both"/>
              <w:rPr>
                <w:rFonts w:ascii="Times New Roman" w:hAnsi="Times New Roman" w:cs="Times New Roman"/>
                <w:sz w:val="22"/>
                <w:szCs w:val="22"/>
                <w:lang w:val="uk-UA" w:eastAsia="en-US"/>
              </w:rPr>
            </w:pPr>
            <w:r>
              <w:rPr>
                <w:rFonts w:ascii="Times New Roman" w:hAnsi="Times New Roman" w:cs="Times New Roman"/>
                <w:bCs/>
                <w:sz w:val="22"/>
                <w:szCs w:val="22"/>
                <w:lang w:val="uk-UA"/>
              </w:rPr>
              <w:t>Тестовий слайд: 5 шт.</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34</w:t>
            </w:r>
          </w:p>
        </w:tc>
        <w:tc>
          <w:tcPr>
            <w:tcW w:w="2571" w:type="dxa"/>
            <w:vAlign w:val="center"/>
          </w:tcPr>
          <w:p>
            <w:pPr>
              <w:rPr>
                <w:rFonts w:ascii="Times New Roman" w:hAnsi="Times New Roman" w:cs="Times New Roman"/>
              </w:rPr>
            </w:pPr>
            <w:r>
              <w:rPr>
                <w:rFonts w:ascii="Times New Roman" w:hAnsi="Times New Roman" w:cs="Times New Roman"/>
              </w:rPr>
              <w:t>Тест для виявлення  прихованої крові в калі (FOB) (FOB-F23)</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p>
            <w:pPr>
              <w:rPr>
                <w:rFonts w:ascii="Times New Roman" w:hAnsi="Times New Roman" w:cs="Times New Roman"/>
              </w:rPr>
            </w:pPr>
          </w:p>
        </w:tc>
        <w:tc>
          <w:tcPr>
            <w:tcW w:w="2126" w:type="dxa"/>
            <w:vAlign w:val="center"/>
          </w:tcPr>
          <w:p>
            <w:pPr>
              <w:adjustRightInd w:val="0"/>
              <w:jc w:val="center"/>
              <w:rPr>
                <w:rFonts w:ascii="Times New Roman" w:hAnsi="Times New Roman" w:cs="Times New Roman"/>
                <w:lang w:val="uk-UA"/>
              </w:rPr>
            </w:pPr>
            <w:r>
              <w:rPr>
                <w:rFonts w:ascii="Times New Roman" w:hAnsi="Times New Roman" w:cs="Times New Roman"/>
                <w:lang w:val="uk-UA"/>
              </w:rPr>
              <w:t>54528 Прихована кров у калі IVD</w:t>
            </w:r>
          </w:p>
          <w:p>
            <w:pPr>
              <w:adjustRightInd w:val="0"/>
              <w:jc w:val="center"/>
              <w:rPr>
                <w:rFonts w:ascii="Times New Roman" w:hAnsi="Times New Roman" w:cs="Times New Roman"/>
                <w:lang w:val="uk-UA"/>
              </w:rPr>
            </w:pPr>
            <w:r>
              <w:rPr>
                <w:rFonts w:ascii="Times New Roman" w:hAnsi="Times New Roman" w:cs="Times New Roman"/>
                <w:lang w:val="uk-UA"/>
              </w:rPr>
              <w:t xml:space="preserve">(діагностика </w:t>
            </w:r>
            <w:r>
              <w:rPr>
                <w:rFonts w:ascii="Times New Roman" w:hAnsi="Times New Roman" w:cs="Times New Roman"/>
                <w:i/>
                <w:iCs/>
                <w:lang w:val="uk-UA"/>
              </w:rPr>
              <w:t>in vitro</w:t>
            </w:r>
            <w:r>
              <w:rPr>
                <w:rFonts w:ascii="Times New Roman" w:hAnsi="Times New Roman" w:cs="Times New Roman"/>
                <w:lang w:val="uk-UA"/>
              </w:rPr>
              <w:t>),</w:t>
            </w:r>
          </w:p>
          <w:p>
            <w:pPr>
              <w:adjustRightInd w:val="0"/>
              <w:jc w:val="center"/>
              <w:rPr>
                <w:rFonts w:ascii="Times New Roman" w:hAnsi="Times New Roman" w:cs="Times New Roman"/>
                <w:lang w:val="uk-UA"/>
              </w:rPr>
            </w:pPr>
            <w:r>
              <w:rPr>
                <w:rFonts w:ascii="Times New Roman" w:hAnsi="Times New Roman" w:cs="Times New Roman"/>
                <w:lang w:val="uk-UA"/>
              </w:rPr>
              <w:t>набір, колориметрична</w:t>
            </w:r>
          </w:p>
          <w:p>
            <w:pPr>
              <w:pStyle w:val="7"/>
              <w:jc w:val="center"/>
              <w:rPr>
                <w:rFonts w:ascii="Times New Roman" w:hAnsi="Times New Roman" w:cs="Times New Roman"/>
                <w:color w:val="000000"/>
                <w:sz w:val="22"/>
                <w:szCs w:val="22"/>
                <w:lang w:val="uk-UA" w:eastAsia="en-US"/>
              </w:rPr>
            </w:pPr>
            <w:r>
              <w:rPr>
                <w:rFonts w:ascii="Times New Roman" w:hAnsi="Times New Roman" w:cs="Times New Roman"/>
                <w:sz w:val="22"/>
                <w:szCs w:val="22"/>
                <w:lang w:val="uk-UA"/>
              </w:rPr>
              <w:t>тест-смужка</w:t>
            </w:r>
          </w:p>
        </w:tc>
        <w:tc>
          <w:tcPr>
            <w:tcW w:w="3827" w:type="dxa"/>
          </w:tcPr>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uk-UA"/>
              </w:rPr>
              <w:t>Імунохолматографічний тест  для виявлення прихованої крові в калі у вигляді касети - це простий імунологічний аналіз прямого зв'язування для швидкого, якісного визначення прихованої крові в калі людини. Цей аналіз розроблений для визначення незначною колоректального кровотечі, коли інші біохімічні методи не здатні виявити кровотечу.</w:t>
            </w:r>
          </w:p>
        </w:tc>
        <w:tc>
          <w:tcPr>
            <w:tcW w:w="1133" w:type="dxa"/>
            <w:vAlign w:val="center"/>
          </w:tcPr>
          <w:p>
            <w:pPr>
              <w:jc w:val="center"/>
              <w:rPr>
                <w:rFonts w:ascii="Times New Roman" w:hAnsi="Times New Roman" w:cs="Times New Roman"/>
              </w:rPr>
            </w:pPr>
            <w:r>
              <w:rPr>
                <w:rFonts w:ascii="Times New Roman" w:hAnsi="Times New Roman" w:cs="Times New Roman"/>
              </w:rPr>
              <w:t>шт</w:t>
            </w:r>
          </w:p>
        </w:tc>
        <w:tc>
          <w:tcPr>
            <w:tcW w:w="994" w:type="dxa"/>
            <w:vAlign w:val="center"/>
          </w:tcPr>
          <w:p>
            <w:pPr>
              <w:jc w:val="center"/>
              <w:rPr>
                <w:rFonts w:ascii="Times New Roman" w:hAnsi="Times New Roman" w:cs="Times New Roman"/>
              </w:rPr>
            </w:pPr>
            <w:r>
              <w:rPr>
                <w:rFonts w:ascii="Times New Roman" w:hAnsi="Times New Roman" w:cs="Times New Roma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35</w:t>
            </w:r>
          </w:p>
        </w:tc>
        <w:tc>
          <w:tcPr>
            <w:tcW w:w="2571" w:type="dxa"/>
            <w:vAlign w:val="center"/>
          </w:tcPr>
          <w:p>
            <w:pPr>
              <w:rPr>
                <w:rFonts w:ascii="Times New Roman" w:hAnsi="Times New Roman" w:cs="Times New Roman"/>
              </w:rPr>
            </w:pPr>
            <w:r>
              <w:rPr>
                <w:rFonts w:ascii="Times New Roman" w:hAnsi="Times New Roman" w:cs="Times New Roman"/>
              </w:rPr>
              <w:t>Тест для визначення поверхневого антигену гепатиту В(HBsAg) HBsAg-W23</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eastAsia="uk-UA"/>
              </w:rPr>
              <w:t>48288-</w:t>
            </w:r>
            <w:r>
              <w:rPr>
                <w:rFonts w:ascii="Times New Roman" w:hAnsi="Times New Roman" w:cs="Times New Roman" w:eastAsiaTheme="minorHAnsi"/>
                <w:lang w:eastAsia="en-US"/>
              </w:rPr>
              <w:t>Вірус гепатиту B, маркери-</w:t>
            </w:r>
          </w:p>
          <w:p>
            <w:pPr>
              <w:widowControl/>
              <w:adjustRightInd w:val="0"/>
              <w:jc w:val="center"/>
              <w:rPr>
                <w:rFonts w:ascii="Times New Roman" w:hAnsi="Times New Roman" w:cs="Times New Roman"/>
                <w:color w:val="000000"/>
                <w:lang w:val="uk-UA" w:eastAsia="en-US"/>
              </w:rPr>
            </w:pPr>
            <w:r>
              <w:rPr>
                <w:rFonts w:ascii="Times New Roman" w:hAnsi="Times New Roman" w:cs="Times New Roman" w:eastAsiaTheme="minorHAnsi"/>
                <w:lang w:eastAsia="en-US"/>
              </w:rPr>
              <w:t xml:space="preserve">антигени/антитіла IVD(діагностика </w:t>
            </w:r>
            <w:r>
              <w:rPr>
                <w:rFonts w:ascii="Times New Roman" w:hAnsi="Times New Roman" w:cs="Times New Roman" w:eastAsiaTheme="minorHAnsi"/>
                <w:i/>
                <w:iCs/>
                <w:lang w:eastAsia="en-US"/>
              </w:rPr>
              <w:t>in vitro</w:t>
            </w:r>
            <w:r>
              <w:rPr>
                <w:rFonts w:ascii="Times New Roman" w:hAnsi="Times New Roman" w:cs="Times New Roman" w:eastAsiaTheme="minorHAnsi"/>
                <w:lang w:eastAsia="en-US"/>
              </w:rPr>
              <w:t>),набір,імуноферментний</w:t>
            </w:r>
            <w:r>
              <w:rPr>
                <w:rFonts w:ascii="Times New Roman" w:hAnsi="Times New Roman" w:cs="Times New Roman" w:eastAsiaTheme="minorHAnsi"/>
                <w:lang w:val="uk-UA" w:eastAsia="en-US"/>
              </w:rPr>
              <w:t xml:space="preserve"> </w:t>
            </w:r>
            <w:r>
              <w:rPr>
                <w:rFonts w:ascii="Times New Roman" w:hAnsi="Times New Roman" w:cs="Times New Roman" w:eastAsiaTheme="minorHAnsi"/>
                <w:lang w:eastAsia="en-US"/>
              </w:rPr>
              <w:t>аналіз (ІФА)</w:t>
            </w:r>
          </w:p>
        </w:tc>
        <w:tc>
          <w:tcPr>
            <w:tcW w:w="3827" w:type="dxa"/>
            <w:vAlign w:val="center"/>
          </w:tcPr>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eastAsia="uk-UA"/>
              </w:rPr>
              <w:t>Імунохроматографічний експрес-тест (набір) призначений для якісного виявлення поверхневого антигену гепатиту В HBsAg в сироватці, плазмі або цільної крові</w:t>
            </w:r>
          </w:p>
        </w:tc>
        <w:tc>
          <w:tcPr>
            <w:tcW w:w="1133" w:type="dxa"/>
            <w:vAlign w:val="center"/>
          </w:tcPr>
          <w:p>
            <w:pPr>
              <w:jc w:val="center"/>
              <w:rPr>
                <w:rFonts w:ascii="Times New Roman" w:hAnsi="Times New Roman" w:cs="Times New Roman"/>
              </w:rPr>
            </w:pPr>
            <w:r>
              <w:rPr>
                <w:rFonts w:ascii="Times New Roman" w:hAnsi="Times New Roman" w:cs="Times New Roman"/>
              </w:rPr>
              <w:t>шт</w:t>
            </w:r>
          </w:p>
        </w:tc>
        <w:tc>
          <w:tcPr>
            <w:tcW w:w="994" w:type="dxa"/>
            <w:vAlign w:val="center"/>
          </w:tcPr>
          <w:p>
            <w:pPr>
              <w:jc w:val="center"/>
              <w:rPr>
                <w:rFonts w:ascii="Times New Roman" w:hAnsi="Times New Roman" w:cs="Times New Roman"/>
              </w:rPr>
            </w:pPr>
            <w:r>
              <w:rPr>
                <w:rFonts w:ascii="Times New Roman" w:hAnsi="Times New Roman" w:cs="Times New Roman"/>
              </w:rPr>
              <w:t>2600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36</w:t>
            </w:r>
          </w:p>
        </w:tc>
        <w:tc>
          <w:tcPr>
            <w:tcW w:w="2571" w:type="dxa"/>
            <w:vAlign w:val="center"/>
          </w:tcPr>
          <w:p>
            <w:pPr>
              <w:rPr>
                <w:rFonts w:ascii="Times New Roman" w:hAnsi="Times New Roman" w:cs="Times New Roman"/>
              </w:rPr>
            </w:pPr>
            <w:r>
              <w:rPr>
                <w:rFonts w:ascii="Times New Roman" w:hAnsi="Times New Roman" w:cs="Times New Roman"/>
              </w:rPr>
              <w:t>Тест для виявлення гепатиту С(HCV) HCV-W23</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pStyle w:val="7"/>
              <w:jc w:val="center"/>
              <w:rPr>
                <w:rFonts w:ascii="Times New Roman" w:hAnsi="Times New Roman" w:cs="Times New Roman"/>
                <w:color w:val="000000"/>
                <w:sz w:val="22"/>
                <w:szCs w:val="22"/>
                <w:lang w:val="uk-UA" w:eastAsia="en-US"/>
              </w:rPr>
            </w:pPr>
            <w:r>
              <w:rPr>
                <w:rFonts w:ascii="Times New Roman" w:hAnsi="Times New Roman" w:cs="Times New Roman"/>
                <w:sz w:val="22"/>
                <w:szCs w:val="22"/>
                <w:lang w:eastAsia="uk-UA"/>
              </w:rPr>
              <w:t>30829-Набір для якісного та / або кількісного визначення загальних антитіл до вірусу гепатиту С (Hepatitis C), експрес-аналіз</w:t>
            </w:r>
          </w:p>
        </w:tc>
        <w:tc>
          <w:tcPr>
            <w:tcW w:w="3827" w:type="dxa"/>
            <w:vAlign w:val="center"/>
          </w:tcPr>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eastAsia="uk-UA"/>
              </w:rPr>
              <w:t>Імунохроматографічний експрес-тест (набір) призначений для якісного виявлення гепатиту С (HCV) в сироватці, плазмі або цільної крові</w:t>
            </w:r>
          </w:p>
        </w:tc>
        <w:tc>
          <w:tcPr>
            <w:tcW w:w="1133" w:type="dxa"/>
            <w:vAlign w:val="center"/>
          </w:tcPr>
          <w:p>
            <w:pPr>
              <w:jc w:val="center"/>
              <w:rPr>
                <w:rFonts w:ascii="Times New Roman" w:hAnsi="Times New Roman" w:cs="Times New Roman"/>
              </w:rPr>
            </w:pPr>
            <w:r>
              <w:rPr>
                <w:rFonts w:ascii="Times New Roman" w:hAnsi="Times New Roman" w:cs="Times New Roman"/>
              </w:rPr>
              <w:t>шт</w:t>
            </w:r>
          </w:p>
        </w:tc>
        <w:tc>
          <w:tcPr>
            <w:tcW w:w="994" w:type="dxa"/>
            <w:vAlign w:val="center"/>
          </w:tcPr>
          <w:p>
            <w:pPr>
              <w:jc w:val="center"/>
              <w:rPr>
                <w:rFonts w:ascii="Times New Roman" w:hAnsi="Times New Roman" w:cs="Times New Roman"/>
              </w:rPr>
            </w:pPr>
            <w:r>
              <w:rPr>
                <w:rFonts w:ascii="Times New Roman" w:hAnsi="Times New Roman" w:cs="Times New Roman"/>
              </w:rPr>
              <w:t>2600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37</w:t>
            </w:r>
          </w:p>
        </w:tc>
        <w:tc>
          <w:tcPr>
            <w:tcW w:w="2571" w:type="dxa"/>
            <w:vAlign w:val="center"/>
          </w:tcPr>
          <w:p>
            <w:pPr>
              <w:rPr>
                <w:rFonts w:ascii="Times New Roman" w:hAnsi="Times New Roman" w:cs="Times New Roman"/>
              </w:rPr>
            </w:pPr>
            <w:r>
              <w:rPr>
                <w:rFonts w:ascii="Times New Roman" w:hAnsi="Times New Roman" w:cs="Times New Roman"/>
              </w:rPr>
              <w:t>D-дімер тест, латексний реагент (45 визн)</w:t>
            </w: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vAlign w:val="center"/>
          </w:tcPr>
          <w:p>
            <w:pPr>
              <w:pStyle w:val="7"/>
              <w:jc w:val="center"/>
              <w:rPr>
                <w:rFonts w:ascii="Times New Roman" w:hAnsi="Times New Roman" w:cs="Times New Roman"/>
                <w:color w:val="000000"/>
                <w:sz w:val="22"/>
                <w:szCs w:val="22"/>
                <w:lang w:val="uk-UA" w:eastAsia="en-US"/>
              </w:rPr>
            </w:pPr>
            <w:r>
              <w:rPr>
                <w:rFonts w:ascii="Times New Roman" w:hAnsi="Times New Roman" w:cs="Times New Roman"/>
                <w:color w:val="000000"/>
                <w:sz w:val="22"/>
                <w:szCs w:val="22"/>
                <w:lang w:val="uk-UA" w:eastAsia="en-US"/>
              </w:rPr>
              <w:t>47346-D-димер IVD, (діагностика</w:t>
            </w:r>
          </w:p>
          <w:p>
            <w:pPr>
              <w:pStyle w:val="7"/>
              <w:jc w:val="center"/>
              <w:rPr>
                <w:rFonts w:ascii="Times New Roman" w:hAnsi="Times New Roman" w:cs="Times New Roman"/>
                <w:color w:val="000000"/>
                <w:sz w:val="22"/>
                <w:szCs w:val="22"/>
                <w:lang w:val="uk-UA" w:eastAsia="en-US"/>
              </w:rPr>
            </w:pPr>
            <w:r>
              <w:rPr>
                <w:rFonts w:ascii="Times New Roman" w:hAnsi="Times New Roman" w:cs="Times New Roman"/>
                <w:color w:val="000000"/>
                <w:sz w:val="22"/>
                <w:szCs w:val="22"/>
                <w:lang w:val="uk-UA" w:eastAsia="en-US"/>
              </w:rPr>
              <w:t>in vitro ), набір, метод аглютинаці</w:t>
            </w:r>
          </w:p>
        </w:tc>
        <w:tc>
          <w:tcPr>
            <w:tcW w:w="3827" w:type="dxa"/>
          </w:tcPr>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Набір «D-димер латекс-тест» призначений для якісного або напівкількісного визначення D-димеру в плазмі крові людини. В тесті використовуються моноклональні антитіла, специфічні до D-димеру фібрину, але не до фібріногену та продуктів його деградації. Антитіла пов'язані з часточками  латексу, тому при змішуванні на горизонтальній поверхні латексної суспензії з плазмою, що містить  D-димер, з'являється видима аглютинація.                                                                                                                                                                                                                                                                                                                                                                                               Склад набору</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1. Реагент 1. Латексна суспезія, 0.9 ml (мл) - 1 фл.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2. Реагент 2. Розчинник, 10 ml (мл) - 1 фл.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3. Реагент 3. Позитивний контроль, який містить D-димер більш 200 ng/ml (нг/мл), 0.25 ml (мл) - 1 фл.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4. Реагент 4. Негативний контроль, який містить D-димер менш 200 ng/ml (нг/мл), 0.25 ml (мл) - 1 фл.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 xml:space="preserve">5. Палички для перемішування - 40 шт. </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6. Тестовий слайд - 1 шт.</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7. Інструкція з використання.</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8. Паспорт.</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 xml:space="preserve"> Аналітичні характеристики</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Чутливість тесту становить 200 ng/ml (нг/мл).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Використання в наборі високоочищених моноклональних антитіл для покриття латексних частинок, дозволяє досягти високої специфічності визначення. Латексний реагент високоспецифічний по відношенню до D-димеру та не реагує перехресно з фібриногеном, зшитим фібриногеном фактора XIIIa або продуктами розпаду фібриногену.</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Зберігання набіру при температурі 2-8°С протягом   18 mth (міс) з дати виготовлення.</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Фасування:</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Р1:    1 фл. х 0.9 ml (мл)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Р2:   1 фл. х 10 ml (мл)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Р3:  1 фл. х 0.25 ml (мл)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Р4:  1 фл. х 0.25 ml (мл)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Палички для перемішування: 40 шт.</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Тестовий слайд: 1 шт.</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38</w:t>
            </w:r>
          </w:p>
        </w:tc>
        <w:tc>
          <w:tcPr>
            <w:tcW w:w="2571" w:type="dxa"/>
            <w:vAlign w:val="center"/>
          </w:tcPr>
          <w:p>
            <w:pPr>
              <w:rPr>
                <w:rFonts w:ascii="Times New Roman" w:hAnsi="Times New Roman" w:cs="Times New Roman"/>
              </w:rPr>
            </w:pPr>
            <w:r>
              <w:rPr>
                <w:rFonts w:ascii="Times New Roman" w:hAnsi="Times New Roman" w:cs="Times New Roman"/>
              </w:rPr>
              <w:t>Фібриноген-тест з рідким реагентом (100 визн)</w:t>
            </w: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vAlign w:val="center"/>
          </w:tcPr>
          <w:p>
            <w:pPr>
              <w:jc w:val="center"/>
              <w:rPr>
                <w:rFonts w:ascii="Times New Roman" w:hAnsi="Times New Roman" w:cs="Times New Roman"/>
              </w:rPr>
            </w:pPr>
            <w:r>
              <w:rPr>
                <w:rFonts w:ascii="Times New Roman" w:hAnsi="Times New Roman" w:cs="Times New Roman"/>
              </w:rPr>
              <w:t>55997-Фібриноген (чинник I) IVD</w:t>
            </w:r>
          </w:p>
          <w:p>
            <w:pPr>
              <w:jc w:val="center"/>
              <w:rPr>
                <w:rFonts w:ascii="Times New Roman" w:hAnsi="Times New Roman" w:cs="Times New Roman"/>
                <w:color w:val="000000"/>
                <w:lang w:val="uk-UA" w:eastAsia="en-US"/>
              </w:rPr>
            </w:pPr>
            <w:r>
              <w:rPr>
                <w:rFonts w:ascii="Times New Roman" w:hAnsi="Times New Roman" w:cs="Times New Roman"/>
              </w:rPr>
              <w:t>(діагностика in vitro ),набір, аналіз утворення</w:t>
            </w:r>
            <w:r>
              <w:rPr>
                <w:rFonts w:ascii="Times New Roman" w:hAnsi="Times New Roman" w:cs="Times New Roman"/>
                <w:lang w:val="uk-UA"/>
              </w:rPr>
              <w:t xml:space="preserve"> </w:t>
            </w:r>
            <w:r>
              <w:rPr>
                <w:rFonts w:ascii="Times New Roman" w:hAnsi="Times New Roman" w:cs="Times New Roman"/>
              </w:rPr>
              <w:t>згустку</w:t>
            </w:r>
          </w:p>
        </w:tc>
        <w:tc>
          <w:tcPr>
            <w:tcW w:w="3827" w:type="dxa"/>
          </w:tcPr>
          <w:p>
            <w:pPr>
              <w:rPr>
                <w:rFonts w:ascii="Times New Roman" w:hAnsi="Times New Roman" w:cs="Times New Roman"/>
                <w:lang w:val="uk-UA"/>
              </w:rPr>
            </w:pPr>
            <w:r>
              <w:rPr>
                <w:rFonts w:ascii="Times New Roman" w:hAnsi="Times New Roman" w:cs="Times New Roman"/>
                <w:lang w:val="uk-UA"/>
              </w:rPr>
              <w:t>Набір призначений для швидкого кількісного визначення змісту фібриногену в плазмі крові</w:t>
            </w:r>
          </w:p>
          <w:p>
            <w:pPr>
              <w:rPr>
                <w:rFonts w:ascii="Times New Roman" w:hAnsi="Times New Roman" w:cs="Times New Roman"/>
                <w:lang w:val="uk-UA"/>
              </w:rPr>
            </w:pPr>
            <w:r>
              <w:rPr>
                <w:rFonts w:ascii="Times New Roman" w:hAnsi="Times New Roman" w:cs="Times New Roman"/>
                <w:lang w:val="uk-UA"/>
              </w:rPr>
              <w:t>(хронометричний метод по Clauss) на коагулометрі.</w:t>
            </w:r>
          </w:p>
          <w:p>
            <w:pPr>
              <w:rPr>
                <w:rFonts w:ascii="Times New Roman" w:hAnsi="Times New Roman" w:cs="Times New Roman"/>
                <w:lang w:val="uk-UA"/>
              </w:rPr>
            </w:pPr>
            <w:r>
              <w:rPr>
                <w:rFonts w:ascii="Times New Roman" w:hAnsi="Times New Roman" w:cs="Times New Roman"/>
                <w:lang w:val="uk-UA"/>
              </w:rPr>
              <w:t>Склад набору</w:t>
            </w:r>
          </w:p>
          <w:p>
            <w:pPr>
              <w:rPr>
                <w:rFonts w:ascii="Times New Roman" w:hAnsi="Times New Roman" w:cs="Times New Roman"/>
                <w:lang w:val="uk-UA"/>
              </w:rPr>
            </w:pPr>
            <w:r>
              <w:rPr>
                <w:rFonts w:ascii="Times New Roman" w:hAnsi="Times New Roman" w:cs="Times New Roman"/>
                <w:lang w:val="uk-UA"/>
              </w:rPr>
              <w:t>1. Тромбін (100 од. NIH/ml (мл)), 10 ml (мл) - 1 фл.</w:t>
            </w:r>
          </w:p>
          <w:p>
            <w:pPr>
              <w:rPr>
                <w:rFonts w:ascii="Times New Roman" w:hAnsi="Times New Roman" w:cs="Times New Roman"/>
                <w:lang w:val="uk-UA"/>
              </w:rPr>
            </w:pPr>
            <w:r>
              <w:rPr>
                <w:rFonts w:ascii="Times New Roman" w:hAnsi="Times New Roman" w:cs="Times New Roman"/>
                <w:lang w:val="uk-UA"/>
              </w:rPr>
              <w:t>2. Буфер, 4  фл.  по 10 ml (мл) - 4 фл.</w:t>
            </w:r>
          </w:p>
          <w:p>
            <w:pPr>
              <w:rPr>
                <w:rFonts w:ascii="Times New Roman" w:hAnsi="Times New Roman" w:cs="Times New Roman"/>
                <w:lang w:val="uk-UA"/>
              </w:rPr>
            </w:pPr>
            <w:r>
              <w:rPr>
                <w:rFonts w:ascii="Times New Roman" w:hAnsi="Times New Roman" w:cs="Times New Roman"/>
                <w:lang w:val="uk-UA"/>
              </w:rPr>
              <w:t>3. Калібратор, на 1 ml (мл) - 1 фл.</w:t>
            </w:r>
          </w:p>
          <w:p>
            <w:pPr>
              <w:rPr>
                <w:rFonts w:ascii="Times New Roman" w:hAnsi="Times New Roman" w:cs="Times New Roman"/>
                <w:lang w:val="uk-UA"/>
              </w:rPr>
            </w:pPr>
            <w:r>
              <w:rPr>
                <w:rFonts w:ascii="Times New Roman" w:hAnsi="Times New Roman" w:cs="Times New Roman"/>
                <w:lang w:val="uk-UA"/>
              </w:rPr>
              <w:t>4. Інструкція з використання.</w:t>
            </w:r>
          </w:p>
          <w:p>
            <w:pPr>
              <w:rPr>
                <w:rFonts w:ascii="Times New Roman" w:hAnsi="Times New Roman" w:cs="Times New Roman"/>
                <w:lang w:val="uk-UA"/>
              </w:rPr>
            </w:pPr>
            <w:r>
              <w:rPr>
                <w:rFonts w:ascii="Times New Roman" w:hAnsi="Times New Roman" w:cs="Times New Roman"/>
                <w:lang w:val="uk-UA"/>
              </w:rPr>
              <w:t>5. Паспорт.</w:t>
            </w:r>
          </w:p>
          <w:p>
            <w:pPr>
              <w:rPr>
                <w:rFonts w:ascii="Times New Roman" w:hAnsi="Times New Roman" w:cs="Times New Roman"/>
                <w:lang w:val="uk-UA"/>
              </w:rPr>
            </w:pPr>
            <w:r>
              <w:rPr>
                <w:rFonts w:ascii="Times New Roman" w:hAnsi="Times New Roman" w:cs="Times New Roman"/>
                <w:lang w:val="uk-UA"/>
              </w:rPr>
              <w:t xml:space="preserve"> Аналітичні характеристики</w:t>
            </w:r>
          </w:p>
          <w:p>
            <w:pPr>
              <w:rPr>
                <w:rFonts w:ascii="Times New Roman" w:hAnsi="Times New Roman" w:cs="Times New Roman"/>
                <w:lang w:val="uk-UA"/>
              </w:rPr>
            </w:pPr>
            <w:r>
              <w:rPr>
                <w:rFonts w:ascii="Times New Roman" w:hAnsi="Times New Roman" w:cs="Times New Roman"/>
                <w:lang w:val="uk-UA"/>
              </w:rPr>
              <w:t>Лінійність визначення: 1.53  – 7.67 g/l (г/л).</w:t>
            </w:r>
          </w:p>
          <w:p>
            <w:pPr>
              <w:rPr>
                <w:rFonts w:ascii="Times New Roman" w:hAnsi="Times New Roman" w:cs="Times New Roman"/>
                <w:lang w:val="uk-UA"/>
              </w:rPr>
            </w:pPr>
            <w:r>
              <w:rPr>
                <w:rFonts w:ascii="Times New Roman" w:hAnsi="Times New Roman" w:cs="Times New Roman"/>
                <w:lang w:val="uk-UA"/>
              </w:rPr>
              <w:t>Коефіцієнт варіації результатів визначення концентрації фібриногену не перевищує 10%.</w:t>
            </w:r>
          </w:p>
          <w:p>
            <w:pPr>
              <w:rPr>
                <w:rFonts w:ascii="Times New Roman" w:hAnsi="Times New Roman" w:cs="Times New Roman"/>
                <w:lang w:val="uk-UA"/>
              </w:rPr>
            </w:pPr>
            <w:r>
              <w:rPr>
                <w:rFonts w:ascii="Times New Roman" w:hAnsi="Times New Roman" w:cs="Times New Roman"/>
                <w:lang w:val="uk-UA"/>
              </w:rPr>
              <w:t xml:space="preserve">Допустимий розкид результатів визначення концентрації фібриногену в одній пробі плазми різними наборами однієї серії не перевищує 10%.                                                                                                                       Гарантійний термін зберігання становить 12 mth (міс.) з дня виготовлення набору.                                                                                                                                                                                                                                                              Тромбін: Після відкриття при 2-8°С: 20 d (доб). </w:t>
            </w:r>
          </w:p>
          <w:p>
            <w:pPr>
              <w:rPr>
                <w:rFonts w:ascii="Times New Roman" w:hAnsi="Times New Roman" w:cs="Times New Roman"/>
                <w:lang w:val="uk-UA"/>
              </w:rPr>
            </w:pPr>
            <w:r>
              <w:rPr>
                <w:rFonts w:ascii="Times New Roman" w:hAnsi="Times New Roman" w:cs="Times New Roman"/>
                <w:lang w:val="uk-UA"/>
              </w:rPr>
              <w:t xml:space="preserve">Фасування: </w:t>
            </w:r>
          </w:p>
          <w:p>
            <w:pPr>
              <w:rPr>
                <w:rFonts w:ascii="Times New Roman" w:hAnsi="Times New Roman" w:cs="Times New Roman"/>
              </w:rPr>
            </w:pPr>
            <w:r>
              <w:rPr>
                <w:rFonts w:ascii="Times New Roman" w:hAnsi="Times New Roman" w:cs="Times New Roman"/>
              </w:rPr>
              <w:t>Тромбін рідкий: 1 фл. х 10 ml (мл)</w:t>
            </w:r>
          </w:p>
          <w:p>
            <w:pPr>
              <w:rPr>
                <w:rFonts w:ascii="Times New Roman" w:hAnsi="Times New Roman" w:cs="Times New Roman"/>
              </w:rPr>
            </w:pPr>
            <w:r>
              <w:rPr>
                <w:rFonts w:ascii="Times New Roman" w:hAnsi="Times New Roman" w:cs="Times New Roman"/>
              </w:rPr>
              <w:t>Буфер:  4 фл. х 10 ml (мл)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rPr>
              <w:t>Калібратор:  1 фл. х 1 ml (мл)</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39</w:t>
            </w:r>
          </w:p>
        </w:tc>
        <w:tc>
          <w:tcPr>
            <w:tcW w:w="2571" w:type="dxa"/>
            <w:vAlign w:val="center"/>
          </w:tcPr>
          <w:p>
            <w:pPr>
              <w:rPr>
                <w:rFonts w:ascii="Times New Roman" w:hAnsi="Times New Roman" w:cs="Times New Roman"/>
              </w:rPr>
            </w:pPr>
            <w:r>
              <w:rPr>
                <w:rFonts w:ascii="Times New Roman" w:hAnsi="Times New Roman" w:cs="Times New Roman"/>
              </w:rPr>
              <w:t>Фібриноліз-тест</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lang w:val="uk-UA"/>
              </w:rPr>
              <w:t>33696200-7 Реактиви для аналізу крові</w:t>
            </w:r>
          </w:p>
        </w:tc>
        <w:tc>
          <w:tcPr>
            <w:tcW w:w="2126" w:type="dxa"/>
            <w:vAlign w:val="center"/>
          </w:tcPr>
          <w:p>
            <w:pPr>
              <w:pStyle w:val="7"/>
              <w:jc w:val="center"/>
              <w:rPr>
                <w:rFonts w:ascii="Times New Roman" w:hAnsi="Times New Roman" w:cs="Times New Roman"/>
                <w:color w:val="000000"/>
                <w:sz w:val="22"/>
                <w:szCs w:val="22"/>
                <w:lang w:val="uk-UA" w:eastAsia="en-US"/>
              </w:rPr>
            </w:pPr>
            <w:r>
              <w:rPr>
                <w:rFonts w:ascii="Times New Roman" w:hAnsi="Times New Roman" w:cs="Times New Roman"/>
                <w:color w:val="000000"/>
                <w:sz w:val="22"/>
                <w:szCs w:val="22"/>
                <w:lang w:val="uk-UA" w:eastAsia="en-US"/>
              </w:rPr>
              <w:t>56048 -Чинник XIIa зсідання крові</w:t>
            </w:r>
          </w:p>
          <w:p>
            <w:pPr>
              <w:pStyle w:val="7"/>
              <w:jc w:val="center"/>
              <w:rPr>
                <w:rFonts w:ascii="Times New Roman" w:hAnsi="Times New Roman" w:cs="Times New Roman"/>
                <w:color w:val="000000"/>
                <w:sz w:val="22"/>
                <w:szCs w:val="22"/>
                <w:lang w:val="uk-UA" w:eastAsia="en-US"/>
              </w:rPr>
            </w:pPr>
            <w:r>
              <w:rPr>
                <w:rFonts w:ascii="Times New Roman" w:hAnsi="Times New Roman" w:cs="Times New Roman"/>
                <w:color w:val="000000"/>
                <w:sz w:val="22"/>
                <w:szCs w:val="22"/>
                <w:lang w:val="uk-UA" w:eastAsia="en-US"/>
              </w:rPr>
              <w:t>IVD (діагностика in vitro ),</w:t>
            </w:r>
          </w:p>
          <w:p>
            <w:pPr>
              <w:pStyle w:val="7"/>
              <w:jc w:val="center"/>
              <w:rPr>
                <w:rFonts w:ascii="Times New Roman" w:hAnsi="Times New Roman" w:cs="Times New Roman"/>
                <w:color w:val="000000"/>
                <w:sz w:val="22"/>
                <w:szCs w:val="22"/>
                <w:lang w:val="uk-UA" w:eastAsia="en-US"/>
              </w:rPr>
            </w:pPr>
            <w:r>
              <w:rPr>
                <w:rFonts w:ascii="Times New Roman" w:hAnsi="Times New Roman" w:cs="Times New Roman"/>
                <w:color w:val="000000"/>
                <w:sz w:val="22"/>
                <w:szCs w:val="22"/>
                <w:lang w:val="uk-UA" w:eastAsia="en-US"/>
              </w:rPr>
              <w:t>набір, аналіз утворення</w:t>
            </w:r>
          </w:p>
          <w:p>
            <w:pPr>
              <w:pStyle w:val="7"/>
              <w:jc w:val="center"/>
              <w:rPr>
                <w:rFonts w:ascii="Times New Roman" w:hAnsi="Times New Roman" w:cs="Times New Roman"/>
                <w:color w:val="000000"/>
                <w:sz w:val="22"/>
                <w:szCs w:val="22"/>
                <w:lang w:val="uk-UA" w:eastAsia="en-US"/>
              </w:rPr>
            </w:pPr>
            <w:r>
              <w:rPr>
                <w:rFonts w:ascii="Times New Roman" w:hAnsi="Times New Roman" w:cs="Times New Roman"/>
                <w:color w:val="000000"/>
                <w:sz w:val="22"/>
                <w:szCs w:val="22"/>
                <w:lang w:val="uk-UA" w:eastAsia="en-US"/>
              </w:rPr>
              <w:t>згустку</w:t>
            </w:r>
          </w:p>
        </w:tc>
        <w:tc>
          <w:tcPr>
            <w:tcW w:w="3827" w:type="dxa"/>
          </w:tcPr>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Набір Фібриноліз-тест призначений для дослідження фібринолізу при діагностиці та контролі за лікуванням тромбозів і ДВЗ-синдромів за такими методиками: визначення ХIIа-калікреїн- залежного фібринолізу (XIIа-ЗЛ); визначення спонтанного еуглобулінового фібринолізу.</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Склад набору</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1. Суспензія каоліну (концентрована 10:1, 50 mg/ml (мг/мл), 10 ml (мл) - 1 фл.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2. Кальцію хлорид (концентрований 20:1 розчин 0.5 М), 10 ml (мл) - 1 фл.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3. Буфер трис-НСІ (концентрований 20:1 розчин, 1 М), 10 ml (мл) - 1 фл.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4. Оцтова кислота (10% розчин), 10 ml (мл) - 1 фл.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5. Інструкція з використання.</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6. Паспорт</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 xml:space="preserve"> Гарантійний термін зберігання становить 18 mth (міс) з дня виготовлення набору                                                                                                                                                                                                                                                                                                       Час використання набору  повинен бути не меншим 2 wk (тижд) з моменту розкриття його компонентів.</w:t>
            </w:r>
          </w:p>
          <w:p>
            <w:pPr>
              <w:rPr>
                <w:rFonts w:ascii="Times New Roman" w:hAnsi="Times New Roman" w:cs="Times New Roman"/>
                <w:lang w:val="uk-UA"/>
              </w:rPr>
            </w:pPr>
            <w:r>
              <w:rPr>
                <w:rFonts w:ascii="Times New Roman" w:hAnsi="Times New Roman" w:cs="Times New Roman"/>
                <w:lang w:val="uk-UA"/>
              </w:rPr>
              <w:t xml:space="preserve">Фасування: </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Суспензія каоліну (концентрована 10: 1, 50 mg/ml (мг/мл) 1 фл. х 10 ml (мл)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Кальцію хлорид (концентрований 20: 1 розчин, 0.5 М) 1 фл. х 10 ml (мл)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Буфер трис-НСІ (концентрований 20: 1 розчин, 1 М) 1 фл. х 10 ml (мл)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Оцтова кислота (10% розчин) 1 фл. х 10 ml (мл)</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40</w:t>
            </w:r>
          </w:p>
        </w:tc>
        <w:tc>
          <w:tcPr>
            <w:tcW w:w="2571" w:type="dxa"/>
            <w:vAlign w:val="center"/>
          </w:tcPr>
          <w:p>
            <w:pPr>
              <w:rPr>
                <w:rFonts w:ascii="Times New Roman" w:hAnsi="Times New Roman" w:cs="Times New Roman"/>
              </w:rPr>
            </w:pPr>
            <w:r>
              <w:rPr>
                <w:rFonts w:ascii="Times New Roman" w:hAnsi="Times New Roman" w:cs="Times New Roman"/>
              </w:rPr>
              <w:t>АПТЧ-тест рідкий (100 визн)</w:t>
            </w:r>
          </w:p>
          <w:p>
            <w:pPr>
              <w:rPr>
                <w:rFonts w:ascii="Times New Roman" w:hAnsi="Times New Roman" w:cs="Times New Roman"/>
              </w:rPr>
            </w:pPr>
            <w:bookmarkStart w:id="2" w:name="_Hlk157773473"/>
            <w:r>
              <w:rPr>
                <w:rFonts w:ascii="Times New Roman" w:hAnsi="Times New Roman" w:cs="Times New Roman"/>
                <w:lang w:val="uk-UA"/>
              </w:rPr>
              <w:t>33696200-7 Реактиви для аналізу крові</w:t>
            </w:r>
            <w:bookmarkEnd w:id="2"/>
          </w:p>
        </w:tc>
        <w:tc>
          <w:tcPr>
            <w:tcW w:w="2126" w:type="dxa"/>
            <w:vAlign w:val="center"/>
          </w:tcPr>
          <w:p>
            <w:pPr>
              <w:jc w:val="center"/>
              <w:rPr>
                <w:rFonts w:ascii="Times New Roman" w:hAnsi="Times New Roman" w:cs="Times New Roman"/>
              </w:rPr>
            </w:pPr>
            <w:r>
              <w:rPr>
                <w:rFonts w:ascii="Times New Roman" w:hAnsi="Times New Roman" w:cs="Times New Roman"/>
              </w:rPr>
              <w:t>55981-Активований частковий</w:t>
            </w:r>
          </w:p>
          <w:p>
            <w:pPr>
              <w:pStyle w:val="7"/>
              <w:jc w:val="center"/>
              <w:rPr>
                <w:rFonts w:ascii="Times New Roman" w:hAnsi="Times New Roman" w:cs="Times New Roman"/>
                <w:color w:val="000000"/>
                <w:sz w:val="22"/>
                <w:szCs w:val="22"/>
                <w:lang w:val="uk-UA" w:eastAsia="en-US"/>
              </w:rPr>
            </w:pPr>
            <w:r>
              <w:rPr>
                <w:rFonts w:ascii="Times New Roman" w:hAnsi="Times New Roman" w:cs="Times New Roman"/>
                <w:sz w:val="22"/>
                <w:szCs w:val="22"/>
              </w:rPr>
              <w:t>тромбопластиновий час IVD (діагностика in vitro), набір, аналіз утворення згустку</w:t>
            </w:r>
          </w:p>
        </w:tc>
        <w:tc>
          <w:tcPr>
            <w:tcW w:w="3827" w:type="dxa"/>
          </w:tcPr>
          <w:p>
            <w:pPr>
              <w:rPr>
                <w:rFonts w:ascii="Times New Roman" w:hAnsi="Times New Roman" w:cs="Times New Roman"/>
                <w:lang w:val="uk-UA"/>
              </w:rPr>
            </w:pPr>
            <w:r>
              <w:rPr>
                <w:rFonts w:ascii="Times New Roman" w:hAnsi="Times New Roman" w:cs="Times New Roman"/>
                <w:lang w:val="uk-UA"/>
              </w:rPr>
              <w:t xml:space="preserve">Набір АПТЧ-тест  рідкий призначений для виконання базової методики дослідження системи гемостазу - визначення активованого парціального тромбопластинового часу (АПТЧ або АЧТЧ). </w:t>
            </w:r>
          </w:p>
          <w:p>
            <w:pPr>
              <w:rPr>
                <w:rFonts w:ascii="Times New Roman" w:hAnsi="Times New Roman" w:cs="Times New Roman"/>
                <w:lang w:val="uk-UA"/>
              </w:rPr>
            </w:pPr>
            <w:r>
              <w:rPr>
                <w:rFonts w:ascii="Times New Roman" w:hAnsi="Times New Roman" w:cs="Times New Roman"/>
                <w:lang w:val="uk-UA"/>
              </w:rPr>
              <w:t>Склад набору</w:t>
            </w:r>
          </w:p>
          <w:p>
            <w:pPr>
              <w:rPr>
                <w:rFonts w:ascii="Times New Roman" w:hAnsi="Times New Roman" w:cs="Times New Roman"/>
                <w:lang w:val="uk-UA"/>
              </w:rPr>
            </w:pPr>
            <w:r>
              <w:rPr>
                <w:rFonts w:ascii="Times New Roman" w:hAnsi="Times New Roman" w:cs="Times New Roman"/>
                <w:lang w:val="uk-UA"/>
              </w:rPr>
              <w:t>1. АПТЧ -реагент (розчин, що містить фосфоліпіди мозку кролика, елагову кислоту, буфер і стабілізатори),  10 ml (мл) - 1 фл.</w:t>
            </w:r>
          </w:p>
          <w:p>
            <w:pPr>
              <w:rPr>
                <w:rFonts w:ascii="Times New Roman" w:hAnsi="Times New Roman" w:cs="Times New Roman"/>
                <w:lang w:val="uk-UA"/>
              </w:rPr>
            </w:pPr>
            <w:r>
              <w:rPr>
                <w:rFonts w:ascii="Times New Roman" w:hAnsi="Times New Roman" w:cs="Times New Roman"/>
                <w:lang w:val="uk-UA"/>
              </w:rPr>
              <w:t>2. Кальцію хлорид (0.277% розчин), 10 ml (мл) - 1 фл.</w:t>
            </w:r>
          </w:p>
          <w:p>
            <w:pPr>
              <w:rPr>
                <w:rFonts w:ascii="Times New Roman" w:hAnsi="Times New Roman" w:cs="Times New Roman"/>
                <w:lang w:val="uk-UA"/>
              </w:rPr>
            </w:pPr>
            <w:r>
              <w:rPr>
                <w:rFonts w:ascii="Times New Roman" w:hAnsi="Times New Roman" w:cs="Times New Roman"/>
                <w:lang w:val="uk-UA"/>
              </w:rPr>
              <w:t>3. Інструкція з використання.</w:t>
            </w:r>
          </w:p>
          <w:p>
            <w:pPr>
              <w:rPr>
                <w:rFonts w:ascii="Times New Roman" w:hAnsi="Times New Roman" w:cs="Times New Roman"/>
                <w:lang w:val="uk-UA"/>
              </w:rPr>
            </w:pPr>
            <w:r>
              <w:rPr>
                <w:rFonts w:ascii="Times New Roman" w:hAnsi="Times New Roman" w:cs="Times New Roman"/>
                <w:lang w:val="uk-UA"/>
              </w:rPr>
              <w:t>4. Паспорт.</w:t>
            </w:r>
          </w:p>
          <w:p>
            <w:pPr>
              <w:rPr>
                <w:rFonts w:ascii="Times New Roman" w:hAnsi="Times New Roman" w:cs="Times New Roman"/>
                <w:lang w:val="uk-UA"/>
              </w:rPr>
            </w:pPr>
            <w:r>
              <w:rPr>
                <w:rFonts w:ascii="Times New Roman" w:hAnsi="Times New Roman" w:cs="Times New Roman"/>
                <w:lang w:val="uk-UA"/>
              </w:rPr>
              <w:t xml:space="preserve">  Аналітичні характеристики</w:t>
            </w:r>
          </w:p>
          <w:p>
            <w:pPr>
              <w:rPr>
                <w:rFonts w:ascii="Times New Roman" w:hAnsi="Times New Roman" w:cs="Times New Roman"/>
                <w:lang w:val="uk-UA"/>
              </w:rPr>
            </w:pPr>
            <w:r>
              <w:rPr>
                <w:rFonts w:ascii="Times New Roman" w:hAnsi="Times New Roman" w:cs="Times New Roman"/>
                <w:lang w:val="uk-UA"/>
              </w:rPr>
              <w:t>Тривалість АПТЧ в контрольній плазмі з атестованим значенням в нормальній області на коагулометрі, s (с), в межах 24.2-36.4.                                                                                                                                                         Коефіцієнт варіації результатів визначення АПТЧ не перевищує 10%.                                                                                                                                                                                                                                                                                 Допустимий розкид результатів визначення АПТЧ в одній пробі плазми крові різними наборами однієї серії не перевищує 10%.                                                                                                                                                                    Тест чутливий до присутності в крові антикоагулянтів.</w:t>
            </w:r>
          </w:p>
          <w:p>
            <w:pPr>
              <w:rPr>
                <w:rFonts w:ascii="Times New Roman" w:hAnsi="Times New Roman" w:cs="Times New Roman"/>
                <w:lang w:val="uk-UA"/>
              </w:rPr>
            </w:pPr>
            <w:r>
              <w:rPr>
                <w:rFonts w:ascii="Times New Roman" w:hAnsi="Times New Roman" w:cs="Times New Roman"/>
                <w:lang w:val="uk-UA"/>
              </w:rPr>
              <w:t>Гарантійний термін зберігання становить 18 mth (міс) з дня виготовлення набору.               У розкритому флаконі АПТЧ-реагент повинен знаходитися протягом робочого дня при кімнатній температурі 18-25°С, по закінченні якого реагент слід зберігати при температурі 2-8°С. Таке чергування температурного режиму допускається до повного витрачання обсягу АПТЧ-реагенту протягом 1 mth (міс)</w:t>
            </w:r>
          </w:p>
          <w:p>
            <w:pPr>
              <w:rPr>
                <w:rFonts w:ascii="Times New Roman" w:hAnsi="Times New Roman" w:cs="Times New Roman"/>
                <w:lang w:val="uk-UA"/>
              </w:rPr>
            </w:pPr>
            <w:r>
              <w:rPr>
                <w:rFonts w:ascii="Times New Roman" w:hAnsi="Times New Roman" w:cs="Times New Roman"/>
                <w:lang w:val="uk-UA"/>
              </w:rPr>
              <w:t>Фасування:</w:t>
            </w:r>
          </w:p>
          <w:p>
            <w:pPr>
              <w:rPr>
                <w:rFonts w:ascii="Times New Roman" w:hAnsi="Times New Roman" w:cs="Times New Roman"/>
                <w:lang w:val="uk-UA"/>
              </w:rPr>
            </w:pPr>
            <w:r>
              <w:rPr>
                <w:rFonts w:ascii="Times New Roman" w:hAnsi="Times New Roman" w:cs="Times New Roman"/>
                <w:lang w:val="uk-UA"/>
              </w:rPr>
              <w:t xml:space="preserve">АПТЧ- реагент,  (рідкий розчин, що містить фосфоліпіди мозку кролика, елагову кислоту, буфер і стабілізатори):  1 фл. х 10 </w:t>
            </w:r>
            <w:r>
              <w:rPr>
                <w:rFonts w:ascii="Times New Roman" w:hAnsi="Times New Roman" w:cs="Times New Roman"/>
              </w:rPr>
              <w:t>ml</w:t>
            </w:r>
            <w:r>
              <w:rPr>
                <w:rFonts w:ascii="Times New Roman" w:hAnsi="Times New Roman" w:cs="Times New Roman"/>
                <w:lang w:val="uk-UA"/>
              </w:rPr>
              <w:t xml:space="preserve"> (мл)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rPr>
              <w:t>Кальцію хлорид (0.277%  розчин):  1 фл. х 10 ml (мл)</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41</w:t>
            </w:r>
          </w:p>
        </w:tc>
        <w:tc>
          <w:tcPr>
            <w:tcW w:w="2571" w:type="dxa"/>
            <w:vAlign w:val="center"/>
          </w:tcPr>
          <w:p>
            <w:pPr>
              <w:rPr>
                <w:rFonts w:ascii="Times New Roman" w:hAnsi="Times New Roman" w:cs="Times New Roman"/>
              </w:rPr>
            </w:pPr>
            <w:r>
              <w:rPr>
                <w:rFonts w:ascii="Times New Roman" w:hAnsi="Times New Roman" w:cs="Times New Roman"/>
              </w:rPr>
              <w:t>Плазма-контроль Клот Н, 4 параметри</w:t>
            </w:r>
          </w:p>
          <w:p>
            <w:pPr>
              <w:rPr>
                <w:rFonts w:ascii="Times New Roman" w:hAnsi="Times New Roman" w:cs="Times New Roman"/>
              </w:rPr>
            </w:pPr>
            <w:r>
              <w:rPr>
                <w:rFonts w:ascii="Times New Roman" w:hAnsi="Times New Roman" w:cs="Times New Roman"/>
              </w:rPr>
              <w:t>33696200-7 Реактиви для аналізу крові</w:t>
            </w:r>
          </w:p>
        </w:tc>
        <w:tc>
          <w:tcPr>
            <w:tcW w:w="2126" w:type="dxa"/>
            <w:vAlign w:val="center"/>
          </w:tcPr>
          <w:p>
            <w:pPr>
              <w:jc w:val="center"/>
              <w:rPr>
                <w:rFonts w:ascii="Times New Roman" w:hAnsi="Times New Roman" w:cs="Times New Roman"/>
              </w:rPr>
            </w:pPr>
            <w:r>
              <w:rPr>
                <w:rFonts w:ascii="Times New Roman" w:hAnsi="Times New Roman" w:cs="Times New Roman"/>
              </w:rPr>
              <w:t>30590 Набір реагентів для вимірювання множинних</w:t>
            </w:r>
          </w:p>
          <w:p>
            <w:pPr>
              <w:pStyle w:val="7"/>
              <w:jc w:val="center"/>
              <w:rPr>
                <w:rFonts w:ascii="Times New Roman" w:hAnsi="Times New Roman" w:cs="Times New Roman"/>
                <w:color w:val="000000"/>
                <w:sz w:val="22"/>
                <w:szCs w:val="22"/>
                <w:lang w:val="uk-UA" w:eastAsia="en-US"/>
              </w:rPr>
            </w:pPr>
            <w:r>
              <w:rPr>
                <w:rFonts w:ascii="Times New Roman" w:hAnsi="Times New Roman" w:cs="Times New Roman"/>
                <w:sz w:val="22"/>
                <w:szCs w:val="22"/>
              </w:rPr>
              <w:t>чинників згортання IVD (діагностика in vitro )</w:t>
            </w:r>
          </w:p>
        </w:tc>
        <w:tc>
          <w:tcPr>
            <w:tcW w:w="3827" w:type="dxa"/>
          </w:tcPr>
          <w:p>
            <w:pPr>
              <w:pStyle w:val="15"/>
              <w:rPr>
                <w:rFonts w:ascii="Times New Roman" w:hAnsi="Times New Roman" w:cs="Times New Roman"/>
                <w:sz w:val="22"/>
                <w:szCs w:val="22"/>
                <w:lang w:val="uk-UA" w:eastAsia="en-US"/>
              </w:rPr>
            </w:pPr>
            <w:r>
              <w:rPr>
                <w:rFonts w:ascii="Times New Roman" w:hAnsi="Times New Roman" w:cs="Times New Roman"/>
                <w:color w:val="000000"/>
                <w:sz w:val="22"/>
                <w:szCs w:val="22"/>
              </w:rPr>
              <w:t>Контрольна плазма з нормальним діапазоном значень «Плазма-Контроль Клот Н» застосовується для проведення контролю якості реагентів, що використовуються при дослідженні системи гемостазу. Реагент атестований в нормальному діапазоні: АПТЧ/АЧТЧ; протромбіновий час; міжнародне нормалізоване відношення (МНВ); показник по Квіку; тромбіновий час; фібриноген (методом Клаусса).</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Склад набору</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1. Плазма-контроль Клот Н (ліофільно высушена плазма), на 1 ml (мл) - 1 фл.</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2. Інструкція з використання.</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3. Паспорт.</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 xml:space="preserve"> Гарантійний термін зберігання становить 18 mth (міс) з дня виготовлення набору.                                                                                                                                                                                                                                                                    Після розведення стабільний при: 18-25°С протягом 4 h (год), -20°С протягом 1 mth (міс).               </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42</w:t>
            </w:r>
          </w:p>
        </w:tc>
        <w:tc>
          <w:tcPr>
            <w:tcW w:w="2571" w:type="dxa"/>
            <w:vAlign w:val="center"/>
          </w:tcPr>
          <w:p>
            <w:pPr>
              <w:rPr>
                <w:rFonts w:ascii="Times New Roman" w:hAnsi="Times New Roman" w:cs="Times New Roman"/>
              </w:rPr>
            </w:pPr>
            <w:r>
              <w:rPr>
                <w:rFonts w:ascii="Times New Roman" w:hAnsi="Times New Roman" w:cs="Times New Roman"/>
              </w:rPr>
              <w:t>Плазма-контроль Клот П, 4 параметри</w:t>
            </w:r>
          </w:p>
          <w:p>
            <w:pPr>
              <w:rPr>
                <w:rFonts w:ascii="Times New Roman" w:hAnsi="Times New Roman" w:cs="Times New Roman"/>
              </w:rPr>
            </w:pPr>
            <w:r>
              <w:rPr>
                <w:rFonts w:ascii="Times New Roman" w:hAnsi="Times New Roman" w:cs="Times New Roman"/>
              </w:rPr>
              <w:t>33696200-7 Реактиви для аналізу крові</w:t>
            </w:r>
          </w:p>
        </w:tc>
        <w:tc>
          <w:tcPr>
            <w:tcW w:w="2126" w:type="dxa"/>
            <w:vAlign w:val="center"/>
          </w:tcPr>
          <w:p>
            <w:pPr>
              <w:jc w:val="center"/>
              <w:rPr>
                <w:rFonts w:ascii="Times New Roman" w:hAnsi="Times New Roman" w:cs="Times New Roman"/>
              </w:rPr>
            </w:pPr>
            <w:r>
              <w:rPr>
                <w:rFonts w:ascii="Times New Roman" w:hAnsi="Times New Roman" w:cs="Times New Roman"/>
              </w:rPr>
              <w:t>30590 Набір реагентів для вимірювання множинних</w:t>
            </w:r>
          </w:p>
          <w:p>
            <w:pPr>
              <w:pStyle w:val="7"/>
              <w:jc w:val="center"/>
              <w:rPr>
                <w:rFonts w:ascii="Times New Roman" w:hAnsi="Times New Roman" w:cs="Times New Roman"/>
                <w:color w:val="000000"/>
                <w:sz w:val="22"/>
                <w:szCs w:val="22"/>
                <w:lang w:val="uk-UA" w:eastAsia="en-US"/>
              </w:rPr>
            </w:pPr>
            <w:r>
              <w:rPr>
                <w:rFonts w:ascii="Times New Roman" w:hAnsi="Times New Roman" w:cs="Times New Roman"/>
                <w:sz w:val="22"/>
                <w:szCs w:val="22"/>
              </w:rPr>
              <w:t>чинників згортання IVD (діагностика in vitro )</w:t>
            </w:r>
          </w:p>
        </w:tc>
        <w:tc>
          <w:tcPr>
            <w:tcW w:w="3827" w:type="dxa"/>
          </w:tcPr>
          <w:p>
            <w:pPr>
              <w:pStyle w:val="15"/>
              <w:jc w:val="both"/>
              <w:rPr>
                <w:rFonts w:ascii="Times New Roman" w:hAnsi="Times New Roman" w:cs="Times New Roman"/>
                <w:sz w:val="22"/>
                <w:szCs w:val="22"/>
                <w:lang w:val="uk-UA" w:eastAsia="en-US"/>
              </w:rPr>
            </w:pPr>
            <w:r>
              <w:rPr>
                <w:rFonts w:ascii="Times New Roman" w:hAnsi="Times New Roman" w:cs="Times New Roman"/>
                <w:color w:val="000000"/>
                <w:sz w:val="22"/>
                <w:szCs w:val="22"/>
              </w:rPr>
              <w:t>Контрольна плазма з патологічним діапазоном значень «Плазма-Контроль Клот П» застосовується для проведення контролю якості реагентів, що використовуються при дослідженні системи гемостазу. Реагент атестований в патологічному діапазоні: АПТЧ/АЧТЧ; протромбіновий час; міжнародне нормалізоване відношення (МНВ); показник по Квіку; тромбіновий час; фібриноген (методом Клаусса).</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Склад набору</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1.Плазма-контроль Клот Н (ліофільно высушена плазма), на 1 ml (мл) - 1 фл.</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2.Інструкція з використання.</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3.Паспорт.</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 xml:space="preserve"> Гарантійний термін зберігання становить 18 mth (міс) з дня виготовлення набору.                                                                                                                                                                                                                                                                    Після розведення стабільний при: 18-25°С протягом 4 h (год), -20°С протягом 1 mth (міс).               </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43</w:t>
            </w:r>
          </w:p>
        </w:tc>
        <w:tc>
          <w:tcPr>
            <w:tcW w:w="2571" w:type="dxa"/>
            <w:vAlign w:val="center"/>
          </w:tcPr>
          <w:p>
            <w:pPr>
              <w:rPr>
                <w:rFonts w:ascii="Times New Roman" w:hAnsi="Times New Roman" w:cs="Times New Roman"/>
              </w:rPr>
            </w:pPr>
            <w:r>
              <w:rPr>
                <w:rFonts w:ascii="Times New Roman" w:hAnsi="Times New Roman" w:cs="Times New Roman"/>
              </w:rPr>
              <w:t>ПЧ-тест з рідким реагентом (400 визн)</w:t>
            </w:r>
          </w:p>
          <w:p>
            <w:pPr>
              <w:rPr>
                <w:rFonts w:ascii="Times New Roman" w:hAnsi="Times New Roman" w:cs="Times New Roman"/>
              </w:rPr>
            </w:pPr>
            <w:r>
              <w:rPr>
                <w:rFonts w:ascii="Times New Roman" w:hAnsi="Times New Roman" w:cs="Times New Roman"/>
              </w:rPr>
              <w:t>33696200-7 Реактиви для аналізу крові</w:t>
            </w:r>
          </w:p>
        </w:tc>
        <w:tc>
          <w:tcPr>
            <w:tcW w:w="2126" w:type="dxa"/>
            <w:vAlign w:val="center"/>
          </w:tcPr>
          <w:p>
            <w:pPr>
              <w:pStyle w:val="7"/>
              <w:jc w:val="center"/>
              <w:rPr>
                <w:rFonts w:ascii="Times New Roman" w:hAnsi="Times New Roman" w:cs="Times New Roman"/>
                <w:color w:val="000000"/>
                <w:sz w:val="22"/>
                <w:szCs w:val="22"/>
                <w:lang w:val="uk-UA" w:eastAsia="en-US"/>
              </w:rPr>
            </w:pPr>
            <w:r>
              <w:rPr>
                <w:rFonts w:ascii="Times New Roman" w:hAnsi="Times New Roman" w:cs="Times New Roman"/>
                <w:sz w:val="22"/>
                <w:szCs w:val="22"/>
              </w:rPr>
              <w:t>55983-Протромбіновий час (ПВ) IVD,(діагностика in vitro ), набір, аналіз утворення згустку</w:t>
            </w:r>
          </w:p>
        </w:tc>
        <w:tc>
          <w:tcPr>
            <w:tcW w:w="3827" w:type="dxa"/>
          </w:tcPr>
          <w:p>
            <w:pPr>
              <w:rPr>
                <w:rFonts w:ascii="Times New Roman" w:hAnsi="Times New Roman" w:cs="Times New Roman"/>
                <w:lang w:val="uk-UA"/>
              </w:rPr>
            </w:pPr>
            <w:r>
              <w:rPr>
                <w:rFonts w:ascii="Times New Roman" w:hAnsi="Times New Roman" w:cs="Times New Roman"/>
                <w:lang w:val="uk-UA"/>
              </w:rPr>
              <w:t>ПЧ-тест призначений для оцінки протромбінового часу згортання. Вимірювання проводять на коагулометрі або мануально.</w:t>
            </w:r>
          </w:p>
          <w:p>
            <w:pPr>
              <w:rPr>
                <w:rFonts w:ascii="Times New Roman" w:hAnsi="Times New Roman" w:cs="Times New Roman"/>
                <w:lang w:val="uk-UA"/>
              </w:rPr>
            </w:pPr>
            <w:r>
              <w:rPr>
                <w:rFonts w:ascii="Times New Roman" w:hAnsi="Times New Roman" w:cs="Times New Roman"/>
                <w:lang w:val="uk-UA"/>
              </w:rPr>
              <w:t>Склад набору</w:t>
            </w:r>
          </w:p>
          <w:p>
            <w:pPr>
              <w:rPr>
                <w:rFonts w:ascii="Times New Roman" w:hAnsi="Times New Roman" w:cs="Times New Roman"/>
                <w:lang w:val="uk-UA"/>
              </w:rPr>
            </w:pPr>
            <w:r>
              <w:rPr>
                <w:rFonts w:ascii="Times New Roman" w:hAnsi="Times New Roman" w:cs="Times New Roman"/>
                <w:lang w:val="uk-UA"/>
              </w:rPr>
              <w:t>1. Тромбопластин-кальцієвий реагент, 10 ml (мл) - 4 фл. Міжнародний індекс чутливості (МІЧ) вказано в Паспорті до набору.                                                                                                                                                                                         2. Контрольна плазма (ліофільно висушена контрольна плазма крові людини), на 1 ml (мл) - 1 фл.</w:t>
            </w:r>
          </w:p>
          <w:p>
            <w:pPr>
              <w:rPr>
                <w:rFonts w:ascii="Times New Roman" w:hAnsi="Times New Roman" w:cs="Times New Roman"/>
                <w:lang w:val="uk-UA"/>
              </w:rPr>
            </w:pPr>
            <w:r>
              <w:rPr>
                <w:rFonts w:ascii="Times New Roman" w:hAnsi="Times New Roman" w:cs="Times New Roman"/>
                <w:lang w:val="uk-UA"/>
              </w:rPr>
              <w:t>3. Інструкція з використання.</w:t>
            </w:r>
          </w:p>
          <w:p>
            <w:pPr>
              <w:rPr>
                <w:rFonts w:ascii="Times New Roman" w:hAnsi="Times New Roman" w:cs="Times New Roman"/>
                <w:lang w:val="uk-UA"/>
              </w:rPr>
            </w:pPr>
            <w:r>
              <w:rPr>
                <w:rFonts w:ascii="Times New Roman" w:hAnsi="Times New Roman" w:cs="Times New Roman"/>
                <w:lang w:val="uk-UA"/>
              </w:rPr>
              <w:t>4. Паспорт.</w:t>
            </w:r>
          </w:p>
          <w:p>
            <w:pPr>
              <w:rPr>
                <w:rFonts w:ascii="Times New Roman" w:hAnsi="Times New Roman" w:cs="Times New Roman"/>
                <w:lang w:val="uk-UA"/>
              </w:rPr>
            </w:pPr>
            <w:r>
              <w:rPr>
                <w:rFonts w:ascii="Times New Roman" w:hAnsi="Times New Roman" w:cs="Times New Roman"/>
                <w:lang w:val="uk-UA"/>
              </w:rPr>
              <w:t xml:space="preserve"> Аналітичні характеристики</w:t>
            </w:r>
          </w:p>
          <w:p>
            <w:pPr>
              <w:rPr>
                <w:rFonts w:ascii="Times New Roman" w:hAnsi="Times New Roman" w:cs="Times New Roman"/>
                <w:lang w:val="uk-UA"/>
              </w:rPr>
            </w:pPr>
            <w:r>
              <w:rPr>
                <w:rFonts w:ascii="Times New Roman" w:hAnsi="Times New Roman" w:cs="Times New Roman"/>
                <w:lang w:val="uk-UA"/>
              </w:rPr>
              <w:t>Протромбіновий час в контрольній плазмі з атестованим значенням в нормальній області, s (с) 8-15                                                                                                                                                                                                                  Коефіцієнт варіації результатів визначення протромбінового часу не перевищує 10%. Допустимий розкид результатів визначення протромбінового часу в одній пробі плазми крові різними наборами однієї серії не перевищує 10%.</w:t>
            </w:r>
          </w:p>
          <w:p>
            <w:pPr>
              <w:rPr>
                <w:rFonts w:ascii="Times New Roman" w:hAnsi="Times New Roman" w:cs="Times New Roman"/>
                <w:lang w:val="uk-UA"/>
              </w:rPr>
            </w:pPr>
            <w:r>
              <w:rPr>
                <w:rFonts w:ascii="Times New Roman" w:hAnsi="Times New Roman" w:cs="Times New Roman"/>
                <w:lang w:val="uk-UA"/>
              </w:rPr>
              <w:t>Гарантійний термін зберігання становить 18 mth (міс.) з дня виготовлення набору.                                                                                                                                                                                                                                                                      Після відкриття флакону рідкий тромбопластин-кальцієвий реагент повинен використовуватись до 30 d (доб) при температурі 2-8°С. Фасування:</w:t>
            </w:r>
          </w:p>
          <w:p>
            <w:pPr>
              <w:rPr>
                <w:rFonts w:ascii="Times New Roman" w:hAnsi="Times New Roman" w:cs="Times New Roman"/>
                <w:lang w:val="uk-UA" w:eastAsia="en-US"/>
              </w:rPr>
            </w:pPr>
            <w:r>
              <w:rPr>
                <w:rFonts w:ascii="Times New Roman" w:hAnsi="Times New Roman" w:cs="Times New Roman"/>
                <w:lang w:val="uk-UA" w:eastAsia="en-US"/>
              </w:rPr>
              <w:t>Тромбопластин-кальцієвий реагент, рідкий,</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10 ml (мл):  4 фл. х 10 ml (мл)                                                                                                                                                                                                                                                                                                                                                                         Контрольна плазма (ліофільно висушена контрольна плазма крові людини): 1 фл. х 1 ml (мл)</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44</w:t>
            </w:r>
          </w:p>
        </w:tc>
        <w:tc>
          <w:tcPr>
            <w:tcW w:w="2571" w:type="dxa"/>
            <w:vAlign w:val="center"/>
          </w:tcPr>
          <w:p>
            <w:pPr>
              <w:rPr>
                <w:rFonts w:ascii="Times New Roman" w:hAnsi="Times New Roman" w:cs="Times New Roman"/>
              </w:rPr>
            </w:pPr>
            <w:r>
              <w:rPr>
                <w:rFonts w:ascii="Times New Roman" w:hAnsi="Times New Roman" w:cs="Times New Roman"/>
              </w:rPr>
              <w:t>РФМК-тест флаконний варіант</w:t>
            </w:r>
          </w:p>
          <w:p>
            <w:pPr>
              <w:rPr>
                <w:rFonts w:ascii="Times New Roman" w:hAnsi="Times New Roman" w:cs="Times New Roman"/>
              </w:rPr>
            </w:pPr>
            <w:r>
              <w:rPr>
                <w:rFonts w:ascii="Times New Roman" w:hAnsi="Times New Roman" w:cs="Times New Roman"/>
              </w:rPr>
              <w:t>33696200-7 Реактиви для аналізу крові</w:t>
            </w:r>
          </w:p>
          <w:p>
            <w:pPr>
              <w:rPr>
                <w:rFonts w:ascii="Times New Roman" w:hAnsi="Times New Roman" w:cs="Times New Roman"/>
              </w:rPr>
            </w:pPr>
          </w:p>
        </w:tc>
        <w:tc>
          <w:tcPr>
            <w:tcW w:w="2126" w:type="dxa"/>
            <w:vAlign w:val="center"/>
          </w:tcPr>
          <w:p>
            <w:pPr>
              <w:pStyle w:val="7"/>
              <w:jc w:val="center"/>
              <w:rPr>
                <w:rFonts w:ascii="Times New Roman" w:hAnsi="Times New Roman" w:cs="Times New Roman"/>
                <w:color w:val="000000"/>
                <w:sz w:val="22"/>
                <w:szCs w:val="22"/>
                <w:lang w:val="uk-UA" w:eastAsia="en-US"/>
              </w:rPr>
            </w:pPr>
            <w:r>
              <w:rPr>
                <w:rFonts w:ascii="Times New Roman" w:hAnsi="Times New Roman" w:cs="Times New Roman"/>
                <w:color w:val="000000"/>
                <w:sz w:val="22"/>
                <w:szCs w:val="22"/>
                <w:lang w:val="uk-UA" w:eastAsia="en-US"/>
              </w:rPr>
              <w:t>56135 - Розчинні фібрин-</w:t>
            </w:r>
          </w:p>
          <w:p>
            <w:pPr>
              <w:pStyle w:val="7"/>
              <w:jc w:val="center"/>
              <w:rPr>
                <w:rFonts w:ascii="Times New Roman" w:hAnsi="Times New Roman" w:cs="Times New Roman"/>
                <w:color w:val="000000"/>
                <w:sz w:val="22"/>
                <w:szCs w:val="22"/>
                <w:lang w:val="uk-UA" w:eastAsia="en-US"/>
              </w:rPr>
            </w:pPr>
            <w:r>
              <w:rPr>
                <w:rFonts w:ascii="Times New Roman" w:hAnsi="Times New Roman" w:cs="Times New Roman"/>
                <w:color w:val="000000"/>
                <w:sz w:val="22"/>
                <w:szCs w:val="22"/>
                <w:lang w:val="uk-UA" w:eastAsia="en-US"/>
              </w:rPr>
              <w:t>мономерні комплекси</w:t>
            </w:r>
          </w:p>
          <w:p>
            <w:pPr>
              <w:pStyle w:val="7"/>
              <w:jc w:val="center"/>
              <w:rPr>
                <w:rFonts w:ascii="Times New Roman" w:hAnsi="Times New Roman" w:cs="Times New Roman"/>
                <w:color w:val="000000"/>
                <w:sz w:val="22"/>
                <w:szCs w:val="22"/>
                <w:lang w:val="uk-UA" w:eastAsia="en-US"/>
              </w:rPr>
            </w:pPr>
            <w:r>
              <w:rPr>
                <w:rFonts w:ascii="Times New Roman" w:hAnsi="Times New Roman" w:cs="Times New Roman"/>
                <w:color w:val="000000"/>
                <w:sz w:val="22"/>
                <w:szCs w:val="22"/>
                <w:lang w:val="uk-UA" w:eastAsia="en-US"/>
              </w:rPr>
              <w:t>IVD (діагностика in vitro ),</w:t>
            </w:r>
          </w:p>
          <w:p>
            <w:pPr>
              <w:pStyle w:val="7"/>
              <w:jc w:val="center"/>
              <w:rPr>
                <w:rFonts w:ascii="Times New Roman" w:hAnsi="Times New Roman" w:cs="Times New Roman"/>
                <w:color w:val="000000"/>
                <w:sz w:val="22"/>
                <w:szCs w:val="22"/>
                <w:lang w:val="uk-UA" w:eastAsia="en-US"/>
              </w:rPr>
            </w:pPr>
            <w:r>
              <w:rPr>
                <w:rFonts w:ascii="Times New Roman" w:hAnsi="Times New Roman" w:cs="Times New Roman"/>
                <w:color w:val="000000"/>
                <w:sz w:val="22"/>
                <w:szCs w:val="22"/>
                <w:lang w:val="uk-UA" w:eastAsia="en-US"/>
              </w:rPr>
              <w:t>реагент</w:t>
            </w:r>
          </w:p>
        </w:tc>
        <w:tc>
          <w:tcPr>
            <w:tcW w:w="3827" w:type="dxa"/>
          </w:tcPr>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Набір РФМК-тест призначений для якісного та напівкількісного визначення в плазмі крові розчинних фібрин-мономірних комплексів (РФМК), що є маркерами внутрішньо-судинного згортання крові при тромбозах, тромбоемболіях, ДВЗ- синдромах різного генезу.</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Склад набору</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1. Орто-фенантроліна гідрохлорид, 70 mg (мг) - 2 фл.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2. Контроль-мінус (плазма людини, яка не містить РФМК), 1 ml (мл) - 1 фл.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3. Контроль-плюс (ліофілізована плазма людини, яка містить РФМК), на 1 ml (мл) - 1 фл.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4. Інструкція з використання.</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5. Паспорт.</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 xml:space="preserve">  Аналітичні характеристики</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 xml:space="preserve">При дослідженні контрольної плазми (Контроль-мінус), що входить до складу набору РФМК-тест, відзначається відсутність паракоагуляціі протягом 60 s (с). При дослідженні контрольної плазми (Контроль-плюс), яка також входить до складу набору, відзначається наявність паракоагуляціі в межах від 5 до 40 s (с). Тест не чутливий до присутності в крові антикоагулянтів.                                                                                                 Гарантійний термін зберігання становить 24 mth (міс.) з дня виготовлення набору. </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Розчин фенантроліна можна зберігати при кімнатній температурі 18-25°С не менше  3 wk (тижд).</w:t>
            </w:r>
          </w:p>
          <w:p>
            <w:pPr>
              <w:pStyle w:val="15"/>
              <w:jc w:val="both"/>
              <w:rPr>
                <w:rFonts w:ascii="Times New Roman" w:hAnsi="Times New Roman" w:cs="Times New Roman"/>
                <w:sz w:val="22"/>
                <w:szCs w:val="22"/>
                <w:lang w:val="uk-UA"/>
              </w:rPr>
            </w:pPr>
            <w:r>
              <w:rPr>
                <w:rFonts w:ascii="Times New Roman" w:hAnsi="Times New Roman" w:cs="Times New Roman"/>
                <w:sz w:val="22"/>
                <w:szCs w:val="22"/>
                <w:lang w:val="uk-UA"/>
              </w:rPr>
              <w:t>Фасування:</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Орто-фенантроліна гідрохлорид  2 фл. х 70 mg (мг)</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Контроль-мінус (плазма людини, яка не містить РФМК) 1 фл. х 1 ml (мл)</w:t>
            </w:r>
          </w:p>
          <w:p>
            <w:pPr>
              <w:pStyle w:val="15"/>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Контроль-плюс (ліофілізована плазма людини, яка містить РФМК) 1 фл. х 1 ml (мл)</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45</w:t>
            </w:r>
          </w:p>
        </w:tc>
        <w:tc>
          <w:tcPr>
            <w:tcW w:w="2571" w:type="dxa"/>
            <w:vAlign w:val="center"/>
          </w:tcPr>
          <w:p>
            <w:pPr>
              <w:rPr>
                <w:rFonts w:ascii="Times New Roman" w:hAnsi="Times New Roman" w:cs="Times New Roman"/>
              </w:rPr>
            </w:pPr>
            <w:r>
              <w:rPr>
                <w:rFonts w:ascii="Times New Roman" w:hAnsi="Times New Roman" w:cs="Times New Roman"/>
              </w:rPr>
              <w:t>Моноклональний реагент анти-A для визначення груп крові людини за системою АВ0 (1х10 мл)</w:t>
            </w:r>
          </w:p>
          <w:p>
            <w:pPr>
              <w:rPr>
                <w:rFonts w:ascii="Times New Roman" w:hAnsi="Times New Roman" w:cs="Times New Roman"/>
                <w:lang w:val="uk-UA"/>
              </w:rPr>
            </w:pPr>
            <w:bookmarkStart w:id="3" w:name="_Hlk157772639"/>
            <w:r>
              <w:rPr>
                <w:rFonts w:ascii="Times New Roman" w:hAnsi="Times New Roman" w:cs="Times New Roman"/>
              </w:rPr>
              <w:t>3369</w:t>
            </w:r>
            <w:r>
              <w:rPr>
                <w:rFonts w:ascii="Times New Roman" w:hAnsi="Times New Roman" w:cs="Times New Roman"/>
                <w:lang w:val="uk-UA"/>
              </w:rPr>
              <w:t>61</w:t>
            </w:r>
            <w:r>
              <w:rPr>
                <w:rFonts w:ascii="Times New Roman" w:hAnsi="Times New Roman" w:cs="Times New Roman"/>
              </w:rPr>
              <w:t xml:space="preserve">00-6 </w:t>
            </w:r>
            <w:r>
              <w:rPr>
                <w:rFonts w:ascii="Times New Roman" w:hAnsi="Times New Roman" w:cs="Times New Roman"/>
                <w:lang w:val="uk-UA"/>
              </w:rPr>
              <w:t>Реактиви для визначення групи крові</w:t>
            </w:r>
            <w:bookmarkEnd w:id="3"/>
          </w:p>
        </w:tc>
        <w:tc>
          <w:tcPr>
            <w:tcW w:w="2126" w:type="dxa"/>
            <w:vAlign w:val="center"/>
          </w:tcPr>
          <w:p>
            <w:pPr>
              <w:pStyle w:val="7"/>
              <w:jc w:val="center"/>
              <w:rPr>
                <w:rFonts w:ascii="Times New Roman" w:hAnsi="Times New Roman" w:cs="Times New Roman"/>
                <w:color w:val="000000"/>
                <w:sz w:val="22"/>
                <w:szCs w:val="22"/>
                <w:lang w:val="uk-UA" w:eastAsia="en-US"/>
              </w:rPr>
            </w:pPr>
            <w:r>
              <w:rPr>
                <w:rFonts w:ascii="Times New Roman" w:hAnsi="Times New Roman" w:cs="Times New Roman"/>
                <w:color w:val="000000"/>
                <w:sz w:val="22"/>
                <w:szCs w:val="22"/>
              </w:rPr>
              <w:t>52532-Анти-A групове типування</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еритроцитів IVD</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(діагностика in vitro),</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антитіла.</w:t>
            </w:r>
          </w:p>
        </w:tc>
        <w:tc>
          <w:tcPr>
            <w:tcW w:w="3827" w:type="dxa"/>
          </w:tcPr>
          <w:p>
            <w:pPr>
              <w:pStyle w:val="15"/>
              <w:jc w:val="both"/>
              <w:rPr>
                <w:rFonts w:ascii="Times New Roman" w:hAnsi="Times New Roman" w:cs="Times New Roman"/>
                <w:sz w:val="22"/>
                <w:szCs w:val="22"/>
                <w:lang w:val="uk-UA" w:eastAsia="en-US"/>
              </w:rPr>
            </w:pPr>
            <w:r>
              <w:rPr>
                <w:rFonts w:ascii="Times New Roman" w:hAnsi="Times New Roman" w:cs="Times New Roman"/>
                <w:color w:val="000000"/>
                <w:sz w:val="22"/>
                <w:szCs w:val="22"/>
              </w:rPr>
              <w:t>Моноклональний реагент анти-А для визначення груп крові людини за системою АВ0 призначений для визначення груп крові людини шляхом виявлення антигену А еритроцитів людини за допомогою реакції прямої гемаглютинації.                                                                                                                                                                                                                                                                                                                                    Аналітичні характеристики</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Реагенти строго специфічні.</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1. Моноклональний реагент анти-А містить моноклональні антитіла анти-А класу Ig M в титрі ≥ 1:32, Моноклональний реагент анти-А не повинен давати аглютинації з еритроцитами груп В(III) і 0(I). Моноклональний реагент анти-А виявляє А1 і А2 антигени еритроцитів. Аглютинація еритроцитів з більш слабкими варіантами антигену А настає пізніше, ніж з еритроцитами А1 і А2.</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2. Гемаглютинуюча активність на площині моноклонального реагенту анти-А - не пізніше 10 s (с).</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3. Відтворюваність результатів складає 100%.                                                                                                                                                                                                                                                                                                                                                                                                                                                                                                                                                                                                                                                                                                                                                                                                                                                            Кришка (колір) - синій                                                                                                                                                                                                                                                                                                                                                                                                     Етикетка (колір) - блакитна смужка</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Реагент (колір) -</w:t>
            </w:r>
            <w:r>
              <w:rPr>
                <w:rFonts w:ascii="Times New Roman" w:hAnsi="Times New Roman" w:cs="Times New Roman"/>
                <w:color w:val="FF0000"/>
                <w:sz w:val="22"/>
                <w:szCs w:val="22"/>
              </w:rPr>
              <w:t xml:space="preserve"> </w:t>
            </w:r>
            <w:r>
              <w:rPr>
                <w:rFonts w:ascii="Times New Roman" w:hAnsi="Times New Roman" w:cs="Times New Roman"/>
                <w:sz w:val="22"/>
                <w:szCs w:val="22"/>
              </w:rPr>
              <w:t>прозора або з незначною опалесценцією рідина різних відтінків блакитного кольору                                                                                                                                                                                                                               Термін зберігання повинен становити не менше 24 місяців з дня виготовлення</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46</w:t>
            </w:r>
          </w:p>
        </w:tc>
        <w:tc>
          <w:tcPr>
            <w:tcW w:w="2571" w:type="dxa"/>
            <w:vAlign w:val="center"/>
          </w:tcPr>
          <w:p>
            <w:pPr>
              <w:rPr>
                <w:rFonts w:ascii="Times New Roman" w:hAnsi="Times New Roman" w:cs="Times New Roman"/>
              </w:rPr>
            </w:pPr>
            <w:r>
              <w:rPr>
                <w:rFonts w:ascii="Times New Roman" w:hAnsi="Times New Roman" w:cs="Times New Roman"/>
              </w:rPr>
              <w:t>Моноклональний реагент анти-AB для визначення груп крові людини за системою АВ0 (1х10 мл)</w:t>
            </w:r>
          </w:p>
          <w:p>
            <w:pPr>
              <w:rPr>
                <w:rFonts w:ascii="Times New Roman" w:hAnsi="Times New Roman" w:cs="Times New Roman"/>
              </w:rPr>
            </w:pPr>
            <w:r>
              <w:rPr>
                <w:rFonts w:ascii="Times New Roman" w:hAnsi="Times New Roman" w:cs="Times New Roman"/>
              </w:rPr>
              <w:t>33696100-6 Реактиви для визначення групи крові</w:t>
            </w:r>
          </w:p>
        </w:tc>
        <w:tc>
          <w:tcPr>
            <w:tcW w:w="2126" w:type="dxa"/>
            <w:vAlign w:val="center"/>
          </w:tcPr>
          <w:p>
            <w:pPr>
              <w:pStyle w:val="7"/>
              <w:jc w:val="center"/>
              <w:rPr>
                <w:rFonts w:ascii="Times New Roman" w:hAnsi="Times New Roman" w:cs="Times New Roman"/>
                <w:color w:val="000000"/>
                <w:sz w:val="22"/>
                <w:szCs w:val="22"/>
                <w:lang w:val="uk-UA" w:eastAsia="en-US"/>
              </w:rPr>
            </w:pPr>
            <w:r>
              <w:rPr>
                <w:rFonts w:ascii="Times New Roman" w:hAnsi="Times New Roman" w:cs="Times New Roman"/>
                <w:sz w:val="22"/>
                <w:szCs w:val="22"/>
                <w:lang w:val="uk-UA" w:eastAsia="en-US"/>
              </w:rPr>
              <w:t>46442- Анти-АВ групове типування еритроцитів IVD, антитіла</w:t>
            </w:r>
          </w:p>
        </w:tc>
        <w:tc>
          <w:tcPr>
            <w:tcW w:w="3827" w:type="dxa"/>
          </w:tcPr>
          <w:p>
            <w:pPr>
              <w:spacing w:line="254" w:lineRule="auto"/>
              <w:rPr>
                <w:rFonts w:ascii="Times New Roman" w:hAnsi="Times New Roman" w:cs="Times New Roman"/>
                <w:color w:val="000000"/>
              </w:rPr>
            </w:pPr>
            <w:r>
              <w:rPr>
                <w:rFonts w:ascii="Times New Roman" w:hAnsi="Times New Roman" w:cs="Times New Roman"/>
                <w:color w:val="000000"/>
              </w:rPr>
              <w:t>Моноклональний реагент анти-АВ для визначення груп крові людини за системою АВ0 призначений для визначення груп крові людини шляхом виявлення антигенів А і В еритроцитів людини за допомогою реакції прямої гемаглютинації.                                                                                                                                                                                                                                                                                                              Аналітичні характеристики</w:t>
            </w:r>
          </w:p>
          <w:p>
            <w:pPr>
              <w:spacing w:line="254" w:lineRule="auto"/>
              <w:rPr>
                <w:rFonts w:ascii="Times New Roman" w:hAnsi="Times New Roman" w:cs="Times New Roman"/>
                <w:color w:val="000000"/>
              </w:rPr>
            </w:pPr>
            <w:r>
              <w:rPr>
                <w:rFonts w:ascii="Times New Roman" w:hAnsi="Times New Roman" w:cs="Times New Roman"/>
                <w:color w:val="000000"/>
              </w:rPr>
              <w:t>Реагенти строго специфічні.</w:t>
            </w:r>
          </w:p>
          <w:p>
            <w:pPr>
              <w:spacing w:line="254" w:lineRule="auto"/>
              <w:rPr>
                <w:rFonts w:ascii="Times New Roman" w:hAnsi="Times New Roman" w:cs="Times New Roman"/>
                <w:color w:val="000000"/>
              </w:rPr>
            </w:pPr>
            <w:r>
              <w:rPr>
                <w:rFonts w:ascii="Times New Roman" w:hAnsi="Times New Roman" w:cs="Times New Roman"/>
                <w:color w:val="000000"/>
              </w:rPr>
              <w:t xml:space="preserve">1. Моноклональний реагент анти-АВ містить моноклональні антитіла анти-А класу Ig M в титрі ≥  1:32 і моноклональні антитіла анти-В класу Ig M в титрі ≥  1:32.Моноклональний реагент анти-АВ не повинен давати аглютинації з еритроцитами групи 0(I). </w:t>
            </w:r>
          </w:p>
          <w:p>
            <w:pPr>
              <w:spacing w:line="254" w:lineRule="auto"/>
              <w:rPr>
                <w:rFonts w:ascii="Times New Roman" w:hAnsi="Times New Roman" w:cs="Times New Roman"/>
                <w:color w:val="000000"/>
              </w:rPr>
            </w:pPr>
            <w:r>
              <w:rPr>
                <w:rFonts w:ascii="Times New Roman" w:hAnsi="Times New Roman" w:cs="Times New Roman"/>
                <w:color w:val="000000"/>
              </w:rPr>
              <w:t>Моноклональний реагент анти-А виявляє А1 і А2 антигени еритроцитів. Аглютинація еритроцитів з більш слабкими варіантами антигену А настає пізніше, ніж з еритроцитами А1 і А2.</w:t>
            </w:r>
          </w:p>
          <w:p>
            <w:pPr>
              <w:spacing w:line="254" w:lineRule="auto"/>
              <w:rPr>
                <w:rFonts w:ascii="Times New Roman" w:hAnsi="Times New Roman" w:cs="Times New Roman"/>
                <w:color w:val="000000"/>
              </w:rPr>
            </w:pPr>
            <w:r>
              <w:rPr>
                <w:rFonts w:ascii="Times New Roman" w:hAnsi="Times New Roman" w:cs="Times New Roman"/>
                <w:color w:val="000000"/>
              </w:rPr>
              <w:t>2. Гемаглютинуюча активність на площині моноклонального реагенту анти-АВ - не пізніше 10 s (с).</w:t>
            </w:r>
          </w:p>
          <w:p>
            <w:pPr>
              <w:spacing w:line="254" w:lineRule="auto"/>
              <w:rPr>
                <w:rFonts w:ascii="Times New Roman" w:hAnsi="Times New Roman" w:cs="Times New Roman"/>
                <w:color w:val="000000"/>
              </w:rPr>
            </w:pPr>
            <w:r>
              <w:rPr>
                <w:rFonts w:ascii="Times New Roman" w:hAnsi="Times New Roman" w:cs="Times New Roman"/>
                <w:color w:val="000000"/>
              </w:rPr>
              <w:t>3. Відтворюваність результатів складає 100%.</w:t>
            </w:r>
          </w:p>
          <w:p>
            <w:pPr>
              <w:spacing w:line="254" w:lineRule="auto"/>
              <w:rPr>
                <w:rFonts w:ascii="Times New Roman" w:hAnsi="Times New Roman" w:cs="Times New Roman"/>
                <w:color w:val="000000"/>
              </w:rPr>
            </w:pPr>
            <w:r>
              <w:rPr>
                <w:rFonts w:ascii="Times New Roman" w:hAnsi="Times New Roman" w:cs="Times New Roman"/>
                <w:color w:val="000000"/>
              </w:rPr>
              <w:t>Кришка (колір) - білий                                                                                                                                                                                                                                                                                                                                                                                                                 Етикетка (колір) - блакитно-жовта смужка</w:t>
            </w:r>
          </w:p>
          <w:p>
            <w:pPr>
              <w:pStyle w:val="15"/>
              <w:jc w:val="both"/>
              <w:rPr>
                <w:rFonts w:ascii="Times New Roman" w:hAnsi="Times New Roman" w:cs="Times New Roman"/>
                <w:sz w:val="22"/>
                <w:szCs w:val="22"/>
                <w:lang w:val="uk-UA" w:eastAsia="en-US"/>
              </w:rPr>
            </w:pPr>
            <w:r>
              <w:rPr>
                <w:rFonts w:ascii="Times New Roman" w:hAnsi="Times New Roman" w:cs="Times New Roman"/>
                <w:color w:val="000000"/>
                <w:sz w:val="22"/>
                <w:szCs w:val="22"/>
              </w:rPr>
              <w:t>Реагент (колір) - прозора або з незначною опалесценцією безбарвна або жовтувата рідина                                                                                                                                                                                                                                            Термін зберігання повинен становити не менше 24 місяців з дня виготовлення</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47</w:t>
            </w:r>
          </w:p>
        </w:tc>
        <w:tc>
          <w:tcPr>
            <w:tcW w:w="2571" w:type="dxa"/>
            <w:vAlign w:val="center"/>
          </w:tcPr>
          <w:p>
            <w:pPr>
              <w:rPr>
                <w:rFonts w:ascii="Times New Roman" w:hAnsi="Times New Roman" w:cs="Times New Roman"/>
              </w:rPr>
            </w:pPr>
            <w:r>
              <w:rPr>
                <w:rFonts w:ascii="Times New Roman" w:hAnsi="Times New Roman" w:cs="Times New Roman"/>
              </w:rPr>
              <w:t>Моноклональний реагент анти-B для визначення груп крові людини за системою АВ0 (1х10 мл)</w:t>
            </w:r>
          </w:p>
          <w:p>
            <w:pPr>
              <w:rPr>
                <w:rFonts w:ascii="Times New Roman" w:hAnsi="Times New Roman" w:cs="Times New Roman"/>
              </w:rPr>
            </w:pPr>
            <w:r>
              <w:rPr>
                <w:rFonts w:ascii="Times New Roman" w:hAnsi="Times New Roman" w:cs="Times New Roman"/>
              </w:rPr>
              <w:t>33696100-6 Реактиви для визначення групи крові</w:t>
            </w:r>
          </w:p>
        </w:tc>
        <w:tc>
          <w:tcPr>
            <w:tcW w:w="2126" w:type="dxa"/>
            <w:vAlign w:val="center"/>
          </w:tcPr>
          <w:p>
            <w:pPr>
              <w:pStyle w:val="7"/>
              <w:jc w:val="center"/>
              <w:rPr>
                <w:rFonts w:ascii="Times New Roman" w:hAnsi="Times New Roman" w:cs="Times New Roman"/>
                <w:iCs/>
                <w:sz w:val="22"/>
                <w:szCs w:val="22"/>
              </w:rPr>
            </w:pPr>
            <w:r>
              <w:rPr>
                <w:rFonts w:ascii="Times New Roman" w:hAnsi="Times New Roman" w:cs="Times New Roman"/>
                <w:color w:val="000000"/>
                <w:sz w:val="22"/>
                <w:szCs w:val="22"/>
              </w:rPr>
              <w:t>52538-Анти-B групове типування</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еритроцитів IVD</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(діагностика in vitro ),</w:t>
            </w:r>
            <w:r>
              <w:rPr>
                <w:rFonts w:ascii="Times New Roman" w:hAnsi="Times New Roman" w:cs="Times New Roman"/>
                <w:color w:val="000000"/>
                <w:sz w:val="22"/>
                <w:szCs w:val="22"/>
                <w:lang w:val="uk-UA"/>
              </w:rPr>
              <w:t xml:space="preserve"> </w:t>
            </w:r>
            <w:r>
              <w:rPr>
                <w:rFonts w:ascii="Times New Roman" w:hAnsi="Times New Roman" w:cs="Times New Roman"/>
                <w:color w:val="000000"/>
                <w:sz w:val="22"/>
                <w:szCs w:val="22"/>
              </w:rPr>
              <w:t>антитіла.</w:t>
            </w:r>
          </w:p>
        </w:tc>
        <w:tc>
          <w:tcPr>
            <w:tcW w:w="3827" w:type="dxa"/>
          </w:tcPr>
          <w:p>
            <w:pPr>
              <w:pStyle w:val="7"/>
              <w:rPr>
                <w:rFonts w:ascii="Times New Roman" w:hAnsi="Times New Roman" w:cs="Times New Roman"/>
                <w:sz w:val="22"/>
                <w:szCs w:val="22"/>
                <w:lang w:val="uk-UA"/>
              </w:rPr>
            </w:pPr>
            <w:r>
              <w:rPr>
                <w:rFonts w:ascii="Times New Roman" w:hAnsi="Times New Roman" w:cs="Times New Roman"/>
                <w:color w:val="000000"/>
                <w:sz w:val="22"/>
                <w:szCs w:val="22"/>
              </w:rPr>
              <w:t>Моноклональний реагент анти-В для визначення груп крові людини за системою АВ0 призначений для визначення груп крові людини шляхом виявлення антигену В еритроцитів людини за допомогою реакції прямої гемаглютинації                                                                                                                                                                                                                                                                                                                                     Аналітичні характеристики</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Реагенти строго специфічні.</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 xml:space="preserve">1. Моноклональний реагент анти-В містить моноклональні антитіла анти-В класу Ig M в титрі ≥ 1:32, Моноклональний реагент анти-В не повинен давати аглютинації з еритроцитами груп А(II) і 0(I). </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2. Гемаглютинуюча активність на площині моноклонального реагенту анти-В - не пізніше 10 s (с).</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3. Відтворюваність результатів складає 100%.</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 xml:space="preserve">                                                                                                                                                                                                                                                                                                                                       Кришка (колір) - жовтий                                                                                                                                                                                             Етикетка (колір) - жовта </w:t>
            </w:r>
            <w:r>
              <w:rPr>
                <w:rFonts w:ascii="Times New Roman" w:hAnsi="Times New Roman" w:cs="Times New Roman"/>
                <w:color w:val="000000"/>
                <w:sz w:val="22"/>
                <w:szCs w:val="22"/>
                <w:lang w:val="uk-UA"/>
              </w:rPr>
              <w:t>білк</w:t>
            </w:r>
            <w:r>
              <w:rPr>
                <w:rFonts w:ascii="Times New Roman" w:hAnsi="Times New Roman" w:cs="Times New Roman"/>
                <w:color w:val="000000"/>
                <w:sz w:val="22"/>
                <w:szCs w:val="22"/>
              </w:rPr>
              <w:t xml:space="preserve">ка                                                                                                                                           </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 xml:space="preserve">Реагент (колір) - </w:t>
            </w:r>
            <w:r>
              <w:rPr>
                <w:rFonts w:ascii="Times New Roman" w:hAnsi="Times New Roman" w:cs="Times New Roman"/>
                <w:sz w:val="22"/>
                <w:szCs w:val="22"/>
              </w:rPr>
              <w:t>прозора або з незначною опалесценцією рідина різних відтінків жовтого кольору                                                                                                                                                                                                                             Термін зберігання повинен становити не менше 24 місяців з дня виготовлення</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48</w:t>
            </w:r>
          </w:p>
        </w:tc>
        <w:tc>
          <w:tcPr>
            <w:tcW w:w="2571" w:type="dxa"/>
            <w:vAlign w:val="center"/>
          </w:tcPr>
          <w:p>
            <w:pPr>
              <w:rPr>
                <w:rFonts w:ascii="Times New Roman" w:hAnsi="Times New Roman" w:cs="Times New Roman"/>
              </w:rPr>
            </w:pPr>
            <w:r>
              <w:rPr>
                <w:rFonts w:ascii="Times New Roman" w:hAnsi="Times New Roman" w:cs="Times New Roman"/>
              </w:rPr>
              <w:t>Моноклональний реагент анти-D Супер для визначення груп крові людини за системою Rhesus (1х10 мл)</w:t>
            </w:r>
          </w:p>
          <w:p>
            <w:pPr>
              <w:rPr>
                <w:rFonts w:ascii="Times New Roman" w:hAnsi="Times New Roman" w:cs="Times New Roman"/>
              </w:rPr>
            </w:pPr>
            <w:r>
              <w:rPr>
                <w:rFonts w:ascii="Times New Roman" w:hAnsi="Times New Roman" w:cs="Times New Roman"/>
              </w:rPr>
              <w:t>33696100-6 Реактиви для визначення групи крові</w:t>
            </w:r>
          </w:p>
        </w:tc>
        <w:tc>
          <w:tcPr>
            <w:tcW w:w="2126" w:type="dxa"/>
            <w:vAlign w:val="center"/>
          </w:tcPr>
          <w:p>
            <w:pPr>
              <w:pStyle w:val="7"/>
              <w:jc w:val="center"/>
              <w:rPr>
                <w:rFonts w:ascii="Times New Roman" w:hAnsi="Times New Roman" w:cs="Times New Roman"/>
                <w:color w:val="000000"/>
                <w:sz w:val="22"/>
                <w:szCs w:val="22"/>
                <w:lang w:val="uk-UA"/>
              </w:rPr>
            </w:pPr>
            <w:r>
              <w:rPr>
                <w:rFonts w:ascii="Times New Roman" w:hAnsi="Times New Roman" w:cs="Times New Roman"/>
                <w:sz w:val="22"/>
                <w:szCs w:val="22"/>
                <w:lang w:eastAsia="uk-UA"/>
              </w:rPr>
              <w:t>52647-Анти-Rh(D) групове типування еритроцитів IVD, (діагностика in vitro ), антитіла</w:t>
            </w:r>
          </w:p>
        </w:tc>
        <w:tc>
          <w:tcPr>
            <w:tcW w:w="3827" w:type="dxa"/>
          </w:tcPr>
          <w:p>
            <w:pPr>
              <w:spacing w:line="254" w:lineRule="auto"/>
              <w:rPr>
                <w:rFonts w:ascii="Times New Roman" w:hAnsi="Times New Roman" w:cs="Times New Roman"/>
              </w:rPr>
            </w:pPr>
            <w:r>
              <w:rPr>
                <w:rFonts w:ascii="Times New Roman" w:hAnsi="Times New Roman" w:cs="Times New Roman"/>
              </w:rPr>
              <w:t xml:space="preserve">Моноклональний реагент анти-D Супер для визначення груп крові людини за системою Rhesus застосовується  для встановлення резус належності у осіб будь-якої групової приналежності за системою АВ0.                                                                                                                                                                                                                                                                                                                                                                                        Аналітичні характеристики </w:t>
            </w:r>
          </w:p>
          <w:p>
            <w:pPr>
              <w:spacing w:line="254" w:lineRule="auto"/>
              <w:rPr>
                <w:rFonts w:ascii="Times New Roman" w:hAnsi="Times New Roman" w:cs="Times New Roman"/>
              </w:rPr>
            </w:pPr>
            <w:r>
              <w:rPr>
                <w:rFonts w:ascii="Times New Roman" w:hAnsi="Times New Roman" w:cs="Times New Roman"/>
              </w:rPr>
              <w:t>Реагент строго специфічен.</w:t>
            </w:r>
          </w:p>
          <w:p>
            <w:pPr>
              <w:spacing w:line="254" w:lineRule="auto"/>
              <w:rPr>
                <w:rFonts w:ascii="Times New Roman" w:hAnsi="Times New Roman" w:cs="Times New Roman"/>
              </w:rPr>
            </w:pPr>
            <w:r>
              <w:rPr>
                <w:rFonts w:ascii="Times New Roman" w:hAnsi="Times New Roman" w:cs="Times New Roman"/>
              </w:rPr>
              <w:t xml:space="preserve">1.Моноклональний реагент анти-D Супер містить моноклональні антитіла анти-D класу Ig М в титрі </w:t>
            </w:r>
          </w:p>
          <w:p>
            <w:pPr>
              <w:spacing w:line="254" w:lineRule="auto"/>
              <w:rPr>
                <w:rFonts w:ascii="Times New Roman" w:hAnsi="Times New Roman" w:cs="Times New Roman"/>
              </w:rPr>
            </w:pPr>
            <w:r>
              <w:rPr>
                <w:rFonts w:ascii="Times New Roman" w:hAnsi="Times New Roman" w:cs="Times New Roman"/>
              </w:rPr>
              <w:t>≥ 1:32</w:t>
            </w:r>
          </w:p>
          <w:p>
            <w:pPr>
              <w:spacing w:line="254" w:lineRule="auto"/>
              <w:rPr>
                <w:rFonts w:ascii="Times New Roman" w:hAnsi="Times New Roman" w:cs="Times New Roman"/>
              </w:rPr>
            </w:pPr>
            <w:r>
              <w:rPr>
                <w:rFonts w:ascii="Times New Roman" w:hAnsi="Times New Roman" w:cs="Times New Roman"/>
              </w:rPr>
              <w:t>2. Гемаглютинуюча активність на площині моноклонального реагенту анти- D Супер - не пізніше 60 s (с) Моноклональний реагент анти-D Супер має високу гемаглютинуючу активність і надійно виявляє відповідний антиген на еритроцитах як гомо-, так і гетерозиготних фенотипів (в прямій реакції на площині). Моноклональний реагент анти-D Супер специфічен і не дає перехресних реакцій з невідповідними антигенами.</w:t>
            </w:r>
          </w:p>
          <w:p>
            <w:pPr>
              <w:spacing w:line="254" w:lineRule="auto"/>
              <w:rPr>
                <w:rFonts w:ascii="Times New Roman" w:hAnsi="Times New Roman" w:cs="Times New Roman"/>
              </w:rPr>
            </w:pPr>
            <w:r>
              <w:rPr>
                <w:rFonts w:ascii="Times New Roman" w:hAnsi="Times New Roman" w:cs="Times New Roman"/>
              </w:rPr>
              <w:t>Для отримання надійних результатів необхідно дотримання інструкції по призначенню набору.</w:t>
            </w:r>
          </w:p>
          <w:p>
            <w:pPr>
              <w:spacing w:line="254" w:lineRule="auto"/>
              <w:rPr>
                <w:rFonts w:ascii="Times New Roman" w:hAnsi="Times New Roman" w:cs="Times New Roman"/>
              </w:rPr>
            </w:pPr>
            <w:r>
              <w:rPr>
                <w:rFonts w:ascii="Times New Roman" w:hAnsi="Times New Roman" w:cs="Times New Roman"/>
              </w:rPr>
              <w:t>Відтворюваність результатів складає 100%.</w:t>
            </w:r>
          </w:p>
          <w:p>
            <w:pPr>
              <w:spacing w:line="254" w:lineRule="auto"/>
              <w:rPr>
                <w:rFonts w:ascii="Times New Roman" w:hAnsi="Times New Roman" w:cs="Times New Roman"/>
              </w:rPr>
            </w:pPr>
            <w:r>
              <w:rPr>
                <w:rFonts w:ascii="Times New Roman" w:hAnsi="Times New Roman" w:cs="Times New Roman"/>
              </w:rPr>
              <w:t>Кришка (колір) - зелений                                                                                                                                                                                                                                                                                                                                                                                         Етикетка (колір) - зелена смужка</w:t>
            </w:r>
          </w:p>
          <w:p>
            <w:pPr>
              <w:rPr>
                <w:rFonts w:ascii="Times New Roman" w:hAnsi="Times New Roman" w:cs="Times New Roman"/>
                <w:lang w:val="uk-UA"/>
              </w:rPr>
            </w:pPr>
            <w:r>
              <w:rPr>
                <w:rFonts w:ascii="Times New Roman" w:hAnsi="Times New Roman" w:cs="Times New Roman"/>
              </w:rPr>
              <w:t>Реагент (колір) - прозора або з незначною опалесценцією безбарвна або жовтувата рідина                                                                                                                                                                                                                                                Термін зберігання повинен становити не менше 24 місяців з дня виготовлення</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49</w:t>
            </w:r>
          </w:p>
        </w:tc>
        <w:tc>
          <w:tcPr>
            <w:tcW w:w="2571" w:type="dxa"/>
            <w:vAlign w:val="center"/>
          </w:tcPr>
          <w:p>
            <w:pPr>
              <w:rPr>
                <w:rFonts w:ascii="Times New Roman" w:hAnsi="Times New Roman" w:cs="Times New Roman"/>
              </w:rPr>
            </w:pPr>
            <w:r>
              <w:rPr>
                <w:rFonts w:ascii="Times New Roman" w:hAnsi="Times New Roman" w:cs="Times New Roman"/>
              </w:rPr>
              <w:t>Моноклональний реагент анти-D Мікс для визначення груп крові людини за системою Rhesus (1х10 мл)</w:t>
            </w:r>
          </w:p>
          <w:p>
            <w:pPr>
              <w:rPr>
                <w:rFonts w:ascii="Times New Roman" w:hAnsi="Times New Roman" w:cs="Times New Roman"/>
              </w:rPr>
            </w:pPr>
            <w:r>
              <w:rPr>
                <w:rFonts w:ascii="Times New Roman" w:hAnsi="Times New Roman" w:cs="Times New Roman"/>
              </w:rPr>
              <w:t>33696100-6 Реактиви для визначення групи крові</w:t>
            </w:r>
          </w:p>
        </w:tc>
        <w:tc>
          <w:tcPr>
            <w:tcW w:w="2126" w:type="dxa"/>
            <w:vAlign w:val="center"/>
          </w:tcPr>
          <w:p>
            <w:pPr>
              <w:jc w:val="center"/>
              <w:rPr>
                <w:rFonts w:ascii="Times New Roman" w:hAnsi="Times New Roman" w:cs="Times New Roman"/>
              </w:rPr>
            </w:pPr>
            <w:r>
              <w:rPr>
                <w:rFonts w:ascii="Times New Roman" w:hAnsi="Times New Roman" w:cs="Times New Roman"/>
              </w:rPr>
              <w:t>43760-Антитіла для тестування часткових (варіантних) Rh (D)-еритроцитів категорії</w:t>
            </w:r>
          </w:p>
          <w:p>
            <w:pPr>
              <w:jc w:val="center"/>
              <w:rPr>
                <w:rFonts w:ascii="Times New Roman" w:hAnsi="Times New Roman" w:cs="Times New Roman"/>
              </w:rPr>
            </w:pPr>
            <w:r>
              <w:rPr>
                <w:rFonts w:ascii="Times New Roman" w:hAnsi="Times New Roman" w:cs="Times New Roman"/>
              </w:rPr>
              <w:t>VI/слабкої експресії Rh (D) антигенів, реакція</w:t>
            </w:r>
          </w:p>
          <w:p>
            <w:pPr>
              <w:jc w:val="center"/>
              <w:rPr>
                <w:rFonts w:ascii="Times New Roman" w:hAnsi="Times New Roman" w:cs="Times New Roman"/>
              </w:rPr>
            </w:pPr>
            <w:r>
              <w:rPr>
                <w:rFonts w:ascii="Times New Roman" w:hAnsi="Times New Roman" w:cs="Times New Roman"/>
              </w:rPr>
              <w:t>аглютинації, IVD (діагностика in vitro )</w:t>
            </w:r>
          </w:p>
        </w:tc>
        <w:tc>
          <w:tcPr>
            <w:tcW w:w="3827" w:type="dxa"/>
          </w:tcPr>
          <w:p>
            <w:pPr>
              <w:rPr>
                <w:rFonts w:ascii="Times New Roman" w:hAnsi="Times New Roman" w:cs="Times New Roman"/>
              </w:rPr>
            </w:pPr>
            <w:r>
              <w:rPr>
                <w:rFonts w:ascii="Times New Roman" w:hAnsi="Times New Roman" w:cs="Times New Roman"/>
              </w:rPr>
              <w:t>Виявлення клінічно важливих антигенів еритроцитів людини по системам Rhesus, сенсибілізація до яких призводить до тяжких посттрансфузійних ускладнень. Аналітичні характеристики</w:t>
            </w:r>
          </w:p>
          <w:p>
            <w:pPr>
              <w:rPr>
                <w:rFonts w:ascii="Times New Roman" w:hAnsi="Times New Roman" w:cs="Times New Roman"/>
              </w:rPr>
            </w:pPr>
            <w:r>
              <w:rPr>
                <w:rFonts w:ascii="Times New Roman" w:hAnsi="Times New Roman" w:cs="Times New Roman"/>
              </w:rPr>
              <w:t>Реагент строго специфічен.</w:t>
            </w:r>
          </w:p>
          <w:p>
            <w:pPr>
              <w:rPr>
                <w:rFonts w:ascii="Times New Roman" w:hAnsi="Times New Roman" w:cs="Times New Roman"/>
              </w:rPr>
            </w:pPr>
            <w:r>
              <w:rPr>
                <w:rFonts w:ascii="Times New Roman" w:hAnsi="Times New Roman" w:cs="Times New Roman"/>
              </w:rPr>
              <w:t xml:space="preserve">1.Моноклональний реагент анти-D Мікс містить суміш моноклональних антитіл класів Ig M ( в реакції прямої аглютинації в пробірках титр ≥1:32) і Ig G (в реакції непрямої аглютинації в антиглобуліновому тесті (НАГТ) титр ≥1:128).  </w:t>
            </w:r>
          </w:p>
          <w:p>
            <w:pPr>
              <w:rPr>
                <w:rFonts w:ascii="Times New Roman" w:hAnsi="Times New Roman" w:cs="Times New Roman"/>
              </w:rPr>
            </w:pPr>
            <w:r>
              <w:rPr>
                <w:rFonts w:ascii="Times New Roman" w:hAnsi="Times New Roman" w:cs="Times New Roman"/>
              </w:rPr>
              <w:t xml:space="preserve">2.Моноклональний реагент анти-D Мікс має високу гемаглютинуючу активність і надійно виявляє відповідний антиген на еритроцитах як гомо-, так і гетерозиготних фенотипів протягом не пізніше </w:t>
            </w:r>
          </w:p>
          <w:p>
            <w:pPr>
              <w:rPr>
                <w:rFonts w:ascii="Times New Roman" w:hAnsi="Times New Roman" w:cs="Times New Roman"/>
              </w:rPr>
            </w:pPr>
            <w:r>
              <w:rPr>
                <w:rFonts w:ascii="Times New Roman" w:hAnsi="Times New Roman" w:cs="Times New Roman"/>
              </w:rPr>
              <w:t>120 s (с) (в прямій реакції на площині). Моноклональний реагент анти-D Мікс специфічний і не дає перехресних реакцій з невідповідними антигенами.</w:t>
            </w:r>
          </w:p>
          <w:p>
            <w:pPr>
              <w:rPr>
                <w:rFonts w:ascii="Times New Roman" w:hAnsi="Times New Roman" w:cs="Times New Roman"/>
              </w:rPr>
            </w:pPr>
            <w:r>
              <w:rPr>
                <w:rFonts w:ascii="Times New Roman" w:hAnsi="Times New Roman" w:cs="Times New Roman"/>
              </w:rPr>
              <w:t>Для отримання надійних результатів необхідно дотримання інструкції по призначенню набору.</w:t>
            </w:r>
          </w:p>
          <w:p>
            <w:pPr>
              <w:rPr>
                <w:rFonts w:ascii="Times New Roman" w:hAnsi="Times New Roman" w:cs="Times New Roman"/>
              </w:rPr>
            </w:pPr>
            <w:r>
              <w:rPr>
                <w:rFonts w:ascii="Times New Roman" w:hAnsi="Times New Roman" w:cs="Times New Roman"/>
              </w:rPr>
              <w:t>Відтворюваність результатів складає 100%.</w:t>
            </w:r>
          </w:p>
          <w:p>
            <w:pPr>
              <w:rPr>
                <w:rFonts w:ascii="Times New Roman" w:hAnsi="Times New Roman" w:cs="Times New Roman"/>
              </w:rPr>
            </w:pPr>
            <w:r>
              <w:rPr>
                <w:rFonts w:ascii="Times New Roman" w:hAnsi="Times New Roman" w:cs="Times New Roman"/>
              </w:rPr>
              <w:t>Кришка (колір) - фіолетовий                                                                                                                                                                                                                                                                                                                                                                                         Етикетка (колір) - жовтий смужка                                                                                                                                                                                                                                                                                                                                                                        Реагент (колір) - прозора або з незначною опалесценцією безбарвна або жовтувата рідина                                                                                                                                                                                                                                              Термін зберігання повинен становити не менше 24 місяців з дня виготовлення</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7" w:hRule="atLeast"/>
        </w:trPr>
        <w:tc>
          <w:tcPr>
            <w:tcW w:w="690" w:type="dxa"/>
            <w:vAlign w:val="center"/>
          </w:tcPr>
          <w:p>
            <w:pPr>
              <w:jc w:val="right"/>
              <w:rPr>
                <w:rFonts w:ascii="Times New Roman" w:hAnsi="Times New Roman" w:cs="Times New Roman"/>
              </w:rPr>
            </w:pPr>
            <w:r>
              <w:rPr>
                <w:rFonts w:ascii="Times New Roman" w:hAnsi="Times New Roman" w:cs="Times New Roman"/>
              </w:rPr>
              <w:t>50</w:t>
            </w:r>
          </w:p>
        </w:tc>
        <w:tc>
          <w:tcPr>
            <w:tcW w:w="2571" w:type="dxa"/>
            <w:vAlign w:val="center"/>
          </w:tcPr>
          <w:p>
            <w:pPr>
              <w:rPr>
                <w:rFonts w:ascii="Times New Roman" w:hAnsi="Times New Roman" w:cs="Times New Roman"/>
              </w:rPr>
            </w:pPr>
            <w:r>
              <w:rPr>
                <w:rFonts w:ascii="Times New Roman" w:hAnsi="Times New Roman" w:cs="Times New Roman"/>
              </w:rPr>
              <w:t>Набір №1 Стандартні еритроцити для визначення груп крові людини за системами AB0, Rhesus</w:t>
            </w:r>
          </w:p>
          <w:p>
            <w:pPr>
              <w:rPr>
                <w:rFonts w:ascii="Times New Roman" w:hAnsi="Times New Roman" w:cs="Times New Roman"/>
              </w:rPr>
            </w:pPr>
            <w:r>
              <w:rPr>
                <w:rFonts w:ascii="Times New Roman" w:hAnsi="Times New Roman" w:cs="Times New Roman"/>
              </w:rPr>
              <w:t>33696100-6 Реактиви для визначення групи крові</w:t>
            </w:r>
          </w:p>
        </w:tc>
        <w:tc>
          <w:tcPr>
            <w:tcW w:w="2126" w:type="dxa"/>
            <w:vAlign w:val="center"/>
          </w:tcPr>
          <w:p>
            <w:pPr>
              <w:jc w:val="center"/>
              <w:rPr>
                <w:rFonts w:ascii="Times New Roman" w:hAnsi="Times New Roman" w:cs="Times New Roman"/>
              </w:rPr>
            </w:pPr>
            <w:r>
              <w:rPr>
                <w:rFonts w:ascii="Times New Roman" w:hAnsi="Times New Roman" w:cs="Times New Roman"/>
              </w:rPr>
              <w:t>52691 -Стандартні еритроцити для перехресного</w:t>
            </w:r>
          </w:p>
          <w:p>
            <w:pPr>
              <w:jc w:val="center"/>
              <w:rPr>
                <w:rFonts w:ascii="Times New Roman" w:hAnsi="Times New Roman" w:cs="Times New Roman"/>
              </w:rPr>
            </w:pPr>
            <w:r>
              <w:rPr>
                <w:rFonts w:ascii="Times New Roman" w:hAnsi="Times New Roman" w:cs="Times New Roman"/>
              </w:rPr>
              <w:t>визначення груп крові за системою AB0 IVD</w:t>
            </w:r>
          </w:p>
          <w:p>
            <w:pPr>
              <w:pStyle w:val="44"/>
              <w:spacing w:after="0"/>
              <w:jc w:val="center"/>
              <w:rPr>
                <w:rFonts w:ascii="Times New Roman" w:hAnsi="Times New Roman" w:cs="Times New Roman"/>
                <w:color w:val="000000"/>
                <w:sz w:val="22"/>
                <w:szCs w:val="22"/>
              </w:rPr>
            </w:pPr>
            <w:r>
              <w:rPr>
                <w:rFonts w:ascii="Times New Roman" w:hAnsi="Times New Roman" w:cs="Times New Roman"/>
                <w:sz w:val="22"/>
                <w:szCs w:val="22"/>
              </w:rPr>
              <w:t>(діагностика in vitro ), набір, реакція аглютинації</w:t>
            </w:r>
          </w:p>
        </w:tc>
        <w:tc>
          <w:tcPr>
            <w:tcW w:w="3827" w:type="dxa"/>
          </w:tcPr>
          <w:p>
            <w:pPr>
              <w:spacing w:line="254" w:lineRule="auto"/>
              <w:rPr>
                <w:rFonts w:ascii="Times New Roman" w:hAnsi="Times New Roman" w:cs="Times New Roman"/>
              </w:rPr>
            </w:pPr>
            <w:r>
              <w:rPr>
                <w:rFonts w:ascii="Times New Roman" w:hAnsi="Times New Roman" w:cs="Times New Roman"/>
              </w:rPr>
              <w:t xml:space="preserve">Стандартні еритроцити для визначення груп крові людини за системою AB0 (Стандартні еритроцити 0, Стандартні еритроцити A, Стандартні еритроцити В) призначаються для визначення груп крові за системою AB0 шляхом виявлення антитіл анти-А і анти-В в сироватці крові людини,  для контролю якості діагностичних моноклональних реагентів анти-А, анти-В, анти-АВ шляхом виявлення моноклональних антитіл в діагностичних моноклональних реагентах анти-А, анти-В, анти-АВ та визначення антиеритроцитарних антитіл анти-А і анти-В. </w:t>
            </w:r>
          </w:p>
          <w:p>
            <w:pPr>
              <w:spacing w:line="254" w:lineRule="auto"/>
              <w:rPr>
                <w:rFonts w:ascii="Times New Roman" w:hAnsi="Times New Roman" w:cs="Times New Roman"/>
              </w:rPr>
            </w:pPr>
            <w:r>
              <w:rPr>
                <w:rFonts w:ascii="Times New Roman" w:hAnsi="Times New Roman" w:cs="Times New Roman"/>
              </w:rPr>
              <w:t>Стандартні еритроцити для визначення груп крові людини за системою Rhesus (Стандартні  еритроцити 0 Rh+поз. СсDЕе, Стандартні еритроцити 0 Rh-нег. ссdее) призначаються для контролю якості діагностичних моноклональних реагентів анти-С IgМ, анти-с IgМ, анти-D IgМ анти-Е IgМ, анти-е IgМ шляхом виявлення моноклональних антитіл проти антигенів еритроцитів  С, с, D, Е, е та визначення антиеритроцитарних антитіл анти-С, анти-с, анти-D, анти-Е, анти-е.</w:t>
            </w:r>
          </w:p>
          <w:p>
            <w:pPr>
              <w:spacing w:line="254" w:lineRule="auto"/>
              <w:rPr>
                <w:rFonts w:ascii="Times New Roman" w:hAnsi="Times New Roman" w:cs="Times New Roman"/>
              </w:rPr>
            </w:pPr>
            <w:r>
              <w:rPr>
                <w:rFonts w:ascii="Times New Roman" w:hAnsi="Times New Roman" w:cs="Times New Roman"/>
              </w:rPr>
              <w:t>Склад набору</w:t>
            </w:r>
          </w:p>
          <w:p>
            <w:pPr>
              <w:spacing w:line="254" w:lineRule="auto"/>
              <w:rPr>
                <w:rFonts w:ascii="Times New Roman" w:hAnsi="Times New Roman" w:cs="Times New Roman"/>
              </w:rPr>
            </w:pPr>
            <w:r>
              <w:rPr>
                <w:rFonts w:ascii="Times New Roman" w:hAnsi="Times New Roman" w:cs="Times New Roman"/>
              </w:rPr>
              <w:t>До складу набору входять консервовані еритроцити донорів із встановленим фенотипом за системами антигенів АВ0 та Rhesus:</w:t>
            </w:r>
          </w:p>
          <w:p>
            <w:pPr>
              <w:spacing w:line="254" w:lineRule="auto"/>
              <w:rPr>
                <w:rFonts w:ascii="Times New Roman" w:hAnsi="Times New Roman" w:cs="Times New Roman"/>
              </w:rPr>
            </w:pPr>
            <w:r>
              <w:rPr>
                <w:rFonts w:ascii="Times New Roman" w:hAnsi="Times New Roman" w:cs="Times New Roman"/>
              </w:rPr>
              <w:t xml:space="preserve">20% завись еритроцитів 0 Rh- нег. ссdее; </w:t>
            </w:r>
          </w:p>
          <w:p>
            <w:pPr>
              <w:spacing w:line="254" w:lineRule="auto"/>
              <w:rPr>
                <w:rFonts w:ascii="Times New Roman" w:hAnsi="Times New Roman" w:cs="Times New Roman"/>
              </w:rPr>
            </w:pPr>
            <w:r>
              <w:rPr>
                <w:rFonts w:ascii="Times New Roman" w:hAnsi="Times New Roman" w:cs="Times New Roman"/>
              </w:rPr>
              <w:t xml:space="preserve">20% завись еритроцитів 0 Rh+ поз. СсDЕе; </w:t>
            </w:r>
          </w:p>
          <w:p>
            <w:pPr>
              <w:spacing w:line="254" w:lineRule="auto"/>
              <w:rPr>
                <w:rFonts w:ascii="Times New Roman" w:hAnsi="Times New Roman" w:cs="Times New Roman"/>
              </w:rPr>
            </w:pPr>
            <w:r>
              <w:rPr>
                <w:rFonts w:ascii="Times New Roman" w:hAnsi="Times New Roman" w:cs="Times New Roman"/>
              </w:rPr>
              <w:t xml:space="preserve">20% завись еритроцитів А Rh+ поз.; </w:t>
            </w:r>
          </w:p>
          <w:p>
            <w:pPr>
              <w:spacing w:line="254" w:lineRule="auto"/>
              <w:rPr>
                <w:rFonts w:ascii="Times New Roman" w:hAnsi="Times New Roman" w:cs="Times New Roman"/>
              </w:rPr>
            </w:pPr>
            <w:r>
              <w:rPr>
                <w:rFonts w:ascii="Times New Roman" w:hAnsi="Times New Roman" w:cs="Times New Roman"/>
              </w:rPr>
              <w:t>20% завись еритроцитів В Rh+ поз.</w:t>
            </w:r>
          </w:p>
          <w:p>
            <w:pPr>
              <w:pStyle w:val="7"/>
              <w:rPr>
                <w:rFonts w:ascii="Times New Roman" w:hAnsi="Times New Roman" w:cs="Times New Roman"/>
                <w:sz w:val="22"/>
                <w:szCs w:val="22"/>
              </w:rPr>
            </w:pPr>
            <w:r>
              <w:rPr>
                <w:rFonts w:ascii="Times New Roman" w:hAnsi="Times New Roman" w:cs="Times New Roman"/>
                <w:sz w:val="22"/>
                <w:szCs w:val="22"/>
              </w:rPr>
              <w:t>Завись еритроцитів червоного кольору без ознак гемолізу або помутніння у надосадовій рідині                                                                                                                                                                                                                                 Термін зберігання повинен становити не менше 1 місяця з дня виготовлення</w:t>
            </w:r>
          </w:p>
        </w:tc>
        <w:tc>
          <w:tcPr>
            <w:tcW w:w="1133" w:type="dxa"/>
            <w:vAlign w:val="center"/>
          </w:tcPr>
          <w:p>
            <w:pPr>
              <w:jc w:val="center"/>
              <w:rPr>
                <w:rFonts w:ascii="Times New Roman" w:hAnsi="Times New Roman" w:cs="Times New Roman"/>
              </w:rPr>
            </w:pPr>
            <w:r>
              <w:rPr>
                <w:rFonts w:ascii="Times New Roman" w:hAnsi="Times New Roman" w:cs="Times New Roman"/>
              </w:rPr>
              <w:t>набір</w:t>
            </w:r>
          </w:p>
        </w:tc>
        <w:tc>
          <w:tcPr>
            <w:tcW w:w="994" w:type="dxa"/>
            <w:vAlign w:val="center"/>
          </w:tcPr>
          <w:p>
            <w:pPr>
              <w:jc w:val="center"/>
              <w:rPr>
                <w:rFonts w:ascii="Times New Roman" w:hAnsi="Times New Roman" w:cs="Times New Roman"/>
              </w:rPr>
            </w:pPr>
            <w:r>
              <w:rPr>
                <w:rFonts w:ascii="Times New Roman" w:hAnsi="Times New Roman" w:cs="Times New Roman"/>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51</w:t>
            </w:r>
          </w:p>
        </w:tc>
        <w:tc>
          <w:tcPr>
            <w:tcW w:w="2571" w:type="dxa"/>
            <w:vAlign w:val="center"/>
          </w:tcPr>
          <w:p>
            <w:pPr>
              <w:rPr>
                <w:rFonts w:ascii="Times New Roman" w:hAnsi="Times New Roman" w:cs="Times New Roman"/>
              </w:rPr>
            </w:pPr>
            <w:r>
              <w:rPr>
                <w:rFonts w:ascii="Times New Roman" w:hAnsi="Times New Roman" w:cs="Times New Roman"/>
              </w:rPr>
              <w:t>Азур-еозин за Романовським-1000  (МБ 12.3-07)</w:t>
            </w:r>
          </w:p>
          <w:p>
            <w:pPr>
              <w:rPr>
                <w:rFonts w:ascii="Times New Roman" w:hAnsi="Times New Roman" w:cs="Times New Roman"/>
                <w:lang w:val="uk-UA"/>
              </w:rPr>
            </w:pPr>
            <w:bookmarkStart w:id="4" w:name="_Hlk157771378"/>
            <w:r>
              <w:rPr>
                <w:rFonts w:ascii="Times New Roman" w:hAnsi="Times New Roman" w:cs="Times New Roman"/>
                <w:lang w:val="uk-UA"/>
              </w:rPr>
              <w:t>33696500-0 – Лабораторні реактиви</w:t>
            </w:r>
            <w:bookmarkEnd w:id="4"/>
          </w:p>
        </w:tc>
        <w:tc>
          <w:tcPr>
            <w:tcW w:w="2126" w:type="dxa"/>
            <w:vAlign w:val="center"/>
          </w:tcPr>
          <w:p>
            <w:pPr>
              <w:jc w:val="center"/>
              <w:rPr>
                <w:rFonts w:ascii="Times New Roman" w:hAnsi="Times New Roman" w:cs="Times New Roman"/>
              </w:rPr>
            </w:pPr>
            <w:r>
              <w:rPr>
                <w:rFonts w:ascii="Times New Roman" w:hAnsi="Times New Roman" w:cs="Times New Roman"/>
                <w:color w:val="000000"/>
                <w:lang w:val="uk-UA"/>
              </w:rPr>
              <w:t>44946-</w:t>
            </w:r>
            <w:r>
              <w:rPr>
                <w:rFonts w:ascii="Times New Roman" w:hAnsi="Times New Roman" w:cs="Times New Roman"/>
              </w:rPr>
              <w:t>Фарбування за</w:t>
            </w:r>
            <w:r>
              <w:rPr>
                <w:rFonts w:ascii="Times New Roman" w:hAnsi="Times New Roman" w:cs="Times New Roman"/>
                <w:lang w:val="uk-UA"/>
              </w:rPr>
              <w:t xml:space="preserve"> </w:t>
            </w:r>
            <w:r>
              <w:rPr>
                <w:rFonts w:ascii="Times New Roman" w:hAnsi="Times New Roman" w:cs="Times New Roman"/>
              </w:rPr>
              <w:t xml:space="preserve">Романовським, IVD(діагностика </w:t>
            </w:r>
            <w:r>
              <w:rPr>
                <w:rFonts w:ascii="Times New Roman" w:hAnsi="Times New Roman" w:cs="Times New Roman"/>
                <w:i/>
                <w:iCs/>
              </w:rPr>
              <w:t xml:space="preserve">in vitro </w:t>
            </w:r>
            <w:r>
              <w:rPr>
                <w:rFonts w:ascii="Times New Roman" w:hAnsi="Times New Roman" w:cs="Times New Roman"/>
              </w:rPr>
              <w:t>), набір</w:t>
            </w:r>
          </w:p>
        </w:tc>
        <w:tc>
          <w:tcPr>
            <w:tcW w:w="3827" w:type="dxa"/>
          </w:tcPr>
          <w:p>
            <w:pPr>
              <w:pStyle w:val="7"/>
              <w:rPr>
                <w:rFonts w:ascii="Times New Roman" w:hAnsi="Times New Roman" w:cs="Times New Roman"/>
                <w:sz w:val="22"/>
                <w:szCs w:val="22"/>
              </w:rPr>
            </w:pPr>
            <w:r>
              <w:rPr>
                <w:rFonts w:ascii="Times New Roman" w:hAnsi="Times New Roman" w:cs="Times New Roman"/>
                <w:color w:val="000000"/>
                <w:sz w:val="22"/>
                <w:szCs w:val="22"/>
                <w:lang w:val="uk-UA" w:eastAsia="uk-UA"/>
              </w:rPr>
              <w:t>Фарбник по Романовському призначений для забарвлювання формених елементів гематологічних препаратів і ґрунтується на хімічній взаємодії складових частин клітини з відповідними фарбуючими речовинами - ацидофільні утворення забарвлюються у відтінки червоного кольору, базофільні – у кольори від пурпурного до синього.</w:t>
            </w:r>
          </w:p>
        </w:tc>
        <w:tc>
          <w:tcPr>
            <w:tcW w:w="1133" w:type="dxa"/>
            <w:vAlign w:val="center"/>
          </w:tcPr>
          <w:p>
            <w:pPr>
              <w:jc w:val="center"/>
              <w:rPr>
                <w:rFonts w:ascii="Times New Roman" w:hAnsi="Times New Roman" w:cs="Times New Roman"/>
              </w:rPr>
            </w:pPr>
            <w:r>
              <w:rPr>
                <w:rFonts w:ascii="Times New Roman" w:hAnsi="Times New Roman" w:cs="Times New Roman"/>
              </w:rPr>
              <w:t>набір</w:t>
            </w:r>
          </w:p>
        </w:tc>
        <w:tc>
          <w:tcPr>
            <w:tcW w:w="994" w:type="dxa"/>
            <w:vAlign w:val="center"/>
          </w:tcPr>
          <w:p>
            <w:pPr>
              <w:jc w:val="center"/>
              <w:rPr>
                <w:rFonts w:ascii="Times New Roman" w:hAnsi="Times New Roman" w:cs="Times New Roman"/>
              </w:rPr>
            </w:pPr>
            <w:r>
              <w:rPr>
                <w:rFonts w:ascii="Times New Roman" w:hAnsi="Times New Roman" w:cs="Times New Roma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52</w:t>
            </w:r>
          </w:p>
        </w:tc>
        <w:tc>
          <w:tcPr>
            <w:tcW w:w="2571" w:type="dxa"/>
            <w:vAlign w:val="center"/>
          </w:tcPr>
          <w:p>
            <w:pPr>
              <w:rPr>
                <w:rFonts w:ascii="Times New Roman" w:hAnsi="Times New Roman" w:cs="Times New Roman"/>
              </w:rPr>
            </w:pPr>
            <w:r>
              <w:rPr>
                <w:rFonts w:ascii="Times New Roman" w:hAnsi="Times New Roman" w:cs="Times New Roman"/>
              </w:rPr>
              <w:t>Фіксатор еозин за Май-Грюнвальдом-1000 (REF МБ 10.4-07)</w:t>
            </w:r>
          </w:p>
          <w:p>
            <w:pPr>
              <w:rPr>
                <w:rFonts w:ascii="Times New Roman" w:hAnsi="Times New Roman" w:cs="Times New Roman"/>
              </w:rPr>
            </w:pPr>
            <w:r>
              <w:rPr>
                <w:rFonts w:ascii="Times New Roman" w:hAnsi="Times New Roman" w:cs="Times New Roman"/>
              </w:rPr>
              <w:t>33696500-0 – Лаборато</w:t>
            </w:r>
            <w:r>
              <w:rPr>
                <w:rFonts w:ascii="Times New Roman" w:hAnsi="Times New Roman" w:cs="Times New Roman"/>
                <w:lang w:val="uk-UA"/>
              </w:rPr>
              <w:t>р</w:t>
            </w:r>
            <w:r>
              <w:rPr>
                <w:rFonts w:ascii="Times New Roman" w:hAnsi="Times New Roman" w:cs="Times New Roman"/>
              </w:rPr>
              <w:t>ні реактиви</w:t>
            </w:r>
          </w:p>
        </w:tc>
        <w:tc>
          <w:tcPr>
            <w:tcW w:w="2126" w:type="dxa"/>
            <w:vAlign w:val="center"/>
          </w:tcPr>
          <w:p>
            <w:pPr>
              <w:widowControl/>
              <w:adjustRightInd w:val="0"/>
              <w:jc w:val="center"/>
              <w:rPr>
                <w:rFonts w:ascii="Times New Roman" w:hAnsi="Times New Roman" w:cs="Times New Roman"/>
                <w:lang w:val="uk-UA"/>
              </w:rPr>
            </w:pPr>
            <w:r>
              <w:rPr>
                <w:rFonts w:ascii="Times New Roman" w:hAnsi="Times New Roman" w:cs="Times New Roman"/>
                <w:lang w:val="uk-UA"/>
              </w:rPr>
              <w:t>42959-Барвник Май-Грюнвальда,</w:t>
            </w:r>
          </w:p>
          <w:p>
            <w:pPr>
              <w:widowControl/>
              <w:adjustRightInd w:val="0"/>
              <w:jc w:val="center"/>
              <w:rPr>
                <w:rFonts w:ascii="Times New Roman" w:hAnsi="Times New Roman" w:cs="Times New Roman"/>
                <w:lang w:val="uk-UA" w:eastAsia="en-US"/>
              </w:rPr>
            </w:pPr>
            <w:r>
              <w:rPr>
                <w:rFonts w:ascii="Times New Roman" w:hAnsi="Times New Roman" w:cs="Times New Roman"/>
              </w:rPr>
              <w:t>IVD</w:t>
            </w:r>
            <w:r>
              <w:rPr>
                <w:rFonts w:ascii="Times New Roman" w:hAnsi="Times New Roman" w:cs="Times New Roman"/>
                <w:lang w:val="uk-UA"/>
              </w:rPr>
              <w:t xml:space="preserve"> (діагностика </w:t>
            </w:r>
            <w:r>
              <w:rPr>
                <w:rFonts w:ascii="Times New Roman" w:hAnsi="Times New Roman" w:cs="Times New Roman"/>
                <w:i/>
                <w:iCs/>
              </w:rPr>
              <w:t>in</w:t>
            </w:r>
            <w:r>
              <w:rPr>
                <w:rFonts w:ascii="Times New Roman" w:hAnsi="Times New Roman" w:cs="Times New Roman"/>
                <w:i/>
                <w:iCs/>
                <w:lang w:val="uk-UA"/>
              </w:rPr>
              <w:t xml:space="preserve"> </w:t>
            </w:r>
            <w:r>
              <w:rPr>
                <w:rFonts w:ascii="Times New Roman" w:hAnsi="Times New Roman" w:cs="Times New Roman"/>
                <w:i/>
                <w:iCs/>
              </w:rPr>
              <w:t>vitro</w:t>
            </w:r>
            <w:r>
              <w:rPr>
                <w:rFonts w:ascii="Times New Roman" w:hAnsi="Times New Roman" w:cs="Times New Roman"/>
                <w:i/>
                <w:iCs/>
                <w:lang w:val="uk-UA"/>
              </w:rPr>
              <w:t xml:space="preserve"> </w:t>
            </w:r>
            <w:r>
              <w:rPr>
                <w:rFonts w:ascii="Times New Roman" w:hAnsi="Times New Roman" w:cs="Times New Roman"/>
                <w:lang w:val="uk-UA"/>
              </w:rPr>
              <w:t>)</w:t>
            </w:r>
          </w:p>
        </w:tc>
        <w:tc>
          <w:tcPr>
            <w:tcW w:w="3827" w:type="dxa"/>
          </w:tcPr>
          <w:p>
            <w:pPr>
              <w:pStyle w:val="7"/>
              <w:rPr>
                <w:rFonts w:ascii="Times New Roman" w:hAnsi="Times New Roman" w:cs="Times New Roman"/>
                <w:sz w:val="22"/>
                <w:szCs w:val="22"/>
              </w:rPr>
            </w:pPr>
            <w:r>
              <w:rPr>
                <w:rFonts w:ascii="Times New Roman" w:hAnsi="Times New Roman" w:cs="Times New Roman"/>
                <w:sz w:val="22"/>
                <w:szCs w:val="22"/>
              </w:rPr>
              <w:t>Зовнішній вигляд: темносиння рухлива рідина. Час надання забарвлення не більше ніж через 15 хв.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53</w:t>
            </w:r>
          </w:p>
        </w:tc>
        <w:tc>
          <w:tcPr>
            <w:tcW w:w="2571" w:type="dxa"/>
            <w:vAlign w:val="center"/>
          </w:tcPr>
          <w:p>
            <w:pPr>
              <w:rPr>
                <w:rFonts w:ascii="Times New Roman" w:hAnsi="Times New Roman" w:cs="Times New Roman"/>
              </w:rPr>
            </w:pPr>
            <w:r>
              <w:rPr>
                <w:rFonts w:ascii="Times New Roman" w:hAnsi="Times New Roman" w:cs="Times New Roman"/>
              </w:rPr>
              <w:t>Реагент «M-52D Diluent» 20 л</w:t>
            </w:r>
          </w:p>
          <w:p>
            <w:pPr>
              <w:rPr>
                <w:rFonts w:ascii="Times New Roman" w:hAnsi="Times New Roman" w:cs="Times New Roman"/>
              </w:rPr>
            </w:pPr>
            <w:r>
              <w:rPr>
                <w:rFonts w:ascii="Times New Roman" w:hAnsi="Times New Roman" w:cs="Times New Roman"/>
              </w:rPr>
              <w:t>33696500-0 – Лаборато</w:t>
            </w:r>
            <w:r>
              <w:rPr>
                <w:rFonts w:ascii="Times New Roman" w:hAnsi="Times New Roman" w:cs="Times New Roman"/>
                <w:lang w:val="uk-UA"/>
              </w:rPr>
              <w:t>р</w:t>
            </w:r>
            <w:r>
              <w:rPr>
                <w:rFonts w:ascii="Times New Roman" w:hAnsi="Times New Roman" w:cs="Times New Roman"/>
              </w:rPr>
              <w:t>ні реактиви</w:t>
            </w:r>
          </w:p>
        </w:tc>
        <w:tc>
          <w:tcPr>
            <w:tcW w:w="2126" w:type="dxa"/>
            <w:vAlign w:val="center"/>
          </w:tcPr>
          <w:p>
            <w:pPr>
              <w:jc w:val="center"/>
              <w:rPr>
                <w:rFonts w:ascii="Times New Roman" w:hAnsi="Times New Roman" w:cs="Times New Roman"/>
                <w:highlight w:val="yellow"/>
                <w:lang w:val="uk-UA" w:eastAsia="en-US"/>
              </w:rPr>
            </w:pPr>
            <w:r>
              <w:rPr>
                <w:rFonts w:ascii="Times New Roman" w:hAnsi="Times New Roman" w:cs="Times New Roman"/>
              </w:rPr>
              <w:t>58237 Буферний розчинник зразків IVD (діагностика in vitro ), автоматичні/</w:t>
            </w:r>
            <w:r>
              <w:rPr>
                <w:rFonts w:ascii="Times New Roman" w:hAnsi="Times New Roman" w:cs="Times New Roman"/>
              </w:rPr>
              <w:br w:type="textWrapping"/>
            </w:r>
            <w:r>
              <w:rPr>
                <w:rFonts w:ascii="Times New Roman" w:hAnsi="Times New Roman" w:cs="Times New Roman"/>
              </w:rPr>
              <w:t>напівавтоматичні системи</w:t>
            </w:r>
          </w:p>
        </w:tc>
        <w:tc>
          <w:tcPr>
            <w:tcW w:w="3827" w:type="dxa"/>
            <w:vAlign w:val="bottom"/>
          </w:tcPr>
          <w:p>
            <w:pPr>
              <w:jc w:val="both"/>
              <w:rPr>
                <w:rFonts w:ascii="Times New Roman" w:hAnsi="Times New Roman" w:cs="Times New Roman"/>
                <w:lang w:val="uk-UA"/>
              </w:rPr>
            </w:pPr>
            <w:r>
              <w:rPr>
                <w:rFonts w:ascii="Times New Roman" w:hAnsi="Times New Roman" w:cs="Times New Roman"/>
                <w:lang w:val="uk-UA"/>
              </w:rPr>
              <w:t xml:space="preserve">Реагент «М-52 </w:t>
            </w:r>
            <w:r>
              <w:rPr>
                <w:rFonts w:ascii="Times New Roman" w:hAnsi="Times New Roman" w:cs="Times New Roman"/>
                <w:lang w:val="en-US"/>
              </w:rPr>
              <w:t>D</w:t>
            </w:r>
            <w:r>
              <w:rPr>
                <w:rFonts w:ascii="Times New Roman" w:hAnsi="Times New Roman" w:cs="Times New Roman"/>
                <w:lang w:val="uk-UA"/>
              </w:rPr>
              <w:t xml:space="preserve"> Diluent»  є буферним розчином з фіксованими параметрами рН, електропровідності та осмолярності. Зовнішній вигляд:прозора рідина, без кольору.</w:t>
            </w:r>
          </w:p>
          <w:p>
            <w:pPr>
              <w:rPr>
                <w:rFonts w:ascii="Times New Roman" w:hAnsi="Times New Roman" w:cs="Times New Roman"/>
                <w:lang w:val="uk-UA"/>
              </w:rPr>
            </w:pPr>
            <w:r>
              <w:rPr>
                <w:rFonts w:ascii="Times New Roman" w:hAnsi="Times New Roman" w:cs="Times New Roman"/>
              </w:rPr>
              <w:t>АКТИВНІ ІНГРЕДІЄНТИ:</w:t>
            </w:r>
            <w:r>
              <w:rPr>
                <w:rFonts w:ascii="Times New Roman" w:hAnsi="Times New Roman" w:cs="Times New Roman"/>
              </w:rPr>
              <w:br w:type="textWrapping"/>
            </w:r>
            <w:r>
              <w:rPr>
                <w:rFonts w:ascii="Times New Roman" w:hAnsi="Times New Roman" w:cs="Times New Roman"/>
              </w:rPr>
              <w:t>Боратний буфер   5г/л</w:t>
            </w:r>
            <w:r>
              <w:rPr>
                <w:rFonts w:ascii="Times New Roman" w:hAnsi="Times New Roman" w:cs="Times New Roman"/>
              </w:rPr>
              <w:br w:type="textWrapping"/>
            </w:r>
            <w:r>
              <w:rPr>
                <w:rFonts w:ascii="Times New Roman" w:hAnsi="Times New Roman" w:cs="Times New Roman"/>
              </w:rPr>
              <w:t>Хлорид натрію ≤0.1%</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54</w:t>
            </w:r>
          </w:p>
        </w:tc>
        <w:tc>
          <w:tcPr>
            <w:tcW w:w="2571" w:type="dxa"/>
            <w:vAlign w:val="center"/>
          </w:tcPr>
          <w:p>
            <w:pPr>
              <w:rPr>
                <w:rFonts w:ascii="Times New Roman" w:hAnsi="Times New Roman" w:cs="Times New Roman"/>
              </w:rPr>
            </w:pPr>
            <w:r>
              <w:rPr>
                <w:rFonts w:ascii="Times New Roman" w:hAnsi="Times New Roman" w:cs="Times New Roman"/>
              </w:rPr>
              <w:t>Реагент «M-52DIFF Lyse» 500 мл</w:t>
            </w:r>
          </w:p>
          <w:p>
            <w:pPr>
              <w:rPr>
                <w:rFonts w:ascii="Times New Roman" w:hAnsi="Times New Roman" w:cs="Times New Roman"/>
              </w:rPr>
            </w:pPr>
            <w:bookmarkStart w:id="5" w:name="_Hlk157774474"/>
            <w:r>
              <w:rPr>
                <w:rFonts w:ascii="Times New Roman" w:hAnsi="Times New Roman" w:cs="Times New Roman"/>
              </w:rPr>
              <w:t>33696500-0 – Лаборато</w:t>
            </w:r>
            <w:r>
              <w:rPr>
                <w:rFonts w:ascii="Times New Roman" w:hAnsi="Times New Roman" w:cs="Times New Roman"/>
                <w:lang w:val="uk-UA"/>
              </w:rPr>
              <w:t>р</w:t>
            </w:r>
            <w:r>
              <w:rPr>
                <w:rFonts w:ascii="Times New Roman" w:hAnsi="Times New Roman" w:cs="Times New Roman"/>
              </w:rPr>
              <w:t>ні реактиви</w:t>
            </w:r>
            <w:bookmarkEnd w:id="5"/>
          </w:p>
        </w:tc>
        <w:tc>
          <w:tcPr>
            <w:tcW w:w="2126" w:type="dxa"/>
            <w:vAlign w:val="center"/>
          </w:tcPr>
          <w:p>
            <w:pPr>
              <w:jc w:val="center"/>
              <w:rPr>
                <w:rFonts w:ascii="Times New Roman" w:hAnsi="Times New Roman" w:cs="Times New Roman"/>
                <w:highlight w:val="yellow"/>
                <w:lang w:val="uk-UA" w:eastAsia="en-US"/>
              </w:rPr>
            </w:pPr>
            <w:r>
              <w:rPr>
                <w:rFonts w:ascii="Times New Roman" w:hAnsi="Times New Roman" w:cs="Times New Roman"/>
              </w:rPr>
              <w:t>61165 Реагент для лізису клітин крові IVD (діагностика in vitro )</w:t>
            </w:r>
          </w:p>
        </w:tc>
        <w:tc>
          <w:tcPr>
            <w:tcW w:w="3827" w:type="dxa"/>
            <w:vAlign w:val="bottom"/>
          </w:tcPr>
          <w:p>
            <w:pPr>
              <w:rPr>
                <w:rFonts w:ascii="Times New Roman" w:hAnsi="Times New Roman" w:cs="Times New Roman"/>
                <w:lang w:val="uk-UA"/>
              </w:rPr>
            </w:pPr>
            <w:r>
              <w:rPr>
                <w:rFonts w:ascii="Times New Roman" w:hAnsi="Times New Roman" w:cs="Times New Roman"/>
                <w:lang w:val="uk-UA" w:eastAsia="uk-UA"/>
              </w:rPr>
              <w:t>Літичний реагент  призначений для лізирування еритроцитів крові та перетворення гемоглобіну в комплекс для вимірювання в автоматичних гематологічних аналізаторах</w:t>
            </w:r>
            <w:r>
              <w:rPr>
                <w:rFonts w:ascii="Times New Roman" w:hAnsi="Times New Roman" w:cs="Times New Roman"/>
                <w:lang w:val="uk-UA"/>
              </w:rPr>
              <w:t xml:space="preserve"> </w:t>
            </w:r>
          </w:p>
          <w:p>
            <w:pPr>
              <w:rPr>
                <w:rFonts w:ascii="Times New Roman" w:hAnsi="Times New Roman" w:cs="Times New Roman"/>
                <w:lang w:val="uk-UA"/>
              </w:rPr>
            </w:pPr>
            <w:r>
              <w:rPr>
                <w:rFonts w:ascii="Times New Roman" w:hAnsi="Times New Roman" w:cs="Times New Roman"/>
                <w:lang w:val="uk-UA"/>
              </w:rPr>
              <w:t>АКТИВНІ ІНГРЕДІЄНТИ:</w:t>
            </w:r>
            <w:r>
              <w:rPr>
                <w:rFonts w:ascii="Times New Roman" w:hAnsi="Times New Roman" w:cs="Times New Roman"/>
                <w:lang w:val="uk-UA"/>
              </w:rPr>
              <w:br w:type="textWrapping"/>
            </w:r>
            <w:r>
              <w:rPr>
                <w:rFonts w:ascii="Times New Roman" w:hAnsi="Times New Roman" w:cs="Times New Roman"/>
                <w:lang w:val="uk-UA"/>
              </w:rPr>
              <w:t xml:space="preserve">поверхньо - активні речовини  </w:t>
            </w:r>
            <w:r>
              <w:rPr>
                <w:rFonts w:ascii="Times New Roman" w:hAnsi="Times New Roman" w:eastAsia="MS Gothic" w:cs="Times New Roman"/>
                <w:lang w:val="uk-UA"/>
              </w:rPr>
              <w:t>＜</w:t>
            </w:r>
            <w:r>
              <w:rPr>
                <w:rFonts w:ascii="Times New Roman" w:hAnsi="Times New Roman" w:cs="Times New Roman"/>
                <w:lang w:val="uk-UA"/>
              </w:rPr>
              <w:t>35г/л</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55</w:t>
            </w:r>
          </w:p>
        </w:tc>
        <w:tc>
          <w:tcPr>
            <w:tcW w:w="2571" w:type="dxa"/>
            <w:vAlign w:val="center"/>
          </w:tcPr>
          <w:p>
            <w:pPr>
              <w:rPr>
                <w:rFonts w:ascii="Times New Roman" w:hAnsi="Times New Roman" w:cs="Times New Roman"/>
              </w:rPr>
            </w:pPr>
            <w:r>
              <w:rPr>
                <w:rFonts w:ascii="Times New Roman" w:hAnsi="Times New Roman" w:cs="Times New Roman"/>
              </w:rPr>
              <w:t>Реагент «M-52LH Lyse» 100 мл</w:t>
            </w:r>
          </w:p>
          <w:p>
            <w:pPr>
              <w:rPr>
                <w:rFonts w:ascii="Times New Roman" w:hAnsi="Times New Roman" w:cs="Times New Roman"/>
              </w:rPr>
            </w:pPr>
            <w:bookmarkStart w:id="6" w:name="_Hlk157773867"/>
            <w:r>
              <w:rPr>
                <w:rFonts w:ascii="Times New Roman" w:hAnsi="Times New Roman" w:cs="Times New Roman"/>
              </w:rPr>
              <w:t>33696500-0 – Лаборато</w:t>
            </w:r>
            <w:r>
              <w:rPr>
                <w:rFonts w:ascii="Times New Roman" w:hAnsi="Times New Roman" w:cs="Times New Roman"/>
                <w:lang w:val="uk-UA"/>
              </w:rPr>
              <w:t>р</w:t>
            </w:r>
            <w:r>
              <w:rPr>
                <w:rFonts w:ascii="Times New Roman" w:hAnsi="Times New Roman" w:cs="Times New Roman"/>
              </w:rPr>
              <w:t>ні реактиви</w:t>
            </w:r>
            <w:bookmarkEnd w:id="6"/>
          </w:p>
        </w:tc>
        <w:tc>
          <w:tcPr>
            <w:tcW w:w="2126" w:type="dxa"/>
            <w:vAlign w:val="center"/>
          </w:tcPr>
          <w:p>
            <w:pPr>
              <w:jc w:val="center"/>
              <w:rPr>
                <w:rFonts w:ascii="Times New Roman" w:hAnsi="Times New Roman" w:cs="Times New Roman"/>
                <w:highlight w:val="yellow"/>
                <w:lang w:val="uk-UA" w:eastAsia="en-US"/>
              </w:rPr>
            </w:pPr>
            <w:r>
              <w:rPr>
                <w:rFonts w:ascii="Times New Roman" w:hAnsi="Times New Roman" w:cs="Times New Roman"/>
              </w:rPr>
              <w:t>61165 Реагент для лізису клітин крові IVD (діагностика in vitro )</w:t>
            </w:r>
          </w:p>
        </w:tc>
        <w:tc>
          <w:tcPr>
            <w:tcW w:w="3827" w:type="dxa"/>
            <w:vAlign w:val="bottom"/>
          </w:tcPr>
          <w:p>
            <w:pPr>
              <w:rPr>
                <w:rFonts w:ascii="Times New Roman" w:hAnsi="Times New Roman" w:cs="Times New Roman"/>
                <w:lang w:val="uk-UA"/>
              </w:rPr>
            </w:pPr>
            <w:r>
              <w:rPr>
                <w:rFonts w:ascii="Times New Roman" w:hAnsi="Times New Roman" w:cs="Times New Roman"/>
              </w:rPr>
              <w:t>АКТИВНІ ІНГРЕДІЄНТИ:</w:t>
            </w:r>
            <w:r>
              <w:rPr>
                <w:rFonts w:ascii="Times New Roman" w:hAnsi="Times New Roman" w:cs="Times New Roman"/>
              </w:rPr>
              <w:br w:type="textWrapping"/>
            </w:r>
            <w:r>
              <w:rPr>
                <w:rFonts w:ascii="Times New Roman" w:hAnsi="Times New Roman" w:cs="Times New Roman"/>
              </w:rPr>
              <w:t xml:space="preserve">Четвертична аммонійна сіль </w:t>
            </w:r>
            <w:r>
              <w:rPr>
                <w:rFonts w:ascii="Times New Roman" w:hAnsi="Times New Roman" w:eastAsia="MS Gothic" w:cs="Times New Roman"/>
              </w:rPr>
              <w:t>＜</w:t>
            </w:r>
            <w:r>
              <w:rPr>
                <w:rFonts w:ascii="Times New Roman" w:hAnsi="Times New Roman" w:cs="Times New Roman"/>
              </w:rPr>
              <w:t xml:space="preserve">50г/л </w:t>
            </w:r>
            <w:r>
              <w:rPr>
                <w:rFonts w:ascii="Times New Roman" w:hAnsi="Times New Roman" w:cs="Times New Roman"/>
              </w:rPr>
              <w:br w:type="textWrapping"/>
            </w:r>
            <w:r>
              <w:rPr>
                <w:rFonts w:ascii="Times New Roman" w:hAnsi="Times New Roman" w:cs="Times New Roman"/>
              </w:rPr>
              <w:t>Ізопропіловий спирт  2-10г/л</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56</w:t>
            </w:r>
          </w:p>
        </w:tc>
        <w:tc>
          <w:tcPr>
            <w:tcW w:w="2571" w:type="dxa"/>
            <w:vAlign w:val="center"/>
          </w:tcPr>
          <w:p>
            <w:pPr>
              <w:rPr>
                <w:rFonts w:ascii="Times New Roman" w:hAnsi="Times New Roman" w:cs="Times New Roman"/>
              </w:rPr>
            </w:pPr>
            <w:r>
              <w:rPr>
                <w:rFonts w:ascii="Times New Roman" w:hAnsi="Times New Roman" w:cs="Times New Roman"/>
              </w:rPr>
              <w:t>Контрольний матеріал  СВС-5DMR, 3.0 мл,низький рівень (05M444ТА3)</w:t>
            </w:r>
          </w:p>
          <w:p>
            <w:pPr>
              <w:rPr>
                <w:rFonts w:ascii="Times New Roman" w:hAnsi="Times New Roman" w:cs="Times New Roman"/>
              </w:rPr>
            </w:pPr>
            <w:r>
              <w:rPr>
                <w:rFonts w:ascii="Times New Roman" w:hAnsi="Times New Roman" w:cs="Times New Roman"/>
              </w:rPr>
              <w:t>33696500-0 – Лаборато</w:t>
            </w:r>
            <w:r>
              <w:rPr>
                <w:rFonts w:ascii="Times New Roman" w:hAnsi="Times New Roman" w:cs="Times New Roman"/>
                <w:lang w:val="uk-UA"/>
              </w:rPr>
              <w:t>р</w:t>
            </w:r>
            <w:r>
              <w:rPr>
                <w:rFonts w:ascii="Times New Roman" w:hAnsi="Times New Roman" w:cs="Times New Roman"/>
              </w:rPr>
              <w:t>ні реактиви</w:t>
            </w:r>
          </w:p>
        </w:tc>
        <w:tc>
          <w:tcPr>
            <w:tcW w:w="2126" w:type="dxa"/>
            <w:vAlign w:val="center"/>
          </w:tcPr>
          <w:p>
            <w:pPr>
              <w:jc w:val="center"/>
              <w:rPr>
                <w:rFonts w:ascii="Times New Roman" w:hAnsi="Times New Roman" w:cs="Times New Roman"/>
                <w:highlight w:val="yellow"/>
                <w:lang w:val="uk-UA" w:eastAsia="en-US"/>
              </w:rPr>
            </w:pPr>
            <w:r>
              <w:rPr>
                <w:rFonts w:ascii="Times New Roman" w:hAnsi="Times New Roman" w:cs="Times New Roman"/>
              </w:rPr>
              <w:t>55866 Підрахунок клітин крові IVD (діагностика in vitro), контрольний матеріал</w:t>
            </w:r>
          </w:p>
        </w:tc>
        <w:tc>
          <w:tcPr>
            <w:tcW w:w="3827" w:type="dxa"/>
            <w:vAlign w:val="bottom"/>
          </w:tcPr>
          <w:p>
            <w:pPr>
              <w:rPr>
                <w:rFonts w:ascii="Times New Roman" w:hAnsi="Times New Roman" w:cs="Times New Roman"/>
                <w:lang w:val="uk-UA"/>
              </w:rPr>
            </w:pPr>
            <w:r>
              <w:rPr>
                <w:rFonts w:ascii="Times New Roman" w:hAnsi="Times New Roman" w:cs="Times New Roman"/>
              </w:rPr>
              <w:t>Матеріал контрольний «низький р</w:t>
            </w:r>
            <w:r>
              <w:rPr>
                <w:rFonts w:ascii="Times New Roman" w:hAnsi="Times New Roman" w:cs="Times New Roman"/>
                <w:lang w:val="uk-UA"/>
              </w:rPr>
              <w:t>і</w:t>
            </w:r>
            <w:r>
              <w:rPr>
                <w:rFonts w:ascii="Times New Roman" w:hAnsi="Times New Roman" w:cs="Times New Roman"/>
              </w:rPr>
              <w:t xml:space="preserve">вень» повинен бути аналізованим контролем всієї крові, призначений для контролю значень на лічильниках клітин з множинними параметрами гематології. Має складатися з еритроцитів та лейкоцитів ссавців та тромбоцитів людини, суспендованих у плазмоподібній рідині з консервантами. </w:t>
            </w:r>
            <w:r>
              <w:rPr>
                <w:rFonts w:ascii="Times New Roman" w:hAnsi="Times New Roman" w:cs="Times New Roman"/>
              </w:rPr>
              <w:br w:type="textWrapping"/>
            </w:r>
            <w:r>
              <w:rPr>
                <w:rFonts w:ascii="Times New Roman" w:hAnsi="Times New Roman" w:cs="Times New Roman"/>
              </w:rPr>
              <w:t>Контрольний матеріал повинен бути адаптованим до відповідного типу аналізатора. Підтвердженням відповідності технічним вимогам повинно бути офіційне посилання на документ (інструкція, паспорт, то що) на сумісність до приладу та можливість використання даного реагенту на даній моделі аналізатора.</w:t>
            </w:r>
          </w:p>
        </w:tc>
        <w:tc>
          <w:tcPr>
            <w:tcW w:w="1133" w:type="dxa"/>
            <w:vAlign w:val="center"/>
          </w:tcPr>
          <w:p>
            <w:pPr>
              <w:jc w:val="center"/>
              <w:rPr>
                <w:rFonts w:ascii="Times New Roman" w:hAnsi="Times New Roman" w:cs="Times New Roman"/>
              </w:rPr>
            </w:pPr>
            <w:r>
              <w:rPr>
                <w:rFonts w:ascii="Times New Roman" w:hAnsi="Times New Roman" w:cs="Times New Roman"/>
              </w:rPr>
              <w:t>шт</w:t>
            </w:r>
          </w:p>
        </w:tc>
        <w:tc>
          <w:tcPr>
            <w:tcW w:w="994" w:type="dxa"/>
            <w:vAlign w:val="center"/>
          </w:tcPr>
          <w:p>
            <w:pPr>
              <w:jc w:val="center"/>
              <w:rPr>
                <w:rFonts w:ascii="Times New Roman" w:hAnsi="Times New Roman" w:cs="Times New Roman"/>
              </w:rPr>
            </w:pPr>
            <w:r>
              <w:rPr>
                <w:rFonts w:ascii="Times New Roman" w:hAnsi="Times New Roman" w:cs="Times New Roma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57</w:t>
            </w:r>
          </w:p>
        </w:tc>
        <w:tc>
          <w:tcPr>
            <w:tcW w:w="2571" w:type="dxa"/>
            <w:vAlign w:val="center"/>
          </w:tcPr>
          <w:p>
            <w:pPr>
              <w:rPr>
                <w:rFonts w:ascii="Times New Roman" w:hAnsi="Times New Roman" w:cs="Times New Roman"/>
              </w:rPr>
            </w:pPr>
            <w:r>
              <w:rPr>
                <w:rFonts w:ascii="Times New Roman" w:hAnsi="Times New Roman" w:cs="Times New Roman"/>
              </w:rPr>
              <w:t>Контрольний матеріал  СВС-5DMR, 3.0 мл,нормальний рівень (05M444ТА3)</w:t>
            </w:r>
          </w:p>
          <w:p>
            <w:pPr>
              <w:rPr>
                <w:rFonts w:ascii="Times New Roman" w:hAnsi="Times New Roman" w:cs="Times New Roman"/>
              </w:rPr>
            </w:pPr>
            <w:r>
              <w:rPr>
                <w:rFonts w:ascii="Times New Roman" w:hAnsi="Times New Roman" w:cs="Times New Roman"/>
              </w:rPr>
              <w:t>33696500-0 – Лаборато</w:t>
            </w:r>
            <w:r>
              <w:rPr>
                <w:rFonts w:ascii="Times New Roman" w:hAnsi="Times New Roman" w:cs="Times New Roman"/>
                <w:lang w:val="uk-UA"/>
              </w:rPr>
              <w:t>р</w:t>
            </w:r>
            <w:r>
              <w:rPr>
                <w:rFonts w:ascii="Times New Roman" w:hAnsi="Times New Roman" w:cs="Times New Roman"/>
              </w:rPr>
              <w:t>ні реактиви</w:t>
            </w:r>
          </w:p>
        </w:tc>
        <w:tc>
          <w:tcPr>
            <w:tcW w:w="2126" w:type="dxa"/>
            <w:vAlign w:val="center"/>
          </w:tcPr>
          <w:p>
            <w:pPr>
              <w:jc w:val="center"/>
              <w:rPr>
                <w:rFonts w:ascii="Times New Roman" w:hAnsi="Times New Roman" w:cs="Times New Roman"/>
                <w:highlight w:val="yellow"/>
                <w:lang w:val="uk-UA" w:eastAsia="en-US"/>
              </w:rPr>
            </w:pPr>
            <w:r>
              <w:rPr>
                <w:rFonts w:ascii="Times New Roman" w:hAnsi="Times New Roman" w:cs="Times New Roman"/>
              </w:rPr>
              <w:t>55866 Підрахунок клітин крові IVD (діагностика in vitro ), контрольний матеріал</w:t>
            </w:r>
          </w:p>
        </w:tc>
        <w:tc>
          <w:tcPr>
            <w:tcW w:w="3827" w:type="dxa"/>
            <w:vAlign w:val="bottom"/>
          </w:tcPr>
          <w:p>
            <w:pPr>
              <w:rPr>
                <w:rFonts w:ascii="Times New Roman" w:hAnsi="Times New Roman" w:cs="Times New Roman"/>
                <w:lang w:val="uk-UA"/>
              </w:rPr>
            </w:pPr>
            <w:r>
              <w:rPr>
                <w:rFonts w:ascii="Times New Roman" w:hAnsi="Times New Roman" w:cs="Times New Roman"/>
              </w:rPr>
              <w:t>Матеріал контрольний «нормальний р</w:t>
            </w:r>
            <w:r>
              <w:rPr>
                <w:rFonts w:ascii="Times New Roman" w:hAnsi="Times New Roman" w:cs="Times New Roman"/>
                <w:lang w:val="uk-UA"/>
              </w:rPr>
              <w:t>і</w:t>
            </w:r>
            <w:r>
              <w:rPr>
                <w:rFonts w:ascii="Times New Roman" w:hAnsi="Times New Roman" w:cs="Times New Roman"/>
              </w:rPr>
              <w:t xml:space="preserve">вень»  повинен бути аналізованим контролем всієї крові, призначений для контролю значень на лічильниках клітин з множинними параметрами гематології. Має складатися з еритроцитів та лейкоцитів ссавців та тромбоцитів людини, суспендованих у плазмоподібній рідині з консервантами. </w:t>
            </w:r>
            <w:r>
              <w:rPr>
                <w:rFonts w:ascii="Times New Roman" w:hAnsi="Times New Roman" w:cs="Times New Roman"/>
              </w:rPr>
              <w:br w:type="textWrapping"/>
            </w:r>
            <w:r>
              <w:rPr>
                <w:rFonts w:ascii="Times New Roman" w:hAnsi="Times New Roman" w:cs="Times New Roman"/>
              </w:rPr>
              <w:t>Контрольний матеріал повинен бути адаптованим до відповідного типу аналізатора. Підтвердженням відповідності технічним вимогам повинно бути офіційне посилання на документ (інструкція, паспорт, то що) на сумісність до приладу та можливість використання даного реагенту на даній моделі аналізатора.</w:t>
            </w:r>
          </w:p>
        </w:tc>
        <w:tc>
          <w:tcPr>
            <w:tcW w:w="1133" w:type="dxa"/>
            <w:vAlign w:val="center"/>
          </w:tcPr>
          <w:p>
            <w:pPr>
              <w:jc w:val="center"/>
              <w:rPr>
                <w:rFonts w:ascii="Times New Roman" w:hAnsi="Times New Roman" w:cs="Times New Roman"/>
              </w:rPr>
            </w:pPr>
            <w:r>
              <w:rPr>
                <w:rFonts w:ascii="Times New Roman" w:hAnsi="Times New Roman" w:cs="Times New Roman"/>
              </w:rPr>
              <w:t>шт</w:t>
            </w:r>
          </w:p>
        </w:tc>
        <w:tc>
          <w:tcPr>
            <w:tcW w:w="994" w:type="dxa"/>
            <w:vAlign w:val="center"/>
          </w:tcPr>
          <w:p>
            <w:pPr>
              <w:jc w:val="center"/>
              <w:rPr>
                <w:rFonts w:ascii="Times New Roman" w:hAnsi="Times New Roman" w:cs="Times New Roman"/>
              </w:rPr>
            </w:pPr>
            <w:r>
              <w:rPr>
                <w:rFonts w:ascii="Times New Roman" w:hAnsi="Times New Roman" w:cs="Times New Roma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58</w:t>
            </w:r>
          </w:p>
        </w:tc>
        <w:tc>
          <w:tcPr>
            <w:tcW w:w="2571" w:type="dxa"/>
            <w:vAlign w:val="center"/>
          </w:tcPr>
          <w:p>
            <w:pPr>
              <w:rPr>
                <w:rFonts w:ascii="Times New Roman" w:hAnsi="Times New Roman" w:cs="Times New Roman"/>
              </w:rPr>
            </w:pPr>
            <w:r>
              <w:rPr>
                <w:rFonts w:ascii="Times New Roman" w:hAnsi="Times New Roman" w:cs="Times New Roman"/>
              </w:rPr>
              <w:t>Контрольний матеріал CBC-5DMR 3.0 мл, високий рівень</w:t>
            </w:r>
          </w:p>
          <w:p>
            <w:pPr>
              <w:rPr>
                <w:rFonts w:ascii="Times New Roman" w:hAnsi="Times New Roman" w:cs="Times New Roman"/>
              </w:rPr>
            </w:pPr>
            <w:r>
              <w:rPr>
                <w:rFonts w:ascii="Times New Roman" w:hAnsi="Times New Roman" w:cs="Times New Roman"/>
              </w:rPr>
              <w:t>33696500-0 – Лабораторні реактиви</w:t>
            </w:r>
          </w:p>
        </w:tc>
        <w:tc>
          <w:tcPr>
            <w:tcW w:w="2126" w:type="dxa"/>
            <w:vAlign w:val="center"/>
          </w:tcPr>
          <w:p>
            <w:pPr>
              <w:jc w:val="center"/>
              <w:rPr>
                <w:rFonts w:ascii="Times New Roman" w:hAnsi="Times New Roman" w:cs="Times New Roman"/>
                <w:highlight w:val="yellow"/>
                <w:lang w:val="uk-UA" w:eastAsia="en-US"/>
              </w:rPr>
            </w:pPr>
            <w:r>
              <w:rPr>
                <w:rFonts w:ascii="Times New Roman" w:hAnsi="Times New Roman" w:cs="Times New Roman"/>
              </w:rPr>
              <w:t>55866 Підрахунок клітин крові IVD (діагностика in vitro ), контрольний матеріал</w:t>
            </w:r>
          </w:p>
        </w:tc>
        <w:tc>
          <w:tcPr>
            <w:tcW w:w="3827" w:type="dxa"/>
            <w:vAlign w:val="bottom"/>
          </w:tcPr>
          <w:p>
            <w:pPr>
              <w:rPr>
                <w:rFonts w:ascii="Times New Roman" w:hAnsi="Times New Roman" w:cs="Times New Roman"/>
                <w:lang w:val="uk-UA"/>
              </w:rPr>
            </w:pPr>
            <w:r>
              <w:rPr>
                <w:rFonts w:ascii="Times New Roman" w:hAnsi="Times New Roman" w:cs="Times New Roman"/>
              </w:rPr>
              <w:t xml:space="preserve">Матеріал контрольний </w:t>
            </w:r>
            <w:r>
              <w:rPr>
                <w:rFonts w:ascii="Times New Roman" w:hAnsi="Times New Roman" w:cs="Times New Roman"/>
                <w:lang w:val="uk-UA"/>
              </w:rPr>
              <w:t>«високий рівень»</w:t>
            </w:r>
            <w:r>
              <w:rPr>
                <w:rFonts w:ascii="Times New Roman" w:hAnsi="Times New Roman" w:cs="Times New Roman"/>
              </w:rPr>
              <w:t xml:space="preserve">повинен бути аналізованим контролем всієї крові, призначений для контролю значень на лічильниках клітин з множинними параметрами гематології. Має складатися з еритроцитів та лейкоцитів ссавців та тромбоцитів людини, суспендованих у плазмоподібній рідині з консервантами. </w:t>
            </w:r>
            <w:r>
              <w:rPr>
                <w:rFonts w:ascii="Times New Roman" w:hAnsi="Times New Roman" w:cs="Times New Roman"/>
              </w:rPr>
              <w:br w:type="textWrapping"/>
            </w:r>
            <w:r>
              <w:rPr>
                <w:rFonts w:ascii="Times New Roman" w:hAnsi="Times New Roman" w:cs="Times New Roman"/>
              </w:rPr>
              <w:t>Контрольний матеріал повинен бути адаптованим до відповідного типу аналізатора. Підтвердженням відповідності технічним вимогам повинно бути офіційне посилання на документ (інструкція, паспорт, то що) на сумісність до приладу та можливість використання даного реагенту на даній моделі аналізатора.</w:t>
            </w:r>
          </w:p>
        </w:tc>
        <w:tc>
          <w:tcPr>
            <w:tcW w:w="1133" w:type="dxa"/>
            <w:vAlign w:val="center"/>
          </w:tcPr>
          <w:p>
            <w:pPr>
              <w:jc w:val="center"/>
              <w:rPr>
                <w:rFonts w:ascii="Times New Roman" w:hAnsi="Times New Roman" w:cs="Times New Roman"/>
              </w:rPr>
            </w:pPr>
            <w:r>
              <w:rPr>
                <w:rFonts w:ascii="Times New Roman" w:hAnsi="Times New Roman" w:cs="Times New Roman"/>
              </w:rPr>
              <w:t>шт</w:t>
            </w:r>
          </w:p>
        </w:tc>
        <w:tc>
          <w:tcPr>
            <w:tcW w:w="994" w:type="dxa"/>
            <w:vAlign w:val="center"/>
          </w:tcPr>
          <w:p>
            <w:pPr>
              <w:jc w:val="center"/>
              <w:rPr>
                <w:rFonts w:ascii="Times New Roman" w:hAnsi="Times New Roman" w:cs="Times New Roman"/>
              </w:rPr>
            </w:pPr>
            <w:r>
              <w:rPr>
                <w:rFonts w:ascii="Times New Roman" w:hAnsi="Times New Roman" w:cs="Times New Roma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59</w:t>
            </w:r>
          </w:p>
        </w:tc>
        <w:tc>
          <w:tcPr>
            <w:tcW w:w="2571" w:type="dxa"/>
            <w:vAlign w:val="center"/>
          </w:tcPr>
          <w:p>
            <w:pPr>
              <w:rPr>
                <w:rFonts w:ascii="Times New Roman" w:hAnsi="Times New Roman" w:cs="Times New Roman"/>
              </w:rPr>
            </w:pPr>
            <w:r>
              <w:rPr>
                <w:rFonts w:ascii="Times New Roman" w:hAnsi="Times New Roman" w:cs="Times New Roman"/>
              </w:rPr>
              <w:t>IF1003 Експрес-тест hs-CRP+CRP( Імунофлуоресценція) 25 шт/уп.</w:t>
            </w:r>
          </w:p>
          <w:p>
            <w:pPr>
              <w:rPr>
                <w:rFonts w:ascii="Times New Roman" w:hAnsi="Times New Roman" w:cs="Times New Roman"/>
                <w:lang w:val="uk-UA"/>
              </w:rPr>
            </w:pPr>
            <w:r>
              <w:rPr>
                <w:rFonts w:ascii="Times New Roman" w:hAnsi="Times New Roman" w:cs="Times New Roman"/>
                <w:lang w:val="uk-UA"/>
              </w:rPr>
              <w:t>33698000-9 Вироби для клінічних досліджень/випробувань</w:t>
            </w:r>
          </w:p>
        </w:tc>
        <w:tc>
          <w:tcPr>
            <w:tcW w:w="2126" w:type="dxa"/>
            <w:vAlign w:val="center"/>
          </w:tcPr>
          <w:p>
            <w:pPr>
              <w:jc w:val="center"/>
              <w:rPr>
                <w:rFonts w:ascii="Times New Roman" w:hAnsi="Times New Roman" w:cs="Times New Roman"/>
                <w:highlight w:val="yellow"/>
                <w:lang w:val="uk-UA" w:eastAsia="en-US"/>
              </w:rPr>
            </w:pPr>
            <w:r>
              <w:rPr>
                <w:rFonts w:ascii="Times New Roman" w:hAnsi="Times New Roman" w:cs="Times New Roman"/>
                <w:lang w:val="uk-UA"/>
              </w:rPr>
              <w:t xml:space="preserve">53707 </w:t>
            </w:r>
            <w:r>
              <w:rPr>
                <w:rFonts w:ascii="Times New Roman" w:hAnsi="Times New Roman" w:cs="Times New Roman"/>
              </w:rPr>
              <w:t>C</w:t>
            </w:r>
            <w:r>
              <w:rPr>
                <w:rFonts w:ascii="Times New Roman" w:hAnsi="Times New Roman" w:cs="Times New Roman"/>
                <w:lang w:val="uk-UA"/>
              </w:rPr>
              <w:t xml:space="preserve">-реактивний білок (СРБ) </w:t>
            </w:r>
            <w:r>
              <w:rPr>
                <w:rFonts w:ascii="Times New Roman" w:hAnsi="Times New Roman" w:cs="Times New Roman"/>
              </w:rPr>
              <w:t>IVD</w:t>
            </w:r>
            <w:r>
              <w:rPr>
                <w:rFonts w:ascii="Times New Roman" w:hAnsi="Times New Roman" w:cs="Times New Roman"/>
                <w:lang w:val="uk-UA"/>
              </w:rPr>
              <w:t xml:space="preserve"> (діагностика </w:t>
            </w:r>
            <w:r>
              <w:rPr>
                <w:rFonts w:ascii="Times New Roman" w:hAnsi="Times New Roman" w:cs="Times New Roman"/>
              </w:rPr>
              <w:t>in</w:t>
            </w:r>
            <w:r>
              <w:rPr>
                <w:rFonts w:ascii="Times New Roman" w:hAnsi="Times New Roman" w:cs="Times New Roman"/>
                <w:lang w:val="uk-UA"/>
              </w:rPr>
              <w:t xml:space="preserve"> </w:t>
            </w:r>
            <w:r>
              <w:rPr>
                <w:rFonts w:ascii="Times New Roman" w:hAnsi="Times New Roman" w:cs="Times New Roman"/>
              </w:rPr>
              <w:t>vitro</w:t>
            </w:r>
            <w:r>
              <w:rPr>
                <w:rFonts w:ascii="Times New Roman" w:hAnsi="Times New Roman" w:cs="Times New Roman"/>
                <w:lang w:val="uk-UA"/>
              </w:rPr>
              <w:t xml:space="preserve"> ), реагент</w:t>
            </w:r>
          </w:p>
        </w:tc>
        <w:tc>
          <w:tcPr>
            <w:tcW w:w="3827" w:type="dxa"/>
            <w:vAlign w:val="bottom"/>
          </w:tcPr>
          <w:p>
            <w:pPr>
              <w:rPr>
                <w:rFonts w:ascii="Times New Roman" w:hAnsi="Times New Roman" w:cs="Times New Roman"/>
                <w:lang w:val="uk-UA"/>
              </w:rPr>
            </w:pPr>
            <w:r>
              <w:rPr>
                <w:rFonts w:ascii="Times New Roman" w:hAnsi="Times New Roman" w:cs="Times New Roman"/>
                <w:lang w:val="uk-UA"/>
              </w:rPr>
              <w:t xml:space="preserve">Експрес–тест для кількісного визначення </w:t>
            </w:r>
            <w:r>
              <w:rPr>
                <w:rFonts w:ascii="Times New Roman" w:hAnsi="Times New Roman" w:cs="Times New Roman"/>
              </w:rPr>
              <w:t>hs</w:t>
            </w:r>
            <w:r>
              <w:rPr>
                <w:rFonts w:ascii="Times New Roman" w:hAnsi="Times New Roman" w:cs="Times New Roman"/>
                <w:lang w:val="uk-UA"/>
              </w:rPr>
              <w:t>-</w:t>
            </w:r>
            <w:r>
              <w:rPr>
                <w:rFonts w:ascii="Times New Roman" w:hAnsi="Times New Roman" w:cs="Times New Roman"/>
              </w:rPr>
              <w:t>CRP</w:t>
            </w:r>
            <w:r>
              <w:rPr>
                <w:rFonts w:ascii="Times New Roman" w:hAnsi="Times New Roman" w:cs="Times New Roman"/>
                <w:lang w:val="uk-UA"/>
              </w:rPr>
              <w:t>+</w:t>
            </w:r>
            <w:r>
              <w:rPr>
                <w:rFonts w:ascii="Times New Roman" w:hAnsi="Times New Roman" w:cs="Times New Roman"/>
              </w:rPr>
              <w:t>CRP</w:t>
            </w:r>
            <w:r>
              <w:rPr>
                <w:rFonts w:ascii="Times New Roman" w:hAnsi="Times New Roman" w:cs="Times New Roman"/>
                <w:lang w:val="uk-UA"/>
              </w:rPr>
              <w:t xml:space="preserve">, тетс-система повинна бути сумісна з аналізатором </w:t>
            </w:r>
            <w:r>
              <w:rPr>
                <w:rFonts w:ascii="Times New Roman" w:hAnsi="Times New Roman" w:cs="Times New Roman"/>
              </w:rPr>
              <w:t>Getein</w:t>
            </w:r>
            <w:r>
              <w:rPr>
                <w:rFonts w:ascii="Times New Roman" w:hAnsi="Times New Roman" w:cs="Times New Roman"/>
                <w:lang w:val="uk-UA"/>
              </w:rPr>
              <w:t>-1100, склад набору:</w:t>
            </w:r>
            <w:r>
              <w:rPr>
                <w:rFonts w:ascii="Times New Roman" w:hAnsi="Times New Roman" w:cs="Times New Roman"/>
                <w:lang w:val="uk-UA"/>
              </w:rPr>
              <w:br w:type="textWrapping"/>
            </w:r>
            <w:r>
              <w:rPr>
                <w:rFonts w:ascii="Times New Roman" w:hAnsi="Times New Roman" w:cs="Times New Roman"/>
                <w:lang w:val="uk-UA"/>
              </w:rPr>
              <w:t xml:space="preserve"> тест – касета </w:t>
            </w:r>
            <w:r>
              <w:rPr>
                <w:rFonts w:ascii="Times New Roman" w:hAnsi="Times New Roman" w:cs="Times New Roman"/>
              </w:rPr>
              <w:t>Getein</w:t>
            </w:r>
            <w:r>
              <w:rPr>
                <w:rFonts w:ascii="Times New Roman" w:hAnsi="Times New Roman" w:cs="Times New Roman"/>
                <w:lang w:val="uk-UA"/>
              </w:rPr>
              <w:t xml:space="preserve"> для визначення </w:t>
            </w:r>
            <w:r>
              <w:rPr>
                <w:rFonts w:ascii="Times New Roman" w:hAnsi="Times New Roman" w:cs="Times New Roman"/>
              </w:rPr>
              <w:t>hs</w:t>
            </w:r>
            <w:r>
              <w:rPr>
                <w:rFonts w:ascii="Times New Roman" w:hAnsi="Times New Roman" w:cs="Times New Roman"/>
                <w:lang w:val="uk-UA"/>
              </w:rPr>
              <w:t>-</w:t>
            </w:r>
            <w:r>
              <w:rPr>
                <w:rFonts w:ascii="Times New Roman" w:hAnsi="Times New Roman" w:cs="Times New Roman"/>
              </w:rPr>
              <w:t>CRP</w:t>
            </w:r>
            <w:r>
              <w:rPr>
                <w:rFonts w:ascii="Times New Roman" w:hAnsi="Times New Roman" w:cs="Times New Roman"/>
                <w:lang w:val="uk-UA"/>
              </w:rPr>
              <w:t xml:space="preserve"> у герметичній упаковці</w:t>
            </w:r>
            <w:r>
              <w:rPr>
                <w:rFonts w:ascii="Times New Roman" w:hAnsi="Times New Roman" w:cs="Times New Roman"/>
                <w:lang w:val="uk-UA"/>
              </w:rPr>
              <w:br w:type="textWrapping"/>
            </w:r>
            <w:r>
              <w:rPr>
                <w:rFonts w:ascii="Times New Roman" w:hAnsi="Times New Roman" w:cs="Times New Roman"/>
                <w:lang w:val="uk-UA"/>
              </w:rPr>
              <w:t>з осушувачем – 25</w:t>
            </w:r>
            <w:r>
              <w:rPr>
                <w:rFonts w:ascii="Times New Roman" w:hAnsi="Times New Roman" w:cs="Times New Roman"/>
                <w:lang w:val="uk-UA"/>
              </w:rPr>
              <w:br w:type="textWrapping"/>
            </w:r>
            <w:r>
              <w:rPr>
                <w:rFonts w:ascii="Times New Roman" w:hAnsi="Times New Roman" w:cs="Times New Roman"/>
                <w:lang w:val="uk-UA"/>
              </w:rPr>
              <w:t xml:space="preserve">одноразові піпетки – 25 </w:t>
            </w:r>
            <w:r>
              <w:rPr>
                <w:rFonts w:ascii="Times New Roman" w:hAnsi="Times New Roman" w:cs="Times New Roman"/>
                <w:lang w:val="uk-UA"/>
              </w:rPr>
              <w:br w:type="textWrapping"/>
            </w:r>
            <w:r>
              <w:rPr>
                <w:rFonts w:ascii="Times New Roman" w:hAnsi="Times New Roman" w:cs="Times New Roman"/>
                <w:lang w:val="uk-UA"/>
              </w:rPr>
              <w:t xml:space="preserve">розріджувач для зразків – 25 </w:t>
            </w:r>
            <w:r>
              <w:rPr>
                <w:rFonts w:ascii="Times New Roman" w:hAnsi="Times New Roman" w:cs="Times New Roman"/>
                <w:lang w:val="uk-UA"/>
              </w:rPr>
              <w:br w:type="textWrapping"/>
            </w:r>
            <w:r>
              <w:rPr>
                <w:rFonts w:ascii="Times New Roman" w:hAnsi="Times New Roman" w:cs="Times New Roman"/>
              </w:rPr>
              <w:t>SD</w:t>
            </w:r>
            <w:r>
              <w:rPr>
                <w:rFonts w:ascii="Times New Roman" w:hAnsi="Times New Roman" w:cs="Times New Roman"/>
                <w:lang w:val="uk-UA"/>
              </w:rPr>
              <w:t xml:space="preserve"> карта – 1 </w:t>
            </w:r>
            <w:r>
              <w:rPr>
                <w:rFonts w:ascii="Times New Roman" w:hAnsi="Times New Roman" w:cs="Times New Roman"/>
                <w:lang w:val="uk-UA"/>
              </w:rPr>
              <w:br w:type="textWrapping"/>
            </w:r>
            <w:r>
              <w:rPr>
                <w:rFonts w:ascii="Times New Roman" w:hAnsi="Times New Roman" w:cs="Times New Roman"/>
                <w:lang w:val="uk-UA"/>
              </w:rPr>
              <w:t>інструкція з використання – 1</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60</w:t>
            </w:r>
          </w:p>
        </w:tc>
        <w:tc>
          <w:tcPr>
            <w:tcW w:w="2571" w:type="dxa"/>
            <w:vAlign w:val="center"/>
          </w:tcPr>
          <w:p>
            <w:pPr>
              <w:rPr>
                <w:rFonts w:ascii="Times New Roman" w:hAnsi="Times New Roman" w:cs="Times New Roman"/>
              </w:rPr>
            </w:pPr>
            <w:r>
              <w:rPr>
                <w:rFonts w:ascii="Times New Roman" w:hAnsi="Times New Roman" w:cs="Times New Roman"/>
              </w:rPr>
              <w:t>IF1006 Експрес-тест D-Dimer( Імунофлуоресценція) 25 шт/уп.</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jc w:val="center"/>
              <w:rPr>
                <w:rFonts w:ascii="Times New Roman" w:hAnsi="Times New Roman" w:cs="Times New Roman"/>
                <w:highlight w:val="yellow"/>
                <w:lang w:val="uk-UA" w:eastAsia="en-US"/>
              </w:rPr>
            </w:pPr>
            <w:r>
              <w:rPr>
                <w:rFonts w:ascii="Times New Roman" w:hAnsi="Times New Roman" w:cs="Times New Roman"/>
              </w:rPr>
              <w:t>47343 D-димер IVD (діагностика in  vitro), набір, імунохроматографічний тест (ІХТ), експрес-тест</w:t>
            </w:r>
          </w:p>
        </w:tc>
        <w:tc>
          <w:tcPr>
            <w:tcW w:w="3827" w:type="dxa"/>
            <w:vAlign w:val="bottom"/>
          </w:tcPr>
          <w:p>
            <w:pPr>
              <w:rPr>
                <w:rFonts w:ascii="Times New Roman" w:hAnsi="Times New Roman" w:cs="Times New Roman"/>
                <w:lang w:val="uk-UA"/>
              </w:rPr>
            </w:pPr>
            <w:r>
              <w:rPr>
                <w:rFonts w:ascii="Times New Roman" w:hAnsi="Times New Roman" w:cs="Times New Roman"/>
                <w:lang w:val="uk-UA"/>
              </w:rPr>
              <w:t xml:space="preserve">Експрес–тест для кількісного визначення Д-димеру, тест-система повинна бути сумісна з аналізатором </w:t>
            </w:r>
            <w:r>
              <w:rPr>
                <w:rFonts w:ascii="Times New Roman" w:hAnsi="Times New Roman" w:cs="Times New Roman"/>
              </w:rPr>
              <w:t>Getein</w:t>
            </w:r>
            <w:r>
              <w:rPr>
                <w:rFonts w:ascii="Times New Roman" w:hAnsi="Times New Roman" w:cs="Times New Roman"/>
                <w:lang w:val="uk-UA"/>
              </w:rPr>
              <w:t xml:space="preserve">-1100;  склад набору:                                                                               </w:t>
            </w:r>
            <w:r>
              <w:rPr>
                <w:rFonts w:ascii="Times New Roman" w:hAnsi="Times New Roman" w:cs="Times New Roman"/>
                <w:lang w:val="uk-UA"/>
              </w:rPr>
              <w:br w:type="textWrapping"/>
            </w:r>
            <w:r>
              <w:rPr>
                <w:rFonts w:ascii="Times New Roman" w:hAnsi="Times New Roman" w:cs="Times New Roman"/>
                <w:lang w:val="uk-UA"/>
              </w:rPr>
              <w:t xml:space="preserve">тест – касета </w:t>
            </w:r>
            <w:r>
              <w:rPr>
                <w:rFonts w:ascii="Times New Roman" w:hAnsi="Times New Roman" w:cs="Times New Roman"/>
              </w:rPr>
              <w:t>Getein</w:t>
            </w:r>
            <w:r>
              <w:rPr>
                <w:rFonts w:ascii="Times New Roman" w:hAnsi="Times New Roman" w:cs="Times New Roman"/>
                <w:lang w:val="uk-UA"/>
              </w:rPr>
              <w:t xml:space="preserve"> для визначення </w:t>
            </w:r>
            <w:r>
              <w:rPr>
                <w:rFonts w:ascii="Times New Roman" w:hAnsi="Times New Roman" w:cs="Times New Roman"/>
              </w:rPr>
              <w:t>D</w:t>
            </w:r>
            <w:r>
              <w:rPr>
                <w:rFonts w:ascii="Times New Roman" w:hAnsi="Times New Roman" w:cs="Times New Roman"/>
                <w:lang w:val="uk-UA"/>
              </w:rPr>
              <w:t>-</w:t>
            </w:r>
            <w:r>
              <w:rPr>
                <w:rFonts w:ascii="Times New Roman" w:hAnsi="Times New Roman" w:cs="Times New Roman"/>
              </w:rPr>
              <w:t>Dimer</w:t>
            </w:r>
            <w:r>
              <w:rPr>
                <w:rFonts w:ascii="Times New Roman" w:hAnsi="Times New Roman" w:cs="Times New Roman"/>
                <w:lang w:val="uk-UA"/>
              </w:rPr>
              <w:t xml:space="preserve"> у герметичній упаковці з осушувачем - 25</w:t>
            </w:r>
            <w:r>
              <w:rPr>
                <w:rFonts w:ascii="Times New Roman" w:hAnsi="Times New Roman" w:cs="Times New Roman"/>
                <w:lang w:val="uk-UA"/>
              </w:rPr>
              <w:br w:type="textWrapping"/>
            </w:r>
            <w:r>
              <w:rPr>
                <w:rFonts w:ascii="Times New Roman" w:hAnsi="Times New Roman" w:cs="Times New Roman"/>
                <w:lang w:val="uk-UA"/>
              </w:rPr>
              <w:t>фосфатно-буферний фізіологічний розчин, білки, миючий засіб, консервант-стабілізатор -  25 шт</w:t>
            </w:r>
            <w:r>
              <w:rPr>
                <w:rFonts w:ascii="Times New Roman" w:hAnsi="Times New Roman" w:cs="Times New Roman"/>
                <w:lang w:val="uk-UA"/>
              </w:rPr>
              <w:br w:type="textWrapping"/>
            </w:r>
            <w:r>
              <w:rPr>
                <w:rFonts w:ascii="Times New Roman" w:hAnsi="Times New Roman" w:cs="Times New Roman"/>
                <w:lang w:val="uk-UA"/>
              </w:rPr>
              <w:t>одноразові піпетки – 25 шт</w:t>
            </w:r>
            <w:r>
              <w:rPr>
                <w:rFonts w:ascii="Times New Roman" w:hAnsi="Times New Roman" w:cs="Times New Roman"/>
                <w:lang w:val="uk-UA"/>
              </w:rPr>
              <w:br w:type="textWrapping"/>
            </w:r>
            <w:r>
              <w:rPr>
                <w:rFonts w:ascii="Times New Roman" w:hAnsi="Times New Roman" w:cs="Times New Roman"/>
                <w:lang w:val="uk-UA"/>
              </w:rPr>
              <w:t>розріджувач для зразків -  25 шт</w:t>
            </w:r>
            <w:r>
              <w:rPr>
                <w:rFonts w:ascii="Times New Roman" w:hAnsi="Times New Roman" w:cs="Times New Roman"/>
                <w:lang w:val="uk-UA"/>
              </w:rPr>
              <w:br w:type="textWrapping"/>
            </w:r>
            <w:r>
              <w:rPr>
                <w:rFonts w:ascii="Times New Roman" w:hAnsi="Times New Roman" w:cs="Times New Roman"/>
              </w:rPr>
              <w:t>SD</w:t>
            </w:r>
            <w:r>
              <w:rPr>
                <w:rFonts w:ascii="Times New Roman" w:hAnsi="Times New Roman" w:cs="Times New Roman"/>
                <w:lang w:val="uk-UA"/>
              </w:rPr>
              <w:t xml:space="preserve"> карта – 1 шт</w:t>
            </w:r>
            <w:r>
              <w:rPr>
                <w:rFonts w:ascii="Times New Roman" w:hAnsi="Times New Roman" w:cs="Times New Roman"/>
                <w:lang w:val="uk-UA"/>
              </w:rPr>
              <w:br w:type="textWrapping"/>
            </w:r>
            <w:r>
              <w:rPr>
                <w:rFonts w:ascii="Times New Roman" w:hAnsi="Times New Roman" w:cs="Times New Roman"/>
                <w:lang w:val="uk-UA"/>
              </w:rPr>
              <w:t>інструкція з використання – 1 шт</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61</w:t>
            </w:r>
          </w:p>
        </w:tc>
        <w:tc>
          <w:tcPr>
            <w:tcW w:w="2571" w:type="dxa"/>
            <w:vAlign w:val="center"/>
          </w:tcPr>
          <w:p>
            <w:pP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F1007 Експрес-тест PCT ( Імунофлуоресценція) 25 шт/пак. (IF1007))</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jc w:val="center"/>
              <w:rPr>
                <w:rFonts w:ascii="Times New Roman" w:hAnsi="Times New Roman" w:cs="Times New Roman"/>
                <w:highlight w:val="yellow"/>
                <w:lang w:val="uk-UA" w:eastAsia="en-US"/>
              </w:rPr>
            </w:pPr>
            <w:r>
              <w:rPr>
                <w:rFonts w:ascii="Times New Roman" w:hAnsi="Times New Roman" w:cs="Times New Roman"/>
              </w:rPr>
              <w:t>54313 Прокальцитонін IVD (діагностика in vitro), набір, імунофлюоресцентнний аналіз</w:t>
            </w:r>
          </w:p>
        </w:tc>
        <w:tc>
          <w:tcPr>
            <w:tcW w:w="3827" w:type="dxa"/>
            <w:vAlign w:val="bottom"/>
          </w:tcPr>
          <w:p>
            <w:pPr>
              <w:rPr>
                <w:rFonts w:ascii="Times New Roman" w:hAnsi="Times New Roman" w:cs="Times New Roman"/>
                <w:lang w:val="uk-UA"/>
              </w:rPr>
            </w:pPr>
            <w:r>
              <w:rPr>
                <w:rFonts w:ascii="Times New Roman" w:hAnsi="Times New Roman" w:cs="Times New Roman"/>
                <w:lang w:val="uk-UA"/>
              </w:rPr>
              <w:t xml:space="preserve">Експрес–тест для кількісного визначення прокальцитоніну, тетст-ситсема повинна бути сумісна з аналізатором </w:t>
            </w:r>
            <w:r>
              <w:rPr>
                <w:rFonts w:ascii="Times New Roman" w:hAnsi="Times New Roman" w:cs="Times New Roman"/>
              </w:rPr>
              <w:t>Getein</w:t>
            </w:r>
            <w:r>
              <w:rPr>
                <w:rFonts w:ascii="Times New Roman" w:hAnsi="Times New Roman" w:cs="Times New Roman"/>
                <w:lang w:val="uk-UA"/>
              </w:rPr>
              <w:t xml:space="preserve">-1100; склад набору:                                                                                   </w:t>
            </w:r>
            <w:r>
              <w:rPr>
                <w:rFonts w:ascii="Times New Roman" w:hAnsi="Times New Roman" w:cs="Times New Roman"/>
                <w:lang w:val="uk-UA"/>
              </w:rPr>
              <w:br w:type="textWrapping"/>
            </w:r>
            <w:r>
              <w:rPr>
                <w:rFonts w:ascii="Times New Roman" w:hAnsi="Times New Roman" w:cs="Times New Roman"/>
                <w:lang w:val="uk-UA"/>
              </w:rPr>
              <w:t xml:space="preserve">тест – касета </w:t>
            </w:r>
            <w:r>
              <w:rPr>
                <w:rFonts w:ascii="Times New Roman" w:hAnsi="Times New Roman" w:cs="Times New Roman"/>
              </w:rPr>
              <w:t>Getein</w:t>
            </w:r>
            <w:r>
              <w:rPr>
                <w:rFonts w:ascii="Times New Roman" w:hAnsi="Times New Roman" w:cs="Times New Roman"/>
                <w:lang w:val="uk-UA"/>
              </w:rPr>
              <w:t xml:space="preserve"> для визначення </w:t>
            </w:r>
            <w:r>
              <w:rPr>
                <w:rFonts w:ascii="Times New Roman" w:hAnsi="Times New Roman" w:cs="Times New Roman"/>
              </w:rPr>
              <w:t>PCT</w:t>
            </w:r>
            <w:r>
              <w:rPr>
                <w:rFonts w:ascii="Times New Roman" w:hAnsi="Times New Roman" w:cs="Times New Roman"/>
                <w:lang w:val="uk-UA"/>
              </w:rPr>
              <w:t xml:space="preserve"> у герметичній упаковці</w:t>
            </w:r>
            <w:r>
              <w:rPr>
                <w:rFonts w:ascii="Times New Roman" w:hAnsi="Times New Roman" w:cs="Times New Roman"/>
                <w:lang w:val="uk-UA"/>
              </w:rPr>
              <w:br w:type="textWrapping"/>
            </w:r>
            <w:r>
              <w:rPr>
                <w:rFonts w:ascii="Times New Roman" w:hAnsi="Times New Roman" w:cs="Times New Roman"/>
                <w:lang w:val="uk-UA"/>
              </w:rPr>
              <w:t>з осушувачем – 25</w:t>
            </w:r>
            <w:r>
              <w:rPr>
                <w:rFonts w:ascii="Times New Roman" w:hAnsi="Times New Roman" w:cs="Times New Roman"/>
                <w:lang w:val="uk-UA"/>
              </w:rPr>
              <w:br w:type="textWrapping"/>
            </w:r>
            <w:r>
              <w:rPr>
                <w:rFonts w:ascii="Times New Roman" w:hAnsi="Times New Roman" w:cs="Times New Roman"/>
                <w:lang w:val="uk-UA"/>
              </w:rPr>
              <w:t>одноразові піпетки – 25</w:t>
            </w:r>
            <w:r>
              <w:rPr>
                <w:rFonts w:ascii="Times New Roman" w:hAnsi="Times New Roman" w:cs="Times New Roman"/>
                <w:lang w:val="uk-UA"/>
              </w:rPr>
              <w:br w:type="textWrapping"/>
            </w:r>
            <w:r>
              <w:rPr>
                <w:rFonts w:ascii="Times New Roman" w:hAnsi="Times New Roman" w:cs="Times New Roman"/>
                <w:lang w:val="uk-UA"/>
              </w:rPr>
              <w:t xml:space="preserve">розріджувач для зразків – 1 </w:t>
            </w:r>
            <w:r>
              <w:rPr>
                <w:rFonts w:ascii="Times New Roman" w:hAnsi="Times New Roman" w:cs="Times New Roman"/>
                <w:lang w:val="uk-UA"/>
              </w:rPr>
              <w:br w:type="textWrapping"/>
            </w:r>
            <w:r>
              <w:rPr>
                <w:rFonts w:ascii="Times New Roman" w:hAnsi="Times New Roman" w:cs="Times New Roman"/>
              </w:rPr>
              <w:t>SD</w:t>
            </w:r>
            <w:r>
              <w:rPr>
                <w:rFonts w:ascii="Times New Roman" w:hAnsi="Times New Roman" w:cs="Times New Roman"/>
                <w:lang w:val="uk-UA"/>
              </w:rPr>
              <w:t xml:space="preserve"> карта  - 1 </w:t>
            </w:r>
            <w:r>
              <w:rPr>
                <w:rFonts w:ascii="Times New Roman" w:hAnsi="Times New Roman" w:cs="Times New Roman"/>
                <w:lang w:val="uk-UA"/>
              </w:rPr>
              <w:br w:type="textWrapping"/>
            </w:r>
            <w:r>
              <w:rPr>
                <w:rFonts w:ascii="Times New Roman" w:hAnsi="Times New Roman" w:cs="Times New Roman"/>
                <w:lang w:val="uk-UA"/>
              </w:rPr>
              <w:t>інструкція з використання – 1</w:t>
            </w:r>
          </w:p>
        </w:tc>
        <w:tc>
          <w:tcPr>
            <w:tcW w:w="1133" w:type="dxa"/>
            <w:vAlign w:val="center"/>
          </w:tcPr>
          <w:p>
            <w:pPr>
              <w:jc w:val="center"/>
              <w:rPr>
                <w:rFonts w:ascii="Times New Roman" w:hAnsi="Times New Roman" w:cs="Times New Roman"/>
              </w:rPr>
            </w:pPr>
            <w:r>
              <w:rPr>
                <w:rFonts w:ascii="Times New Roman" w:hAnsi="Times New Roman" w:cs="Times New Roman"/>
              </w:rPr>
              <w:t>набір</w:t>
            </w:r>
          </w:p>
        </w:tc>
        <w:tc>
          <w:tcPr>
            <w:tcW w:w="994" w:type="dxa"/>
            <w:vAlign w:val="center"/>
          </w:tcPr>
          <w:p>
            <w:pPr>
              <w:jc w:val="center"/>
              <w:rPr>
                <w:rFonts w:ascii="Times New Roman" w:hAnsi="Times New Roman" w:cs="Times New Roman"/>
              </w:rPr>
            </w:pPr>
            <w:r>
              <w:rPr>
                <w:rFonts w:ascii="Times New Roman" w:hAnsi="Times New Roman" w:cs="Times New Roma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62</w:t>
            </w:r>
          </w:p>
        </w:tc>
        <w:tc>
          <w:tcPr>
            <w:tcW w:w="2571" w:type="dxa"/>
            <w:vAlign w:val="center"/>
          </w:tcPr>
          <w:p>
            <w:pPr>
              <w:rPr>
                <w:rFonts w:ascii="Times New Roman" w:hAnsi="Times New Roman" w:cs="Times New Roman"/>
              </w:rPr>
            </w:pPr>
            <w:r>
              <w:rPr>
                <w:rFonts w:ascii="Times New Roman" w:hAnsi="Times New Roman" w:cs="Times New Roman"/>
              </w:rPr>
              <w:t>Двофазна система ХайКомбі (10 фл/уп) (LQ012)</w:t>
            </w:r>
          </w:p>
          <w:p>
            <w:pPr>
              <w:rPr>
                <w:rFonts w:ascii="Times New Roman" w:hAnsi="Times New Roman" w:cs="Times New Roman"/>
              </w:rPr>
            </w:pPr>
            <w:bookmarkStart w:id="7" w:name="_Hlk157774742"/>
            <w:r>
              <w:rPr>
                <w:rFonts w:ascii="Times New Roman" w:hAnsi="Times New Roman" w:cs="Times New Roman"/>
              </w:rPr>
              <w:t>33696500-0 – Лабораторні реактиви</w:t>
            </w:r>
            <w:bookmarkEnd w:id="7"/>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eastAsia="en-US"/>
              </w:rPr>
              <w:t>62106-</w:t>
            </w:r>
            <w:r>
              <w:rPr>
                <w:rFonts w:ascii="Times New Roman" w:hAnsi="Times New Roman" w:cs="Times New Roman" w:eastAsiaTheme="minorHAnsi"/>
                <w:lang w:eastAsia="en-US"/>
              </w:rPr>
              <w:t>Комбінований агар,живильне середовище</w:t>
            </w:r>
          </w:p>
          <w:p>
            <w:pPr>
              <w:jc w:val="center"/>
              <w:rPr>
                <w:rFonts w:ascii="Times New Roman" w:hAnsi="Times New Roman" w:cs="Times New Roman"/>
                <w:lang w:val="uk-UA" w:eastAsia="en-US"/>
              </w:rPr>
            </w:pPr>
            <w:r>
              <w:rPr>
                <w:rFonts w:ascii="Times New Roman" w:hAnsi="Times New Roman" w:cs="Times New Roman" w:eastAsiaTheme="minorHAnsi"/>
                <w:lang w:eastAsia="en-US"/>
              </w:rPr>
              <w:t xml:space="preserve">IVD (діагностика </w:t>
            </w:r>
            <w:r>
              <w:rPr>
                <w:rFonts w:ascii="Times New Roman" w:hAnsi="Times New Roman" w:cs="Times New Roman" w:eastAsiaTheme="minorHAnsi"/>
                <w:i/>
                <w:iCs/>
                <w:lang w:eastAsia="en-US"/>
              </w:rPr>
              <w:t>in vitro</w:t>
            </w:r>
            <w:r>
              <w:rPr>
                <w:rFonts w:ascii="Times New Roman" w:hAnsi="Times New Roman" w:cs="Times New Roman" w:eastAsiaTheme="minorHAnsi"/>
                <w:lang w:eastAsia="en-US"/>
              </w:rPr>
              <w:t>)</w:t>
            </w:r>
          </w:p>
        </w:tc>
        <w:tc>
          <w:tcPr>
            <w:tcW w:w="3827" w:type="dxa"/>
            <w:vAlign w:val="center"/>
          </w:tcPr>
          <w:p>
            <w:pPr>
              <w:rPr>
                <w:rFonts w:ascii="Times New Roman" w:hAnsi="Times New Roman" w:cs="Times New Roman"/>
                <w:lang w:val="uk-UA"/>
              </w:rPr>
            </w:pPr>
            <w:r>
              <w:rPr>
                <w:rFonts w:ascii="Times New Roman" w:hAnsi="Times New Roman" w:cs="Times New Roman"/>
                <w:lang w:val="uk-UA"/>
              </w:rPr>
              <w:t>Комбіноване середовище рекомендується використовувати для отримання швидкогозростання ентеробактерій, псевдомонад, стафілококів, стрептококів і грибів Candida.</w:t>
            </w:r>
          </w:p>
          <w:p>
            <w:pPr>
              <w:rPr>
                <w:rFonts w:ascii="Times New Roman" w:hAnsi="Times New Roman" w:cs="Times New Roman"/>
                <w:lang w:val="uk-UA"/>
              </w:rPr>
            </w:pPr>
            <w:r>
              <w:rPr>
                <w:rFonts w:ascii="Times New Roman" w:hAnsi="Times New Roman" w:cs="Times New Roman"/>
                <w:lang w:val="uk-UA"/>
              </w:rPr>
              <w:t>Двухфазна система складається з рідкої та твердої фаз в одній скляній пляшці.</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63</w:t>
            </w:r>
          </w:p>
        </w:tc>
        <w:tc>
          <w:tcPr>
            <w:tcW w:w="2571" w:type="dxa"/>
            <w:vAlign w:val="center"/>
          </w:tcPr>
          <w:p>
            <w:pPr>
              <w:rPr>
                <w:rFonts w:ascii="Times New Roman" w:hAnsi="Times New Roman" w:cs="Times New Roman"/>
              </w:rPr>
            </w:pPr>
            <w:r>
              <w:rPr>
                <w:rFonts w:ascii="Times New Roman" w:hAnsi="Times New Roman" w:cs="Times New Roman"/>
              </w:rPr>
              <w:t>Пептон ферментативний (RM1892)</w:t>
            </w:r>
          </w:p>
          <w:p>
            <w:pPr>
              <w:rPr>
                <w:rFonts w:ascii="Times New Roman" w:hAnsi="Times New Roman" w:cs="Times New Roman"/>
              </w:rPr>
            </w:pPr>
            <w:r>
              <w:rPr>
                <w:rFonts w:ascii="Times New Roman" w:hAnsi="Times New Roman" w:cs="Times New Roman"/>
              </w:rPr>
              <w:t>33696500-0 – Лабораторні реактиви</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eastAsia="Arial" w:cs="Times New Roman"/>
                <w:lang w:val="uk-UA" w:eastAsia="en-US"/>
              </w:rPr>
              <w:t>34018-І</w:t>
            </w:r>
            <w:r>
              <w:rPr>
                <w:rFonts w:ascii="Times New Roman" w:hAnsi="Times New Roman" w:cs="Times New Roman" w:eastAsiaTheme="minorHAnsi"/>
                <w:lang w:eastAsia="en-US"/>
              </w:rPr>
              <w:t>ндоловий</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бульйон/пептонна вода,</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реагент для мікробіології</w:t>
            </w:r>
          </w:p>
          <w:p>
            <w:pPr>
              <w:pStyle w:val="7"/>
              <w:jc w:val="center"/>
              <w:rPr>
                <w:rFonts w:ascii="Times New Roman" w:hAnsi="Times New Roman" w:eastAsia="Arial" w:cs="Times New Roman"/>
                <w:sz w:val="22"/>
                <w:szCs w:val="22"/>
                <w:lang w:val="uk-UA" w:eastAsia="en-US"/>
              </w:rPr>
            </w:pPr>
            <w:r>
              <w:rPr>
                <w:rFonts w:ascii="Times New Roman" w:hAnsi="Times New Roman" w:cs="Times New Roman" w:eastAsiaTheme="minorHAnsi"/>
                <w:sz w:val="22"/>
                <w:szCs w:val="22"/>
                <w:lang w:eastAsia="en-US"/>
              </w:rPr>
              <w:t xml:space="preserve">IVD (діагностика </w:t>
            </w:r>
            <w:r>
              <w:rPr>
                <w:rFonts w:ascii="Times New Roman" w:hAnsi="Times New Roman" w:cs="Times New Roman" w:eastAsiaTheme="minorHAnsi"/>
                <w:i/>
                <w:iCs/>
                <w:sz w:val="22"/>
                <w:szCs w:val="22"/>
                <w:lang w:eastAsia="en-US"/>
              </w:rPr>
              <w:t xml:space="preserve">in vitro </w:t>
            </w:r>
            <w:r>
              <w:rPr>
                <w:rFonts w:ascii="Times New Roman" w:hAnsi="Times New Roman" w:cs="Times New Roman" w:eastAsiaTheme="minorHAnsi"/>
                <w:sz w:val="22"/>
                <w:szCs w:val="22"/>
                <w:lang w:eastAsia="en-US"/>
              </w:rPr>
              <w:t>)</w:t>
            </w:r>
          </w:p>
          <w:p>
            <w:pPr>
              <w:jc w:val="center"/>
              <w:rPr>
                <w:rFonts w:ascii="Times New Roman" w:hAnsi="Times New Roman" w:cs="Times New Roman"/>
                <w:highlight w:val="yellow"/>
                <w:lang w:val="uk-UA" w:eastAsia="en-US"/>
              </w:rPr>
            </w:pPr>
          </w:p>
        </w:tc>
        <w:tc>
          <w:tcPr>
            <w:tcW w:w="3827" w:type="dxa"/>
            <w:vAlign w:val="center"/>
          </w:tcPr>
          <w:p>
            <w:pPr>
              <w:rPr>
                <w:rFonts w:ascii="Times New Roman" w:hAnsi="Times New Roman" w:cs="Times New Roman"/>
                <w:lang w:val="uk-UA"/>
              </w:rPr>
            </w:pPr>
            <w:r>
              <w:rPr>
                <w:rFonts w:ascii="Times New Roman" w:hAnsi="Times New Roman" w:cs="Times New Roman"/>
                <w:lang w:val="uk-UA"/>
              </w:rPr>
              <w:t>Продукт гідролізу білку, названий пептоном, являє собою суміш поліпептидів, олігопептидів,</w:t>
            </w:r>
          </w:p>
          <w:p>
            <w:pPr>
              <w:rPr>
                <w:rFonts w:ascii="Times New Roman" w:hAnsi="Times New Roman" w:cs="Times New Roman"/>
                <w:lang w:val="uk-UA"/>
              </w:rPr>
            </w:pPr>
            <w:r>
              <w:rPr>
                <w:rFonts w:ascii="Times New Roman" w:hAnsi="Times New Roman" w:cs="Times New Roman"/>
                <w:lang w:val="uk-UA"/>
              </w:rPr>
              <w:t>амінокислот, органічних джерел азоту, солей і мікроелементів. Застосування різних пептонів</w:t>
            </w:r>
          </w:p>
          <w:p>
            <w:pPr>
              <w:rPr>
                <w:rFonts w:ascii="Times New Roman" w:hAnsi="Times New Roman" w:cs="Times New Roman"/>
                <w:lang w:val="uk-UA"/>
              </w:rPr>
            </w:pPr>
            <w:r>
              <w:rPr>
                <w:rFonts w:ascii="Times New Roman" w:hAnsi="Times New Roman" w:cs="Times New Roman"/>
                <w:lang w:val="uk-UA"/>
              </w:rPr>
              <w:t>відображає різні потреби мікроорганізмів в амінокислотах і пептидах. Характеристики пептону</w:t>
            </w:r>
          </w:p>
          <w:p>
            <w:pPr>
              <w:rPr>
                <w:rFonts w:ascii="Times New Roman" w:hAnsi="Times New Roman" w:cs="Times New Roman"/>
                <w:lang w:val="uk-UA"/>
              </w:rPr>
            </w:pPr>
            <w:r>
              <w:rPr>
                <w:rFonts w:ascii="Times New Roman" w:hAnsi="Times New Roman" w:cs="Times New Roman"/>
                <w:lang w:val="uk-UA"/>
              </w:rPr>
              <w:t>залежать від джерел білка (казеїн, м</w:t>
            </w:r>
            <w:r>
              <w:rPr>
                <w:rFonts w:ascii="Times New Roman" w:hAnsi="Times New Roman" w:cs="Times New Roman"/>
              </w:rPr>
              <w:t>’</w:t>
            </w:r>
            <w:r>
              <w:rPr>
                <w:rFonts w:ascii="Times New Roman" w:hAnsi="Times New Roman" w:cs="Times New Roman"/>
                <w:lang w:val="uk-UA"/>
              </w:rPr>
              <w:t>ясо або соя) і типу гідролізу: кислотного або ферментативного</w:t>
            </w:r>
          </w:p>
          <w:p>
            <w:pPr>
              <w:rPr>
                <w:rFonts w:ascii="Times New Roman" w:hAnsi="Times New Roman" w:cs="Times New Roman"/>
                <w:lang w:val="uk-UA"/>
              </w:rPr>
            </w:pPr>
            <w:r>
              <w:rPr>
                <w:rFonts w:ascii="Times New Roman" w:hAnsi="Times New Roman" w:cs="Times New Roman"/>
                <w:lang w:val="uk-UA"/>
              </w:rPr>
              <w:t>(трипсин, пепсин або папаїн).</w:t>
            </w:r>
          </w:p>
        </w:tc>
        <w:tc>
          <w:tcPr>
            <w:tcW w:w="1133" w:type="dxa"/>
            <w:vAlign w:val="center"/>
          </w:tcPr>
          <w:p>
            <w:pPr>
              <w:jc w:val="center"/>
              <w:rPr>
                <w:rFonts w:ascii="Times New Roman" w:hAnsi="Times New Roman" w:cs="Times New Roman"/>
              </w:rPr>
            </w:pPr>
            <w:r>
              <w:rPr>
                <w:rFonts w:ascii="Times New Roman" w:hAnsi="Times New Roman" w:cs="Times New Roman"/>
              </w:rPr>
              <w:t>кг</w:t>
            </w:r>
          </w:p>
        </w:tc>
        <w:tc>
          <w:tcPr>
            <w:tcW w:w="994"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64</w:t>
            </w:r>
          </w:p>
        </w:tc>
        <w:tc>
          <w:tcPr>
            <w:tcW w:w="2571" w:type="dxa"/>
            <w:vAlign w:val="center"/>
          </w:tcPr>
          <w:p>
            <w:pPr>
              <w:rPr>
                <w:rFonts w:ascii="Times New Roman" w:hAnsi="Times New Roman" w:cs="Times New Roman"/>
              </w:rPr>
            </w:pPr>
            <w:r>
              <w:rPr>
                <w:rFonts w:ascii="Times New Roman" w:hAnsi="Times New Roman" w:cs="Times New Roman"/>
              </w:rPr>
              <w:t>Агар Мюллера-Хінтона (М173) (0,5 кг)</w:t>
            </w:r>
          </w:p>
          <w:p>
            <w:pPr>
              <w:rPr>
                <w:rFonts w:ascii="Times New Roman" w:hAnsi="Times New Roman" w:cs="Times New Roman"/>
              </w:rPr>
            </w:pPr>
            <w:r>
              <w:rPr>
                <w:rFonts w:ascii="Times New Roman" w:hAnsi="Times New Roman" w:cs="Times New Roman"/>
              </w:rPr>
              <w:t>33696500-0 – Лабораторні реактиви</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eastAsia="en-US"/>
              </w:rPr>
              <w:t>58639-</w:t>
            </w:r>
            <w:r>
              <w:rPr>
                <w:rFonts w:ascii="Times New Roman" w:hAnsi="Times New Roman" w:cs="Times New Roman" w:eastAsiaTheme="minorHAnsi"/>
                <w:lang w:eastAsia="en-US"/>
              </w:rPr>
              <w:t>Агар Мюллера-Хинтона</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для дослідження</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антимікробної чутливості,</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живильне середовище</w:t>
            </w:r>
          </w:p>
          <w:p>
            <w:pPr>
              <w:jc w:val="center"/>
              <w:rPr>
                <w:rFonts w:ascii="Times New Roman" w:hAnsi="Times New Roman" w:cs="Times New Roman"/>
                <w:highlight w:val="yellow"/>
                <w:lang w:val="uk-UA" w:eastAsia="en-US"/>
              </w:rPr>
            </w:pPr>
            <w:r>
              <w:rPr>
                <w:rFonts w:ascii="Times New Roman" w:hAnsi="Times New Roman" w:cs="Times New Roman" w:eastAsiaTheme="minorHAnsi"/>
                <w:lang w:eastAsia="en-US"/>
              </w:rPr>
              <w:t xml:space="preserve">IVD (діагностика </w:t>
            </w:r>
            <w:r>
              <w:rPr>
                <w:rFonts w:ascii="Times New Roman" w:hAnsi="Times New Roman" w:cs="Times New Roman" w:eastAsiaTheme="minorHAnsi"/>
                <w:i/>
                <w:iCs/>
                <w:lang w:eastAsia="en-US"/>
              </w:rPr>
              <w:t xml:space="preserve">in vitro </w:t>
            </w:r>
            <w:r>
              <w:rPr>
                <w:rFonts w:ascii="Times New Roman" w:hAnsi="Times New Roman" w:cs="Times New Roman" w:eastAsiaTheme="minorHAnsi"/>
                <w:lang w:eastAsia="en-US"/>
              </w:rPr>
              <w:t>)</w:t>
            </w:r>
          </w:p>
        </w:tc>
        <w:tc>
          <w:tcPr>
            <w:tcW w:w="3827" w:type="dxa"/>
            <w:vAlign w:val="center"/>
          </w:tcPr>
          <w:p>
            <w:pPr>
              <w:rPr>
                <w:rFonts w:ascii="Times New Roman" w:hAnsi="Times New Roman" w:cs="Times New Roman"/>
                <w:lang w:val="uk-UA"/>
              </w:rPr>
            </w:pPr>
            <w:r>
              <w:rPr>
                <w:rFonts w:ascii="Times New Roman" w:hAnsi="Times New Roman" w:cs="Times New Roman"/>
                <w:lang w:val="en-US"/>
              </w:rPr>
              <w:t>C</w:t>
            </w:r>
            <w:r>
              <w:rPr>
                <w:rFonts w:ascii="Times New Roman" w:hAnsi="Times New Roman" w:cs="Times New Roman"/>
                <w:lang w:val="uk-UA"/>
              </w:rPr>
              <w:t>ередовище використовують для культивування нейсерій і для визначення чутливості мікроорганізмів до антимікробних засобів.</w:t>
            </w:r>
          </w:p>
        </w:tc>
        <w:tc>
          <w:tcPr>
            <w:tcW w:w="1133" w:type="dxa"/>
            <w:vAlign w:val="center"/>
          </w:tcPr>
          <w:p>
            <w:pPr>
              <w:jc w:val="center"/>
              <w:rPr>
                <w:rFonts w:ascii="Times New Roman" w:hAnsi="Times New Roman" w:cs="Times New Roman"/>
              </w:rPr>
            </w:pPr>
            <w:r>
              <w:rPr>
                <w:rFonts w:ascii="Times New Roman" w:hAnsi="Times New Roman" w:cs="Times New Roman"/>
              </w:rPr>
              <w:t>кг</w:t>
            </w:r>
          </w:p>
        </w:tc>
        <w:tc>
          <w:tcPr>
            <w:tcW w:w="994" w:type="dxa"/>
            <w:vAlign w:val="center"/>
          </w:tcPr>
          <w:p>
            <w:pPr>
              <w:jc w:val="center"/>
              <w:rPr>
                <w:rFonts w:ascii="Times New Roman" w:hAnsi="Times New Roman" w:cs="Times New Roman"/>
              </w:rPr>
            </w:pPr>
            <w:r>
              <w:rPr>
                <w:rFonts w:ascii="Times New Roman" w:hAnsi="Times New Roman" w:cs="Times New Roma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65</w:t>
            </w:r>
          </w:p>
        </w:tc>
        <w:tc>
          <w:tcPr>
            <w:tcW w:w="2571" w:type="dxa"/>
            <w:vAlign w:val="center"/>
          </w:tcPr>
          <w:p>
            <w:pPr>
              <w:rPr>
                <w:rFonts w:ascii="Times New Roman" w:hAnsi="Times New Roman" w:cs="Times New Roman"/>
              </w:rPr>
            </w:pPr>
            <w:r>
              <w:rPr>
                <w:rFonts w:ascii="Times New Roman" w:hAnsi="Times New Roman" w:cs="Times New Roman"/>
              </w:rPr>
              <w:t>Середовище Сланец-Бартлі для ентерококів (М612) (0,5 кг)</w:t>
            </w:r>
          </w:p>
          <w:p>
            <w:pPr>
              <w:rPr>
                <w:rFonts w:ascii="Times New Roman" w:hAnsi="Times New Roman" w:cs="Times New Roman"/>
              </w:rPr>
            </w:pPr>
            <w:r>
              <w:rPr>
                <w:rFonts w:ascii="Times New Roman" w:hAnsi="Times New Roman" w:cs="Times New Roman"/>
              </w:rPr>
              <w:t>33696500-0 – Лабораторні реактиви</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eastAsia="en-US"/>
              </w:rPr>
              <w:t>58573-</w:t>
            </w:r>
            <w:r>
              <w:rPr>
                <w:rFonts w:ascii="Times New Roman" w:hAnsi="Times New Roman" w:cs="Times New Roman" w:eastAsiaTheme="minorHAnsi"/>
                <w:lang w:eastAsia="en-US"/>
              </w:rPr>
              <w:t>Хромогенний агар для</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виявлення ванкоміцин-</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резистентних ентерококів</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(VRE), живильне</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середовище IVD</w:t>
            </w:r>
          </w:p>
          <w:p>
            <w:pPr>
              <w:jc w:val="center"/>
              <w:rPr>
                <w:rFonts w:ascii="Times New Roman" w:hAnsi="Times New Roman" w:cs="Times New Roman"/>
                <w:lang w:val="uk-UA" w:eastAsia="en-US"/>
              </w:rPr>
            </w:pPr>
            <w:r>
              <w:rPr>
                <w:rFonts w:ascii="Times New Roman" w:hAnsi="Times New Roman" w:cs="Times New Roman" w:eastAsiaTheme="minorHAnsi"/>
                <w:lang w:eastAsia="en-US"/>
              </w:rPr>
              <w:t xml:space="preserve">(діагностика </w:t>
            </w:r>
            <w:r>
              <w:rPr>
                <w:rFonts w:ascii="Times New Roman" w:hAnsi="Times New Roman" w:cs="Times New Roman" w:eastAsiaTheme="minorHAnsi"/>
                <w:i/>
                <w:iCs/>
                <w:lang w:eastAsia="en-US"/>
              </w:rPr>
              <w:t>in vitro</w:t>
            </w:r>
            <w:r>
              <w:rPr>
                <w:rFonts w:ascii="Times New Roman" w:hAnsi="Times New Roman" w:cs="Times New Roman" w:eastAsiaTheme="minorHAnsi"/>
                <w:lang w:eastAsia="en-US"/>
              </w:rPr>
              <w:t>)</w:t>
            </w:r>
          </w:p>
        </w:tc>
        <w:tc>
          <w:tcPr>
            <w:tcW w:w="3827" w:type="dxa"/>
            <w:vAlign w:val="center"/>
          </w:tcPr>
          <w:p>
            <w:pPr>
              <w:rPr>
                <w:rFonts w:ascii="Times New Roman" w:hAnsi="Times New Roman" w:cs="Times New Roman"/>
                <w:lang w:val="uk-UA"/>
              </w:rPr>
            </w:pPr>
            <w:r>
              <w:rPr>
                <w:rFonts w:ascii="Times New Roman" w:hAnsi="Times New Roman" w:cs="Times New Roman"/>
                <w:lang w:val="uk-UA"/>
              </w:rPr>
              <w:t>Середовище використовують для визначення і підрахунку ентерококів методом мембранних фільтрів.</w:t>
            </w:r>
          </w:p>
        </w:tc>
        <w:tc>
          <w:tcPr>
            <w:tcW w:w="1133" w:type="dxa"/>
            <w:vAlign w:val="center"/>
          </w:tcPr>
          <w:p>
            <w:pPr>
              <w:jc w:val="center"/>
              <w:rPr>
                <w:rFonts w:ascii="Times New Roman" w:hAnsi="Times New Roman" w:cs="Times New Roman"/>
              </w:rPr>
            </w:pPr>
            <w:r>
              <w:rPr>
                <w:rFonts w:ascii="Times New Roman" w:hAnsi="Times New Roman" w:cs="Times New Roman"/>
              </w:rPr>
              <w:t>кг</w:t>
            </w:r>
          </w:p>
        </w:tc>
        <w:tc>
          <w:tcPr>
            <w:tcW w:w="994"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66</w:t>
            </w:r>
          </w:p>
        </w:tc>
        <w:tc>
          <w:tcPr>
            <w:tcW w:w="2571" w:type="dxa"/>
            <w:vAlign w:val="center"/>
          </w:tcPr>
          <w:p>
            <w:pPr>
              <w:rPr>
                <w:rFonts w:ascii="Times New Roman" w:hAnsi="Times New Roman" w:cs="Times New Roman"/>
              </w:rPr>
            </w:pPr>
            <w:r>
              <w:rPr>
                <w:rFonts w:ascii="Times New Roman" w:hAnsi="Times New Roman" w:cs="Times New Roman"/>
              </w:rPr>
              <w:t>Хромогенний агар для грибів Candida (М1297А) (0,5 кг)</w:t>
            </w:r>
          </w:p>
          <w:p>
            <w:pPr>
              <w:rPr>
                <w:rFonts w:ascii="Times New Roman" w:hAnsi="Times New Roman" w:cs="Times New Roman"/>
              </w:rPr>
            </w:pPr>
            <w:r>
              <w:rPr>
                <w:rFonts w:ascii="Times New Roman" w:hAnsi="Times New Roman" w:cs="Times New Roman"/>
              </w:rPr>
              <w:t>33696500-0 – Лабораторні реактиви</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eastAsia="en-US"/>
              </w:rPr>
              <w:t>58563-</w:t>
            </w:r>
            <w:r>
              <w:rPr>
                <w:rFonts w:ascii="Times New Roman" w:hAnsi="Times New Roman" w:cs="Times New Roman" w:eastAsiaTheme="minorHAnsi"/>
                <w:lang w:eastAsia="en-US"/>
              </w:rPr>
              <w:t>Агар для Candida spp.,</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живильне середовище</w:t>
            </w:r>
          </w:p>
          <w:p>
            <w:pPr>
              <w:widowControl/>
              <w:adjustRightInd w:val="0"/>
              <w:jc w:val="center"/>
              <w:rPr>
                <w:rFonts w:ascii="Times New Roman" w:hAnsi="Times New Roman" w:cs="Times New Roman"/>
                <w:lang w:eastAsia="en-US"/>
              </w:rPr>
            </w:pPr>
            <w:r>
              <w:rPr>
                <w:rFonts w:ascii="Times New Roman" w:hAnsi="Times New Roman" w:cs="Times New Roman" w:eastAsiaTheme="minorHAnsi"/>
                <w:lang w:eastAsia="en-US"/>
              </w:rPr>
              <w:t xml:space="preserve">IVD (діагностика </w:t>
            </w:r>
            <w:r>
              <w:rPr>
                <w:rFonts w:ascii="Times New Roman" w:hAnsi="Times New Roman" w:cs="Times New Roman" w:eastAsiaTheme="minorHAnsi"/>
                <w:i/>
                <w:iCs/>
                <w:lang w:eastAsia="en-US"/>
              </w:rPr>
              <w:t xml:space="preserve">in vitro </w:t>
            </w:r>
            <w:r>
              <w:rPr>
                <w:rFonts w:ascii="Times New Roman" w:hAnsi="Times New Roman" w:cs="Times New Roman" w:eastAsiaTheme="minorHAnsi"/>
                <w:lang w:eastAsia="en-US"/>
              </w:rPr>
              <w:t>),хромогенне</w:t>
            </w:r>
          </w:p>
        </w:tc>
        <w:tc>
          <w:tcPr>
            <w:tcW w:w="3827" w:type="dxa"/>
            <w:vAlign w:val="center"/>
          </w:tcPr>
          <w:p>
            <w:pPr>
              <w:rPr>
                <w:rFonts w:ascii="Times New Roman" w:hAnsi="Times New Roman" w:cs="Times New Roman"/>
                <w:lang w:val="uk-UA"/>
              </w:rPr>
            </w:pPr>
            <w:r>
              <w:rPr>
                <w:rFonts w:ascii="Times New Roman" w:hAnsi="Times New Roman" w:cs="Times New Roman"/>
                <w:lang w:val="uk-UA"/>
              </w:rPr>
              <w:t>Хромогенне середовище рекомендуються для швидкого виділення та ідентифікації грибів Candida зі змішаних культур.</w:t>
            </w:r>
          </w:p>
        </w:tc>
        <w:tc>
          <w:tcPr>
            <w:tcW w:w="1133" w:type="dxa"/>
            <w:vAlign w:val="center"/>
          </w:tcPr>
          <w:p>
            <w:pPr>
              <w:jc w:val="center"/>
              <w:rPr>
                <w:rFonts w:ascii="Times New Roman" w:hAnsi="Times New Roman" w:cs="Times New Roman"/>
              </w:rPr>
            </w:pPr>
            <w:r>
              <w:rPr>
                <w:rFonts w:ascii="Times New Roman" w:hAnsi="Times New Roman" w:cs="Times New Roman"/>
              </w:rPr>
              <w:t>кг</w:t>
            </w:r>
          </w:p>
        </w:tc>
        <w:tc>
          <w:tcPr>
            <w:tcW w:w="994" w:type="dxa"/>
            <w:vAlign w:val="center"/>
          </w:tcPr>
          <w:p>
            <w:pPr>
              <w:jc w:val="center"/>
              <w:rPr>
                <w:rFonts w:ascii="Times New Roman" w:hAnsi="Times New Roman" w:cs="Times New Roman"/>
              </w:rPr>
            </w:pPr>
            <w:r>
              <w:rPr>
                <w:rFonts w:ascii="Times New Roman" w:hAnsi="Times New Roman" w:cs="Times New Roman"/>
              </w:rPr>
              <w:t>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67</w:t>
            </w:r>
          </w:p>
        </w:tc>
        <w:tc>
          <w:tcPr>
            <w:tcW w:w="2571" w:type="dxa"/>
            <w:vAlign w:val="center"/>
          </w:tcPr>
          <w:p>
            <w:pPr>
              <w:rPr>
                <w:rFonts w:ascii="Times New Roman" w:hAnsi="Times New Roman" w:cs="Times New Roman"/>
              </w:rPr>
            </w:pPr>
            <w:r>
              <w:rPr>
                <w:rFonts w:ascii="Times New Roman" w:hAnsi="Times New Roman" w:cs="Times New Roman"/>
              </w:rPr>
              <w:t>Бульйон Хоттінгера (M1425) (0,1 кг)</w:t>
            </w:r>
          </w:p>
          <w:p>
            <w:pPr>
              <w:rPr>
                <w:rFonts w:ascii="Times New Roman" w:hAnsi="Times New Roman" w:cs="Times New Roman"/>
              </w:rPr>
            </w:pPr>
            <w:r>
              <w:rPr>
                <w:rFonts w:ascii="Times New Roman" w:hAnsi="Times New Roman" w:cs="Times New Roman"/>
              </w:rPr>
              <w:t>33696500-0 – Лабораторні реактиви</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eastAsia="en-US"/>
              </w:rPr>
              <w:t>34018-</w:t>
            </w:r>
            <w:r>
              <w:rPr>
                <w:rFonts w:ascii="Times New Roman" w:hAnsi="Times New Roman" w:cs="Times New Roman" w:eastAsiaTheme="minorHAnsi"/>
                <w:lang w:eastAsia="en-US"/>
              </w:rPr>
              <w:t xml:space="preserve"> Індоловий</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бульйон/пептонна вода,</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реагент для мікробіології</w:t>
            </w:r>
          </w:p>
          <w:p>
            <w:pPr>
              <w:jc w:val="center"/>
              <w:rPr>
                <w:rFonts w:ascii="Times New Roman" w:hAnsi="Times New Roman" w:cs="Times New Roman"/>
                <w:lang w:val="uk-UA" w:eastAsia="en-US"/>
              </w:rPr>
            </w:pPr>
            <w:r>
              <w:rPr>
                <w:rFonts w:ascii="Times New Roman" w:hAnsi="Times New Roman" w:cs="Times New Roman" w:eastAsiaTheme="minorHAnsi"/>
                <w:lang w:eastAsia="en-US"/>
              </w:rPr>
              <w:t xml:space="preserve">IVD (діагностика </w:t>
            </w:r>
            <w:r>
              <w:rPr>
                <w:rFonts w:ascii="Times New Roman" w:hAnsi="Times New Roman" w:cs="Times New Roman" w:eastAsiaTheme="minorHAnsi"/>
                <w:i/>
                <w:iCs/>
                <w:lang w:eastAsia="en-US"/>
              </w:rPr>
              <w:t xml:space="preserve">in vitro </w:t>
            </w:r>
            <w:r>
              <w:rPr>
                <w:rFonts w:ascii="Times New Roman" w:hAnsi="Times New Roman" w:cs="Times New Roman" w:eastAsiaTheme="minorHAnsi"/>
                <w:lang w:eastAsia="en-US"/>
              </w:rPr>
              <w:t>)</w:t>
            </w:r>
          </w:p>
        </w:tc>
        <w:tc>
          <w:tcPr>
            <w:tcW w:w="3827" w:type="dxa"/>
            <w:vAlign w:val="center"/>
          </w:tcPr>
          <w:p>
            <w:pPr>
              <w:rPr>
                <w:rFonts w:ascii="Times New Roman" w:hAnsi="Times New Roman" w:cs="Times New Roman"/>
                <w:lang w:val="uk-UA"/>
              </w:rPr>
            </w:pPr>
            <w:r>
              <w:rPr>
                <w:rFonts w:ascii="Times New Roman" w:hAnsi="Times New Roman" w:cs="Times New Roman"/>
                <w:lang w:val="uk-UA"/>
              </w:rPr>
              <w:t>Бульйон Хоттінгера використовують для вирощування менш вибагливих мікроорганізмів та визначення індолу відповідно до Державної Фармакопеї.</w:t>
            </w:r>
          </w:p>
        </w:tc>
        <w:tc>
          <w:tcPr>
            <w:tcW w:w="1133" w:type="dxa"/>
            <w:vAlign w:val="center"/>
          </w:tcPr>
          <w:p>
            <w:pPr>
              <w:jc w:val="center"/>
              <w:rPr>
                <w:rFonts w:ascii="Times New Roman" w:hAnsi="Times New Roman" w:cs="Times New Roman"/>
              </w:rPr>
            </w:pPr>
            <w:r>
              <w:rPr>
                <w:rFonts w:ascii="Times New Roman" w:hAnsi="Times New Roman" w:cs="Times New Roman"/>
              </w:rPr>
              <w:t>кг</w:t>
            </w:r>
          </w:p>
        </w:tc>
        <w:tc>
          <w:tcPr>
            <w:tcW w:w="994" w:type="dxa"/>
            <w:vAlign w:val="center"/>
          </w:tcPr>
          <w:p>
            <w:pPr>
              <w:jc w:val="center"/>
              <w:rPr>
                <w:rFonts w:ascii="Times New Roman" w:hAnsi="Times New Roman" w:cs="Times New Roman"/>
              </w:rPr>
            </w:pPr>
            <w:r>
              <w:rPr>
                <w:rFonts w:ascii="Times New Roman" w:hAnsi="Times New Roman" w:cs="Times New Roman"/>
              </w:rPr>
              <w:t>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68</w:t>
            </w:r>
          </w:p>
        </w:tc>
        <w:tc>
          <w:tcPr>
            <w:tcW w:w="2571" w:type="dxa"/>
            <w:vAlign w:val="center"/>
          </w:tcPr>
          <w:p>
            <w:pPr>
              <w:rPr>
                <w:rFonts w:ascii="Times New Roman" w:hAnsi="Times New Roman" w:cs="Times New Roman"/>
              </w:rPr>
            </w:pPr>
            <w:r>
              <w:rPr>
                <w:rFonts w:ascii="Times New Roman" w:hAnsi="Times New Roman" w:cs="Times New Roman"/>
              </w:rPr>
              <w:t>Середовище Олькеницького</w:t>
            </w:r>
          </w:p>
          <w:p>
            <w:pPr>
              <w:rPr>
                <w:rFonts w:ascii="Times New Roman" w:hAnsi="Times New Roman" w:cs="Times New Roman"/>
              </w:rPr>
            </w:pPr>
            <w:r>
              <w:rPr>
                <w:rFonts w:ascii="Times New Roman" w:hAnsi="Times New Roman" w:cs="Times New Roman"/>
              </w:rPr>
              <w:t>33696500-0 – Лабораторні реактиви</w:t>
            </w:r>
          </w:p>
        </w:tc>
        <w:tc>
          <w:tcPr>
            <w:tcW w:w="2126" w:type="dxa"/>
            <w:vAlign w:val="center"/>
          </w:tcPr>
          <w:p>
            <w:pPr>
              <w:widowControl/>
              <w:adjustRightInd w:val="0"/>
              <w:jc w:val="center"/>
              <w:rPr>
                <w:rFonts w:ascii="Times New Roman" w:hAnsi="Times New Roman" w:cs="Times New Roman"/>
              </w:rPr>
            </w:pPr>
            <w:r>
              <w:rPr>
                <w:rFonts w:ascii="Times New Roman" w:hAnsi="Times New Roman" w:cs="Times New Roman"/>
              </w:rPr>
              <w:t>58690-Трицукровий залозистий</w:t>
            </w:r>
          </w:p>
          <w:p>
            <w:pPr>
              <w:widowControl/>
              <w:adjustRightInd w:val="0"/>
              <w:jc w:val="center"/>
              <w:rPr>
                <w:rFonts w:ascii="Times New Roman" w:hAnsi="Times New Roman" w:cs="Times New Roman"/>
              </w:rPr>
            </w:pPr>
            <w:r>
              <w:rPr>
                <w:rFonts w:ascii="Times New Roman" w:hAnsi="Times New Roman" w:cs="Times New Roman"/>
              </w:rPr>
              <w:t>агар для дифенціації</w:t>
            </w:r>
          </w:p>
          <w:p>
            <w:pPr>
              <w:widowControl/>
              <w:adjustRightInd w:val="0"/>
              <w:jc w:val="center"/>
              <w:rPr>
                <w:rFonts w:ascii="Times New Roman" w:hAnsi="Times New Roman" w:cs="Times New Roman"/>
              </w:rPr>
            </w:pPr>
            <w:r>
              <w:rPr>
                <w:rFonts w:ascii="Times New Roman" w:hAnsi="Times New Roman" w:cs="Times New Roman"/>
              </w:rPr>
              <w:t>Enterobacteriaceae IVD</w:t>
            </w:r>
          </w:p>
          <w:p>
            <w:pPr>
              <w:jc w:val="center"/>
              <w:rPr>
                <w:rFonts w:ascii="Times New Roman" w:hAnsi="Times New Roman" w:cs="Times New Roman"/>
                <w:lang w:val="uk-UA" w:eastAsia="en-US"/>
              </w:rPr>
            </w:pPr>
            <w:r>
              <w:rPr>
                <w:rFonts w:ascii="Times New Roman" w:hAnsi="Times New Roman" w:cs="Times New Roman"/>
              </w:rPr>
              <w:t xml:space="preserve">(діагностика </w:t>
            </w:r>
            <w:r>
              <w:rPr>
                <w:rFonts w:ascii="Times New Roman" w:hAnsi="Times New Roman" w:cs="Times New Roman"/>
                <w:i/>
                <w:iCs/>
              </w:rPr>
              <w:t>in vitro</w:t>
            </w:r>
          </w:p>
        </w:tc>
        <w:tc>
          <w:tcPr>
            <w:tcW w:w="3827" w:type="dxa"/>
          </w:tcPr>
          <w:p>
            <w:pPr>
              <w:rPr>
                <w:rFonts w:ascii="Times New Roman" w:hAnsi="Times New Roman" w:cs="Times New Roman"/>
                <w:lang w:val="uk-UA"/>
              </w:rPr>
            </w:pPr>
            <w:r>
              <w:rPr>
                <w:rFonts w:ascii="Times New Roman" w:hAnsi="Times New Roman" w:cs="Times New Roman"/>
                <w:shd w:val="clear" w:color="auto" w:fill="F9F9F9"/>
              </w:rPr>
              <w:t xml:space="preserve">  Середовище Олькеницького стерильне розплавлене середовище розливають у пробірки так, щоб при застиганні утворився заповнений "стовбчик" та "косяк" контактуючий з повітрям.</w:t>
            </w:r>
            <w:r>
              <w:rPr>
                <w:rFonts w:ascii="Times New Roman" w:hAnsi="Times New Roman" w:cs="Times New Roman"/>
              </w:rPr>
              <w:t xml:space="preserve"> За його допомогою можна виявити 5 показників:Ферментація глюкози - жовтий "стовбчик";Ферментація сахарози та (або) лактози - жовтий "косяк";Утворення сірководню - почорніння;Ферментація сечовини - малинове забарвлення;Утворення газу - бульбашки в товщі агару.</w:t>
            </w:r>
          </w:p>
        </w:tc>
        <w:tc>
          <w:tcPr>
            <w:tcW w:w="1133" w:type="dxa"/>
            <w:vAlign w:val="center"/>
          </w:tcPr>
          <w:p>
            <w:pPr>
              <w:jc w:val="center"/>
              <w:rPr>
                <w:rFonts w:ascii="Times New Roman" w:hAnsi="Times New Roman" w:cs="Times New Roman"/>
              </w:rPr>
            </w:pPr>
            <w:r>
              <w:rPr>
                <w:rFonts w:ascii="Times New Roman" w:hAnsi="Times New Roman" w:cs="Times New Roman"/>
              </w:rPr>
              <w:t>кг</w:t>
            </w:r>
          </w:p>
        </w:tc>
        <w:tc>
          <w:tcPr>
            <w:tcW w:w="994"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69</w:t>
            </w:r>
          </w:p>
        </w:tc>
        <w:tc>
          <w:tcPr>
            <w:tcW w:w="2571" w:type="dxa"/>
            <w:vAlign w:val="center"/>
          </w:tcPr>
          <w:p>
            <w:pPr>
              <w:rPr>
                <w:rFonts w:ascii="Times New Roman" w:hAnsi="Times New Roman" w:cs="Times New Roman"/>
              </w:rPr>
            </w:pPr>
            <w:r>
              <w:rPr>
                <w:rFonts w:ascii="Times New Roman" w:hAnsi="Times New Roman" w:cs="Times New Roman"/>
              </w:rPr>
              <w:t>Фенілаланін агар</w:t>
            </w:r>
          </w:p>
          <w:p>
            <w:pPr>
              <w:rPr>
                <w:rFonts w:ascii="Times New Roman" w:hAnsi="Times New Roman" w:cs="Times New Roman"/>
              </w:rPr>
            </w:pPr>
            <w:r>
              <w:rPr>
                <w:rFonts w:ascii="Times New Roman" w:hAnsi="Times New Roman" w:cs="Times New Roman"/>
              </w:rPr>
              <w:t>33696500-0 – Лабораторні реактиви</w:t>
            </w:r>
          </w:p>
        </w:tc>
        <w:tc>
          <w:tcPr>
            <w:tcW w:w="2126" w:type="dxa"/>
            <w:vAlign w:val="center"/>
          </w:tcPr>
          <w:p>
            <w:pPr>
              <w:jc w:val="center"/>
              <w:rPr>
                <w:rFonts w:ascii="Times New Roman" w:hAnsi="Times New Roman" w:cs="Times New Roman"/>
                <w:highlight w:val="yellow"/>
                <w:lang w:val="uk-UA" w:eastAsia="en-US"/>
              </w:rPr>
            </w:pPr>
            <w:r>
              <w:rPr>
                <w:rFonts w:ascii="Times New Roman" w:hAnsi="Times New Roman" w:cs="Times New Roman"/>
                <w:lang w:eastAsia="uk-UA"/>
              </w:rPr>
              <w:t xml:space="preserve">62081 - Фенілаланіновий агар живильне середовище </w:t>
            </w:r>
            <w:r>
              <w:rPr>
                <w:rFonts w:ascii="Times New Roman" w:hAnsi="Times New Roman" w:cs="Times New Roman" w:eastAsiaTheme="minorHAnsi"/>
                <w:lang w:eastAsia="en-US"/>
              </w:rPr>
              <w:t xml:space="preserve">IVD (діагностика </w:t>
            </w:r>
            <w:r>
              <w:rPr>
                <w:rFonts w:ascii="Times New Roman" w:hAnsi="Times New Roman" w:cs="Times New Roman" w:eastAsiaTheme="minorHAnsi"/>
                <w:i/>
                <w:iCs/>
                <w:lang w:eastAsia="en-US"/>
              </w:rPr>
              <w:t xml:space="preserve">in vitro </w:t>
            </w:r>
            <w:r>
              <w:rPr>
                <w:rFonts w:ascii="Times New Roman" w:hAnsi="Times New Roman" w:cs="Times New Roman" w:eastAsiaTheme="minorHAnsi"/>
                <w:lang w:eastAsia="en-US"/>
              </w:rPr>
              <w:t>)</w:t>
            </w:r>
          </w:p>
        </w:tc>
        <w:tc>
          <w:tcPr>
            <w:tcW w:w="3827" w:type="dxa"/>
            <w:vAlign w:val="center"/>
          </w:tcPr>
          <w:p>
            <w:pPr>
              <w:rPr>
                <w:rFonts w:ascii="Times New Roman" w:hAnsi="Times New Roman" w:cs="Times New Roman"/>
                <w:lang w:val="uk-UA"/>
              </w:rPr>
            </w:pPr>
            <w:r>
              <w:rPr>
                <w:rFonts w:ascii="Times New Roman" w:hAnsi="Times New Roman" w:cs="Times New Roman"/>
                <w:lang w:eastAsia="uk-UA"/>
              </w:rPr>
              <w:t xml:space="preserve">Середовище використовують для диференціації ентеробактерій за здатністю дезамінувати фенілаланін. Для аналізу середовище готують у вигляді скошеного агару в пробірках. </w:t>
            </w:r>
          </w:p>
        </w:tc>
        <w:tc>
          <w:tcPr>
            <w:tcW w:w="1133" w:type="dxa"/>
            <w:vAlign w:val="center"/>
          </w:tcPr>
          <w:p>
            <w:pPr>
              <w:jc w:val="center"/>
              <w:rPr>
                <w:rFonts w:ascii="Times New Roman" w:hAnsi="Times New Roman" w:cs="Times New Roman"/>
              </w:rPr>
            </w:pPr>
            <w:r>
              <w:rPr>
                <w:rFonts w:ascii="Times New Roman" w:hAnsi="Times New Roman" w:cs="Times New Roman"/>
              </w:rPr>
              <w:t>кг</w:t>
            </w:r>
          </w:p>
        </w:tc>
        <w:tc>
          <w:tcPr>
            <w:tcW w:w="994" w:type="dxa"/>
            <w:vAlign w:val="center"/>
          </w:tcPr>
          <w:p>
            <w:pPr>
              <w:jc w:val="center"/>
              <w:rPr>
                <w:rFonts w:ascii="Times New Roman" w:hAnsi="Times New Roman" w:cs="Times New Roman"/>
              </w:rPr>
            </w:pPr>
            <w:r>
              <w:rPr>
                <w:rFonts w:ascii="Times New Roman" w:hAnsi="Times New Roman" w:cs="Times New Roman"/>
              </w:rPr>
              <w:t>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70</w:t>
            </w:r>
          </w:p>
        </w:tc>
        <w:tc>
          <w:tcPr>
            <w:tcW w:w="2571" w:type="dxa"/>
            <w:vAlign w:val="center"/>
          </w:tcPr>
          <w:p>
            <w:pPr>
              <w:rPr>
                <w:rFonts w:ascii="Times New Roman" w:hAnsi="Times New Roman" w:cs="Times New Roman"/>
              </w:rPr>
            </w:pPr>
            <w:r>
              <w:rPr>
                <w:rFonts w:ascii="Times New Roman" w:hAnsi="Times New Roman" w:cs="Times New Roman"/>
              </w:rPr>
              <w:t>Глюкозо-фосфатний бульйон (Кларка)</w:t>
            </w:r>
          </w:p>
          <w:p>
            <w:pPr>
              <w:rPr>
                <w:rFonts w:ascii="Times New Roman" w:hAnsi="Times New Roman" w:cs="Times New Roman"/>
              </w:rPr>
            </w:pPr>
            <w:r>
              <w:rPr>
                <w:rFonts w:ascii="Times New Roman" w:hAnsi="Times New Roman" w:cs="Times New Roman"/>
              </w:rPr>
              <w:t>33696500-0 – Лабораторні реактиви</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eastAsia="en-US"/>
              </w:rPr>
              <w:t>58631-</w:t>
            </w:r>
            <w:r>
              <w:rPr>
                <w:rFonts w:ascii="Times New Roman" w:hAnsi="Times New Roman" w:cs="Times New Roman" w:eastAsiaTheme="minorHAnsi"/>
                <w:lang w:eastAsia="en-US"/>
              </w:rPr>
              <w:t>Бульйон з метиловим</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червоним/Фогеса-</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Проскауера, живильне</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середовище IVD</w:t>
            </w:r>
          </w:p>
          <w:p>
            <w:pPr>
              <w:pStyle w:val="7"/>
              <w:jc w:val="center"/>
              <w:rPr>
                <w:rFonts w:ascii="Times New Roman" w:hAnsi="Times New Roman" w:cs="Times New Roman"/>
                <w:sz w:val="22"/>
                <w:szCs w:val="22"/>
              </w:rPr>
            </w:pPr>
            <w:r>
              <w:rPr>
                <w:rFonts w:ascii="Times New Roman" w:hAnsi="Times New Roman" w:cs="Times New Roman" w:eastAsiaTheme="minorHAnsi"/>
                <w:sz w:val="22"/>
                <w:szCs w:val="22"/>
                <w:lang w:eastAsia="en-US"/>
              </w:rPr>
              <w:t xml:space="preserve">(діагностика </w:t>
            </w:r>
            <w:r>
              <w:rPr>
                <w:rFonts w:ascii="Times New Roman" w:hAnsi="Times New Roman" w:cs="Times New Roman" w:eastAsiaTheme="minorHAnsi"/>
                <w:i/>
                <w:iCs/>
                <w:sz w:val="22"/>
                <w:szCs w:val="22"/>
                <w:lang w:eastAsia="en-US"/>
              </w:rPr>
              <w:t>in vitro</w:t>
            </w:r>
            <w:r>
              <w:rPr>
                <w:rFonts w:ascii="Times New Roman" w:hAnsi="Times New Roman" w:cs="Times New Roman" w:eastAsiaTheme="minorHAnsi"/>
                <w:sz w:val="22"/>
                <w:szCs w:val="22"/>
                <w:lang w:eastAsia="en-US"/>
              </w:rPr>
              <w:t>)</w:t>
            </w:r>
          </w:p>
          <w:p>
            <w:pPr>
              <w:jc w:val="center"/>
              <w:rPr>
                <w:rFonts w:ascii="Times New Roman" w:hAnsi="Times New Roman" w:cs="Times New Roman"/>
                <w:highlight w:val="yellow"/>
                <w:lang w:val="uk-UA" w:eastAsia="en-US"/>
              </w:rPr>
            </w:pPr>
          </w:p>
        </w:tc>
        <w:tc>
          <w:tcPr>
            <w:tcW w:w="3827" w:type="dxa"/>
          </w:tcPr>
          <w:p>
            <w:pPr>
              <w:rPr>
                <w:rFonts w:ascii="Times New Roman" w:hAnsi="Times New Roman" w:cs="Times New Roman"/>
                <w:lang w:val="uk-UA"/>
              </w:rPr>
            </w:pPr>
            <w:r>
              <w:rPr>
                <w:rFonts w:ascii="Times New Roman" w:hAnsi="Times New Roman" w:cs="Times New Roman"/>
                <w:lang w:val="uk-UA" w:eastAsia="uk-UA"/>
              </w:rPr>
              <w:t xml:space="preserve">Глюкозо-фосфатный бульйон </w:t>
            </w:r>
            <w:r>
              <w:rPr>
                <w:rFonts w:ascii="Times New Roman" w:hAnsi="Times New Roman" w:cs="Times New Roman"/>
                <w:lang w:eastAsia="uk-UA"/>
              </w:rPr>
              <w:t>-</w:t>
            </w:r>
            <w:r>
              <w:rPr>
                <w:rFonts w:ascii="Times New Roman" w:hAnsi="Times New Roman" w:cs="Times New Roman"/>
                <w:lang w:val="uk-UA" w:eastAsia="uk-UA"/>
              </w:rPr>
              <w:t xml:space="preserve"> рідке поживне середовище з вираженими буферними властивостями. Основне використання середовища - культивування бактерій для проведення тесту Фогеса-Проскауера. </w:t>
            </w:r>
          </w:p>
        </w:tc>
        <w:tc>
          <w:tcPr>
            <w:tcW w:w="1133" w:type="dxa"/>
            <w:vAlign w:val="center"/>
          </w:tcPr>
          <w:p>
            <w:pPr>
              <w:jc w:val="center"/>
              <w:rPr>
                <w:rFonts w:ascii="Times New Roman" w:hAnsi="Times New Roman" w:cs="Times New Roman"/>
              </w:rPr>
            </w:pPr>
            <w:r>
              <w:rPr>
                <w:rFonts w:ascii="Times New Roman" w:hAnsi="Times New Roman" w:cs="Times New Roman"/>
              </w:rPr>
              <w:t>кг</w:t>
            </w:r>
          </w:p>
        </w:tc>
        <w:tc>
          <w:tcPr>
            <w:tcW w:w="994"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71</w:t>
            </w:r>
          </w:p>
        </w:tc>
        <w:tc>
          <w:tcPr>
            <w:tcW w:w="2571" w:type="dxa"/>
            <w:vAlign w:val="center"/>
          </w:tcPr>
          <w:p>
            <w:pPr>
              <w:rPr>
                <w:rFonts w:ascii="Times New Roman" w:hAnsi="Times New Roman" w:cs="Times New Roman"/>
              </w:rPr>
            </w:pPr>
            <w:r>
              <w:rPr>
                <w:rFonts w:ascii="Times New Roman" w:hAnsi="Times New Roman" w:cs="Times New Roman"/>
              </w:rPr>
              <w:t>Диски с кетоконазолом 10 мкг (SD224)</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lang w:val="uk-UA" w:eastAsia="en-US"/>
              </w:rPr>
            </w:pPr>
            <w:r>
              <w:rPr>
                <w:rFonts w:ascii="Times New Roman" w:hAnsi="Times New Roman" w:cs="Times New Roman"/>
                <w:lang w:val="uk-UA" w:eastAsia="en-US"/>
              </w:rPr>
              <w:t>61976-</w:t>
            </w:r>
            <w:r>
              <w:rPr>
                <w:rFonts w:ascii="Times New Roman" w:hAnsi="Times New Roman" w:cs="Times New Roman" w:eastAsiaTheme="minorHAnsi"/>
                <w:lang w:eastAsia="en-US"/>
              </w:rPr>
              <w:t xml:space="preserve"> Кетоконазол, диски для</w:t>
            </w:r>
            <w:r>
              <w:rPr>
                <w:rFonts w:ascii="Times New Roman" w:hAnsi="Times New Roman" w:cs="Times New Roman" w:eastAsiaTheme="minorHAnsi"/>
                <w:lang w:val="uk-UA" w:eastAsia="en-US"/>
              </w:rPr>
              <w:t xml:space="preserve"> </w:t>
            </w:r>
            <w:r>
              <w:rPr>
                <w:rFonts w:ascii="Times New Roman" w:hAnsi="Times New Roman" w:cs="Times New Roman" w:eastAsiaTheme="minorHAnsi"/>
                <w:lang w:eastAsia="en-US"/>
              </w:rPr>
              <w:t>тестування на чутливість</w:t>
            </w:r>
            <w:r>
              <w:rPr>
                <w:rFonts w:ascii="Times New Roman" w:hAnsi="Times New Roman" w:cs="Times New Roman" w:eastAsiaTheme="minorHAnsi"/>
                <w:lang w:val="uk-UA" w:eastAsia="en-US"/>
              </w:rPr>
              <w:t xml:space="preserve"> </w:t>
            </w:r>
            <w:r>
              <w:rPr>
                <w:rFonts w:ascii="Times New Roman" w:hAnsi="Times New Roman" w:cs="Times New Roman" w:eastAsiaTheme="minorHAnsi"/>
                <w:lang w:eastAsia="en-US"/>
              </w:rPr>
              <w:t xml:space="preserve">IVD (діагностика </w:t>
            </w:r>
            <w:r>
              <w:rPr>
                <w:rFonts w:ascii="Times New Roman" w:hAnsi="Times New Roman" w:cs="Times New Roman" w:eastAsiaTheme="minorHAnsi"/>
                <w:i/>
                <w:iCs/>
                <w:lang w:eastAsia="en-US"/>
              </w:rPr>
              <w:t>in vitro</w:t>
            </w:r>
            <w:r>
              <w:rPr>
                <w:rFonts w:ascii="Times New Roman" w:hAnsi="Times New Roman" w:cs="Times New Roman" w:eastAsiaTheme="minorHAnsi"/>
                <w:lang w:eastAsia="en-US"/>
              </w:rPr>
              <w:t>)</w:t>
            </w:r>
          </w:p>
        </w:tc>
        <w:tc>
          <w:tcPr>
            <w:tcW w:w="3827" w:type="dxa"/>
            <w:vAlign w:val="center"/>
          </w:tcPr>
          <w:p>
            <w:pPr>
              <w:rPr>
                <w:rFonts w:ascii="Times New Roman" w:hAnsi="Times New Roman" w:cs="Times New Roman"/>
                <w:lang w:val="uk-UA"/>
              </w:rPr>
            </w:pPr>
            <w:r>
              <w:rPr>
                <w:rFonts w:ascii="Times New Roman" w:hAnsi="Times New Roman" w:cs="Times New Roman"/>
              </w:rPr>
              <w:t>Диски</w:t>
            </w:r>
            <w:r>
              <w:rPr>
                <w:rFonts w:ascii="Times New Roman" w:hAnsi="Times New Roman" w:cs="Times New Roman"/>
                <w:lang w:val="uk-UA"/>
              </w:rPr>
              <w:t xml:space="preserve"> з к</w:t>
            </w:r>
            <w:r>
              <w:rPr>
                <w:rFonts w:ascii="Times New Roman" w:hAnsi="Times New Roman" w:cs="Times New Roman"/>
              </w:rPr>
              <w:t>етоконазолом 10 мкг для визначення чутливості мікроорганізмів</w:t>
            </w:r>
            <w:r>
              <w:rPr>
                <w:rFonts w:ascii="Times New Roman" w:hAnsi="Times New Roman" w:cs="Times New Roman"/>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72</w:t>
            </w:r>
          </w:p>
        </w:tc>
        <w:tc>
          <w:tcPr>
            <w:tcW w:w="2571" w:type="dxa"/>
            <w:vAlign w:val="center"/>
          </w:tcPr>
          <w:p>
            <w:pPr>
              <w:rPr>
                <w:rFonts w:ascii="Times New Roman" w:hAnsi="Times New Roman" w:cs="Times New Roman"/>
              </w:rPr>
            </w:pPr>
            <w:r>
              <w:rPr>
                <w:rFonts w:ascii="Times New Roman" w:hAnsi="Times New Roman" w:cs="Times New Roman"/>
              </w:rPr>
              <w:t>Диски з цефуроксимом 30 мкг (SD061)</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rPr>
              <w:t>42487-</w:t>
            </w:r>
            <w:r>
              <w:rPr>
                <w:rFonts w:ascii="Times New Roman" w:hAnsi="Times New Roman" w:cs="Times New Roman" w:eastAsiaTheme="minorHAnsi"/>
                <w:lang w:eastAsia="en-US"/>
              </w:rPr>
              <w:t xml:space="preserve"> Диски для тестування на</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чутливість з цефуроксимом</w:t>
            </w:r>
          </w:p>
          <w:p>
            <w:pPr>
              <w:widowControl/>
              <w:adjustRightInd w:val="0"/>
              <w:jc w:val="center"/>
              <w:rPr>
                <w:rFonts w:ascii="Times New Roman" w:hAnsi="Times New Roman" w:cs="Times New Roman"/>
                <w:lang w:val="uk-UA"/>
              </w:rPr>
            </w:pPr>
            <w:r>
              <w:rPr>
                <w:rFonts w:ascii="Times New Roman" w:hAnsi="Times New Roman" w:cs="Times New Roman" w:eastAsiaTheme="minorHAnsi"/>
                <w:lang w:eastAsia="en-US"/>
              </w:rPr>
              <w:t xml:space="preserve">натрію, IVD (діагностика </w:t>
            </w:r>
            <w:r>
              <w:rPr>
                <w:rFonts w:ascii="Times New Roman" w:hAnsi="Times New Roman" w:cs="Times New Roman" w:eastAsiaTheme="minorHAnsi"/>
                <w:i/>
                <w:iCs/>
                <w:lang w:eastAsia="en-US"/>
              </w:rPr>
              <w:t>in</w:t>
            </w:r>
            <w:r>
              <w:rPr>
                <w:rFonts w:ascii="Times New Roman" w:hAnsi="Times New Roman" w:cs="Times New Roman" w:eastAsiaTheme="minorHAnsi"/>
                <w:i/>
                <w:iCs/>
                <w:lang w:val="uk-UA" w:eastAsia="en-US"/>
              </w:rPr>
              <w:t xml:space="preserve"> </w:t>
            </w:r>
            <w:r>
              <w:rPr>
                <w:rFonts w:ascii="Times New Roman" w:hAnsi="Times New Roman" w:cs="Times New Roman" w:eastAsiaTheme="minorHAnsi"/>
                <w:i/>
                <w:iCs/>
                <w:lang w:eastAsia="en-US"/>
              </w:rPr>
              <w:t xml:space="preserve">vitro </w:t>
            </w:r>
            <w:r>
              <w:rPr>
                <w:rFonts w:ascii="Times New Roman" w:hAnsi="Times New Roman" w:cs="Times New Roman" w:eastAsiaTheme="minorHAnsi"/>
                <w:lang w:eastAsia="en-US"/>
              </w:rPr>
              <w:t>)</w:t>
            </w:r>
          </w:p>
        </w:tc>
        <w:tc>
          <w:tcPr>
            <w:tcW w:w="3827" w:type="dxa"/>
            <w:vAlign w:val="center"/>
          </w:tcPr>
          <w:p>
            <w:pPr>
              <w:rPr>
                <w:rFonts w:ascii="Times New Roman" w:hAnsi="Times New Roman" w:cs="Times New Roman"/>
                <w:lang w:val="uk-UA" w:eastAsia="en-US"/>
              </w:rPr>
            </w:pPr>
            <w:r>
              <w:rPr>
                <w:rFonts w:ascii="Times New Roman" w:hAnsi="Times New Roman" w:cs="Times New Roman"/>
              </w:rPr>
              <w:t>Диски</w:t>
            </w:r>
            <w:r>
              <w:rPr>
                <w:rFonts w:ascii="Times New Roman" w:hAnsi="Times New Roman" w:cs="Times New Roman"/>
                <w:lang w:val="uk-UA"/>
              </w:rPr>
              <w:t xml:space="preserve"> з </w:t>
            </w:r>
            <w:r>
              <w:rPr>
                <w:rFonts w:ascii="Times New Roman" w:hAnsi="Times New Roman" w:cs="Times New Roman"/>
              </w:rPr>
              <w:t>цефуроксимом 30 мкг для визначення чутливості мікроорганізмів</w:t>
            </w:r>
            <w:r>
              <w:rPr>
                <w:rFonts w:ascii="Times New Roman" w:hAnsi="Times New Roman" w:cs="Times New Roman"/>
                <w:lang w:val="uk-UA"/>
              </w:rPr>
              <w:t>.1 флакон-100 дисків</w:t>
            </w:r>
          </w:p>
        </w:tc>
        <w:tc>
          <w:tcPr>
            <w:tcW w:w="1133" w:type="dxa"/>
            <w:vAlign w:val="center"/>
          </w:tcPr>
          <w:p>
            <w:pPr>
              <w:jc w:val="center"/>
              <w:rPr>
                <w:rFonts w:ascii="Times New Roman" w:hAnsi="Times New Roman" w:cs="Times New Roman"/>
                <w:lang w:val="uk-UA"/>
              </w:rPr>
            </w:pPr>
            <w:r>
              <w:rPr>
                <w:rFonts w:ascii="Times New Roman" w:hAnsi="Times New Roman" w:cs="Times New Roman"/>
              </w:rPr>
              <w:t>флак</w:t>
            </w:r>
          </w:p>
        </w:tc>
        <w:tc>
          <w:tcPr>
            <w:tcW w:w="994" w:type="dxa"/>
            <w:vAlign w:val="center"/>
          </w:tcPr>
          <w:p>
            <w:pPr>
              <w:jc w:val="center"/>
              <w:rPr>
                <w:rFonts w:ascii="Times New Roman" w:hAnsi="Times New Roman" w:cs="Times New Roman"/>
                <w:lang w:val="uk-UA"/>
              </w:rPr>
            </w:pPr>
            <w:r>
              <w:rPr>
                <w:rFonts w:ascii="Times New Roman" w:hAnsi="Times New Roman" w:cs="Times New Roma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73</w:t>
            </w:r>
          </w:p>
        </w:tc>
        <w:tc>
          <w:tcPr>
            <w:tcW w:w="2571" w:type="dxa"/>
            <w:vAlign w:val="center"/>
          </w:tcPr>
          <w:p>
            <w:pPr>
              <w:rPr>
                <w:rFonts w:ascii="Times New Roman" w:hAnsi="Times New Roman" w:cs="Times New Roman"/>
              </w:rPr>
            </w:pPr>
            <w:r>
              <w:rPr>
                <w:rFonts w:ascii="Times New Roman" w:hAnsi="Times New Roman" w:cs="Times New Roman"/>
                <w:lang w:val="uk-UA"/>
              </w:rPr>
              <w:t>Диски з ц</w:t>
            </w:r>
            <w:r>
              <w:rPr>
                <w:rFonts w:ascii="Times New Roman" w:hAnsi="Times New Roman" w:cs="Times New Roman"/>
              </w:rPr>
              <w:t>ефтріаксон</w:t>
            </w:r>
            <w:r>
              <w:rPr>
                <w:rFonts w:ascii="Times New Roman" w:hAnsi="Times New Roman" w:cs="Times New Roman"/>
                <w:lang w:val="uk-UA"/>
              </w:rPr>
              <w:t>ом</w:t>
            </w:r>
            <w:r>
              <w:rPr>
                <w:rFonts w:ascii="Times New Roman" w:hAnsi="Times New Roman" w:cs="Times New Roman"/>
              </w:rPr>
              <w:t xml:space="preserve"> (30 мкг)</w:t>
            </w:r>
          </w:p>
          <w:p>
            <w:pPr>
              <w:rPr>
                <w:rFonts w:ascii="Times New Roman" w:hAnsi="Times New Roman" w:cs="Times New Roman"/>
                <w:lang w:val="uk-UA"/>
              </w:rPr>
            </w:pPr>
            <w:r>
              <w:rPr>
                <w:rFonts w:ascii="Times New Roman" w:hAnsi="Times New Roman" w:cs="Times New Roman"/>
                <w:lang w:val="uk-UA"/>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rPr>
              <w:t>44483-</w:t>
            </w:r>
            <w:r>
              <w:rPr>
                <w:rFonts w:ascii="Times New Roman" w:hAnsi="Times New Roman" w:cs="Times New Roman" w:eastAsiaTheme="minorHAnsi"/>
                <w:lang w:eastAsia="en-US"/>
              </w:rPr>
              <w:t xml:space="preserve"> Диски для тестування на</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чутливість з</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цефтріаксоном, IVD</w:t>
            </w:r>
          </w:p>
          <w:p>
            <w:pPr>
              <w:pStyle w:val="7"/>
              <w:jc w:val="center"/>
              <w:rPr>
                <w:rFonts w:ascii="Times New Roman" w:hAnsi="Times New Roman" w:cs="Times New Roman"/>
                <w:sz w:val="22"/>
                <w:szCs w:val="22"/>
                <w:lang w:val="uk-UA"/>
              </w:rPr>
            </w:pPr>
            <w:r>
              <w:rPr>
                <w:rFonts w:ascii="Times New Roman" w:hAnsi="Times New Roman" w:cs="Times New Roman" w:eastAsiaTheme="minorHAnsi"/>
                <w:sz w:val="22"/>
                <w:szCs w:val="22"/>
                <w:lang w:eastAsia="en-US"/>
              </w:rPr>
              <w:t xml:space="preserve">(діагностика </w:t>
            </w:r>
            <w:r>
              <w:rPr>
                <w:rFonts w:ascii="Times New Roman" w:hAnsi="Times New Roman" w:cs="Times New Roman" w:eastAsiaTheme="minorHAnsi"/>
                <w:i/>
                <w:iCs/>
                <w:sz w:val="22"/>
                <w:szCs w:val="22"/>
                <w:lang w:eastAsia="en-US"/>
              </w:rPr>
              <w:t xml:space="preserve">in vitro </w:t>
            </w:r>
            <w:r>
              <w:rPr>
                <w:rFonts w:ascii="Times New Roman" w:hAnsi="Times New Roman" w:cs="Times New Roman" w:eastAsiaTheme="minorHAnsi"/>
                <w:sz w:val="22"/>
                <w:szCs w:val="22"/>
                <w:lang w:eastAsia="en-US"/>
              </w:rPr>
              <w:t>)</w:t>
            </w:r>
          </w:p>
        </w:tc>
        <w:tc>
          <w:tcPr>
            <w:tcW w:w="3827" w:type="dxa"/>
            <w:vAlign w:val="center"/>
          </w:tcPr>
          <w:p>
            <w:pPr>
              <w:rPr>
                <w:rFonts w:ascii="Times New Roman" w:hAnsi="Times New Roman" w:cs="Times New Roman"/>
                <w:lang w:val="uk-UA" w:eastAsia="en-US"/>
              </w:rPr>
            </w:pPr>
            <w:r>
              <w:rPr>
                <w:rFonts w:ascii="Times New Roman" w:hAnsi="Times New Roman" w:cs="Times New Roman"/>
              </w:rPr>
              <w:t>Диски</w:t>
            </w:r>
            <w:r>
              <w:rPr>
                <w:rFonts w:ascii="Times New Roman" w:hAnsi="Times New Roman" w:cs="Times New Roman"/>
                <w:lang w:val="uk-UA"/>
              </w:rPr>
              <w:t xml:space="preserve"> з ц</w:t>
            </w:r>
            <w:r>
              <w:rPr>
                <w:rFonts w:ascii="Times New Roman" w:hAnsi="Times New Roman" w:cs="Times New Roman"/>
              </w:rPr>
              <w:t>ефтріаксон 30 мкг</w:t>
            </w:r>
            <w:r>
              <w:rPr>
                <w:rFonts w:ascii="Times New Roman" w:hAnsi="Times New Roman" w:cs="Times New Roman"/>
                <w:lang w:val="uk-UA"/>
              </w:rPr>
              <w:t xml:space="preserve"> </w:t>
            </w:r>
            <w:r>
              <w:rPr>
                <w:rFonts w:ascii="Times New Roman" w:hAnsi="Times New Roman" w:cs="Times New Roman"/>
              </w:rPr>
              <w:t>для визначення чутливості мікроорганізмів</w:t>
            </w:r>
            <w:r>
              <w:rPr>
                <w:rFonts w:ascii="Times New Roman" w:hAnsi="Times New Roman" w:cs="Times New Roman"/>
                <w:lang w:val="uk-UA"/>
              </w:rPr>
              <w:t>.1 флакон-100 дисків</w:t>
            </w:r>
          </w:p>
        </w:tc>
        <w:tc>
          <w:tcPr>
            <w:tcW w:w="1133" w:type="dxa"/>
            <w:vAlign w:val="center"/>
          </w:tcPr>
          <w:p>
            <w:pPr>
              <w:jc w:val="center"/>
              <w:rPr>
                <w:rFonts w:ascii="Times New Roman" w:hAnsi="Times New Roman" w:cs="Times New Roman"/>
                <w:lang w:val="en-US"/>
              </w:rPr>
            </w:pPr>
            <w:r>
              <w:rPr>
                <w:rFonts w:ascii="Times New Roman" w:hAnsi="Times New Roman" w:cs="Times New Roman"/>
              </w:rPr>
              <w:t>флак</w:t>
            </w:r>
          </w:p>
        </w:tc>
        <w:tc>
          <w:tcPr>
            <w:tcW w:w="994" w:type="dxa"/>
            <w:vAlign w:val="center"/>
          </w:tcPr>
          <w:p>
            <w:pPr>
              <w:jc w:val="center"/>
              <w:rPr>
                <w:rFonts w:ascii="Times New Roman" w:hAnsi="Times New Roman" w:cs="Times New Roman"/>
                <w:lang w:val="en-US"/>
              </w:rPr>
            </w:pPr>
            <w:r>
              <w:rPr>
                <w:rFonts w:ascii="Times New Roman" w:hAnsi="Times New Roman" w:cs="Times New Roma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74</w:t>
            </w:r>
          </w:p>
        </w:tc>
        <w:tc>
          <w:tcPr>
            <w:tcW w:w="2571" w:type="dxa"/>
            <w:vAlign w:val="center"/>
          </w:tcPr>
          <w:p>
            <w:pPr>
              <w:rPr>
                <w:rFonts w:ascii="Times New Roman" w:hAnsi="Times New Roman" w:cs="Times New Roman"/>
              </w:rPr>
            </w:pPr>
            <w:r>
              <w:rPr>
                <w:rFonts w:ascii="Times New Roman" w:hAnsi="Times New Roman" w:cs="Times New Roman"/>
              </w:rPr>
              <w:t>Диски для визначення чутливості мікроорганізмів до лікарських засобів - Цефтазидим ЦФЗ 30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i/>
                <w:iCs/>
                <w:lang w:val="uk-UA" w:eastAsia="en-US"/>
              </w:rPr>
            </w:pPr>
            <w:r>
              <w:rPr>
                <w:rFonts w:ascii="Times New Roman" w:hAnsi="Times New Roman" w:cs="Times New Roman"/>
                <w:lang w:val="uk-UA"/>
              </w:rPr>
              <w:t>37441-</w:t>
            </w:r>
            <w:r>
              <w:rPr>
                <w:rFonts w:ascii="Times New Roman" w:hAnsi="Times New Roman" w:cs="Times New Roman" w:eastAsiaTheme="minorHAnsi"/>
                <w:lang w:val="uk-UA" w:eastAsia="en-US"/>
              </w:rPr>
              <w:t xml:space="preserve"> Диск </w:t>
            </w:r>
            <w:r>
              <w:rPr>
                <w:rFonts w:ascii="Times New Roman" w:hAnsi="Times New Roman" w:cs="Times New Roman" w:eastAsiaTheme="minorHAnsi"/>
                <w:lang w:eastAsia="en-US"/>
              </w:rPr>
              <w:t>IVD</w:t>
            </w:r>
            <w:r>
              <w:rPr>
                <w:rFonts w:ascii="Times New Roman" w:hAnsi="Times New Roman" w:cs="Times New Roman" w:eastAsiaTheme="minorHAnsi"/>
                <w:lang w:val="uk-UA" w:eastAsia="en-US"/>
              </w:rPr>
              <w:t xml:space="preserve"> (діагностика </w:t>
            </w:r>
            <w:r>
              <w:rPr>
                <w:rFonts w:ascii="Times New Roman" w:hAnsi="Times New Roman" w:cs="Times New Roman" w:eastAsiaTheme="minorHAnsi"/>
                <w:i/>
                <w:iCs/>
                <w:lang w:eastAsia="en-US"/>
              </w:rPr>
              <w:t>in</w:t>
            </w:r>
          </w:p>
          <w:p>
            <w:pPr>
              <w:widowControl/>
              <w:adjustRightInd w:val="0"/>
              <w:jc w:val="center"/>
              <w:rPr>
                <w:rFonts w:ascii="Times New Roman" w:hAnsi="Times New Roman" w:cs="Times New Roman" w:eastAsiaTheme="minorHAnsi"/>
                <w:lang w:val="uk-UA" w:eastAsia="en-US"/>
              </w:rPr>
            </w:pPr>
            <w:r>
              <w:rPr>
                <w:rFonts w:ascii="Times New Roman" w:hAnsi="Times New Roman" w:cs="Times New Roman" w:eastAsiaTheme="minorHAnsi"/>
                <w:i/>
                <w:iCs/>
                <w:lang w:eastAsia="en-US"/>
              </w:rPr>
              <w:t>vitro</w:t>
            </w:r>
            <w:r>
              <w:rPr>
                <w:rFonts w:ascii="Times New Roman" w:hAnsi="Times New Roman" w:cs="Times New Roman" w:eastAsiaTheme="minorHAnsi"/>
                <w:i/>
                <w:iCs/>
                <w:lang w:val="uk-UA" w:eastAsia="en-US"/>
              </w:rPr>
              <w:t xml:space="preserve"> </w:t>
            </w:r>
            <w:r>
              <w:rPr>
                <w:rFonts w:ascii="Times New Roman" w:hAnsi="Times New Roman" w:cs="Times New Roman" w:eastAsiaTheme="minorHAnsi"/>
                <w:lang w:val="uk-UA" w:eastAsia="en-US"/>
              </w:rPr>
              <w:t>) для випробування</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на сприйнятливість до</w:t>
            </w:r>
          </w:p>
          <w:p>
            <w:pPr>
              <w:jc w:val="center"/>
              <w:rPr>
                <w:rFonts w:ascii="Times New Roman" w:hAnsi="Times New Roman" w:cs="Times New Roman"/>
                <w:lang w:val="uk-UA"/>
              </w:rPr>
            </w:pPr>
            <w:r>
              <w:rPr>
                <w:rFonts w:ascii="Times New Roman" w:hAnsi="Times New Roman" w:cs="Times New Roman" w:eastAsiaTheme="minorHAnsi"/>
                <w:lang w:eastAsia="en-US"/>
              </w:rPr>
              <w:t>цефтазидиму</w:t>
            </w:r>
          </w:p>
        </w:tc>
        <w:tc>
          <w:tcPr>
            <w:tcW w:w="3827" w:type="dxa"/>
            <w:vAlign w:val="center"/>
          </w:tcPr>
          <w:p>
            <w:pPr>
              <w:rPr>
                <w:rFonts w:ascii="Times New Roman" w:hAnsi="Times New Roman" w:cs="Times New Roman"/>
              </w:rPr>
            </w:pPr>
            <w:r>
              <w:rPr>
                <w:rFonts w:ascii="Times New Roman" w:hAnsi="Times New Roman" w:cs="Times New Roman"/>
              </w:rPr>
              <w:t>Диски</w:t>
            </w:r>
            <w:r>
              <w:rPr>
                <w:rFonts w:ascii="Times New Roman" w:hAnsi="Times New Roman" w:cs="Times New Roman"/>
                <w:lang w:val="uk-UA"/>
              </w:rPr>
              <w:t xml:space="preserve"> з ц</w:t>
            </w:r>
            <w:r>
              <w:rPr>
                <w:rFonts w:ascii="Times New Roman" w:hAnsi="Times New Roman" w:cs="Times New Roman"/>
              </w:rPr>
              <w:t>ефтазидим</w:t>
            </w:r>
            <w:r>
              <w:rPr>
                <w:rFonts w:ascii="Times New Roman" w:hAnsi="Times New Roman" w:cs="Times New Roman"/>
                <w:lang w:val="uk-UA"/>
              </w:rPr>
              <w:t xml:space="preserve">ом </w:t>
            </w:r>
            <w:r>
              <w:rPr>
                <w:rFonts w:ascii="Times New Roman" w:hAnsi="Times New Roman" w:cs="Times New Roman"/>
              </w:rPr>
              <w:t xml:space="preserve"> 30 мкг для визначення чутливості мікроорганізмів</w:t>
            </w:r>
            <w:r>
              <w:rPr>
                <w:rFonts w:ascii="Times New Roman" w:hAnsi="Times New Roman" w:cs="Times New Roman"/>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6" w:hRule="atLeast"/>
        </w:trPr>
        <w:tc>
          <w:tcPr>
            <w:tcW w:w="690" w:type="dxa"/>
            <w:vAlign w:val="center"/>
          </w:tcPr>
          <w:p>
            <w:pPr>
              <w:jc w:val="right"/>
              <w:rPr>
                <w:rFonts w:ascii="Times New Roman" w:hAnsi="Times New Roman" w:cs="Times New Roman"/>
              </w:rPr>
            </w:pPr>
            <w:r>
              <w:rPr>
                <w:rFonts w:ascii="Times New Roman" w:hAnsi="Times New Roman" w:cs="Times New Roman"/>
              </w:rPr>
              <w:t>75</w:t>
            </w:r>
          </w:p>
        </w:tc>
        <w:tc>
          <w:tcPr>
            <w:tcW w:w="2571" w:type="dxa"/>
            <w:vAlign w:val="center"/>
          </w:tcPr>
          <w:p>
            <w:pPr>
              <w:rPr>
                <w:rFonts w:ascii="Times New Roman" w:hAnsi="Times New Roman" w:cs="Times New Roman"/>
              </w:rPr>
            </w:pPr>
            <w:r>
              <w:rPr>
                <w:rFonts w:ascii="Times New Roman" w:hAnsi="Times New Roman" w:cs="Times New Roman"/>
              </w:rPr>
              <w:t>Диски для визначення чутливості мікроорганізмів до лікарських засобів - Амоксицилін/клавуланова кислота для стафілококів (Амоксиклав) АМО 20/10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val="uk-UA" w:eastAsia="en-US"/>
              </w:rPr>
              <w:t>46156-</w:t>
            </w:r>
            <w:r>
              <w:rPr>
                <w:rFonts w:ascii="Times New Roman" w:hAnsi="Times New Roman" w:cs="Times New Roman" w:eastAsiaTheme="minorHAnsi"/>
                <w:lang w:eastAsia="en-US"/>
              </w:rPr>
              <w:t>Амоксицилін/клавуланова</w:t>
            </w:r>
            <w:r>
              <w:rPr>
                <w:rFonts w:ascii="Times New Roman" w:hAnsi="Times New Roman" w:cs="Times New Roman" w:eastAsiaTheme="minorHAnsi"/>
                <w:lang w:val="uk-UA" w:eastAsia="en-US"/>
              </w:rPr>
              <w:t xml:space="preserve"> </w:t>
            </w:r>
            <w:r>
              <w:rPr>
                <w:rFonts w:ascii="Times New Roman" w:hAnsi="Times New Roman" w:cs="Times New Roman" w:eastAsiaTheme="minorHAnsi"/>
                <w:lang w:eastAsia="en-US"/>
              </w:rPr>
              <w:t>кислота, диски для</w:t>
            </w:r>
          </w:p>
          <w:p>
            <w:pPr>
              <w:widowControl/>
              <w:adjustRightInd w:val="0"/>
              <w:jc w:val="center"/>
              <w:rPr>
                <w:rFonts w:ascii="Times New Roman" w:hAnsi="Times New Roman" w:cs="Times New Roman"/>
              </w:rPr>
            </w:pPr>
            <w:r>
              <w:rPr>
                <w:rFonts w:ascii="Times New Roman" w:hAnsi="Times New Roman" w:cs="Times New Roman" w:eastAsiaTheme="minorHAnsi"/>
                <w:lang w:eastAsia="en-US"/>
              </w:rPr>
              <w:t>тестування на чутливість</w:t>
            </w:r>
            <w:r>
              <w:rPr>
                <w:rFonts w:ascii="Times New Roman" w:hAnsi="Times New Roman" w:cs="Times New Roman" w:eastAsiaTheme="minorHAnsi"/>
                <w:lang w:val="uk-UA" w:eastAsia="en-US"/>
              </w:rPr>
              <w:t xml:space="preserve"> </w:t>
            </w:r>
            <w:r>
              <w:rPr>
                <w:rFonts w:ascii="Times New Roman" w:hAnsi="Times New Roman" w:cs="Times New Roman" w:eastAsiaTheme="minorHAnsi"/>
                <w:lang w:eastAsia="en-US"/>
              </w:rPr>
              <w:t xml:space="preserve">IVD (діагностика </w:t>
            </w:r>
            <w:r>
              <w:rPr>
                <w:rFonts w:ascii="Times New Roman" w:hAnsi="Times New Roman" w:cs="Times New Roman" w:eastAsiaTheme="minorHAnsi"/>
                <w:i/>
                <w:iCs/>
                <w:lang w:eastAsia="en-US"/>
              </w:rPr>
              <w:t>in vitro</w:t>
            </w:r>
            <w:r>
              <w:rPr>
                <w:rFonts w:ascii="Times New Roman" w:hAnsi="Times New Roman" w:cs="Times New Roman" w:eastAsiaTheme="minorHAnsi"/>
                <w:lang w:eastAsia="en-US"/>
              </w:rPr>
              <w:t>)</w:t>
            </w:r>
          </w:p>
        </w:tc>
        <w:tc>
          <w:tcPr>
            <w:tcW w:w="3827" w:type="dxa"/>
            <w:vAlign w:val="center"/>
          </w:tcPr>
          <w:p>
            <w:pPr>
              <w:pStyle w:val="7"/>
              <w:rPr>
                <w:rFonts w:ascii="Times New Roman" w:hAnsi="Times New Roman" w:cs="Times New Roman"/>
                <w:i/>
                <w:sz w:val="22"/>
                <w:szCs w:val="22"/>
                <w:lang w:val="uk-UA"/>
              </w:rPr>
            </w:pPr>
            <w:r>
              <w:rPr>
                <w:rFonts w:ascii="Times New Roman" w:hAnsi="Times New Roman" w:cs="Times New Roman"/>
                <w:sz w:val="22"/>
                <w:szCs w:val="22"/>
              </w:rPr>
              <w:t>Диски</w:t>
            </w:r>
            <w:r>
              <w:rPr>
                <w:rFonts w:ascii="Times New Roman" w:hAnsi="Times New Roman" w:cs="Times New Roman"/>
                <w:sz w:val="22"/>
                <w:szCs w:val="22"/>
                <w:lang w:val="uk-UA"/>
              </w:rPr>
              <w:t xml:space="preserve"> з </w:t>
            </w:r>
            <w:r>
              <w:rPr>
                <w:rFonts w:ascii="Times New Roman" w:hAnsi="Times New Roman" w:cs="Times New Roman"/>
                <w:sz w:val="22"/>
                <w:szCs w:val="22"/>
              </w:rPr>
              <w:t>Амоксицилін</w:t>
            </w:r>
            <w:r>
              <w:rPr>
                <w:rFonts w:ascii="Times New Roman" w:hAnsi="Times New Roman" w:cs="Times New Roman"/>
                <w:sz w:val="22"/>
                <w:szCs w:val="22"/>
                <w:lang w:val="uk-UA"/>
              </w:rPr>
              <w:t>о</w:t>
            </w:r>
            <w:r>
              <w:rPr>
                <w:rFonts w:ascii="Times New Roman" w:hAnsi="Times New Roman" w:cs="Times New Roman"/>
                <w:sz w:val="22"/>
                <w:szCs w:val="22"/>
              </w:rPr>
              <w:t>/клавуланова кислот</w:t>
            </w:r>
            <w:r>
              <w:rPr>
                <w:rFonts w:ascii="Times New Roman" w:hAnsi="Times New Roman" w:cs="Times New Roman"/>
                <w:sz w:val="22"/>
                <w:szCs w:val="22"/>
                <w:lang w:val="uk-UA"/>
              </w:rPr>
              <w:t>ою</w:t>
            </w:r>
            <w:r>
              <w:rPr>
                <w:rFonts w:ascii="Times New Roman" w:hAnsi="Times New Roman" w:cs="Times New Roman"/>
                <w:sz w:val="22"/>
                <w:szCs w:val="22"/>
              </w:rPr>
              <w:t>(Амоксиклав) 20/10 мкг</w:t>
            </w:r>
            <w:r>
              <w:rPr>
                <w:rFonts w:ascii="Times New Roman" w:hAnsi="Times New Roman" w:cs="Times New Roman"/>
                <w:sz w:val="22"/>
                <w:szCs w:val="22"/>
                <w:lang w:val="uk-UA"/>
              </w:rPr>
              <w:t xml:space="preserve"> </w:t>
            </w:r>
            <w:r>
              <w:rPr>
                <w:rFonts w:ascii="Times New Roman" w:hAnsi="Times New Roman" w:cs="Times New Roman"/>
                <w:sz w:val="22"/>
                <w:szCs w:val="22"/>
              </w:rPr>
              <w:t>для визначення чутливості стафілококів</w:t>
            </w:r>
            <w:r>
              <w:rPr>
                <w:rFonts w:ascii="Times New Roman" w:hAnsi="Times New Roman" w:cs="Times New Roman"/>
                <w:sz w:val="22"/>
                <w:szCs w:val="22"/>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76</w:t>
            </w:r>
          </w:p>
        </w:tc>
        <w:tc>
          <w:tcPr>
            <w:tcW w:w="2571" w:type="dxa"/>
            <w:vAlign w:val="center"/>
          </w:tcPr>
          <w:p>
            <w:pPr>
              <w:rPr>
                <w:rFonts w:ascii="Times New Roman" w:hAnsi="Times New Roman" w:cs="Times New Roman"/>
              </w:rPr>
            </w:pPr>
            <w:r>
              <w:rPr>
                <w:rFonts w:ascii="Times New Roman" w:hAnsi="Times New Roman" w:cs="Times New Roman"/>
              </w:rPr>
              <w:t>Диски для визначення чутливості мікроорганізмів до лікарських засобів - Ампіцилін АМП 10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rPr>
              <w:t>46191-</w:t>
            </w:r>
            <w:r>
              <w:rPr>
                <w:rFonts w:ascii="Times New Roman" w:hAnsi="Times New Roman" w:cs="Times New Roman" w:eastAsiaTheme="minorHAnsi"/>
                <w:lang w:eastAsia="en-US"/>
              </w:rPr>
              <w:t xml:space="preserve"> Ампіцилінові диски для</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тестування на чутливість</w:t>
            </w:r>
          </w:p>
          <w:p>
            <w:pPr>
              <w:jc w:val="center"/>
              <w:rPr>
                <w:rFonts w:ascii="Times New Roman" w:hAnsi="Times New Roman" w:cs="Times New Roman"/>
                <w:lang w:val="uk-UA"/>
              </w:rPr>
            </w:pPr>
            <w:r>
              <w:rPr>
                <w:rFonts w:ascii="Times New Roman" w:hAnsi="Times New Roman" w:cs="Times New Roman" w:eastAsiaTheme="minorHAnsi"/>
                <w:lang w:eastAsia="en-US"/>
              </w:rPr>
              <w:t xml:space="preserve">IVD (діагностика </w:t>
            </w:r>
            <w:r>
              <w:rPr>
                <w:rFonts w:ascii="Times New Roman" w:hAnsi="Times New Roman" w:cs="Times New Roman" w:eastAsiaTheme="minorHAnsi"/>
                <w:i/>
                <w:iCs/>
                <w:lang w:eastAsia="en-US"/>
              </w:rPr>
              <w:t xml:space="preserve">in vitro </w:t>
            </w:r>
            <w:r>
              <w:rPr>
                <w:rFonts w:ascii="Times New Roman" w:hAnsi="Times New Roman" w:cs="Times New Roman" w:eastAsiaTheme="minorHAnsi"/>
                <w:lang w:eastAsia="en-US"/>
              </w:rPr>
              <w:t>)</w:t>
            </w:r>
          </w:p>
        </w:tc>
        <w:tc>
          <w:tcPr>
            <w:tcW w:w="3827" w:type="dxa"/>
            <w:vAlign w:val="center"/>
          </w:tcPr>
          <w:p>
            <w:pPr>
              <w:rPr>
                <w:rFonts w:ascii="Times New Roman" w:hAnsi="Times New Roman" w:cs="Times New Roman"/>
              </w:rPr>
            </w:pPr>
            <w:r>
              <w:rPr>
                <w:rFonts w:ascii="Times New Roman" w:hAnsi="Times New Roman" w:cs="Times New Roman"/>
              </w:rPr>
              <w:t>Диски</w:t>
            </w:r>
            <w:r>
              <w:rPr>
                <w:rFonts w:ascii="Times New Roman" w:hAnsi="Times New Roman" w:cs="Times New Roman"/>
                <w:lang w:val="uk-UA"/>
              </w:rPr>
              <w:t xml:space="preserve"> з а</w:t>
            </w:r>
            <w:r>
              <w:rPr>
                <w:rFonts w:ascii="Times New Roman" w:hAnsi="Times New Roman" w:cs="Times New Roman"/>
              </w:rPr>
              <w:t>мпіцилін</w:t>
            </w:r>
            <w:r>
              <w:rPr>
                <w:rFonts w:ascii="Times New Roman" w:hAnsi="Times New Roman" w:cs="Times New Roman"/>
                <w:lang w:val="uk-UA"/>
              </w:rPr>
              <w:t>ом</w:t>
            </w:r>
            <w:r>
              <w:rPr>
                <w:rFonts w:ascii="Times New Roman" w:hAnsi="Times New Roman" w:cs="Times New Roman"/>
              </w:rPr>
              <w:t xml:space="preserve"> 10 мкг для визначення чутливості мікроорганізмів</w:t>
            </w:r>
            <w:r>
              <w:rPr>
                <w:rFonts w:ascii="Times New Roman" w:hAnsi="Times New Roman" w:cs="Times New Roman"/>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77</w:t>
            </w:r>
          </w:p>
        </w:tc>
        <w:tc>
          <w:tcPr>
            <w:tcW w:w="2571" w:type="dxa"/>
            <w:vAlign w:val="center"/>
          </w:tcPr>
          <w:p>
            <w:pPr>
              <w:rPr>
                <w:rFonts w:ascii="Times New Roman" w:hAnsi="Times New Roman" w:cs="Times New Roman"/>
              </w:rPr>
            </w:pPr>
            <w:r>
              <w:rPr>
                <w:rFonts w:ascii="Times New Roman" w:hAnsi="Times New Roman" w:cs="Times New Roman"/>
              </w:rPr>
              <w:t>Диски для визначення чутливості мікроорганізмів до лікарських засобів - Меропенем МЕР 10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rPr>
              <w:t>59147-</w:t>
            </w:r>
            <w:r>
              <w:rPr>
                <w:rFonts w:ascii="Times New Roman" w:hAnsi="Times New Roman" w:cs="Times New Roman" w:eastAsiaTheme="minorHAnsi"/>
                <w:lang w:eastAsia="en-US"/>
              </w:rPr>
              <w:t>Меропенем, диски для</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тестування на чутливість</w:t>
            </w:r>
          </w:p>
          <w:p>
            <w:pPr>
              <w:pStyle w:val="39"/>
              <w:jc w:val="center"/>
              <w:rPr>
                <w:rFonts w:ascii="Times New Roman" w:hAnsi="Times New Roman"/>
                <w:lang w:val="ru-RU"/>
              </w:rPr>
            </w:pPr>
            <w:r>
              <w:rPr>
                <w:rFonts w:ascii="Times New Roman" w:hAnsi="Times New Roman" w:eastAsiaTheme="minorHAnsi"/>
              </w:rPr>
              <w:t xml:space="preserve">IVD (діагностика </w:t>
            </w:r>
            <w:r>
              <w:rPr>
                <w:rFonts w:ascii="Times New Roman" w:hAnsi="Times New Roman" w:eastAsiaTheme="minorHAnsi"/>
                <w:i/>
                <w:iCs/>
              </w:rPr>
              <w:t xml:space="preserve">in vitro </w:t>
            </w:r>
            <w:r>
              <w:rPr>
                <w:rFonts w:ascii="Times New Roman" w:hAnsi="Times New Roman" w:eastAsiaTheme="minorHAnsi"/>
              </w:rPr>
              <w:t>)</w:t>
            </w:r>
          </w:p>
        </w:tc>
        <w:tc>
          <w:tcPr>
            <w:tcW w:w="3827" w:type="dxa"/>
            <w:vAlign w:val="center"/>
          </w:tcPr>
          <w:p>
            <w:pPr>
              <w:rPr>
                <w:rFonts w:ascii="Times New Roman" w:hAnsi="Times New Roman" w:cs="Times New Roman"/>
                <w:lang w:val="uk-UA" w:eastAsia="en-US"/>
              </w:rPr>
            </w:pPr>
            <w:r>
              <w:rPr>
                <w:rFonts w:ascii="Times New Roman" w:hAnsi="Times New Roman" w:cs="Times New Roman"/>
              </w:rPr>
              <w:t>Диски</w:t>
            </w:r>
            <w:r>
              <w:rPr>
                <w:rFonts w:ascii="Times New Roman" w:hAnsi="Times New Roman" w:cs="Times New Roman"/>
                <w:lang w:val="uk-UA"/>
              </w:rPr>
              <w:t xml:space="preserve"> з меропінем</w:t>
            </w:r>
            <w:r>
              <w:rPr>
                <w:rFonts w:ascii="Times New Roman" w:hAnsi="Times New Roman" w:cs="Times New Roman"/>
              </w:rPr>
              <w:t>ом 10 мкг для визначення чутливості мікроорганізмів</w:t>
            </w:r>
            <w:r>
              <w:rPr>
                <w:rFonts w:ascii="Times New Roman" w:hAnsi="Times New Roman" w:cs="Times New Roman"/>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78</w:t>
            </w:r>
          </w:p>
        </w:tc>
        <w:tc>
          <w:tcPr>
            <w:tcW w:w="2571" w:type="dxa"/>
            <w:vAlign w:val="center"/>
          </w:tcPr>
          <w:p>
            <w:pPr>
              <w:rPr>
                <w:rFonts w:ascii="Times New Roman" w:hAnsi="Times New Roman" w:cs="Times New Roman"/>
              </w:rPr>
            </w:pPr>
            <w:r>
              <w:rPr>
                <w:rFonts w:ascii="Times New Roman" w:hAnsi="Times New Roman" w:cs="Times New Roman"/>
              </w:rPr>
              <w:t>Диски для визначення чутливості мікроорганізмів до лікарських засобів - Цефуроксим ЦУР 30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rPr>
              <w:t>42487</w:t>
            </w:r>
            <w:r>
              <w:rPr>
                <w:rFonts w:ascii="Times New Roman" w:hAnsi="Times New Roman" w:cs="Times New Roman" w:eastAsiaTheme="minorHAnsi"/>
                <w:lang w:eastAsia="en-US"/>
              </w:rPr>
              <w:t>Диски для тестування на</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чутливість з цефуроксимом</w:t>
            </w:r>
          </w:p>
          <w:p>
            <w:pPr>
              <w:widowControl/>
              <w:adjustRightInd w:val="0"/>
              <w:jc w:val="center"/>
              <w:rPr>
                <w:rFonts w:ascii="Times New Roman" w:hAnsi="Times New Roman" w:cs="Times New Roman" w:eastAsiaTheme="minorHAnsi"/>
                <w:i/>
                <w:iCs/>
                <w:lang w:eastAsia="en-US"/>
              </w:rPr>
            </w:pPr>
            <w:r>
              <w:rPr>
                <w:rFonts w:ascii="Times New Roman" w:hAnsi="Times New Roman" w:cs="Times New Roman" w:eastAsiaTheme="minorHAnsi"/>
                <w:lang w:eastAsia="en-US"/>
              </w:rPr>
              <w:t xml:space="preserve">натрію, IVD (діагностика </w:t>
            </w:r>
            <w:r>
              <w:rPr>
                <w:rFonts w:ascii="Times New Roman" w:hAnsi="Times New Roman" w:cs="Times New Roman" w:eastAsiaTheme="minorHAnsi"/>
                <w:i/>
                <w:iCs/>
                <w:lang w:eastAsia="en-US"/>
              </w:rPr>
              <w:t>in</w:t>
            </w:r>
          </w:p>
          <w:p>
            <w:pPr>
              <w:pStyle w:val="7"/>
              <w:jc w:val="center"/>
              <w:rPr>
                <w:rFonts w:ascii="Times New Roman" w:hAnsi="Times New Roman" w:cs="Times New Roman"/>
                <w:sz w:val="22"/>
                <w:szCs w:val="22"/>
                <w:lang w:val="uk-UA"/>
              </w:rPr>
            </w:pPr>
            <w:r>
              <w:rPr>
                <w:rFonts w:ascii="Times New Roman" w:hAnsi="Times New Roman" w:cs="Times New Roman" w:eastAsiaTheme="minorHAnsi"/>
                <w:i/>
                <w:iCs/>
                <w:sz w:val="22"/>
                <w:szCs w:val="22"/>
                <w:lang w:eastAsia="en-US"/>
              </w:rPr>
              <w:t xml:space="preserve">vitro </w:t>
            </w:r>
            <w:r>
              <w:rPr>
                <w:rFonts w:ascii="Times New Roman" w:hAnsi="Times New Roman" w:cs="Times New Roman" w:eastAsiaTheme="minorHAnsi"/>
                <w:sz w:val="22"/>
                <w:szCs w:val="22"/>
                <w:lang w:eastAsia="en-US"/>
              </w:rPr>
              <w:t>)</w:t>
            </w:r>
          </w:p>
        </w:tc>
        <w:tc>
          <w:tcPr>
            <w:tcW w:w="3827" w:type="dxa"/>
            <w:vAlign w:val="center"/>
          </w:tcPr>
          <w:p>
            <w:pPr>
              <w:widowControl/>
              <w:autoSpaceDE/>
              <w:autoSpaceDN/>
              <w:rPr>
                <w:rFonts w:ascii="Times New Roman" w:hAnsi="Times New Roman" w:cs="Times New Roman"/>
                <w:bCs/>
                <w:lang w:val="uk-UA"/>
              </w:rPr>
            </w:pPr>
            <w:r>
              <w:rPr>
                <w:rFonts w:ascii="Times New Roman" w:hAnsi="Times New Roman" w:cs="Times New Roman"/>
              </w:rPr>
              <w:t>Диски</w:t>
            </w:r>
            <w:r>
              <w:rPr>
                <w:rFonts w:ascii="Times New Roman" w:hAnsi="Times New Roman" w:cs="Times New Roman"/>
                <w:lang w:val="uk-UA"/>
              </w:rPr>
              <w:t xml:space="preserve"> з цефуроксим</w:t>
            </w:r>
            <w:r>
              <w:rPr>
                <w:rFonts w:ascii="Times New Roman" w:hAnsi="Times New Roman" w:cs="Times New Roman"/>
              </w:rPr>
              <w:t xml:space="preserve">ом </w:t>
            </w:r>
            <w:r>
              <w:rPr>
                <w:rFonts w:ascii="Times New Roman" w:hAnsi="Times New Roman" w:cs="Times New Roman"/>
                <w:lang w:val="uk-UA"/>
              </w:rPr>
              <w:t>3</w:t>
            </w:r>
            <w:r>
              <w:rPr>
                <w:rFonts w:ascii="Times New Roman" w:hAnsi="Times New Roman" w:cs="Times New Roman"/>
              </w:rPr>
              <w:t>0 мкг для визначення чутливості мікроорганізмів</w:t>
            </w:r>
            <w:r>
              <w:rPr>
                <w:rFonts w:ascii="Times New Roman" w:hAnsi="Times New Roman" w:cs="Times New Roman"/>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79</w:t>
            </w:r>
          </w:p>
        </w:tc>
        <w:tc>
          <w:tcPr>
            <w:tcW w:w="2571" w:type="dxa"/>
            <w:vAlign w:val="center"/>
          </w:tcPr>
          <w:p>
            <w:pPr>
              <w:rPr>
                <w:rFonts w:ascii="Times New Roman" w:hAnsi="Times New Roman" w:cs="Times New Roman"/>
              </w:rPr>
            </w:pPr>
            <w:r>
              <w:rPr>
                <w:rFonts w:ascii="Times New Roman" w:hAnsi="Times New Roman" w:cs="Times New Roman"/>
              </w:rPr>
              <w:t>Диски для визначення чутливості мікроорганізмів до лікарських засобів - Тобраміцин ТОБ 10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rPr>
              <w:t>59209-</w:t>
            </w:r>
            <w:r>
              <w:rPr>
                <w:rFonts w:ascii="Times New Roman" w:hAnsi="Times New Roman" w:cs="Times New Roman" w:eastAsiaTheme="minorHAnsi"/>
                <w:lang w:eastAsia="en-US"/>
              </w:rPr>
              <w:t>Тобраміцин, диски для</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тестування на чутливість</w:t>
            </w:r>
          </w:p>
          <w:p>
            <w:pPr>
              <w:jc w:val="center"/>
              <w:rPr>
                <w:rFonts w:ascii="Times New Roman" w:hAnsi="Times New Roman" w:cs="Times New Roman"/>
                <w:lang w:val="uk-UA"/>
              </w:rPr>
            </w:pPr>
            <w:r>
              <w:rPr>
                <w:rFonts w:ascii="Times New Roman" w:hAnsi="Times New Roman" w:cs="Times New Roman" w:eastAsiaTheme="minorHAnsi"/>
                <w:lang w:eastAsia="en-US"/>
              </w:rPr>
              <w:t xml:space="preserve">IVD (діагностика </w:t>
            </w:r>
            <w:r>
              <w:rPr>
                <w:rFonts w:ascii="Times New Roman" w:hAnsi="Times New Roman" w:cs="Times New Roman" w:eastAsiaTheme="minorHAnsi"/>
                <w:i/>
                <w:iCs/>
                <w:lang w:eastAsia="en-US"/>
              </w:rPr>
              <w:t xml:space="preserve">in vitro </w:t>
            </w:r>
            <w:r>
              <w:rPr>
                <w:rFonts w:ascii="Times New Roman" w:hAnsi="Times New Roman" w:cs="Times New Roman" w:eastAsiaTheme="minorHAnsi"/>
                <w:lang w:eastAsia="en-US"/>
              </w:rPr>
              <w:t>)</w:t>
            </w:r>
          </w:p>
        </w:tc>
        <w:tc>
          <w:tcPr>
            <w:tcW w:w="3827" w:type="dxa"/>
            <w:vAlign w:val="center"/>
          </w:tcPr>
          <w:p>
            <w:pPr>
              <w:rPr>
                <w:rFonts w:ascii="Times New Roman" w:hAnsi="Times New Roman" w:cs="Times New Roman"/>
                <w:lang w:val="uk-UA" w:eastAsia="en-US"/>
              </w:rPr>
            </w:pPr>
            <w:r>
              <w:rPr>
                <w:rFonts w:ascii="Times New Roman" w:hAnsi="Times New Roman" w:cs="Times New Roman"/>
              </w:rPr>
              <w:t>Диски</w:t>
            </w:r>
            <w:r>
              <w:rPr>
                <w:rFonts w:ascii="Times New Roman" w:hAnsi="Times New Roman" w:cs="Times New Roman"/>
                <w:lang w:val="uk-UA"/>
              </w:rPr>
              <w:t xml:space="preserve"> з тобрамицин</w:t>
            </w:r>
            <w:r>
              <w:rPr>
                <w:rFonts w:ascii="Times New Roman" w:hAnsi="Times New Roman" w:cs="Times New Roman"/>
              </w:rPr>
              <w:t>ом 10 мкг для визначення чутливості мікроорганізмів</w:t>
            </w:r>
            <w:r>
              <w:rPr>
                <w:rFonts w:ascii="Times New Roman" w:hAnsi="Times New Roman" w:cs="Times New Roman"/>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80</w:t>
            </w:r>
          </w:p>
        </w:tc>
        <w:tc>
          <w:tcPr>
            <w:tcW w:w="2571" w:type="dxa"/>
            <w:vAlign w:val="center"/>
          </w:tcPr>
          <w:p>
            <w:pPr>
              <w:rPr>
                <w:rFonts w:ascii="Times New Roman" w:hAnsi="Times New Roman" w:cs="Times New Roman"/>
              </w:rPr>
            </w:pPr>
            <w:r>
              <w:rPr>
                <w:rFonts w:ascii="Times New Roman" w:hAnsi="Times New Roman" w:cs="Times New Roman"/>
              </w:rPr>
              <w:t>Диски для визначення чутливості мікроорганізмів до лікарських засобів - Амікацин АМК 30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iCs/>
                <w:lang w:val="uk-UA"/>
              </w:rPr>
              <w:t>45445-</w:t>
            </w:r>
            <w:r>
              <w:rPr>
                <w:rFonts w:ascii="Times New Roman" w:hAnsi="Times New Roman" w:cs="Times New Roman" w:eastAsiaTheme="minorHAnsi"/>
                <w:lang w:eastAsia="en-US"/>
              </w:rPr>
              <w:t xml:space="preserve"> Амікацинові диски для</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тестування на чутливість,</w:t>
            </w:r>
          </w:p>
          <w:p>
            <w:pPr>
              <w:pStyle w:val="7"/>
              <w:jc w:val="center"/>
              <w:rPr>
                <w:rFonts w:ascii="Times New Roman" w:hAnsi="Times New Roman" w:cs="Times New Roman"/>
                <w:iCs/>
                <w:sz w:val="22"/>
                <w:szCs w:val="22"/>
                <w:lang w:val="uk-UA"/>
              </w:rPr>
            </w:pPr>
            <w:r>
              <w:rPr>
                <w:rFonts w:ascii="Times New Roman" w:hAnsi="Times New Roman" w:cs="Times New Roman" w:eastAsiaTheme="minorHAnsi"/>
                <w:sz w:val="22"/>
                <w:szCs w:val="22"/>
                <w:lang w:eastAsia="en-US"/>
              </w:rPr>
              <w:t xml:space="preserve">IVD (діагностика </w:t>
            </w:r>
            <w:r>
              <w:rPr>
                <w:rFonts w:ascii="Times New Roman" w:hAnsi="Times New Roman" w:cs="Times New Roman" w:eastAsiaTheme="minorHAnsi"/>
                <w:i/>
                <w:iCs/>
                <w:sz w:val="22"/>
                <w:szCs w:val="22"/>
                <w:lang w:eastAsia="en-US"/>
              </w:rPr>
              <w:t xml:space="preserve">in vitro </w:t>
            </w:r>
            <w:r>
              <w:rPr>
                <w:rFonts w:ascii="Times New Roman" w:hAnsi="Times New Roman" w:cs="Times New Roman" w:eastAsiaTheme="minorHAnsi"/>
                <w:sz w:val="22"/>
                <w:szCs w:val="22"/>
                <w:lang w:eastAsia="en-US"/>
              </w:rPr>
              <w:t>)</w:t>
            </w:r>
          </w:p>
        </w:tc>
        <w:tc>
          <w:tcPr>
            <w:tcW w:w="3827" w:type="dxa"/>
            <w:vAlign w:val="center"/>
          </w:tcPr>
          <w:p>
            <w:pPr>
              <w:pStyle w:val="7"/>
              <w:rPr>
                <w:rFonts w:ascii="Times New Roman" w:hAnsi="Times New Roman" w:cs="Times New Roman"/>
                <w:iCs/>
                <w:sz w:val="22"/>
                <w:szCs w:val="22"/>
                <w:lang w:val="uk-UA"/>
              </w:rPr>
            </w:pPr>
            <w:r>
              <w:rPr>
                <w:rFonts w:ascii="Times New Roman" w:hAnsi="Times New Roman" w:cs="Times New Roman"/>
                <w:sz w:val="22"/>
                <w:szCs w:val="22"/>
              </w:rPr>
              <w:t>Диски</w:t>
            </w:r>
            <w:r>
              <w:rPr>
                <w:rFonts w:ascii="Times New Roman" w:hAnsi="Times New Roman" w:cs="Times New Roman"/>
                <w:sz w:val="22"/>
                <w:szCs w:val="22"/>
                <w:lang w:val="uk-UA"/>
              </w:rPr>
              <w:t xml:space="preserve"> з амікацином 3</w:t>
            </w:r>
            <w:r>
              <w:rPr>
                <w:rFonts w:ascii="Times New Roman" w:hAnsi="Times New Roman" w:cs="Times New Roman"/>
                <w:sz w:val="22"/>
                <w:szCs w:val="22"/>
              </w:rPr>
              <w:t>0 мкг для визначення чутливості мікроорганізмів</w:t>
            </w:r>
            <w:r>
              <w:rPr>
                <w:rFonts w:ascii="Times New Roman" w:hAnsi="Times New Roman" w:cs="Times New Roman"/>
                <w:sz w:val="22"/>
                <w:szCs w:val="22"/>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81</w:t>
            </w:r>
          </w:p>
        </w:tc>
        <w:tc>
          <w:tcPr>
            <w:tcW w:w="2571" w:type="dxa"/>
            <w:vAlign w:val="center"/>
          </w:tcPr>
          <w:p>
            <w:pPr>
              <w:rPr>
                <w:rFonts w:ascii="Times New Roman" w:hAnsi="Times New Roman" w:cs="Times New Roman"/>
              </w:rPr>
            </w:pPr>
            <w:r>
              <w:rPr>
                <w:rFonts w:ascii="Times New Roman" w:hAnsi="Times New Roman" w:cs="Times New Roman"/>
              </w:rPr>
              <w:t>Диски для визначення чутливості мікроорганізмів до лікарських засобів - Гентаміцин ГЕТ 10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iCs/>
                <w:lang w:val="uk-UA"/>
              </w:rPr>
              <w:t>45529-</w:t>
            </w:r>
            <w:r>
              <w:rPr>
                <w:rFonts w:ascii="Times New Roman" w:hAnsi="Times New Roman" w:cs="Times New Roman" w:eastAsiaTheme="minorHAnsi"/>
                <w:lang w:eastAsia="en-US"/>
              </w:rPr>
              <w:t xml:space="preserve"> Гентаміцинові диски для</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тестування на чутливість</w:t>
            </w:r>
          </w:p>
          <w:p>
            <w:pPr>
              <w:pStyle w:val="42"/>
              <w:jc w:val="center"/>
              <w:rPr>
                <w:rFonts w:ascii="Times New Roman" w:hAnsi="Times New Roman" w:cs="Times New Roman"/>
                <w:iCs/>
                <w:sz w:val="22"/>
                <w:szCs w:val="22"/>
                <w:lang w:val="uk-UA"/>
              </w:rPr>
            </w:pPr>
            <w:r>
              <w:rPr>
                <w:rFonts w:ascii="Times New Roman" w:hAnsi="Times New Roman" w:cs="Times New Roman"/>
                <w:sz w:val="22"/>
                <w:szCs w:val="22"/>
              </w:rPr>
              <w:t xml:space="preserve">IVD (діагностика </w:t>
            </w:r>
            <w:r>
              <w:rPr>
                <w:rFonts w:ascii="Times New Roman" w:hAnsi="Times New Roman" w:cs="Times New Roman"/>
                <w:i/>
                <w:iCs/>
                <w:sz w:val="22"/>
                <w:szCs w:val="22"/>
              </w:rPr>
              <w:t xml:space="preserve">in vitro </w:t>
            </w:r>
            <w:r>
              <w:rPr>
                <w:rFonts w:ascii="Times New Roman" w:hAnsi="Times New Roman" w:cs="Times New Roman"/>
                <w:sz w:val="22"/>
                <w:szCs w:val="22"/>
              </w:rPr>
              <w:t>)</w:t>
            </w:r>
          </w:p>
        </w:tc>
        <w:tc>
          <w:tcPr>
            <w:tcW w:w="3827" w:type="dxa"/>
            <w:vAlign w:val="center"/>
          </w:tcPr>
          <w:p>
            <w:pPr>
              <w:pStyle w:val="7"/>
              <w:rPr>
                <w:rFonts w:ascii="Times New Roman" w:hAnsi="Times New Roman" w:cs="Times New Roman"/>
                <w:iCs/>
                <w:sz w:val="22"/>
                <w:szCs w:val="22"/>
                <w:lang w:val="uk-UA"/>
              </w:rPr>
            </w:pPr>
            <w:r>
              <w:rPr>
                <w:rFonts w:ascii="Times New Roman" w:hAnsi="Times New Roman" w:cs="Times New Roman"/>
                <w:sz w:val="22"/>
                <w:szCs w:val="22"/>
              </w:rPr>
              <w:t>Диски</w:t>
            </w:r>
            <w:r>
              <w:rPr>
                <w:rFonts w:ascii="Times New Roman" w:hAnsi="Times New Roman" w:cs="Times New Roman"/>
                <w:sz w:val="22"/>
                <w:szCs w:val="22"/>
                <w:lang w:val="uk-UA"/>
              </w:rPr>
              <w:t xml:space="preserve"> з гентаміцин</w:t>
            </w:r>
            <w:r>
              <w:rPr>
                <w:rFonts w:ascii="Times New Roman" w:hAnsi="Times New Roman" w:cs="Times New Roman"/>
                <w:sz w:val="22"/>
                <w:szCs w:val="22"/>
              </w:rPr>
              <w:t>ом 10 мкг для визначення чутливості мікроорганізмів</w:t>
            </w:r>
            <w:r>
              <w:rPr>
                <w:rFonts w:ascii="Times New Roman" w:hAnsi="Times New Roman" w:cs="Times New Roman"/>
                <w:sz w:val="22"/>
                <w:szCs w:val="22"/>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82</w:t>
            </w:r>
          </w:p>
        </w:tc>
        <w:tc>
          <w:tcPr>
            <w:tcW w:w="2571" w:type="dxa"/>
            <w:vAlign w:val="center"/>
          </w:tcPr>
          <w:p>
            <w:pPr>
              <w:rPr>
                <w:rFonts w:ascii="Times New Roman" w:hAnsi="Times New Roman" w:cs="Times New Roman"/>
              </w:rPr>
            </w:pPr>
            <w:r>
              <w:rPr>
                <w:rFonts w:ascii="Times New Roman" w:hAnsi="Times New Roman" w:cs="Times New Roman"/>
              </w:rPr>
              <w:t>Диски для визначення чутливості мікроорганізмів до лікарських засобів - Ломефлоксацин ЛМФ 10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iCs/>
                <w:lang w:val="uk-UA"/>
              </w:rPr>
              <w:t>59144-</w:t>
            </w:r>
            <w:r>
              <w:rPr>
                <w:rFonts w:ascii="Times New Roman" w:hAnsi="Times New Roman" w:cs="Times New Roman" w:eastAsiaTheme="minorHAnsi"/>
                <w:lang w:eastAsia="en-US"/>
              </w:rPr>
              <w:t xml:space="preserve"> Ломефлоксацин, диски</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для тестування на</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чутливість IVD</w:t>
            </w:r>
          </w:p>
          <w:p>
            <w:pPr>
              <w:jc w:val="center"/>
              <w:rPr>
                <w:rFonts w:ascii="Times New Roman" w:hAnsi="Times New Roman" w:cs="Times New Roman"/>
                <w:iCs/>
                <w:lang w:val="uk-UA"/>
              </w:rPr>
            </w:pPr>
            <w:r>
              <w:rPr>
                <w:rFonts w:ascii="Times New Roman" w:hAnsi="Times New Roman" w:cs="Times New Roman" w:eastAsiaTheme="minorHAnsi"/>
                <w:lang w:eastAsia="en-US"/>
              </w:rPr>
              <w:t xml:space="preserve">(діагностика </w:t>
            </w:r>
            <w:r>
              <w:rPr>
                <w:rFonts w:ascii="Times New Roman" w:hAnsi="Times New Roman" w:cs="Times New Roman" w:eastAsiaTheme="minorHAnsi"/>
                <w:i/>
                <w:iCs/>
                <w:lang w:eastAsia="en-US"/>
              </w:rPr>
              <w:t xml:space="preserve">in vitro </w:t>
            </w:r>
            <w:r>
              <w:rPr>
                <w:rFonts w:ascii="Times New Roman" w:hAnsi="Times New Roman" w:cs="Times New Roman" w:eastAsiaTheme="minorHAnsi"/>
                <w:lang w:eastAsia="en-US"/>
              </w:rPr>
              <w:t>)</w:t>
            </w:r>
          </w:p>
        </w:tc>
        <w:tc>
          <w:tcPr>
            <w:tcW w:w="3827" w:type="dxa"/>
            <w:vAlign w:val="center"/>
          </w:tcPr>
          <w:p>
            <w:pPr>
              <w:rPr>
                <w:rFonts w:ascii="Times New Roman" w:hAnsi="Times New Roman" w:cs="Times New Roman"/>
                <w:iCs/>
                <w:lang w:eastAsia="en-US"/>
              </w:rPr>
            </w:pPr>
            <w:r>
              <w:rPr>
                <w:rFonts w:ascii="Times New Roman" w:hAnsi="Times New Roman" w:cs="Times New Roman"/>
              </w:rPr>
              <w:t>Диски</w:t>
            </w:r>
            <w:r>
              <w:rPr>
                <w:rFonts w:ascii="Times New Roman" w:hAnsi="Times New Roman" w:cs="Times New Roman"/>
                <w:lang w:val="uk-UA"/>
              </w:rPr>
              <w:t xml:space="preserve"> з л</w:t>
            </w:r>
            <w:r>
              <w:rPr>
                <w:rFonts w:ascii="Times New Roman" w:hAnsi="Times New Roman" w:cs="Times New Roman"/>
              </w:rPr>
              <w:t>омефлоксацином 10 мкг для визначення чутливості мікроорганізмів</w:t>
            </w:r>
            <w:r>
              <w:rPr>
                <w:rFonts w:ascii="Times New Roman" w:hAnsi="Times New Roman" w:cs="Times New Roman"/>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83</w:t>
            </w:r>
          </w:p>
        </w:tc>
        <w:tc>
          <w:tcPr>
            <w:tcW w:w="2571" w:type="dxa"/>
            <w:vAlign w:val="center"/>
          </w:tcPr>
          <w:p>
            <w:pPr>
              <w:rPr>
                <w:rFonts w:ascii="Times New Roman" w:hAnsi="Times New Roman" w:cs="Times New Roman"/>
              </w:rPr>
            </w:pPr>
            <w:r>
              <w:rPr>
                <w:rFonts w:ascii="Times New Roman" w:hAnsi="Times New Roman" w:cs="Times New Roman"/>
              </w:rPr>
              <w:t>Диски для визначення чутливості мікроорганізмів до лікарських засобів - Офлоксацин ОФЛ 5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b/>
                <w:iCs/>
                <w:lang w:val="uk-UA"/>
              </w:rPr>
              <w:t>59165-</w:t>
            </w:r>
            <w:r>
              <w:rPr>
                <w:rFonts w:ascii="Times New Roman" w:hAnsi="Times New Roman" w:cs="Times New Roman" w:eastAsiaTheme="minorHAnsi"/>
                <w:lang w:eastAsia="en-US"/>
              </w:rPr>
              <w:t xml:space="preserve"> Офлоксацин, диски для</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тестування на чутливість</w:t>
            </w:r>
          </w:p>
          <w:p>
            <w:pPr>
              <w:pStyle w:val="7"/>
              <w:jc w:val="center"/>
              <w:rPr>
                <w:rFonts w:ascii="Times New Roman" w:hAnsi="Times New Roman" w:cs="Times New Roman"/>
                <w:b/>
                <w:iCs/>
                <w:sz w:val="22"/>
                <w:szCs w:val="22"/>
                <w:lang w:val="uk-UA"/>
              </w:rPr>
            </w:pPr>
            <w:r>
              <w:rPr>
                <w:rFonts w:ascii="Times New Roman" w:hAnsi="Times New Roman" w:cs="Times New Roman" w:eastAsiaTheme="minorHAnsi"/>
                <w:sz w:val="22"/>
                <w:szCs w:val="22"/>
                <w:lang w:eastAsia="en-US"/>
              </w:rPr>
              <w:t xml:space="preserve">IVD (діагностика </w:t>
            </w:r>
            <w:r>
              <w:rPr>
                <w:rFonts w:ascii="Times New Roman" w:hAnsi="Times New Roman" w:cs="Times New Roman" w:eastAsiaTheme="minorHAnsi"/>
                <w:i/>
                <w:iCs/>
                <w:sz w:val="22"/>
                <w:szCs w:val="22"/>
                <w:lang w:eastAsia="en-US"/>
              </w:rPr>
              <w:t xml:space="preserve">in vitro </w:t>
            </w:r>
            <w:r>
              <w:rPr>
                <w:rFonts w:ascii="Times New Roman" w:hAnsi="Times New Roman" w:cs="Times New Roman" w:eastAsiaTheme="minorHAnsi"/>
                <w:sz w:val="22"/>
                <w:szCs w:val="22"/>
                <w:lang w:eastAsia="en-US"/>
              </w:rPr>
              <w:t>)</w:t>
            </w:r>
          </w:p>
        </w:tc>
        <w:tc>
          <w:tcPr>
            <w:tcW w:w="3827" w:type="dxa"/>
            <w:vAlign w:val="center"/>
          </w:tcPr>
          <w:p>
            <w:pPr>
              <w:pStyle w:val="7"/>
              <w:rPr>
                <w:rFonts w:ascii="Times New Roman" w:hAnsi="Times New Roman" w:cs="Times New Roman"/>
                <w:sz w:val="22"/>
                <w:szCs w:val="22"/>
                <w:lang w:val="uk-UA"/>
              </w:rPr>
            </w:pPr>
            <w:r>
              <w:rPr>
                <w:rFonts w:ascii="Times New Roman" w:hAnsi="Times New Roman" w:cs="Times New Roman"/>
                <w:sz w:val="22"/>
                <w:szCs w:val="22"/>
              </w:rPr>
              <w:t>Диски</w:t>
            </w:r>
            <w:r>
              <w:rPr>
                <w:rFonts w:ascii="Times New Roman" w:hAnsi="Times New Roman" w:cs="Times New Roman"/>
                <w:sz w:val="22"/>
                <w:szCs w:val="22"/>
                <w:lang w:val="uk-UA"/>
              </w:rPr>
              <w:t xml:space="preserve"> з офлоксацином</w:t>
            </w:r>
            <w:r>
              <w:rPr>
                <w:rFonts w:ascii="Times New Roman" w:hAnsi="Times New Roman" w:cs="Times New Roman"/>
                <w:sz w:val="22"/>
                <w:szCs w:val="22"/>
              </w:rPr>
              <w:t xml:space="preserve"> </w:t>
            </w:r>
            <w:r>
              <w:rPr>
                <w:rFonts w:ascii="Times New Roman" w:hAnsi="Times New Roman" w:cs="Times New Roman"/>
                <w:sz w:val="22"/>
                <w:szCs w:val="22"/>
                <w:lang w:val="uk-UA"/>
              </w:rPr>
              <w:t>5</w:t>
            </w:r>
            <w:r>
              <w:rPr>
                <w:rFonts w:ascii="Times New Roman" w:hAnsi="Times New Roman" w:cs="Times New Roman"/>
                <w:sz w:val="22"/>
                <w:szCs w:val="22"/>
              </w:rPr>
              <w:t xml:space="preserve"> мкг для визначення чутливості мікроорганізмів</w:t>
            </w:r>
            <w:r>
              <w:rPr>
                <w:rFonts w:ascii="Times New Roman" w:hAnsi="Times New Roman" w:cs="Times New Roman"/>
                <w:sz w:val="22"/>
                <w:szCs w:val="22"/>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84</w:t>
            </w:r>
          </w:p>
        </w:tc>
        <w:tc>
          <w:tcPr>
            <w:tcW w:w="2571" w:type="dxa"/>
            <w:vAlign w:val="center"/>
          </w:tcPr>
          <w:p>
            <w:pPr>
              <w:rPr>
                <w:rFonts w:ascii="Times New Roman" w:hAnsi="Times New Roman" w:cs="Times New Roman"/>
              </w:rPr>
            </w:pPr>
            <w:r>
              <w:rPr>
                <w:rFonts w:ascii="Times New Roman" w:hAnsi="Times New Roman" w:cs="Times New Roman"/>
              </w:rPr>
              <w:t>Диски для визначення чутливості мікроорганізмів до лікарських засобів - Ципрофлоксацин ЦИП 5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rPr>
              <w:t>45359-</w:t>
            </w:r>
            <w:r>
              <w:rPr>
                <w:rFonts w:ascii="Times New Roman" w:hAnsi="Times New Roman" w:cs="Times New Roman" w:eastAsiaTheme="minorHAnsi"/>
                <w:lang w:eastAsia="en-US"/>
              </w:rPr>
              <w:t xml:space="preserve"> Ципрофлоксацинові</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диски для тестування на</w:t>
            </w:r>
            <w:r>
              <w:rPr>
                <w:rFonts w:ascii="Times New Roman" w:hAnsi="Times New Roman" w:cs="Times New Roman" w:eastAsiaTheme="minorHAnsi"/>
                <w:lang w:val="uk-UA" w:eastAsia="en-US"/>
              </w:rPr>
              <w:t xml:space="preserve"> </w:t>
            </w:r>
            <w:r>
              <w:rPr>
                <w:rFonts w:ascii="Times New Roman" w:hAnsi="Times New Roman" w:cs="Times New Roman" w:eastAsiaTheme="minorHAnsi"/>
                <w:lang w:eastAsia="en-US"/>
              </w:rPr>
              <w:t>чутливість IVD</w:t>
            </w:r>
          </w:p>
          <w:p>
            <w:pPr>
              <w:jc w:val="center"/>
              <w:rPr>
                <w:rFonts w:ascii="Times New Roman" w:hAnsi="Times New Roman" w:cs="Times New Roman"/>
                <w:lang w:val="uk-UA"/>
              </w:rPr>
            </w:pPr>
            <w:r>
              <w:rPr>
                <w:rFonts w:ascii="Times New Roman" w:hAnsi="Times New Roman" w:cs="Times New Roman" w:eastAsiaTheme="minorHAnsi"/>
                <w:lang w:eastAsia="en-US"/>
              </w:rPr>
              <w:t xml:space="preserve">(діагностика </w:t>
            </w:r>
            <w:r>
              <w:rPr>
                <w:rFonts w:ascii="Times New Roman" w:hAnsi="Times New Roman" w:cs="Times New Roman" w:eastAsiaTheme="minorHAnsi"/>
                <w:i/>
                <w:iCs/>
                <w:lang w:eastAsia="en-US"/>
              </w:rPr>
              <w:t>in vitro</w:t>
            </w:r>
            <w:r>
              <w:rPr>
                <w:rFonts w:ascii="Times New Roman" w:hAnsi="Times New Roman" w:cs="Times New Roman" w:eastAsiaTheme="minorHAnsi"/>
                <w:lang w:eastAsia="en-US"/>
              </w:rPr>
              <w:t>)</w:t>
            </w:r>
          </w:p>
        </w:tc>
        <w:tc>
          <w:tcPr>
            <w:tcW w:w="3827" w:type="dxa"/>
            <w:vAlign w:val="center"/>
          </w:tcPr>
          <w:p>
            <w:pPr>
              <w:rPr>
                <w:rFonts w:ascii="Times New Roman" w:hAnsi="Times New Roman" w:cs="Times New Roman"/>
                <w:lang w:val="uk-UA"/>
              </w:rPr>
            </w:pPr>
            <w:r>
              <w:rPr>
                <w:rFonts w:ascii="Times New Roman" w:hAnsi="Times New Roman" w:cs="Times New Roman"/>
              </w:rPr>
              <w:t>Диски</w:t>
            </w:r>
            <w:r>
              <w:rPr>
                <w:rFonts w:ascii="Times New Roman" w:hAnsi="Times New Roman" w:cs="Times New Roman"/>
                <w:lang w:val="uk-UA"/>
              </w:rPr>
              <w:t xml:space="preserve"> з ципрофлоксацином</w:t>
            </w:r>
            <w:r>
              <w:rPr>
                <w:rFonts w:ascii="Times New Roman" w:hAnsi="Times New Roman" w:cs="Times New Roman"/>
              </w:rPr>
              <w:t xml:space="preserve"> </w:t>
            </w:r>
            <w:r>
              <w:rPr>
                <w:rFonts w:ascii="Times New Roman" w:hAnsi="Times New Roman" w:cs="Times New Roman"/>
                <w:lang w:val="uk-UA"/>
              </w:rPr>
              <w:t>5</w:t>
            </w:r>
            <w:r>
              <w:rPr>
                <w:rFonts w:ascii="Times New Roman" w:hAnsi="Times New Roman" w:cs="Times New Roman"/>
              </w:rPr>
              <w:t xml:space="preserve"> мкг для визначення чутливості мікроорганізмів</w:t>
            </w:r>
            <w:r>
              <w:rPr>
                <w:rFonts w:ascii="Times New Roman" w:hAnsi="Times New Roman" w:cs="Times New Roman"/>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85</w:t>
            </w:r>
          </w:p>
        </w:tc>
        <w:tc>
          <w:tcPr>
            <w:tcW w:w="2571" w:type="dxa"/>
            <w:vAlign w:val="center"/>
          </w:tcPr>
          <w:p>
            <w:pPr>
              <w:rPr>
                <w:rFonts w:ascii="Times New Roman" w:hAnsi="Times New Roman" w:cs="Times New Roman"/>
              </w:rPr>
            </w:pPr>
            <w:r>
              <w:rPr>
                <w:rFonts w:ascii="Times New Roman" w:hAnsi="Times New Roman" w:cs="Times New Roman"/>
              </w:rPr>
              <w:t>Диски для визначення чутливості мікроорганізмів до лікарських засобів - Гатіфлоксацин ГАТ 5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val="uk-UA" w:eastAsia="en-US"/>
              </w:rPr>
            </w:pPr>
            <w:r>
              <w:rPr>
                <w:rFonts w:ascii="Times New Roman" w:hAnsi="Times New Roman" w:cs="Times New Roman"/>
                <w:lang w:val="uk-UA"/>
              </w:rPr>
              <w:t>45379-</w:t>
            </w:r>
            <w:r>
              <w:rPr>
                <w:rFonts w:ascii="Times New Roman" w:hAnsi="Times New Roman" w:cs="Times New Roman" w:eastAsiaTheme="minorHAnsi"/>
                <w:lang w:val="uk-UA" w:eastAsia="en-US"/>
              </w:rPr>
              <w:t xml:space="preserve"> Гатифлоксацин,</w:t>
            </w:r>
          </w:p>
          <w:p>
            <w:pPr>
              <w:widowControl/>
              <w:adjustRightInd w:val="0"/>
              <w:jc w:val="center"/>
              <w:rPr>
                <w:rFonts w:ascii="Times New Roman" w:hAnsi="Times New Roman" w:cs="Times New Roman" w:eastAsiaTheme="minorHAnsi"/>
                <w:lang w:val="uk-UA" w:eastAsia="en-US"/>
              </w:rPr>
            </w:pPr>
            <w:r>
              <w:rPr>
                <w:rFonts w:ascii="Times New Roman" w:hAnsi="Times New Roman" w:cs="Times New Roman" w:eastAsiaTheme="minorHAnsi"/>
                <w:lang w:val="uk-UA" w:eastAsia="en-US"/>
              </w:rPr>
              <w:t>мінімальна інгібувальна</w:t>
            </w:r>
          </w:p>
          <w:p>
            <w:pPr>
              <w:widowControl/>
              <w:adjustRightInd w:val="0"/>
              <w:jc w:val="center"/>
              <w:rPr>
                <w:rFonts w:ascii="Times New Roman" w:hAnsi="Times New Roman" w:cs="Times New Roman" w:eastAsiaTheme="minorHAnsi"/>
                <w:lang w:val="uk-UA" w:eastAsia="en-US"/>
              </w:rPr>
            </w:pPr>
            <w:r>
              <w:rPr>
                <w:rFonts w:ascii="Times New Roman" w:hAnsi="Times New Roman" w:cs="Times New Roman" w:eastAsiaTheme="minorHAnsi"/>
                <w:lang w:val="uk-UA" w:eastAsia="en-US"/>
              </w:rPr>
              <w:t xml:space="preserve">концентрація </w:t>
            </w:r>
            <w:r>
              <w:rPr>
                <w:rFonts w:ascii="Times New Roman" w:hAnsi="Times New Roman" w:cs="Times New Roman" w:eastAsiaTheme="minorHAnsi"/>
                <w:lang w:eastAsia="en-US"/>
              </w:rPr>
              <w:t>IVD</w:t>
            </w:r>
          </w:p>
          <w:p>
            <w:pPr>
              <w:jc w:val="center"/>
              <w:rPr>
                <w:rFonts w:ascii="Times New Roman" w:hAnsi="Times New Roman" w:cs="Times New Roman"/>
                <w:lang w:val="uk-UA"/>
              </w:rPr>
            </w:pPr>
            <w:r>
              <w:rPr>
                <w:rFonts w:ascii="Times New Roman" w:hAnsi="Times New Roman" w:cs="Times New Roman" w:eastAsiaTheme="minorHAnsi"/>
                <w:lang w:val="uk-UA" w:eastAsia="en-US"/>
              </w:rPr>
              <w:t xml:space="preserve">(діагностика </w:t>
            </w:r>
            <w:r>
              <w:rPr>
                <w:rFonts w:ascii="Times New Roman" w:hAnsi="Times New Roman" w:cs="Times New Roman" w:eastAsiaTheme="minorHAnsi"/>
                <w:i/>
                <w:iCs/>
                <w:lang w:eastAsia="en-US"/>
              </w:rPr>
              <w:t>in</w:t>
            </w:r>
            <w:r>
              <w:rPr>
                <w:rFonts w:ascii="Times New Roman" w:hAnsi="Times New Roman" w:cs="Times New Roman" w:eastAsiaTheme="minorHAnsi"/>
                <w:i/>
                <w:iCs/>
                <w:lang w:val="uk-UA" w:eastAsia="en-US"/>
              </w:rPr>
              <w:t xml:space="preserve"> </w:t>
            </w:r>
            <w:r>
              <w:rPr>
                <w:rFonts w:ascii="Times New Roman" w:hAnsi="Times New Roman" w:cs="Times New Roman" w:eastAsiaTheme="minorHAnsi"/>
                <w:i/>
                <w:iCs/>
                <w:lang w:eastAsia="en-US"/>
              </w:rPr>
              <w:t>vitro</w:t>
            </w:r>
            <w:r>
              <w:rPr>
                <w:rFonts w:ascii="Times New Roman" w:hAnsi="Times New Roman" w:cs="Times New Roman" w:eastAsiaTheme="minorHAnsi"/>
                <w:lang w:val="uk-UA" w:eastAsia="en-US"/>
              </w:rPr>
              <w:t>)</w:t>
            </w:r>
          </w:p>
        </w:tc>
        <w:tc>
          <w:tcPr>
            <w:tcW w:w="3827" w:type="dxa"/>
            <w:vAlign w:val="center"/>
          </w:tcPr>
          <w:p>
            <w:pPr>
              <w:rPr>
                <w:rFonts w:ascii="Times New Roman" w:hAnsi="Times New Roman" w:cs="Times New Roman"/>
              </w:rPr>
            </w:pPr>
            <w:r>
              <w:rPr>
                <w:rFonts w:ascii="Times New Roman" w:hAnsi="Times New Roman" w:cs="Times New Roman"/>
              </w:rPr>
              <w:t>Диски</w:t>
            </w:r>
            <w:r>
              <w:rPr>
                <w:rFonts w:ascii="Times New Roman" w:hAnsi="Times New Roman" w:cs="Times New Roman"/>
                <w:lang w:val="uk-UA"/>
              </w:rPr>
              <w:t xml:space="preserve"> з г</w:t>
            </w:r>
            <w:r>
              <w:rPr>
                <w:rFonts w:ascii="Times New Roman" w:hAnsi="Times New Roman" w:cs="Times New Roman"/>
              </w:rPr>
              <w:t xml:space="preserve">атіфлоксацином </w:t>
            </w:r>
            <w:r>
              <w:rPr>
                <w:rFonts w:ascii="Times New Roman" w:hAnsi="Times New Roman" w:cs="Times New Roman"/>
                <w:lang w:val="uk-UA"/>
              </w:rPr>
              <w:t>5</w:t>
            </w:r>
            <w:r>
              <w:rPr>
                <w:rFonts w:ascii="Times New Roman" w:hAnsi="Times New Roman" w:cs="Times New Roman"/>
              </w:rPr>
              <w:t xml:space="preserve"> мкг для визначення чутливості мікроорганізмів</w:t>
            </w:r>
            <w:r>
              <w:rPr>
                <w:rFonts w:ascii="Times New Roman" w:hAnsi="Times New Roman" w:cs="Times New Roman"/>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86</w:t>
            </w:r>
          </w:p>
        </w:tc>
        <w:tc>
          <w:tcPr>
            <w:tcW w:w="2571" w:type="dxa"/>
            <w:vAlign w:val="center"/>
          </w:tcPr>
          <w:p>
            <w:pPr>
              <w:rPr>
                <w:rFonts w:ascii="Times New Roman" w:hAnsi="Times New Roman" w:cs="Times New Roman"/>
              </w:rPr>
            </w:pPr>
            <w:r>
              <w:rPr>
                <w:rFonts w:ascii="Times New Roman" w:hAnsi="Times New Roman" w:cs="Times New Roman"/>
              </w:rPr>
              <w:t>Диски для визначення чутливості мікроорганізмів до лікарських засобів - Левофлоксацин ЛВФ 5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rPr>
              <w:t>59139-</w:t>
            </w:r>
            <w:r>
              <w:rPr>
                <w:rFonts w:ascii="Times New Roman" w:hAnsi="Times New Roman" w:cs="Times New Roman" w:eastAsiaTheme="minorHAnsi"/>
                <w:lang w:eastAsia="en-US"/>
              </w:rPr>
              <w:t xml:space="preserve"> </w:t>
            </w:r>
            <w:r>
              <w:rPr>
                <w:rFonts w:ascii="Times New Roman" w:hAnsi="Times New Roman" w:cs="Times New Roman" w:eastAsiaTheme="minorHAnsi"/>
                <w:lang w:val="uk-UA" w:eastAsia="en-US"/>
              </w:rPr>
              <w:t>Л</w:t>
            </w:r>
            <w:r>
              <w:rPr>
                <w:rFonts w:ascii="Times New Roman" w:hAnsi="Times New Roman" w:cs="Times New Roman" w:eastAsiaTheme="minorHAnsi"/>
                <w:lang w:eastAsia="en-US"/>
              </w:rPr>
              <w:t>евофлоксацин, диски</w:t>
            </w:r>
            <w:r>
              <w:rPr>
                <w:rFonts w:ascii="Times New Roman" w:hAnsi="Times New Roman" w:cs="Times New Roman" w:eastAsiaTheme="minorHAnsi"/>
                <w:lang w:val="uk-UA" w:eastAsia="en-US"/>
              </w:rPr>
              <w:t xml:space="preserve"> </w:t>
            </w:r>
            <w:r>
              <w:rPr>
                <w:rFonts w:ascii="Times New Roman" w:hAnsi="Times New Roman" w:cs="Times New Roman" w:eastAsiaTheme="minorHAnsi"/>
                <w:lang w:eastAsia="en-US"/>
              </w:rPr>
              <w:t>для тестування начутливість IVD</w:t>
            </w:r>
          </w:p>
          <w:p>
            <w:pPr>
              <w:jc w:val="center"/>
              <w:rPr>
                <w:rFonts w:ascii="Times New Roman" w:hAnsi="Times New Roman" w:cs="Times New Roman"/>
                <w:lang w:val="uk-UA"/>
              </w:rPr>
            </w:pPr>
            <w:r>
              <w:rPr>
                <w:rFonts w:ascii="Times New Roman" w:hAnsi="Times New Roman" w:cs="Times New Roman" w:eastAsiaTheme="minorHAnsi"/>
                <w:lang w:eastAsia="en-US"/>
              </w:rPr>
              <w:t xml:space="preserve">(діагностика </w:t>
            </w:r>
            <w:r>
              <w:rPr>
                <w:rFonts w:ascii="Times New Roman" w:hAnsi="Times New Roman" w:cs="Times New Roman" w:eastAsiaTheme="minorHAnsi"/>
                <w:i/>
                <w:iCs/>
                <w:lang w:eastAsia="en-US"/>
              </w:rPr>
              <w:t>in vitro</w:t>
            </w:r>
            <w:r>
              <w:rPr>
                <w:rFonts w:ascii="Times New Roman" w:hAnsi="Times New Roman" w:cs="Times New Roman" w:eastAsiaTheme="minorHAnsi"/>
                <w:lang w:eastAsia="en-US"/>
              </w:rPr>
              <w:t>)</w:t>
            </w:r>
          </w:p>
        </w:tc>
        <w:tc>
          <w:tcPr>
            <w:tcW w:w="3827" w:type="dxa"/>
            <w:vAlign w:val="center"/>
          </w:tcPr>
          <w:p>
            <w:pPr>
              <w:rPr>
                <w:rFonts w:ascii="Times New Roman" w:hAnsi="Times New Roman" w:cs="Times New Roman"/>
              </w:rPr>
            </w:pPr>
            <w:r>
              <w:rPr>
                <w:rFonts w:ascii="Times New Roman" w:hAnsi="Times New Roman" w:cs="Times New Roman"/>
              </w:rPr>
              <w:t>Диски</w:t>
            </w:r>
            <w:r>
              <w:rPr>
                <w:rFonts w:ascii="Times New Roman" w:hAnsi="Times New Roman" w:cs="Times New Roman"/>
                <w:lang w:val="uk-UA"/>
              </w:rPr>
              <w:t xml:space="preserve"> з </w:t>
            </w:r>
            <w:r>
              <w:rPr>
                <w:rFonts w:ascii="Times New Roman" w:hAnsi="Times New Roman" w:cs="Times New Roman"/>
              </w:rPr>
              <w:t xml:space="preserve">левофлоксацином </w:t>
            </w:r>
            <w:r>
              <w:rPr>
                <w:rFonts w:ascii="Times New Roman" w:hAnsi="Times New Roman" w:cs="Times New Roman"/>
                <w:lang w:val="uk-UA"/>
              </w:rPr>
              <w:t>5</w:t>
            </w:r>
            <w:r>
              <w:rPr>
                <w:rFonts w:ascii="Times New Roman" w:hAnsi="Times New Roman" w:cs="Times New Roman"/>
              </w:rPr>
              <w:t xml:space="preserve"> мкг для визначення чутливості мікроорганізмів</w:t>
            </w:r>
            <w:r>
              <w:rPr>
                <w:rFonts w:ascii="Times New Roman" w:hAnsi="Times New Roman" w:cs="Times New Roman"/>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87</w:t>
            </w:r>
          </w:p>
        </w:tc>
        <w:tc>
          <w:tcPr>
            <w:tcW w:w="2571" w:type="dxa"/>
            <w:vAlign w:val="center"/>
          </w:tcPr>
          <w:p>
            <w:pPr>
              <w:rPr>
                <w:rFonts w:ascii="Times New Roman" w:hAnsi="Times New Roman" w:cs="Times New Roman"/>
              </w:rPr>
            </w:pPr>
            <w:r>
              <w:rPr>
                <w:rFonts w:ascii="Times New Roman" w:hAnsi="Times New Roman" w:cs="Times New Roman"/>
              </w:rPr>
              <w:t>Диски для визначення чутливості мікроорганізмів до лікарських засобів - Лінезолід ЛНЗ 30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rPr>
              <w:t>59143-</w:t>
            </w:r>
            <w:r>
              <w:rPr>
                <w:rFonts w:ascii="Times New Roman" w:hAnsi="Times New Roman" w:cs="Times New Roman" w:eastAsiaTheme="minorHAnsi"/>
                <w:lang w:eastAsia="en-US"/>
              </w:rPr>
              <w:t xml:space="preserve"> Лінезолід, диски для</w:t>
            </w:r>
          </w:p>
          <w:p>
            <w:pPr>
              <w:widowControl/>
              <w:adjustRightInd w:val="0"/>
              <w:jc w:val="center"/>
              <w:rPr>
                <w:rFonts w:ascii="Times New Roman" w:hAnsi="Times New Roman" w:cs="Times New Roman"/>
                <w:lang w:val="uk-UA"/>
              </w:rPr>
            </w:pPr>
            <w:r>
              <w:rPr>
                <w:rFonts w:ascii="Times New Roman" w:hAnsi="Times New Roman" w:cs="Times New Roman" w:eastAsiaTheme="minorHAnsi"/>
                <w:lang w:eastAsia="en-US"/>
              </w:rPr>
              <w:t>тестування на чутливість</w:t>
            </w:r>
            <w:r>
              <w:rPr>
                <w:rFonts w:ascii="Times New Roman" w:hAnsi="Times New Roman" w:cs="Times New Roman" w:eastAsiaTheme="minorHAnsi"/>
                <w:lang w:val="uk-UA" w:eastAsia="en-US"/>
              </w:rPr>
              <w:t xml:space="preserve"> </w:t>
            </w:r>
            <w:r>
              <w:rPr>
                <w:rFonts w:ascii="Times New Roman" w:hAnsi="Times New Roman" w:cs="Times New Roman" w:eastAsiaTheme="minorHAnsi"/>
                <w:lang w:eastAsia="en-US"/>
              </w:rPr>
              <w:t xml:space="preserve">IVD (діагностика </w:t>
            </w:r>
            <w:r>
              <w:rPr>
                <w:rFonts w:ascii="Times New Roman" w:hAnsi="Times New Roman" w:cs="Times New Roman" w:eastAsiaTheme="minorHAnsi"/>
                <w:i/>
                <w:iCs/>
                <w:lang w:eastAsia="en-US"/>
              </w:rPr>
              <w:t>in vitro</w:t>
            </w:r>
            <w:r>
              <w:rPr>
                <w:rFonts w:ascii="Times New Roman" w:hAnsi="Times New Roman" w:cs="Times New Roman" w:eastAsiaTheme="minorHAnsi"/>
                <w:lang w:eastAsia="en-US"/>
              </w:rPr>
              <w:t>)</w:t>
            </w:r>
          </w:p>
        </w:tc>
        <w:tc>
          <w:tcPr>
            <w:tcW w:w="3827" w:type="dxa"/>
            <w:vAlign w:val="center"/>
          </w:tcPr>
          <w:p>
            <w:pPr>
              <w:rPr>
                <w:rFonts w:ascii="Times New Roman" w:hAnsi="Times New Roman" w:cs="Times New Roman"/>
                <w:lang w:val="uk-UA" w:eastAsia="en-US"/>
              </w:rPr>
            </w:pPr>
            <w:r>
              <w:rPr>
                <w:rFonts w:ascii="Times New Roman" w:hAnsi="Times New Roman" w:cs="Times New Roman"/>
              </w:rPr>
              <w:t>Диски</w:t>
            </w:r>
            <w:r>
              <w:rPr>
                <w:rFonts w:ascii="Times New Roman" w:hAnsi="Times New Roman" w:cs="Times New Roman"/>
                <w:lang w:val="uk-UA"/>
              </w:rPr>
              <w:t xml:space="preserve"> з лінезолід</w:t>
            </w:r>
            <w:r>
              <w:rPr>
                <w:rFonts w:ascii="Times New Roman" w:hAnsi="Times New Roman" w:cs="Times New Roman"/>
              </w:rPr>
              <w:t xml:space="preserve">ом </w:t>
            </w:r>
            <w:r>
              <w:rPr>
                <w:rFonts w:ascii="Times New Roman" w:hAnsi="Times New Roman" w:cs="Times New Roman"/>
                <w:lang w:val="uk-UA"/>
              </w:rPr>
              <w:t>3</w:t>
            </w:r>
            <w:r>
              <w:rPr>
                <w:rFonts w:ascii="Times New Roman" w:hAnsi="Times New Roman" w:cs="Times New Roman"/>
              </w:rPr>
              <w:t>0 мкг для визначення чутливості мікроорганізмів</w:t>
            </w:r>
            <w:r>
              <w:rPr>
                <w:rFonts w:ascii="Times New Roman" w:hAnsi="Times New Roman" w:cs="Times New Roman"/>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88</w:t>
            </w:r>
          </w:p>
        </w:tc>
        <w:tc>
          <w:tcPr>
            <w:tcW w:w="2571" w:type="dxa"/>
            <w:vAlign w:val="center"/>
          </w:tcPr>
          <w:p>
            <w:pPr>
              <w:rPr>
                <w:rFonts w:ascii="Times New Roman" w:hAnsi="Times New Roman" w:cs="Times New Roman"/>
              </w:rPr>
            </w:pPr>
            <w:r>
              <w:rPr>
                <w:rFonts w:ascii="Times New Roman" w:hAnsi="Times New Roman" w:cs="Times New Roman"/>
              </w:rPr>
              <w:t>Диски для визначення чутливості мікроорганізмів до лікарських засобів - Тайгециклін ТГК 15 мг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rPr>
              <w:t>45352-</w:t>
            </w:r>
            <w:r>
              <w:rPr>
                <w:rFonts w:ascii="Times New Roman" w:hAnsi="Times New Roman" w:cs="Times New Roman" w:eastAsiaTheme="minorHAnsi"/>
                <w:lang w:eastAsia="en-US"/>
              </w:rPr>
              <w:t xml:space="preserve"> Диски/стрипи для</w:t>
            </w:r>
            <w:r>
              <w:rPr>
                <w:rFonts w:ascii="Times New Roman" w:hAnsi="Times New Roman" w:cs="Times New Roman" w:eastAsiaTheme="minorHAnsi"/>
                <w:lang w:val="uk-UA" w:eastAsia="en-US"/>
              </w:rPr>
              <w:t xml:space="preserve"> </w:t>
            </w:r>
            <w:r>
              <w:rPr>
                <w:rFonts w:ascii="Times New Roman" w:hAnsi="Times New Roman" w:cs="Times New Roman" w:eastAsiaTheme="minorHAnsi"/>
                <w:lang w:eastAsia="en-US"/>
              </w:rPr>
              <w:t>тестування на чутливість</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мікроорганізмів до</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множинних антибіотиків</w:t>
            </w:r>
          </w:p>
          <w:p>
            <w:pPr>
              <w:widowControl/>
              <w:adjustRightInd w:val="0"/>
              <w:jc w:val="center"/>
              <w:rPr>
                <w:rFonts w:ascii="Times New Roman" w:hAnsi="Times New Roman" w:cs="Times New Roman"/>
                <w:lang w:val="uk-UA"/>
              </w:rPr>
            </w:pPr>
            <w:r>
              <w:rPr>
                <w:rFonts w:ascii="Times New Roman" w:hAnsi="Times New Roman" w:cs="Times New Roman" w:eastAsiaTheme="minorHAnsi"/>
                <w:lang w:eastAsia="en-US"/>
              </w:rPr>
              <w:t xml:space="preserve">IVD (діагностика </w:t>
            </w:r>
            <w:r>
              <w:rPr>
                <w:rFonts w:ascii="Times New Roman" w:hAnsi="Times New Roman" w:cs="Times New Roman" w:eastAsiaTheme="minorHAnsi"/>
                <w:i/>
                <w:iCs/>
                <w:lang w:eastAsia="en-US"/>
              </w:rPr>
              <w:t xml:space="preserve">in vitro </w:t>
            </w:r>
            <w:r>
              <w:rPr>
                <w:rFonts w:ascii="Times New Roman" w:hAnsi="Times New Roman" w:cs="Times New Roman" w:eastAsiaTheme="minorHAnsi"/>
                <w:lang w:eastAsia="en-US"/>
              </w:rPr>
              <w:t>),набір</w:t>
            </w:r>
          </w:p>
        </w:tc>
        <w:tc>
          <w:tcPr>
            <w:tcW w:w="3827" w:type="dxa"/>
            <w:vAlign w:val="center"/>
          </w:tcPr>
          <w:p>
            <w:pPr>
              <w:rPr>
                <w:rFonts w:ascii="Times New Roman" w:hAnsi="Times New Roman" w:cs="Times New Roman" w:eastAsiaTheme="minorHAnsi"/>
                <w:color w:val="000000"/>
                <w:lang w:eastAsia="en-US"/>
              </w:rPr>
            </w:pPr>
            <w:r>
              <w:rPr>
                <w:rFonts w:ascii="Times New Roman" w:hAnsi="Times New Roman" w:cs="Times New Roman"/>
              </w:rPr>
              <w:t>Диски</w:t>
            </w:r>
            <w:r>
              <w:rPr>
                <w:rFonts w:ascii="Times New Roman" w:hAnsi="Times New Roman" w:cs="Times New Roman"/>
                <w:lang w:val="uk-UA"/>
              </w:rPr>
              <w:t xml:space="preserve"> з тайгециклином 15 </w:t>
            </w:r>
            <w:r>
              <w:rPr>
                <w:rFonts w:ascii="Times New Roman" w:hAnsi="Times New Roman" w:cs="Times New Roman"/>
              </w:rPr>
              <w:t>мкг для визначення чутливості мікроорганізмів</w:t>
            </w:r>
            <w:r>
              <w:rPr>
                <w:rFonts w:ascii="Times New Roman" w:hAnsi="Times New Roman" w:cs="Times New Roman"/>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89</w:t>
            </w:r>
          </w:p>
        </w:tc>
        <w:tc>
          <w:tcPr>
            <w:tcW w:w="2571" w:type="dxa"/>
            <w:vAlign w:val="center"/>
          </w:tcPr>
          <w:p>
            <w:pPr>
              <w:rPr>
                <w:rFonts w:ascii="Times New Roman" w:hAnsi="Times New Roman" w:cs="Times New Roman"/>
              </w:rPr>
            </w:pPr>
            <w:r>
              <w:rPr>
                <w:rFonts w:ascii="Times New Roman" w:hAnsi="Times New Roman" w:cs="Times New Roman"/>
              </w:rPr>
              <w:t>Диски для визначення чутливості мікроорганізмів до лікарських засобів - Клотримазол КЛО 10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rPr>
              <w:t>62022-</w:t>
            </w:r>
            <w:r>
              <w:rPr>
                <w:rFonts w:ascii="Times New Roman" w:hAnsi="Times New Roman" w:cs="Times New Roman" w:eastAsiaTheme="minorHAnsi"/>
                <w:lang w:eastAsia="en-US"/>
              </w:rPr>
              <w:t xml:space="preserve"> Клотримазол, диски для</w:t>
            </w:r>
            <w:r>
              <w:rPr>
                <w:rFonts w:ascii="Times New Roman" w:hAnsi="Times New Roman" w:cs="Times New Roman" w:eastAsiaTheme="minorHAnsi"/>
                <w:lang w:val="uk-UA" w:eastAsia="en-US"/>
              </w:rPr>
              <w:t xml:space="preserve"> </w:t>
            </w:r>
            <w:r>
              <w:rPr>
                <w:rFonts w:ascii="Times New Roman" w:hAnsi="Times New Roman" w:cs="Times New Roman" w:eastAsiaTheme="minorHAnsi"/>
                <w:lang w:eastAsia="en-US"/>
              </w:rPr>
              <w:t>тестування на чутливість</w:t>
            </w:r>
          </w:p>
          <w:p>
            <w:pPr>
              <w:jc w:val="center"/>
              <w:rPr>
                <w:rFonts w:ascii="Times New Roman" w:hAnsi="Times New Roman" w:cs="Times New Roman"/>
                <w:lang w:val="uk-UA"/>
              </w:rPr>
            </w:pPr>
            <w:r>
              <w:rPr>
                <w:rFonts w:ascii="Times New Roman" w:hAnsi="Times New Roman" w:cs="Times New Roman" w:eastAsiaTheme="minorHAnsi"/>
                <w:lang w:eastAsia="en-US"/>
              </w:rPr>
              <w:t xml:space="preserve">IVD (діагностика </w:t>
            </w:r>
            <w:r>
              <w:rPr>
                <w:rFonts w:ascii="Times New Roman" w:hAnsi="Times New Roman" w:cs="Times New Roman" w:eastAsiaTheme="minorHAnsi"/>
                <w:i/>
                <w:iCs/>
                <w:lang w:eastAsia="en-US"/>
              </w:rPr>
              <w:t xml:space="preserve">in vitro </w:t>
            </w:r>
            <w:r>
              <w:rPr>
                <w:rFonts w:ascii="Times New Roman" w:hAnsi="Times New Roman" w:cs="Times New Roman" w:eastAsiaTheme="minorHAnsi"/>
                <w:lang w:eastAsia="en-US"/>
              </w:rPr>
              <w:t>)</w:t>
            </w:r>
          </w:p>
        </w:tc>
        <w:tc>
          <w:tcPr>
            <w:tcW w:w="3827" w:type="dxa"/>
            <w:vAlign w:val="center"/>
          </w:tcPr>
          <w:p>
            <w:pPr>
              <w:rPr>
                <w:rFonts w:ascii="Times New Roman" w:hAnsi="Times New Roman" w:cs="Times New Roman" w:eastAsiaTheme="minorHAnsi"/>
                <w:lang w:eastAsia="en-US"/>
              </w:rPr>
            </w:pPr>
            <w:r>
              <w:rPr>
                <w:rFonts w:ascii="Times New Roman" w:hAnsi="Times New Roman" w:cs="Times New Roman"/>
              </w:rPr>
              <w:t>Диски</w:t>
            </w:r>
            <w:r>
              <w:rPr>
                <w:rFonts w:ascii="Times New Roman" w:hAnsi="Times New Roman" w:cs="Times New Roman"/>
                <w:lang w:val="uk-UA"/>
              </w:rPr>
              <w:t xml:space="preserve"> з к</w:t>
            </w:r>
            <w:r>
              <w:rPr>
                <w:rFonts w:ascii="Times New Roman" w:hAnsi="Times New Roman" w:cs="Times New Roman"/>
              </w:rPr>
              <w:t>лотримазол</w:t>
            </w:r>
            <w:r>
              <w:rPr>
                <w:rFonts w:ascii="Times New Roman" w:hAnsi="Times New Roman" w:cs="Times New Roman"/>
                <w:lang w:val="uk-UA"/>
              </w:rPr>
              <w:t>ом</w:t>
            </w:r>
            <w:r>
              <w:rPr>
                <w:rFonts w:ascii="Times New Roman" w:hAnsi="Times New Roman" w:cs="Times New Roman"/>
              </w:rPr>
              <w:t xml:space="preserve">  10</w:t>
            </w:r>
            <w:r>
              <w:rPr>
                <w:rFonts w:ascii="Times New Roman" w:hAnsi="Times New Roman" w:cs="Times New Roman"/>
                <w:lang w:val="uk-UA"/>
              </w:rPr>
              <w:t xml:space="preserve"> мкг</w:t>
            </w:r>
            <w:r>
              <w:rPr>
                <w:rFonts w:ascii="Times New Roman" w:hAnsi="Times New Roman" w:cs="Times New Roman"/>
              </w:rPr>
              <w:t xml:space="preserve"> для визначення чутливості мікроорганізмів</w:t>
            </w:r>
            <w:r>
              <w:rPr>
                <w:rFonts w:ascii="Times New Roman" w:hAnsi="Times New Roman" w:cs="Times New Roman"/>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lang w:val="uk-UA"/>
              </w:rPr>
            </w:pPr>
            <w:r>
              <w:rPr>
                <w:rFonts w:ascii="Times New Roman" w:hAnsi="Times New Roman" w:cs="Times New Roman"/>
                <w:lang w:val="uk-UA"/>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90</w:t>
            </w:r>
          </w:p>
        </w:tc>
        <w:tc>
          <w:tcPr>
            <w:tcW w:w="2571" w:type="dxa"/>
            <w:vAlign w:val="center"/>
          </w:tcPr>
          <w:p>
            <w:pPr>
              <w:rPr>
                <w:rFonts w:ascii="Times New Roman" w:hAnsi="Times New Roman" w:cs="Times New Roman"/>
              </w:rPr>
            </w:pPr>
            <w:r>
              <w:rPr>
                <w:rFonts w:ascii="Times New Roman" w:hAnsi="Times New Roman" w:cs="Times New Roman"/>
              </w:rPr>
              <w:t>Диски для визначення чутливості мікроорганізмів до лікарських засобів - Амфотерицин-В АМФ 40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eastAsia="en-US"/>
              </w:rPr>
              <w:t>62020-</w:t>
            </w:r>
            <w:r>
              <w:rPr>
                <w:rFonts w:ascii="Times New Roman" w:hAnsi="Times New Roman" w:cs="Times New Roman" w:eastAsiaTheme="minorHAnsi"/>
                <w:lang w:eastAsia="en-US"/>
              </w:rPr>
              <w:t xml:space="preserve"> Амфотерицин В, диски</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для тестування на</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чутливість IVD</w:t>
            </w:r>
          </w:p>
          <w:p>
            <w:pPr>
              <w:jc w:val="center"/>
              <w:rPr>
                <w:rFonts w:ascii="Times New Roman" w:hAnsi="Times New Roman" w:cs="Times New Roman"/>
                <w:lang w:val="uk-UA" w:eastAsia="en-US"/>
              </w:rPr>
            </w:pPr>
            <w:r>
              <w:rPr>
                <w:rFonts w:ascii="Times New Roman" w:hAnsi="Times New Roman" w:cs="Times New Roman" w:eastAsiaTheme="minorHAnsi"/>
                <w:lang w:eastAsia="en-US"/>
              </w:rPr>
              <w:t xml:space="preserve">(діагностика </w:t>
            </w:r>
            <w:r>
              <w:rPr>
                <w:rFonts w:ascii="Times New Roman" w:hAnsi="Times New Roman" w:cs="Times New Roman" w:eastAsiaTheme="minorHAnsi"/>
                <w:i/>
                <w:iCs/>
                <w:lang w:eastAsia="en-US"/>
              </w:rPr>
              <w:t>in vitro</w:t>
            </w:r>
            <w:r>
              <w:rPr>
                <w:rFonts w:ascii="Times New Roman" w:hAnsi="Times New Roman" w:cs="Times New Roman" w:eastAsiaTheme="minorHAnsi"/>
                <w:lang w:eastAsia="en-US"/>
              </w:rPr>
              <w:t>)</w:t>
            </w:r>
          </w:p>
        </w:tc>
        <w:tc>
          <w:tcPr>
            <w:tcW w:w="3827" w:type="dxa"/>
            <w:vAlign w:val="center"/>
          </w:tcPr>
          <w:p>
            <w:pPr>
              <w:rPr>
                <w:rFonts w:ascii="Times New Roman" w:hAnsi="Times New Roman" w:cs="Times New Roman"/>
                <w:lang w:eastAsia="en-US"/>
              </w:rPr>
            </w:pPr>
            <w:r>
              <w:rPr>
                <w:rFonts w:ascii="Times New Roman" w:hAnsi="Times New Roman" w:cs="Times New Roman"/>
              </w:rPr>
              <w:t>Диски</w:t>
            </w:r>
            <w:r>
              <w:rPr>
                <w:rFonts w:ascii="Times New Roman" w:hAnsi="Times New Roman" w:cs="Times New Roman"/>
                <w:lang w:val="uk-UA"/>
              </w:rPr>
              <w:t xml:space="preserve"> з амфотерицином</w:t>
            </w:r>
            <w:r>
              <w:rPr>
                <w:rFonts w:ascii="Times New Roman" w:hAnsi="Times New Roman" w:cs="Times New Roman"/>
              </w:rPr>
              <w:t xml:space="preserve"> </w:t>
            </w:r>
            <w:r>
              <w:rPr>
                <w:rFonts w:ascii="Times New Roman" w:hAnsi="Times New Roman" w:cs="Times New Roman"/>
                <w:lang w:val="uk-UA"/>
              </w:rPr>
              <w:t>4</w:t>
            </w:r>
            <w:r>
              <w:rPr>
                <w:rFonts w:ascii="Times New Roman" w:hAnsi="Times New Roman" w:cs="Times New Roman"/>
              </w:rPr>
              <w:t>0 мкг для визначення чутливості мікроорганізмів</w:t>
            </w:r>
            <w:r>
              <w:rPr>
                <w:rFonts w:ascii="Times New Roman" w:hAnsi="Times New Roman" w:cs="Times New Roman"/>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91</w:t>
            </w:r>
          </w:p>
        </w:tc>
        <w:tc>
          <w:tcPr>
            <w:tcW w:w="2571" w:type="dxa"/>
            <w:vAlign w:val="center"/>
          </w:tcPr>
          <w:p>
            <w:pPr>
              <w:rPr>
                <w:rFonts w:ascii="Times New Roman" w:hAnsi="Times New Roman" w:cs="Times New Roman"/>
              </w:rPr>
            </w:pPr>
            <w:r>
              <w:rPr>
                <w:rFonts w:ascii="Times New Roman" w:hAnsi="Times New Roman" w:cs="Times New Roman"/>
              </w:rPr>
              <w:t>Диски для визначення чутливості мікроорганізмів до лікарських засобів - Флуконазол ФЛУ 25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p>
            <w:pPr>
              <w:rPr>
                <w:rFonts w:ascii="Times New Roman" w:hAnsi="Times New Roman" w:cs="Times New Roman"/>
              </w:rPr>
            </w:pP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eastAsia="en-US"/>
              </w:rPr>
              <w:t>42830-</w:t>
            </w:r>
            <w:r>
              <w:rPr>
                <w:rFonts w:ascii="Times New Roman" w:hAnsi="Times New Roman" w:cs="Times New Roman" w:eastAsiaTheme="minorHAnsi"/>
                <w:lang w:eastAsia="en-US"/>
              </w:rPr>
              <w:t>Диски для тестування на</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чутливість з флуконазолом,</w:t>
            </w:r>
          </w:p>
          <w:p>
            <w:pPr>
              <w:jc w:val="center"/>
              <w:rPr>
                <w:rFonts w:ascii="Times New Roman" w:hAnsi="Times New Roman" w:cs="Times New Roman"/>
                <w:lang w:val="uk-UA" w:eastAsia="en-US"/>
              </w:rPr>
            </w:pPr>
            <w:r>
              <w:rPr>
                <w:rFonts w:ascii="Times New Roman" w:hAnsi="Times New Roman" w:cs="Times New Roman" w:eastAsiaTheme="minorHAnsi"/>
                <w:lang w:eastAsia="en-US"/>
              </w:rPr>
              <w:t xml:space="preserve">IVD (діагностика </w:t>
            </w:r>
            <w:r>
              <w:rPr>
                <w:rFonts w:ascii="Times New Roman" w:hAnsi="Times New Roman" w:cs="Times New Roman" w:eastAsiaTheme="minorHAnsi"/>
                <w:i/>
                <w:iCs/>
                <w:lang w:eastAsia="en-US"/>
              </w:rPr>
              <w:t xml:space="preserve">in vitro </w:t>
            </w:r>
            <w:r>
              <w:rPr>
                <w:rFonts w:ascii="Times New Roman" w:hAnsi="Times New Roman" w:cs="Times New Roman" w:eastAsiaTheme="minorHAnsi"/>
                <w:lang w:eastAsia="en-US"/>
              </w:rPr>
              <w:t>)</w:t>
            </w:r>
          </w:p>
        </w:tc>
        <w:tc>
          <w:tcPr>
            <w:tcW w:w="3827" w:type="dxa"/>
            <w:vAlign w:val="center"/>
          </w:tcPr>
          <w:p>
            <w:pPr>
              <w:rPr>
                <w:rFonts w:ascii="Times New Roman" w:hAnsi="Times New Roman" w:cs="Times New Roman"/>
                <w:lang w:eastAsia="en-US"/>
              </w:rPr>
            </w:pPr>
            <w:r>
              <w:rPr>
                <w:rFonts w:ascii="Times New Roman" w:hAnsi="Times New Roman" w:cs="Times New Roman"/>
              </w:rPr>
              <w:t>Диски</w:t>
            </w:r>
            <w:r>
              <w:rPr>
                <w:rFonts w:ascii="Times New Roman" w:hAnsi="Times New Roman" w:cs="Times New Roman"/>
                <w:lang w:val="uk-UA"/>
              </w:rPr>
              <w:t xml:space="preserve"> з флуконазолом 25</w:t>
            </w:r>
            <w:r>
              <w:rPr>
                <w:rFonts w:ascii="Times New Roman" w:hAnsi="Times New Roman" w:cs="Times New Roman"/>
              </w:rPr>
              <w:t xml:space="preserve"> мкг для визначення чутливості мікроорганізмів</w:t>
            </w:r>
            <w:r>
              <w:rPr>
                <w:rFonts w:ascii="Times New Roman" w:hAnsi="Times New Roman" w:cs="Times New Roman"/>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92</w:t>
            </w:r>
          </w:p>
        </w:tc>
        <w:tc>
          <w:tcPr>
            <w:tcW w:w="2571" w:type="dxa"/>
            <w:vAlign w:val="center"/>
          </w:tcPr>
          <w:p>
            <w:pPr>
              <w:rPr>
                <w:rFonts w:ascii="Times New Roman" w:hAnsi="Times New Roman" w:cs="Times New Roman"/>
              </w:rPr>
            </w:pPr>
            <w:r>
              <w:rPr>
                <w:rFonts w:ascii="Times New Roman" w:hAnsi="Times New Roman" w:cs="Times New Roman"/>
              </w:rPr>
              <w:t>Диски для визначення чутливості мікроорганізмів до лікарських засобів - Ітраконазол ІТР 10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rPr>
              <w:t>61957-</w:t>
            </w:r>
            <w:r>
              <w:rPr>
                <w:rFonts w:ascii="Times New Roman" w:hAnsi="Times New Roman" w:cs="Times New Roman" w:eastAsiaTheme="minorHAnsi"/>
                <w:lang w:eastAsia="en-US"/>
              </w:rPr>
              <w:t xml:space="preserve"> Ітраконазол, диски для</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тестування на чутливість</w:t>
            </w:r>
          </w:p>
          <w:p>
            <w:pPr>
              <w:jc w:val="center"/>
              <w:rPr>
                <w:rFonts w:ascii="Times New Roman" w:hAnsi="Times New Roman" w:cs="Times New Roman"/>
                <w:lang w:val="uk-UA"/>
              </w:rPr>
            </w:pPr>
            <w:r>
              <w:rPr>
                <w:rFonts w:ascii="Times New Roman" w:hAnsi="Times New Roman" w:cs="Times New Roman" w:eastAsiaTheme="minorHAnsi"/>
                <w:lang w:eastAsia="en-US"/>
              </w:rPr>
              <w:t xml:space="preserve">IVD (діагностика </w:t>
            </w:r>
            <w:r>
              <w:rPr>
                <w:rFonts w:ascii="Times New Roman" w:hAnsi="Times New Roman" w:cs="Times New Roman" w:eastAsiaTheme="minorHAnsi"/>
                <w:i/>
                <w:iCs/>
                <w:lang w:eastAsia="en-US"/>
              </w:rPr>
              <w:t xml:space="preserve">in vitro </w:t>
            </w:r>
            <w:r>
              <w:rPr>
                <w:rFonts w:ascii="Times New Roman" w:hAnsi="Times New Roman" w:cs="Times New Roman" w:eastAsiaTheme="minorHAnsi"/>
                <w:lang w:eastAsia="en-US"/>
              </w:rPr>
              <w:t>)</w:t>
            </w:r>
          </w:p>
        </w:tc>
        <w:tc>
          <w:tcPr>
            <w:tcW w:w="3827" w:type="dxa"/>
            <w:vAlign w:val="center"/>
          </w:tcPr>
          <w:p>
            <w:pPr>
              <w:rPr>
                <w:rFonts w:ascii="Times New Roman" w:hAnsi="Times New Roman" w:cs="Times New Roman"/>
              </w:rPr>
            </w:pPr>
            <w:r>
              <w:rPr>
                <w:rFonts w:ascii="Times New Roman" w:hAnsi="Times New Roman" w:cs="Times New Roman"/>
              </w:rPr>
              <w:t>Диски</w:t>
            </w:r>
            <w:r>
              <w:rPr>
                <w:rFonts w:ascii="Times New Roman" w:hAnsi="Times New Roman" w:cs="Times New Roman"/>
                <w:lang w:val="uk-UA"/>
              </w:rPr>
              <w:t xml:space="preserve"> з і</w:t>
            </w:r>
            <w:r>
              <w:rPr>
                <w:rFonts w:ascii="Times New Roman" w:hAnsi="Times New Roman" w:cs="Times New Roman"/>
              </w:rPr>
              <w:t>траконазол</w:t>
            </w:r>
            <w:r>
              <w:rPr>
                <w:rFonts w:ascii="Times New Roman" w:hAnsi="Times New Roman" w:cs="Times New Roman"/>
                <w:lang w:val="uk-UA"/>
              </w:rPr>
              <w:t>м</w:t>
            </w:r>
            <w:r>
              <w:rPr>
                <w:rFonts w:ascii="Times New Roman" w:hAnsi="Times New Roman" w:cs="Times New Roman"/>
              </w:rPr>
              <w:t xml:space="preserve"> 10 мкг для визначення чутливості мікроорганізмів</w:t>
            </w:r>
            <w:r>
              <w:rPr>
                <w:rFonts w:ascii="Times New Roman" w:hAnsi="Times New Roman" w:cs="Times New Roman"/>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93</w:t>
            </w:r>
          </w:p>
        </w:tc>
        <w:tc>
          <w:tcPr>
            <w:tcW w:w="2571" w:type="dxa"/>
            <w:vAlign w:val="center"/>
          </w:tcPr>
          <w:p>
            <w:pPr>
              <w:rPr>
                <w:rFonts w:ascii="Times New Roman" w:hAnsi="Times New Roman" w:cs="Times New Roman"/>
              </w:rPr>
            </w:pPr>
            <w:r>
              <w:rPr>
                <w:rFonts w:ascii="Times New Roman" w:hAnsi="Times New Roman" w:cs="Times New Roman"/>
              </w:rPr>
              <w:t>Диски для визначення чутливості мікроорганізмів до лікарських засобів - Нітрофурантоїн (Фурадонін) НФР  100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rPr>
              <w:t>59159-</w:t>
            </w:r>
            <w:r>
              <w:rPr>
                <w:rFonts w:ascii="Times New Roman" w:hAnsi="Times New Roman" w:cs="Times New Roman" w:eastAsiaTheme="minorHAnsi"/>
                <w:lang w:eastAsia="en-US"/>
              </w:rPr>
              <w:t xml:space="preserve"> Нітрофурантоїн, диски</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для тестування на</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чутливість IVD</w:t>
            </w:r>
          </w:p>
          <w:p>
            <w:pPr>
              <w:jc w:val="center"/>
              <w:rPr>
                <w:rFonts w:ascii="Times New Roman" w:hAnsi="Times New Roman" w:cs="Times New Roman"/>
                <w:lang w:val="uk-UA"/>
              </w:rPr>
            </w:pPr>
            <w:r>
              <w:rPr>
                <w:rFonts w:ascii="Times New Roman" w:hAnsi="Times New Roman" w:cs="Times New Roman" w:eastAsiaTheme="minorHAnsi"/>
                <w:lang w:eastAsia="en-US"/>
              </w:rPr>
              <w:t xml:space="preserve">(діагностика </w:t>
            </w:r>
            <w:r>
              <w:rPr>
                <w:rFonts w:ascii="Times New Roman" w:hAnsi="Times New Roman" w:cs="Times New Roman" w:eastAsiaTheme="minorHAnsi"/>
                <w:i/>
                <w:iCs/>
                <w:lang w:eastAsia="en-US"/>
              </w:rPr>
              <w:t>in vitr</w:t>
            </w:r>
            <w:r>
              <w:rPr>
                <w:rFonts w:ascii="Times New Roman" w:hAnsi="Times New Roman" w:cs="Times New Roman" w:eastAsiaTheme="minorHAnsi"/>
                <w:i/>
                <w:iCs/>
                <w:lang w:val="en-US" w:eastAsia="en-US"/>
              </w:rPr>
              <w:t>o</w:t>
            </w:r>
            <w:r>
              <w:rPr>
                <w:rFonts w:ascii="Times New Roman" w:hAnsi="Times New Roman" w:cs="Times New Roman" w:eastAsiaTheme="minorHAnsi"/>
                <w:lang w:eastAsia="en-US"/>
              </w:rPr>
              <w:t>)</w:t>
            </w:r>
          </w:p>
        </w:tc>
        <w:tc>
          <w:tcPr>
            <w:tcW w:w="3827" w:type="dxa"/>
            <w:vAlign w:val="center"/>
          </w:tcPr>
          <w:p>
            <w:pPr>
              <w:widowControl/>
              <w:adjustRightInd w:val="0"/>
              <w:rPr>
                <w:rFonts w:ascii="Times New Roman" w:hAnsi="Times New Roman" w:cs="Times New Roman"/>
                <w:lang w:val="uk-UA" w:eastAsia="en-US"/>
              </w:rPr>
            </w:pPr>
            <w:r>
              <w:rPr>
                <w:rFonts w:ascii="Times New Roman" w:hAnsi="Times New Roman" w:cs="Times New Roman"/>
              </w:rPr>
              <w:t>Диски</w:t>
            </w:r>
            <w:r>
              <w:rPr>
                <w:rFonts w:ascii="Times New Roman" w:hAnsi="Times New Roman" w:cs="Times New Roman"/>
                <w:lang w:val="uk-UA"/>
              </w:rPr>
              <w:t xml:space="preserve"> з н</w:t>
            </w:r>
            <w:r>
              <w:rPr>
                <w:rFonts w:ascii="Times New Roman" w:hAnsi="Times New Roman" w:cs="Times New Roman"/>
              </w:rPr>
              <w:t>ітрофурантоїном 10</w:t>
            </w:r>
            <w:r>
              <w:rPr>
                <w:rFonts w:ascii="Times New Roman" w:hAnsi="Times New Roman" w:cs="Times New Roman"/>
                <w:lang w:val="uk-UA"/>
              </w:rPr>
              <w:t>0</w:t>
            </w:r>
            <w:r>
              <w:rPr>
                <w:rFonts w:ascii="Times New Roman" w:hAnsi="Times New Roman" w:cs="Times New Roman"/>
              </w:rPr>
              <w:t xml:space="preserve"> мкг для визначення чутливості мікроорганізмів</w:t>
            </w:r>
            <w:r>
              <w:rPr>
                <w:rFonts w:ascii="Times New Roman" w:hAnsi="Times New Roman" w:cs="Times New Roman"/>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94</w:t>
            </w:r>
          </w:p>
        </w:tc>
        <w:tc>
          <w:tcPr>
            <w:tcW w:w="2571" w:type="dxa"/>
            <w:vAlign w:val="center"/>
          </w:tcPr>
          <w:p>
            <w:pPr>
              <w:rPr>
                <w:rFonts w:ascii="Times New Roman" w:hAnsi="Times New Roman" w:cs="Times New Roman"/>
              </w:rPr>
            </w:pPr>
            <w:r>
              <w:rPr>
                <w:rFonts w:ascii="Times New Roman" w:hAnsi="Times New Roman" w:cs="Times New Roman"/>
              </w:rPr>
              <w:t>Диски для визначення чутливості мікроорганізмів до лікарських засобів - Рифампіцин РИФ 5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rPr>
              <w:t>59183-</w:t>
            </w:r>
            <w:r>
              <w:rPr>
                <w:rFonts w:ascii="Times New Roman" w:hAnsi="Times New Roman" w:cs="Times New Roman" w:eastAsiaTheme="minorHAnsi"/>
                <w:lang w:eastAsia="en-US"/>
              </w:rPr>
              <w:t xml:space="preserve"> Рифампіцин, диски для</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тестування на чутливість</w:t>
            </w:r>
          </w:p>
          <w:p>
            <w:pPr>
              <w:jc w:val="center"/>
              <w:rPr>
                <w:rFonts w:ascii="Times New Roman" w:hAnsi="Times New Roman" w:cs="Times New Roman"/>
                <w:lang w:val="uk-UA"/>
              </w:rPr>
            </w:pPr>
            <w:r>
              <w:rPr>
                <w:rFonts w:ascii="Times New Roman" w:hAnsi="Times New Roman" w:cs="Times New Roman" w:eastAsiaTheme="minorHAnsi"/>
                <w:lang w:eastAsia="en-US"/>
              </w:rPr>
              <w:t xml:space="preserve">IVD (діагностика </w:t>
            </w:r>
            <w:r>
              <w:rPr>
                <w:rFonts w:ascii="Times New Roman" w:hAnsi="Times New Roman" w:cs="Times New Roman" w:eastAsiaTheme="minorHAnsi"/>
                <w:i/>
                <w:iCs/>
                <w:lang w:eastAsia="en-US"/>
              </w:rPr>
              <w:t xml:space="preserve">in vitro </w:t>
            </w:r>
            <w:r>
              <w:rPr>
                <w:rFonts w:ascii="Times New Roman" w:hAnsi="Times New Roman" w:cs="Times New Roman" w:eastAsiaTheme="minorHAnsi"/>
                <w:lang w:eastAsia="en-US"/>
              </w:rPr>
              <w:t>)</w:t>
            </w:r>
          </w:p>
        </w:tc>
        <w:tc>
          <w:tcPr>
            <w:tcW w:w="3827" w:type="dxa"/>
            <w:vAlign w:val="center"/>
          </w:tcPr>
          <w:p>
            <w:pPr>
              <w:widowControl/>
              <w:adjustRightInd w:val="0"/>
              <w:rPr>
                <w:rFonts w:ascii="Times New Roman" w:hAnsi="Times New Roman" w:cs="Times New Roman"/>
                <w:lang w:val="uk-UA" w:eastAsia="en-US"/>
              </w:rPr>
            </w:pPr>
            <w:r>
              <w:rPr>
                <w:rFonts w:ascii="Times New Roman" w:hAnsi="Times New Roman" w:cs="Times New Roman"/>
              </w:rPr>
              <w:t>Диски</w:t>
            </w:r>
            <w:r>
              <w:rPr>
                <w:rFonts w:ascii="Times New Roman" w:hAnsi="Times New Roman" w:cs="Times New Roman"/>
                <w:lang w:val="uk-UA"/>
              </w:rPr>
              <w:t xml:space="preserve"> з р</w:t>
            </w:r>
            <w:r>
              <w:rPr>
                <w:rFonts w:ascii="Times New Roman" w:hAnsi="Times New Roman" w:cs="Times New Roman"/>
              </w:rPr>
              <w:t>ифампіцин</w:t>
            </w:r>
            <w:r>
              <w:rPr>
                <w:rFonts w:ascii="Times New Roman" w:hAnsi="Times New Roman" w:cs="Times New Roman"/>
                <w:lang w:val="uk-UA"/>
              </w:rPr>
              <w:t>ом</w:t>
            </w:r>
            <w:r>
              <w:rPr>
                <w:rFonts w:ascii="Times New Roman" w:hAnsi="Times New Roman" w:cs="Times New Roman"/>
              </w:rPr>
              <w:t xml:space="preserve"> </w:t>
            </w:r>
            <w:r>
              <w:rPr>
                <w:rFonts w:ascii="Times New Roman" w:hAnsi="Times New Roman" w:cs="Times New Roman"/>
                <w:lang w:val="uk-UA"/>
              </w:rPr>
              <w:t>5</w:t>
            </w:r>
            <w:r>
              <w:rPr>
                <w:rFonts w:ascii="Times New Roman" w:hAnsi="Times New Roman" w:cs="Times New Roman"/>
              </w:rPr>
              <w:t xml:space="preserve"> мкг для визначення чутливості мікроорганізмів</w:t>
            </w:r>
            <w:r>
              <w:rPr>
                <w:rFonts w:ascii="Times New Roman" w:hAnsi="Times New Roman" w:cs="Times New Roman"/>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95</w:t>
            </w:r>
          </w:p>
        </w:tc>
        <w:tc>
          <w:tcPr>
            <w:tcW w:w="2571" w:type="dxa"/>
            <w:vAlign w:val="center"/>
          </w:tcPr>
          <w:p>
            <w:pPr>
              <w:rPr>
                <w:rFonts w:ascii="Times New Roman" w:hAnsi="Times New Roman" w:cs="Times New Roman"/>
              </w:rPr>
            </w:pPr>
            <w:r>
              <w:rPr>
                <w:rFonts w:ascii="Times New Roman" w:hAnsi="Times New Roman" w:cs="Times New Roman"/>
              </w:rPr>
              <w:t>Диски для визначення чутливості мікроорганізмів до лікарських засобів - Іміпенем/циластатин ІМП 10/10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rPr>
              <w:t>46169-</w:t>
            </w:r>
            <w:r>
              <w:rPr>
                <w:rFonts w:ascii="Times New Roman" w:hAnsi="Times New Roman" w:cs="Times New Roman" w:eastAsiaTheme="minorHAnsi"/>
                <w:lang w:eastAsia="en-US"/>
              </w:rPr>
              <w:t>Диски іміпенему для</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тестування на чутливість</w:t>
            </w:r>
          </w:p>
          <w:p>
            <w:pPr>
              <w:pStyle w:val="7"/>
              <w:jc w:val="center"/>
              <w:rPr>
                <w:rFonts w:ascii="Times New Roman" w:hAnsi="Times New Roman" w:cs="Times New Roman"/>
                <w:sz w:val="22"/>
                <w:szCs w:val="22"/>
                <w:lang w:val="uk-UA"/>
              </w:rPr>
            </w:pPr>
            <w:r>
              <w:rPr>
                <w:rFonts w:ascii="Times New Roman" w:hAnsi="Times New Roman" w:cs="Times New Roman" w:eastAsiaTheme="minorHAnsi"/>
                <w:sz w:val="22"/>
                <w:szCs w:val="22"/>
                <w:lang w:eastAsia="en-US"/>
              </w:rPr>
              <w:t xml:space="preserve">IVD (діагностика </w:t>
            </w:r>
            <w:r>
              <w:rPr>
                <w:rFonts w:ascii="Times New Roman" w:hAnsi="Times New Roman" w:cs="Times New Roman" w:eastAsiaTheme="minorHAnsi"/>
                <w:i/>
                <w:iCs/>
                <w:sz w:val="22"/>
                <w:szCs w:val="22"/>
                <w:lang w:eastAsia="en-US"/>
              </w:rPr>
              <w:t xml:space="preserve">in vitro </w:t>
            </w:r>
            <w:r>
              <w:rPr>
                <w:rFonts w:ascii="Times New Roman" w:hAnsi="Times New Roman" w:cs="Times New Roman" w:eastAsiaTheme="minorHAnsi"/>
                <w:sz w:val="22"/>
                <w:szCs w:val="22"/>
                <w:lang w:eastAsia="en-US"/>
              </w:rPr>
              <w:t>)</w:t>
            </w:r>
          </w:p>
        </w:tc>
        <w:tc>
          <w:tcPr>
            <w:tcW w:w="3827" w:type="dxa"/>
          </w:tcPr>
          <w:p>
            <w:pPr>
              <w:pStyle w:val="7"/>
              <w:widowControl/>
              <w:rPr>
                <w:rFonts w:ascii="Times New Roman" w:hAnsi="Times New Roman" w:cs="Times New Roman"/>
                <w:sz w:val="22"/>
                <w:szCs w:val="22"/>
              </w:rPr>
            </w:pPr>
            <w:r>
              <w:rPr>
                <w:rFonts w:ascii="Times New Roman" w:hAnsi="Times New Roman" w:cs="Times New Roman"/>
                <w:sz w:val="22"/>
                <w:szCs w:val="22"/>
              </w:rPr>
              <w:t>Диски</w:t>
            </w:r>
            <w:r>
              <w:rPr>
                <w:rFonts w:ascii="Times New Roman" w:hAnsi="Times New Roman" w:cs="Times New Roman"/>
                <w:sz w:val="22"/>
                <w:szCs w:val="22"/>
                <w:lang w:val="uk-UA"/>
              </w:rPr>
              <w:t xml:space="preserve"> з </w:t>
            </w:r>
            <w:r>
              <w:rPr>
                <w:rFonts w:ascii="Times New Roman" w:hAnsi="Times New Roman" w:cs="Times New Roman"/>
                <w:sz w:val="22"/>
                <w:szCs w:val="22"/>
              </w:rPr>
              <w:t>Іміпенем</w:t>
            </w:r>
            <w:r>
              <w:rPr>
                <w:rFonts w:ascii="Times New Roman" w:hAnsi="Times New Roman" w:cs="Times New Roman"/>
                <w:sz w:val="22"/>
                <w:szCs w:val="22"/>
                <w:lang w:val="uk-UA"/>
              </w:rPr>
              <w:t>ом</w:t>
            </w:r>
            <w:r>
              <w:rPr>
                <w:rFonts w:ascii="Times New Roman" w:hAnsi="Times New Roman" w:cs="Times New Roman"/>
                <w:sz w:val="22"/>
                <w:szCs w:val="22"/>
              </w:rPr>
              <w:t>/циластатин</w:t>
            </w:r>
            <w:r>
              <w:rPr>
                <w:rFonts w:ascii="Times New Roman" w:hAnsi="Times New Roman" w:cs="Times New Roman"/>
                <w:sz w:val="22"/>
                <w:szCs w:val="22"/>
                <w:lang w:val="uk-UA"/>
              </w:rPr>
              <w:t>ом</w:t>
            </w:r>
            <w:r>
              <w:rPr>
                <w:rFonts w:ascii="Times New Roman" w:hAnsi="Times New Roman" w:cs="Times New Roman"/>
                <w:sz w:val="22"/>
                <w:szCs w:val="22"/>
              </w:rPr>
              <w:t xml:space="preserve"> ІМП 10/10 мкг для визначення чутливості мікроорганізмів</w:t>
            </w:r>
            <w:r>
              <w:rPr>
                <w:rFonts w:ascii="Times New Roman" w:hAnsi="Times New Roman" w:cs="Times New Roman"/>
                <w:sz w:val="22"/>
                <w:szCs w:val="22"/>
                <w:lang w:val="uk-UA"/>
              </w:rPr>
              <w:t>.1 флакон-100 дисків</w:t>
            </w:r>
          </w:p>
        </w:tc>
        <w:tc>
          <w:tcPr>
            <w:tcW w:w="1133" w:type="dxa"/>
            <w:vAlign w:val="center"/>
          </w:tcPr>
          <w:p>
            <w:pPr>
              <w:jc w:val="center"/>
              <w:rPr>
                <w:rFonts w:ascii="Times New Roman" w:hAnsi="Times New Roman" w:cs="Times New Roman"/>
                <w:lang w:val="uk-UA"/>
              </w:rPr>
            </w:pPr>
            <w:r>
              <w:rPr>
                <w:rFonts w:ascii="Times New Roman" w:hAnsi="Times New Roman" w:cs="Times New Roman"/>
                <w:lang w:val="uk-UA"/>
              </w:rPr>
              <w:t>флак</w:t>
            </w:r>
          </w:p>
        </w:tc>
        <w:tc>
          <w:tcPr>
            <w:tcW w:w="994" w:type="dxa"/>
            <w:vAlign w:val="center"/>
          </w:tcPr>
          <w:p>
            <w:pPr>
              <w:jc w:val="center"/>
              <w:rPr>
                <w:rFonts w:ascii="Times New Roman" w:hAnsi="Times New Roman" w:cs="Times New Roman"/>
                <w:lang w:val="uk-UA"/>
              </w:rPr>
            </w:pPr>
            <w:r>
              <w:rPr>
                <w:rFonts w:ascii="Times New Roman" w:hAnsi="Times New Roman" w:cs="Times New Roman"/>
                <w:lang w:val="uk-UA"/>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96</w:t>
            </w:r>
          </w:p>
        </w:tc>
        <w:tc>
          <w:tcPr>
            <w:tcW w:w="2571" w:type="dxa"/>
            <w:vAlign w:val="center"/>
          </w:tcPr>
          <w:p>
            <w:pPr>
              <w:rPr>
                <w:rFonts w:ascii="Times New Roman" w:hAnsi="Times New Roman" w:cs="Times New Roman"/>
              </w:rPr>
            </w:pPr>
            <w:r>
              <w:rPr>
                <w:rFonts w:ascii="Times New Roman" w:hAnsi="Times New Roman" w:cs="Times New Roman"/>
              </w:rPr>
              <w:t>Реактив для теста Фенілаланін</w:t>
            </w:r>
          </w:p>
          <w:p>
            <w:pPr>
              <w:rPr>
                <w:rFonts w:ascii="Times New Roman" w:hAnsi="Times New Roman" w:cs="Times New Roman"/>
              </w:rPr>
            </w:pPr>
            <w:r>
              <w:rPr>
                <w:rFonts w:ascii="Times New Roman" w:hAnsi="Times New Roman" w:cs="Times New Roman"/>
              </w:rPr>
              <w:t>33696500-0 – Лабораторні реактиви</w:t>
            </w:r>
          </w:p>
        </w:tc>
        <w:tc>
          <w:tcPr>
            <w:tcW w:w="2126" w:type="dxa"/>
            <w:vAlign w:val="center"/>
          </w:tcPr>
          <w:p>
            <w:pPr>
              <w:pStyle w:val="7"/>
              <w:jc w:val="center"/>
              <w:rPr>
                <w:rFonts w:ascii="Times New Roman" w:hAnsi="Times New Roman" w:cs="Times New Roman"/>
                <w:sz w:val="22"/>
                <w:szCs w:val="22"/>
                <w:lang w:val="uk-UA"/>
              </w:rPr>
            </w:pPr>
            <w:r>
              <w:rPr>
                <w:rFonts w:ascii="Times New Roman" w:hAnsi="Times New Roman" w:cs="Times New Roman"/>
                <w:sz w:val="22"/>
                <w:szCs w:val="22"/>
                <w:lang w:val="uk-UA"/>
              </w:rPr>
              <w:t>50422-Множинні мікроорганізми, що не належать до родини ентеробактерій, ізольований штам IVD (діагностика in vitro ), реагент</w:t>
            </w:r>
          </w:p>
        </w:tc>
        <w:tc>
          <w:tcPr>
            <w:tcW w:w="3827" w:type="dxa"/>
          </w:tcPr>
          <w:p>
            <w:pPr>
              <w:pStyle w:val="7"/>
              <w:widowControl/>
              <w:rPr>
                <w:rFonts w:ascii="Times New Roman" w:hAnsi="Times New Roman" w:cs="Times New Roman"/>
                <w:sz w:val="22"/>
                <w:szCs w:val="22"/>
              </w:rPr>
            </w:pPr>
            <w:r>
              <w:rPr>
                <w:sz w:val="22"/>
                <w:szCs w:val="22"/>
                <w:lang w:val="uk-UA"/>
              </w:rPr>
              <w:t>Набір Реактив для теста Фенілаланін є допоміжним реагентом для діагностичних наборів М</w:t>
            </w:r>
            <w:r>
              <w:rPr>
                <w:sz w:val="22"/>
                <w:szCs w:val="22"/>
              </w:rPr>
              <w:t>IKROLATEST</w:t>
            </w:r>
            <w:r>
              <w:rPr>
                <w:sz w:val="22"/>
                <w:szCs w:val="22"/>
                <w:lang w:val="uk-UA"/>
              </w:rPr>
              <w:t xml:space="preserve">®, які включають тест на визначення фенілаланіндеамінази (тест Фенілаланін, РНЕ), призначений для візуалізації кольорової реакції даного тесту. </w:t>
            </w:r>
            <w:r>
              <w:rPr>
                <w:sz w:val="22"/>
                <w:szCs w:val="22"/>
              </w:rPr>
              <w:t>Процедура застосування реагенту вказана в Інструкціях до відповідних наборів MIKROLATEST®. Склад набору Реактив для теста Фенілаланін: Реагент для PHE: 18 мл Інструкція-вкладення</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97</w:t>
            </w:r>
          </w:p>
        </w:tc>
        <w:tc>
          <w:tcPr>
            <w:tcW w:w="2571" w:type="dxa"/>
            <w:vAlign w:val="center"/>
          </w:tcPr>
          <w:p>
            <w:pPr>
              <w:rPr>
                <w:rFonts w:ascii="Times New Roman" w:hAnsi="Times New Roman" w:cs="Times New Roman"/>
              </w:rPr>
            </w:pPr>
            <w:r>
              <w:rPr>
                <w:rFonts w:ascii="Times New Roman" w:hAnsi="Times New Roman" w:cs="Times New Roman"/>
              </w:rPr>
              <w:t>Реактив для теста Оксідаза</w:t>
            </w:r>
          </w:p>
          <w:p>
            <w:pPr>
              <w:rPr>
                <w:rFonts w:ascii="Times New Roman" w:hAnsi="Times New Roman" w:cs="Times New Roman"/>
              </w:rPr>
            </w:pPr>
            <w:r>
              <w:rPr>
                <w:rFonts w:ascii="Times New Roman" w:hAnsi="Times New Roman" w:cs="Times New Roman"/>
              </w:rPr>
              <w:t>33696500-0 – Лабораторні реактиви</w:t>
            </w:r>
          </w:p>
        </w:tc>
        <w:tc>
          <w:tcPr>
            <w:tcW w:w="2126" w:type="dxa"/>
            <w:vAlign w:val="center"/>
          </w:tcPr>
          <w:p>
            <w:pPr>
              <w:pStyle w:val="7"/>
              <w:jc w:val="center"/>
              <w:rPr>
                <w:rFonts w:ascii="Times New Roman" w:hAnsi="Times New Roman" w:cs="Times New Roman"/>
                <w:sz w:val="22"/>
                <w:szCs w:val="22"/>
                <w:lang w:val="uk-UA"/>
              </w:rPr>
            </w:pPr>
            <w:r>
              <w:rPr>
                <w:rFonts w:ascii="Times New Roman" w:hAnsi="Times New Roman" w:cs="Times New Roman"/>
                <w:sz w:val="22"/>
                <w:szCs w:val="22"/>
                <w:lang w:val="uk-UA"/>
              </w:rPr>
              <w:t>50422-Множинні мікроорганізми, що не належать до родини ентеробактерій, ізольований штам IVD (діагностика in vitro ), реагент</w:t>
            </w:r>
          </w:p>
        </w:tc>
        <w:tc>
          <w:tcPr>
            <w:tcW w:w="3827" w:type="dxa"/>
          </w:tcPr>
          <w:p>
            <w:pPr>
              <w:pStyle w:val="7"/>
              <w:widowControl/>
              <w:rPr>
                <w:rFonts w:ascii="Times New Roman" w:hAnsi="Times New Roman" w:cs="Times New Roman"/>
                <w:sz w:val="22"/>
                <w:szCs w:val="22"/>
              </w:rPr>
            </w:pPr>
            <w:r>
              <w:rPr>
                <w:sz w:val="22"/>
                <w:szCs w:val="22"/>
                <w:lang w:val="uk-UA"/>
              </w:rPr>
              <w:t>Набір Реактив для теста Оксідаза є допоміжним реагентом для діагностичних смужок М</w:t>
            </w:r>
            <w:r>
              <w:rPr>
                <w:sz w:val="22"/>
                <w:szCs w:val="22"/>
              </w:rPr>
              <w:t>IKROLATEST</w:t>
            </w:r>
            <w:r>
              <w:rPr>
                <w:sz w:val="22"/>
                <w:szCs w:val="22"/>
                <w:lang w:val="uk-UA"/>
              </w:rPr>
              <w:t xml:space="preserve">® </w:t>
            </w:r>
            <w:r>
              <w:rPr>
                <w:sz w:val="22"/>
                <w:szCs w:val="22"/>
              </w:rPr>
              <w:t>O</w:t>
            </w:r>
            <w:r>
              <w:rPr>
                <w:sz w:val="22"/>
                <w:szCs w:val="22"/>
                <w:lang w:val="uk-UA"/>
              </w:rPr>
              <w:t xml:space="preserve">КСІтест, які призначені для виявлення бактеріальної цитохромоксидази. Реагент підвищує чутливість смужок ОКСІтест. Процедура застосування реагенту вказана в Інструкції до смужок </w:t>
            </w:r>
            <w:r>
              <w:rPr>
                <w:sz w:val="22"/>
                <w:szCs w:val="22"/>
              </w:rPr>
              <w:t>MIKROLATEST</w:t>
            </w:r>
            <w:r>
              <w:rPr>
                <w:sz w:val="22"/>
                <w:szCs w:val="22"/>
                <w:lang w:val="uk-UA"/>
              </w:rPr>
              <w:t xml:space="preserve">® </w:t>
            </w:r>
            <w:r>
              <w:rPr>
                <w:sz w:val="22"/>
                <w:szCs w:val="22"/>
              </w:rPr>
              <w:t>O</w:t>
            </w:r>
            <w:r>
              <w:rPr>
                <w:sz w:val="22"/>
                <w:szCs w:val="22"/>
                <w:lang w:val="uk-UA"/>
              </w:rPr>
              <w:t xml:space="preserve">КСІтест. </w:t>
            </w:r>
            <w:r>
              <w:rPr>
                <w:sz w:val="22"/>
                <w:szCs w:val="22"/>
              </w:rPr>
              <w:t>Принцип методу: Оптимізація рН реакції з підвищенням чутливості. Склад набору Реактив для теста Оксідаза: Реактив для теста Оксідаза 18 мл</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98</w:t>
            </w:r>
          </w:p>
        </w:tc>
        <w:tc>
          <w:tcPr>
            <w:tcW w:w="2571" w:type="dxa"/>
            <w:vAlign w:val="center"/>
          </w:tcPr>
          <w:p>
            <w:pPr>
              <w:rPr>
                <w:rFonts w:ascii="Times New Roman" w:hAnsi="Times New Roman" w:cs="Times New Roman"/>
              </w:rPr>
            </w:pPr>
            <w:r>
              <w:rPr>
                <w:rFonts w:ascii="Times New Roman" w:hAnsi="Times New Roman" w:cs="Times New Roman"/>
              </w:rPr>
              <w:t>Реактив для теста Ацетоїн</w:t>
            </w:r>
          </w:p>
          <w:p>
            <w:pPr>
              <w:rPr>
                <w:rFonts w:ascii="Times New Roman" w:hAnsi="Times New Roman" w:cs="Times New Roman"/>
              </w:rPr>
            </w:pPr>
            <w:r>
              <w:rPr>
                <w:rFonts w:ascii="Times New Roman" w:hAnsi="Times New Roman" w:cs="Times New Roman"/>
              </w:rPr>
              <w:t>33696500-0 – Лабораторні реактиви</w:t>
            </w:r>
          </w:p>
        </w:tc>
        <w:tc>
          <w:tcPr>
            <w:tcW w:w="2126" w:type="dxa"/>
            <w:vAlign w:val="center"/>
          </w:tcPr>
          <w:p>
            <w:pPr>
              <w:pStyle w:val="7"/>
              <w:jc w:val="center"/>
              <w:rPr>
                <w:rFonts w:ascii="Times New Roman" w:hAnsi="Times New Roman" w:cs="Times New Roman"/>
                <w:sz w:val="22"/>
                <w:szCs w:val="22"/>
                <w:lang w:val="uk-UA"/>
              </w:rPr>
            </w:pPr>
            <w:r>
              <w:rPr>
                <w:rFonts w:ascii="Times New Roman" w:hAnsi="Times New Roman" w:cs="Times New Roman"/>
                <w:sz w:val="22"/>
                <w:szCs w:val="22"/>
                <w:lang w:val="uk-UA"/>
              </w:rPr>
              <w:t>50422-Множинні мікроорганізми, що не належать до родини ентеробактерій, ізольований штам IVD (діагностика in vitro ), реагент</w:t>
            </w:r>
          </w:p>
        </w:tc>
        <w:tc>
          <w:tcPr>
            <w:tcW w:w="3827" w:type="dxa"/>
          </w:tcPr>
          <w:p>
            <w:pPr>
              <w:pStyle w:val="7"/>
              <w:widowControl/>
              <w:rPr>
                <w:sz w:val="22"/>
                <w:szCs w:val="22"/>
              </w:rPr>
            </w:pPr>
            <w:r>
              <w:rPr>
                <w:sz w:val="22"/>
                <w:szCs w:val="22"/>
                <w:lang w:val="uk-UA"/>
              </w:rPr>
              <w:t xml:space="preserve">Набір Реактив для тесту </w:t>
            </w:r>
            <w:r>
              <w:rPr>
                <w:sz w:val="22"/>
                <w:szCs w:val="22"/>
              </w:rPr>
              <w:t>A</w:t>
            </w:r>
            <w:r>
              <w:rPr>
                <w:sz w:val="22"/>
                <w:szCs w:val="22"/>
                <w:lang w:val="uk-UA"/>
              </w:rPr>
              <w:t>цетоїн містить допоміжні реагенти для діагностичних наборів М</w:t>
            </w:r>
            <w:r>
              <w:rPr>
                <w:sz w:val="22"/>
                <w:szCs w:val="22"/>
              </w:rPr>
              <w:t>IKROLATEST</w:t>
            </w:r>
            <w:r>
              <w:rPr>
                <w:sz w:val="22"/>
                <w:szCs w:val="22"/>
                <w:lang w:val="uk-UA"/>
              </w:rPr>
              <w:t xml:space="preserve">®, в ході реакцій у яких відбувається формування ацетоїну (реакція Вогеса-Проскауера). </w:t>
            </w:r>
            <w:r>
              <w:rPr>
                <w:sz w:val="22"/>
                <w:szCs w:val="22"/>
              </w:rPr>
              <w:t>Процедура застосування набору вказана в Інструкціях до відповідних наборів MIKROLATEST®</w:t>
            </w:r>
          </w:p>
          <w:p>
            <w:pPr>
              <w:pStyle w:val="7"/>
              <w:widowControl/>
              <w:rPr>
                <w:sz w:val="22"/>
                <w:szCs w:val="22"/>
              </w:rPr>
            </w:pPr>
            <w:r>
              <w:rPr>
                <w:sz w:val="22"/>
                <w:szCs w:val="22"/>
              </w:rPr>
              <w:t xml:space="preserve">Склад набору Реактив для тесту Aцетоїн: </w:t>
            </w:r>
          </w:p>
          <w:p>
            <w:pPr>
              <w:pStyle w:val="7"/>
              <w:widowControl/>
              <w:rPr>
                <w:rFonts w:ascii="Times New Roman" w:hAnsi="Times New Roman" w:cs="Times New Roman"/>
                <w:sz w:val="22"/>
                <w:szCs w:val="22"/>
              </w:rPr>
            </w:pPr>
            <w:r>
              <w:rPr>
                <w:sz w:val="22"/>
                <w:szCs w:val="22"/>
              </w:rPr>
              <w:t>Реагент для VPT I – наважка 1,8 г Реагент для VPT I – розчинник 18 мл Реагент для VPT II 18 мл Крапельниця для VPT I 1 шт. Інструкція-вкладення</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99</w:t>
            </w:r>
          </w:p>
        </w:tc>
        <w:tc>
          <w:tcPr>
            <w:tcW w:w="2571" w:type="dxa"/>
            <w:vAlign w:val="center"/>
          </w:tcPr>
          <w:p>
            <w:pPr>
              <w:rPr>
                <w:rFonts w:ascii="Times New Roman" w:hAnsi="Times New Roman" w:cs="Times New Roman"/>
              </w:rPr>
            </w:pPr>
            <w:r>
              <w:rPr>
                <w:rFonts w:ascii="Times New Roman" w:hAnsi="Times New Roman" w:cs="Times New Roman"/>
              </w:rPr>
              <w:t>Реактив для теста ПІР</w:t>
            </w:r>
          </w:p>
          <w:p>
            <w:pPr>
              <w:rPr>
                <w:rFonts w:ascii="Times New Roman" w:hAnsi="Times New Roman" w:cs="Times New Roman"/>
              </w:rPr>
            </w:pPr>
            <w:r>
              <w:rPr>
                <w:rFonts w:ascii="Times New Roman" w:hAnsi="Times New Roman" w:cs="Times New Roman"/>
              </w:rPr>
              <w:t>33696500-0 – Лабораторні реактиви</w:t>
            </w:r>
          </w:p>
        </w:tc>
        <w:tc>
          <w:tcPr>
            <w:tcW w:w="2126" w:type="dxa"/>
            <w:vAlign w:val="center"/>
          </w:tcPr>
          <w:p>
            <w:pPr>
              <w:pStyle w:val="7"/>
              <w:jc w:val="center"/>
              <w:rPr>
                <w:rFonts w:ascii="Times New Roman" w:hAnsi="Times New Roman" w:cs="Times New Roman"/>
                <w:sz w:val="22"/>
                <w:szCs w:val="22"/>
                <w:lang w:val="uk-UA"/>
              </w:rPr>
            </w:pPr>
            <w:r>
              <w:rPr>
                <w:rFonts w:ascii="Times New Roman" w:hAnsi="Times New Roman" w:cs="Times New Roman"/>
                <w:sz w:val="22"/>
                <w:szCs w:val="22"/>
                <w:lang w:val="uk-UA"/>
              </w:rPr>
              <w:t>50422-Множинні мікроорганізми, що не належать до родини ентеробактерій, ізольований штам IVD (діагностика in vitro ), реагент</w:t>
            </w:r>
          </w:p>
        </w:tc>
        <w:tc>
          <w:tcPr>
            <w:tcW w:w="3827" w:type="dxa"/>
          </w:tcPr>
          <w:p>
            <w:pPr>
              <w:pStyle w:val="7"/>
              <w:widowControl/>
              <w:rPr>
                <w:sz w:val="22"/>
                <w:szCs w:val="22"/>
              </w:rPr>
            </w:pPr>
            <w:r>
              <w:rPr>
                <w:sz w:val="22"/>
                <w:szCs w:val="22"/>
                <w:lang w:val="uk-UA"/>
              </w:rPr>
              <w:t xml:space="preserve">Реактив для теста ПІР є допоміжним реагентом для візуалізації кольорової реакції тесту на піролідоннілариламідазу (для діагностичних смужок </w:t>
            </w:r>
            <w:r>
              <w:rPr>
                <w:sz w:val="22"/>
                <w:szCs w:val="22"/>
              </w:rPr>
              <w:t>PYRAtest</w:t>
            </w:r>
            <w:r>
              <w:rPr>
                <w:sz w:val="22"/>
                <w:szCs w:val="22"/>
                <w:lang w:val="uk-UA"/>
              </w:rPr>
              <w:t xml:space="preserve"> і тестів </w:t>
            </w:r>
            <w:r>
              <w:rPr>
                <w:sz w:val="22"/>
                <w:szCs w:val="22"/>
              </w:rPr>
              <w:t>PYR</w:t>
            </w:r>
            <w:r>
              <w:rPr>
                <w:sz w:val="22"/>
                <w:szCs w:val="22"/>
                <w:lang w:val="uk-UA"/>
              </w:rPr>
              <w:t>, включених до складу діагностичних наборів М</w:t>
            </w:r>
            <w:r>
              <w:rPr>
                <w:sz w:val="22"/>
                <w:szCs w:val="22"/>
              </w:rPr>
              <w:t>IKROLATEST</w:t>
            </w:r>
            <w:r>
              <w:rPr>
                <w:sz w:val="22"/>
                <w:szCs w:val="22"/>
                <w:lang w:val="uk-UA"/>
              </w:rPr>
              <w:t xml:space="preserve">®). </w:t>
            </w:r>
            <w:r>
              <w:rPr>
                <w:sz w:val="22"/>
                <w:szCs w:val="22"/>
              </w:rPr>
              <w:t xml:space="preserve">Процедури застосування набору вказані в Інструкціях до відповідних наборів MIKROLATEST®. </w:t>
            </w:r>
          </w:p>
          <w:p>
            <w:pPr>
              <w:pStyle w:val="7"/>
              <w:widowControl/>
              <w:rPr>
                <w:rFonts w:ascii="Times New Roman" w:hAnsi="Times New Roman" w:cs="Times New Roman"/>
                <w:sz w:val="22"/>
                <w:szCs w:val="22"/>
                <w:lang w:val="uk-UA"/>
              </w:rPr>
            </w:pPr>
            <w:r>
              <w:rPr>
                <w:sz w:val="22"/>
                <w:szCs w:val="22"/>
              </w:rPr>
              <w:t>Склад набору Реактив для теста ПІР: Реактив для теста ПІР у флаконі-крапельниці 18 мл Інструкція-вкладення</w:t>
            </w:r>
            <w:r>
              <w:rPr>
                <w:sz w:val="22"/>
                <w:szCs w:val="22"/>
                <w:lang w:val="uk-UA"/>
              </w:rPr>
              <w:t>.</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100</w:t>
            </w:r>
          </w:p>
        </w:tc>
        <w:tc>
          <w:tcPr>
            <w:tcW w:w="2571" w:type="dxa"/>
            <w:vAlign w:val="center"/>
          </w:tcPr>
          <w:p>
            <w:pPr>
              <w:rPr>
                <w:rFonts w:ascii="Times New Roman" w:hAnsi="Times New Roman" w:cs="Times New Roman"/>
              </w:rPr>
            </w:pPr>
            <w:r>
              <w:rPr>
                <w:rFonts w:ascii="Times New Roman" w:hAnsi="Times New Roman" w:cs="Times New Roman"/>
              </w:rPr>
              <w:t>Реактив для теста Індол</w:t>
            </w:r>
          </w:p>
          <w:p>
            <w:pPr>
              <w:rPr>
                <w:rFonts w:ascii="Times New Roman" w:hAnsi="Times New Roman" w:cs="Times New Roman"/>
              </w:rPr>
            </w:pPr>
            <w:r>
              <w:rPr>
                <w:rFonts w:ascii="Times New Roman" w:hAnsi="Times New Roman" w:cs="Times New Roman"/>
              </w:rPr>
              <w:t>33696500-0 – Лабораторні реактиви</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rPr>
              <w:t>43720-</w:t>
            </w:r>
            <w:r>
              <w:rPr>
                <w:rFonts w:ascii="Times New Roman" w:hAnsi="Times New Roman" w:cs="Times New Roman" w:eastAsiaTheme="minorHAnsi"/>
                <w:lang w:eastAsia="en-US"/>
              </w:rPr>
              <w:t>Реагент індолу/Ковача</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для мікробіологічного</w:t>
            </w:r>
          </w:p>
          <w:p>
            <w:pPr>
              <w:widowControl/>
              <w:adjustRightInd w:val="0"/>
              <w:jc w:val="center"/>
              <w:rPr>
                <w:rFonts w:ascii="Times New Roman" w:hAnsi="Times New Roman" w:cs="Times New Roman" w:eastAsiaTheme="minorHAnsi"/>
                <w:i/>
                <w:iCs/>
                <w:lang w:eastAsia="en-US"/>
              </w:rPr>
            </w:pPr>
            <w:r>
              <w:rPr>
                <w:rFonts w:ascii="Times New Roman" w:hAnsi="Times New Roman" w:cs="Times New Roman" w:eastAsiaTheme="minorHAnsi"/>
                <w:lang w:eastAsia="en-US"/>
              </w:rPr>
              <w:t xml:space="preserve">тесту, IVD (діагностика </w:t>
            </w:r>
            <w:r>
              <w:rPr>
                <w:rFonts w:ascii="Times New Roman" w:hAnsi="Times New Roman" w:cs="Times New Roman" w:eastAsiaTheme="minorHAnsi"/>
                <w:i/>
                <w:iCs/>
                <w:lang w:eastAsia="en-US"/>
              </w:rPr>
              <w:t>in</w:t>
            </w:r>
          </w:p>
          <w:p>
            <w:pPr>
              <w:pStyle w:val="7"/>
              <w:jc w:val="center"/>
              <w:rPr>
                <w:rFonts w:ascii="Times New Roman" w:hAnsi="Times New Roman" w:cs="Times New Roman"/>
                <w:sz w:val="22"/>
                <w:szCs w:val="22"/>
                <w:lang w:val="uk-UA"/>
              </w:rPr>
            </w:pPr>
            <w:r>
              <w:rPr>
                <w:rFonts w:ascii="Times New Roman" w:hAnsi="Times New Roman" w:cs="Times New Roman" w:eastAsiaTheme="minorHAnsi"/>
                <w:i/>
                <w:iCs/>
                <w:sz w:val="22"/>
                <w:szCs w:val="22"/>
                <w:lang w:eastAsia="en-US"/>
              </w:rPr>
              <w:t xml:space="preserve">vitro </w:t>
            </w:r>
            <w:r>
              <w:rPr>
                <w:rFonts w:ascii="Times New Roman" w:hAnsi="Times New Roman" w:cs="Times New Roman" w:eastAsiaTheme="minorHAnsi"/>
                <w:sz w:val="22"/>
                <w:szCs w:val="22"/>
                <w:lang w:eastAsia="en-US"/>
              </w:rPr>
              <w:t>)</w:t>
            </w:r>
          </w:p>
        </w:tc>
        <w:tc>
          <w:tcPr>
            <w:tcW w:w="3827" w:type="dxa"/>
          </w:tcPr>
          <w:p>
            <w:pPr>
              <w:pStyle w:val="7"/>
              <w:widowControl/>
              <w:rPr>
                <w:sz w:val="22"/>
                <w:szCs w:val="22"/>
                <w:lang w:val="uk-UA"/>
              </w:rPr>
            </w:pPr>
            <w:r>
              <w:rPr>
                <w:sz w:val="22"/>
                <w:szCs w:val="22"/>
                <w:lang w:val="uk-UA"/>
              </w:rPr>
              <w:t>Набір Реактив для теста Індол є допоміжним реагентом для діагностичних наборів М</w:t>
            </w:r>
            <w:r>
              <w:rPr>
                <w:sz w:val="22"/>
                <w:szCs w:val="22"/>
              </w:rPr>
              <w:t>IKROLATEST</w:t>
            </w:r>
            <w:r>
              <w:rPr>
                <w:sz w:val="22"/>
                <w:szCs w:val="22"/>
                <w:lang w:val="uk-UA"/>
              </w:rPr>
              <w:t>®, які включають тест на вироблення індолу; призначений для візуалізації кольорової реакції даного тесту.</w:t>
            </w:r>
          </w:p>
          <w:p>
            <w:pPr>
              <w:pStyle w:val="7"/>
              <w:widowControl/>
              <w:rPr>
                <w:rFonts w:ascii="Times New Roman" w:hAnsi="Times New Roman" w:cs="Times New Roman"/>
                <w:sz w:val="22"/>
                <w:szCs w:val="22"/>
                <w:lang w:val="uk-UA"/>
              </w:rPr>
            </w:pPr>
            <w:r>
              <w:rPr>
                <w:sz w:val="22"/>
                <w:szCs w:val="22"/>
              </w:rPr>
              <w:t>Склад набору Реактив для теста Індол: Реагент IND 18 мл Інструкція-вкладення</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101</w:t>
            </w:r>
          </w:p>
        </w:tc>
        <w:tc>
          <w:tcPr>
            <w:tcW w:w="2571" w:type="dxa"/>
            <w:vAlign w:val="center"/>
          </w:tcPr>
          <w:p>
            <w:pPr>
              <w:rPr>
                <w:rFonts w:ascii="Times New Roman" w:hAnsi="Times New Roman" w:cs="Times New Roman"/>
              </w:rPr>
            </w:pPr>
            <w:r>
              <w:rPr>
                <w:rFonts w:ascii="Times New Roman" w:hAnsi="Times New Roman" w:cs="Times New Roman"/>
              </w:rPr>
              <w:t>Парафинова олія стерильна</w:t>
            </w:r>
          </w:p>
          <w:p>
            <w:pPr>
              <w:rPr>
                <w:rFonts w:ascii="Times New Roman" w:hAnsi="Times New Roman" w:cs="Times New Roman"/>
              </w:rPr>
            </w:pPr>
            <w:r>
              <w:rPr>
                <w:rFonts w:ascii="Times New Roman" w:hAnsi="Times New Roman" w:cs="Times New Roman"/>
              </w:rPr>
              <w:t>33696500-0 – Лабораторні реактиви</w:t>
            </w:r>
          </w:p>
        </w:tc>
        <w:tc>
          <w:tcPr>
            <w:tcW w:w="2126" w:type="dxa"/>
            <w:vAlign w:val="center"/>
          </w:tcPr>
          <w:p>
            <w:pPr>
              <w:pStyle w:val="7"/>
              <w:jc w:val="center"/>
              <w:rPr>
                <w:rFonts w:ascii="Times New Roman" w:hAnsi="Times New Roman" w:cs="Times New Roman"/>
                <w:sz w:val="22"/>
                <w:szCs w:val="22"/>
                <w:lang w:val="uk-UA"/>
              </w:rPr>
            </w:pPr>
            <w:r>
              <w:rPr>
                <w:rFonts w:ascii="Times New Roman" w:hAnsi="Times New Roman" w:cs="Times New Roman"/>
                <w:sz w:val="22"/>
                <w:szCs w:val="22"/>
                <w:lang w:val="uk-UA"/>
              </w:rPr>
              <w:t>57738-Парафінове заливальне середовище IVD (діагностика in vitro)</w:t>
            </w:r>
          </w:p>
        </w:tc>
        <w:tc>
          <w:tcPr>
            <w:tcW w:w="3827" w:type="dxa"/>
          </w:tcPr>
          <w:p>
            <w:pPr>
              <w:pStyle w:val="7"/>
              <w:widowControl/>
              <w:rPr>
                <w:rFonts w:ascii="Times New Roman" w:hAnsi="Times New Roman" w:cs="Times New Roman"/>
                <w:sz w:val="22"/>
                <w:szCs w:val="22"/>
                <w:lang w:val="uk-UA"/>
              </w:rPr>
            </w:pPr>
            <w:r>
              <w:rPr>
                <w:sz w:val="22"/>
                <w:szCs w:val="22"/>
                <w:lang w:val="uk-UA"/>
              </w:rPr>
              <w:t xml:space="preserve">Парафинова олія стерильна є доппоміжним реагентом для тестів у складі діагностичних наборів </w:t>
            </w:r>
            <w:r>
              <w:rPr>
                <w:sz w:val="22"/>
                <w:szCs w:val="22"/>
              </w:rPr>
              <w:t>MIKROLATEST</w:t>
            </w:r>
            <w:r>
              <w:rPr>
                <w:sz w:val="22"/>
                <w:szCs w:val="22"/>
                <w:lang w:val="uk-UA"/>
              </w:rPr>
              <w:t xml:space="preserve">®, у яких інкубація має відбуватися без доступу кисню. </w:t>
            </w:r>
            <w:r>
              <w:rPr>
                <w:sz w:val="22"/>
                <w:szCs w:val="22"/>
              </w:rPr>
              <w:t>Спосіб застосування парафинової олії стерильної вказаний в Інструкціях до наборів MIKROLATEST®. Парафінова олія стерильна 3</w:t>
            </w:r>
            <w:r>
              <w:rPr>
                <w:sz w:val="22"/>
                <w:szCs w:val="22"/>
                <w:lang w:val="uk-UA"/>
              </w:rPr>
              <w:t xml:space="preserve"> фл</w:t>
            </w:r>
            <w:r>
              <w:rPr>
                <w:sz w:val="22"/>
                <w:szCs w:val="22"/>
              </w:rPr>
              <w:t xml:space="preserve"> х 18</w:t>
            </w:r>
            <w:r>
              <w:rPr>
                <w:sz w:val="22"/>
                <w:szCs w:val="22"/>
                <w:lang w:val="uk-UA"/>
              </w:rPr>
              <w:t xml:space="preserve"> мл</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102</w:t>
            </w:r>
          </w:p>
        </w:tc>
        <w:tc>
          <w:tcPr>
            <w:tcW w:w="2571" w:type="dxa"/>
            <w:vAlign w:val="center"/>
          </w:tcPr>
          <w:p>
            <w:pPr>
              <w:rPr>
                <w:rFonts w:ascii="Times New Roman" w:hAnsi="Times New Roman" w:cs="Times New Roman"/>
              </w:rPr>
            </w:pPr>
            <w:r>
              <w:rPr>
                <w:rFonts w:ascii="Times New Roman" w:hAnsi="Times New Roman" w:cs="Times New Roman"/>
              </w:rPr>
              <w:t>КАНДІДА-Скрін</w:t>
            </w:r>
          </w:p>
          <w:p>
            <w:pPr>
              <w:rPr>
                <w:rFonts w:ascii="Times New Roman" w:hAnsi="Times New Roman" w:cs="Times New Roman"/>
              </w:rPr>
            </w:pPr>
            <w:r>
              <w:rPr>
                <w:rFonts w:ascii="Times New Roman" w:hAnsi="Times New Roman" w:cs="Times New Roman"/>
              </w:rPr>
              <w:t>33696500-0 – Лабораторні реактиви</w:t>
            </w:r>
          </w:p>
        </w:tc>
        <w:tc>
          <w:tcPr>
            <w:tcW w:w="2126" w:type="dxa"/>
            <w:vAlign w:val="center"/>
          </w:tcPr>
          <w:p>
            <w:pPr>
              <w:pStyle w:val="7"/>
              <w:jc w:val="center"/>
              <w:rPr>
                <w:rFonts w:ascii="Times New Roman" w:hAnsi="Times New Roman" w:cs="Times New Roman"/>
                <w:sz w:val="22"/>
                <w:szCs w:val="22"/>
              </w:rPr>
            </w:pPr>
            <w:r>
              <w:rPr>
                <w:rFonts w:ascii="Times New Roman" w:hAnsi="Times New Roman" w:cs="Times New Roman"/>
                <w:sz w:val="22"/>
                <w:szCs w:val="22"/>
              </w:rPr>
              <w:t xml:space="preserve">51142-Множинні мікроорганізми мікобактерій, ізольований штам </w:t>
            </w:r>
            <w:r>
              <w:rPr>
                <w:rFonts w:ascii="Times New Roman" w:hAnsi="Times New Roman" w:cs="Times New Roman"/>
                <w:sz w:val="22"/>
                <w:szCs w:val="22"/>
                <w:lang w:val="en-US"/>
              </w:rPr>
              <w:t>IVD</w:t>
            </w:r>
            <w:r>
              <w:rPr>
                <w:rFonts w:ascii="Times New Roman" w:hAnsi="Times New Roman" w:cs="Times New Roman"/>
                <w:sz w:val="22"/>
                <w:szCs w:val="22"/>
              </w:rPr>
              <w:t xml:space="preserve"> (діагностика </w:t>
            </w:r>
            <w:r>
              <w:rPr>
                <w:rFonts w:ascii="Times New Roman" w:hAnsi="Times New Roman" w:cs="Times New Roman"/>
                <w:sz w:val="22"/>
                <w:szCs w:val="22"/>
                <w:lang w:val="en-US"/>
              </w:rPr>
              <w:t>in</w:t>
            </w:r>
            <w:r>
              <w:rPr>
                <w:rFonts w:ascii="Times New Roman" w:hAnsi="Times New Roman" w:cs="Times New Roman"/>
                <w:sz w:val="22"/>
                <w:szCs w:val="22"/>
              </w:rPr>
              <w:t xml:space="preserve"> </w:t>
            </w:r>
            <w:r>
              <w:rPr>
                <w:rFonts w:ascii="Times New Roman" w:hAnsi="Times New Roman" w:cs="Times New Roman"/>
                <w:sz w:val="22"/>
                <w:szCs w:val="22"/>
                <w:lang w:val="en-US"/>
              </w:rPr>
              <w:t>vitro</w:t>
            </w:r>
            <w:r>
              <w:rPr>
                <w:rFonts w:ascii="Times New Roman" w:hAnsi="Times New Roman" w:cs="Times New Roman"/>
                <w:sz w:val="22"/>
                <w:szCs w:val="22"/>
              </w:rPr>
              <w:t xml:space="preserve"> ), реагент</w:t>
            </w:r>
          </w:p>
        </w:tc>
        <w:tc>
          <w:tcPr>
            <w:tcW w:w="3827" w:type="dxa"/>
          </w:tcPr>
          <w:p>
            <w:pPr>
              <w:pStyle w:val="7"/>
              <w:widowControl/>
              <w:rPr>
                <w:sz w:val="22"/>
                <w:szCs w:val="22"/>
              </w:rPr>
            </w:pPr>
            <w:r>
              <w:rPr>
                <w:sz w:val="22"/>
                <w:szCs w:val="22"/>
              </w:rPr>
              <w:t xml:space="preserve">Діагностичний набір КАНДІДА-Скрін призначений для ідентифікації найбільш розповсюджених у клінічному матеріалі патогенних грибків. Всі тести набору КАНДІДА-Скрін розміщені в лунках одного стрипу мікротитрувальних планшетів, на кожному з яких можливо провести ідентифікацію 12 культур. </w:t>
            </w:r>
          </w:p>
          <w:p>
            <w:pPr>
              <w:pStyle w:val="7"/>
              <w:widowControl/>
              <w:rPr>
                <w:sz w:val="22"/>
                <w:szCs w:val="22"/>
              </w:rPr>
            </w:pPr>
            <w:r>
              <w:rPr>
                <w:sz w:val="22"/>
                <w:szCs w:val="22"/>
              </w:rPr>
              <w:t xml:space="preserve">Набір КАНДІДА-Скрін містить: </w:t>
            </w:r>
          </w:p>
          <w:p>
            <w:pPr>
              <w:pStyle w:val="7"/>
              <w:widowControl/>
              <w:rPr>
                <w:sz w:val="22"/>
                <w:szCs w:val="22"/>
              </w:rPr>
            </w:pPr>
            <w:r>
              <w:rPr>
                <w:sz w:val="22"/>
                <w:szCs w:val="22"/>
              </w:rPr>
              <w:t>• Стриповані мікротитрувальні планшети, 3 шт.</w:t>
            </w:r>
          </w:p>
          <w:p>
            <w:pPr>
              <w:pStyle w:val="7"/>
              <w:widowControl/>
              <w:rPr>
                <w:sz w:val="22"/>
                <w:szCs w:val="22"/>
              </w:rPr>
            </w:pPr>
            <w:r>
              <w:rPr>
                <w:sz w:val="22"/>
                <w:szCs w:val="22"/>
              </w:rPr>
              <w:t xml:space="preserve">• Інструкція користувача </w:t>
            </w:r>
          </w:p>
          <w:p>
            <w:pPr>
              <w:pStyle w:val="7"/>
              <w:widowControl/>
              <w:rPr>
                <w:sz w:val="22"/>
                <w:szCs w:val="22"/>
              </w:rPr>
            </w:pPr>
            <w:r>
              <w:rPr>
                <w:sz w:val="22"/>
                <w:szCs w:val="22"/>
              </w:rPr>
              <w:t>• 3 поліетиленових пакетики для інкубації</w:t>
            </w:r>
          </w:p>
          <w:p>
            <w:pPr>
              <w:pStyle w:val="7"/>
              <w:widowControl/>
              <w:rPr>
                <w:sz w:val="22"/>
                <w:szCs w:val="22"/>
              </w:rPr>
            </w:pPr>
            <w:r>
              <w:rPr>
                <w:sz w:val="22"/>
                <w:szCs w:val="22"/>
              </w:rPr>
              <w:t xml:space="preserve"> • Пакет для зберігання частково використаного планшету</w:t>
            </w:r>
          </w:p>
          <w:p>
            <w:pPr>
              <w:pStyle w:val="7"/>
              <w:widowControl/>
              <w:rPr>
                <w:sz w:val="22"/>
                <w:szCs w:val="22"/>
              </w:rPr>
            </w:pPr>
            <w:r>
              <w:rPr>
                <w:sz w:val="22"/>
                <w:szCs w:val="22"/>
              </w:rPr>
              <w:t xml:space="preserve"> • Порівняльна шкала кольорів для набору КАНДІДА-Скрін </w:t>
            </w:r>
          </w:p>
          <w:p>
            <w:pPr>
              <w:pStyle w:val="7"/>
              <w:widowControl/>
              <w:rPr>
                <w:rFonts w:ascii="Times New Roman" w:hAnsi="Times New Roman" w:cs="Times New Roman"/>
                <w:sz w:val="22"/>
                <w:szCs w:val="22"/>
              </w:rPr>
            </w:pPr>
            <w:r>
              <w:rPr>
                <w:sz w:val="22"/>
                <w:szCs w:val="22"/>
              </w:rPr>
              <w:t>• Бланки для реєстрації результатів • Кришка</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103</w:t>
            </w:r>
          </w:p>
        </w:tc>
        <w:tc>
          <w:tcPr>
            <w:tcW w:w="2571" w:type="dxa"/>
            <w:vAlign w:val="center"/>
          </w:tcPr>
          <w:p>
            <w:pPr>
              <w:rPr>
                <w:rFonts w:ascii="Times New Roman" w:hAnsi="Times New Roman" w:cs="Times New Roman"/>
              </w:rPr>
            </w:pPr>
            <w:r>
              <w:rPr>
                <w:rFonts w:ascii="Times New Roman" w:hAnsi="Times New Roman" w:cs="Times New Roman"/>
                <w:lang w:val="uk-UA"/>
              </w:rPr>
              <w:t>Диски з п</w:t>
            </w:r>
            <w:r>
              <w:rPr>
                <w:rFonts w:ascii="Times New Roman" w:hAnsi="Times New Roman" w:cs="Times New Roman"/>
              </w:rPr>
              <w:t>ефлоксацин</w:t>
            </w:r>
            <w:r>
              <w:rPr>
                <w:rFonts w:ascii="Times New Roman" w:hAnsi="Times New Roman" w:cs="Times New Roman"/>
                <w:lang w:val="uk-UA"/>
              </w:rPr>
              <w:t>ом</w:t>
            </w:r>
            <w:r>
              <w:rPr>
                <w:rFonts w:ascii="Times New Roman" w:hAnsi="Times New Roman" w:cs="Times New Roman"/>
              </w:rPr>
              <w:t xml:space="preserve"> (5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rPr>
              <w:t>59174-</w:t>
            </w:r>
            <w:r>
              <w:rPr>
                <w:rFonts w:ascii="Times New Roman" w:hAnsi="Times New Roman" w:cs="Times New Roman" w:eastAsiaTheme="minorHAnsi"/>
                <w:lang w:eastAsia="en-US"/>
              </w:rPr>
              <w:t xml:space="preserve"> Перфлоксацин, диски для</w:t>
            </w:r>
          </w:p>
          <w:p>
            <w:pPr>
              <w:widowControl/>
              <w:adjustRightInd w:val="0"/>
              <w:jc w:val="center"/>
              <w:rPr>
                <w:rFonts w:ascii="Times New Roman" w:hAnsi="Times New Roman" w:cs="Times New Roman"/>
                <w:lang w:val="uk-UA"/>
              </w:rPr>
            </w:pPr>
            <w:r>
              <w:rPr>
                <w:rFonts w:ascii="Times New Roman" w:hAnsi="Times New Roman" w:cs="Times New Roman" w:eastAsiaTheme="minorHAnsi"/>
                <w:lang w:eastAsia="en-US"/>
              </w:rPr>
              <w:t xml:space="preserve">тестування на чутливістьIVD (діагностика </w:t>
            </w:r>
            <w:r>
              <w:rPr>
                <w:rFonts w:ascii="Times New Roman" w:hAnsi="Times New Roman" w:cs="Times New Roman" w:eastAsiaTheme="minorHAnsi"/>
                <w:i/>
                <w:iCs/>
                <w:lang w:eastAsia="en-US"/>
              </w:rPr>
              <w:t>in vitro</w:t>
            </w:r>
            <w:r>
              <w:rPr>
                <w:rFonts w:ascii="Times New Roman" w:hAnsi="Times New Roman" w:cs="Times New Roman" w:eastAsiaTheme="minorHAnsi"/>
                <w:lang w:eastAsia="en-US"/>
              </w:rPr>
              <w:t>)</w:t>
            </w:r>
          </w:p>
        </w:tc>
        <w:tc>
          <w:tcPr>
            <w:tcW w:w="3827" w:type="dxa"/>
          </w:tcPr>
          <w:p>
            <w:pPr>
              <w:pStyle w:val="7"/>
              <w:widowControl/>
              <w:rPr>
                <w:rFonts w:ascii="Times New Roman" w:hAnsi="Times New Roman" w:cs="Times New Roman"/>
                <w:sz w:val="22"/>
                <w:szCs w:val="22"/>
              </w:rPr>
            </w:pPr>
            <w:r>
              <w:rPr>
                <w:rFonts w:ascii="Times New Roman" w:hAnsi="Times New Roman" w:cs="Times New Roman"/>
                <w:sz w:val="22"/>
                <w:szCs w:val="22"/>
              </w:rPr>
              <w:t>Диски</w:t>
            </w:r>
            <w:r>
              <w:rPr>
                <w:rFonts w:ascii="Times New Roman" w:hAnsi="Times New Roman" w:cs="Times New Roman"/>
                <w:sz w:val="22"/>
                <w:szCs w:val="22"/>
                <w:lang w:val="uk-UA"/>
              </w:rPr>
              <w:t xml:space="preserve"> з пефлоксацин</w:t>
            </w:r>
            <w:r>
              <w:rPr>
                <w:rFonts w:ascii="Times New Roman" w:hAnsi="Times New Roman" w:cs="Times New Roman"/>
                <w:sz w:val="22"/>
                <w:szCs w:val="22"/>
              </w:rPr>
              <w:t xml:space="preserve">ом </w:t>
            </w:r>
            <w:r>
              <w:rPr>
                <w:rFonts w:ascii="Times New Roman" w:hAnsi="Times New Roman" w:cs="Times New Roman"/>
                <w:sz w:val="22"/>
                <w:szCs w:val="22"/>
                <w:lang w:val="uk-UA"/>
              </w:rPr>
              <w:t>5</w:t>
            </w:r>
            <w:r>
              <w:rPr>
                <w:rFonts w:ascii="Times New Roman" w:hAnsi="Times New Roman" w:cs="Times New Roman"/>
                <w:sz w:val="22"/>
                <w:szCs w:val="22"/>
              </w:rPr>
              <w:t>мкг для визначення чутливості мікроорганізмів</w:t>
            </w:r>
            <w:r>
              <w:rPr>
                <w:rFonts w:ascii="Times New Roman" w:hAnsi="Times New Roman" w:cs="Times New Roman"/>
                <w:sz w:val="22"/>
                <w:szCs w:val="22"/>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104</w:t>
            </w:r>
          </w:p>
        </w:tc>
        <w:tc>
          <w:tcPr>
            <w:tcW w:w="2571" w:type="dxa"/>
            <w:vAlign w:val="center"/>
          </w:tcPr>
          <w:p>
            <w:pPr>
              <w:rPr>
                <w:rFonts w:ascii="Times New Roman" w:hAnsi="Times New Roman" w:cs="Times New Roman"/>
              </w:rPr>
            </w:pPr>
            <w:r>
              <w:rPr>
                <w:rFonts w:ascii="Times New Roman" w:hAnsi="Times New Roman" w:cs="Times New Roman"/>
                <w:lang w:val="uk-UA"/>
              </w:rPr>
              <w:t>Диски з т</w:t>
            </w:r>
            <w:r>
              <w:rPr>
                <w:rFonts w:ascii="Times New Roman" w:hAnsi="Times New Roman" w:cs="Times New Roman"/>
              </w:rPr>
              <w:t>ріметопр</w:t>
            </w:r>
            <w:r>
              <w:rPr>
                <w:rFonts w:ascii="Times New Roman" w:hAnsi="Times New Roman" w:cs="Times New Roman"/>
                <w:lang w:val="uk-UA"/>
              </w:rPr>
              <w:t>и</w:t>
            </w:r>
            <w:r>
              <w:rPr>
                <w:rFonts w:ascii="Times New Roman" w:hAnsi="Times New Roman" w:cs="Times New Roman"/>
              </w:rPr>
              <w:t>м</w:t>
            </w:r>
            <w:r>
              <w:rPr>
                <w:rFonts w:ascii="Times New Roman" w:hAnsi="Times New Roman" w:cs="Times New Roman"/>
                <w:lang w:val="uk-UA"/>
              </w:rPr>
              <w:t>ом</w:t>
            </w:r>
            <w:r>
              <w:rPr>
                <w:rFonts w:ascii="Times New Roman" w:hAnsi="Times New Roman" w:cs="Times New Roman"/>
              </w:rPr>
              <w:t xml:space="preserve"> (5 мкг) SD039</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rPr>
              <w:t>59211-</w:t>
            </w:r>
            <w:r>
              <w:rPr>
                <w:rFonts w:ascii="Times New Roman" w:hAnsi="Times New Roman" w:cs="Times New Roman" w:eastAsiaTheme="minorHAnsi"/>
                <w:lang w:eastAsia="en-US"/>
              </w:rPr>
              <w:t xml:space="preserve"> Триметоприм, диски для</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тестування на чутливість</w:t>
            </w:r>
          </w:p>
          <w:p>
            <w:pPr>
              <w:pStyle w:val="7"/>
              <w:jc w:val="center"/>
              <w:rPr>
                <w:rFonts w:ascii="Times New Roman" w:hAnsi="Times New Roman" w:cs="Times New Roman"/>
                <w:sz w:val="22"/>
                <w:szCs w:val="22"/>
                <w:lang w:val="uk-UA"/>
              </w:rPr>
            </w:pPr>
            <w:r>
              <w:rPr>
                <w:rFonts w:ascii="Times New Roman" w:hAnsi="Times New Roman" w:cs="Times New Roman" w:eastAsiaTheme="minorHAnsi"/>
                <w:sz w:val="22"/>
                <w:szCs w:val="22"/>
                <w:lang w:eastAsia="en-US"/>
              </w:rPr>
              <w:t xml:space="preserve">IVD (діагностика </w:t>
            </w:r>
            <w:r>
              <w:rPr>
                <w:rFonts w:ascii="Times New Roman" w:hAnsi="Times New Roman" w:cs="Times New Roman" w:eastAsiaTheme="minorHAnsi"/>
                <w:i/>
                <w:iCs/>
                <w:sz w:val="22"/>
                <w:szCs w:val="22"/>
                <w:lang w:eastAsia="en-US"/>
              </w:rPr>
              <w:t xml:space="preserve">in vitro </w:t>
            </w:r>
            <w:r>
              <w:rPr>
                <w:rFonts w:ascii="Times New Roman" w:hAnsi="Times New Roman" w:cs="Times New Roman" w:eastAsiaTheme="minorHAnsi"/>
                <w:sz w:val="22"/>
                <w:szCs w:val="22"/>
                <w:lang w:eastAsia="en-US"/>
              </w:rPr>
              <w:t>)</w:t>
            </w:r>
          </w:p>
        </w:tc>
        <w:tc>
          <w:tcPr>
            <w:tcW w:w="3827" w:type="dxa"/>
            <w:vAlign w:val="center"/>
          </w:tcPr>
          <w:p>
            <w:pPr>
              <w:pStyle w:val="7"/>
              <w:widowControl/>
              <w:rPr>
                <w:rFonts w:ascii="Times New Roman" w:hAnsi="Times New Roman" w:cs="Times New Roman"/>
                <w:sz w:val="22"/>
                <w:szCs w:val="22"/>
              </w:rPr>
            </w:pPr>
            <w:r>
              <w:rPr>
                <w:rFonts w:ascii="Times New Roman" w:hAnsi="Times New Roman" w:cs="Times New Roman"/>
                <w:sz w:val="22"/>
                <w:szCs w:val="22"/>
              </w:rPr>
              <w:t>Диски</w:t>
            </w:r>
            <w:r>
              <w:rPr>
                <w:rFonts w:ascii="Times New Roman" w:hAnsi="Times New Roman" w:cs="Times New Roman"/>
                <w:sz w:val="22"/>
                <w:szCs w:val="22"/>
                <w:lang w:val="uk-UA"/>
              </w:rPr>
              <w:t xml:space="preserve"> з тріметроприм</w:t>
            </w:r>
            <w:r>
              <w:rPr>
                <w:rFonts w:ascii="Times New Roman" w:hAnsi="Times New Roman" w:cs="Times New Roman"/>
                <w:sz w:val="22"/>
                <w:szCs w:val="22"/>
              </w:rPr>
              <w:t xml:space="preserve">ом </w:t>
            </w:r>
            <w:r>
              <w:rPr>
                <w:rFonts w:ascii="Times New Roman" w:hAnsi="Times New Roman" w:cs="Times New Roman"/>
                <w:sz w:val="22"/>
                <w:szCs w:val="22"/>
                <w:lang w:val="uk-UA"/>
              </w:rPr>
              <w:t>5</w:t>
            </w:r>
            <w:r>
              <w:rPr>
                <w:rFonts w:ascii="Times New Roman" w:hAnsi="Times New Roman" w:cs="Times New Roman"/>
                <w:sz w:val="22"/>
                <w:szCs w:val="22"/>
              </w:rPr>
              <w:t xml:space="preserve"> мкг для визначення чутливості мікроорганізмів</w:t>
            </w:r>
            <w:r>
              <w:rPr>
                <w:rFonts w:ascii="Times New Roman" w:hAnsi="Times New Roman" w:cs="Times New Roman"/>
                <w:sz w:val="22"/>
                <w:szCs w:val="22"/>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105</w:t>
            </w:r>
          </w:p>
        </w:tc>
        <w:tc>
          <w:tcPr>
            <w:tcW w:w="2571" w:type="dxa"/>
            <w:vAlign w:val="center"/>
          </w:tcPr>
          <w:p>
            <w:pPr>
              <w:widowControl/>
              <w:autoSpaceDE/>
              <w:autoSpaceDN/>
              <w:rPr>
                <w:rFonts w:ascii="Times New Roman" w:hAnsi="Times New Roman" w:cs="Times New Roman"/>
              </w:rPr>
            </w:pPr>
            <w:r>
              <w:rPr>
                <w:rFonts w:ascii="Times New Roman" w:hAnsi="Times New Roman" w:cs="Times New Roman"/>
              </w:rPr>
              <w:t>Диски для визначення чутливості мікроорганізмів до лікарських засобів - Ертапенем  ЕРП 10 мкг</w:t>
            </w:r>
          </w:p>
          <w:p>
            <w:pPr>
              <w:widowControl/>
              <w:autoSpaceDE/>
              <w:autoSpaceDN/>
              <w:rPr>
                <w:rFonts w:ascii="Times New Roman" w:hAnsi="Times New Roman" w:cs="Times New Roman"/>
              </w:rPr>
            </w:pPr>
            <w:r>
              <w:rPr>
                <w:rFonts w:ascii="Times New Roman" w:hAnsi="Times New Roman" w:cs="Times New Roman"/>
              </w:rPr>
              <w:t>33698000-9 Вироби для клінічних досліджень/випробувань</w:t>
            </w:r>
          </w:p>
          <w:p>
            <w:pPr>
              <w:rPr>
                <w:rFonts w:ascii="Times New Roman" w:hAnsi="Times New Roman" w:cs="Times New Roman"/>
              </w:rPr>
            </w:pPr>
          </w:p>
        </w:tc>
        <w:tc>
          <w:tcPr>
            <w:tcW w:w="2126" w:type="dxa"/>
            <w:vAlign w:val="center"/>
          </w:tcPr>
          <w:p>
            <w:pPr>
              <w:widowControl/>
              <w:adjustRightInd w:val="0"/>
              <w:jc w:val="center"/>
              <w:rPr>
                <w:rFonts w:ascii="Times New Roman" w:hAnsi="Times New Roman" w:cs="Times New Roman"/>
                <w:lang w:val="uk-UA"/>
              </w:rPr>
            </w:pPr>
            <w:r>
              <w:rPr>
                <w:rFonts w:ascii="Times New Roman" w:hAnsi="Times New Roman" w:cs="Times New Roman"/>
                <w:lang w:val="uk-UA"/>
              </w:rPr>
              <w:t>31857-</w:t>
            </w:r>
            <w:r>
              <w:rPr>
                <w:rFonts w:ascii="Times New Roman" w:hAnsi="Times New Roman" w:cs="Times New Roman" w:eastAsiaTheme="minorHAnsi"/>
                <w:lang w:eastAsia="en-US"/>
              </w:rPr>
              <w:t xml:space="preserve"> Ертапенем-диски длятестування на чутливістьIVD (діагностика </w:t>
            </w:r>
            <w:r>
              <w:rPr>
                <w:rFonts w:ascii="Times New Roman" w:hAnsi="Times New Roman" w:cs="Times New Roman" w:eastAsiaTheme="minorHAnsi"/>
                <w:i/>
                <w:iCs/>
                <w:lang w:eastAsia="en-US"/>
              </w:rPr>
              <w:t>in vitro</w:t>
            </w:r>
            <w:r>
              <w:rPr>
                <w:rFonts w:ascii="Times New Roman" w:hAnsi="Times New Roman" w:cs="Times New Roman" w:eastAsiaTheme="minorHAnsi"/>
                <w:lang w:eastAsia="en-US"/>
              </w:rPr>
              <w:t>)</w:t>
            </w:r>
          </w:p>
        </w:tc>
        <w:tc>
          <w:tcPr>
            <w:tcW w:w="3827" w:type="dxa"/>
            <w:vAlign w:val="center"/>
          </w:tcPr>
          <w:p>
            <w:pPr>
              <w:pStyle w:val="7"/>
              <w:widowControl/>
              <w:rPr>
                <w:rFonts w:ascii="Times New Roman" w:hAnsi="Times New Roman" w:cs="Times New Roman"/>
                <w:sz w:val="22"/>
                <w:szCs w:val="22"/>
              </w:rPr>
            </w:pPr>
            <w:r>
              <w:rPr>
                <w:rFonts w:ascii="Times New Roman" w:hAnsi="Times New Roman" w:cs="Times New Roman"/>
                <w:sz w:val="22"/>
                <w:szCs w:val="22"/>
              </w:rPr>
              <w:t>Диски</w:t>
            </w:r>
            <w:r>
              <w:rPr>
                <w:rFonts w:ascii="Times New Roman" w:hAnsi="Times New Roman" w:cs="Times New Roman"/>
                <w:sz w:val="22"/>
                <w:szCs w:val="22"/>
                <w:lang w:val="uk-UA"/>
              </w:rPr>
              <w:t xml:space="preserve"> з ертапінем</w:t>
            </w:r>
            <w:r>
              <w:rPr>
                <w:rFonts w:ascii="Times New Roman" w:hAnsi="Times New Roman" w:cs="Times New Roman"/>
                <w:sz w:val="22"/>
                <w:szCs w:val="22"/>
              </w:rPr>
              <w:t>ом 10 мкг для визначення чутливості мікроорганізмів</w:t>
            </w:r>
            <w:r>
              <w:rPr>
                <w:rFonts w:ascii="Times New Roman" w:hAnsi="Times New Roman" w:cs="Times New Roman"/>
                <w:sz w:val="22"/>
                <w:szCs w:val="22"/>
                <w:lang w:val="uk-UA"/>
              </w:rPr>
              <w:t>.1 флакон-50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106</w:t>
            </w:r>
          </w:p>
        </w:tc>
        <w:tc>
          <w:tcPr>
            <w:tcW w:w="2571" w:type="dxa"/>
            <w:vAlign w:val="center"/>
          </w:tcPr>
          <w:p>
            <w:pPr>
              <w:rPr>
                <w:rFonts w:ascii="Times New Roman" w:hAnsi="Times New Roman" w:cs="Times New Roman"/>
              </w:rPr>
            </w:pPr>
            <w:r>
              <w:rPr>
                <w:rFonts w:ascii="Times New Roman" w:hAnsi="Times New Roman" w:cs="Times New Roman"/>
                <w:lang w:val="uk-UA"/>
              </w:rPr>
              <w:t>Диски з н</w:t>
            </w:r>
            <w:r>
              <w:rPr>
                <w:rFonts w:ascii="Times New Roman" w:hAnsi="Times New Roman" w:cs="Times New Roman"/>
              </w:rPr>
              <w:t>еоміцин</w:t>
            </w:r>
            <w:r>
              <w:rPr>
                <w:rFonts w:ascii="Times New Roman" w:hAnsi="Times New Roman" w:cs="Times New Roman"/>
                <w:lang w:val="uk-UA"/>
              </w:rPr>
              <w:t>ом</w:t>
            </w:r>
            <w:r>
              <w:rPr>
                <w:rFonts w:ascii="Times New Roman" w:hAnsi="Times New Roman" w:cs="Times New Roman"/>
              </w:rPr>
              <w:t xml:space="preserve"> (30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rPr>
              <w:t>59157-</w:t>
            </w:r>
            <w:r>
              <w:rPr>
                <w:rFonts w:ascii="Times New Roman" w:hAnsi="Times New Roman" w:cs="Times New Roman" w:eastAsiaTheme="minorHAnsi"/>
                <w:lang w:eastAsia="en-US"/>
              </w:rPr>
              <w:t xml:space="preserve"> Неоміцину сульфат, диски</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для тестування на</w:t>
            </w:r>
          </w:p>
          <w:p>
            <w:pPr>
              <w:widowControl/>
              <w:adjustRightInd w:val="0"/>
              <w:jc w:val="center"/>
              <w:rPr>
                <w:rFonts w:ascii="Times New Roman" w:hAnsi="Times New Roman" w:cs="Times New Roman" w:eastAsiaTheme="minorHAnsi"/>
                <w:lang w:eastAsia="en-US"/>
              </w:rPr>
            </w:pPr>
            <w:r>
              <w:rPr>
                <w:rFonts w:ascii="Times New Roman" w:hAnsi="Times New Roman" w:cs="Times New Roman" w:eastAsiaTheme="minorHAnsi"/>
                <w:lang w:eastAsia="en-US"/>
              </w:rPr>
              <w:t>чутливість IVD</w:t>
            </w:r>
          </w:p>
          <w:p>
            <w:pPr>
              <w:pStyle w:val="7"/>
              <w:jc w:val="center"/>
              <w:rPr>
                <w:rFonts w:ascii="Times New Roman" w:hAnsi="Times New Roman" w:cs="Times New Roman"/>
                <w:sz w:val="22"/>
                <w:szCs w:val="22"/>
                <w:lang w:val="uk-UA"/>
              </w:rPr>
            </w:pPr>
            <w:r>
              <w:rPr>
                <w:rFonts w:ascii="Times New Roman" w:hAnsi="Times New Roman" w:cs="Times New Roman" w:eastAsiaTheme="minorHAnsi"/>
                <w:sz w:val="22"/>
                <w:szCs w:val="22"/>
                <w:lang w:eastAsia="en-US"/>
              </w:rPr>
              <w:t xml:space="preserve">(діагностика </w:t>
            </w:r>
            <w:r>
              <w:rPr>
                <w:rFonts w:ascii="Times New Roman" w:hAnsi="Times New Roman" w:cs="Times New Roman" w:eastAsiaTheme="minorHAnsi"/>
                <w:i/>
                <w:iCs/>
                <w:sz w:val="22"/>
                <w:szCs w:val="22"/>
                <w:lang w:eastAsia="en-US"/>
              </w:rPr>
              <w:t>in vitro</w:t>
            </w:r>
            <w:r>
              <w:rPr>
                <w:rFonts w:ascii="Times New Roman" w:hAnsi="Times New Roman" w:cs="Times New Roman" w:eastAsiaTheme="minorHAnsi"/>
                <w:sz w:val="22"/>
                <w:szCs w:val="22"/>
                <w:lang w:eastAsia="en-US"/>
              </w:rPr>
              <w:t>)</w:t>
            </w:r>
          </w:p>
        </w:tc>
        <w:tc>
          <w:tcPr>
            <w:tcW w:w="3827" w:type="dxa"/>
            <w:vAlign w:val="center"/>
          </w:tcPr>
          <w:p>
            <w:pPr>
              <w:pStyle w:val="7"/>
              <w:widowControl/>
              <w:rPr>
                <w:rFonts w:ascii="Times New Roman" w:hAnsi="Times New Roman" w:cs="Times New Roman"/>
                <w:sz w:val="22"/>
                <w:szCs w:val="22"/>
              </w:rPr>
            </w:pPr>
            <w:r>
              <w:rPr>
                <w:rFonts w:ascii="Times New Roman" w:hAnsi="Times New Roman" w:cs="Times New Roman"/>
                <w:sz w:val="22"/>
                <w:szCs w:val="22"/>
              </w:rPr>
              <w:t>Диски</w:t>
            </w:r>
            <w:r>
              <w:rPr>
                <w:rFonts w:ascii="Times New Roman" w:hAnsi="Times New Roman" w:cs="Times New Roman"/>
                <w:sz w:val="22"/>
                <w:szCs w:val="22"/>
                <w:lang w:val="uk-UA"/>
              </w:rPr>
              <w:t xml:space="preserve"> з неоміцин</w:t>
            </w:r>
            <w:r>
              <w:rPr>
                <w:rFonts w:ascii="Times New Roman" w:hAnsi="Times New Roman" w:cs="Times New Roman"/>
                <w:sz w:val="22"/>
                <w:szCs w:val="22"/>
              </w:rPr>
              <w:t xml:space="preserve">ом </w:t>
            </w:r>
            <w:r>
              <w:rPr>
                <w:rFonts w:ascii="Times New Roman" w:hAnsi="Times New Roman" w:cs="Times New Roman"/>
                <w:sz w:val="22"/>
                <w:szCs w:val="22"/>
                <w:lang w:val="uk-UA"/>
              </w:rPr>
              <w:t>3</w:t>
            </w:r>
            <w:r>
              <w:rPr>
                <w:rFonts w:ascii="Times New Roman" w:hAnsi="Times New Roman" w:cs="Times New Roman"/>
                <w:sz w:val="22"/>
                <w:szCs w:val="22"/>
              </w:rPr>
              <w:t>0 мкг для визначення чутливості мікроорганізмів</w:t>
            </w:r>
            <w:r>
              <w:rPr>
                <w:rFonts w:ascii="Times New Roman" w:hAnsi="Times New Roman" w:cs="Times New Roman"/>
                <w:sz w:val="22"/>
                <w:szCs w:val="22"/>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107</w:t>
            </w:r>
          </w:p>
        </w:tc>
        <w:tc>
          <w:tcPr>
            <w:tcW w:w="2571" w:type="dxa"/>
            <w:vAlign w:val="center"/>
          </w:tcPr>
          <w:p>
            <w:pPr>
              <w:rPr>
                <w:rFonts w:ascii="Times New Roman" w:hAnsi="Times New Roman" w:cs="Times New Roman"/>
              </w:rPr>
            </w:pPr>
            <w:r>
              <w:rPr>
                <w:rFonts w:ascii="Times New Roman" w:hAnsi="Times New Roman" w:cs="Times New Roman"/>
                <w:lang w:val="uk-UA"/>
              </w:rPr>
              <w:t>Диски з т</w:t>
            </w:r>
            <w:r>
              <w:rPr>
                <w:rFonts w:ascii="Times New Roman" w:hAnsi="Times New Roman" w:cs="Times New Roman"/>
              </w:rPr>
              <w:t>ілозін</w:t>
            </w:r>
            <w:r>
              <w:rPr>
                <w:rFonts w:ascii="Times New Roman" w:hAnsi="Times New Roman" w:cs="Times New Roman"/>
                <w:lang w:val="uk-UA"/>
              </w:rPr>
              <w:t>ом</w:t>
            </w:r>
            <w:r>
              <w:rPr>
                <w:rFonts w:ascii="Times New Roman" w:hAnsi="Times New Roman" w:cs="Times New Roman"/>
              </w:rPr>
              <w:t xml:space="preserve"> (15 мкг)</w:t>
            </w:r>
          </w:p>
          <w:p>
            <w:pPr>
              <w:rPr>
                <w:rFonts w:ascii="Times New Roman" w:hAnsi="Times New Roman" w:cs="Times New Roman"/>
              </w:rPr>
            </w:pPr>
            <w:r>
              <w:rPr>
                <w:rFonts w:ascii="Times New Roman" w:hAnsi="Times New Roman" w:cs="Times New Roman"/>
              </w:rPr>
              <w:t>33698000-9 Вироби для клінічних досліджень/випробувань</w:t>
            </w:r>
          </w:p>
        </w:tc>
        <w:tc>
          <w:tcPr>
            <w:tcW w:w="2126" w:type="dxa"/>
            <w:vAlign w:val="center"/>
          </w:tcPr>
          <w:p>
            <w:pPr>
              <w:widowControl/>
              <w:adjustRightInd w:val="0"/>
              <w:jc w:val="center"/>
              <w:rPr>
                <w:rFonts w:ascii="Times New Roman" w:hAnsi="Times New Roman" w:cs="Times New Roman" w:eastAsiaTheme="minorHAnsi"/>
                <w:lang w:eastAsia="en-US"/>
              </w:rPr>
            </w:pPr>
            <w:r>
              <w:rPr>
                <w:rFonts w:ascii="Times New Roman" w:hAnsi="Times New Roman" w:cs="Times New Roman"/>
                <w:lang w:val="uk-UA"/>
              </w:rPr>
              <w:t>45352-</w:t>
            </w:r>
            <w:r>
              <w:rPr>
                <w:rFonts w:ascii="Times New Roman" w:hAnsi="Times New Roman" w:cs="Times New Roman" w:eastAsiaTheme="minorHAnsi"/>
                <w:lang w:eastAsia="en-US"/>
              </w:rPr>
              <w:t xml:space="preserve"> Диски/стрипи для</w:t>
            </w:r>
            <w:r>
              <w:rPr>
                <w:rFonts w:ascii="Times New Roman" w:hAnsi="Times New Roman" w:cs="Times New Roman" w:eastAsiaTheme="minorHAnsi"/>
                <w:lang w:val="uk-UA" w:eastAsia="en-US"/>
              </w:rPr>
              <w:t xml:space="preserve"> </w:t>
            </w:r>
            <w:r>
              <w:rPr>
                <w:rFonts w:ascii="Times New Roman" w:hAnsi="Times New Roman" w:cs="Times New Roman" w:eastAsiaTheme="minorHAnsi"/>
                <w:lang w:eastAsia="en-US"/>
              </w:rPr>
              <w:t>тестування на чутливість</w:t>
            </w:r>
            <w:r>
              <w:rPr>
                <w:rFonts w:ascii="Times New Roman" w:hAnsi="Times New Roman" w:cs="Times New Roman" w:eastAsiaTheme="minorHAnsi"/>
                <w:lang w:val="uk-UA" w:eastAsia="en-US"/>
              </w:rPr>
              <w:t xml:space="preserve"> </w:t>
            </w:r>
            <w:r>
              <w:rPr>
                <w:rFonts w:ascii="Times New Roman" w:hAnsi="Times New Roman" w:cs="Times New Roman" w:eastAsiaTheme="minorHAnsi"/>
                <w:lang w:eastAsia="en-US"/>
              </w:rPr>
              <w:t>мікроорганізмів до</w:t>
            </w:r>
          </w:p>
          <w:p>
            <w:pPr>
              <w:widowControl/>
              <w:adjustRightInd w:val="0"/>
              <w:jc w:val="center"/>
              <w:rPr>
                <w:rFonts w:ascii="Times New Roman" w:hAnsi="Times New Roman" w:cs="Times New Roman"/>
              </w:rPr>
            </w:pPr>
            <w:r>
              <w:rPr>
                <w:rFonts w:ascii="Times New Roman" w:hAnsi="Times New Roman" w:cs="Times New Roman" w:eastAsiaTheme="minorHAnsi"/>
                <w:lang w:eastAsia="en-US"/>
              </w:rPr>
              <w:t>множинних антибіотиків</w:t>
            </w:r>
            <w:r>
              <w:rPr>
                <w:rFonts w:ascii="Times New Roman" w:hAnsi="Times New Roman" w:cs="Times New Roman" w:eastAsiaTheme="minorHAnsi"/>
                <w:lang w:val="uk-UA" w:eastAsia="en-US"/>
              </w:rPr>
              <w:t xml:space="preserve"> </w:t>
            </w:r>
            <w:r>
              <w:rPr>
                <w:rFonts w:ascii="Times New Roman" w:hAnsi="Times New Roman" w:cs="Times New Roman" w:eastAsiaTheme="minorHAnsi"/>
                <w:lang w:eastAsia="en-US"/>
              </w:rPr>
              <w:t xml:space="preserve">IVD (діагностика </w:t>
            </w:r>
            <w:r>
              <w:rPr>
                <w:rFonts w:ascii="Times New Roman" w:hAnsi="Times New Roman" w:cs="Times New Roman" w:eastAsiaTheme="minorHAnsi"/>
                <w:i/>
                <w:iCs/>
                <w:lang w:eastAsia="en-US"/>
              </w:rPr>
              <w:t>in vitro</w:t>
            </w:r>
            <w:r>
              <w:rPr>
                <w:rFonts w:ascii="Times New Roman" w:hAnsi="Times New Roman" w:cs="Times New Roman" w:eastAsiaTheme="minorHAnsi"/>
                <w:lang w:eastAsia="en-US"/>
              </w:rPr>
              <w:t>),набір</w:t>
            </w:r>
          </w:p>
        </w:tc>
        <w:tc>
          <w:tcPr>
            <w:tcW w:w="3827" w:type="dxa"/>
            <w:vAlign w:val="center"/>
          </w:tcPr>
          <w:p>
            <w:pPr>
              <w:pStyle w:val="7"/>
              <w:widowControl/>
              <w:rPr>
                <w:rFonts w:ascii="Times New Roman" w:hAnsi="Times New Roman" w:cs="Times New Roman"/>
                <w:sz w:val="22"/>
                <w:szCs w:val="22"/>
              </w:rPr>
            </w:pPr>
            <w:r>
              <w:rPr>
                <w:rFonts w:ascii="Times New Roman" w:hAnsi="Times New Roman" w:cs="Times New Roman"/>
                <w:sz w:val="22"/>
                <w:szCs w:val="22"/>
              </w:rPr>
              <w:t>Диски</w:t>
            </w:r>
            <w:r>
              <w:rPr>
                <w:rFonts w:ascii="Times New Roman" w:hAnsi="Times New Roman" w:cs="Times New Roman"/>
                <w:sz w:val="22"/>
                <w:szCs w:val="22"/>
                <w:lang w:val="uk-UA"/>
              </w:rPr>
              <w:t xml:space="preserve"> з тілозіном</w:t>
            </w:r>
            <w:r>
              <w:rPr>
                <w:rFonts w:ascii="Times New Roman" w:hAnsi="Times New Roman" w:cs="Times New Roman"/>
                <w:sz w:val="22"/>
                <w:szCs w:val="22"/>
              </w:rPr>
              <w:t xml:space="preserve"> </w:t>
            </w:r>
            <w:r>
              <w:rPr>
                <w:rFonts w:ascii="Times New Roman" w:hAnsi="Times New Roman" w:cs="Times New Roman"/>
                <w:sz w:val="22"/>
                <w:szCs w:val="22"/>
                <w:lang w:val="uk-UA"/>
              </w:rPr>
              <w:t>15</w:t>
            </w:r>
            <w:r>
              <w:rPr>
                <w:rFonts w:ascii="Times New Roman" w:hAnsi="Times New Roman" w:cs="Times New Roman"/>
                <w:sz w:val="22"/>
                <w:szCs w:val="22"/>
              </w:rPr>
              <w:t xml:space="preserve"> мкг для визначення чутливості мікроорганізмів</w:t>
            </w:r>
            <w:r>
              <w:rPr>
                <w:rFonts w:ascii="Times New Roman" w:hAnsi="Times New Roman" w:cs="Times New Roman"/>
                <w:sz w:val="22"/>
                <w:szCs w:val="22"/>
                <w:lang w:val="uk-UA"/>
              </w:rPr>
              <w:t>.1 флакон-100 дисків</w:t>
            </w:r>
          </w:p>
        </w:tc>
        <w:tc>
          <w:tcPr>
            <w:tcW w:w="1133" w:type="dxa"/>
            <w:vAlign w:val="center"/>
          </w:tcPr>
          <w:p>
            <w:pPr>
              <w:jc w:val="center"/>
              <w:rPr>
                <w:rFonts w:ascii="Times New Roman" w:hAnsi="Times New Roman" w:cs="Times New Roman"/>
              </w:rPr>
            </w:pPr>
            <w:r>
              <w:rPr>
                <w:rFonts w:ascii="Times New Roman" w:hAnsi="Times New Roman" w:cs="Times New Roman"/>
              </w:rPr>
              <w:t>флак</w:t>
            </w:r>
          </w:p>
        </w:tc>
        <w:tc>
          <w:tcPr>
            <w:tcW w:w="994" w:type="dxa"/>
            <w:vAlign w:val="center"/>
          </w:tcPr>
          <w:p>
            <w:pPr>
              <w:jc w:val="center"/>
              <w:rPr>
                <w:rFonts w:ascii="Times New Roman" w:hAnsi="Times New Roman" w:cs="Times New Roman"/>
              </w:rPr>
            </w:pPr>
            <w:r>
              <w:rPr>
                <w:rFonts w:ascii="Times New Roman" w:hAnsi="Times New Roman" w:cs="Times New Roma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108</w:t>
            </w:r>
          </w:p>
        </w:tc>
        <w:tc>
          <w:tcPr>
            <w:tcW w:w="2571" w:type="dxa"/>
            <w:vAlign w:val="center"/>
          </w:tcPr>
          <w:p>
            <w:pPr>
              <w:rPr>
                <w:rFonts w:ascii="Times New Roman" w:hAnsi="Times New Roman" w:cs="Times New Roman"/>
              </w:rPr>
            </w:pPr>
            <w:r>
              <w:rPr>
                <w:rFonts w:ascii="Times New Roman" w:hAnsi="Times New Roman" w:cs="Times New Roman"/>
              </w:rPr>
              <w:t>Реагент</w:t>
            </w:r>
            <w:r>
              <w:rPr>
                <w:rFonts w:ascii="Times New Roman" w:hAnsi="Times New Roman" w:cs="Times New Roman"/>
                <w:lang w:val="en-US"/>
              </w:rPr>
              <w:t xml:space="preserve"> "</w:t>
            </w:r>
            <w:r>
              <w:rPr>
                <w:rFonts w:ascii="Times New Roman" w:hAnsi="Times New Roman" w:cs="Times New Roman"/>
              </w:rPr>
              <w:t>М</w:t>
            </w:r>
            <w:r>
              <w:rPr>
                <w:rFonts w:ascii="Times New Roman" w:hAnsi="Times New Roman" w:cs="Times New Roman"/>
                <w:lang w:val="en-US"/>
              </w:rPr>
              <w:t xml:space="preserve">-53 Probe Cleanser"50 </w:t>
            </w:r>
            <w:r>
              <w:rPr>
                <w:rFonts w:ascii="Times New Roman" w:hAnsi="Times New Roman" w:cs="Times New Roman"/>
              </w:rPr>
              <w:t>мл</w:t>
            </w:r>
          </w:p>
          <w:p>
            <w:pPr>
              <w:rPr>
                <w:rFonts w:ascii="Times New Roman" w:hAnsi="Times New Roman" w:cs="Times New Roman"/>
                <w:lang w:val="en-US"/>
              </w:rPr>
            </w:pPr>
          </w:p>
          <w:p>
            <w:pPr>
              <w:rPr>
                <w:rFonts w:ascii="Times New Roman" w:hAnsi="Times New Roman" w:cs="Times New Roman"/>
                <w:lang w:val="en-US"/>
              </w:rPr>
            </w:pPr>
            <w:r>
              <w:rPr>
                <w:rFonts w:ascii="Times New Roman" w:hAnsi="Times New Roman" w:cs="Times New Roman"/>
                <w:lang w:val="en-US"/>
              </w:rPr>
              <w:t>33696500-0 – Лабораторні реактиви</w:t>
            </w:r>
          </w:p>
        </w:tc>
        <w:tc>
          <w:tcPr>
            <w:tcW w:w="2126" w:type="dxa"/>
            <w:vAlign w:val="center"/>
          </w:tcPr>
          <w:p>
            <w:pPr>
              <w:pStyle w:val="7"/>
              <w:jc w:val="center"/>
              <w:rPr>
                <w:rFonts w:ascii="Times New Roman" w:hAnsi="Times New Roman" w:cs="Times New Roman"/>
                <w:sz w:val="22"/>
                <w:szCs w:val="22"/>
                <w:lang w:val="uk-UA"/>
              </w:rPr>
            </w:pPr>
            <w:r>
              <w:rPr>
                <w:rFonts w:ascii="Times New Roman" w:hAnsi="Times New Roman" w:cs="Times New Roman"/>
                <w:sz w:val="22"/>
                <w:szCs w:val="22"/>
              </w:rPr>
              <w:t>59058 Мийний/очищувальний розчин IVD (діагностика in vitro) для автоматизованих/ напівавтоматизованих сис</w:t>
            </w:r>
            <w:r>
              <w:rPr>
                <w:rFonts w:ascii="Times New Roman" w:hAnsi="Times New Roman" w:cs="Times New Roman"/>
                <w:sz w:val="22"/>
                <w:szCs w:val="22"/>
                <w:lang w:val="uk-UA"/>
              </w:rPr>
              <w:t>емах</w:t>
            </w:r>
          </w:p>
        </w:tc>
        <w:tc>
          <w:tcPr>
            <w:tcW w:w="3827" w:type="dxa"/>
          </w:tcPr>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rPr>
              <w:t>Мийний/очищувальний розчин.</w:t>
            </w:r>
          </w:p>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rPr>
              <w:t>АКТИВНІ ІНГРЕДІЄНТИ:</w:t>
            </w:r>
            <w:r>
              <w:rPr>
                <w:rFonts w:ascii="Times New Roman" w:hAnsi="Times New Roman" w:cs="Times New Roman"/>
                <w:sz w:val="22"/>
                <w:szCs w:val="22"/>
                <w:lang w:val="uk-UA"/>
              </w:rPr>
              <w:br w:type="textWrapping"/>
            </w:r>
            <w:r>
              <w:rPr>
                <w:rFonts w:ascii="Times New Roman" w:hAnsi="Times New Roman" w:cs="Times New Roman"/>
                <w:sz w:val="22"/>
                <w:szCs w:val="22"/>
                <w:lang w:val="uk-UA"/>
              </w:rPr>
              <w:t>- Поверхнево - активні речовини &lt; 2,0 г/л</w:t>
            </w:r>
            <w:r>
              <w:rPr>
                <w:rFonts w:ascii="Times New Roman" w:hAnsi="Times New Roman" w:cs="Times New Roman"/>
                <w:sz w:val="22"/>
                <w:szCs w:val="22"/>
                <w:lang w:val="uk-UA"/>
              </w:rPr>
              <w:br w:type="textWrapping"/>
            </w:r>
            <w:r>
              <w:rPr>
                <w:rFonts w:ascii="Times New Roman" w:hAnsi="Times New Roman" w:cs="Times New Roman"/>
                <w:sz w:val="22"/>
                <w:szCs w:val="22"/>
                <w:lang w:val="uk-UA"/>
              </w:rPr>
              <w:t>- Гіпохлорид натрію &lt; 100,0 г/л</w:t>
            </w:r>
            <w:r>
              <w:rPr>
                <w:rFonts w:ascii="Times New Roman" w:hAnsi="Times New Roman" w:cs="Times New Roman"/>
                <w:sz w:val="22"/>
                <w:szCs w:val="22"/>
                <w:lang w:val="uk-UA"/>
              </w:rPr>
              <w:br w:type="textWrapping"/>
            </w:r>
            <w:r>
              <w:rPr>
                <w:rFonts w:ascii="Times New Roman" w:hAnsi="Times New Roman" w:cs="Times New Roman"/>
                <w:sz w:val="22"/>
                <w:szCs w:val="22"/>
                <w:lang w:val="uk-UA"/>
              </w:rPr>
              <w:t>- Гідроксид натрію &lt; 100,0 г/л</w:t>
            </w:r>
          </w:p>
        </w:tc>
        <w:tc>
          <w:tcPr>
            <w:tcW w:w="1133" w:type="dxa"/>
            <w:vAlign w:val="center"/>
          </w:tcPr>
          <w:p>
            <w:pPr>
              <w:jc w:val="center"/>
              <w:rPr>
                <w:rFonts w:ascii="Times New Roman" w:hAnsi="Times New Roman" w:cs="Times New Roman"/>
                <w:lang w:val="uk-UA"/>
              </w:rPr>
            </w:pPr>
            <w:r>
              <w:rPr>
                <w:rFonts w:ascii="Times New Roman" w:hAnsi="Times New Roman" w:cs="Times New Roman"/>
                <w:lang w:val="uk-UA"/>
              </w:rPr>
              <w:t>паков</w:t>
            </w:r>
          </w:p>
        </w:tc>
        <w:tc>
          <w:tcPr>
            <w:tcW w:w="994" w:type="dxa"/>
            <w:vAlign w:val="center"/>
          </w:tcPr>
          <w:p>
            <w:pPr>
              <w:jc w:val="center"/>
              <w:rPr>
                <w:rFonts w:ascii="Times New Roman" w:hAnsi="Times New Roman" w:cs="Times New Roman"/>
                <w:lang w:val="uk-UA"/>
              </w:rPr>
            </w:pPr>
            <w:r>
              <w:rPr>
                <w:rFonts w:ascii="Times New Roman" w:hAnsi="Times New Roman" w:cs="Times New Roman"/>
                <w:lang w:val="uk-UA"/>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109</w:t>
            </w:r>
          </w:p>
        </w:tc>
        <w:tc>
          <w:tcPr>
            <w:tcW w:w="2571" w:type="dxa"/>
            <w:vAlign w:val="center"/>
          </w:tcPr>
          <w:p>
            <w:pPr>
              <w:rPr>
                <w:rFonts w:ascii="Times New Roman" w:hAnsi="Times New Roman" w:cs="Times New Roman"/>
              </w:rPr>
            </w:pPr>
            <w:r>
              <w:rPr>
                <w:rFonts w:ascii="Times New Roman" w:hAnsi="Times New Roman" w:cs="Times New Roman"/>
              </w:rPr>
              <w:t>Тест-система ліпідограма (TC/TG/HDL-C/LDL-C)(12600163)</w:t>
            </w:r>
          </w:p>
          <w:p>
            <w:pPr>
              <w:rPr>
                <w:rFonts w:ascii="Times New Roman" w:hAnsi="Times New Roman" w:cs="Times New Roman"/>
              </w:rPr>
            </w:pPr>
            <w:r>
              <w:rPr>
                <w:rFonts w:ascii="Times New Roman" w:hAnsi="Times New Roman" w:cs="Times New Roman"/>
              </w:rPr>
              <w:t>33696500-0 – Лабораторні реактиви</w:t>
            </w:r>
          </w:p>
        </w:tc>
        <w:tc>
          <w:tcPr>
            <w:tcW w:w="2126" w:type="dxa"/>
            <w:vAlign w:val="center"/>
          </w:tcPr>
          <w:p>
            <w:pPr>
              <w:pStyle w:val="7"/>
              <w:jc w:val="center"/>
              <w:rPr>
                <w:rFonts w:ascii="Times New Roman" w:hAnsi="Times New Roman" w:cs="Times New Roman"/>
                <w:sz w:val="22"/>
                <w:szCs w:val="22"/>
              </w:rPr>
            </w:pPr>
            <w:r>
              <w:rPr>
                <w:rFonts w:ascii="Times New Roman" w:hAnsi="Times New Roman" w:cs="Times New Roman"/>
                <w:sz w:val="22"/>
                <w:szCs w:val="22"/>
              </w:rPr>
              <w:t>53357 Множинні ліпідні аналіти IVD (діагностика in vitro ), реагент</w:t>
            </w:r>
          </w:p>
        </w:tc>
        <w:tc>
          <w:tcPr>
            <w:tcW w:w="3827" w:type="dxa"/>
            <w:vAlign w:val="bottom"/>
          </w:tcPr>
          <w:p>
            <w:pPr>
              <w:pStyle w:val="7"/>
              <w:widowControl/>
              <w:rPr>
                <w:rFonts w:ascii="Times New Roman" w:hAnsi="Times New Roman" w:cs="Times New Roman"/>
                <w:sz w:val="22"/>
                <w:szCs w:val="22"/>
              </w:rPr>
            </w:pPr>
            <w:r>
              <w:rPr>
                <w:rFonts w:ascii="Times New Roman" w:hAnsi="Times New Roman" w:cs="Times New Roman"/>
                <w:sz w:val="22"/>
                <w:szCs w:val="22"/>
              </w:rPr>
              <w:t>Витратні матеріали до портативного автоматичного мультифункціонального аналізатора iCARE-2100 виробницта Sinocare Inc.; тест-система повинна бути сумісна з аналізатором моделі iCARE-2100</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110</w:t>
            </w:r>
          </w:p>
        </w:tc>
        <w:tc>
          <w:tcPr>
            <w:tcW w:w="2571" w:type="dxa"/>
            <w:vAlign w:val="center"/>
          </w:tcPr>
          <w:p>
            <w:pPr>
              <w:rPr>
                <w:rFonts w:ascii="Times New Roman" w:hAnsi="Times New Roman" w:cs="Times New Roman"/>
              </w:rPr>
            </w:pPr>
            <w:r>
              <w:rPr>
                <w:rFonts w:ascii="Times New Roman" w:hAnsi="Times New Roman" w:cs="Times New Roman"/>
              </w:rPr>
              <w:t>Тест-система печінкова панель (ALT/AST/TB/ALB)(12600159)</w:t>
            </w:r>
          </w:p>
          <w:p>
            <w:pPr>
              <w:rPr>
                <w:rFonts w:ascii="Times New Roman" w:hAnsi="Times New Roman" w:cs="Times New Roman"/>
                <w:highlight w:val="yellow"/>
              </w:rPr>
            </w:pPr>
            <w:r>
              <w:rPr>
                <w:rFonts w:ascii="Times New Roman" w:hAnsi="Times New Roman" w:cs="Times New Roman"/>
              </w:rPr>
              <w:t>33696500-0 – Лабораторні реактиви</w:t>
            </w:r>
          </w:p>
        </w:tc>
        <w:tc>
          <w:tcPr>
            <w:tcW w:w="2126" w:type="dxa"/>
            <w:vAlign w:val="center"/>
          </w:tcPr>
          <w:p>
            <w:pPr>
              <w:pStyle w:val="7"/>
              <w:jc w:val="center"/>
              <w:rPr>
                <w:rFonts w:ascii="Times New Roman" w:hAnsi="Times New Roman" w:cs="Times New Roman"/>
                <w:sz w:val="22"/>
                <w:szCs w:val="22"/>
              </w:rPr>
            </w:pPr>
            <w:r>
              <w:rPr>
                <w:rFonts w:ascii="Times New Roman" w:hAnsi="Times New Roman" w:cs="Times New Roman"/>
                <w:sz w:val="22"/>
                <w:szCs w:val="22"/>
              </w:rPr>
              <w:t>52904 Множинні ферменти клінічної хімії IVD (діагностика in vitro ), реагент</w:t>
            </w:r>
          </w:p>
        </w:tc>
        <w:tc>
          <w:tcPr>
            <w:tcW w:w="3827" w:type="dxa"/>
            <w:vAlign w:val="bottom"/>
          </w:tcPr>
          <w:p>
            <w:pPr>
              <w:pStyle w:val="7"/>
              <w:widowControl/>
              <w:rPr>
                <w:rFonts w:ascii="Times New Roman" w:hAnsi="Times New Roman" w:cs="Times New Roman"/>
                <w:sz w:val="22"/>
                <w:szCs w:val="22"/>
              </w:rPr>
            </w:pPr>
            <w:r>
              <w:rPr>
                <w:rFonts w:ascii="Times New Roman" w:hAnsi="Times New Roman" w:cs="Times New Roman"/>
                <w:sz w:val="22"/>
                <w:szCs w:val="22"/>
              </w:rPr>
              <w:t>Витратні матеріали до портативного автоматичного мультифункціонального аналізатора iCARE-2100 виробницта Sinocare Inc.; тест-система повинна бути сумісна з аналізатором моделі iCARE-2100</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111</w:t>
            </w:r>
          </w:p>
        </w:tc>
        <w:tc>
          <w:tcPr>
            <w:tcW w:w="2571" w:type="dxa"/>
            <w:vAlign w:val="center"/>
          </w:tcPr>
          <w:p>
            <w:pPr>
              <w:rPr>
                <w:rFonts w:ascii="Times New Roman" w:hAnsi="Times New Roman" w:cs="Times New Roman"/>
              </w:rPr>
            </w:pPr>
            <w:r>
              <w:rPr>
                <w:rFonts w:ascii="Times New Roman" w:hAnsi="Times New Roman" w:cs="Times New Roman"/>
              </w:rPr>
              <w:t>Тест-система ниркова панель (Usea/Crea/UA)(12600161)</w:t>
            </w:r>
          </w:p>
          <w:p>
            <w:pPr>
              <w:rPr>
                <w:rFonts w:ascii="Times New Roman" w:hAnsi="Times New Roman" w:cs="Times New Roman"/>
                <w:highlight w:val="yellow"/>
              </w:rPr>
            </w:pPr>
            <w:r>
              <w:rPr>
                <w:rFonts w:ascii="Times New Roman" w:hAnsi="Times New Roman" w:cs="Times New Roman"/>
              </w:rPr>
              <w:t>33696500-0 – Лабораторні реактиви</w:t>
            </w:r>
          </w:p>
        </w:tc>
        <w:tc>
          <w:tcPr>
            <w:tcW w:w="2126" w:type="dxa"/>
            <w:vAlign w:val="center"/>
          </w:tcPr>
          <w:p>
            <w:pPr>
              <w:pStyle w:val="7"/>
              <w:jc w:val="center"/>
              <w:rPr>
                <w:rFonts w:ascii="Times New Roman" w:hAnsi="Times New Roman" w:cs="Times New Roman"/>
                <w:sz w:val="22"/>
                <w:szCs w:val="22"/>
              </w:rPr>
            </w:pPr>
            <w:r>
              <w:rPr>
                <w:rFonts w:ascii="Times New Roman" w:hAnsi="Times New Roman" w:cs="Times New Roman"/>
                <w:sz w:val="22"/>
                <w:szCs w:val="22"/>
              </w:rPr>
              <w:t>52904 Множинні ферменти клінічної хімії IVD (діагностика in vitro ), реагент</w:t>
            </w:r>
          </w:p>
        </w:tc>
        <w:tc>
          <w:tcPr>
            <w:tcW w:w="3827" w:type="dxa"/>
            <w:vAlign w:val="bottom"/>
          </w:tcPr>
          <w:p>
            <w:pPr>
              <w:pStyle w:val="7"/>
              <w:widowControl/>
              <w:rPr>
                <w:rFonts w:ascii="Times New Roman" w:hAnsi="Times New Roman" w:cs="Times New Roman"/>
                <w:sz w:val="22"/>
                <w:szCs w:val="22"/>
              </w:rPr>
            </w:pPr>
            <w:r>
              <w:rPr>
                <w:rFonts w:ascii="Times New Roman" w:hAnsi="Times New Roman" w:cs="Times New Roman"/>
                <w:sz w:val="22"/>
                <w:szCs w:val="22"/>
              </w:rPr>
              <w:t>Витратні матеріали до портативного автоматичного мультифункціонального аналізатора iCARE-2100 виробницта Sinocare Inc.; тест-система повинна бути сумісна з аналізатором моделі iCARE-2100</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rPr>
            </w:pPr>
            <w:r>
              <w:rPr>
                <w:rFonts w:ascii="Times New Roman" w:hAnsi="Times New Roman" w:cs="Times New Roman"/>
              </w:rPr>
              <w:t>112</w:t>
            </w:r>
          </w:p>
        </w:tc>
        <w:tc>
          <w:tcPr>
            <w:tcW w:w="2571" w:type="dxa"/>
            <w:vAlign w:val="center"/>
          </w:tcPr>
          <w:p>
            <w:pPr>
              <w:rPr>
                <w:rFonts w:ascii="Times New Roman" w:hAnsi="Times New Roman" w:cs="Times New Roman"/>
              </w:rPr>
            </w:pPr>
            <w:r>
              <w:rPr>
                <w:rFonts w:ascii="Times New Roman" w:hAnsi="Times New Roman" w:cs="Times New Roman"/>
              </w:rPr>
              <w:t>Тест-система коагулограмма (APTT/PT/INR/TT/FIB)(12600167)</w:t>
            </w:r>
          </w:p>
          <w:p>
            <w:pPr>
              <w:rPr>
                <w:rFonts w:ascii="Times New Roman" w:hAnsi="Times New Roman" w:cs="Times New Roman"/>
                <w:highlight w:val="yellow"/>
              </w:rPr>
            </w:pPr>
            <w:r>
              <w:rPr>
                <w:rFonts w:ascii="Times New Roman" w:hAnsi="Times New Roman" w:cs="Times New Roman"/>
              </w:rPr>
              <w:t>33696500-0 – Лабораторні реактиви</w:t>
            </w:r>
          </w:p>
        </w:tc>
        <w:tc>
          <w:tcPr>
            <w:tcW w:w="2126" w:type="dxa"/>
            <w:vAlign w:val="center"/>
          </w:tcPr>
          <w:p>
            <w:pPr>
              <w:pStyle w:val="7"/>
              <w:jc w:val="center"/>
              <w:rPr>
                <w:rFonts w:ascii="Times New Roman" w:hAnsi="Times New Roman" w:cs="Times New Roman"/>
                <w:sz w:val="22"/>
                <w:szCs w:val="22"/>
              </w:rPr>
            </w:pPr>
            <w:r>
              <w:rPr>
                <w:rFonts w:ascii="Times New Roman" w:hAnsi="Times New Roman" w:cs="Times New Roman"/>
                <w:sz w:val="22"/>
                <w:szCs w:val="22"/>
              </w:rPr>
              <w:t>55996 Численні чинники зсідання IVD (діагностика in vitro ), набір, аналіз утворення згустку</w:t>
            </w:r>
          </w:p>
        </w:tc>
        <w:tc>
          <w:tcPr>
            <w:tcW w:w="3827" w:type="dxa"/>
            <w:vAlign w:val="bottom"/>
          </w:tcPr>
          <w:p>
            <w:pPr>
              <w:pStyle w:val="7"/>
              <w:widowControl/>
              <w:rPr>
                <w:rFonts w:ascii="Times New Roman" w:hAnsi="Times New Roman" w:cs="Times New Roman"/>
                <w:sz w:val="22"/>
                <w:szCs w:val="22"/>
              </w:rPr>
            </w:pPr>
            <w:r>
              <w:rPr>
                <w:rFonts w:ascii="Times New Roman" w:hAnsi="Times New Roman" w:cs="Times New Roman"/>
                <w:sz w:val="22"/>
                <w:szCs w:val="22"/>
              </w:rPr>
              <w:t>Витратні матеріали до портативного автоматичного мультифункціонального аналізатора iCARE-2100 виробницта Sinocare Inc.; тест-система повинна бути сумісна з аналізатором моделі iCARE-2100</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lang w:val="uk-UA"/>
              </w:rPr>
            </w:pPr>
            <w:r>
              <w:rPr>
                <w:rFonts w:ascii="Times New Roman" w:hAnsi="Times New Roman" w:cs="Times New Roman"/>
                <w:lang w:val="uk-UA"/>
              </w:rPr>
              <w:t>113</w:t>
            </w:r>
          </w:p>
        </w:tc>
        <w:tc>
          <w:tcPr>
            <w:tcW w:w="2571" w:type="dxa"/>
            <w:vAlign w:val="center"/>
          </w:tcPr>
          <w:p>
            <w:pPr>
              <w:rPr>
                <w:rFonts w:ascii="Times New Roman" w:hAnsi="Times New Roman" w:cs="Times New Roman"/>
              </w:rPr>
            </w:pPr>
            <w:r>
              <w:rPr>
                <w:rFonts w:ascii="Times New Roman" w:hAnsi="Times New Roman" w:cs="Times New Roman"/>
              </w:rPr>
              <w:t>Лактат СпЛ 50</w:t>
            </w:r>
          </w:p>
          <w:p>
            <w:pPr>
              <w:rPr>
                <w:rFonts w:ascii="Times New Roman" w:hAnsi="Times New Roman" w:cs="Times New Roman"/>
                <w:highlight w:val="yellow"/>
              </w:rPr>
            </w:pPr>
            <w:r>
              <w:rPr>
                <w:rFonts w:ascii="Times New Roman" w:hAnsi="Times New Roman" w:cs="Times New Roman"/>
              </w:rPr>
              <w:t>33696500-0 – Лабораторні реактиви</w:t>
            </w:r>
          </w:p>
        </w:tc>
        <w:tc>
          <w:tcPr>
            <w:tcW w:w="2126" w:type="dxa"/>
            <w:vAlign w:val="center"/>
          </w:tcPr>
          <w:p>
            <w:pPr>
              <w:pStyle w:val="7"/>
              <w:jc w:val="center"/>
              <w:rPr>
                <w:rFonts w:ascii="Times New Roman" w:hAnsi="Times New Roman" w:cs="Times New Roman"/>
                <w:sz w:val="22"/>
                <w:szCs w:val="22"/>
              </w:rPr>
            </w:pPr>
            <w:r>
              <w:rPr>
                <w:rFonts w:ascii="Times New Roman" w:hAnsi="Times New Roman" w:cs="Times New Roman"/>
                <w:sz w:val="22"/>
                <w:szCs w:val="22"/>
              </w:rPr>
              <w:t>53342 -Лактат IVD (діагностика in vitro ), набір, ферментний</w:t>
            </w:r>
          </w:p>
          <w:p>
            <w:pPr>
              <w:pStyle w:val="7"/>
              <w:jc w:val="center"/>
              <w:rPr>
                <w:rFonts w:ascii="Times New Roman" w:hAnsi="Times New Roman" w:cs="Times New Roman"/>
                <w:sz w:val="22"/>
                <w:szCs w:val="22"/>
              </w:rPr>
            </w:pPr>
            <w:r>
              <w:rPr>
                <w:rFonts w:ascii="Times New Roman" w:hAnsi="Times New Roman" w:cs="Times New Roman"/>
                <w:sz w:val="22"/>
                <w:szCs w:val="22"/>
              </w:rPr>
              <w:t>спектрофотометричний</w:t>
            </w:r>
          </w:p>
          <w:p>
            <w:pPr>
              <w:pStyle w:val="7"/>
              <w:jc w:val="center"/>
              <w:rPr>
                <w:rFonts w:ascii="Times New Roman" w:hAnsi="Times New Roman" w:cs="Times New Roman"/>
                <w:sz w:val="22"/>
                <w:szCs w:val="22"/>
              </w:rPr>
            </w:pPr>
            <w:r>
              <w:rPr>
                <w:rFonts w:ascii="Times New Roman" w:hAnsi="Times New Roman" w:cs="Times New Roman"/>
                <w:sz w:val="22"/>
                <w:szCs w:val="22"/>
              </w:rPr>
              <w:t>аналіз</w:t>
            </w:r>
          </w:p>
        </w:tc>
        <w:tc>
          <w:tcPr>
            <w:tcW w:w="3827" w:type="dxa"/>
          </w:tcPr>
          <w:p>
            <w:pPr>
              <w:pStyle w:val="7"/>
              <w:widowControl/>
              <w:rPr>
                <w:rFonts w:ascii="Times New Roman" w:hAnsi="Times New Roman" w:cs="Times New Roman"/>
                <w:sz w:val="22"/>
                <w:szCs w:val="22"/>
              </w:rPr>
            </w:pPr>
            <w:r>
              <w:rPr>
                <w:rFonts w:ascii="Times New Roman" w:hAnsi="Times New Roman" w:cs="Times New Roman"/>
                <w:sz w:val="22"/>
                <w:szCs w:val="22"/>
              </w:rPr>
              <w:t xml:space="preserve">Аналіз за визначенням концентрації лактату в крові проводять для виявлення порушень кровообігу, гіпоксії (дефіциту кисню в тканинах) і ацидозу при серцевій недостатності та цукровому діабеті. При вираженій гіпоксії, порушення енергетичного обміну в крові накопичується надмірна кількість лактату, що призводить до зміни рН крові в кислу сторону (розвивається лактатацидоз). </w:t>
            </w:r>
          </w:p>
          <w:p>
            <w:pPr>
              <w:pStyle w:val="7"/>
              <w:widowControl/>
              <w:rPr>
                <w:rFonts w:ascii="Times New Roman" w:hAnsi="Times New Roman" w:cs="Times New Roman"/>
                <w:sz w:val="22"/>
                <w:szCs w:val="22"/>
              </w:rPr>
            </w:pPr>
            <w:r>
              <w:rPr>
                <w:rFonts w:ascii="Times New Roman" w:hAnsi="Times New Roman" w:cs="Times New Roman"/>
                <w:sz w:val="22"/>
                <w:szCs w:val="22"/>
              </w:rPr>
              <w:t>Склад набору</w:t>
            </w:r>
          </w:p>
          <w:p>
            <w:pPr>
              <w:pStyle w:val="7"/>
              <w:widowControl/>
              <w:rPr>
                <w:rFonts w:ascii="Times New Roman" w:hAnsi="Times New Roman" w:cs="Times New Roman"/>
                <w:sz w:val="22"/>
                <w:szCs w:val="22"/>
              </w:rPr>
            </w:pPr>
            <w:r>
              <w:rPr>
                <w:rFonts w:ascii="Times New Roman" w:hAnsi="Times New Roman" w:cs="Times New Roman"/>
                <w:sz w:val="22"/>
                <w:szCs w:val="22"/>
              </w:rPr>
              <w:t>1. Реагент 1. Буфер. PIPES рН 7.5 - 50  mmol/l (ммоль/л), 4-хлорфенол - 4 mmol/l (ммоль/л).</w:t>
            </w:r>
          </w:p>
          <w:p>
            <w:pPr>
              <w:pStyle w:val="7"/>
              <w:widowControl/>
              <w:rPr>
                <w:rFonts w:ascii="Times New Roman" w:hAnsi="Times New Roman" w:cs="Times New Roman"/>
                <w:sz w:val="22"/>
                <w:szCs w:val="22"/>
              </w:rPr>
            </w:pPr>
            <w:r>
              <w:rPr>
                <w:rFonts w:ascii="Times New Roman" w:hAnsi="Times New Roman" w:cs="Times New Roman"/>
                <w:sz w:val="22"/>
                <w:szCs w:val="22"/>
              </w:rPr>
              <w:t xml:space="preserve">2. Реагент 2. Ензими. Лактат оксидаза - 800  U/l (Од/л), пероксидаза – 2000 U/l (Од/л), </w:t>
            </w:r>
          </w:p>
          <w:p>
            <w:pPr>
              <w:pStyle w:val="7"/>
              <w:widowControl/>
              <w:rPr>
                <w:rFonts w:ascii="Times New Roman" w:hAnsi="Times New Roman" w:cs="Times New Roman"/>
                <w:sz w:val="22"/>
                <w:szCs w:val="22"/>
              </w:rPr>
            </w:pPr>
            <w:r>
              <w:rPr>
                <w:rFonts w:ascii="Times New Roman" w:hAnsi="Times New Roman" w:cs="Times New Roman"/>
                <w:sz w:val="22"/>
                <w:szCs w:val="22"/>
              </w:rPr>
              <w:t>4-амінофеназон - 0,4 mmol/l (ммоль/л).</w:t>
            </w:r>
          </w:p>
          <w:p>
            <w:pPr>
              <w:pStyle w:val="7"/>
              <w:widowControl/>
              <w:rPr>
                <w:rFonts w:ascii="Times New Roman" w:hAnsi="Times New Roman" w:cs="Times New Roman"/>
                <w:sz w:val="22"/>
                <w:szCs w:val="22"/>
              </w:rPr>
            </w:pPr>
            <w:r>
              <w:rPr>
                <w:rFonts w:ascii="Times New Roman" w:hAnsi="Times New Roman" w:cs="Times New Roman"/>
                <w:sz w:val="22"/>
                <w:szCs w:val="22"/>
              </w:rPr>
              <w:t>3. Стандарт. Водний розчин лактату – 1.123 mmol/l (ммоль/л).</w:t>
            </w:r>
          </w:p>
          <w:p>
            <w:pPr>
              <w:pStyle w:val="7"/>
              <w:widowControl/>
              <w:rPr>
                <w:rFonts w:ascii="Times New Roman" w:hAnsi="Times New Roman" w:cs="Times New Roman"/>
                <w:sz w:val="22"/>
                <w:szCs w:val="22"/>
              </w:rPr>
            </w:pPr>
            <w:r>
              <w:rPr>
                <w:rFonts w:ascii="Times New Roman" w:hAnsi="Times New Roman" w:cs="Times New Roman"/>
                <w:sz w:val="22"/>
                <w:szCs w:val="22"/>
              </w:rPr>
              <w:t>3. Інструкція з використання.</w:t>
            </w:r>
          </w:p>
          <w:p>
            <w:pPr>
              <w:pStyle w:val="7"/>
              <w:widowControl/>
              <w:rPr>
                <w:rFonts w:ascii="Times New Roman" w:hAnsi="Times New Roman" w:cs="Times New Roman"/>
                <w:sz w:val="22"/>
                <w:szCs w:val="22"/>
              </w:rPr>
            </w:pPr>
            <w:r>
              <w:rPr>
                <w:rFonts w:ascii="Times New Roman" w:hAnsi="Times New Roman" w:cs="Times New Roman"/>
                <w:sz w:val="22"/>
                <w:szCs w:val="22"/>
              </w:rPr>
              <w:t>4. Паспорт або сертифікат.</w:t>
            </w:r>
          </w:p>
          <w:p>
            <w:pPr>
              <w:pStyle w:val="7"/>
              <w:widowControl/>
              <w:rPr>
                <w:rFonts w:ascii="Times New Roman" w:hAnsi="Times New Roman" w:cs="Times New Roman"/>
                <w:sz w:val="22"/>
                <w:szCs w:val="22"/>
              </w:rPr>
            </w:pPr>
            <w:r>
              <w:rPr>
                <w:rFonts w:ascii="Times New Roman" w:hAnsi="Times New Roman" w:cs="Times New Roman"/>
                <w:sz w:val="22"/>
                <w:szCs w:val="22"/>
              </w:rPr>
              <w:t>Аналітичні характеристики</w:t>
            </w:r>
          </w:p>
          <w:p>
            <w:pPr>
              <w:pStyle w:val="7"/>
              <w:widowControl/>
              <w:rPr>
                <w:rFonts w:ascii="Times New Roman" w:hAnsi="Times New Roman" w:cs="Times New Roman"/>
                <w:sz w:val="22"/>
                <w:szCs w:val="22"/>
              </w:rPr>
            </w:pPr>
            <w:r>
              <w:rPr>
                <w:rFonts w:ascii="Times New Roman" w:hAnsi="Times New Roman" w:cs="Times New Roman"/>
                <w:sz w:val="22"/>
                <w:szCs w:val="22"/>
              </w:rPr>
              <w:t xml:space="preserve">1. Лінійність вимірювального діапазону: 0.1 – 13.3 mmol/l (ммоль/л). </w:t>
            </w:r>
          </w:p>
          <w:p>
            <w:pPr>
              <w:pStyle w:val="7"/>
              <w:widowControl/>
              <w:rPr>
                <w:rFonts w:ascii="Times New Roman" w:hAnsi="Times New Roman" w:cs="Times New Roman"/>
                <w:sz w:val="22"/>
                <w:szCs w:val="22"/>
              </w:rPr>
            </w:pPr>
            <w:r>
              <w:rPr>
                <w:rFonts w:ascii="Times New Roman" w:hAnsi="Times New Roman" w:cs="Times New Roman"/>
                <w:sz w:val="22"/>
                <w:szCs w:val="22"/>
              </w:rPr>
              <w:t xml:space="preserve">Відхилення від лінійності не перевищує 5%. </w:t>
            </w:r>
          </w:p>
          <w:p>
            <w:pPr>
              <w:pStyle w:val="7"/>
              <w:widowControl/>
              <w:rPr>
                <w:rFonts w:ascii="Times New Roman" w:hAnsi="Times New Roman" w:cs="Times New Roman"/>
                <w:sz w:val="22"/>
                <w:szCs w:val="22"/>
              </w:rPr>
            </w:pPr>
            <w:r>
              <w:rPr>
                <w:rFonts w:ascii="Times New Roman" w:hAnsi="Times New Roman" w:cs="Times New Roman"/>
                <w:sz w:val="22"/>
                <w:szCs w:val="22"/>
              </w:rPr>
              <w:t>Якщо отримані результати були більше, ніж межі лінійності, розведіть  зразки 1:1 (в два рази)           NaCl 9 g/l (г/л) та помножте результат на два.</w:t>
            </w:r>
          </w:p>
          <w:p>
            <w:pPr>
              <w:pStyle w:val="7"/>
              <w:widowControl/>
              <w:rPr>
                <w:rFonts w:ascii="Times New Roman" w:hAnsi="Times New Roman" w:cs="Times New Roman"/>
                <w:sz w:val="22"/>
                <w:szCs w:val="22"/>
              </w:rPr>
            </w:pPr>
            <w:r>
              <w:rPr>
                <w:rFonts w:ascii="Times New Roman" w:hAnsi="Times New Roman" w:cs="Times New Roman"/>
                <w:sz w:val="22"/>
                <w:szCs w:val="22"/>
              </w:rPr>
              <w:t>2. Чутливість не менш 0.1 mmol/l (ммоль/л).</w:t>
            </w:r>
          </w:p>
          <w:p>
            <w:pPr>
              <w:pStyle w:val="7"/>
              <w:widowControl/>
              <w:rPr>
                <w:rFonts w:ascii="Times New Roman" w:hAnsi="Times New Roman" w:cs="Times New Roman"/>
                <w:sz w:val="22"/>
                <w:szCs w:val="22"/>
              </w:rPr>
            </w:pPr>
            <w:r>
              <w:rPr>
                <w:rFonts w:ascii="Times New Roman" w:hAnsi="Times New Roman" w:cs="Times New Roman"/>
                <w:sz w:val="22"/>
                <w:szCs w:val="22"/>
              </w:rPr>
              <w:t>3. Коефіцієнт варіації результатів визначень – не більш  5%.</w:t>
            </w:r>
          </w:p>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rPr>
              <w:t>Фасування:</w:t>
            </w:r>
          </w:p>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rPr>
              <w:t>Р1: 1 х 50 ml (мл)</w:t>
            </w:r>
          </w:p>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rPr>
              <w:t>Р2: 1 х 5 фл.</w:t>
            </w:r>
          </w:p>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rPr>
              <w:t>Стандарт: 1 х 1 ml (мл</w:t>
            </w:r>
          </w:p>
        </w:tc>
        <w:tc>
          <w:tcPr>
            <w:tcW w:w="1133" w:type="dxa"/>
            <w:vAlign w:val="center"/>
          </w:tcPr>
          <w:p>
            <w:pPr>
              <w:jc w:val="center"/>
              <w:rPr>
                <w:rFonts w:ascii="Times New Roman" w:hAnsi="Times New Roman" w:cs="Times New Roman"/>
              </w:rPr>
            </w:pPr>
            <w:r>
              <w:rPr>
                <w:rFonts w:ascii="Times New Roman" w:hAnsi="Times New Roman" w:cs="Times New Roman"/>
              </w:rPr>
              <w:t>паков</w:t>
            </w:r>
          </w:p>
        </w:tc>
        <w:tc>
          <w:tcPr>
            <w:tcW w:w="994" w:type="dxa"/>
            <w:vAlign w:val="center"/>
          </w:tcPr>
          <w:p>
            <w:pPr>
              <w:jc w:val="center"/>
              <w:rPr>
                <w:rFonts w:ascii="Times New Roman" w:hAnsi="Times New Roman" w:cs="Times New Roman"/>
              </w:rPr>
            </w:pPr>
            <w:r>
              <w:rPr>
                <w:rFonts w:ascii="Times New Roman" w:hAnsi="Times New Roman" w:cs="Times New Roma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lang w:val="uk-UA"/>
              </w:rPr>
            </w:pPr>
            <w:r>
              <w:rPr>
                <w:rFonts w:ascii="Times New Roman" w:hAnsi="Times New Roman" w:cs="Times New Roman"/>
                <w:lang w:val="uk-UA"/>
              </w:rPr>
              <w:t>114</w:t>
            </w:r>
          </w:p>
        </w:tc>
        <w:tc>
          <w:tcPr>
            <w:tcW w:w="2571" w:type="dxa"/>
            <w:vAlign w:val="center"/>
          </w:tcPr>
          <w:p>
            <w:pPr>
              <w:rPr>
                <w:rFonts w:ascii="Times New Roman" w:hAnsi="Times New Roman" w:cs="Times New Roman"/>
                <w:lang w:val="uk-UA"/>
              </w:rPr>
            </w:pPr>
            <w:r>
              <w:rPr>
                <w:rFonts w:ascii="Times New Roman" w:hAnsi="Times New Roman" w:cs="Times New Roman"/>
                <w:lang w:val="uk-UA"/>
              </w:rPr>
              <w:t>Лактатдегідрогеназа-кін.СпЛ (ЛДГ-кін.СпЛ) 100</w:t>
            </w:r>
          </w:p>
          <w:p>
            <w:pPr>
              <w:rPr>
                <w:rFonts w:ascii="Times New Roman" w:hAnsi="Times New Roman" w:cs="Times New Roman"/>
                <w:highlight w:val="yellow"/>
                <w:lang w:val="uk-UA"/>
              </w:rPr>
            </w:pPr>
            <w:r>
              <w:rPr>
                <w:rFonts w:ascii="Times New Roman" w:hAnsi="Times New Roman" w:cs="Times New Roman"/>
                <w:lang w:val="uk-UA"/>
              </w:rPr>
              <w:t>33696500-0 – Лабораторні реактиви</w:t>
            </w:r>
          </w:p>
        </w:tc>
        <w:tc>
          <w:tcPr>
            <w:tcW w:w="2126" w:type="dxa"/>
            <w:vAlign w:val="center"/>
          </w:tcPr>
          <w:p>
            <w:pPr>
              <w:pStyle w:val="7"/>
              <w:jc w:val="center"/>
              <w:rPr>
                <w:rFonts w:ascii="Times New Roman" w:hAnsi="Times New Roman" w:cs="Times New Roman"/>
                <w:sz w:val="22"/>
                <w:szCs w:val="22"/>
                <w:lang w:val="uk-UA"/>
              </w:rPr>
            </w:pPr>
            <w:r>
              <w:rPr>
                <w:rFonts w:ascii="Times New Roman" w:hAnsi="Times New Roman" w:cs="Times New Roman"/>
                <w:sz w:val="22"/>
                <w:szCs w:val="22"/>
                <w:lang w:val="uk-UA"/>
              </w:rPr>
              <w:t>53072-Загальна</w:t>
            </w:r>
          </w:p>
          <w:p>
            <w:pPr>
              <w:pStyle w:val="7"/>
              <w:jc w:val="center"/>
              <w:rPr>
                <w:rFonts w:ascii="Times New Roman" w:hAnsi="Times New Roman" w:cs="Times New Roman"/>
                <w:sz w:val="22"/>
                <w:szCs w:val="22"/>
                <w:lang w:val="uk-UA"/>
              </w:rPr>
            </w:pPr>
            <w:r>
              <w:rPr>
                <w:rFonts w:ascii="Times New Roman" w:hAnsi="Times New Roman" w:cs="Times New Roman"/>
                <w:sz w:val="22"/>
                <w:szCs w:val="22"/>
                <w:lang w:val="uk-UA"/>
              </w:rPr>
              <w:t>лактатдегідрогеназа IVD</w:t>
            </w:r>
          </w:p>
          <w:p>
            <w:pPr>
              <w:pStyle w:val="7"/>
              <w:jc w:val="center"/>
              <w:rPr>
                <w:rFonts w:ascii="Times New Roman" w:hAnsi="Times New Roman" w:cs="Times New Roman"/>
                <w:sz w:val="22"/>
                <w:szCs w:val="22"/>
                <w:lang w:val="uk-UA"/>
              </w:rPr>
            </w:pPr>
            <w:r>
              <w:rPr>
                <w:rFonts w:ascii="Times New Roman" w:hAnsi="Times New Roman" w:cs="Times New Roman"/>
                <w:sz w:val="22"/>
                <w:szCs w:val="22"/>
                <w:lang w:val="uk-UA"/>
              </w:rPr>
              <w:t>(діагностика in vitro),</w:t>
            </w:r>
          </w:p>
          <w:p>
            <w:pPr>
              <w:pStyle w:val="7"/>
              <w:jc w:val="center"/>
              <w:rPr>
                <w:rFonts w:ascii="Times New Roman" w:hAnsi="Times New Roman" w:cs="Times New Roman"/>
                <w:sz w:val="22"/>
                <w:szCs w:val="22"/>
                <w:lang w:val="uk-UA"/>
              </w:rPr>
            </w:pPr>
            <w:r>
              <w:rPr>
                <w:rFonts w:ascii="Times New Roman" w:hAnsi="Times New Roman" w:cs="Times New Roman"/>
                <w:sz w:val="22"/>
                <w:szCs w:val="22"/>
                <w:lang w:val="uk-UA"/>
              </w:rPr>
              <w:t>набір, ферментний</w:t>
            </w:r>
          </w:p>
          <w:p>
            <w:pPr>
              <w:pStyle w:val="7"/>
              <w:jc w:val="center"/>
              <w:rPr>
                <w:rFonts w:ascii="Times New Roman" w:hAnsi="Times New Roman" w:cs="Times New Roman"/>
                <w:sz w:val="22"/>
                <w:szCs w:val="22"/>
                <w:lang w:val="uk-UA"/>
              </w:rPr>
            </w:pPr>
            <w:r>
              <w:rPr>
                <w:rFonts w:ascii="Times New Roman" w:hAnsi="Times New Roman" w:cs="Times New Roman"/>
                <w:sz w:val="22"/>
                <w:szCs w:val="22"/>
                <w:lang w:val="uk-UA"/>
              </w:rPr>
              <w:t>спектрофотометричний</w:t>
            </w:r>
          </w:p>
          <w:p>
            <w:pPr>
              <w:pStyle w:val="7"/>
              <w:jc w:val="center"/>
              <w:rPr>
                <w:rFonts w:ascii="Times New Roman" w:hAnsi="Times New Roman" w:cs="Times New Roman"/>
                <w:sz w:val="22"/>
                <w:szCs w:val="22"/>
                <w:lang w:val="uk-UA"/>
              </w:rPr>
            </w:pPr>
            <w:r>
              <w:rPr>
                <w:rFonts w:ascii="Times New Roman" w:hAnsi="Times New Roman" w:cs="Times New Roman"/>
                <w:sz w:val="22"/>
                <w:szCs w:val="22"/>
                <w:lang w:val="uk-UA"/>
              </w:rPr>
              <w:t>аналіз</w:t>
            </w:r>
          </w:p>
        </w:tc>
        <w:tc>
          <w:tcPr>
            <w:tcW w:w="3827" w:type="dxa"/>
            <w:vAlign w:val="bottom"/>
          </w:tcPr>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rPr>
              <w:t>ідвищений рівень  ферменту  відзначається в  сироватці  крові  при  інфаркті міокарда, хворобах печінки, лейкозах, захворюваннях нирок, м'язовій дистрофії  і анемії, пухлинах, панкреатиті.</w:t>
            </w:r>
          </w:p>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rPr>
              <w:t>Склад набору</w:t>
            </w:r>
          </w:p>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rPr>
              <w:t>1. Реагент 1. Буфер: імідазол - 65 mmol/l (ммоль/л); піруват - 0.6 mmol/l (ммоль/л).</w:t>
            </w:r>
          </w:p>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rPr>
              <w:t>2. Реагент 2. Субстрат: NADH - 0.18 mmol/l (ммоль/л).</w:t>
            </w:r>
          </w:p>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rPr>
              <w:t>3. Інструкція з використання.</w:t>
            </w:r>
          </w:p>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rPr>
              <w:t>4. Паспорт або сертифікат.</w:t>
            </w:r>
          </w:p>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rPr>
              <w:t>Аналітичні характеристики</w:t>
            </w:r>
          </w:p>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rPr>
              <w:t xml:space="preserve">1. Лінійність вимірювального діапазону: 30 - 1300 U/l (Од/л). </w:t>
            </w:r>
          </w:p>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rPr>
              <w:t xml:space="preserve">Відхилення від лінійності не перевищує 5 %. Якщо отримані результати були більше, ніж межі лінійності, розведіть зразки 1:9 (в десять разів)  NaCl 9 g/l (г/л) та помножте результат на 10. </w:t>
            </w:r>
          </w:p>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rPr>
              <w:t>2. Чутливість не менш  30 U/l (Од/л).</w:t>
            </w:r>
          </w:p>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rPr>
              <w:t>3. Коефіцієнт варіації результатів визначень – не більш 5%. Фасування:</w:t>
            </w:r>
          </w:p>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rPr>
              <w:t>Р1: 1 фл. х 240 ml (мл)</w:t>
            </w:r>
          </w:p>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rPr>
              <w:t>Р2: 1 фл. х 60 ml (мл</w:t>
            </w:r>
          </w:p>
        </w:tc>
        <w:tc>
          <w:tcPr>
            <w:tcW w:w="1133" w:type="dxa"/>
            <w:vAlign w:val="center"/>
          </w:tcPr>
          <w:p>
            <w:pPr>
              <w:jc w:val="center"/>
              <w:rPr>
                <w:rFonts w:ascii="Times New Roman" w:hAnsi="Times New Roman" w:cs="Times New Roman"/>
                <w:lang w:val="uk-UA"/>
              </w:rPr>
            </w:pPr>
            <w:r>
              <w:rPr>
                <w:rFonts w:ascii="Times New Roman" w:hAnsi="Times New Roman" w:cs="Times New Roman"/>
              </w:rPr>
              <w:t>паков</w:t>
            </w:r>
          </w:p>
        </w:tc>
        <w:tc>
          <w:tcPr>
            <w:tcW w:w="994" w:type="dxa"/>
            <w:vAlign w:val="center"/>
          </w:tcPr>
          <w:p>
            <w:pPr>
              <w:jc w:val="center"/>
              <w:rPr>
                <w:rFonts w:ascii="Times New Roman" w:hAnsi="Times New Roman" w:cs="Times New Roman"/>
                <w:lang w:val="uk-UA"/>
              </w:rPr>
            </w:pPr>
            <w:r>
              <w:rPr>
                <w:rFonts w:ascii="Times New Roman" w:hAnsi="Times New Roman" w:cs="Times New Roma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lang w:val="uk-UA"/>
              </w:rPr>
            </w:pPr>
            <w:r>
              <w:rPr>
                <w:rFonts w:ascii="Times New Roman" w:hAnsi="Times New Roman" w:cs="Times New Roman"/>
                <w:lang w:val="uk-UA"/>
              </w:rPr>
              <w:t>115</w:t>
            </w:r>
          </w:p>
        </w:tc>
        <w:tc>
          <w:tcPr>
            <w:tcW w:w="2571" w:type="dxa"/>
            <w:vAlign w:val="center"/>
          </w:tcPr>
          <w:p>
            <w:pPr>
              <w:rPr>
                <w:rFonts w:ascii="Times New Roman" w:hAnsi="Times New Roman" w:cs="Times New Roman"/>
              </w:rPr>
            </w:pPr>
            <w:r>
              <w:rPr>
                <w:rFonts w:ascii="Times New Roman" w:hAnsi="Times New Roman" w:cs="Times New Roman"/>
              </w:rPr>
              <w:t>Плазма кроляча цитратна суха 1 мл амп. №10</w:t>
            </w:r>
          </w:p>
          <w:p>
            <w:pPr>
              <w:rPr>
                <w:rFonts w:ascii="Times New Roman" w:hAnsi="Times New Roman" w:cs="Times New Roman"/>
                <w:highlight w:val="yellow"/>
              </w:rPr>
            </w:pPr>
            <w:r>
              <w:rPr>
                <w:rFonts w:ascii="Times New Roman" w:hAnsi="Times New Roman" w:cs="Times New Roman"/>
              </w:rPr>
              <w:t>33696500-0 – Лабораторні реактиви</w:t>
            </w:r>
          </w:p>
        </w:tc>
        <w:tc>
          <w:tcPr>
            <w:tcW w:w="2126" w:type="dxa"/>
            <w:vAlign w:val="center"/>
          </w:tcPr>
          <w:p>
            <w:pPr>
              <w:pStyle w:val="7"/>
              <w:widowControl/>
              <w:jc w:val="center"/>
              <w:rPr>
                <w:rFonts w:ascii="Times New Roman" w:hAnsi="Times New Roman" w:eastAsia="Calibri" w:cs="Times New Roman"/>
                <w:color w:val="000000"/>
                <w:sz w:val="22"/>
                <w:szCs w:val="22"/>
                <w:lang w:eastAsia="en-US"/>
              </w:rPr>
            </w:pPr>
            <w:r>
              <w:rPr>
                <w:rFonts w:ascii="Times New Roman" w:hAnsi="Times New Roman" w:eastAsia="Calibri" w:cs="Times New Roman"/>
                <w:color w:val="000000"/>
                <w:sz w:val="22"/>
                <w:szCs w:val="22"/>
                <w:lang w:eastAsia="en-US"/>
              </w:rPr>
              <w:t>30656-Набір реагентів для ідентифікації стафілококів</w:t>
            </w:r>
          </w:p>
          <w:p>
            <w:pPr>
              <w:pStyle w:val="7"/>
              <w:jc w:val="center"/>
              <w:rPr>
                <w:rFonts w:ascii="Times New Roman" w:hAnsi="Times New Roman" w:cs="Times New Roman"/>
                <w:sz w:val="22"/>
                <w:szCs w:val="22"/>
              </w:rPr>
            </w:pPr>
          </w:p>
        </w:tc>
        <w:tc>
          <w:tcPr>
            <w:tcW w:w="3827" w:type="dxa"/>
          </w:tcPr>
          <w:p>
            <w:pPr>
              <w:pStyle w:val="7"/>
              <w:widowControl/>
              <w:rPr>
                <w:rFonts w:ascii="Times New Roman" w:hAnsi="Times New Roman" w:cs="Times New Roman"/>
                <w:sz w:val="22"/>
                <w:szCs w:val="22"/>
              </w:rPr>
            </w:pPr>
            <w:r>
              <w:rPr>
                <w:rFonts w:ascii="Times New Roman" w:hAnsi="Times New Roman" w:cs="Times New Roman"/>
                <w:color w:val="000000"/>
                <w:sz w:val="22"/>
                <w:szCs w:val="22"/>
                <w:lang w:val="uk-UA"/>
              </w:rPr>
              <w:t>Діагностичний засіб in vitro. Являє собою ліофілізованиу плазму кролячу цитратную. Застосовується при видовій ідентифікації стафилоккоків в реакції плазмокоагуляції.</w:t>
            </w:r>
          </w:p>
        </w:tc>
        <w:tc>
          <w:tcPr>
            <w:tcW w:w="1133" w:type="dxa"/>
            <w:vAlign w:val="center"/>
          </w:tcPr>
          <w:p>
            <w:pPr>
              <w:jc w:val="center"/>
              <w:rPr>
                <w:rFonts w:ascii="Times New Roman" w:hAnsi="Times New Roman" w:cs="Times New Roman"/>
              </w:rPr>
            </w:pPr>
            <w:r>
              <w:rPr>
                <w:rFonts w:ascii="Times New Roman" w:hAnsi="Times New Roman" w:cs="Times New Roman"/>
              </w:rPr>
              <w:t>кор</w:t>
            </w:r>
          </w:p>
        </w:tc>
        <w:tc>
          <w:tcPr>
            <w:tcW w:w="994" w:type="dxa"/>
            <w:vAlign w:val="center"/>
          </w:tcPr>
          <w:p>
            <w:pPr>
              <w:jc w:val="center"/>
              <w:rPr>
                <w:rFonts w:ascii="Times New Roman" w:hAnsi="Times New Roman" w:cs="Times New Roman"/>
              </w:rPr>
            </w:pPr>
            <w:r>
              <w:rPr>
                <w:rFonts w:ascii="Times New Roman" w:hAnsi="Times New Roman" w:cs="Times New Roma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lang w:val="uk-UA"/>
              </w:rPr>
            </w:pPr>
            <w:r>
              <w:rPr>
                <w:rFonts w:ascii="Times New Roman" w:hAnsi="Times New Roman" w:cs="Times New Roman"/>
                <w:lang w:val="uk-UA"/>
              </w:rPr>
              <w:t>116</w:t>
            </w:r>
          </w:p>
        </w:tc>
        <w:tc>
          <w:tcPr>
            <w:tcW w:w="2571" w:type="dxa"/>
            <w:vAlign w:val="center"/>
          </w:tcPr>
          <w:p>
            <w:pPr>
              <w:rPr>
                <w:rFonts w:ascii="Times New Roman" w:hAnsi="Times New Roman" w:cs="Times New Roman"/>
              </w:rPr>
            </w:pPr>
            <w:r>
              <w:rPr>
                <w:rFonts w:ascii="Times New Roman" w:hAnsi="Times New Roman" w:cs="Times New Roman"/>
              </w:rPr>
              <w:t>Тест-набір імунохроматографічний для визначення глікозилірованого гемоглобіну (HbA1c 1kt)</w:t>
            </w:r>
          </w:p>
          <w:p>
            <w:pPr>
              <w:rPr>
                <w:rFonts w:ascii="Times New Roman" w:hAnsi="Times New Roman" w:cs="Times New Roman"/>
              </w:rPr>
            </w:pPr>
            <w:r>
              <w:rPr>
                <w:rFonts w:ascii="Times New Roman" w:hAnsi="Times New Roman" w:cs="Times New Roman"/>
              </w:rPr>
              <w:t>33696500-0 – Лабораторні реактиви</w:t>
            </w:r>
          </w:p>
        </w:tc>
        <w:tc>
          <w:tcPr>
            <w:tcW w:w="2126" w:type="dxa"/>
            <w:vAlign w:val="center"/>
          </w:tcPr>
          <w:p>
            <w:pPr>
              <w:widowControl/>
              <w:adjustRightInd w:val="0"/>
              <w:jc w:val="center"/>
              <w:rPr>
                <w:rFonts w:ascii="Times New Roman" w:hAnsi="Times New Roman" w:cs="Times New Roman" w:eastAsiaTheme="minorHAnsi"/>
                <w:lang w:val="uk-UA" w:eastAsia="en-US"/>
              </w:rPr>
            </w:pPr>
            <w:r>
              <w:rPr>
                <w:rFonts w:ascii="Times New Roman" w:hAnsi="Times New Roman" w:cs="Times New Roman"/>
                <w:lang w:val="uk-UA"/>
              </w:rPr>
              <w:t>61010-</w:t>
            </w:r>
            <w:r>
              <w:rPr>
                <w:rFonts w:ascii="Times New Roman" w:hAnsi="Times New Roman" w:cs="Times New Roman" w:eastAsiaTheme="minorHAnsi"/>
                <w:lang w:val="uk-UA" w:eastAsia="en-US"/>
              </w:rPr>
              <w:t>Глікозильований</w:t>
            </w:r>
          </w:p>
          <w:p>
            <w:pPr>
              <w:widowControl/>
              <w:adjustRightInd w:val="0"/>
              <w:jc w:val="center"/>
              <w:rPr>
                <w:rFonts w:ascii="Times New Roman" w:hAnsi="Times New Roman" w:cs="Times New Roman" w:eastAsiaTheme="minorHAnsi"/>
                <w:lang w:val="uk-UA" w:eastAsia="en-US"/>
              </w:rPr>
            </w:pPr>
            <w:r>
              <w:rPr>
                <w:rFonts w:ascii="Times New Roman" w:hAnsi="Times New Roman" w:cs="Times New Roman" w:eastAsiaTheme="minorHAnsi"/>
                <w:lang w:val="uk-UA" w:eastAsia="en-US"/>
              </w:rPr>
              <w:t>гемоглобін (</w:t>
            </w:r>
            <w:r>
              <w:rPr>
                <w:rFonts w:ascii="Times New Roman" w:hAnsi="Times New Roman" w:cs="Times New Roman" w:eastAsiaTheme="minorHAnsi"/>
                <w:lang w:eastAsia="en-US"/>
              </w:rPr>
              <w:t>HbA</w:t>
            </w:r>
            <w:r>
              <w:rPr>
                <w:rFonts w:ascii="Times New Roman" w:hAnsi="Times New Roman" w:cs="Times New Roman" w:eastAsiaTheme="minorHAnsi"/>
                <w:lang w:val="uk-UA" w:eastAsia="en-US"/>
              </w:rPr>
              <w:t>1</w:t>
            </w:r>
            <w:r>
              <w:rPr>
                <w:rFonts w:ascii="Times New Roman" w:hAnsi="Times New Roman" w:cs="Times New Roman" w:eastAsiaTheme="minorHAnsi"/>
                <w:lang w:eastAsia="en-US"/>
              </w:rPr>
              <w:t>c</w:t>
            </w:r>
            <w:r>
              <w:rPr>
                <w:rFonts w:ascii="Times New Roman" w:hAnsi="Times New Roman" w:cs="Times New Roman" w:eastAsiaTheme="minorHAnsi"/>
                <w:lang w:val="uk-UA" w:eastAsia="en-US"/>
              </w:rPr>
              <w:t xml:space="preserve">) </w:t>
            </w:r>
            <w:r>
              <w:rPr>
                <w:rFonts w:ascii="Times New Roman" w:hAnsi="Times New Roman" w:cs="Times New Roman" w:eastAsiaTheme="minorHAnsi"/>
                <w:lang w:eastAsia="en-US"/>
              </w:rPr>
              <w:t>IVD</w:t>
            </w:r>
          </w:p>
          <w:p>
            <w:pPr>
              <w:widowControl/>
              <w:adjustRightInd w:val="0"/>
              <w:jc w:val="center"/>
              <w:rPr>
                <w:rFonts w:ascii="Times New Roman" w:hAnsi="Times New Roman" w:cs="Times New Roman" w:eastAsiaTheme="minorHAnsi"/>
                <w:lang w:val="uk-UA" w:eastAsia="en-US"/>
              </w:rPr>
            </w:pPr>
            <w:r>
              <w:rPr>
                <w:rFonts w:ascii="Times New Roman" w:hAnsi="Times New Roman" w:cs="Times New Roman" w:eastAsiaTheme="minorHAnsi"/>
                <w:lang w:val="uk-UA" w:eastAsia="en-US"/>
              </w:rPr>
              <w:t xml:space="preserve">(діагностика </w:t>
            </w:r>
            <w:r>
              <w:rPr>
                <w:rFonts w:ascii="Times New Roman" w:hAnsi="Times New Roman" w:cs="Times New Roman" w:eastAsiaTheme="minorHAnsi"/>
                <w:i/>
                <w:iCs/>
                <w:lang w:eastAsia="en-US"/>
              </w:rPr>
              <w:t>in</w:t>
            </w:r>
            <w:r>
              <w:rPr>
                <w:rFonts w:ascii="Times New Roman" w:hAnsi="Times New Roman" w:cs="Times New Roman" w:eastAsiaTheme="minorHAnsi"/>
                <w:i/>
                <w:iCs/>
                <w:lang w:val="uk-UA" w:eastAsia="en-US"/>
              </w:rPr>
              <w:t xml:space="preserve"> </w:t>
            </w:r>
            <w:r>
              <w:rPr>
                <w:rFonts w:ascii="Times New Roman" w:hAnsi="Times New Roman" w:cs="Times New Roman" w:eastAsiaTheme="minorHAnsi"/>
                <w:i/>
                <w:iCs/>
                <w:lang w:eastAsia="en-US"/>
              </w:rPr>
              <w:t>vitro</w:t>
            </w:r>
            <w:r>
              <w:rPr>
                <w:rFonts w:ascii="Times New Roman" w:hAnsi="Times New Roman" w:cs="Times New Roman" w:eastAsiaTheme="minorHAnsi"/>
                <w:lang w:val="uk-UA" w:eastAsia="en-US"/>
              </w:rPr>
              <w:t>),</w:t>
            </w:r>
          </w:p>
          <w:p>
            <w:pPr>
              <w:widowControl/>
              <w:adjustRightInd w:val="0"/>
              <w:jc w:val="center"/>
              <w:rPr>
                <w:rFonts w:ascii="Times New Roman" w:hAnsi="Times New Roman" w:cs="Times New Roman"/>
                <w:lang w:val="uk-UA"/>
              </w:rPr>
            </w:pPr>
            <w:r>
              <w:rPr>
                <w:rFonts w:ascii="Times New Roman" w:hAnsi="Times New Roman" w:cs="Times New Roman" w:eastAsiaTheme="minorHAnsi"/>
                <w:lang w:eastAsia="en-US"/>
              </w:rPr>
              <w:t>набір,</w:t>
            </w:r>
            <w:r>
              <w:rPr>
                <w:rFonts w:ascii="Times New Roman" w:hAnsi="Times New Roman" w:cs="Times New Roman" w:eastAsiaTheme="minorHAnsi"/>
                <w:lang w:val="uk-UA" w:eastAsia="en-US"/>
              </w:rPr>
              <w:t xml:space="preserve"> </w:t>
            </w:r>
            <w:r>
              <w:rPr>
                <w:rFonts w:ascii="Times New Roman" w:hAnsi="Times New Roman" w:cs="Times New Roman" w:eastAsiaTheme="minorHAnsi"/>
                <w:lang w:eastAsia="en-US"/>
              </w:rPr>
              <w:t>імунохемілюмінесцентний</w:t>
            </w:r>
            <w:r>
              <w:rPr>
                <w:rFonts w:ascii="Times New Roman" w:hAnsi="Times New Roman" w:cs="Times New Roman" w:eastAsiaTheme="minorHAnsi"/>
                <w:lang w:val="uk-UA" w:eastAsia="en-US"/>
              </w:rPr>
              <w:t xml:space="preserve"> </w:t>
            </w:r>
            <w:r>
              <w:rPr>
                <w:rFonts w:ascii="Times New Roman" w:hAnsi="Times New Roman" w:cs="Times New Roman" w:eastAsiaTheme="minorHAnsi"/>
                <w:lang w:eastAsia="en-US"/>
              </w:rPr>
              <w:t>аналіз</w:t>
            </w:r>
          </w:p>
        </w:tc>
        <w:tc>
          <w:tcPr>
            <w:tcW w:w="3827" w:type="dxa"/>
          </w:tcPr>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eastAsia="uk-UA"/>
              </w:rPr>
              <w:t xml:space="preserve">Імунохроматографічний експрес-тест (набір) призначений для якісного виявлення </w:t>
            </w:r>
            <w:r>
              <w:rPr>
                <w:rFonts w:ascii="Times New Roman" w:hAnsi="Times New Roman" w:cs="Times New Roman"/>
                <w:lang w:val="uk-UA"/>
              </w:rPr>
              <w:t xml:space="preserve">глікозилірованого гемоглобіну </w:t>
            </w:r>
            <w:r>
              <w:rPr>
                <w:rFonts w:ascii="Times New Roman" w:hAnsi="Times New Roman" w:cs="Times New Roman"/>
                <w:sz w:val="22"/>
                <w:szCs w:val="22"/>
                <w:lang w:val="uk-UA" w:eastAsia="uk-UA"/>
              </w:rPr>
              <w:t>в сироватці, плазмі або цільної крові</w:t>
            </w:r>
          </w:p>
        </w:tc>
        <w:tc>
          <w:tcPr>
            <w:tcW w:w="1133" w:type="dxa"/>
            <w:vAlign w:val="center"/>
          </w:tcPr>
          <w:p>
            <w:pPr>
              <w:jc w:val="center"/>
              <w:rPr>
                <w:rFonts w:ascii="Times New Roman" w:hAnsi="Times New Roman" w:cs="Times New Roman"/>
                <w:lang w:val="uk-UA"/>
              </w:rPr>
            </w:pPr>
            <w:r>
              <w:rPr>
                <w:rFonts w:ascii="Times New Roman" w:hAnsi="Times New Roman" w:cs="Times New Roman"/>
                <w:lang w:val="uk-UA"/>
              </w:rPr>
              <w:t>набір</w:t>
            </w:r>
          </w:p>
        </w:tc>
        <w:tc>
          <w:tcPr>
            <w:tcW w:w="994" w:type="dxa"/>
            <w:vAlign w:val="center"/>
          </w:tcPr>
          <w:p>
            <w:pPr>
              <w:jc w:val="center"/>
              <w:rPr>
                <w:rFonts w:ascii="Times New Roman" w:hAnsi="Times New Roman" w:cs="Times New Roman"/>
                <w:lang w:val="uk-UA"/>
              </w:rPr>
            </w:pPr>
            <w:r>
              <w:rPr>
                <w:rFonts w:ascii="Times New Roman" w:hAnsi="Times New Roman" w:cs="Times New Roman"/>
                <w:lang w:val="uk-UA"/>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0" w:type="dxa"/>
            <w:vAlign w:val="center"/>
          </w:tcPr>
          <w:p>
            <w:pPr>
              <w:jc w:val="right"/>
              <w:rPr>
                <w:rFonts w:ascii="Times New Roman" w:hAnsi="Times New Roman" w:cs="Times New Roman"/>
                <w:lang w:val="uk-UA"/>
              </w:rPr>
            </w:pPr>
            <w:r>
              <w:rPr>
                <w:rFonts w:ascii="Times New Roman" w:hAnsi="Times New Roman" w:cs="Times New Roman"/>
                <w:lang w:val="uk-UA"/>
              </w:rPr>
              <w:t>117</w:t>
            </w:r>
          </w:p>
        </w:tc>
        <w:tc>
          <w:tcPr>
            <w:tcW w:w="2571" w:type="dxa"/>
            <w:vAlign w:val="center"/>
          </w:tcPr>
          <w:p>
            <w:pPr>
              <w:rPr>
                <w:rFonts w:ascii="Times New Roman" w:hAnsi="Times New Roman" w:cs="Times New Roman"/>
              </w:rPr>
            </w:pPr>
            <w:r>
              <w:rPr>
                <w:rFonts w:ascii="Times New Roman" w:hAnsi="Times New Roman" w:cs="Times New Roman"/>
              </w:rPr>
              <w:t>Глікозильований гемоглобін СпЛ 100</w:t>
            </w:r>
          </w:p>
          <w:p>
            <w:pPr>
              <w:rPr>
                <w:rFonts w:ascii="Times New Roman" w:hAnsi="Times New Roman" w:cs="Times New Roman"/>
              </w:rPr>
            </w:pPr>
            <w:r>
              <w:rPr>
                <w:rFonts w:ascii="Times New Roman" w:hAnsi="Times New Roman" w:cs="Times New Roman"/>
              </w:rPr>
              <w:t>33696500-0 – Лабораторні реактиви</w:t>
            </w:r>
          </w:p>
        </w:tc>
        <w:tc>
          <w:tcPr>
            <w:tcW w:w="2126" w:type="dxa"/>
            <w:vAlign w:val="center"/>
          </w:tcPr>
          <w:p>
            <w:pPr>
              <w:pStyle w:val="7"/>
              <w:jc w:val="center"/>
              <w:rPr>
                <w:rFonts w:ascii="Times New Roman" w:hAnsi="Times New Roman" w:cs="Times New Roman"/>
                <w:sz w:val="22"/>
                <w:szCs w:val="22"/>
              </w:rPr>
            </w:pPr>
            <w:r>
              <w:rPr>
                <w:rFonts w:ascii="Times New Roman" w:hAnsi="Times New Roman" w:cs="Times New Roman"/>
                <w:sz w:val="22"/>
                <w:szCs w:val="22"/>
              </w:rPr>
              <w:t>59090-Глікозильований</w:t>
            </w:r>
          </w:p>
          <w:p>
            <w:pPr>
              <w:pStyle w:val="7"/>
              <w:jc w:val="center"/>
              <w:rPr>
                <w:rFonts w:ascii="Times New Roman" w:hAnsi="Times New Roman" w:cs="Times New Roman"/>
                <w:sz w:val="22"/>
                <w:szCs w:val="22"/>
              </w:rPr>
            </w:pPr>
            <w:r>
              <w:rPr>
                <w:rFonts w:ascii="Times New Roman" w:hAnsi="Times New Roman" w:cs="Times New Roman"/>
                <w:sz w:val="22"/>
                <w:szCs w:val="22"/>
              </w:rPr>
              <w:t>гемоглобін (HbA1c) IVD</w:t>
            </w:r>
          </w:p>
          <w:p>
            <w:pPr>
              <w:pStyle w:val="7"/>
              <w:jc w:val="center"/>
              <w:rPr>
                <w:rFonts w:ascii="Times New Roman" w:hAnsi="Times New Roman" w:cs="Times New Roman"/>
                <w:sz w:val="22"/>
                <w:szCs w:val="22"/>
              </w:rPr>
            </w:pPr>
            <w:r>
              <w:rPr>
                <w:rFonts w:ascii="Times New Roman" w:hAnsi="Times New Roman" w:cs="Times New Roman"/>
                <w:sz w:val="22"/>
                <w:szCs w:val="22"/>
              </w:rPr>
              <w:t>(діагностика in vitro),</w:t>
            </w:r>
          </w:p>
          <w:p>
            <w:pPr>
              <w:pStyle w:val="7"/>
              <w:jc w:val="center"/>
              <w:rPr>
                <w:rFonts w:ascii="Times New Roman" w:hAnsi="Times New Roman" w:cs="Times New Roman"/>
                <w:sz w:val="22"/>
                <w:szCs w:val="22"/>
              </w:rPr>
            </w:pPr>
            <w:r>
              <w:rPr>
                <w:rFonts w:ascii="Times New Roman" w:hAnsi="Times New Roman" w:cs="Times New Roman"/>
                <w:sz w:val="22"/>
                <w:szCs w:val="22"/>
              </w:rPr>
              <w:t>набір, нефелометричний/</w:t>
            </w:r>
          </w:p>
          <w:p>
            <w:pPr>
              <w:pStyle w:val="7"/>
              <w:jc w:val="center"/>
              <w:rPr>
                <w:rFonts w:ascii="Times New Roman" w:hAnsi="Times New Roman" w:cs="Times New Roman"/>
                <w:sz w:val="22"/>
                <w:szCs w:val="22"/>
              </w:rPr>
            </w:pPr>
            <w:r>
              <w:rPr>
                <w:rFonts w:ascii="Times New Roman" w:hAnsi="Times New Roman" w:cs="Times New Roman"/>
                <w:sz w:val="22"/>
                <w:szCs w:val="22"/>
              </w:rPr>
              <w:t>турбідиметричним аналіз</w:t>
            </w:r>
          </w:p>
        </w:tc>
        <w:tc>
          <w:tcPr>
            <w:tcW w:w="3827" w:type="dxa"/>
          </w:tcPr>
          <w:p>
            <w:pPr>
              <w:pStyle w:val="7"/>
              <w:widowControl/>
              <w:rPr>
                <w:rFonts w:ascii="Times New Roman" w:hAnsi="Times New Roman" w:cs="Times New Roman"/>
                <w:sz w:val="22"/>
                <w:szCs w:val="22"/>
              </w:rPr>
            </w:pPr>
            <w:r>
              <w:rPr>
                <w:rFonts w:ascii="Times New Roman" w:hAnsi="Times New Roman" w:cs="Times New Roman"/>
                <w:sz w:val="22"/>
                <w:szCs w:val="22"/>
              </w:rPr>
              <w:t xml:space="preserve">У методі використовуються мічені антитіла і антигени для прямого визначення процентного вмісту HbА1С в цільної крові. Визначення грунтується на конкурентному зв'язуванні загального гемоглобіну і HbА1С зі специфічними латексними частинками пропорційно їх концентрації. Моноклональні антитіла до HbА1С людини, перехресно мічені козячими антитілами до IgG миші, специфічно взаємодіють з HbА1С з розвитком аглютинації латексних частинок. Ступінь аглютинації залежить від кількості пов'язаного HbА1С. Збільшення мутності суміші вимірюється на фотометрі. Значення HbА1С % в пробах обчислюється за калібрувальною залежносттю, встановленою при вимірюванні калібраторів.. </w:t>
            </w:r>
          </w:p>
          <w:p>
            <w:pPr>
              <w:pStyle w:val="7"/>
              <w:widowControl/>
              <w:rPr>
                <w:rFonts w:ascii="Times New Roman" w:hAnsi="Times New Roman" w:cs="Times New Roman"/>
                <w:sz w:val="22"/>
                <w:szCs w:val="22"/>
              </w:rPr>
            </w:pPr>
            <w:r>
              <w:rPr>
                <w:rFonts w:ascii="Times New Roman" w:hAnsi="Times New Roman" w:cs="Times New Roman"/>
                <w:sz w:val="22"/>
                <w:szCs w:val="22"/>
              </w:rPr>
              <w:t>Склад набору</w:t>
            </w:r>
          </w:p>
          <w:p>
            <w:pPr>
              <w:pStyle w:val="7"/>
              <w:widowControl/>
              <w:rPr>
                <w:rFonts w:ascii="Times New Roman" w:hAnsi="Times New Roman" w:cs="Times New Roman"/>
                <w:sz w:val="22"/>
                <w:szCs w:val="22"/>
              </w:rPr>
            </w:pPr>
            <w:r>
              <w:rPr>
                <w:rFonts w:ascii="Times New Roman" w:hAnsi="Times New Roman" w:cs="Times New Roman"/>
                <w:sz w:val="22"/>
                <w:szCs w:val="22"/>
              </w:rPr>
              <w:t>1. Реагент 1. Латексна суспензія 13%. Буфер, стабілізатор.</w:t>
            </w:r>
          </w:p>
          <w:p>
            <w:pPr>
              <w:pStyle w:val="7"/>
              <w:widowControl/>
              <w:rPr>
                <w:rFonts w:ascii="Times New Roman" w:hAnsi="Times New Roman" w:cs="Times New Roman"/>
                <w:sz w:val="22"/>
                <w:szCs w:val="22"/>
              </w:rPr>
            </w:pPr>
            <w:r>
              <w:rPr>
                <w:rFonts w:ascii="Times New Roman" w:hAnsi="Times New Roman" w:cs="Times New Roman"/>
                <w:sz w:val="22"/>
                <w:szCs w:val="22"/>
              </w:rPr>
              <w:t>2. Реагент 2. Мишачі антилюдські моноклональні антитіла – 0.05 mg/ml (мг/мл). Поліклональні козячі антитіла до IgG миші – 0.8 mg/l (мг/л).</w:t>
            </w:r>
          </w:p>
          <w:p>
            <w:pPr>
              <w:pStyle w:val="7"/>
              <w:widowControl/>
              <w:rPr>
                <w:rFonts w:ascii="Times New Roman" w:hAnsi="Times New Roman" w:cs="Times New Roman"/>
                <w:sz w:val="22"/>
                <w:szCs w:val="22"/>
              </w:rPr>
            </w:pPr>
            <w:r>
              <w:rPr>
                <w:rFonts w:ascii="Times New Roman" w:hAnsi="Times New Roman" w:cs="Times New Roman"/>
                <w:sz w:val="22"/>
                <w:szCs w:val="22"/>
              </w:rPr>
              <w:t>3. Реагент 3. Гемолітичний реагент</w:t>
            </w:r>
          </w:p>
          <w:p>
            <w:pPr>
              <w:pStyle w:val="7"/>
              <w:widowControl/>
              <w:rPr>
                <w:rFonts w:ascii="Times New Roman" w:hAnsi="Times New Roman" w:cs="Times New Roman"/>
                <w:sz w:val="22"/>
                <w:szCs w:val="22"/>
              </w:rPr>
            </w:pPr>
            <w:r>
              <w:rPr>
                <w:rFonts w:ascii="Times New Roman" w:hAnsi="Times New Roman" w:cs="Times New Roman"/>
                <w:sz w:val="22"/>
                <w:szCs w:val="22"/>
              </w:rPr>
              <w:t>4. Інструкція з використання.</w:t>
            </w:r>
          </w:p>
          <w:p>
            <w:pPr>
              <w:pStyle w:val="7"/>
              <w:widowControl/>
              <w:rPr>
                <w:rFonts w:ascii="Times New Roman" w:hAnsi="Times New Roman" w:cs="Times New Roman"/>
                <w:sz w:val="22"/>
                <w:szCs w:val="22"/>
              </w:rPr>
            </w:pPr>
            <w:r>
              <w:rPr>
                <w:rFonts w:ascii="Times New Roman" w:hAnsi="Times New Roman" w:cs="Times New Roman"/>
                <w:sz w:val="22"/>
                <w:szCs w:val="22"/>
              </w:rPr>
              <w:t>5. Паспорт або сертифікат..</w:t>
            </w:r>
          </w:p>
          <w:p>
            <w:pPr>
              <w:pStyle w:val="7"/>
              <w:widowControl/>
              <w:rPr>
                <w:rFonts w:ascii="Times New Roman" w:hAnsi="Times New Roman" w:cs="Times New Roman"/>
                <w:sz w:val="22"/>
                <w:szCs w:val="22"/>
              </w:rPr>
            </w:pPr>
            <w:r>
              <w:rPr>
                <w:rFonts w:ascii="Times New Roman" w:hAnsi="Times New Roman" w:cs="Times New Roman"/>
                <w:sz w:val="22"/>
                <w:szCs w:val="22"/>
              </w:rPr>
              <w:t>Аналітичні характеристики</w:t>
            </w:r>
          </w:p>
          <w:p>
            <w:pPr>
              <w:pStyle w:val="7"/>
              <w:widowControl/>
              <w:rPr>
                <w:rFonts w:ascii="Times New Roman" w:hAnsi="Times New Roman" w:cs="Times New Roman"/>
                <w:sz w:val="22"/>
                <w:szCs w:val="22"/>
              </w:rPr>
            </w:pPr>
            <w:r>
              <w:rPr>
                <w:rFonts w:ascii="Times New Roman" w:hAnsi="Times New Roman" w:cs="Times New Roman"/>
                <w:sz w:val="22"/>
                <w:szCs w:val="22"/>
              </w:rPr>
              <w:t xml:space="preserve">1. Лінійність вимірювального діапазону: 2-15%. Відхилення від лінійності не перевищує 5%. </w:t>
            </w:r>
          </w:p>
          <w:p>
            <w:pPr>
              <w:pStyle w:val="7"/>
              <w:widowControl/>
              <w:rPr>
                <w:rFonts w:ascii="Times New Roman" w:hAnsi="Times New Roman" w:cs="Times New Roman"/>
                <w:sz w:val="22"/>
                <w:szCs w:val="22"/>
              </w:rPr>
            </w:pPr>
            <w:r>
              <w:rPr>
                <w:rFonts w:ascii="Times New Roman" w:hAnsi="Times New Roman" w:cs="Times New Roman"/>
                <w:sz w:val="22"/>
                <w:szCs w:val="22"/>
              </w:rPr>
              <w:t>2. Чутливість не менш 2%.</w:t>
            </w:r>
          </w:p>
          <w:p>
            <w:pPr>
              <w:pStyle w:val="7"/>
              <w:widowControl/>
              <w:rPr>
                <w:rFonts w:ascii="Times New Roman" w:hAnsi="Times New Roman" w:cs="Times New Roman"/>
                <w:sz w:val="22"/>
                <w:szCs w:val="22"/>
              </w:rPr>
            </w:pPr>
            <w:r>
              <w:rPr>
                <w:rFonts w:ascii="Times New Roman" w:hAnsi="Times New Roman" w:cs="Times New Roman"/>
                <w:sz w:val="22"/>
                <w:szCs w:val="22"/>
              </w:rPr>
              <w:t>3. Коефіцієнт варіації результатів визначень – не більш 5%.</w:t>
            </w:r>
          </w:p>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rPr>
              <w:t>Фасцвання:</w:t>
            </w:r>
          </w:p>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rPr>
              <w:t>Р1: 5 х 7.5 ml (мл)</w:t>
            </w:r>
          </w:p>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rPr>
              <w:t>Р2: 5 х 2.5 ml (мл)</w:t>
            </w:r>
          </w:p>
          <w:p>
            <w:pPr>
              <w:pStyle w:val="7"/>
              <w:widowControl/>
              <w:rPr>
                <w:rFonts w:ascii="Times New Roman" w:hAnsi="Times New Roman" w:cs="Times New Roman"/>
                <w:sz w:val="22"/>
                <w:szCs w:val="22"/>
                <w:lang w:val="uk-UA"/>
              </w:rPr>
            </w:pPr>
            <w:r>
              <w:rPr>
                <w:rFonts w:ascii="Times New Roman" w:hAnsi="Times New Roman" w:cs="Times New Roman"/>
                <w:sz w:val="22"/>
                <w:szCs w:val="22"/>
                <w:lang w:val="uk-UA"/>
              </w:rPr>
              <w:t>Р3: 5  х 20 ml (мл)</w:t>
            </w:r>
          </w:p>
        </w:tc>
        <w:tc>
          <w:tcPr>
            <w:tcW w:w="1133" w:type="dxa"/>
            <w:vAlign w:val="center"/>
          </w:tcPr>
          <w:p>
            <w:pPr>
              <w:jc w:val="center"/>
              <w:rPr>
                <w:rFonts w:ascii="Times New Roman" w:hAnsi="Times New Roman" w:cs="Times New Roman"/>
                <w:lang w:val="uk-UA"/>
              </w:rPr>
            </w:pPr>
            <w:r>
              <w:rPr>
                <w:rFonts w:ascii="Times New Roman" w:hAnsi="Times New Roman" w:cs="Times New Roman"/>
                <w:lang w:val="uk-UA"/>
              </w:rPr>
              <w:t>паков</w:t>
            </w:r>
          </w:p>
        </w:tc>
        <w:tc>
          <w:tcPr>
            <w:tcW w:w="994" w:type="dxa"/>
            <w:vAlign w:val="center"/>
          </w:tcPr>
          <w:p>
            <w:pPr>
              <w:jc w:val="center"/>
              <w:rPr>
                <w:rFonts w:ascii="Times New Roman" w:hAnsi="Times New Roman" w:cs="Times New Roman"/>
                <w:lang w:val="uk-UA"/>
              </w:rPr>
            </w:pPr>
            <w:r>
              <w:rPr>
                <w:rFonts w:ascii="Times New Roman" w:hAnsi="Times New Roman" w:cs="Times New Roman"/>
                <w:lang w:val="uk-UA"/>
              </w:rPr>
              <w:t>3</w:t>
            </w:r>
          </w:p>
        </w:tc>
      </w:tr>
    </w:tbl>
    <w:p>
      <w:pPr>
        <w:jc w:val="center"/>
        <w:rPr>
          <w:rFonts w:ascii="Times New Roman" w:hAnsi="Times New Roman" w:cs="Times New Roman"/>
          <w:b/>
          <w:sz w:val="22"/>
          <w:szCs w:val="22"/>
          <w:lang w:val="uk-UA"/>
        </w:rPr>
      </w:pPr>
    </w:p>
    <w:p>
      <w:pPr>
        <w:rPr>
          <w:rFonts w:ascii="Times New Roman" w:hAnsi="Times New Roman" w:cs="Times New Roman"/>
          <w:b/>
          <w:sz w:val="22"/>
          <w:szCs w:val="22"/>
          <w:lang w:val="uk-UA"/>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Додати документи (або їх завірені копії), що передбачені чинним законодавством України та дозволяють продаж, постачання і використання реактивів та контрастних речовин, а саме:</w:t>
      </w:r>
    </w:p>
    <w:p>
      <w:pPr>
        <w:jc w:val="both"/>
        <w:rPr>
          <w:rFonts w:hint="default" w:ascii="Times New Roman" w:hAnsi="Times New Roman" w:cs="Times New Roman"/>
          <w:sz w:val="24"/>
          <w:szCs w:val="24"/>
        </w:rPr>
      </w:pPr>
      <w:r>
        <w:rPr>
          <w:rFonts w:hint="default" w:ascii="Times New Roman" w:hAnsi="Times New Roman" w:cs="Times New Roman"/>
          <w:sz w:val="24"/>
          <w:szCs w:val="24"/>
          <w:lang w:val="uk-UA"/>
        </w:rPr>
        <w:t xml:space="preserve">1.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скановані оригінали гарантійних листів виробників або їх офіційних представників (якщо їх повноваження поширюються на територію </w:t>
      </w:r>
      <w:r>
        <w:rPr>
          <w:rFonts w:hint="default" w:ascii="Times New Roman" w:hAnsi="Times New Roman" w:cs="Times New Roman"/>
          <w:sz w:val="24"/>
          <w:szCs w:val="24"/>
        </w:rPr>
        <w:t xml:space="preserve">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повинен містити посилання на повну назву учасника, номер оголошення закупівлі </w:t>
      </w:r>
      <w:r>
        <w:rPr>
          <w:rFonts w:hint="default" w:ascii="Times New Roman" w:hAnsi="Times New Roman" w:cs="Times New Roman"/>
          <w:color w:val="000000"/>
          <w:sz w:val="24"/>
          <w:szCs w:val="24"/>
        </w:rPr>
        <w:t xml:space="preserve">на офіційному сайті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"http://prozorro.gov.ua/" </w:instrText>
      </w:r>
      <w:r>
        <w:rPr>
          <w:rFonts w:hint="default" w:ascii="Times New Roman" w:hAnsi="Times New Roman" w:cs="Times New Roman"/>
          <w:sz w:val="24"/>
          <w:szCs w:val="24"/>
        </w:rPr>
        <w:fldChar w:fldCharType="separate"/>
      </w:r>
      <w:r>
        <w:rPr>
          <w:rStyle w:val="16"/>
          <w:rFonts w:hint="default" w:ascii="Times New Roman" w:hAnsi="Times New Roman" w:cs="Times New Roman"/>
          <w:sz w:val="24"/>
          <w:szCs w:val="24"/>
        </w:rPr>
        <w:t>http://prozorro.gov.ua/</w:t>
      </w:r>
      <w:r>
        <w:rPr>
          <w:rStyle w:val="16"/>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jc w:val="both"/>
        <w:rPr>
          <w:rFonts w:hint="default" w:ascii="Times New Roman" w:hAnsi="Times New Roman" w:cs="Times New Roman"/>
          <w:sz w:val="24"/>
          <w:szCs w:val="24"/>
        </w:rPr>
      </w:pPr>
      <w:r>
        <w:rPr>
          <w:rFonts w:hint="default" w:ascii="Times New Roman" w:hAnsi="Times New Roman" w:cs="Times New Roman"/>
          <w:sz w:val="24"/>
          <w:szCs w:val="24"/>
        </w:rPr>
        <w:t>2. При поставці товару надати інструкції з використання реактивів.</w:t>
      </w:r>
    </w:p>
    <w:p>
      <w:pPr>
        <w:jc w:val="both"/>
        <w:rPr>
          <w:rFonts w:hint="default" w:ascii="Times New Roman" w:hAnsi="Times New Roman" w:cs="Times New Roman"/>
          <w:sz w:val="24"/>
          <w:szCs w:val="24"/>
        </w:rPr>
      </w:pPr>
      <w:r>
        <w:rPr>
          <w:rFonts w:hint="default" w:ascii="Times New Roman" w:hAnsi="Times New Roman" w:cs="Times New Roman"/>
          <w:sz w:val="24"/>
          <w:szCs w:val="24"/>
        </w:rPr>
        <w:t>3. Термін придатності на момент поставки повинен бути не менше 80%.</w:t>
      </w:r>
    </w:p>
    <w:p>
      <w:pPr>
        <w:jc w:val="both"/>
        <w:rPr>
          <w:rFonts w:hint="default" w:ascii="Times New Roman" w:hAnsi="Times New Roman" w:cs="Times New Roman"/>
          <w:sz w:val="24"/>
          <w:szCs w:val="24"/>
        </w:rPr>
      </w:pPr>
      <w:r>
        <w:rPr>
          <w:rFonts w:hint="default" w:ascii="Times New Roman" w:hAnsi="Times New Roman" w:cs="Times New Roman"/>
          <w:sz w:val="24"/>
          <w:szCs w:val="24"/>
        </w:rPr>
        <w:t>4. 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w:t>
      </w:r>
    </w:p>
    <w:p>
      <w:pPr>
        <w:jc w:val="both"/>
        <w:rPr>
          <w:rFonts w:hint="default" w:ascii="Times New Roman" w:hAnsi="Times New Roman" w:cs="Times New Roman"/>
          <w:sz w:val="24"/>
          <w:szCs w:val="24"/>
        </w:rPr>
      </w:pPr>
      <w:r>
        <w:rPr>
          <w:rFonts w:hint="default" w:ascii="Times New Roman" w:hAnsi="Times New Roman" w:cs="Times New Roman"/>
          <w:sz w:val="24"/>
          <w:szCs w:val="24"/>
        </w:rPr>
        <w:t>5. Постачальник самостійно та за свій рахунок проводить доставку до місць використання товару.</w:t>
      </w:r>
    </w:p>
    <w:p>
      <w:pPr>
        <w:jc w:val="both"/>
        <w:rPr>
          <w:rFonts w:hint="default" w:ascii="Times New Roman" w:hAnsi="Times New Roman" w:cs="Times New Roman"/>
          <w:sz w:val="24"/>
          <w:szCs w:val="24"/>
        </w:rPr>
      </w:pPr>
      <w:r>
        <w:rPr>
          <w:rFonts w:hint="default" w:ascii="Times New Roman" w:hAnsi="Times New Roman" w:cs="Times New Roman"/>
          <w:sz w:val="24"/>
          <w:szCs w:val="24"/>
        </w:rPr>
        <w:t>6. Вироби повинні бути 202</w:t>
      </w:r>
      <w:r>
        <w:rPr>
          <w:rFonts w:hint="default" w:ascii="Times New Roman" w:hAnsi="Times New Roman" w:cs="Times New Roman"/>
          <w:sz w:val="24"/>
          <w:szCs w:val="24"/>
          <w:lang w:val="uk-UA"/>
        </w:rPr>
        <w:t>3</w:t>
      </w:r>
      <w:r>
        <w:rPr>
          <w:rFonts w:hint="default" w:ascii="Times New Roman" w:hAnsi="Times New Roman" w:cs="Times New Roman"/>
          <w:sz w:val="24"/>
          <w:szCs w:val="24"/>
        </w:rPr>
        <w:t xml:space="preserve"> - 20</w:t>
      </w:r>
      <w:r>
        <w:rPr>
          <w:rFonts w:hint="default" w:ascii="Times New Roman" w:hAnsi="Times New Roman" w:cs="Times New Roman"/>
          <w:sz w:val="24"/>
          <w:szCs w:val="24"/>
          <w:lang w:val="uk-UA"/>
        </w:rPr>
        <w:t>24</w:t>
      </w:r>
      <w:r>
        <w:rPr>
          <w:rFonts w:hint="default" w:ascii="Times New Roman" w:hAnsi="Times New Roman" w:cs="Times New Roman"/>
          <w:sz w:val="24"/>
          <w:szCs w:val="24"/>
        </w:rPr>
        <w:t xml:space="preserve"> року виготовлення.</w:t>
      </w:r>
    </w:p>
    <w:p>
      <w:pPr>
        <w:rPr>
          <w:rFonts w:hint="default" w:ascii="Times New Roman" w:hAnsi="Times New Roman" w:cs="Times New Roman"/>
          <w:sz w:val="24"/>
          <w:szCs w:val="24"/>
          <w:lang w:val="ru-RU"/>
        </w:rPr>
      </w:pPr>
      <w:r>
        <w:rPr>
          <w:rFonts w:hint="default" w:ascii="Times New Roman" w:hAnsi="Times New Roman" w:cs="Times New Roman"/>
          <w:sz w:val="24"/>
          <w:szCs w:val="24"/>
        </w:rPr>
        <w:t>7.В</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 xml:space="preserve">пропозицію додати </w:t>
      </w:r>
      <w:r>
        <w:rPr>
          <w:rFonts w:hint="default" w:ascii="Times New Roman" w:hAnsi="Times New Roman" w:cs="Times New Roman"/>
          <w:color w:val="000000"/>
          <w:spacing w:val="2"/>
          <w:sz w:val="24"/>
          <w:szCs w:val="24"/>
        </w:rPr>
        <w:t>гарантійний лист від Учасника, яким він підтверджує постачання товарів в необхідній кількості, відповідної якості та в потрібний термін</w:t>
      </w:r>
      <w:r>
        <w:rPr>
          <w:rFonts w:hint="default" w:ascii="Times New Roman" w:hAnsi="Times New Roman" w:cs="Times New Roman"/>
          <w:color w:val="000000"/>
          <w:spacing w:val="2"/>
          <w:sz w:val="24"/>
          <w:szCs w:val="24"/>
          <w:lang w:val="ru-RU"/>
        </w:rPr>
        <w:t>.</w:t>
      </w:r>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Comic Sans MS">
    <w:panose1 w:val="030F0702030302020204"/>
    <w:charset w:val="CC"/>
    <w:family w:val="script"/>
    <w:pitch w:val="default"/>
    <w:sig w:usb0="00000287" w:usb1="00000013" w:usb2="00000000" w:usb3="00000000" w:csb0="2000009F" w:csb1="00000000"/>
  </w:font>
  <w:font w:name="Symbole Human">
    <w:altName w:val="Segoe Print"/>
    <w:panose1 w:val="00000000000000000000"/>
    <w:charset w:val="00"/>
    <w:family w:val="auto"/>
    <w:pitch w:val="default"/>
    <w:sig w:usb0="00000000" w:usb1="00000000" w:usb2="00000000" w:usb3="00000000" w:csb0="00000000" w:csb1="00000000"/>
  </w:font>
  <w:font w:name="TheSans B4 SemiLight">
    <w:altName w:val="Segoe Print"/>
    <w:panose1 w:val="00000000000000000000"/>
    <w:charset w:val="00"/>
    <w:family w:val="auto"/>
    <w:pitch w:val="default"/>
    <w:sig w:usb0="00000000" w:usb1="00000000" w:usb2="00000000" w:usb3="00000000" w:csb0="00000000" w:csb1="00000000"/>
  </w:font>
  <w:font w:name="TheSans B7 Bold">
    <w:altName w:val="Segoe Print"/>
    <w:panose1 w:val="00000000000000000000"/>
    <w:charset w:val="00"/>
    <w:family w:val="auto"/>
    <w:pitch w:val="default"/>
    <w:sig w:usb0="00000000" w:usb1="00000000" w:usb2="00000000" w:usb3="00000000" w:csb0="00000000" w:csb1="00000000"/>
  </w:font>
  <w:font w:name="Century Schoolbook">
    <w:altName w:val="Century"/>
    <w:panose1 w:val="02040604050505020304"/>
    <w:charset w:val="CC"/>
    <w:family w:val="roman"/>
    <w:pitch w:val="default"/>
    <w:sig w:usb0="00000000" w:usb1="00000000" w:usb2="00000000" w:usb3="00000000" w:csb0="0000009F" w:csb1="00000000"/>
  </w:font>
  <w:font w:name="Book Antiqua">
    <w:panose1 w:val="02040602050305030304"/>
    <w:charset w:val="CC"/>
    <w:family w:val="roman"/>
    <w:pitch w:val="default"/>
    <w:sig w:usb0="00000287" w:usb1="00000000" w:usb2="00000000" w:usb3="00000000" w:csb0="2000009F" w:csb1="DFD70000"/>
  </w:font>
  <w:font w:name="Verdana">
    <w:panose1 w:val="020B0604030504040204"/>
    <w:charset w:val="CC"/>
    <w:family w:val="swiss"/>
    <w:pitch w:val="default"/>
    <w:sig w:usb0="A00006FF" w:usb1="4000205B" w:usb2="00000010" w:usb3="00000000" w:csb0="2000019F" w:csb1="00000000"/>
  </w:font>
  <w:font w:name="MS Gothic">
    <w:panose1 w:val="020B0609070205080204"/>
    <w:charset w:val="80"/>
    <w:family w:val="modern"/>
    <w:pitch w:val="default"/>
    <w:sig w:usb0="E00002FF" w:usb1="6AC7FDFB" w:usb2="08000012" w:usb3="00000000" w:csb0="4002009F" w:csb1="DFD7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Century">
    <w:panose1 w:val="02040604050505020304"/>
    <w:charset w:val="00"/>
    <w:family w:val="auto"/>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hideSpellingErrors/>
  <w:documentProtection w:enforcement="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66"/>
    <w:rsid w:val="000057CB"/>
    <w:rsid w:val="00006035"/>
    <w:rsid w:val="0001676A"/>
    <w:rsid w:val="000167B2"/>
    <w:rsid w:val="0001778C"/>
    <w:rsid w:val="000223B1"/>
    <w:rsid w:val="00022548"/>
    <w:rsid w:val="00024053"/>
    <w:rsid w:val="00026169"/>
    <w:rsid w:val="00026E57"/>
    <w:rsid w:val="00027082"/>
    <w:rsid w:val="000332C3"/>
    <w:rsid w:val="000337A6"/>
    <w:rsid w:val="00034ED1"/>
    <w:rsid w:val="00037162"/>
    <w:rsid w:val="00040679"/>
    <w:rsid w:val="000422DA"/>
    <w:rsid w:val="00043493"/>
    <w:rsid w:val="00046E49"/>
    <w:rsid w:val="0004772C"/>
    <w:rsid w:val="00050890"/>
    <w:rsid w:val="00050C91"/>
    <w:rsid w:val="000521D3"/>
    <w:rsid w:val="00053D11"/>
    <w:rsid w:val="00053E4B"/>
    <w:rsid w:val="000549DD"/>
    <w:rsid w:val="00057F9D"/>
    <w:rsid w:val="00061CA0"/>
    <w:rsid w:val="00067D0B"/>
    <w:rsid w:val="000730FE"/>
    <w:rsid w:val="00073487"/>
    <w:rsid w:val="0007450F"/>
    <w:rsid w:val="00074B8D"/>
    <w:rsid w:val="00085496"/>
    <w:rsid w:val="00086041"/>
    <w:rsid w:val="00087486"/>
    <w:rsid w:val="00090706"/>
    <w:rsid w:val="00091040"/>
    <w:rsid w:val="0009384D"/>
    <w:rsid w:val="000947CB"/>
    <w:rsid w:val="00097B51"/>
    <w:rsid w:val="000A5C89"/>
    <w:rsid w:val="000A604A"/>
    <w:rsid w:val="000B027F"/>
    <w:rsid w:val="000B1942"/>
    <w:rsid w:val="000B254C"/>
    <w:rsid w:val="000B3565"/>
    <w:rsid w:val="000B430A"/>
    <w:rsid w:val="000B58F7"/>
    <w:rsid w:val="000B6588"/>
    <w:rsid w:val="000B6DDF"/>
    <w:rsid w:val="000B73DE"/>
    <w:rsid w:val="000C1BB6"/>
    <w:rsid w:val="000C1C01"/>
    <w:rsid w:val="000C4E98"/>
    <w:rsid w:val="000C63EC"/>
    <w:rsid w:val="000D05E1"/>
    <w:rsid w:val="000D405F"/>
    <w:rsid w:val="000D483E"/>
    <w:rsid w:val="000D4CBD"/>
    <w:rsid w:val="000D5D3E"/>
    <w:rsid w:val="000E14A6"/>
    <w:rsid w:val="000E169B"/>
    <w:rsid w:val="000E26BE"/>
    <w:rsid w:val="000E543F"/>
    <w:rsid w:val="000E5491"/>
    <w:rsid w:val="000E65B7"/>
    <w:rsid w:val="000F2416"/>
    <w:rsid w:val="000F2DD4"/>
    <w:rsid w:val="000F691C"/>
    <w:rsid w:val="000F71FD"/>
    <w:rsid w:val="0010186E"/>
    <w:rsid w:val="00103AEE"/>
    <w:rsid w:val="00103B81"/>
    <w:rsid w:val="00110671"/>
    <w:rsid w:val="00112A0B"/>
    <w:rsid w:val="00113615"/>
    <w:rsid w:val="00117CDB"/>
    <w:rsid w:val="001224AA"/>
    <w:rsid w:val="0012253A"/>
    <w:rsid w:val="00127C47"/>
    <w:rsid w:val="00132790"/>
    <w:rsid w:val="0013541A"/>
    <w:rsid w:val="00136AAD"/>
    <w:rsid w:val="00137571"/>
    <w:rsid w:val="0014062E"/>
    <w:rsid w:val="00141272"/>
    <w:rsid w:val="00144335"/>
    <w:rsid w:val="00144582"/>
    <w:rsid w:val="00145CB8"/>
    <w:rsid w:val="001466DA"/>
    <w:rsid w:val="00150B9D"/>
    <w:rsid w:val="001535B4"/>
    <w:rsid w:val="00154414"/>
    <w:rsid w:val="00154F6B"/>
    <w:rsid w:val="001556D6"/>
    <w:rsid w:val="001560F2"/>
    <w:rsid w:val="00157126"/>
    <w:rsid w:val="00171A7B"/>
    <w:rsid w:val="00173806"/>
    <w:rsid w:val="00174162"/>
    <w:rsid w:val="001745A1"/>
    <w:rsid w:val="0017552C"/>
    <w:rsid w:val="001760D7"/>
    <w:rsid w:val="00177592"/>
    <w:rsid w:val="00177A58"/>
    <w:rsid w:val="00181ED3"/>
    <w:rsid w:val="001847A7"/>
    <w:rsid w:val="00184DE4"/>
    <w:rsid w:val="00185253"/>
    <w:rsid w:val="00186BCF"/>
    <w:rsid w:val="0018799B"/>
    <w:rsid w:val="00187CB7"/>
    <w:rsid w:val="00191102"/>
    <w:rsid w:val="00192155"/>
    <w:rsid w:val="001962B7"/>
    <w:rsid w:val="00196825"/>
    <w:rsid w:val="00197A03"/>
    <w:rsid w:val="001A190E"/>
    <w:rsid w:val="001A4107"/>
    <w:rsid w:val="001A7137"/>
    <w:rsid w:val="001B1725"/>
    <w:rsid w:val="001B24A1"/>
    <w:rsid w:val="001B2AD1"/>
    <w:rsid w:val="001C123A"/>
    <w:rsid w:val="001C34E4"/>
    <w:rsid w:val="001C3EF8"/>
    <w:rsid w:val="001C50A5"/>
    <w:rsid w:val="001C50D5"/>
    <w:rsid w:val="001D3F61"/>
    <w:rsid w:val="001D631C"/>
    <w:rsid w:val="001D6967"/>
    <w:rsid w:val="001D6EC0"/>
    <w:rsid w:val="001D7E69"/>
    <w:rsid w:val="001E1BB5"/>
    <w:rsid w:val="001E2920"/>
    <w:rsid w:val="001E389A"/>
    <w:rsid w:val="001E59D2"/>
    <w:rsid w:val="001E706A"/>
    <w:rsid w:val="001F1813"/>
    <w:rsid w:val="001F6363"/>
    <w:rsid w:val="001F7529"/>
    <w:rsid w:val="00204E76"/>
    <w:rsid w:val="00205396"/>
    <w:rsid w:val="0021038F"/>
    <w:rsid w:val="00211AB8"/>
    <w:rsid w:val="00213ECF"/>
    <w:rsid w:val="002140E5"/>
    <w:rsid w:val="002149E0"/>
    <w:rsid w:val="002173DF"/>
    <w:rsid w:val="002256EB"/>
    <w:rsid w:val="00232604"/>
    <w:rsid w:val="00240295"/>
    <w:rsid w:val="002519F0"/>
    <w:rsid w:val="00251F37"/>
    <w:rsid w:val="0025279A"/>
    <w:rsid w:val="0025354E"/>
    <w:rsid w:val="00253E79"/>
    <w:rsid w:val="0025788B"/>
    <w:rsid w:val="002635EA"/>
    <w:rsid w:val="002666D1"/>
    <w:rsid w:val="00266D1D"/>
    <w:rsid w:val="002675D3"/>
    <w:rsid w:val="0027292E"/>
    <w:rsid w:val="00272D74"/>
    <w:rsid w:val="002759E4"/>
    <w:rsid w:val="00281557"/>
    <w:rsid w:val="00281838"/>
    <w:rsid w:val="002819A0"/>
    <w:rsid w:val="00281DFD"/>
    <w:rsid w:val="00283193"/>
    <w:rsid w:val="00284FEC"/>
    <w:rsid w:val="00290449"/>
    <w:rsid w:val="002A1E58"/>
    <w:rsid w:val="002A20D3"/>
    <w:rsid w:val="002A55C9"/>
    <w:rsid w:val="002A6330"/>
    <w:rsid w:val="002B0170"/>
    <w:rsid w:val="002B08C7"/>
    <w:rsid w:val="002B0FE0"/>
    <w:rsid w:val="002B216C"/>
    <w:rsid w:val="002B43C9"/>
    <w:rsid w:val="002B572B"/>
    <w:rsid w:val="002B6E45"/>
    <w:rsid w:val="002C156F"/>
    <w:rsid w:val="002C1C0C"/>
    <w:rsid w:val="002C7471"/>
    <w:rsid w:val="002D1ED8"/>
    <w:rsid w:val="002D3688"/>
    <w:rsid w:val="002D450C"/>
    <w:rsid w:val="002D622D"/>
    <w:rsid w:val="002D643D"/>
    <w:rsid w:val="002D7092"/>
    <w:rsid w:val="002E4606"/>
    <w:rsid w:val="002F1B0A"/>
    <w:rsid w:val="002F392C"/>
    <w:rsid w:val="002F7931"/>
    <w:rsid w:val="00303E1D"/>
    <w:rsid w:val="00314BE7"/>
    <w:rsid w:val="00315DF7"/>
    <w:rsid w:val="00325FF8"/>
    <w:rsid w:val="00331444"/>
    <w:rsid w:val="003342E0"/>
    <w:rsid w:val="00335FA0"/>
    <w:rsid w:val="00336803"/>
    <w:rsid w:val="00342012"/>
    <w:rsid w:val="003430C1"/>
    <w:rsid w:val="00345007"/>
    <w:rsid w:val="00345B6B"/>
    <w:rsid w:val="00347604"/>
    <w:rsid w:val="00352501"/>
    <w:rsid w:val="00364B80"/>
    <w:rsid w:val="00371243"/>
    <w:rsid w:val="003725C8"/>
    <w:rsid w:val="00373871"/>
    <w:rsid w:val="00375FAF"/>
    <w:rsid w:val="0037664E"/>
    <w:rsid w:val="00380A19"/>
    <w:rsid w:val="00380D4F"/>
    <w:rsid w:val="0038515C"/>
    <w:rsid w:val="003909FF"/>
    <w:rsid w:val="00391CF8"/>
    <w:rsid w:val="003924DD"/>
    <w:rsid w:val="00393400"/>
    <w:rsid w:val="003A098B"/>
    <w:rsid w:val="003A192F"/>
    <w:rsid w:val="003A2E21"/>
    <w:rsid w:val="003A435D"/>
    <w:rsid w:val="003A5E0E"/>
    <w:rsid w:val="003A6EF4"/>
    <w:rsid w:val="003B0311"/>
    <w:rsid w:val="003B256A"/>
    <w:rsid w:val="003B36A4"/>
    <w:rsid w:val="003B50F9"/>
    <w:rsid w:val="003B6D0E"/>
    <w:rsid w:val="003B7C9F"/>
    <w:rsid w:val="003C0397"/>
    <w:rsid w:val="003C4235"/>
    <w:rsid w:val="003D077B"/>
    <w:rsid w:val="003D19EF"/>
    <w:rsid w:val="003D23A0"/>
    <w:rsid w:val="003D5E2D"/>
    <w:rsid w:val="003E212A"/>
    <w:rsid w:val="003E3D14"/>
    <w:rsid w:val="003E3E66"/>
    <w:rsid w:val="00400DC0"/>
    <w:rsid w:val="00400FB4"/>
    <w:rsid w:val="00401F50"/>
    <w:rsid w:val="00402571"/>
    <w:rsid w:val="00402F9F"/>
    <w:rsid w:val="00404C75"/>
    <w:rsid w:val="00405E58"/>
    <w:rsid w:val="004105D8"/>
    <w:rsid w:val="004136A4"/>
    <w:rsid w:val="004146BF"/>
    <w:rsid w:val="00415378"/>
    <w:rsid w:val="0041587F"/>
    <w:rsid w:val="0041650D"/>
    <w:rsid w:val="004207CC"/>
    <w:rsid w:val="00421B13"/>
    <w:rsid w:val="004332EA"/>
    <w:rsid w:val="004343F0"/>
    <w:rsid w:val="00435481"/>
    <w:rsid w:val="00442D5A"/>
    <w:rsid w:val="00443207"/>
    <w:rsid w:val="004439B5"/>
    <w:rsid w:val="00450FDC"/>
    <w:rsid w:val="00452705"/>
    <w:rsid w:val="004537AC"/>
    <w:rsid w:val="00453FF5"/>
    <w:rsid w:val="00454E95"/>
    <w:rsid w:val="0045590F"/>
    <w:rsid w:val="00455A78"/>
    <w:rsid w:val="004605B9"/>
    <w:rsid w:val="00461A30"/>
    <w:rsid w:val="00461CB7"/>
    <w:rsid w:val="00464213"/>
    <w:rsid w:val="00464CF0"/>
    <w:rsid w:val="00465287"/>
    <w:rsid w:val="0046549F"/>
    <w:rsid w:val="0047065A"/>
    <w:rsid w:val="00472640"/>
    <w:rsid w:val="0047267B"/>
    <w:rsid w:val="00472794"/>
    <w:rsid w:val="0047279B"/>
    <w:rsid w:val="00475176"/>
    <w:rsid w:val="00475502"/>
    <w:rsid w:val="00476244"/>
    <w:rsid w:val="0047640C"/>
    <w:rsid w:val="004768DE"/>
    <w:rsid w:val="00477BE9"/>
    <w:rsid w:val="004809ED"/>
    <w:rsid w:val="0048186C"/>
    <w:rsid w:val="00483288"/>
    <w:rsid w:val="00484AF5"/>
    <w:rsid w:val="0048748F"/>
    <w:rsid w:val="00487D0E"/>
    <w:rsid w:val="00487F77"/>
    <w:rsid w:val="004937A4"/>
    <w:rsid w:val="004A335B"/>
    <w:rsid w:val="004A54C5"/>
    <w:rsid w:val="004A5643"/>
    <w:rsid w:val="004B2847"/>
    <w:rsid w:val="004B2D7D"/>
    <w:rsid w:val="004B31E2"/>
    <w:rsid w:val="004C0052"/>
    <w:rsid w:val="004C2BDB"/>
    <w:rsid w:val="004C575A"/>
    <w:rsid w:val="004C75FE"/>
    <w:rsid w:val="004D2B81"/>
    <w:rsid w:val="004D2CA4"/>
    <w:rsid w:val="004D2F7D"/>
    <w:rsid w:val="004D3427"/>
    <w:rsid w:val="004D3463"/>
    <w:rsid w:val="004D5295"/>
    <w:rsid w:val="004D6BF5"/>
    <w:rsid w:val="004E13FB"/>
    <w:rsid w:val="004E2850"/>
    <w:rsid w:val="004E3CA4"/>
    <w:rsid w:val="004E5D5B"/>
    <w:rsid w:val="004F1678"/>
    <w:rsid w:val="004F29BD"/>
    <w:rsid w:val="004F469E"/>
    <w:rsid w:val="004F4EDE"/>
    <w:rsid w:val="004F7A8F"/>
    <w:rsid w:val="0050322A"/>
    <w:rsid w:val="00504AF8"/>
    <w:rsid w:val="005057F3"/>
    <w:rsid w:val="00507C2D"/>
    <w:rsid w:val="005117F3"/>
    <w:rsid w:val="00511D59"/>
    <w:rsid w:val="005150A9"/>
    <w:rsid w:val="0051596C"/>
    <w:rsid w:val="00516891"/>
    <w:rsid w:val="00517369"/>
    <w:rsid w:val="005200AF"/>
    <w:rsid w:val="00521197"/>
    <w:rsid w:val="005213B8"/>
    <w:rsid w:val="00522CB2"/>
    <w:rsid w:val="00526C7C"/>
    <w:rsid w:val="00531FEC"/>
    <w:rsid w:val="0053222B"/>
    <w:rsid w:val="00540455"/>
    <w:rsid w:val="00542C70"/>
    <w:rsid w:val="00555086"/>
    <w:rsid w:val="0055529B"/>
    <w:rsid w:val="0056318F"/>
    <w:rsid w:val="00563721"/>
    <w:rsid w:val="00563AD5"/>
    <w:rsid w:val="00567AA2"/>
    <w:rsid w:val="00574C05"/>
    <w:rsid w:val="00581D58"/>
    <w:rsid w:val="00581EF0"/>
    <w:rsid w:val="005871F6"/>
    <w:rsid w:val="005903ED"/>
    <w:rsid w:val="00591815"/>
    <w:rsid w:val="00594C65"/>
    <w:rsid w:val="00596DB1"/>
    <w:rsid w:val="005A0AA8"/>
    <w:rsid w:val="005A63CC"/>
    <w:rsid w:val="005A7FBB"/>
    <w:rsid w:val="005B14DB"/>
    <w:rsid w:val="005B38DF"/>
    <w:rsid w:val="005B7D20"/>
    <w:rsid w:val="005C11AE"/>
    <w:rsid w:val="005C2BAB"/>
    <w:rsid w:val="005C38ED"/>
    <w:rsid w:val="005C3E87"/>
    <w:rsid w:val="005D5087"/>
    <w:rsid w:val="005D59B7"/>
    <w:rsid w:val="005D6A92"/>
    <w:rsid w:val="005E2998"/>
    <w:rsid w:val="005E4384"/>
    <w:rsid w:val="005E7661"/>
    <w:rsid w:val="005F0398"/>
    <w:rsid w:val="005F1D30"/>
    <w:rsid w:val="005F7A28"/>
    <w:rsid w:val="00601D7A"/>
    <w:rsid w:val="00603DE5"/>
    <w:rsid w:val="0060436D"/>
    <w:rsid w:val="006059DC"/>
    <w:rsid w:val="00605B28"/>
    <w:rsid w:val="00605C49"/>
    <w:rsid w:val="006064FC"/>
    <w:rsid w:val="006110C3"/>
    <w:rsid w:val="006117F5"/>
    <w:rsid w:val="00612E03"/>
    <w:rsid w:val="0061565B"/>
    <w:rsid w:val="006156C6"/>
    <w:rsid w:val="00615C5D"/>
    <w:rsid w:val="00615F49"/>
    <w:rsid w:val="00617871"/>
    <w:rsid w:val="006201A7"/>
    <w:rsid w:val="00622345"/>
    <w:rsid w:val="0062250E"/>
    <w:rsid w:val="00622ABA"/>
    <w:rsid w:val="00623A27"/>
    <w:rsid w:val="00624055"/>
    <w:rsid w:val="006255AB"/>
    <w:rsid w:val="0062681E"/>
    <w:rsid w:val="006302E9"/>
    <w:rsid w:val="00631F5E"/>
    <w:rsid w:val="00640AA9"/>
    <w:rsid w:val="00643ECE"/>
    <w:rsid w:val="006465B6"/>
    <w:rsid w:val="0064692E"/>
    <w:rsid w:val="00646C2B"/>
    <w:rsid w:val="00647AF3"/>
    <w:rsid w:val="00653A34"/>
    <w:rsid w:val="006551B3"/>
    <w:rsid w:val="006555FB"/>
    <w:rsid w:val="00655997"/>
    <w:rsid w:val="00656123"/>
    <w:rsid w:val="006620F8"/>
    <w:rsid w:val="00662101"/>
    <w:rsid w:val="0066292E"/>
    <w:rsid w:val="00666504"/>
    <w:rsid w:val="0067044C"/>
    <w:rsid w:val="00673BDA"/>
    <w:rsid w:val="00673C59"/>
    <w:rsid w:val="00676193"/>
    <w:rsid w:val="006767A3"/>
    <w:rsid w:val="00676B2E"/>
    <w:rsid w:val="00676C54"/>
    <w:rsid w:val="00681A46"/>
    <w:rsid w:val="00684693"/>
    <w:rsid w:val="00684F50"/>
    <w:rsid w:val="00691455"/>
    <w:rsid w:val="006921ED"/>
    <w:rsid w:val="0069383A"/>
    <w:rsid w:val="00695033"/>
    <w:rsid w:val="006952FF"/>
    <w:rsid w:val="00695D7F"/>
    <w:rsid w:val="00696966"/>
    <w:rsid w:val="00696B84"/>
    <w:rsid w:val="00697A0A"/>
    <w:rsid w:val="006A0B79"/>
    <w:rsid w:val="006A2658"/>
    <w:rsid w:val="006A6BE6"/>
    <w:rsid w:val="006B0B3E"/>
    <w:rsid w:val="006B0EBD"/>
    <w:rsid w:val="006B1396"/>
    <w:rsid w:val="006B246F"/>
    <w:rsid w:val="006B2600"/>
    <w:rsid w:val="006B3C32"/>
    <w:rsid w:val="006C1616"/>
    <w:rsid w:val="006C2433"/>
    <w:rsid w:val="006C7080"/>
    <w:rsid w:val="006C7174"/>
    <w:rsid w:val="006C7D4C"/>
    <w:rsid w:val="006D377C"/>
    <w:rsid w:val="006D4254"/>
    <w:rsid w:val="006D6709"/>
    <w:rsid w:val="006E086C"/>
    <w:rsid w:val="006E13CC"/>
    <w:rsid w:val="006E1C92"/>
    <w:rsid w:val="006E3DE8"/>
    <w:rsid w:val="006E4997"/>
    <w:rsid w:val="006E6788"/>
    <w:rsid w:val="006F026D"/>
    <w:rsid w:val="006F2352"/>
    <w:rsid w:val="006F2A80"/>
    <w:rsid w:val="006F3695"/>
    <w:rsid w:val="006F3858"/>
    <w:rsid w:val="006F3B77"/>
    <w:rsid w:val="006F53B4"/>
    <w:rsid w:val="006F6259"/>
    <w:rsid w:val="006F7204"/>
    <w:rsid w:val="0070040E"/>
    <w:rsid w:val="0070309A"/>
    <w:rsid w:val="00703B78"/>
    <w:rsid w:val="0071126B"/>
    <w:rsid w:val="007133B3"/>
    <w:rsid w:val="00714066"/>
    <w:rsid w:val="007140E3"/>
    <w:rsid w:val="00716018"/>
    <w:rsid w:val="00721587"/>
    <w:rsid w:val="007219D2"/>
    <w:rsid w:val="00721F6F"/>
    <w:rsid w:val="00722B28"/>
    <w:rsid w:val="0072406F"/>
    <w:rsid w:val="00725CAA"/>
    <w:rsid w:val="00725E60"/>
    <w:rsid w:val="0073072B"/>
    <w:rsid w:val="00731507"/>
    <w:rsid w:val="007367C9"/>
    <w:rsid w:val="007372C2"/>
    <w:rsid w:val="00740710"/>
    <w:rsid w:val="00745DE5"/>
    <w:rsid w:val="00747AC5"/>
    <w:rsid w:val="007520E1"/>
    <w:rsid w:val="007564D6"/>
    <w:rsid w:val="00757ADC"/>
    <w:rsid w:val="00761F5A"/>
    <w:rsid w:val="0077022C"/>
    <w:rsid w:val="00771B08"/>
    <w:rsid w:val="00776CC9"/>
    <w:rsid w:val="00776DFC"/>
    <w:rsid w:val="00784355"/>
    <w:rsid w:val="00790B9B"/>
    <w:rsid w:val="00791043"/>
    <w:rsid w:val="007911DA"/>
    <w:rsid w:val="0079259F"/>
    <w:rsid w:val="007A0DD5"/>
    <w:rsid w:val="007A15CA"/>
    <w:rsid w:val="007A30A5"/>
    <w:rsid w:val="007A429E"/>
    <w:rsid w:val="007A4F57"/>
    <w:rsid w:val="007A6AAB"/>
    <w:rsid w:val="007B0F7E"/>
    <w:rsid w:val="007B3082"/>
    <w:rsid w:val="007B35F5"/>
    <w:rsid w:val="007B7727"/>
    <w:rsid w:val="007B78F5"/>
    <w:rsid w:val="007C0434"/>
    <w:rsid w:val="007C2216"/>
    <w:rsid w:val="007C45F1"/>
    <w:rsid w:val="007C4642"/>
    <w:rsid w:val="007D201B"/>
    <w:rsid w:val="007D3545"/>
    <w:rsid w:val="007D4099"/>
    <w:rsid w:val="007D5B00"/>
    <w:rsid w:val="007E0268"/>
    <w:rsid w:val="007E1660"/>
    <w:rsid w:val="007E2103"/>
    <w:rsid w:val="007E3D8D"/>
    <w:rsid w:val="007E6CBB"/>
    <w:rsid w:val="007E7A16"/>
    <w:rsid w:val="007F102F"/>
    <w:rsid w:val="007F16E1"/>
    <w:rsid w:val="007F4BD4"/>
    <w:rsid w:val="007F601C"/>
    <w:rsid w:val="007F718A"/>
    <w:rsid w:val="00802D50"/>
    <w:rsid w:val="00804EF6"/>
    <w:rsid w:val="0080558F"/>
    <w:rsid w:val="008057F1"/>
    <w:rsid w:val="00807ABB"/>
    <w:rsid w:val="00810D30"/>
    <w:rsid w:val="00811179"/>
    <w:rsid w:val="00811512"/>
    <w:rsid w:val="0081172D"/>
    <w:rsid w:val="00812909"/>
    <w:rsid w:val="008162D0"/>
    <w:rsid w:val="0081671C"/>
    <w:rsid w:val="00817889"/>
    <w:rsid w:val="00817C0A"/>
    <w:rsid w:val="00820A62"/>
    <w:rsid w:val="008236AA"/>
    <w:rsid w:val="00824112"/>
    <w:rsid w:val="0082484F"/>
    <w:rsid w:val="00831276"/>
    <w:rsid w:val="00832033"/>
    <w:rsid w:val="008328F1"/>
    <w:rsid w:val="00833EB7"/>
    <w:rsid w:val="00835310"/>
    <w:rsid w:val="0084788B"/>
    <w:rsid w:val="00847DAC"/>
    <w:rsid w:val="00847ED1"/>
    <w:rsid w:val="00850980"/>
    <w:rsid w:val="00851F34"/>
    <w:rsid w:val="008547F7"/>
    <w:rsid w:val="00854F32"/>
    <w:rsid w:val="008563D9"/>
    <w:rsid w:val="0086094A"/>
    <w:rsid w:val="00865FCC"/>
    <w:rsid w:val="00867583"/>
    <w:rsid w:val="008727FF"/>
    <w:rsid w:val="008738EA"/>
    <w:rsid w:val="00874617"/>
    <w:rsid w:val="00877326"/>
    <w:rsid w:val="00881C68"/>
    <w:rsid w:val="00882B26"/>
    <w:rsid w:val="00882DF7"/>
    <w:rsid w:val="0089422E"/>
    <w:rsid w:val="00895ED4"/>
    <w:rsid w:val="008963A7"/>
    <w:rsid w:val="00897A05"/>
    <w:rsid w:val="008A011E"/>
    <w:rsid w:val="008A0175"/>
    <w:rsid w:val="008A141C"/>
    <w:rsid w:val="008A35D7"/>
    <w:rsid w:val="008A3889"/>
    <w:rsid w:val="008B173C"/>
    <w:rsid w:val="008B1859"/>
    <w:rsid w:val="008B644C"/>
    <w:rsid w:val="008C1784"/>
    <w:rsid w:val="008C354A"/>
    <w:rsid w:val="008C66A2"/>
    <w:rsid w:val="008D0D3C"/>
    <w:rsid w:val="008D71A3"/>
    <w:rsid w:val="008D746D"/>
    <w:rsid w:val="008E0DF8"/>
    <w:rsid w:val="008E6206"/>
    <w:rsid w:val="008E6692"/>
    <w:rsid w:val="008E7771"/>
    <w:rsid w:val="008F1B7A"/>
    <w:rsid w:val="008F3E23"/>
    <w:rsid w:val="008F5948"/>
    <w:rsid w:val="008F628F"/>
    <w:rsid w:val="008F6B51"/>
    <w:rsid w:val="008F7677"/>
    <w:rsid w:val="0090045D"/>
    <w:rsid w:val="00900B8C"/>
    <w:rsid w:val="009018B6"/>
    <w:rsid w:val="00901B07"/>
    <w:rsid w:val="00903A30"/>
    <w:rsid w:val="00904BE2"/>
    <w:rsid w:val="00907A5F"/>
    <w:rsid w:val="0091075D"/>
    <w:rsid w:val="00910F78"/>
    <w:rsid w:val="0091105B"/>
    <w:rsid w:val="009159E9"/>
    <w:rsid w:val="00920A48"/>
    <w:rsid w:val="00920E23"/>
    <w:rsid w:val="00921D61"/>
    <w:rsid w:val="009242BE"/>
    <w:rsid w:val="009248B9"/>
    <w:rsid w:val="0092504F"/>
    <w:rsid w:val="009257A9"/>
    <w:rsid w:val="00925E0C"/>
    <w:rsid w:val="00926D7F"/>
    <w:rsid w:val="00935055"/>
    <w:rsid w:val="00936F14"/>
    <w:rsid w:val="0093757B"/>
    <w:rsid w:val="00940395"/>
    <w:rsid w:val="0094297C"/>
    <w:rsid w:val="009450E9"/>
    <w:rsid w:val="0094536C"/>
    <w:rsid w:val="00946024"/>
    <w:rsid w:val="00946FB2"/>
    <w:rsid w:val="0094790F"/>
    <w:rsid w:val="00950D7E"/>
    <w:rsid w:val="00954262"/>
    <w:rsid w:val="009604DA"/>
    <w:rsid w:val="00962B5F"/>
    <w:rsid w:val="00963893"/>
    <w:rsid w:val="00965738"/>
    <w:rsid w:val="00970198"/>
    <w:rsid w:val="00971B87"/>
    <w:rsid w:val="0097346A"/>
    <w:rsid w:val="00974C65"/>
    <w:rsid w:val="00976E58"/>
    <w:rsid w:val="009811AE"/>
    <w:rsid w:val="00981DCF"/>
    <w:rsid w:val="00982E42"/>
    <w:rsid w:val="009838BC"/>
    <w:rsid w:val="009852DF"/>
    <w:rsid w:val="00987981"/>
    <w:rsid w:val="00992D17"/>
    <w:rsid w:val="009931E5"/>
    <w:rsid w:val="009933BF"/>
    <w:rsid w:val="0099618E"/>
    <w:rsid w:val="00996804"/>
    <w:rsid w:val="00997D92"/>
    <w:rsid w:val="009A01CE"/>
    <w:rsid w:val="009A086F"/>
    <w:rsid w:val="009A0A6F"/>
    <w:rsid w:val="009A420C"/>
    <w:rsid w:val="009A5064"/>
    <w:rsid w:val="009A6D7C"/>
    <w:rsid w:val="009A6F02"/>
    <w:rsid w:val="009B0E18"/>
    <w:rsid w:val="009B155C"/>
    <w:rsid w:val="009B2DA6"/>
    <w:rsid w:val="009B3232"/>
    <w:rsid w:val="009C015B"/>
    <w:rsid w:val="009C6071"/>
    <w:rsid w:val="009C79D7"/>
    <w:rsid w:val="009D2C6A"/>
    <w:rsid w:val="009D42D5"/>
    <w:rsid w:val="009E1397"/>
    <w:rsid w:val="009E4D9A"/>
    <w:rsid w:val="009E51C8"/>
    <w:rsid w:val="009F1C35"/>
    <w:rsid w:val="009F52BD"/>
    <w:rsid w:val="00A0051B"/>
    <w:rsid w:val="00A02498"/>
    <w:rsid w:val="00A02925"/>
    <w:rsid w:val="00A10D0E"/>
    <w:rsid w:val="00A11E6E"/>
    <w:rsid w:val="00A1322B"/>
    <w:rsid w:val="00A13FFF"/>
    <w:rsid w:val="00A14F9B"/>
    <w:rsid w:val="00A16FD3"/>
    <w:rsid w:val="00A239FB"/>
    <w:rsid w:val="00A26EAF"/>
    <w:rsid w:val="00A2795F"/>
    <w:rsid w:val="00A3036A"/>
    <w:rsid w:val="00A32508"/>
    <w:rsid w:val="00A32EA9"/>
    <w:rsid w:val="00A33879"/>
    <w:rsid w:val="00A33BBC"/>
    <w:rsid w:val="00A4098F"/>
    <w:rsid w:val="00A40D18"/>
    <w:rsid w:val="00A40D75"/>
    <w:rsid w:val="00A47255"/>
    <w:rsid w:val="00A52705"/>
    <w:rsid w:val="00A543A2"/>
    <w:rsid w:val="00A56455"/>
    <w:rsid w:val="00A57B6C"/>
    <w:rsid w:val="00A60278"/>
    <w:rsid w:val="00A62F0C"/>
    <w:rsid w:val="00A63F6D"/>
    <w:rsid w:val="00A7139B"/>
    <w:rsid w:val="00A737F3"/>
    <w:rsid w:val="00A73934"/>
    <w:rsid w:val="00A8334F"/>
    <w:rsid w:val="00A840CE"/>
    <w:rsid w:val="00A84A4C"/>
    <w:rsid w:val="00A85900"/>
    <w:rsid w:val="00A859A8"/>
    <w:rsid w:val="00A86129"/>
    <w:rsid w:val="00A877E5"/>
    <w:rsid w:val="00A911A2"/>
    <w:rsid w:val="00A922A7"/>
    <w:rsid w:val="00A94627"/>
    <w:rsid w:val="00A96266"/>
    <w:rsid w:val="00AA14BE"/>
    <w:rsid w:val="00AA242C"/>
    <w:rsid w:val="00AB4666"/>
    <w:rsid w:val="00AB7093"/>
    <w:rsid w:val="00AC0210"/>
    <w:rsid w:val="00AC09B9"/>
    <w:rsid w:val="00AC2D90"/>
    <w:rsid w:val="00AD2662"/>
    <w:rsid w:val="00AE3D17"/>
    <w:rsid w:val="00AE4FAF"/>
    <w:rsid w:val="00AF401F"/>
    <w:rsid w:val="00AF4ED4"/>
    <w:rsid w:val="00AF58B5"/>
    <w:rsid w:val="00AF68A1"/>
    <w:rsid w:val="00AF6F0C"/>
    <w:rsid w:val="00B02611"/>
    <w:rsid w:val="00B05B15"/>
    <w:rsid w:val="00B074CA"/>
    <w:rsid w:val="00B142AB"/>
    <w:rsid w:val="00B173F8"/>
    <w:rsid w:val="00B24FDA"/>
    <w:rsid w:val="00B26816"/>
    <w:rsid w:val="00B270EB"/>
    <w:rsid w:val="00B30C1D"/>
    <w:rsid w:val="00B34354"/>
    <w:rsid w:val="00B430E8"/>
    <w:rsid w:val="00B454CC"/>
    <w:rsid w:val="00B4656B"/>
    <w:rsid w:val="00B467A4"/>
    <w:rsid w:val="00B46A16"/>
    <w:rsid w:val="00B47B56"/>
    <w:rsid w:val="00B512BD"/>
    <w:rsid w:val="00B5222B"/>
    <w:rsid w:val="00B54BCD"/>
    <w:rsid w:val="00B55EE8"/>
    <w:rsid w:val="00B564C7"/>
    <w:rsid w:val="00B56AA8"/>
    <w:rsid w:val="00B56EF3"/>
    <w:rsid w:val="00B57D64"/>
    <w:rsid w:val="00B61682"/>
    <w:rsid w:val="00B618E8"/>
    <w:rsid w:val="00B63C01"/>
    <w:rsid w:val="00B67358"/>
    <w:rsid w:val="00B67799"/>
    <w:rsid w:val="00B70F80"/>
    <w:rsid w:val="00B72955"/>
    <w:rsid w:val="00B73398"/>
    <w:rsid w:val="00B74BFA"/>
    <w:rsid w:val="00B77422"/>
    <w:rsid w:val="00B818C2"/>
    <w:rsid w:val="00B82AA9"/>
    <w:rsid w:val="00B83822"/>
    <w:rsid w:val="00B84F9A"/>
    <w:rsid w:val="00B85343"/>
    <w:rsid w:val="00B9030E"/>
    <w:rsid w:val="00B91686"/>
    <w:rsid w:val="00B93D3E"/>
    <w:rsid w:val="00B93F1F"/>
    <w:rsid w:val="00B95DE3"/>
    <w:rsid w:val="00BA1517"/>
    <w:rsid w:val="00BA1669"/>
    <w:rsid w:val="00BA303C"/>
    <w:rsid w:val="00BA3D72"/>
    <w:rsid w:val="00BA5DD3"/>
    <w:rsid w:val="00BA5DEB"/>
    <w:rsid w:val="00BB251E"/>
    <w:rsid w:val="00BB39CB"/>
    <w:rsid w:val="00BB6D1D"/>
    <w:rsid w:val="00BB7FE6"/>
    <w:rsid w:val="00BC32F5"/>
    <w:rsid w:val="00BC5048"/>
    <w:rsid w:val="00BC71AC"/>
    <w:rsid w:val="00BC7542"/>
    <w:rsid w:val="00BD086D"/>
    <w:rsid w:val="00BD28CD"/>
    <w:rsid w:val="00BD5038"/>
    <w:rsid w:val="00BD770C"/>
    <w:rsid w:val="00BD7C80"/>
    <w:rsid w:val="00BD7E9F"/>
    <w:rsid w:val="00BD7EDA"/>
    <w:rsid w:val="00BE0563"/>
    <w:rsid w:val="00BE36BE"/>
    <w:rsid w:val="00BE45FF"/>
    <w:rsid w:val="00BE66E1"/>
    <w:rsid w:val="00C03C6C"/>
    <w:rsid w:val="00C07543"/>
    <w:rsid w:val="00C10B55"/>
    <w:rsid w:val="00C12DE3"/>
    <w:rsid w:val="00C1450E"/>
    <w:rsid w:val="00C20E27"/>
    <w:rsid w:val="00C22B9D"/>
    <w:rsid w:val="00C2710A"/>
    <w:rsid w:val="00C319D2"/>
    <w:rsid w:val="00C3214A"/>
    <w:rsid w:val="00C329E9"/>
    <w:rsid w:val="00C35401"/>
    <w:rsid w:val="00C37249"/>
    <w:rsid w:val="00C37337"/>
    <w:rsid w:val="00C37C35"/>
    <w:rsid w:val="00C40C3E"/>
    <w:rsid w:val="00C415F9"/>
    <w:rsid w:val="00C444CD"/>
    <w:rsid w:val="00C45E15"/>
    <w:rsid w:val="00C477C6"/>
    <w:rsid w:val="00C53AB8"/>
    <w:rsid w:val="00C559FF"/>
    <w:rsid w:val="00C576F0"/>
    <w:rsid w:val="00C60D55"/>
    <w:rsid w:val="00C62135"/>
    <w:rsid w:val="00C65A5A"/>
    <w:rsid w:val="00C66737"/>
    <w:rsid w:val="00C67DA4"/>
    <w:rsid w:val="00C71014"/>
    <w:rsid w:val="00C721FC"/>
    <w:rsid w:val="00C817AB"/>
    <w:rsid w:val="00C81D04"/>
    <w:rsid w:val="00C843DA"/>
    <w:rsid w:val="00C872C2"/>
    <w:rsid w:val="00C91301"/>
    <w:rsid w:val="00C925F0"/>
    <w:rsid w:val="00C96BDA"/>
    <w:rsid w:val="00C96C97"/>
    <w:rsid w:val="00CA02D0"/>
    <w:rsid w:val="00CA035B"/>
    <w:rsid w:val="00CA0AF5"/>
    <w:rsid w:val="00CA341C"/>
    <w:rsid w:val="00CA73DE"/>
    <w:rsid w:val="00CA74E2"/>
    <w:rsid w:val="00CB099C"/>
    <w:rsid w:val="00CB1326"/>
    <w:rsid w:val="00CB4962"/>
    <w:rsid w:val="00CB4C4D"/>
    <w:rsid w:val="00CB523F"/>
    <w:rsid w:val="00CB75EB"/>
    <w:rsid w:val="00CC0AEC"/>
    <w:rsid w:val="00CC0B42"/>
    <w:rsid w:val="00CC3AA9"/>
    <w:rsid w:val="00CC5056"/>
    <w:rsid w:val="00CC6A42"/>
    <w:rsid w:val="00CD317D"/>
    <w:rsid w:val="00CD3B40"/>
    <w:rsid w:val="00CD477D"/>
    <w:rsid w:val="00CD5373"/>
    <w:rsid w:val="00CD7292"/>
    <w:rsid w:val="00CE059E"/>
    <w:rsid w:val="00CE1E16"/>
    <w:rsid w:val="00CE2C10"/>
    <w:rsid w:val="00CE3DAC"/>
    <w:rsid w:val="00CE4BA8"/>
    <w:rsid w:val="00CE5437"/>
    <w:rsid w:val="00CE5871"/>
    <w:rsid w:val="00CE777B"/>
    <w:rsid w:val="00CF1606"/>
    <w:rsid w:val="00CF2E7C"/>
    <w:rsid w:val="00CF6100"/>
    <w:rsid w:val="00CF6E21"/>
    <w:rsid w:val="00D00EA0"/>
    <w:rsid w:val="00D04707"/>
    <w:rsid w:val="00D049B9"/>
    <w:rsid w:val="00D05046"/>
    <w:rsid w:val="00D06B71"/>
    <w:rsid w:val="00D11983"/>
    <w:rsid w:val="00D1207A"/>
    <w:rsid w:val="00D140D2"/>
    <w:rsid w:val="00D14E69"/>
    <w:rsid w:val="00D1636A"/>
    <w:rsid w:val="00D17027"/>
    <w:rsid w:val="00D21D8B"/>
    <w:rsid w:val="00D2510B"/>
    <w:rsid w:val="00D30565"/>
    <w:rsid w:val="00D31C4D"/>
    <w:rsid w:val="00D33EB8"/>
    <w:rsid w:val="00D3447D"/>
    <w:rsid w:val="00D34729"/>
    <w:rsid w:val="00D375FC"/>
    <w:rsid w:val="00D42847"/>
    <w:rsid w:val="00D47113"/>
    <w:rsid w:val="00D476A9"/>
    <w:rsid w:val="00D53341"/>
    <w:rsid w:val="00D5423E"/>
    <w:rsid w:val="00D573CB"/>
    <w:rsid w:val="00D623D5"/>
    <w:rsid w:val="00D64574"/>
    <w:rsid w:val="00D647C2"/>
    <w:rsid w:val="00D73684"/>
    <w:rsid w:val="00D763C3"/>
    <w:rsid w:val="00D802B8"/>
    <w:rsid w:val="00D835EE"/>
    <w:rsid w:val="00D90991"/>
    <w:rsid w:val="00D9195B"/>
    <w:rsid w:val="00D94279"/>
    <w:rsid w:val="00DA1DD4"/>
    <w:rsid w:val="00DA203A"/>
    <w:rsid w:val="00DA2BF9"/>
    <w:rsid w:val="00DB037C"/>
    <w:rsid w:val="00DB06EE"/>
    <w:rsid w:val="00DB2BDD"/>
    <w:rsid w:val="00DB65A1"/>
    <w:rsid w:val="00DB7FB5"/>
    <w:rsid w:val="00DC5366"/>
    <w:rsid w:val="00DD0909"/>
    <w:rsid w:val="00DD1DFE"/>
    <w:rsid w:val="00DD364E"/>
    <w:rsid w:val="00DD4246"/>
    <w:rsid w:val="00DD4611"/>
    <w:rsid w:val="00DD4E66"/>
    <w:rsid w:val="00DD5437"/>
    <w:rsid w:val="00DE19BF"/>
    <w:rsid w:val="00DE7B55"/>
    <w:rsid w:val="00DE7C82"/>
    <w:rsid w:val="00DF0A50"/>
    <w:rsid w:val="00DF1753"/>
    <w:rsid w:val="00DF1EED"/>
    <w:rsid w:val="00DF40C5"/>
    <w:rsid w:val="00DF493B"/>
    <w:rsid w:val="00DF6D53"/>
    <w:rsid w:val="00DF7D81"/>
    <w:rsid w:val="00E01F7D"/>
    <w:rsid w:val="00E04D1A"/>
    <w:rsid w:val="00E04F1C"/>
    <w:rsid w:val="00E054E0"/>
    <w:rsid w:val="00E05EBE"/>
    <w:rsid w:val="00E13808"/>
    <w:rsid w:val="00E17A98"/>
    <w:rsid w:val="00E27A72"/>
    <w:rsid w:val="00E3277E"/>
    <w:rsid w:val="00E32BE8"/>
    <w:rsid w:val="00E3319A"/>
    <w:rsid w:val="00E34A35"/>
    <w:rsid w:val="00E36196"/>
    <w:rsid w:val="00E41F35"/>
    <w:rsid w:val="00E4313B"/>
    <w:rsid w:val="00E448A3"/>
    <w:rsid w:val="00E4733C"/>
    <w:rsid w:val="00E5181D"/>
    <w:rsid w:val="00E5306B"/>
    <w:rsid w:val="00E53B0D"/>
    <w:rsid w:val="00E547E0"/>
    <w:rsid w:val="00E56373"/>
    <w:rsid w:val="00E5746C"/>
    <w:rsid w:val="00E578AB"/>
    <w:rsid w:val="00E603B7"/>
    <w:rsid w:val="00E61520"/>
    <w:rsid w:val="00E62119"/>
    <w:rsid w:val="00E627BE"/>
    <w:rsid w:val="00E63709"/>
    <w:rsid w:val="00E66421"/>
    <w:rsid w:val="00E668D6"/>
    <w:rsid w:val="00E66904"/>
    <w:rsid w:val="00E66A7B"/>
    <w:rsid w:val="00E6732E"/>
    <w:rsid w:val="00E70C4D"/>
    <w:rsid w:val="00E711BA"/>
    <w:rsid w:val="00E7298A"/>
    <w:rsid w:val="00E74050"/>
    <w:rsid w:val="00E74411"/>
    <w:rsid w:val="00E765AF"/>
    <w:rsid w:val="00E768F1"/>
    <w:rsid w:val="00E80A20"/>
    <w:rsid w:val="00E8306D"/>
    <w:rsid w:val="00E83A82"/>
    <w:rsid w:val="00E87F81"/>
    <w:rsid w:val="00E9090B"/>
    <w:rsid w:val="00E90A10"/>
    <w:rsid w:val="00E90BB8"/>
    <w:rsid w:val="00E928C5"/>
    <w:rsid w:val="00E935C3"/>
    <w:rsid w:val="00EA072E"/>
    <w:rsid w:val="00EA49B1"/>
    <w:rsid w:val="00EB1FAF"/>
    <w:rsid w:val="00EB29C2"/>
    <w:rsid w:val="00EB4240"/>
    <w:rsid w:val="00EB7011"/>
    <w:rsid w:val="00EB7A73"/>
    <w:rsid w:val="00EC7442"/>
    <w:rsid w:val="00ED4958"/>
    <w:rsid w:val="00ED6759"/>
    <w:rsid w:val="00ED6E50"/>
    <w:rsid w:val="00EE02B6"/>
    <w:rsid w:val="00EE19C8"/>
    <w:rsid w:val="00EE2FC8"/>
    <w:rsid w:val="00EE5FD8"/>
    <w:rsid w:val="00EE6D86"/>
    <w:rsid w:val="00EF27DA"/>
    <w:rsid w:val="00EF5026"/>
    <w:rsid w:val="00EF57AA"/>
    <w:rsid w:val="00F035F5"/>
    <w:rsid w:val="00F04A92"/>
    <w:rsid w:val="00F11357"/>
    <w:rsid w:val="00F11EDE"/>
    <w:rsid w:val="00F136C4"/>
    <w:rsid w:val="00F16CF9"/>
    <w:rsid w:val="00F21F05"/>
    <w:rsid w:val="00F24C46"/>
    <w:rsid w:val="00F3068A"/>
    <w:rsid w:val="00F3095F"/>
    <w:rsid w:val="00F33407"/>
    <w:rsid w:val="00F341ED"/>
    <w:rsid w:val="00F36DCF"/>
    <w:rsid w:val="00F4284B"/>
    <w:rsid w:val="00F432F2"/>
    <w:rsid w:val="00F43786"/>
    <w:rsid w:val="00F4415F"/>
    <w:rsid w:val="00F5006E"/>
    <w:rsid w:val="00F51C04"/>
    <w:rsid w:val="00F52364"/>
    <w:rsid w:val="00F525AE"/>
    <w:rsid w:val="00F52BD3"/>
    <w:rsid w:val="00F53F5F"/>
    <w:rsid w:val="00F55127"/>
    <w:rsid w:val="00F55615"/>
    <w:rsid w:val="00F56D9E"/>
    <w:rsid w:val="00F64467"/>
    <w:rsid w:val="00F67798"/>
    <w:rsid w:val="00F70D09"/>
    <w:rsid w:val="00F74053"/>
    <w:rsid w:val="00F74E38"/>
    <w:rsid w:val="00F76444"/>
    <w:rsid w:val="00F7658B"/>
    <w:rsid w:val="00F779FD"/>
    <w:rsid w:val="00F83210"/>
    <w:rsid w:val="00F84CCA"/>
    <w:rsid w:val="00F861A8"/>
    <w:rsid w:val="00F86679"/>
    <w:rsid w:val="00F87E24"/>
    <w:rsid w:val="00F91220"/>
    <w:rsid w:val="00F95822"/>
    <w:rsid w:val="00F96673"/>
    <w:rsid w:val="00F9673A"/>
    <w:rsid w:val="00F96AF8"/>
    <w:rsid w:val="00FA2647"/>
    <w:rsid w:val="00FA2A8C"/>
    <w:rsid w:val="00FA3FE7"/>
    <w:rsid w:val="00FB04CE"/>
    <w:rsid w:val="00FB1335"/>
    <w:rsid w:val="00FB3DA9"/>
    <w:rsid w:val="00FB52ED"/>
    <w:rsid w:val="00FC124C"/>
    <w:rsid w:val="00FC1CFD"/>
    <w:rsid w:val="00FC214B"/>
    <w:rsid w:val="00FC277C"/>
    <w:rsid w:val="00FC45CC"/>
    <w:rsid w:val="00FC5646"/>
    <w:rsid w:val="00FC7258"/>
    <w:rsid w:val="00FD254F"/>
    <w:rsid w:val="00FD3DC7"/>
    <w:rsid w:val="00FD3E21"/>
    <w:rsid w:val="00FD455E"/>
    <w:rsid w:val="00FD7FB9"/>
    <w:rsid w:val="00FE29C5"/>
    <w:rsid w:val="00FE5081"/>
    <w:rsid w:val="00FF335C"/>
    <w:rsid w:val="0FA97B3F"/>
    <w:rsid w:val="186513E6"/>
    <w:rsid w:val="3DA15011"/>
    <w:rsid w:val="47ED3A0E"/>
    <w:rsid w:val="4E4412DF"/>
    <w:rsid w:val="50391D9E"/>
    <w:rsid w:val="69014BAD"/>
    <w:rsid w:val="6B0404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after="0" w:line="240" w:lineRule="auto"/>
    </w:pPr>
    <w:rPr>
      <w:rFonts w:ascii="Times New Roman CYR" w:hAnsi="Times New Roman CYR" w:eastAsia="Times New Roman" w:cs="Times New Roman CYR"/>
      <w:sz w:val="24"/>
      <w:szCs w:val="24"/>
      <w:lang w:val="ru-RU" w:eastAsia="ru-RU" w:bidi="ar-SA"/>
    </w:rPr>
  </w:style>
  <w:style w:type="paragraph" w:styleId="2">
    <w:name w:val="heading 1"/>
    <w:basedOn w:val="1"/>
    <w:next w:val="1"/>
    <w:link w:val="38"/>
    <w:qFormat/>
    <w:uiPriority w:val="0"/>
    <w:pPr>
      <w:keepNext/>
      <w:spacing w:before="240" w:after="60"/>
      <w:outlineLvl w:val="0"/>
    </w:pPr>
    <w:rPr>
      <w:rFonts w:ascii="Cambria" w:hAnsi="Cambria" w:cs="Times New Roman"/>
      <w:b/>
      <w:bCs/>
      <w:kern w:val="32"/>
      <w:sz w:val="32"/>
      <w:szCs w:val="32"/>
    </w:rPr>
  </w:style>
  <w:style w:type="paragraph" w:styleId="3">
    <w:name w:val="heading 2"/>
    <w:basedOn w:val="1"/>
    <w:next w:val="1"/>
    <w:link w:val="35"/>
    <w:qFormat/>
    <w:uiPriority w:val="0"/>
    <w:pPr>
      <w:keepNext/>
      <w:widowControl/>
      <w:autoSpaceDE/>
      <w:autoSpaceDN/>
      <w:jc w:val="center"/>
      <w:outlineLvl w:val="1"/>
    </w:pPr>
    <w:rPr>
      <w:rFonts w:ascii="Times New Roman" w:hAnsi="Times New Roman" w:cs="Times New Roman"/>
      <w:b/>
      <w:sz w:val="28"/>
      <w:szCs w:val="20"/>
      <w:lang w:val="uk-UA"/>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7"/>
    <w:link w:val="50"/>
    <w:qFormat/>
    <w:uiPriority w:val="0"/>
    <w:pPr>
      <w:widowControl/>
    </w:pPr>
    <w:rPr>
      <w:rFonts w:ascii="Tahoma" w:hAnsi="Tahoma" w:cs="Tahoma"/>
      <w:sz w:val="16"/>
      <w:szCs w:val="16"/>
    </w:rPr>
  </w:style>
  <w:style w:type="paragraph" w:customStyle="1" w:styleId="7">
    <w:name w:val="Standard"/>
    <w:qFormat/>
    <w:uiPriority w:val="0"/>
    <w:pPr>
      <w:widowControl w:val="0"/>
      <w:suppressAutoHyphens/>
      <w:autoSpaceDN w:val="0"/>
      <w:spacing w:after="0" w:line="240" w:lineRule="auto"/>
      <w:textAlignment w:val="baseline"/>
    </w:pPr>
    <w:rPr>
      <w:rFonts w:ascii="Times New Roman CYR" w:hAnsi="Times New Roman CYR" w:eastAsia="Times New Roman" w:cs="Times New Roman CYR"/>
      <w:kern w:val="3"/>
      <w:sz w:val="24"/>
      <w:szCs w:val="24"/>
      <w:lang w:val="ru-RU" w:eastAsia="ru-RU" w:bidi="hi-IN"/>
    </w:rPr>
  </w:style>
  <w:style w:type="paragraph" w:styleId="8">
    <w:name w:val="Body Text"/>
    <w:basedOn w:val="1"/>
    <w:link w:val="27"/>
    <w:unhideWhenUsed/>
    <w:uiPriority w:val="0"/>
    <w:pPr>
      <w:spacing w:after="120"/>
    </w:pPr>
  </w:style>
  <w:style w:type="paragraph" w:styleId="9">
    <w:name w:val="Body Text 3"/>
    <w:basedOn w:val="1"/>
    <w:link w:val="23"/>
    <w:qFormat/>
    <w:uiPriority w:val="0"/>
    <w:pPr>
      <w:spacing w:after="120"/>
    </w:pPr>
    <w:rPr>
      <w:sz w:val="16"/>
      <w:szCs w:val="16"/>
    </w:rPr>
  </w:style>
  <w:style w:type="character" w:styleId="10">
    <w:name w:val="FollowedHyperlink"/>
    <w:qFormat/>
    <w:uiPriority w:val="0"/>
    <w:rPr>
      <w:color w:val="800080"/>
      <w:u w:val="single"/>
    </w:rPr>
  </w:style>
  <w:style w:type="paragraph" w:styleId="11">
    <w:name w:val="footer"/>
    <w:basedOn w:val="1"/>
    <w:link w:val="40"/>
    <w:qFormat/>
    <w:uiPriority w:val="0"/>
    <w:pPr>
      <w:widowControl/>
      <w:tabs>
        <w:tab w:val="center" w:pos="4677"/>
        <w:tab w:val="right" w:pos="9355"/>
      </w:tabs>
      <w:autoSpaceDE/>
      <w:autoSpaceDN/>
    </w:pPr>
    <w:rPr>
      <w:rFonts w:ascii="Times New Roman" w:hAnsi="Times New Roman" w:cs="Times New Roman"/>
    </w:rPr>
  </w:style>
  <w:style w:type="character" w:styleId="12">
    <w:name w:val="footnote reference"/>
    <w:basedOn w:val="4"/>
    <w:semiHidden/>
    <w:qFormat/>
    <w:uiPriority w:val="0"/>
    <w:rPr>
      <w:vertAlign w:val="superscript"/>
    </w:rPr>
  </w:style>
  <w:style w:type="paragraph" w:styleId="13">
    <w:name w:val="footnote text"/>
    <w:basedOn w:val="1"/>
    <w:link w:val="21"/>
    <w:semiHidden/>
    <w:qFormat/>
    <w:uiPriority w:val="0"/>
    <w:pPr>
      <w:widowControl/>
      <w:overflowPunct w:val="0"/>
      <w:adjustRightInd w:val="0"/>
      <w:spacing w:line="360" w:lineRule="auto"/>
      <w:ind w:firstLine="567"/>
      <w:textAlignment w:val="baseline"/>
    </w:pPr>
    <w:rPr>
      <w:rFonts w:ascii="Arial" w:hAnsi="Arial" w:cs="Times New Roman"/>
      <w:sz w:val="20"/>
      <w:szCs w:val="20"/>
    </w:rPr>
  </w:style>
  <w:style w:type="paragraph" w:styleId="14">
    <w:name w:val="header"/>
    <w:basedOn w:val="1"/>
    <w:link w:val="56"/>
    <w:unhideWhenUsed/>
    <w:qFormat/>
    <w:uiPriority w:val="99"/>
    <w:pPr>
      <w:tabs>
        <w:tab w:val="center" w:pos="4677"/>
        <w:tab w:val="right" w:pos="9355"/>
      </w:tabs>
    </w:pPr>
  </w:style>
  <w:style w:type="paragraph" w:styleId="15">
    <w:name w:val="HTML Preformatted"/>
    <w:basedOn w:val="1"/>
    <w:link w:val="3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styleId="16">
    <w:name w:val="Hyperlink"/>
    <w:semiHidden/>
    <w:qFormat/>
    <w:uiPriority w:val="99"/>
    <w:rPr>
      <w:rFonts w:cs="Times New Roman"/>
      <w:color w:val="0000FF"/>
      <w:u w:val="single"/>
    </w:rPr>
  </w:style>
  <w:style w:type="paragraph" w:styleId="17">
    <w:name w:val="List Number"/>
    <w:basedOn w:val="1"/>
    <w:unhideWhenUsed/>
    <w:qFormat/>
    <w:uiPriority w:val="0"/>
    <w:pPr>
      <w:tabs>
        <w:tab w:val="left" w:pos="720"/>
      </w:tabs>
      <w:ind w:left="720" w:hanging="720"/>
      <w:contextualSpacing/>
    </w:pPr>
  </w:style>
  <w:style w:type="paragraph" w:styleId="18">
    <w:name w:val="Normal (Web)"/>
    <w:basedOn w:val="1"/>
    <w:qFormat/>
    <w:uiPriority w:val="99"/>
    <w:pPr>
      <w:widowControl/>
      <w:autoSpaceDE/>
      <w:autoSpaceDN/>
      <w:spacing w:before="100" w:beforeAutospacing="1" w:after="100" w:afterAutospacing="1"/>
    </w:pPr>
    <w:rPr>
      <w:rFonts w:ascii="Comic Sans MS" w:hAnsi="Comic Sans MS" w:cs="Times New Roman"/>
      <w:color w:val="000000"/>
      <w:sz w:val="20"/>
      <w:szCs w:val="20"/>
    </w:rPr>
  </w:style>
  <w:style w:type="character" w:styleId="19">
    <w:name w:val="Strong"/>
    <w:basedOn w:val="4"/>
    <w:qFormat/>
    <w:uiPriority w:val="0"/>
    <w:rPr>
      <w:b/>
      <w:bCs/>
    </w:rPr>
  </w:style>
  <w:style w:type="table" w:styleId="20">
    <w:name w:val="Table Grid"/>
    <w:basedOn w:val="5"/>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21">
    <w:name w:val="Текст сноски Знак"/>
    <w:basedOn w:val="4"/>
    <w:link w:val="13"/>
    <w:semiHidden/>
    <w:qFormat/>
    <w:uiPriority w:val="0"/>
    <w:rPr>
      <w:rFonts w:ascii="Arial" w:hAnsi="Arial" w:eastAsia="Times New Roman" w:cs="Times New Roman"/>
      <w:sz w:val="20"/>
      <w:szCs w:val="20"/>
      <w:lang w:eastAsia="ru-RU"/>
    </w:rPr>
  </w:style>
  <w:style w:type="paragraph" w:styleId="22">
    <w:name w:val="List Paragraph"/>
    <w:basedOn w:val="1"/>
    <w:qFormat/>
    <w:uiPriority w:val="34"/>
    <w:pPr>
      <w:ind w:left="720"/>
      <w:contextualSpacing/>
    </w:pPr>
  </w:style>
  <w:style w:type="character" w:customStyle="1" w:styleId="23">
    <w:name w:val="Основной текст 3 Знак"/>
    <w:basedOn w:val="4"/>
    <w:link w:val="9"/>
    <w:qFormat/>
    <w:uiPriority w:val="0"/>
    <w:rPr>
      <w:rFonts w:ascii="Times New Roman CYR" w:hAnsi="Times New Roman CYR" w:eastAsia="Times New Roman" w:cs="Times New Roman CYR"/>
      <w:sz w:val="16"/>
      <w:szCs w:val="16"/>
      <w:lang w:eastAsia="ru-RU"/>
    </w:rPr>
  </w:style>
  <w:style w:type="character" w:customStyle="1" w:styleId="24">
    <w:name w:val="Human Symbol"/>
    <w:basedOn w:val="4"/>
    <w:qFormat/>
    <w:uiPriority w:val="0"/>
    <w:rPr>
      <w:rFonts w:ascii="Symbole Human" w:hAnsi="Symbole Human"/>
      <w:spacing w:val="0"/>
      <w:sz w:val="13"/>
    </w:rPr>
  </w:style>
  <w:style w:type="paragraph" w:customStyle="1" w:styleId="25">
    <w:name w:val="Human Tabelle"/>
    <w:basedOn w:val="1"/>
    <w:qFormat/>
    <w:uiPriority w:val="0"/>
    <w:pPr>
      <w:widowControl/>
      <w:autoSpaceDE/>
      <w:autoSpaceDN/>
      <w:spacing w:after="60" w:line="180" w:lineRule="exact"/>
    </w:pPr>
    <w:rPr>
      <w:rFonts w:ascii="TheSans B4 SemiLight" w:hAnsi="TheSans B4 SemiLight" w:cs="Times New Roman"/>
      <w:sz w:val="15"/>
      <w:szCs w:val="20"/>
      <w:lang w:val="en-GB" w:eastAsia="de-DE"/>
    </w:rPr>
  </w:style>
  <w:style w:type="paragraph" w:customStyle="1" w:styleId="26">
    <w:name w:val="Human Fließtext Hervorhebung"/>
    <w:basedOn w:val="1"/>
    <w:next w:val="1"/>
    <w:qFormat/>
    <w:uiPriority w:val="0"/>
    <w:pPr>
      <w:widowControl/>
      <w:autoSpaceDE/>
      <w:autoSpaceDN/>
      <w:spacing w:after="60" w:line="180" w:lineRule="exact"/>
      <w:jc w:val="both"/>
    </w:pPr>
    <w:rPr>
      <w:rFonts w:ascii="TheSans B7 Bold" w:hAnsi="TheSans B7 Bold" w:cs="Times New Roman"/>
      <w:sz w:val="15"/>
      <w:szCs w:val="20"/>
      <w:lang w:val="de-DE" w:eastAsia="de-DE"/>
    </w:rPr>
  </w:style>
  <w:style w:type="character" w:customStyle="1" w:styleId="27">
    <w:name w:val="Основной текст Знак"/>
    <w:basedOn w:val="4"/>
    <w:link w:val="8"/>
    <w:qFormat/>
    <w:uiPriority w:val="99"/>
    <w:rPr>
      <w:rFonts w:ascii="Times New Roman CYR" w:hAnsi="Times New Roman CYR" w:eastAsia="Times New Roman" w:cs="Times New Roman CYR"/>
      <w:sz w:val="24"/>
      <w:szCs w:val="24"/>
      <w:lang w:eastAsia="ru-RU"/>
    </w:rPr>
  </w:style>
  <w:style w:type="character" w:customStyle="1" w:styleId="28">
    <w:name w:val="hps"/>
    <w:basedOn w:val="4"/>
    <w:qFormat/>
    <w:uiPriority w:val="99"/>
  </w:style>
  <w:style w:type="paragraph" w:customStyle="1" w:styleId="29">
    <w:name w:val="Pa6"/>
    <w:basedOn w:val="1"/>
    <w:next w:val="1"/>
    <w:qFormat/>
    <w:uiPriority w:val="99"/>
    <w:pPr>
      <w:widowControl/>
      <w:adjustRightInd w:val="0"/>
      <w:spacing w:line="201" w:lineRule="atLeast"/>
    </w:pPr>
    <w:rPr>
      <w:rFonts w:ascii="Century Schoolbook" w:hAnsi="Century Schoolbook" w:eastAsiaTheme="minorHAnsi" w:cstheme="minorBidi"/>
      <w:lang w:eastAsia="en-US"/>
    </w:rPr>
  </w:style>
  <w:style w:type="paragraph" w:customStyle="1" w:styleId="30">
    <w:name w:val="Pa7"/>
    <w:basedOn w:val="1"/>
    <w:next w:val="1"/>
    <w:qFormat/>
    <w:uiPriority w:val="99"/>
    <w:pPr>
      <w:widowControl/>
      <w:adjustRightInd w:val="0"/>
      <w:spacing w:line="181" w:lineRule="atLeast"/>
    </w:pPr>
    <w:rPr>
      <w:rFonts w:ascii="Century Schoolbook" w:hAnsi="Century Schoolbook" w:eastAsiaTheme="minorHAnsi" w:cstheme="minorBidi"/>
      <w:lang w:eastAsia="en-US"/>
    </w:rPr>
  </w:style>
  <w:style w:type="character" w:customStyle="1" w:styleId="31">
    <w:name w:val="A8"/>
    <w:qFormat/>
    <w:uiPriority w:val="99"/>
    <w:rPr>
      <w:rFonts w:cs="Century Schoolbook"/>
      <w:color w:val="000000"/>
      <w:sz w:val="13"/>
      <w:szCs w:val="13"/>
    </w:rPr>
  </w:style>
  <w:style w:type="paragraph" w:customStyle="1" w:styleId="32">
    <w:name w:val="заголовок 6"/>
    <w:basedOn w:val="1"/>
    <w:next w:val="1"/>
    <w:qFormat/>
    <w:uiPriority w:val="0"/>
    <w:pPr>
      <w:keepNext/>
      <w:widowControl/>
      <w:autoSpaceDE/>
      <w:autoSpaceDN/>
      <w:spacing w:line="360" w:lineRule="atLeast"/>
    </w:pPr>
    <w:rPr>
      <w:rFonts w:ascii="Arial" w:hAnsi="Arial" w:cs="Times New Roman"/>
      <w:b/>
      <w:sz w:val="28"/>
      <w:szCs w:val="20"/>
    </w:rPr>
  </w:style>
  <w:style w:type="paragraph" w:customStyle="1" w:styleId="33">
    <w:name w:val="Основной текст с отступом 31"/>
    <w:basedOn w:val="1"/>
    <w:qFormat/>
    <w:uiPriority w:val="0"/>
    <w:pPr>
      <w:widowControl/>
      <w:autoSpaceDE/>
      <w:autoSpaceDN/>
      <w:spacing w:line="360" w:lineRule="auto"/>
      <w:ind w:firstLine="567"/>
      <w:jc w:val="both"/>
    </w:pPr>
    <w:rPr>
      <w:rFonts w:ascii="Times New Roman" w:hAnsi="Times New Roman" w:cs="Times New Roman"/>
      <w:sz w:val="28"/>
      <w:szCs w:val="20"/>
      <w:lang w:val="en-US"/>
    </w:rPr>
  </w:style>
  <w:style w:type="paragraph" w:customStyle="1" w:styleId="34">
    <w:name w:val="Стиль3"/>
    <w:basedOn w:val="17"/>
    <w:qFormat/>
    <w:uiPriority w:val="0"/>
    <w:pPr>
      <w:widowControl/>
      <w:tabs>
        <w:tab w:val="clear" w:pos="720"/>
      </w:tabs>
      <w:autoSpaceDE/>
      <w:autoSpaceDN/>
      <w:ind w:left="0" w:firstLine="0"/>
      <w:contextualSpacing w:val="0"/>
    </w:pPr>
    <w:rPr>
      <w:rFonts w:ascii="Times New Roman" w:hAnsi="Times New Roman" w:cs="Times New Roman"/>
    </w:rPr>
  </w:style>
  <w:style w:type="character" w:customStyle="1" w:styleId="35">
    <w:name w:val="Заголовок 2 Знак"/>
    <w:basedOn w:val="4"/>
    <w:link w:val="3"/>
    <w:qFormat/>
    <w:uiPriority w:val="0"/>
    <w:rPr>
      <w:rFonts w:ascii="Times New Roman" w:hAnsi="Times New Roman" w:eastAsia="Times New Roman" w:cs="Times New Roman"/>
      <w:b/>
      <w:sz w:val="28"/>
      <w:szCs w:val="20"/>
      <w:lang w:val="uk-UA" w:eastAsia="ru-RU"/>
    </w:rPr>
  </w:style>
  <w:style w:type="character" w:customStyle="1" w:styleId="36">
    <w:name w:val="Стандартный HTML Знак"/>
    <w:basedOn w:val="4"/>
    <w:link w:val="15"/>
    <w:qFormat/>
    <w:uiPriority w:val="99"/>
    <w:rPr>
      <w:rFonts w:ascii="Courier New" w:hAnsi="Courier New" w:eastAsia="Times New Roman" w:cs="Courier New"/>
      <w:sz w:val="20"/>
      <w:szCs w:val="20"/>
      <w:lang w:eastAsia="ru-RU"/>
    </w:rPr>
  </w:style>
  <w:style w:type="character" w:customStyle="1" w:styleId="37">
    <w:name w:val="short_text"/>
    <w:basedOn w:val="4"/>
    <w:qFormat/>
    <w:uiPriority w:val="0"/>
  </w:style>
  <w:style w:type="character" w:customStyle="1" w:styleId="38">
    <w:name w:val="Заголовок 1 Знак"/>
    <w:basedOn w:val="4"/>
    <w:link w:val="2"/>
    <w:qFormat/>
    <w:uiPriority w:val="0"/>
    <w:rPr>
      <w:rFonts w:ascii="Cambria" w:hAnsi="Cambria" w:eastAsia="Times New Roman" w:cs="Times New Roman"/>
      <w:b/>
      <w:bCs/>
      <w:kern w:val="32"/>
      <w:sz w:val="32"/>
      <w:szCs w:val="32"/>
      <w:lang w:eastAsia="ru-RU"/>
    </w:rPr>
  </w:style>
  <w:style w:type="paragraph" w:styleId="39">
    <w:name w:val="No Spacing"/>
    <w:qFormat/>
    <w:uiPriority w:val="0"/>
    <w:pPr>
      <w:spacing w:after="0" w:line="240" w:lineRule="auto"/>
    </w:pPr>
    <w:rPr>
      <w:rFonts w:ascii="Calibri" w:hAnsi="Calibri" w:eastAsia="Calibri" w:cs="Times New Roman"/>
      <w:sz w:val="22"/>
      <w:szCs w:val="22"/>
      <w:lang w:val="uk-UA" w:eastAsia="en-US" w:bidi="ar-SA"/>
    </w:rPr>
  </w:style>
  <w:style w:type="character" w:customStyle="1" w:styleId="40">
    <w:name w:val="Нижний колонтитул Знак"/>
    <w:basedOn w:val="4"/>
    <w:link w:val="11"/>
    <w:qFormat/>
    <w:uiPriority w:val="0"/>
    <w:rPr>
      <w:rFonts w:ascii="Times New Roman" w:hAnsi="Times New Roman" w:eastAsia="Times New Roman" w:cs="Times New Roman"/>
      <w:sz w:val="24"/>
      <w:szCs w:val="24"/>
      <w:lang w:eastAsia="ru-RU"/>
    </w:rPr>
  </w:style>
  <w:style w:type="paragraph" w:customStyle="1" w:styleId="41">
    <w:name w:val="xl42"/>
    <w:basedOn w:val="1"/>
    <w:qFormat/>
    <w:uiPriority w:val="0"/>
    <w:pPr>
      <w:widowControl/>
      <w:pBdr>
        <w:left w:val="single" w:color="auto" w:sz="4" w:space="0"/>
        <w:right w:val="single" w:color="auto" w:sz="4" w:space="0"/>
      </w:pBdr>
      <w:autoSpaceDE/>
      <w:autoSpaceDN/>
      <w:spacing w:before="100" w:beforeAutospacing="1" w:after="100" w:afterAutospacing="1"/>
      <w:jc w:val="center"/>
    </w:pPr>
    <w:rPr>
      <w:rFonts w:ascii="Arial" w:hAnsi="Arial" w:cs="Arial"/>
    </w:rPr>
  </w:style>
  <w:style w:type="paragraph" w:customStyle="1" w:styleId="42">
    <w:name w:val="Default"/>
    <w:qFormat/>
    <w:uiPriority w:val="0"/>
    <w:pPr>
      <w:autoSpaceDE w:val="0"/>
      <w:autoSpaceDN w:val="0"/>
      <w:adjustRightInd w:val="0"/>
      <w:spacing w:after="0" w:line="240" w:lineRule="auto"/>
    </w:pPr>
    <w:rPr>
      <w:rFonts w:ascii="Book Antiqua" w:hAnsi="Book Antiqua" w:cs="Book Antiqua" w:eastAsiaTheme="minorHAnsi"/>
      <w:color w:val="000000"/>
      <w:sz w:val="24"/>
      <w:szCs w:val="24"/>
      <w:lang w:val="ru-RU" w:eastAsia="en-US" w:bidi="ar-SA"/>
    </w:rPr>
  </w:style>
  <w:style w:type="paragraph" w:customStyle="1" w:styleId="43">
    <w:name w:val="para"/>
    <w:basedOn w:val="1"/>
    <w:qFormat/>
    <w:uiPriority w:val="0"/>
    <w:pPr>
      <w:widowControl/>
      <w:autoSpaceDE/>
      <w:autoSpaceDN/>
      <w:spacing w:before="100" w:beforeAutospacing="1" w:after="100" w:afterAutospacing="1"/>
    </w:pPr>
    <w:rPr>
      <w:rFonts w:ascii="Times New Roman" w:hAnsi="Times New Roman" w:cs="Times New Roman"/>
    </w:rPr>
  </w:style>
  <w:style w:type="paragraph" w:customStyle="1" w:styleId="44">
    <w:name w:val="Text body"/>
    <w:basedOn w:val="7"/>
    <w:qFormat/>
    <w:uiPriority w:val="0"/>
    <w:pPr>
      <w:spacing w:after="120"/>
    </w:pPr>
  </w:style>
  <w:style w:type="paragraph" w:customStyle="1" w:styleId="45">
    <w:name w:val="Заголовок 11"/>
    <w:basedOn w:val="7"/>
    <w:next w:val="44"/>
    <w:qFormat/>
    <w:uiPriority w:val="0"/>
    <w:pPr>
      <w:keepNext/>
      <w:spacing w:before="240" w:after="60"/>
      <w:outlineLvl w:val="0"/>
    </w:pPr>
    <w:rPr>
      <w:rFonts w:ascii="Cambria" w:hAnsi="Cambria" w:cs="Times New Roman"/>
      <w:b/>
      <w:bCs/>
      <w:sz w:val="32"/>
      <w:szCs w:val="32"/>
    </w:rPr>
  </w:style>
  <w:style w:type="paragraph" w:customStyle="1" w:styleId="46">
    <w:name w:val="Знак Знак"/>
    <w:basedOn w:val="1"/>
    <w:qFormat/>
    <w:uiPriority w:val="0"/>
    <w:pPr>
      <w:widowControl/>
      <w:autoSpaceDE/>
      <w:autoSpaceDN/>
    </w:pPr>
    <w:rPr>
      <w:rFonts w:ascii="Verdana" w:hAnsi="Verdana" w:cs="Verdana"/>
      <w:sz w:val="20"/>
      <w:szCs w:val="20"/>
      <w:lang w:val="en-US" w:eastAsia="en-US"/>
    </w:rPr>
  </w:style>
  <w:style w:type="paragraph" w:customStyle="1" w:styleId="47">
    <w:name w:val="xl69"/>
    <w:basedOn w:val="1"/>
    <w:qFormat/>
    <w:uiPriority w:val="0"/>
    <w:pPr>
      <w:widowControl/>
      <w:autoSpaceDE/>
      <w:autoSpaceDN/>
      <w:spacing w:before="100" w:beforeAutospacing="1" w:after="100" w:afterAutospacing="1"/>
      <w:jc w:val="right"/>
    </w:pPr>
    <w:rPr>
      <w:rFonts w:ascii="Times New Roman" w:hAnsi="Times New Roman" w:cs="Times New Roman"/>
      <w:b/>
      <w:bCs/>
      <w:sz w:val="22"/>
      <w:szCs w:val="22"/>
    </w:rPr>
  </w:style>
  <w:style w:type="character" w:customStyle="1" w:styleId="48">
    <w:name w:val="Основной текст (2)_"/>
    <w:link w:val="49"/>
    <w:qFormat/>
    <w:uiPriority w:val="0"/>
    <w:rPr>
      <w:shd w:val="clear" w:color="auto" w:fill="FFFFFF"/>
    </w:rPr>
  </w:style>
  <w:style w:type="paragraph" w:customStyle="1" w:styleId="49">
    <w:name w:val="Основной текст (2)"/>
    <w:basedOn w:val="1"/>
    <w:link w:val="48"/>
    <w:qFormat/>
    <w:uiPriority w:val="0"/>
    <w:pPr>
      <w:shd w:val="clear" w:color="auto" w:fill="FFFFFF"/>
      <w:autoSpaceDE/>
      <w:autoSpaceDN/>
      <w:spacing w:line="312" w:lineRule="exact"/>
      <w:ind w:hanging="340"/>
      <w:jc w:val="both"/>
    </w:pPr>
    <w:rPr>
      <w:rFonts w:asciiTheme="minorHAnsi" w:hAnsiTheme="minorHAnsi" w:eastAsiaTheme="minorHAnsi" w:cstheme="minorBidi"/>
      <w:sz w:val="22"/>
      <w:szCs w:val="22"/>
      <w:lang w:eastAsia="en-US"/>
    </w:rPr>
  </w:style>
  <w:style w:type="character" w:customStyle="1" w:styleId="50">
    <w:name w:val="Текст выноски Знак"/>
    <w:basedOn w:val="4"/>
    <w:link w:val="6"/>
    <w:qFormat/>
    <w:uiPriority w:val="0"/>
    <w:rPr>
      <w:rFonts w:ascii="Tahoma" w:hAnsi="Tahoma" w:eastAsia="Times New Roman" w:cs="Tahoma"/>
      <w:kern w:val="3"/>
      <w:sz w:val="16"/>
      <w:szCs w:val="16"/>
      <w:lang w:eastAsia="ru-RU" w:bidi="hi-IN"/>
    </w:rPr>
  </w:style>
  <w:style w:type="character" w:customStyle="1" w:styleId="51">
    <w:name w:val="y2iqfc"/>
    <w:basedOn w:val="4"/>
    <w:qFormat/>
    <w:uiPriority w:val="0"/>
  </w:style>
  <w:style w:type="character" w:customStyle="1" w:styleId="52">
    <w:name w:val="Strong Emphasis"/>
    <w:qFormat/>
    <w:uiPriority w:val="0"/>
    <w:rPr>
      <w:b/>
      <w:bCs/>
    </w:rPr>
  </w:style>
  <w:style w:type="paragraph" w:customStyle="1" w:styleId="53">
    <w:name w:val="Знак Знак1 Знак"/>
    <w:basedOn w:val="1"/>
    <w:qFormat/>
    <w:uiPriority w:val="0"/>
    <w:pPr>
      <w:widowControl/>
      <w:autoSpaceDE/>
      <w:autoSpaceDN/>
    </w:pPr>
    <w:rPr>
      <w:rFonts w:ascii="Verdana" w:hAnsi="Verdana" w:cs="Verdana"/>
      <w:sz w:val="20"/>
      <w:szCs w:val="20"/>
      <w:lang w:val="en-US"/>
    </w:rPr>
  </w:style>
  <w:style w:type="paragraph" w:customStyle="1" w:styleId="54">
    <w:name w:val="Без интервала1"/>
    <w:link w:val="55"/>
    <w:qFormat/>
    <w:uiPriority w:val="0"/>
    <w:pPr>
      <w:widowControl w:val="0"/>
      <w:autoSpaceDE w:val="0"/>
      <w:autoSpaceDN w:val="0"/>
      <w:spacing w:after="0" w:line="240" w:lineRule="auto"/>
    </w:pPr>
    <w:rPr>
      <w:rFonts w:ascii="Times New Roman CYR" w:hAnsi="Times New Roman CYR" w:eastAsia="Times New Roman" w:cs="Times New Roman CYR"/>
      <w:sz w:val="24"/>
      <w:szCs w:val="24"/>
      <w:lang w:val="ru-RU" w:eastAsia="ru-RU" w:bidi="ar-SA"/>
    </w:rPr>
  </w:style>
  <w:style w:type="character" w:customStyle="1" w:styleId="55">
    <w:name w:val="No Spacing Char1"/>
    <w:link w:val="54"/>
    <w:qFormat/>
    <w:locked/>
    <w:uiPriority w:val="0"/>
    <w:rPr>
      <w:rFonts w:ascii="Times New Roman CYR" w:hAnsi="Times New Roman CYR" w:eastAsia="Times New Roman" w:cs="Times New Roman CYR"/>
      <w:sz w:val="24"/>
      <w:szCs w:val="24"/>
      <w:lang w:eastAsia="ru-RU"/>
    </w:rPr>
  </w:style>
  <w:style w:type="character" w:customStyle="1" w:styleId="56">
    <w:name w:val="Верхний колонтитул Знак"/>
    <w:basedOn w:val="4"/>
    <w:link w:val="14"/>
    <w:qFormat/>
    <w:uiPriority w:val="99"/>
    <w:rPr>
      <w:rFonts w:ascii="Times New Roman CYR" w:hAnsi="Times New Roman CYR" w:eastAsia="Times New Roman" w:cs="Times New Roman CYR"/>
      <w:sz w:val="24"/>
      <w:szCs w:val="24"/>
      <w:lang w:eastAsia="ru-RU"/>
    </w:rPr>
  </w:style>
  <w:style w:type="paragraph" w:customStyle="1" w:styleId="57">
    <w:name w:val="Normal1"/>
    <w:qFormat/>
    <w:uiPriority w:val="0"/>
    <w:rPr>
      <w:rFonts w:ascii="Times New Roman" w:hAnsi="Times New Roman" w:eastAsia="SimSun" w:cs="Times New Roman"/>
      <w:sz w:val="24"/>
      <w:szCs w:val="24"/>
      <w:lang w:val="zh-CN"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DD6DF-436F-446E-9FE7-BD7EE5C00A1A}">
  <ds:schemaRefs/>
</ds:datastoreItem>
</file>

<file path=docProps/app.xml><?xml version="1.0" encoding="utf-8"?>
<Properties xmlns="http://schemas.openxmlformats.org/officeDocument/2006/extended-properties" xmlns:vt="http://schemas.openxmlformats.org/officeDocument/2006/docPropsVTypes">
  <Template>Normal</Template>
  <Pages>40</Pages>
  <Words>13657</Words>
  <Characters>77848</Characters>
  <Lines>648</Lines>
  <Paragraphs>182</Paragraphs>
  <TotalTime>3</TotalTime>
  <ScaleCrop>false</ScaleCrop>
  <LinksUpToDate>false</LinksUpToDate>
  <CharactersWithSpaces>91323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2017-09-28T07:11:00Z</dcterms:created>
  <dc:creator>l.zvyagina</dc:creator>
  <cp:lastModifiedBy>Таня</cp:lastModifiedBy>
  <cp:lastPrinted>2020-02-13T11:40:00Z</cp:lastPrinted>
  <dcterms:modified xsi:type="dcterms:W3CDTF">2024-02-03T14:42:00Z</dcterms:modified>
  <cp:revision>638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A9B4C0E250DE4A28BAA4B5FC87E3DD59_13</vt:lpwstr>
  </property>
</Properties>
</file>