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E29B" w14:textId="77777777" w:rsidR="00616105" w:rsidRPr="00537068"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F751B43" w14:textId="77777777" w:rsidR="00616105" w:rsidRPr="00537068"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5E24BC9E" w14:textId="77777777" w:rsidR="00793CE5" w:rsidRPr="00793CE5" w:rsidRDefault="00793CE5" w:rsidP="00793CE5">
      <w:pPr>
        <w:widowControl w:val="0"/>
        <w:suppressAutoHyphens/>
        <w:autoSpaceDN w:val="0"/>
        <w:spacing w:after="0" w:line="240" w:lineRule="auto"/>
        <w:jc w:val="right"/>
        <w:textAlignment w:val="baseline"/>
        <w:rPr>
          <w:rFonts w:ascii="Times New Roman" w:eastAsia="Times New Roman" w:hAnsi="Times New Roman" w:cs="Tahoma"/>
          <w:b/>
          <w:i/>
          <w:color w:val="000000"/>
          <w:kern w:val="3"/>
          <w:sz w:val="24"/>
          <w:szCs w:val="24"/>
          <w:lang w:val="uk-UA" w:eastAsia="zh-CN" w:bidi="hi-IN"/>
        </w:rPr>
      </w:pPr>
      <w:r w:rsidRPr="00793CE5">
        <w:rPr>
          <w:rFonts w:ascii="Times New Roman" w:eastAsia="Times New Roman" w:hAnsi="Times New Roman" w:cs="Tahoma"/>
          <w:b/>
          <w:i/>
          <w:color w:val="000000"/>
          <w:kern w:val="3"/>
          <w:sz w:val="24"/>
          <w:szCs w:val="24"/>
          <w:lang w:val="uk-UA" w:eastAsia="zh-CN" w:bidi="hi-IN"/>
        </w:rPr>
        <w:t>Державний податковий університет</w:t>
      </w:r>
    </w:p>
    <w:p w14:paraId="7AF19A69" w14:textId="41EE0E31" w:rsidR="00616105" w:rsidRPr="00537068" w:rsidRDefault="00616105" w:rsidP="00616105">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793CE5">
        <w:rPr>
          <w:rFonts w:ascii="Times New Roman" w:eastAsia="Times New Roman" w:hAnsi="Times New Roman" w:cs="Tahoma"/>
          <w:color w:val="000000"/>
          <w:kern w:val="3"/>
          <w:sz w:val="24"/>
          <w:szCs w:val="24"/>
          <w:lang w:val="uk-UA" w:eastAsia="zh-CN" w:bidi="hi-IN"/>
        </w:rPr>
        <w:t xml:space="preserve">                                                           </w:t>
      </w:r>
      <w:r w:rsidR="000B563E">
        <w:rPr>
          <w:rFonts w:ascii="Times New Roman" w:eastAsia="Times New Roman" w:hAnsi="Times New Roman" w:cs="Tahoma"/>
          <w:color w:val="000000"/>
          <w:kern w:val="3"/>
          <w:sz w:val="24"/>
          <w:szCs w:val="24"/>
          <w:lang w:val="uk-UA" w:eastAsia="zh-CN" w:bidi="hi-IN"/>
        </w:rPr>
        <w:t>22</w:t>
      </w:r>
      <w:r w:rsidRPr="00793CE5">
        <w:rPr>
          <w:rFonts w:ascii="Times New Roman" w:eastAsia="Times New Roman" w:hAnsi="Times New Roman" w:cs="Tahoma"/>
          <w:color w:val="000000"/>
          <w:kern w:val="3"/>
          <w:sz w:val="24"/>
          <w:szCs w:val="24"/>
          <w:lang w:val="uk-UA" w:eastAsia="zh-CN" w:bidi="hi-IN"/>
        </w:rPr>
        <w:t>.</w:t>
      </w:r>
      <w:r w:rsidR="000B563E">
        <w:rPr>
          <w:rFonts w:ascii="Times New Roman" w:eastAsia="Times New Roman" w:hAnsi="Times New Roman" w:cs="Tahoma"/>
          <w:color w:val="000000"/>
          <w:kern w:val="3"/>
          <w:sz w:val="24"/>
          <w:szCs w:val="24"/>
          <w:lang w:val="uk-UA" w:eastAsia="zh-CN" w:bidi="hi-IN"/>
        </w:rPr>
        <w:t>04</w:t>
      </w:r>
      <w:r w:rsidRPr="00793CE5">
        <w:rPr>
          <w:rFonts w:ascii="Times New Roman" w:eastAsia="Times New Roman" w:hAnsi="Times New Roman" w:cs="Tahoma"/>
          <w:color w:val="000000"/>
          <w:kern w:val="3"/>
          <w:sz w:val="24"/>
          <w:szCs w:val="24"/>
          <w:lang w:val="uk-UA" w:eastAsia="zh-CN" w:bidi="hi-IN"/>
        </w:rPr>
        <w:t xml:space="preserve">.2024 № </w:t>
      </w:r>
      <w:r w:rsidR="000B563E">
        <w:rPr>
          <w:rFonts w:ascii="Times New Roman" w:eastAsia="Times New Roman" w:hAnsi="Times New Roman" w:cs="Tahoma"/>
          <w:color w:val="000000"/>
          <w:kern w:val="3"/>
          <w:sz w:val="24"/>
          <w:szCs w:val="24"/>
          <w:lang w:val="uk-UA" w:eastAsia="zh-CN" w:bidi="hi-IN"/>
        </w:rPr>
        <w:t>6</w:t>
      </w:r>
    </w:p>
    <w:p w14:paraId="21BD9F10" w14:textId="77777777" w:rsidR="00616105" w:rsidRPr="00537068"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28BF877" w14:textId="77777777" w:rsidR="00616105" w:rsidRPr="00537068"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EC7A3E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BE8AB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8163C4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13B82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78C7EC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3E813C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94C56D8"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30AC7F3A" w14:textId="1CEC0F94" w:rsidR="00616105" w:rsidRPr="00150AC7" w:rsidRDefault="00793CE5" w:rsidP="00616105">
      <w:pPr>
        <w:pStyle w:val="af1"/>
        <w:spacing w:before="0" w:beforeAutospacing="0" w:after="0" w:afterAutospacing="0"/>
        <w:jc w:val="center"/>
        <w:rPr>
          <w:i/>
          <w:iCs/>
        </w:rPr>
      </w:pPr>
      <w:r w:rsidRPr="00793CE5">
        <w:rPr>
          <w:b/>
          <w:bCs/>
          <w:color w:val="000000"/>
          <w:kern w:val="3"/>
          <w:sz w:val="28"/>
          <w:szCs w:val="28"/>
          <w:lang w:eastAsia="zh-CN" w:bidi="hi-IN"/>
        </w:rPr>
        <w:t>Лічильники води</w:t>
      </w:r>
      <w:r w:rsidR="00616105" w:rsidRPr="00793CE5">
        <w:rPr>
          <w:b/>
          <w:bCs/>
          <w:i/>
          <w:iCs/>
          <w:color w:val="000000"/>
          <w:sz w:val="28"/>
          <w:szCs w:val="28"/>
        </w:rPr>
        <w:t xml:space="preserve"> </w:t>
      </w:r>
      <w:bookmarkStart w:id="0" w:name="_Hlk164174695"/>
      <w:r w:rsidR="00616105" w:rsidRPr="00793CE5">
        <w:rPr>
          <w:b/>
          <w:bCs/>
          <w:i/>
          <w:iCs/>
          <w:color w:val="000000"/>
          <w:sz w:val="28"/>
          <w:szCs w:val="28"/>
        </w:rPr>
        <w:t xml:space="preserve">за кодом ДК 021:2015 </w:t>
      </w:r>
      <w:r w:rsidRPr="00793CE5">
        <w:rPr>
          <w:b/>
          <w:bCs/>
          <w:i/>
          <w:iCs/>
          <w:color w:val="000000"/>
          <w:sz w:val="28"/>
          <w:szCs w:val="28"/>
        </w:rPr>
        <w:t>3842</w:t>
      </w:r>
      <w:r w:rsidR="00616105" w:rsidRPr="00793CE5">
        <w:rPr>
          <w:b/>
          <w:bCs/>
          <w:i/>
          <w:iCs/>
          <w:color w:val="000000"/>
          <w:sz w:val="28"/>
          <w:szCs w:val="28"/>
        </w:rPr>
        <w:t xml:space="preserve">0000-5 </w:t>
      </w:r>
      <w:r>
        <w:rPr>
          <w:b/>
          <w:bCs/>
          <w:i/>
          <w:iCs/>
          <w:color w:val="000000"/>
          <w:sz w:val="28"/>
          <w:szCs w:val="28"/>
        </w:rPr>
        <w:t>–(</w:t>
      </w:r>
      <w:r w:rsidRPr="00793CE5">
        <w:rPr>
          <w:b/>
          <w:bCs/>
          <w:i/>
          <w:iCs/>
          <w:color w:val="000000"/>
          <w:sz w:val="28"/>
          <w:szCs w:val="28"/>
        </w:rPr>
        <w:t>Прилади для вимірювання витрати, рівня та тиску рідин і газів</w:t>
      </w:r>
      <w:r w:rsidR="00616105" w:rsidRPr="00793CE5">
        <w:rPr>
          <w:b/>
          <w:bCs/>
          <w:i/>
          <w:iCs/>
          <w:color w:val="000000"/>
          <w:sz w:val="28"/>
          <w:szCs w:val="28"/>
        </w:rPr>
        <w:t xml:space="preserve"> )</w:t>
      </w:r>
      <w:bookmarkEnd w:id="0"/>
    </w:p>
    <w:p w14:paraId="649996F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41FCE3"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8F8B4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DECB2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2579E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C1823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ADF4F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9A7D6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A50BB"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87EE1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C713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1E3B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CAB60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B5373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149772"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02AF21"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05601A"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49A7C"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AE78D7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2B095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1212D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6A9456"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C957DF"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CDB6E"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BAE780"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4FD97D"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576EE5"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4622E7"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B5DE59" w14:textId="77777777"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1FBB6D" w14:textId="43A6A5BF"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793CE5">
        <w:rPr>
          <w:rFonts w:ascii="Times New Roman" w:eastAsia="Times New Roman" w:hAnsi="Times New Roman"/>
          <w:i/>
          <w:iCs/>
          <w:color w:val="000000"/>
          <w:kern w:val="3"/>
          <w:sz w:val="24"/>
          <w:szCs w:val="24"/>
          <w:lang w:val="uk-UA" w:eastAsia="zh-CN" w:bidi="hi-IN"/>
        </w:rPr>
        <w:t xml:space="preserve">м. </w:t>
      </w:r>
      <w:r w:rsidR="00793CE5">
        <w:rPr>
          <w:rFonts w:ascii="Times New Roman" w:eastAsia="Times New Roman" w:hAnsi="Times New Roman"/>
          <w:i/>
          <w:iCs/>
          <w:color w:val="000000"/>
          <w:kern w:val="3"/>
          <w:sz w:val="24"/>
          <w:szCs w:val="24"/>
          <w:lang w:val="uk-UA" w:eastAsia="zh-CN" w:bidi="hi-IN"/>
        </w:rPr>
        <w:t>Ірпінь</w:t>
      </w:r>
    </w:p>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14D82AA5"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616105" w:rsidRPr="000A74B5" w14:paraId="7D937585" w14:textId="77777777" w:rsidTr="00E13D3A">
        <w:tc>
          <w:tcPr>
            <w:tcW w:w="300" w:type="pct"/>
            <w:shd w:val="clear" w:color="auto" w:fill="FFFFFF"/>
            <w:hideMark/>
          </w:tcPr>
          <w:p w14:paraId="2F8F3D3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01A337E" w:rsidR="00616105" w:rsidRPr="00793CE5" w:rsidRDefault="00793CE5" w:rsidP="00E13D3A">
            <w:pPr>
              <w:spacing w:before="150" w:after="150" w:line="240" w:lineRule="auto"/>
              <w:rPr>
                <w:rFonts w:ascii="Times New Roman" w:eastAsia="Times New Roman" w:hAnsi="Times New Roman"/>
                <w:sz w:val="24"/>
                <w:szCs w:val="24"/>
                <w:lang w:val="uk-UA" w:eastAsia="ru-RU"/>
              </w:rPr>
            </w:pPr>
            <w:r w:rsidRPr="00793CE5">
              <w:rPr>
                <w:rFonts w:ascii="Times New Roman" w:eastAsia="Times New Roman" w:hAnsi="Times New Roman"/>
                <w:sz w:val="24"/>
                <w:szCs w:val="24"/>
                <w:lang w:val="uk-UA" w:eastAsia="ru-RU"/>
              </w:rPr>
              <w:t>Державний податковий університет</w:t>
            </w:r>
          </w:p>
        </w:tc>
      </w:tr>
      <w:tr w:rsidR="00616105" w:rsidRPr="000A74B5" w14:paraId="54C52AE7" w14:textId="77777777" w:rsidTr="00E13D3A">
        <w:tc>
          <w:tcPr>
            <w:tcW w:w="300" w:type="pct"/>
            <w:shd w:val="clear" w:color="auto" w:fill="FFFFFF"/>
            <w:hideMark/>
          </w:tcPr>
          <w:p w14:paraId="1D10755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041DED9D" w:rsidR="00616105" w:rsidRPr="00793CE5" w:rsidRDefault="00793CE5" w:rsidP="00E13D3A">
            <w:pPr>
              <w:spacing w:before="150" w:after="150" w:line="240" w:lineRule="auto"/>
              <w:rPr>
                <w:rFonts w:ascii="Times New Roman" w:eastAsia="Times New Roman" w:hAnsi="Times New Roman"/>
                <w:sz w:val="24"/>
                <w:szCs w:val="24"/>
                <w:lang w:val="uk-UA" w:eastAsia="ru-RU"/>
              </w:rPr>
            </w:pPr>
            <w:r w:rsidRPr="00793CE5">
              <w:rPr>
                <w:rFonts w:ascii="Times New Roman" w:eastAsia="Times New Roman" w:hAnsi="Times New Roman"/>
                <w:sz w:val="24"/>
                <w:szCs w:val="24"/>
                <w:lang w:val="uk-UA" w:eastAsia="ru-RU"/>
              </w:rPr>
              <w:t>08205, Київська обл., Бучанський район., м. Ірпінь,          вул. Університетська, 31;</w:t>
            </w:r>
          </w:p>
        </w:tc>
      </w:tr>
      <w:tr w:rsidR="00616105" w:rsidRPr="000A74B5" w14:paraId="5F592053" w14:textId="77777777" w:rsidTr="00E13D3A">
        <w:tc>
          <w:tcPr>
            <w:tcW w:w="300" w:type="pct"/>
            <w:shd w:val="clear" w:color="auto" w:fill="FFFFFF"/>
            <w:hideMark/>
          </w:tcPr>
          <w:p w14:paraId="2B0BCC4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079A9F9" w14:textId="77777777" w:rsidR="00793CE5" w:rsidRPr="00793CE5" w:rsidRDefault="00793CE5" w:rsidP="00793CE5">
            <w:pPr>
              <w:spacing w:before="150" w:after="150" w:line="240" w:lineRule="auto"/>
              <w:rPr>
                <w:rFonts w:ascii="Times New Roman" w:eastAsia="Times New Roman" w:hAnsi="Times New Roman"/>
                <w:sz w:val="24"/>
                <w:szCs w:val="24"/>
                <w:lang w:val="uk-UA" w:eastAsia="ru-RU"/>
              </w:rPr>
            </w:pPr>
            <w:r w:rsidRPr="00793CE5">
              <w:rPr>
                <w:rFonts w:ascii="Times New Roman" w:eastAsia="Times New Roman" w:hAnsi="Times New Roman"/>
                <w:sz w:val="24"/>
                <w:szCs w:val="24"/>
                <w:lang w:val="uk-UA" w:eastAsia="ru-RU"/>
              </w:rPr>
              <w:t xml:space="preserve">прізвище, ім'я, по батькові: </w:t>
            </w:r>
            <w:proofErr w:type="spellStart"/>
            <w:r w:rsidRPr="00793CE5">
              <w:rPr>
                <w:rFonts w:ascii="Times New Roman" w:eastAsia="Times New Roman" w:hAnsi="Times New Roman"/>
                <w:sz w:val="24"/>
                <w:szCs w:val="24"/>
                <w:lang w:val="uk-UA" w:eastAsia="ru-RU"/>
              </w:rPr>
              <w:t>Шарандіна</w:t>
            </w:r>
            <w:proofErr w:type="spellEnd"/>
            <w:r w:rsidRPr="00793CE5">
              <w:rPr>
                <w:rFonts w:ascii="Times New Roman" w:eastAsia="Times New Roman" w:hAnsi="Times New Roman"/>
                <w:sz w:val="24"/>
                <w:szCs w:val="24"/>
                <w:lang w:val="uk-UA" w:eastAsia="ru-RU"/>
              </w:rPr>
              <w:t xml:space="preserve"> Ольга Олександрівна </w:t>
            </w:r>
          </w:p>
          <w:p w14:paraId="067AAF72" w14:textId="77777777" w:rsidR="00793CE5" w:rsidRPr="00793CE5" w:rsidRDefault="00793CE5" w:rsidP="00793CE5">
            <w:pPr>
              <w:spacing w:before="150" w:after="150" w:line="240" w:lineRule="auto"/>
              <w:rPr>
                <w:rFonts w:ascii="Times New Roman" w:eastAsia="Times New Roman" w:hAnsi="Times New Roman"/>
                <w:b/>
                <w:sz w:val="24"/>
                <w:szCs w:val="24"/>
                <w:lang w:val="uk-UA" w:eastAsia="ru-RU"/>
              </w:rPr>
            </w:pPr>
            <w:r w:rsidRPr="00793CE5">
              <w:rPr>
                <w:rFonts w:ascii="Times New Roman" w:eastAsia="Times New Roman" w:hAnsi="Times New Roman"/>
                <w:sz w:val="24"/>
                <w:szCs w:val="24"/>
                <w:lang w:val="uk-UA" w:eastAsia="ru-RU"/>
              </w:rPr>
              <w:t xml:space="preserve">посада: </w:t>
            </w:r>
            <w:r w:rsidRPr="00793CE5">
              <w:rPr>
                <w:rFonts w:ascii="Times New Roman" w:eastAsia="Times New Roman" w:hAnsi="Times New Roman"/>
                <w:b/>
                <w:sz w:val="24"/>
                <w:szCs w:val="24"/>
                <w:lang w:val="uk-UA" w:eastAsia="ru-RU"/>
              </w:rPr>
              <w:t>начальник відділу закупівельної та договірної роботи</w:t>
            </w:r>
          </w:p>
          <w:p w14:paraId="2BA950CD" w14:textId="77777777" w:rsidR="00793CE5" w:rsidRPr="00793CE5" w:rsidRDefault="00793CE5" w:rsidP="00793CE5">
            <w:pPr>
              <w:spacing w:before="150" w:after="150" w:line="240" w:lineRule="auto"/>
              <w:rPr>
                <w:rFonts w:ascii="Times New Roman" w:eastAsia="Times New Roman" w:hAnsi="Times New Roman"/>
                <w:sz w:val="24"/>
                <w:szCs w:val="24"/>
                <w:lang w:val="uk-UA" w:eastAsia="ru-RU"/>
              </w:rPr>
            </w:pPr>
            <w:r w:rsidRPr="00793CE5">
              <w:rPr>
                <w:rFonts w:ascii="Times New Roman" w:eastAsia="Times New Roman" w:hAnsi="Times New Roman"/>
                <w:sz w:val="24"/>
                <w:szCs w:val="24"/>
                <w:lang w:val="uk-UA" w:eastAsia="ru-RU"/>
              </w:rPr>
              <w:t>електронна адреса: e-</w:t>
            </w:r>
            <w:proofErr w:type="spellStart"/>
            <w:r w:rsidRPr="00793CE5">
              <w:rPr>
                <w:rFonts w:ascii="Times New Roman" w:eastAsia="Times New Roman" w:hAnsi="Times New Roman"/>
                <w:sz w:val="24"/>
                <w:szCs w:val="24"/>
                <w:lang w:val="uk-UA" w:eastAsia="ru-RU"/>
              </w:rPr>
              <w:t>mail</w:t>
            </w:r>
            <w:proofErr w:type="spellEnd"/>
            <w:r w:rsidRPr="00793CE5">
              <w:rPr>
                <w:rFonts w:ascii="Times New Roman" w:eastAsia="Times New Roman" w:hAnsi="Times New Roman"/>
                <w:sz w:val="24"/>
                <w:szCs w:val="24"/>
                <w:lang w:val="uk-UA" w:eastAsia="ru-RU"/>
              </w:rPr>
              <w:t xml:space="preserve">: </w:t>
            </w:r>
            <w:r w:rsidRPr="00793CE5">
              <w:rPr>
                <w:rFonts w:ascii="Times New Roman" w:eastAsia="Times New Roman" w:hAnsi="Times New Roman"/>
                <w:bCs/>
                <w:sz w:val="24"/>
                <w:szCs w:val="24"/>
                <w:lang w:val="uk-UA" w:eastAsia="ru-RU"/>
              </w:rPr>
              <w:t>22.01@dpu.edu.ua</w:t>
            </w:r>
          </w:p>
          <w:p w14:paraId="198D9EA5" w14:textId="77777777" w:rsidR="00793CE5" w:rsidRPr="00793CE5" w:rsidRDefault="00793CE5" w:rsidP="00793CE5">
            <w:pPr>
              <w:spacing w:before="150" w:after="150" w:line="240" w:lineRule="auto"/>
              <w:rPr>
                <w:rFonts w:ascii="Times New Roman" w:eastAsia="Times New Roman" w:hAnsi="Times New Roman"/>
                <w:bCs/>
                <w:sz w:val="24"/>
                <w:szCs w:val="24"/>
                <w:lang w:val="uk-UA" w:eastAsia="ru-RU"/>
              </w:rPr>
            </w:pPr>
            <w:r w:rsidRPr="00793CE5">
              <w:rPr>
                <w:rFonts w:ascii="Times New Roman" w:eastAsia="Times New Roman" w:hAnsi="Times New Roman"/>
                <w:sz w:val="24"/>
                <w:szCs w:val="24"/>
                <w:lang w:val="uk-UA" w:eastAsia="ru-RU"/>
              </w:rPr>
              <w:t xml:space="preserve">телефон: </w:t>
            </w:r>
            <w:r w:rsidRPr="00793CE5">
              <w:rPr>
                <w:rFonts w:ascii="Times New Roman" w:eastAsia="Times New Roman" w:hAnsi="Times New Roman"/>
                <w:bCs/>
                <w:sz w:val="24"/>
                <w:szCs w:val="24"/>
                <w:lang w:val="uk-UA" w:eastAsia="ru-RU"/>
              </w:rPr>
              <w:t>0675015294</w:t>
            </w:r>
          </w:p>
          <w:p w14:paraId="41B53258" w14:textId="0AD6E0C5"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616105" w:rsidRPr="000A74B5" w14:paraId="597B1555" w14:textId="77777777" w:rsidTr="00E13D3A">
        <w:tc>
          <w:tcPr>
            <w:tcW w:w="300" w:type="pct"/>
            <w:shd w:val="clear" w:color="auto" w:fill="FFFFFF"/>
            <w:hideMark/>
          </w:tcPr>
          <w:p w14:paraId="6F6D9D4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41A514BD" w:rsidR="00616105" w:rsidRPr="00793CE5" w:rsidRDefault="00793CE5" w:rsidP="00E13D3A">
            <w:pPr>
              <w:spacing w:before="150" w:after="150" w:line="240" w:lineRule="auto"/>
              <w:rPr>
                <w:rFonts w:ascii="Times New Roman" w:eastAsia="Times New Roman" w:hAnsi="Times New Roman"/>
                <w:sz w:val="24"/>
                <w:szCs w:val="24"/>
                <w:lang w:val="uk-UA" w:eastAsia="ru-RU"/>
              </w:rPr>
            </w:pPr>
            <w:r w:rsidRPr="00793CE5">
              <w:rPr>
                <w:rFonts w:ascii="Times New Roman" w:eastAsia="Times New Roman" w:hAnsi="Times New Roman"/>
                <w:b/>
                <w:bCs/>
                <w:sz w:val="24"/>
                <w:szCs w:val="24"/>
                <w:lang w:val="uk-UA" w:eastAsia="ru-RU"/>
              </w:rPr>
              <w:t>Лічильники води</w:t>
            </w:r>
            <w:r w:rsidRPr="00793CE5">
              <w:rPr>
                <w:rFonts w:ascii="Times New Roman" w:eastAsia="Times New Roman" w:hAnsi="Times New Roman"/>
                <w:sz w:val="24"/>
                <w:szCs w:val="24"/>
                <w:lang w:val="uk-UA" w:eastAsia="ru-RU"/>
              </w:rPr>
              <w:t xml:space="preserve"> за кодом ДК 021:2015 38420000-5 –(Прилади для вимірювання витрати, рівня та тиску рідин і газів )</w:t>
            </w:r>
          </w:p>
        </w:tc>
      </w:tr>
      <w:tr w:rsidR="00616105" w:rsidRPr="000A74B5" w14:paraId="666D310D" w14:textId="77777777" w:rsidTr="00E13D3A">
        <w:tc>
          <w:tcPr>
            <w:tcW w:w="300" w:type="pct"/>
            <w:shd w:val="clear" w:color="auto" w:fill="FFFFFF"/>
            <w:hideMark/>
          </w:tcPr>
          <w:p w14:paraId="61EE4EF2"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4F14483D"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616105" w:rsidRPr="000A74B5" w14:paraId="2B555479" w14:textId="77777777" w:rsidTr="00E13D3A">
        <w:tc>
          <w:tcPr>
            <w:tcW w:w="300" w:type="pct"/>
            <w:shd w:val="clear" w:color="auto" w:fill="FFFFFF"/>
            <w:hideMark/>
          </w:tcPr>
          <w:p w14:paraId="05FFA04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3AB5AF58"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78982E4" w14:textId="77777777" w:rsidR="007F51BF" w:rsidRPr="007F51BF" w:rsidRDefault="00616105" w:rsidP="007F51BF">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Місце поставки: </w:t>
            </w:r>
            <w:r w:rsidR="007F51BF" w:rsidRPr="007F51BF">
              <w:rPr>
                <w:rFonts w:ascii="Times New Roman" w:eastAsia="Times New Roman" w:hAnsi="Times New Roman"/>
                <w:b/>
                <w:bCs/>
                <w:i/>
                <w:iCs/>
                <w:sz w:val="24"/>
                <w:szCs w:val="24"/>
                <w:lang w:val="uk-UA" w:eastAsia="ru-RU"/>
              </w:rPr>
              <w:t>вул. Північна, 48, м. Ірпінь, Київська обл., Бучанський р-н, 08205</w:t>
            </w:r>
          </w:p>
          <w:p w14:paraId="1EA7EDAA" w14:textId="4EBDC80B"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7F51BF" w:rsidRPr="007F51BF">
              <w:rPr>
                <w:rFonts w:ascii="Times New Roman" w:eastAsia="Times New Roman" w:hAnsi="Times New Roman"/>
                <w:sz w:val="24"/>
                <w:szCs w:val="24"/>
                <w:lang w:val="uk-UA" w:eastAsia="ru-RU"/>
              </w:rPr>
              <w:t>визначений в Додатку 4 до тендерної документації</w:t>
            </w:r>
          </w:p>
        </w:tc>
      </w:tr>
      <w:tr w:rsidR="00616105" w:rsidRPr="000A74B5" w14:paraId="4114A1CB" w14:textId="77777777" w:rsidTr="00E13D3A">
        <w:tc>
          <w:tcPr>
            <w:tcW w:w="300" w:type="pct"/>
            <w:shd w:val="clear" w:color="auto" w:fill="FFFFFF"/>
            <w:hideMark/>
          </w:tcPr>
          <w:p w14:paraId="039664E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70CEA773" w:rsidR="00616105" w:rsidRPr="007F51BF" w:rsidRDefault="00616105" w:rsidP="00E13D3A">
            <w:pPr>
              <w:spacing w:before="150" w:after="150" w:line="240" w:lineRule="auto"/>
              <w:rPr>
                <w:rFonts w:ascii="Times New Roman" w:eastAsia="Times New Roman" w:hAnsi="Times New Roman"/>
                <w:b/>
                <w:bCs/>
                <w:sz w:val="24"/>
                <w:szCs w:val="24"/>
                <w:lang w:val="uk-UA" w:eastAsia="ru-RU"/>
              </w:rPr>
            </w:pPr>
            <w:r w:rsidRPr="007F51BF">
              <w:rPr>
                <w:rFonts w:ascii="Times New Roman" w:eastAsia="Times New Roman" w:hAnsi="Times New Roman"/>
                <w:b/>
                <w:bCs/>
                <w:i/>
                <w:iCs/>
                <w:sz w:val="24"/>
                <w:szCs w:val="24"/>
                <w:lang w:val="uk-UA" w:eastAsia="ru-RU"/>
              </w:rPr>
              <w:t xml:space="preserve">до </w:t>
            </w:r>
            <w:r w:rsidR="007F51BF" w:rsidRPr="007F51BF">
              <w:rPr>
                <w:rFonts w:ascii="Times New Roman" w:eastAsia="Times New Roman" w:hAnsi="Times New Roman"/>
                <w:b/>
                <w:bCs/>
                <w:i/>
                <w:iCs/>
                <w:sz w:val="24"/>
                <w:szCs w:val="24"/>
                <w:lang w:val="uk-UA" w:eastAsia="ru-RU"/>
              </w:rPr>
              <w:t>20</w:t>
            </w:r>
            <w:r w:rsidRPr="007F51BF">
              <w:rPr>
                <w:rFonts w:ascii="Times New Roman" w:eastAsia="Times New Roman" w:hAnsi="Times New Roman"/>
                <w:b/>
                <w:bCs/>
                <w:i/>
                <w:iCs/>
                <w:sz w:val="24"/>
                <w:szCs w:val="24"/>
                <w:lang w:val="uk-UA" w:eastAsia="ru-RU"/>
              </w:rPr>
              <w:t>.</w:t>
            </w:r>
            <w:r w:rsidR="007F51BF" w:rsidRPr="007F51BF">
              <w:rPr>
                <w:rFonts w:ascii="Times New Roman" w:eastAsia="Times New Roman" w:hAnsi="Times New Roman"/>
                <w:b/>
                <w:bCs/>
                <w:i/>
                <w:iCs/>
                <w:sz w:val="24"/>
                <w:szCs w:val="24"/>
                <w:lang w:val="uk-UA" w:eastAsia="ru-RU"/>
              </w:rPr>
              <w:t>06</w:t>
            </w:r>
            <w:r w:rsidRPr="007F51BF">
              <w:rPr>
                <w:rFonts w:ascii="Times New Roman" w:eastAsia="Times New Roman" w:hAnsi="Times New Roman"/>
                <w:b/>
                <w:bCs/>
                <w:i/>
                <w:iCs/>
                <w:sz w:val="24"/>
                <w:szCs w:val="24"/>
                <w:lang w:val="uk-UA" w:eastAsia="ru-RU"/>
              </w:rPr>
              <w:t>.202</w:t>
            </w:r>
            <w:r w:rsidR="007F51BF" w:rsidRPr="007F51BF">
              <w:rPr>
                <w:rFonts w:ascii="Times New Roman" w:eastAsia="Times New Roman" w:hAnsi="Times New Roman"/>
                <w:b/>
                <w:bCs/>
                <w:i/>
                <w:iCs/>
                <w:sz w:val="24"/>
                <w:szCs w:val="24"/>
                <w:lang w:val="uk-UA" w:eastAsia="ru-RU"/>
              </w:rPr>
              <w:t>4</w:t>
            </w:r>
          </w:p>
        </w:tc>
      </w:tr>
      <w:tr w:rsidR="00616105" w:rsidRPr="000A74B5" w14:paraId="69096DF2" w14:textId="77777777" w:rsidTr="00E13D3A">
        <w:tc>
          <w:tcPr>
            <w:tcW w:w="300" w:type="pct"/>
            <w:shd w:val="clear" w:color="auto" w:fill="FFFFFF"/>
            <w:hideMark/>
          </w:tcPr>
          <w:p w14:paraId="4F8FB2D9"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616105" w:rsidRPr="000A74B5" w14:paraId="7BEB93DB" w14:textId="77777777" w:rsidTr="00E13D3A">
        <w:tc>
          <w:tcPr>
            <w:tcW w:w="300" w:type="pct"/>
            <w:shd w:val="clear" w:color="auto" w:fill="FFFFFF"/>
            <w:hideMark/>
          </w:tcPr>
          <w:p w14:paraId="29CBD9A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14:paraId="7D267A81" w14:textId="77777777" w:rsidTr="00E13D3A">
        <w:tc>
          <w:tcPr>
            <w:tcW w:w="300" w:type="pct"/>
            <w:shd w:val="clear" w:color="auto" w:fill="FFFFFF"/>
            <w:hideMark/>
          </w:tcPr>
          <w:p w14:paraId="1794333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616105" w14:paraId="0A527965" w14:textId="77777777" w:rsidTr="00E13D3A">
        <w:tc>
          <w:tcPr>
            <w:tcW w:w="300" w:type="pct"/>
            <w:shd w:val="clear" w:color="auto" w:fill="FFFFFF"/>
          </w:tcPr>
          <w:p w14:paraId="48369A0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616105"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8EB2D1D" w14:textId="42FAD260" w:rsidR="00616105" w:rsidRPr="00C535CC" w:rsidRDefault="00616105" w:rsidP="00E13D3A">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06FCA108" w:rsidR="00616105" w:rsidRPr="00621D5A" w:rsidRDefault="00616105" w:rsidP="007F51BF">
            <w:pPr>
              <w:spacing w:before="150" w:after="150" w:line="240" w:lineRule="auto"/>
              <w:jc w:val="both"/>
              <w:rPr>
                <w:rFonts w:ascii="Times New Roman" w:eastAsia="Times New Roman" w:hAnsi="Times New Roman"/>
                <w:sz w:val="24"/>
                <w:szCs w:val="24"/>
                <w:lang w:val="uk-UA" w:eastAsia="ru-RU"/>
              </w:rPr>
            </w:pPr>
          </w:p>
        </w:tc>
      </w:tr>
      <w:tr w:rsidR="00616105" w:rsidRPr="000A74B5" w14:paraId="5BE75855" w14:textId="77777777" w:rsidTr="00E13D3A">
        <w:tc>
          <w:tcPr>
            <w:tcW w:w="5000" w:type="pct"/>
            <w:gridSpan w:val="3"/>
            <w:shd w:val="clear" w:color="auto" w:fill="FFFFFF"/>
            <w:hideMark/>
          </w:tcPr>
          <w:p w14:paraId="1907D0F0"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14:paraId="5B7D2003" w14:textId="77777777" w:rsidTr="00E13D3A">
        <w:tc>
          <w:tcPr>
            <w:tcW w:w="300" w:type="pct"/>
            <w:shd w:val="clear" w:color="auto" w:fill="FFFFFF"/>
            <w:hideMark/>
          </w:tcPr>
          <w:p w14:paraId="5534AA37"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6072EB0D" w14:textId="77777777" w:rsidR="00616105" w:rsidRPr="00937FDD" w:rsidRDefault="00616105" w:rsidP="00E13D3A">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616105" w:rsidRPr="00937FDD"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616105" w:rsidRPr="000A74B5" w14:paraId="2A8CD54D" w14:textId="77777777" w:rsidTr="00E13D3A">
        <w:tc>
          <w:tcPr>
            <w:tcW w:w="300" w:type="pct"/>
            <w:shd w:val="clear" w:color="auto" w:fill="FFFFFF"/>
            <w:hideMark/>
          </w:tcPr>
          <w:p w14:paraId="6A41F0E6"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616105" w:rsidRPr="00937FDD" w:rsidRDefault="00616105" w:rsidP="00E13D3A">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937FDD" w:rsidRDefault="00616105" w:rsidP="00E13D3A">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937FDD"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w:t>
            </w:r>
            <w:r w:rsidRPr="00937FDD">
              <w:rPr>
                <w:rFonts w:ascii="Times New Roman" w:hAnsi="Times New Roman"/>
                <w:sz w:val="24"/>
                <w:szCs w:val="24"/>
                <w:lang w:val="uk-UA" w:eastAsia="ru-RU"/>
              </w:rPr>
              <w:lastRenderedPageBreak/>
              <w:t xml:space="preserve">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616105" w:rsidRPr="000A74B5" w14:paraId="5E4EF414" w14:textId="77777777" w:rsidTr="00E13D3A">
        <w:tc>
          <w:tcPr>
            <w:tcW w:w="5000" w:type="pct"/>
            <w:gridSpan w:val="3"/>
            <w:shd w:val="clear" w:color="auto" w:fill="FFFFFF"/>
            <w:hideMark/>
          </w:tcPr>
          <w:p w14:paraId="77DFC329"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616105" w:rsidRPr="00BB49F4" w14:paraId="2BA2DACD" w14:textId="77777777" w:rsidTr="00E13D3A">
        <w:tc>
          <w:tcPr>
            <w:tcW w:w="300" w:type="pct"/>
            <w:shd w:val="clear" w:color="auto" w:fill="FFFFFF"/>
            <w:hideMark/>
          </w:tcPr>
          <w:p w14:paraId="15F68A9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E8A750A" w:rsidR="00616105" w:rsidRPr="004411EC" w:rsidRDefault="00616105" w:rsidP="00750EEC">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w:t>
            </w:r>
            <w:r w:rsidRPr="006C412A">
              <w:rPr>
                <w:rFonts w:ascii="Times New Roman" w:eastAsia="Times New Roman" w:hAnsi="Times New Roman"/>
                <w:color w:val="000000" w:themeColor="text1"/>
                <w:sz w:val="24"/>
                <w:szCs w:val="24"/>
                <w:lang w:val="uk-UA" w:eastAsia="ru-RU"/>
              </w:rPr>
              <w:t>№ 1</w:t>
            </w:r>
            <w:r>
              <w:rPr>
                <w:rFonts w:ascii="Times New Roman" w:eastAsia="Times New Roman" w:hAnsi="Times New Roman"/>
                <w:sz w:val="24"/>
                <w:szCs w:val="24"/>
                <w:lang w:val="uk-UA" w:eastAsia="ru-RU"/>
              </w:rPr>
              <w:t xml:space="preserve"> до тендерної документації </w:t>
            </w:r>
            <w:r w:rsidR="00750EEC">
              <w:rPr>
                <w:rFonts w:ascii="Times New Roman" w:eastAsia="Times New Roman" w:hAnsi="Times New Roman"/>
                <w:sz w:val="24"/>
                <w:szCs w:val="24"/>
                <w:lang w:val="uk-UA" w:eastAsia="ru-RU"/>
              </w:rPr>
              <w:t>;</w:t>
            </w:r>
          </w:p>
          <w:p w14:paraId="24294BB0"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Додатку </w:t>
            </w:r>
            <w:r w:rsidRPr="006C412A">
              <w:rPr>
                <w:rFonts w:ascii="Times New Roman" w:eastAsia="Times New Roman" w:hAnsi="Times New Roman"/>
                <w:color w:val="000000" w:themeColor="text1"/>
                <w:sz w:val="24"/>
                <w:szCs w:val="24"/>
                <w:lang w:val="uk-UA" w:eastAsia="ru-RU"/>
              </w:rPr>
              <w:t xml:space="preserve">№ 2 </w:t>
            </w:r>
            <w:r w:rsidRPr="00F67975">
              <w:rPr>
                <w:rFonts w:ascii="Times New Roman" w:eastAsia="Times New Roman" w:hAnsi="Times New Roman"/>
                <w:sz w:val="24"/>
                <w:szCs w:val="24"/>
                <w:lang w:val="uk-UA" w:eastAsia="ru-RU"/>
              </w:rPr>
              <w:t>до тендерної документації;</w:t>
            </w:r>
          </w:p>
          <w:p w14:paraId="5F495BC8" w14:textId="77777777" w:rsidR="00616105" w:rsidRPr="00750EEC"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50EEC">
              <w:rPr>
                <w:rFonts w:ascii="Times New Roman" w:eastAsia="Times New Roman" w:hAnsi="Times New Roman"/>
                <w:sz w:val="24"/>
                <w:szCs w:val="24"/>
                <w:lang w:val="uk-UA" w:eastAsia="ru-RU"/>
              </w:rPr>
              <w:t xml:space="preserve">інформації та документів, які визначені у Додатку </w:t>
            </w:r>
            <w:r w:rsidRPr="006C412A">
              <w:rPr>
                <w:rFonts w:ascii="Times New Roman" w:eastAsia="Times New Roman" w:hAnsi="Times New Roman"/>
                <w:color w:val="000000" w:themeColor="text1"/>
                <w:sz w:val="24"/>
                <w:szCs w:val="24"/>
                <w:lang w:val="uk-UA" w:eastAsia="ru-RU"/>
              </w:rPr>
              <w:t>№ 3</w:t>
            </w:r>
            <w:r w:rsidRPr="00750EEC">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616105" w:rsidRPr="005F2907"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616105" w:rsidRDefault="00616105" w:rsidP="00E13D3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616105" w:rsidRPr="007A7B8B"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616105" w:rsidRDefault="00616105" w:rsidP="00E13D3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616105" w:rsidRDefault="00616105" w:rsidP="00E13D3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616105" w:rsidRDefault="00616105" w:rsidP="00E13D3A">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616105" w:rsidRPr="00C708BA"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4D2F1A"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616105" w:rsidRPr="00616105" w14:paraId="412C0374" w14:textId="77777777" w:rsidTr="00E13D3A">
        <w:tc>
          <w:tcPr>
            <w:tcW w:w="300" w:type="pct"/>
            <w:shd w:val="clear" w:color="auto" w:fill="FFFFFF"/>
            <w:hideMark/>
          </w:tcPr>
          <w:p w14:paraId="21B0BA0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034A2149" w:rsidR="00616105" w:rsidRPr="00B413F2" w:rsidRDefault="00616105" w:rsidP="00750EEC">
            <w:pPr>
              <w:spacing w:before="150" w:after="150" w:line="240" w:lineRule="auto"/>
              <w:jc w:val="both"/>
              <w:rPr>
                <w:rFonts w:ascii="Times New Roman" w:eastAsia="Times New Roman" w:hAnsi="Times New Roman"/>
                <w:sz w:val="24"/>
                <w:szCs w:val="24"/>
                <w:lang w:val="uk-UA" w:eastAsia="ru-RU"/>
              </w:rPr>
            </w:pPr>
          </w:p>
        </w:tc>
      </w:tr>
      <w:tr w:rsidR="00616105" w:rsidRPr="00616105" w14:paraId="726F8CF8" w14:textId="77777777" w:rsidTr="00E13D3A">
        <w:tc>
          <w:tcPr>
            <w:tcW w:w="300" w:type="pct"/>
            <w:shd w:val="clear" w:color="auto" w:fill="FFFFFF"/>
            <w:hideMark/>
          </w:tcPr>
          <w:p w14:paraId="508D504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615301EA" w:rsidR="00616105" w:rsidRPr="00B413F2" w:rsidRDefault="00616105" w:rsidP="00750EEC">
            <w:pPr>
              <w:spacing w:before="150" w:after="150" w:line="240" w:lineRule="auto"/>
              <w:jc w:val="both"/>
              <w:rPr>
                <w:rFonts w:ascii="Times New Roman" w:eastAsia="Times New Roman" w:hAnsi="Times New Roman"/>
                <w:sz w:val="24"/>
                <w:szCs w:val="24"/>
                <w:lang w:val="uk-UA" w:eastAsia="ru-RU"/>
              </w:rPr>
            </w:pPr>
          </w:p>
        </w:tc>
      </w:tr>
      <w:tr w:rsidR="00616105" w:rsidRPr="00616105" w14:paraId="78E28D0B" w14:textId="77777777" w:rsidTr="00E13D3A">
        <w:tc>
          <w:tcPr>
            <w:tcW w:w="300" w:type="pct"/>
            <w:shd w:val="clear" w:color="auto" w:fill="FFFFFF"/>
            <w:hideMark/>
          </w:tcPr>
          <w:p w14:paraId="3C8006E5"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E94849" w:rsidRDefault="00616105" w:rsidP="00E13D3A">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E94849" w:rsidRDefault="00616105" w:rsidP="00E13D3A">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E94849" w:rsidRDefault="00616105" w:rsidP="00E13D3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616105" w:rsidRPr="00EC4ABB" w14:paraId="2EE210AE" w14:textId="77777777" w:rsidTr="00E13D3A">
        <w:tc>
          <w:tcPr>
            <w:tcW w:w="300" w:type="pct"/>
            <w:shd w:val="clear" w:color="auto" w:fill="FFFFFF"/>
            <w:hideMark/>
          </w:tcPr>
          <w:p w14:paraId="2649D41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C412A">
              <w:rPr>
                <w:rFonts w:ascii="Times New Roman" w:eastAsia="Times New Roman" w:hAnsi="Times New Roman"/>
                <w:color w:val="000000" w:themeColor="text1"/>
                <w:sz w:val="24"/>
                <w:szCs w:val="24"/>
                <w:lang w:val="uk-UA" w:eastAsia="ru-RU"/>
              </w:rPr>
              <w:t>Додатку № 1</w:t>
            </w:r>
            <w:r w:rsidRPr="00750EEC">
              <w:rPr>
                <w:rFonts w:ascii="Times New Roman" w:eastAsia="Times New Roman" w:hAnsi="Times New Roman"/>
                <w:color w:val="FF0000"/>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p w14:paraId="2D2F7BA1"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14:paraId="3B60F12B" w14:textId="77777777" w:rsidTr="00E13D3A">
        <w:tc>
          <w:tcPr>
            <w:tcW w:w="300" w:type="pct"/>
            <w:shd w:val="clear" w:color="auto" w:fill="FFFFFF"/>
            <w:hideMark/>
          </w:tcPr>
          <w:p w14:paraId="31A6AFD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6C412A">
              <w:rPr>
                <w:rFonts w:ascii="Times New Roman" w:eastAsia="Times New Roman" w:hAnsi="Times New Roman"/>
                <w:color w:val="000000" w:themeColor="text1"/>
                <w:sz w:val="24"/>
                <w:szCs w:val="24"/>
                <w:lang w:val="uk-UA" w:eastAsia="ru-RU"/>
              </w:rPr>
              <w:t>Додатку № 3.</w:t>
            </w:r>
          </w:p>
        </w:tc>
      </w:tr>
      <w:tr w:rsidR="00616105" w:rsidRPr="000A74B5" w14:paraId="61ADD001" w14:textId="77777777" w:rsidTr="00E13D3A">
        <w:tc>
          <w:tcPr>
            <w:tcW w:w="300" w:type="pct"/>
            <w:shd w:val="clear" w:color="auto" w:fill="FFFFFF"/>
            <w:hideMark/>
          </w:tcPr>
          <w:p w14:paraId="1110D05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616105" w14:paraId="69816563" w14:textId="77777777" w:rsidTr="00E13D3A">
        <w:tc>
          <w:tcPr>
            <w:tcW w:w="300" w:type="pct"/>
            <w:shd w:val="clear" w:color="auto" w:fill="FFFFFF"/>
            <w:hideMark/>
          </w:tcPr>
          <w:p w14:paraId="6411A52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16C3E">
              <w:rPr>
                <w:rFonts w:ascii="Times New Roman" w:eastAsia="Times New Roman" w:hAnsi="Times New Roman"/>
                <w:sz w:val="24"/>
                <w:szCs w:val="24"/>
                <w:lang w:val="uk-UA" w:eastAsia="ru-RU"/>
              </w:rPr>
              <w:lastRenderedPageBreak/>
              <w:t xml:space="preserve">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616105" w:rsidRPr="00616105" w14:paraId="4F6ECCA1" w14:textId="77777777" w:rsidTr="00E13D3A">
        <w:tc>
          <w:tcPr>
            <w:tcW w:w="300" w:type="pct"/>
            <w:shd w:val="clear" w:color="auto" w:fill="FFFFFF"/>
          </w:tcPr>
          <w:p w14:paraId="241B8479"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4EB5D2F3" w14:textId="77777777" w:rsidR="00616105" w:rsidRPr="00DE1048" w:rsidRDefault="00616105" w:rsidP="00E13D3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616105" w:rsidRPr="00DE1048" w:rsidRDefault="00616105" w:rsidP="00E13D3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0E2808BC" w:rsidR="00616105" w:rsidRPr="008A3114" w:rsidRDefault="00616105" w:rsidP="00E13D3A">
            <w:pPr>
              <w:numPr>
                <w:ilvl w:val="0"/>
                <w:numId w:val="30"/>
              </w:numPr>
              <w:spacing w:after="200" w:line="240" w:lineRule="auto"/>
              <w:contextualSpacing/>
              <w:jc w:val="both"/>
              <w:rPr>
                <w:rFonts w:ascii="Times New Roman" w:eastAsia="Times New Roman" w:hAnsi="Times New Roman"/>
                <w:sz w:val="24"/>
                <w:szCs w:val="24"/>
                <w:lang w:val="uk-UA"/>
              </w:rPr>
            </w:pPr>
          </w:p>
        </w:tc>
      </w:tr>
      <w:tr w:rsidR="00616105" w:rsidRPr="000A74B5" w14:paraId="5180DA3B" w14:textId="77777777" w:rsidTr="00E13D3A">
        <w:tc>
          <w:tcPr>
            <w:tcW w:w="5000" w:type="pct"/>
            <w:gridSpan w:val="3"/>
            <w:shd w:val="clear" w:color="auto" w:fill="FFFFFF"/>
            <w:hideMark/>
          </w:tcPr>
          <w:p w14:paraId="68AD0AB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14:paraId="0AF21E83" w14:textId="77777777" w:rsidTr="00E13D3A">
        <w:tc>
          <w:tcPr>
            <w:tcW w:w="300" w:type="pct"/>
            <w:shd w:val="clear" w:color="auto" w:fill="FFFFFF"/>
            <w:hideMark/>
          </w:tcPr>
          <w:p w14:paraId="5740FBC6"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0FF590D4" w:rsidR="00616105" w:rsidRPr="00A57464" w:rsidRDefault="00616105" w:rsidP="00E13D3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750EEC" w:rsidRPr="00750EEC">
              <w:rPr>
                <w:rFonts w:ascii="Times New Roman" w:eastAsia="Times New Roman" w:hAnsi="Times New Roman"/>
                <w:sz w:val="24"/>
                <w:szCs w:val="24"/>
                <w:lang w:val="uk-UA" w:eastAsia="ru-RU"/>
              </w:rPr>
              <w:t>згідно оголошення про закупівлю.</w:t>
            </w:r>
          </w:p>
          <w:p w14:paraId="0D2CCE46"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616105" w:rsidRPr="00616105" w14:paraId="05AF55E4" w14:textId="77777777" w:rsidTr="00E13D3A">
        <w:tc>
          <w:tcPr>
            <w:tcW w:w="300" w:type="pct"/>
            <w:shd w:val="clear" w:color="auto" w:fill="FFFFFF"/>
            <w:hideMark/>
          </w:tcPr>
          <w:p w14:paraId="05893B38"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7A75D9"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A57464" w:rsidRDefault="00616105" w:rsidP="00E13D3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w:t>
            </w:r>
            <w:r w:rsidRPr="007A75D9">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616105" w:rsidRPr="000A74B5" w14:paraId="42C5ED49" w14:textId="77777777" w:rsidTr="00E13D3A">
        <w:tc>
          <w:tcPr>
            <w:tcW w:w="5000" w:type="pct"/>
            <w:gridSpan w:val="3"/>
            <w:shd w:val="clear" w:color="auto" w:fill="FFFFFF"/>
            <w:hideMark/>
          </w:tcPr>
          <w:p w14:paraId="327EBA82"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16105" w:rsidRPr="000A74B5" w14:paraId="5BF90CFA" w14:textId="77777777" w:rsidTr="00E13D3A">
        <w:tc>
          <w:tcPr>
            <w:tcW w:w="300" w:type="pct"/>
            <w:shd w:val="clear" w:color="auto" w:fill="FFFFFF"/>
            <w:hideMark/>
          </w:tcPr>
          <w:p w14:paraId="3E2CDE1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16105" w:rsidRPr="00616105" w14:paraId="25081E6B" w14:textId="77777777" w:rsidTr="00E13D3A">
        <w:tc>
          <w:tcPr>
            <w:tcW w:w="300" w:type="pct"/>
            <w:shd w:val="clear" w:color="auto" w:fill="FFFFFF"/>
            <w:hideMark/>
          </w:tcPr>
          <w:p w14:paraId="7C73B5CC"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616105" w:rsidRPr="007C203B" w:rsidRDefault="00616105" w:rsidP="00E13D3A">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616105" w:rsidRPr="007C203B" w:rsidRDefault="00616105" w:rsidP="00E13D3A">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616105" w:rsidRPr="007C203B" w:rsidRDefault="00616105" w:rsidP="00E13D3A">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посвідку на постійне чи тимчасове проживання на території України</w:t>
            </w:r>
          </w:p>
          <w:p w14:paraId="4FDB920A"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616105" w:rsidRPr="007C203B" w:rsidRDefault="00616105" w:rsidP="00E13D3A">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616105" w:rsidRPr="007C203B" w:rsidRDefault="00616105" w:rsidP="00E13D3A">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616105" w:rsidRPr="007C203B" w:rsidRDefault="00616105" w:rsidP="00E13D3A">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7C203B" w:rsidRDefault="00616105" w:rsidP="00E13D3A">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616105" w:rsidRPr="007C203B" w:rsidRDefault="00616105" w:rsidP="00E13D3A">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7C203B" w:rsidRDefault="00616105" w:rsidP="00E13D3A">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7C203B">
              <w:rPr>
                <w:rFonts w:ascii="Times New Roman" w:eastAsia="Times New Roman" w:hAnsi="Times New Roman"/>
                <w:color w:val="000000"/>
                <w:sz w:val="24"/>
                <w:szCs w:val="24"/>
                <w:lang w:val="uk-UA" w:eastAsia="ru-RU"/>
              </w:rPr>
              <w:lastRenderedPageBreak/>
              <w:t>зазначенням номеру справи та дати ухвалення рішення суду.</w:t>
            </w:r>
          </w:p>
          <w:p w14:paraId="19893CD1" w14:textId="77777777" w:rsidR="00616105" w:rsidRDefault="00616105" w:rsidP="00E13D3A">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7C203B">
              <w:rPr>
                <w:rFonts w:ascii="Times New Roman" w:eastAsia="Times New Roman" w:hAnsi="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7C203B" w:rsidRDefault="00616105" w:rsidP="00E13D3A">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C203B">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7C203B" w:rsidRDefault="00616105" w:rsidP="00E13D3A">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7C203B" w:rsidRDefault="00616105" w:rsidP="00E13D3A">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7C203B" w:rsidRDefault="00616105" w:rsidP="00E13D3A">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616105" w:rsidRPr="00C535CC" w14:paraId="1AB97DA2" w14:textId="77777777" w:rsidTr="00E13D3A">
        <w:tc>
          <w:tcPr>
            <w:tcW w:w="300" w:type="pct"/>
            <w:shd w:val="clear" w:color="auto" w:fill="FFFFFF"/>
            <w:hideMark/>
          </w:tcPr>
          <w:p w14:paraId="4383ABCA" w14:textId="77777777" w:rsidR="00616105" w:rsidRPr="00B413F2" w:rsidRDefault="00616105" w:rsidP="00E13D3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616105" w:rsidRPr="00BD6C65" w:rsidRDefault="00616105" w:rsidP="00E13D3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616105" w:rsidRPr="007A75D9" w:rsidRDefault="00616105" w:rsidP="00E13D3A">
            <w:pPr>
              <w:spacing w:after="0" w:line="240" w:lineRule="auto"/>
              <w:jc w:val="both"/>
              <w:rPr>
                <w:rFonts w:ascii="Times New Roman" w:hAnsi="Times New Roman"/>
                <w:sz w:val="24"/>
                <w:szCs w:val="24"/>
                <w:lang w:val="uk-UA"/>
              </w:rPr>
            </w:pPr>
          </w:p>
          <w:p w14:paraId="47E7A8DA"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616105" w:rsidRPr="007A75D9" w:rsidRDefault="00616105" w:rsidP="00E13D3A">
            <w:pPr>
              <w:spacing w:after="0" w:line="240" w:lineRule="auto"/>
              <w:jc w:val="both"/>
              <w:rPr>
                <w:rFonts w:ascii="Times New Roman" w:hAnsi="Times New Roman"/>
                <w:sz w:val="24"/>
                <w:szCs w:val="24"/>
                <w:lang w:val="uk-UA"/>
              </w:rPr>
            </w:pPr>
          </w:p>
          <w:p w14:paraId="1009C667"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7C203B"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616105" w:rsidRPr="007C203B" w:rsidRDefault="00616105" w:rsidP="00E13D3A">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w:t>
            </w:r>
            <w:r w:rsidRPr="007C203B">
              <w:rPr>
                <w:rFonts w:ascii="Times New Roman" w:eastAsia="Times New Roman" w:hAnsi="Times New Roman"/>
                <w:color w:val="000000"/>
                <w:sz w:val="24"/>
                <w:szCs w:val="24"/>
                <w:lang w:val="uk-UA" w:eastAsia="ru-RU"/>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616105" w:rsidRPr="007C203B" w:rsidRDefault="00616105" w:rsidP="00E13D3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616105" w:rsidRPr="007C203B" w:rsidRDefault="00616105" w:rsidP="00E13D3A">
            <w:pPr>
              <w:spacing w:after="0" w:line="240" w:lineRule="auto"/>
              <w:jc w:val="both"/>
              <w:rPr>
                <w:rFonts w:ascii="Times New Roman" w:hAnsi="Times New Roman"/>
                <w:sz w:val="24"/>
                <w:szCs w:val="24"/>
                <w:lang w:val="uk-UA"/>
              </w:rPr>
            </w:pPr>
          </w:p>
          <w:p w14:paraId="1F2E0270"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7A75D9" w:rsidRDefault="00616105" w:rsidP="00E13D3A">
            <w:pPr>
              <w:spacing w:after="0" w:line="240" w:lineRule="auto"/>
              <w:jc w:val="both"/>
              <w:rPr>
                <w:rFonts w:ascii="Times New Roman" w:hAnsi="Times New Roman"/>
                <w:sz w:val="24"/>
                <w:szCs w:val="24"/>
                <w:lang w:val="uk-UA"/>
              </w:rPr>
            </w:pPr>
          </w:p>
          <w:p w14:paraId="426F89E6"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616105" w:rsidRPr="007A75D9" w:rsidRDefault="00616105" w:rsidP="00E13D3A">
            <w:pPr>
              <w:spacing w:after="0" w:line="240" w:lineRule="auto"/>
              <w:jc w:val="both"/>
              <w:rPr>
                <w:rFonts w:ascii="Times New Roman" w:hAnsi="Times New Roman"/>
                <w:sz w:val="24"/>
                <w:szCs w:val="24"/>
                <w:lang w:val="uk-UA"/>
              </w:rPr>
            </w:pPr>
          </w:p>
          <w:p w14:paraId="38778478"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14:paraId="5C21CA7B" w14:textId="77777777" w:rsidR="00616105" w:rsidRPr="00937FDD" w:rsidRDefault="00616105" w:rsidP="00E13D3A">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7A75D9" w:rsidRDefault="00616105" w:rsidP="00E13D3A">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7A75D9" w:rsidRDefault="00616105" w:rsidP="00E13D3A">
            <w:pPr>
              <w:pStyle w:val="a4"/>
              <w:spacing w:after="0" w:line="240" w:lineRule="auto"/>
              <w:rPr>
                <w:rFonts w:ascii="Times New Roman" w:hAnsi="Times New Roman"/>
                <w:sz w:val="24"/>
                <w:szCs w:val="24"/>
                <w:lang w:val="uk-UA"/>
              </w:rPr>
            </w:pPr>
          </w:p>
          <w:p w14:paraId="1A21327D" w14:textId="77777777" w:rsidR="00616105" w:rsidRPr="007A75D9"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616105" w:rsidRPr="009A1E06" w:rsidRDefault="00616105" w:rsidP="00E13D3A">
            <w:pPr>
              <w:spacing w:after="0" w:line="240" w:lineRule="auto"/>
              <w:jc w:val="both"/>
              <w:rPr>
                <w:rFonts w:ascii="Times New Roman" w:hAnsi="Times New Roman"/>
                <w:sz w:val="24"/>
                <w:szCs w:val="24"/>
                <w:highlight w:val="green"/>
                <w:lang w:val="uk-UA"/>
              </w:rPr>
            </w:pPr>
          </w:p>
          <w:p w14:paraId="749A461E" w14:textId="77777777" w:rsidR="00616105" w:rsidRPr="007A75D9" w:rsidRDefault="00616105" w:rsidP="00E13D3A">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937FDD" w:rsidRDefault="00616105" w:rsidP="00E13D3A">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7A75D9" w:rsidRDefault="00616105" w:rsidP="00E13D3A">
            <w:pPr>
              <w:spacing w:after="0" w:line="240" w:lineRule="auto"/>
              <w:ind w:left="720"/>
              <w:jc w:val="both"/>
              <w:rPr>
                <w:rFonts w:ascii="Times New Roman" w:hAnsi="Times New Roman"/>
                <w:sz w:val="24"/>
                <w:szCs w:val="24"/>
                <w:lang w:val="uk-UA"/>
              </w:rPr>
            </w:pPr>
          </w:p>
          <w:p w14:paraId="28E57DC6" w14:textId="77777777" w:rsidR="00616105" w:rsidRPr="00D6537C" w:rsidRDefault="00616105" w:rsidP="00E13D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6537C">
              <w:rPr>
                <w:rFonts w:ascii="Times New Roman" w:hAnsi="Times New Roman"/>
                <w:sz w:val="24"/>
                <w:szCs w:val="24"/>
                <w:lang w:val="uk-UA"/>
              </w:rPr>
              <w:lastRenderedPageBreak/>
              <w:t xml:space="preserve">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616105" w:rsidRPr="00D6537C" w:rsidRDefault="00616105" w:rsidP="00E13D3A">
            <w:pPr>
              <w:spacing w:after="0" w:line="240" w:lineRule="auto"/>
              <w:jc w:val="both"/>
              <w:rPr>
                <w:rFonts w:ascii="Times New Roman" w:hAnsi="Times New Roman"/>
                <w:sz w:val="24"/>
                <w:szCs w:val="24"/>
                <w:lang w:val="uk-UA"/>
              </w:rPr>
            </w:pPr>
          </w:p>
          <w:p w14:paraId="11664032" w14:textId="77777777" w:rsidR="00616105" w:rsidRPr="009A1E06" w:rsidRDefault="00616105" w:rsidP="00E13D3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14:paraId="23B30926" w14:textId="77777777" w:rsidTr="00E13D3A">
        <w:tc>
          <w:tcPr>
            <w:tcW w:w="5000" w:type="pct"/>
            <w:gridSpan w:val="3"/>
            <w:shd w:val="clear" w:color="auto" w:fill="FFFFFF"/>
            <w:hideMark/>
          </w:tcPr>
          <w:p w14:paraId="59155D8E"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14:paraId="1E540CC9" w14:textId="77777777" w:rsidTr="00E13D3A">
        <w:tc>
          <w:tcPr>
            <w:tcW w:w="300" w:type="pct"/>
            <w:shd w:val="clear" w:color="auto" w:fill="FFFFFF"/>
            <w:hideMark/>
          </w:tcPr>
          <w:p w14:paraId="2672B43F"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616105" w:rsidRPr="00877A5C" w:rsidRDefault="00616105" w:rsidP="00E13D3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616105" w:rsidRPr="000A74B5" w14:paraId="1FE9F300" w14:textId="77777777" w:rsidTr="00E13D3A">
        <w:tc>
          <w:tcPr>
            <w:tcW w:w="300" w:type="pct"/>
            <w:shd w:val="clear" w:color="auto" w:fill="FFFFFF"/>
            <w:hideMark/>
          </w:tcPr>
          <w:p w14:paraId="197B2AC0"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523D647"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616105" w:rsidRPr="00877A5C"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A74B5" w14:paraId="787306BA" w14:textId="77777777" w:rsidTr="00E13D3A">
        <w:tc>
          <w:tcPr>
            <w:tcW w:w="300" w:type="pct"/>
            <w:shd w:val="clear" w:color="auto" w:fill="FFFFFF"/>
            <w:hideMark/>
          </w:tcPr>
          <w:p w14:paraId="6D1C0EB4"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6C412A">
              <w:rPr>
                <w:rFonts w:ascii="Times New Roman" w:eastAsia="Times New Roman" w:hAnsi="Times New Roman"/>
                <w:color w:val="000000" w:themeColor="text1"/>
                <w:sz w:val="24"/>
                <w:szCs w:val="24"/>
                <w:lang w:val="uk-UA" w:eastAsia="ru-RU"/>
              </w:rPr>
              <w:t>Додатку № 4</w:t>
            </w:r>
            <w:r w:rsidRPr="001E1C43">
              <w:rPr>
                <w:rFonts w:ascii="Times New Roman" w:eastAsia="Times New Roman" w:hAnsi="Times New Roman"/>
                <w:color w:val="FF0000"/>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616105" w:rsidRPr="000A74B5" w14:paraId="2B92EB0C" w14:textId="77777777" w:rsidTr="00E13D3A">
        <w:tc>
          <w:tcPr>
            <w:tcW w:w="300" w:type="pct"/>
            <w:shd w:val="clear" w:color="auto" w:fill="FFFFFF"/>
            <w:hideMark/>
          </w:tcPr>
          <w:p w14:paraId="6FD607E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616105" w:rsidRPr="00D6537C"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D6537C" w:rsidRDefault="00616105" w:rsidP="00E13D3A">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D6537C"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C708BA"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616105" w:rsidRDefault="00616105" w:rsidP="00E13D3A">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616105" w:rsidRPr="00D6537C"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616105" w:rsidRPr="00934632" w:rsidRDefault="00616105" w:rsidP="00E13D3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A74B5" w14:paraId="598F208B" w14:textId="77777777" w:rsidTr="00E13D3A">
        <w:tc>
          <w:tcPr>
            <w:tcW w:w="300" w:type="pct"/>
            <w:shd w:val="clear" w:color="auto" w:fill="FFFFFF"/>
            <w:hideMark/>
          </w:tcPr>
          <w:p w14:paraId="3E4FE8BA"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937FDD" w14:paraId="40028D9F" w14:textId="77777777" w:rsidTr="00E13D3A">
        <w:tc>
          <w:tcPr>
            <w:tcW w:w="300" w:type="pct"/>
            <w:shd w:val="clear" w:color="auto" w:fill="FFFFFF"/>
            <w:hideMark/>
          </w:tcPr>
          <w:p w14:paraId="62E0621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5520E8C5"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616105" w:rsidRDefault="00616105" w:rsidP="00E13D3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781DA25D"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616105">
      <w:pPr>
        <w:rPr>
          <w:lang w:val="uk-UA"/>
        </w:rPr>
      </w:pPr>
    </w:p>
    <w:p w14:paraId="427A79E2" w14:textId="23EAB9A8" w:rsidR="00616105" w:rsidRDefault="00616105" w:rsidP="00616105">
      <w:pPr>
        <w:rPr>
          <w:lang w:val="uk-UA"/>
        </w:rPr>
      </w:pPr>
    </w:p>
    <w:p w14:paraId="6FA29E07" w14:textId="77777777" w:rsidR="00616105" w:rsidRDefault="00616105" w:rsidP="00616105">
      <w:pPr>
        <w:jc w:val="right"/>
        <w:rPr>
          <w:rFonts w:ascii="Times New Roman" w:hAnsi="Times New Roman"/>
          <w:b/>
          <w:bCs/>
          <w:sz w:val="24"/>
          <w:szCs w:val="24"/>
          <w:lang w:val="uk-UA"/>
        </w:rPr>
      </w:pPr>
    </w:p>
    <w:p w14:paraId="4C9564F5" w14:textId="77777777" w:rsidR="00616105" w:rsidRDefault="00616105" w:rsidP="00616105">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1A4EF2EF"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A74B5" w14:paraId="7DEE3469" w14:textId="77777777" w:rsidTr="00E13D3A">
        <w:tc>
          <w:tcPr>
            <w:tcW w:w="562" w:type="dxa"/>
            <w:shd w:val="clear" w:color="auto" w:fill="auto"/>
            <w:vAlign w:val="center"/>
          </w:tcPr>
          <w:p w14:paraId="61CA6BD3"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2D9775EA"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69359F1" w14:textId="77777777" w:rsidR="00616105" w:rsidRPr="000A74B5" w:rsidRDefault="00616105" w:rsidP="00E13D3A">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16105" w:rsidRPr="000A74B5" w14:paraId="205EE0D8" w14:textId="77777777" w:rsidTr="00E13D3A">
        <w:tc>
          <w:tcPr>
            <w:tcW w:w="562" w:type="dxa"/>
            <w:shd w:val="clear" w:color="auto" w:fill="auto"/>
          </w:tcPr>
          <w:p w14:paraId="23C08203" w14:textId="22BC1A42" w:rsidR="00616105" w:rsidRPr="000A74B5" w:rsidRDefault="001E1C43" w:rsidP="00E13D3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2B486390" w14:textId="77777777" w:rsidR="00616105" w:rsidRPr="000A74B5" w:rsidRDefault="00616105" w:rsidP="00E13D3A">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1320672D" w14:textId="56CEE51A" w:rsidR="00616105" w:rsidRPr="000A74B5" w:rsidRDefault="00616105" w:rsidP="00E13D3A">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E201DB">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які підтверджують кількість (обсяг) товарів та суму, які визначені в аналогічному договорі.</w:t>
            </w:r>
          </w:p>
          <w:p w14:paraId="5D22F759" w14:textId="77777777" w:rsidR="00616105" w:rsidRPr="000A74B5" w:rsidRDefault="00616105" w:rsidP="00E13D3A">
            <w:pPr>
              <w:spacing w:after="0" w:line="240" w:lineRule="auto"/>
              <w:jc w:val="both"/>
              <w:rPr>
                <w:rFonts w:ascii="Times New Roman" w:hAnsi="Times New Roman"/>
                <w:sz w:val="24"/>
                <w:szCs w:val="24"/>
                <w:lang w:val="uk-UA"/>
              </w:rPr>
            </w:pPr>
          </w:p>
          <w:p w14:paraId="2177EE8C" w14:textId="127D7D31" w:rsidR="00616105" w:rsidRPr="000A74B5" w:rsidRDefault="00616105" w:rsidP="00E13D3A">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E201DB">
              <w:rPr>
                <w:rFonts w:ascii="Times New Roman" w:hAnsi="Times New Roman"/>
                <w:i/>
                <w:iCs/>
                <w:sz w:val="24"/>
                <w:szCs w:val="24"/>
                <w:lang w:val="uk-UA"/>
              </w:rPr>
              <w:t>1</w:t>
            </w:r>
          </w:p>
          <w:p w14:paraId="110722D7" w14:textId="77777777" w:rsidR="00616105" w:rsidRPr="000A74B5" w:rsidRDefault="00616105" w:rsidP="00E13D3A">
            <w:pPr>
              <w:spacing w:after="0" w:line="240" w:lineRule="auto"/>
              <w:jc w:val="both"/>
              <w:rPr>
                <w:rFonts w:ascii="Times New Roman" w:hAnsi="Times New Roman"/>
                <w:sz w:val="20"/>
                <w:szCs w:val="20"/>
                <w:lang w:val="uk-UA"/>
              </w:rPr>
            </w:pPr>
          </w:p>
          <w:p w14:paraId="59D04B80"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26ED4C96"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789FDD39" w14:textId="77777777" w:rsidR="00616105" w:rsidRPr="000A74B5" w:rsidRDefault="00616105" w:rsidP="00E13D3A">
            <w:pPr>
              <w:spacing w:after="0" w:line="240" w:lineRule="auto"/>
              <w:jc w:val="center"/>
              <w:rPr>
                <w:rFonts w:ascii="Times New Roman" w:hAnsi="Times New Roman"/>
                <w:sz w:val="20"/>
                <w:szCs w:val="20"/>
                <w:lang w:val="uk-UA"/>
              </w:rPr>
            </w:pPr>
          </w:p>
          <w:p w14:paraId="27F6BF88" w14:textId="77777777" w:rsidR="00616105" w:rsidRPr="000A74B5" w:rsidRDefault="00616105" w:rsidP="00E13D3A">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01E8691" w14:textId="77777777" w:rsidR="00616105" w:rsidRPr="000A74B5" w:rsidRDefault="00616105" w:rsidP="00E13D3A">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0A74B5" w14:paraId="53CB6CA7" w14:textId="77777777" w:rsidTr="00E13D3A">
              <w:tc>
                <w:tcPr>
                  <w:tcW w:w="592" w:type="dxa"/>
                  <w:shd w:val="clear" w:color="auto" w:fill="auto"/>
                  <w:vAlign w:val="center"/>
                </w:tcPr>
                <w:p w14:paraId="6E1D516C"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5C999E3"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52218AD5"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6BD7E079" w14:textId="77777777" w:rsidR="00616105" w:rsidRPr="000A74B5" w:rsidRDefault="00616105" w:rsidP="00E13D3A">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16105" w:rsidRPr="000A74B5" w14:paraId="1A928ED1" w14:textId="77777777" w:rsidTr="00E13D3A">
              <w:tc>
                <w:tcPr>
                  <w:tcW w:w="592" w:type="dxa"/>
                  <w:shd w:val="clear" w:color="auto" w:fill="auto"/>
                </w:tcPr>
                <w:p w14:paraId="3E1435AF"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285C4D72"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7813E434"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2E269E45" w14:textId="77777777" w:rsidR="00616105" w:rsidRPr="000A74B5" w:rsidRDefault="00616105" w:rsidP="00E13D3A">
                  <w:pPr>
                    <w:spacing w:after="0" w:line="240" w:lineRule="auto"/>
                    <w:jc w:val="both"/>
                    <w:rPr>
                      <w:rFonts w:ascii="Times New Roman" w:hAnsi="Times New Roman"/>
                      <w:sz w:val="20"/>
                      <w:szCs w:val="20"/>
                      <w:lang w:val="uk-UA"/>
                    </w:rPr>
                  </w:pPr>
                </w:p>
              </w:tc>
            </w:tr>
            <w:tr w:rsidR="00616105" w:rsidRPr="000A74B5" w14:paraId="0C6FCFE5" w14:textId="77777777" w:rsidTr="00E13D3A">
              <w:tc>
                <w:tcPr>
                  <w:tcW w:w="592" w:type="dxa"/>
                  <w:shd w:val="clear" w:color="auto" w:fill="auto"/>
                </w:tcPr>
                <w:p w14:paraId="037DA1ED"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05B9A4D8"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3DF5983C"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11DDFE41" w14:textId="77777777" w:rsidR="00616105" w:rsidRPr="000A74B5" w:rsidRDefault="00616105" w:rsidP="00E13D3A">
                  <w:pPr>
                    <w:spacing w:after="0" w:line="240" w:lineRule="auto"/>
                    <w:jc w:val="both"/>
                    <w:rPr>
                      <w:rFonts w:ascii="Times New Roman" w:hAnsi="Times New Roman"/>
                      <w:sz w:val="20"/>
                      <w:szCs w:val="20"/>
                      <w:lang w:val="uk-UA"/>
                    </w:rPr>
                  </w:pPr>
                </w:p>
              </w:tc>
            </w:tr>
            <w:tr w:rsidR="00616105" w:rsidRPr="000A74B5" w14:paraId="5017DB54" w14:textId="77777777" w:rsidTr="00E13D3A">
              <w:trPr>
                <w:trHeight w:val="53"/>
              </w:trPr>
              <w:tc>
                <w:tcPr>
                  <w:tcW w:w="592" w:type="dxa"/>
                  <w:shd w:val="clear" w:color="auto" w:fill="auto"/>
                </w:tcPr>
                <w:p w14:paraId="38873439" w14:textId="77777777" w:rsidR="00616105" w:rsidRPr="000A74B5" w:rsidRDefault="00616105" w:rsidP="00E13D3A">
                  <w:pPr>
                    <w:spacing w:after="0" w:line="240" w:lineRule="auto"/>
                    <w:jc w:val="both"/>
                    <w:rPr>
                      <w:rFonts w:ascii="Times New Roman" w:hAnsi="Times New Roman"/>
                      <w:sz w:val="20"/>
                      <w:szCs w:val="20"/>
                      <w:lang w:val="uk-UA"/>
                    </w:rPr>
                  </w:pPr>
                </w:p>
              </w:tc>
              <w:tc>
                <w:tcPr>
                  <w:tcW w:w="2979" w:type="dxa"/>
                  <w:shd w:val="clear" w:color="auto" w:fill="auto"/>
                </w:tcPr>
                <w:p w14:paraId="35EB32BE" w14:textId="77777777" w:rsidR="00616105" w:rsidRPr="000A74B5" w:rsidRDefault="00616105" w:rsidP="00E13D3A">
                  <w:pPr>
                    <w:spacing w:after="0" w:line="240" w:lineRule="auto"/>
                    <w:jc w:val="both"/>
                    <w:rPr>
                      <w:rFonts w:ascii="Times New Roman" w:hAnsi="Times New Roman"/>
                      <w:sz w:val="20"/>
                      <w:szCs w:val="20"/>
                      <w:lang w:val="uk-UA"/>
                    </w:rPr>
                  </w:pPr>
                </w:p>
              </w:tc>
              <w:tc>
                <w:tcPr>
                  <w:tcW w:w="2977" w:type="dxa"/>
                  <w:shd w:val="clear" w:color="auto" w:fill="auto"/>
                </w:tcPr>
                <w:p w14:paraId="1B067A2B" w14:textId="77777777" w:rsidR="00616105" w:rsidRPr="000A74B5" w:rsidRDefault="00616105" w:rsidP="00E13D3A">
                  <w:pPr>
                    <w:spacing w:after="0" w:line="240" w:lineRule="auto"/>
                    <w:jc w:val="both"/>
                    <w:rPr>
                      <w:rFonts w:ascii="Times New Roman" w:hAnsi="Times New Roman"/>
                      <w:sz w:val="20"/>
                      <w:szCs w:val="20"/>
                      <w:lang w:val="uk-UA"/>
                    </w:rPr>
                  </w:pPr>
                </w:p>
              </w:tc>
              <w:tc>
                <w:tcPr>
                  <w:tcW w:w="2551" w:type="dxa"/>
                  <w:shd w:val="clear" w:color="auto" w:fill="auto"/>
                </w:tcPr>
                <w:p w14:paraId="6289809C" w14:textId="77777777" w:rsidR="00616105" w:rsidRPr="000A74B5" w:rsidRDefault="00616105" w:rsidP="00E13D3A">
                  <w:pPr>
                    <w:spacing w:after="0" w:line="240" w:lineRule="auto"/>
                    <w:jc w:val="both"/>
                    <w:rPr>
                      <w:rFonts w:ascii="Times New Roman" w:hAnsi="Times New Roman"/>
                      <w:sz w:val="20"/>
                      <w:szCs w:val="20"/>
                      <w:lang w:val="uk-UA"/>
                    </w:rPr>
                  </w:pPr>
                </w:p>
              </w:tc>
            </w:tr>
          </w:tbl>
          <w:p w14:paraId="3E460C9E" w14:textId="77777777" w:rsidR="00616105" w:rsidRPr="000A74B5" w:rsidRDefault="00616105" w:rsidP="00E13D3A">
            <w:pPr>
              <w:spacing w:after="0" w:line="240" w:lineRule="auto"/>
              <w:jc w:val="center"/>
              <w:rPr>
                <w:rFonts w:ascii="Times New Roman" w:hAnsi="Times New Roman"/>
                <w:b/>
                <w:bCs/>
                <w:sz w:val="24"/>
                <w:szCs w:val="24"/>
              </w:rPr>
            </w:pPr>
          </w:p>
        </w:tc>
      </w:tr>
    </w:tbl>
    <w:p w14:paraId="56092D5C" w14:textId="77777777" w:rsidR="00616105" w:rsidRDefault="00616105" w:rsidP="00616105">
      <w:pPr>
        <w:jc w:val="center"/>
        <w:rPr>
          <w:rFonts w:ascii="Times New Roman" w:hAnsi="Times New Roman"/>
          <w:b/>
          <w:bCs/>
          <w:sz w:val="24"/>
          <w:szCs w:val="24"/>
          <w:lang w:val="uk-UA"/>
        </w:rPr>
      </w:pPr>
    </w:p>
    <w:p w14:paraId="391E1477"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1DF2A9" w14:textId="77777777" w:rsidR="00616105" w:rsidRPr="0067548D" w:rsidRDefault="00616105" w:rsidP="00616105">
      <w:pPr>
        <w:jc w:val="both"/>
        <w:rPr>
          <w:rFonts w:ascii="Times New Roman" w:hAnsi="Times New Roman"/>
          <w:sz w:val="24"/>
          <w:szCs w:val="24"/>
          <w:lang w:val="uk-UA"/>
        </w:rPr>
      </w:pPr>
    </w:p>
    <w:p w14:paraId="14F2FDB0" w14:textId="77777777" w:rsidR="00616105" w:rsidRDefault="00616105" w:rsidP="00616105">
      <w:pPr>
        <w:rPr>
          <w:lang w:val="uk-UA"/>
        </w:rPr>
      </w:pPr>
    </w:p>
    <w:p w14:paraId="48FAF692" w14:textId="77777777" w:rsidR="00616105" w:rsidRDefault="00616105" w:rsidP="00616105">
      <w:pPr>
        <w:rPr>
          <w:lang w:val="uk-UA"/>
        </w:rPr>
      </w:pPr>
    </w:p>
    <w:p w14:paraId="2BA0375A" w14:textId="77777777"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937FDD"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lastRenderedPageBreak/>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rsidRPr="00937FDD"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937FDD"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w:t>
            </w:r>
            <w:r>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w:t>
            </w:r>
            <w:r>
              <w:rPr>
                <w:rFonts w:ascii="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w:t>
            </w:r>
            <w:r>
              <w:rPr>
                <w:rFonts w:ascii="Times New Roman" w:hAnsi="Times New Roman"/>
                <w:sz w:val="24"/>
                <w:szCs w:val="24"/>
                <w:shd w:val="clear" w:color="auto" w:fill="FFFFFF"/>
                <w:lang w:val="uk-UA"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A10572A" w14:textId="77777777" w:rsidR="00616105" w:rsidRDefault="00616105" w:rsidP="001E1C43">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937FDD"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02A807A9" w14:textId="77777777" w:rsidR="00616105" w:rsidRDefault="00616105" w:rsidP="00616105">
      <w:pPr>
        <w:jc w:val="center"/>
        <w:rPr>
          <w:rFonts w:ascii="Times New Roman" w:hAnsi="Times New Roman"/>
          <w:b/>
          <w:bCs/>
          <w:sz w:val="24"/>
          <w:szCs w:val="24"/>
          <w:lang w:val="uk-UA"/>
        </w:rPr>
      </w:pPr>
    </w:p>
    <w:p w14:paraId="033A98FE"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7A0BFD6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w:t>
      </w:r>
      <w:r>
        <w:rPr>
          <w:rFonts w:ascii="Times New Roman" w:hAnsi="Times New Roman"/>
          <w:sz w:val="24"/>
          <w:szCs w:val="24"/>
          <w:lang w:val="uk-UA"/>
        </w:rPr>
        <w:lastRenderedPageBreak/>
        <w:t>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14:paraId="13D95A9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662237D6"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r w:rsidRPr="00937FDD">
        <w:rPr>
          <w:rFonts w:ascii="Times New Roman" w:hAnsi="Times New Roman"/>
          <w:sz w:val="24"/>
          <w:szCs w:val="24"/>
          <w:lang w:val="uk-UA"/>
        </w:rPr>
        <w:lastRenderedPageBreak/>
        <w:t>підтверджують відсутність підстав, визначених у підпунктах 3, 5, 6 і 12 пункту 47 цих особливостей.</w:t>
      </w:r>
    </w:p>
    <w:p w14:paraId="547455F4" w14:textId="77777777" w:rsidR="00616105" w:rsidRDefault="00616105" w:rsidP="00616105">
      <w:pPr>
        <w:rPr>
          <w:rFonts w:ascii="Times New Roman" w:hAnsi="Times New Roman"/>
          <w:b/>
          <w:bCs/>
          <w:sz w:val="24"/>
          <w:szCs w:val="24"/>
          <w:lang w:val="uk-UA"/>
        </w:rPr>
      </w:pPr>
    </w:p>
    <w:p w14:paraId="0E1266C2" w14:textId="77777777" w:rsidR="00616105" w:rsidRDefault="00616105" w:rsidP="00616105">
      <w:pPr>
        <w:rPr>
          <w:rFonts w:ascii="Times New Roman" w:hAnsi="Times New Roman"/>
          <w:b/>
          <w:bCs/>
          <w:sz w:val="24"/>
          <w:szCs w:val="24"/>
          <w:lang w:val="uk-UA"/>
        </w:rPr>
      </w:pPr>
    </w:p>
    <w:p w14:paraId="72FCD047" w14:textId="77777777"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7CF2FA6" w14:textId="77777777" w:rsidR="00616105" w:rsidRPr="002626D5" w:rsidRDefault="00616105" w:rsidP="00616105">
      <w:pPr>
        <w:jc w:val="right"/>
        <w:rPr>
          <w:rFonts w:ascii="Times New Roman" w:hAnsi="Times New Roman"/>
          <w:b/>
          <w:bCs/>
          <w:sz w:val="24"/>
          <w:szCs w:val="24"/>
          <w:lang w:val="uk-UA"/>
        </w:rPr>
      </w:pPr>
    </w:p>
    <w:p w14:paraId="1263D6E3" w14:textId="079FE364" w:rsidR="00616105" w:rsidRDefault="00616105" w:rsidP="00616105">
      <w:pPr>
        <w:contextualSpacing/>
        <w:jc w:val="center"/>
        <w:rPr>
          <w:rFonts w:ascii="Times New Roman" w:hAnsi="Times New Roman"/>
          <w:b/>
          <w:b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886DDA9" w14:textId="040DB9D7" w:rsidR="003B290F" w:rsidRPr="003B290F" w:rsidRDefault="003B290F" w:rsidP="00616105">
      <w:pPr>
        <w:contextualSpacing/>
        <w:jc w:val="center"/>
        <w:rPr>
          <w:rFonts w:ascii="Times New Roman" w:hAnsi="Times New Roman"/>
          <w:b/>
          <w:bCs/>
          <w:sz w:val="24"/>
          <w:szCs w:val="24"/>
          <w:lang w:val="uk-UA"/>
        </w:rPr>
      </w:pPr>
      <w:r w:rsidRPr="003B290F">
        <w:rPr>
          <w:rFonts w:ascii="Times New Roman" w:hAnsi="Times New Roman"/>
          <w:b/>
          <w:bCs/>
          <w:i/>
          <w:iCs/>
          <w:sz w:val="24"/>
          <w:szCs w:val="24"/>
        </w:rPr>
        <w:t>за кодом ДК 021:2015 38420000-5 –</w:t>
      </w:r>
      <w:proofErr w:type="spellStart"/>
      <w:r w:rsidRPr="003B290F">
        <w:rPr>
          <w:rFonts w:ascii="Times New Roman" w:hAnsi="Times New Roman"/>
          <w:b/>
          <w:bCs/>
          <w:i/>
          <w:iCs/>
          <w:sz w:val="24"/>
          <w:szCs w:val="24"/>
        </w:rPr>
        <w:t>Прилади</w:t>
      </w:r>
      <w:proofErr w:type="spellEnd"/>
      <w:r w:rsidRPr="003B290F">
        <w:rPr>
          <w:rFonts w:ascii="Times New Roman" w:hAnsi="Times New Roman"/>
          <w:b/>
          <w:bCs/>
          <w:i/>
          <w:iCs/>
          <w:sz w:val="24"/>
          <w:szCs w:val="24"/>
        </w:rPr>
        <w:t xml:space="preserve"> для </w:t>
      </w:r>
      <w:proofErr w:type="spellStart"/>
      <w:r w:rsidRPr="003B290F">
        <w:rPr>
          <w:rFonts w:ascii="Times New Roman" w:hAnsi="Times New Roman"/>
          <w:b/>
          <w:bCs/>
          <w:i/>
          <w:iCs/>
          <w:sz w:val="24"/>
          <w:szCs w:val="24"/>
        </w:rPr>
        <w:t>вимірювання</w:t>
      </w:r>
      <w:proofErr w:type="spellEnd"/>
      <w:r w:rsidRPr="003B290F">
        <w:rPr>
          <w:rFonts w:ascii="Times New Roman" w:hAnsi="Times New Roman"/>
          <w:b/>
          <w:bCs/>
          <w:i/>
          <w:iCs/>
          <w:sz w:val="24"/>
          <w:szCs w:val="24"/>
        </w:rPr>
        <w:t xml:space="preserve"> </w:t>
      </w:r>
      <w:proofErr w:type="spellStart"/>
      <w:r w:rsidRPr="003B290F">
        <w:rPr>
          <w:rFonts w:ascii="Times New Roman" w:hAnsi="Times New Roman"/>
          <w:b/>
          <w:bCs/>
          <w:i/>
          <w:iCs/>
          <w:sz w:val="24"/>
          <w:szCs w:val="24"/>
        </w:rPr>
        <w:t>витрати</w:t>
      </w:r>
      <w:proofErr w:type="spellEnd"/>
      <w:r w:rsidRPr="003B290F">
        <w:rPr>
          <w:rFonts w:ascii="Times New Roman" w:hAnsi="Times New Roman"/>
          <w:b/>
          <w:bCs/>
          <w:i/>
          <w:iCs/>
          <w:sz w:val="24"/>
          <w:szCs w:val="24"/>
        </w:rPr>
        <w:t xml:space="preserve">, </w:t>
      </w:r>
      <w:proofErr w:type="spellStart"/>
      <w:r w:rsidRPr="003B290F">
        <w:rPr>
          <w:rFonts w:ascii="Times New Roman" w:hAnsi="Times New Roman"/>
          <w:b/>
          <w:bCs/>
          <w:i/>
          <w:iCs/>
          <w:sz w:val="24"/>
          <w:szCs w:val="24"/>
        </w:rPr>
        <w:t>рівня</w:t>
      </w:r>
      <w:proofErr w:type="spellEnd"/>
      <w:r w:rsidRPr="003B290F">
        <w:rPr>
          <w:rFonts w:ascii="Times New Roman" w:hAnsi="Times New Roman"/>
          <w:b/>
          <w:bCs/>
          <w:i/>
          <w:iCs/>
          <w:sz w:val="24"/>
          <w:szCs w:val="24"/>
        </w:rPr>
        <w:t xml:space="preserve"> та </w:t>
      </w:r>
      <w:proofErr w:type="spellStart"/>
      <w:r w:rsidRPr="003B290F">
        <w:rPr>
          <w:rFonts w:ascii="Times New Roman" w:hAnsi="Times New Roman"/>
          <w:b/>
          <w:bCs/>
          <w:i/>
          <w:iCs/>
          <w:sz w:val="24"/>
          <w:szCs w:val="24"/>
        </w:rPr>
        <w:t>тиску</w:t>
      </w:r>
      <w:proofErr w:type="spellEnd"/>
      <w:r w:rsidRPr="003B290F">
        <w:rPr>
          <w:rFonts w:ascii="Times New Roman" w:hAnsi="Times New Roman"/>
          <w:b/>
          <w:bCs/>
          <w:i/>
          <w:iCs/>
          <w:sz w:val="24"/>
          <w:szCs w:val="24"/>
        </w:rPr>
        <w:t xml:space="preserve"> </w:t>
      </w:r>
      <w:proofErr w:type="spellStart"/>
      <w:r w:rsidRPr="003B290F">
        <w:rPr>
          <w:rFonts w:ascii="Times New Roman" w:hAnsi="Times New Roman"/>
          <w:b/>
          <w:bCs/>
          <w:i/>
          <w:iCs/>
          <w:sz w:val="24"/>
          <w:szCs w:val="24"/>
        </w:rPr>
        <w:t>рідин</w:t>
      </w:r>
      <w:proofErr w:type="spellEnd"/>
      <w:r w:rsidRPr="003B290F">
        <w:rPr>
          <w:rFonts w:ascii="Times New Roman" w:hAnsi="Times New Roman"/>
          <w:b/>
          <w:bCs/>
          <w:i/>
          <w:iCs/>
          <w:sz w:val="24"/>
          <w:szCs w:val="24"/>
        </w:rPr>
        <w:t xml:space="preserve"> і </w:t>
      </w:r>
      <w:proofErr w:type="spellStart"/>
      <w:r w:rsidRPr="003B290F">
        <w:rPr>
          <w:rFonts w:ascii="Times New Roman" w:hAnsi="Times New Roman"/>
          <w:b/>
          <w:bCs/>
          <w:i/>
          <w:iCs/>
          <w:sz w:val="24"/>
          <w:szCs w:val="24"/>
        </w:rPr>
        <w:t>газів</w:t>
      </w:r>
      <w:proofErr w:type="spellEnd"/>
      <w:r w:rsidRPr="003B290F">
        <w:rPr>
          <w:rFonts w:ascii="Times New Roman" w:hAnsi="Times New Roman"/>
          <w:b/>
          <w:bCs/>
          <w:i/>
          <w:iCs/>
          <w:sz w:val="20"/>
          <w:szCs w:val="20"/>
        </w:rPr>
        <w:t xml:space="preserve"> </w:t>
      </w:r>
      <w:r>
        <w:rPr>
          <w:rFonts w:ascii="Times New Roman" w:hAnsi="Times New Roman"/>
          <w:b/>
          <w:bCs/>
          <w:i/>
          <w:iCs/>
          <w:sz w:val="20"/>
          <w:szCs w:val="20"/>
          <w:lang w:val="uk-UA"/>
        </w:rPr>
        <w:t xml:space="preserve"> </w:t>
      </w:r>
      <w:r w:rsidRPr="003B290F">
        <w:rPr>
          <w:rFonts w:ascii="Times New Roman" w:hAnsi="Times New Roman"/>
          <w:b/>
          <w:bCs/>
          <w:i/>
          <w:iCs/>
          <w:sz w:val="24"/>
          <w:szCs w:val="24"/>
          <w:lang w:val="uk-UA"/>
        </w:rPr>
        <w:t>(</w:t>
      </w:r>
      <w:proofErr w:type="spellStart"/>
      <w:r w:rsidRPr="003B290F">
        <w:rPr>
          <w:rFonts w:ascii="Times New Roman" w:hAnsi="Times New Roman"/>
          <w:b/>
          <w:bCs/>
          <w:i/>
          <w:iCs/>
          <w:sz w:val="24"/>
          <w:szCs w:val="24"/>
        </w:rPr>
        <w:t>Лічильники</w:t>
      </w:r>
      <w:proofErr w:type="spellEnd"/>
      <w:r w:rsidRPr="003B290F">
        <w:rPr>
          <w:rFonts w:ascii="Times New Roman" w:hAnsi="Times New Roman"/>
          <w:b/>
          <w:bCs/>
          <w:i/>
          <w:iCs/>
          <w:sz w:val="24"/>
          <w:szCs w:val="24"/>
        </w:rPr>
        <w:t xml:space="preserve"> води</w:t>
      </w:r>
      <w:r w:rsidRPr="003B290F">
        <w:rPr>
          <w:rFonts w:ascii="Times New Roman" w:hAnsi="Times New Roman"/>
          <w:b/>
          <w:bCs/>
          <w:i/>
          <w:iCs/>
          <w:sz w:val="24"/>
          <w:szCs w:val="24"/>
          <w:lang w:val="uk-UA"/>
        </w:rPr>
        <w:t>)</w:t>
      </w:r>
    </w:p>
    <w:p w14:paraId="291ED1D8" w14:textId="77777777" w:rsidR="003B290F" w:rsidRPr="003B290F" w:rsidRDefault="003B290F" w:rsidP="00616105">
      <w:pPr>
        <w:contextualSpacing/>
        <w:jc w:val="center"/>
        <w:rPr>
          <w:rFonts w:ascii="Times New Roman" w:hAnsi="Times New Roman"/>
          <w:b/>
          <w:bCs/>
          <w:sz w:val="20"/>
          <w:szCs w:val="20"/>
          <w:lang w:val="uk-UA"/>
        </w:rPr>
      </w:pPr>
    </w:p>
    <w:p w14:paraId="1B37854E" w14:textId="77777777" w:rsidR="00616105" w:rsidRDefault="00616105" w:rsidP="00616105">
      <w:pPr>
        <w:contextualSpacing/>
        <w:jc w:val="center"/>
        <w:rPr>
          <w:rFonts w:ascii="Times New Roman" w:hAnsi="Times New Roman"/>
          <w:b/>
          <w:bCs/>
          <w:i/>
          <w:iCs/>
          <w:sz w:val="20"/>
          <w:szCs w:val="20"/>
          <w:lang w:val="uk-UA"/>
        </w:rPr>
      </w:pPr>
    </w:p>
    <w:tbl>
      <w:tblPr>
        <w:tblW w:w="9955" w:type="dxa"/>
        <w:tblInd w:w="-284" w:type="dxa"/>
        <w:tblLayout w:type="fixed"/>
        <w:tblCellMar>
          <w:left w:w="10" w:type="dxa"/>
          <w:right w:w="10" w:type="dxa"/>
        </w:tblCellMar>
        <w:tblLook w:val="0000" w:firstRow="0" w:lastRow="0" w:firstColumn="0" w:lastColumn="0" w:noHBand="0" w:noVBand="0"/>
      </w:tblPr>
      <w:tblGrid>
        <w:gridCol w:w="560"/>
        <w:gridCol w:w="2212"/>
        <w:gridCol w:w="3563"/>
        <w:gridCol w:w="942"/>
        <w:gridCol w:w="831"/>
        <w:gridCol w:w="1847"/>
      </w:tblGrid>
      <w:tr w:rsidR="008C3775" w:rsidRPr="008C3775" w14:paraId="4C6DAA62" w14:textId="77777777" w:rsidTr="003B290F">
        <w:trPr>
          <w:trHeight w:val="149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F2CE2" w14:textId="77777777" w:rsidR="008C3775" w:rsidRPr="008C3775" w:rsidRDefault="008C3775" w:rsidP="008C3775">
            <w:pPr>
              <w:suppressAutoHyphens/>
              <w:autoSpaceDN w:val="0"/>
              <w:spacing w:after="0" w:line="240" w:lineRule="auto"/>
              <w:ind w:left="-108"/>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i/>
                <w:lang w:val="uk-UA" w:eastAsia="ru-RU"/>
              </w:rPr>
              <w:t>№/№</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9DE1F" w14:textId="77777777" w:rsidR="008C3775" w:rsidRPr="008C3775" w:rsidRDefault="008C3775" w:rsidP="008C3775">
            <w:pPr>
              <w:suppressAutoHyphens/>
              <w:autoSpaceDN w:val="0"/>
              <w:spacing w:after="0" w:line="240" w:lineRule="auto"/>
              <w:ind w:left="-5"/>
              <w:jc w:val="center"/>
              <w:textAlignment w:val="baseline"/>
              <w:rPr>
                <w:rFonts w:ascii="Times New Roman" w:eastAsia="Times New Roman" w:hAnsi="Times New Roman"/>
                <w:b/>
                <w:i/>
                <w:lang w:val="uk-UA" w:eastAsia="ru-RU"/>
              </w:rPr>
            </w:pPr>
            <w:r w:rsidRPr="008C3775">
              <w:rPr>
                <w:rFonts w:ascii="Times New Roman" w:eastAsia="Times New Roman" w:hAnsi="Times New Roman"/>
                <w:b/>
                <w:i/>
                <w:lang w:val="uk-UA" w:eastAsia="ru-RU"/>
              </w:rPr>
              <w:t>Найменування товару</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B4D90" w14:textId="77777777" w:rsidR="008C3775" w:rsidRPr="008C3775" w:rsidRDefault="008C3775" w:rsidP="008C3775">
            <w:pPr>
              <w:suppressAutoHyphens/>
              <w:autoSpaceDN w:val="0"/>
              <w:spacing w:after="0" w:line="240" w:lineRule="auto"/>
              <w:ind w:right="11"/>
              <w:jc w:val="center"/>
              <w:textAlignment w:val="baseline"/>
              <w:rPr>
                <w:rFonts w:ascii="Times New Roman" w:eastAsia="Times New Roman" w:hAnsi="Times New Roman"/>
                <w:b/>
                <w:i/>
                <w:lang w:val="uk-UA" w:eastAsia="ru-RU"/>
              </w:rPr>
            </w:pPr>
            <w:r w:rsidRPr="008C3775">
              <w:rPr>
                <w:rFonts w:ascii="Times New Roman" w:eastAsia="Times New Roman" w:hAnsi="Times New Roman"/>
                <w:b/>
                <w:i/>
                <w:lang w:val="uk-UA" w:eastAsia="ru-RU"/>
              </w:rPr>
              <w:t>Технічні характеристики</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B625B"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b/>
                <w:bCs/>
                <w:i/>
                <w:lang w:val="uk-UA" w:eastAsia="ru-RU"/>
              </w:rPr>
            </w:pPr>
            <w:r w:rsidRPr="008C3775">
              <w:rPr>
                <w:rFonts w:ascii="Times New Roman" w:eastAsia="Times New Roman" w:hAnsi="Times New Roman"/>
                <w:b/>
                <w:bCs/>
                <w:i/>
                <w:lang w:val="uk-UA" w:eastAsia="ru-RU"/>
              </w:rPr>
              <w:t xml:space="preserve">Од. </w:t>
            </w:r>
            <w:proofErr w:type="spellStart"/>
            <w:r w:rsidRPr="008C3775">
              <w:rPr>
                <w:rFonts w:ascii="Times New Roman" w:eastAsia="Times New Roman" w:hAnsi="Times New Roman"/>
                <w:b/>
                <w:bCs/>
                <w:i/>
                <w:lang w:val="uk-UA" w:eastAsia="ru-RU"/>
              </w:rPr>
              <w:t>вимі</w:t>
            </w:r>
            <w:proofErr w:type="spellEnd"/>
            <w:r w:rsidRPr="008C3775">
              <w:rPr>
                <w:rFonts w:ascii="Times New Roman" w:eastAsia="Times New Roman" w:hAnsi="Times New Roman"/>
                <w:b/>
                <w:bCs/>
                <w:i/>
                <w:lang w:val="uk-UA" w:eastAsia="ru-RU"/>
              </w:rPr>
              <w:t xml:space="preserve"> </w:t>
            </w:r>
            <w:proofErr w:type="spellStart"/>
            <w:r w:rsidRPr="008C3775">
              <w:rPr>
                <w:rFonts w:ascii="Times New Roman" w:eastAsia="Times New Roman" w:hAnsi="Times New Roman"/>
                <w:b/>
                <w:bCs/>
                <w:i/>
                <w:lang w:val="uk-UA" w:eastAsia="ru-RU"/>
              </w:rPr>
              <w:t>ру</w:t>
            </w:r>
            <w:proofErr w:type="spellEnd"/>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91D1E" w14:textId="77777777" w:rsidR="008C3775" w:rsidRPr="008C3775" w:rsidRDefault="008C3775" w:rsidP="008C3775">
            <w:pPr>
              <w:suppressAutoHyphens/>
              <w:autoSpaceDN w:val="0"/>
              <w:spacing w:after="0" w:line="240" w:lineRule="auto"/>
              <w:ind w:left="-107" w:right="-109"/>
              <w:jc w:val="center"/>
              <w:textAlignment w:val="baseline"/>
              <w:rPr>
                <w:rFonts w:ascii="Times New Roman" w:eastAsia="Times New Roman" w:hAnsi="Times New Roman"/>
                <w:b/>
                <w:i/>
                <w:lang w:val="uk-UA" w:eastAsia="ru-RU"/>
              </w:rPr>
            </w:pPr>
            <w:r w:rsidRPr="008C3775">
              <w:rPr>
                <w:rFonts w:ascii="Times New Roman" w:eastAsia="Times New Roman" w:hAnsi="Times New Roman"/>
                <w:b/>
                <w:i/>
                <w:lang w:val="uk-UA" w:eastAsia="ru-RU"/>
              </w:rPr>
              <w:t>Кіл-</w:t>
            </w:r>
            <w:proofErr w:type="spellStart"/>
            <w:r w:rsidRPr="008C3775">
              <w:rPr>
                <w:rFonts w:ascii="Times New Roman" w:eastAsia="Times New Roman" w:hAnsi="Times New Roman"/>
                <w:b/>
                <w:i/>
                <w:lang w:val="uk-UA" w:eastAsia="ru-RU"/>
              </w:rPr>
              <w:t>сть</w:t>
            </w:r>
            <w:proofErr w:type="spellEnd"/>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EDC7E" w14:textId="773933B9"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b/>
                <w:i/>
                <w:lang w:val="uk-UA" w:eastAsia="ru-RU"/>
              </w:rPr>
            </w:pPr>
          </w:p>
        </w:tc>
      </w:tr>
      <w:tr w:rsidR="008C3775" w:rsidRPr="008C3775" w14:paraId="12EDC4F3" w14:textId="77777777" w:rsidTr="003B290F">
        <w:trPr>
          <w:trHeight w:val="227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5EED" w14:textId="77777777" w:rsidR="008C3775" w:rsidRPr="008C3775" w:rsidRDefault="008C3775" w:rsidP="008C3775">
            <w:pPr>
              <w:suppressAutoHyphens/>
              <w:autoSpaceDN w:val="0"/>
              <w:spacing w:after="0" w:line="240" w:lineRule="auto"/>
              <w:ind w:left="-108"/>
              <w:jc w:val="center"/>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lang w:val="uk-UA" w:eastAsia="ru-RU"/>
              </w:rPr>
              <w:t>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5E1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
                <w:lang w:eastAsia="ru-RU"/>
              </w:rPr>
              <w:t>Турбінний</w:t>
            </w:r>
            <w:proofErr w:type="spellEnd"/>
            <w:r w:rsidRPr="008C3775">
              <w:rPr>
                <w:rFonts w:ascii="Times New Roman" w:eastAsia="Times New Roman" w:hAnsi="Times New Roman"/>
                <w:b/>
                <w:lang w:eastAsia="ru-RU"/>
              </w:rPr>
              <w:t xml:space="preserve"> </w:t>
            </w:r>
            <w:proofErr w:type="spellStart"/>
            <w:r w:rsidRPr="008C3775">
              <w:rPr>
                <w:rFonts w:ascii="Times New Roman" w:eastAsia="Times New Roman" w:hAnsi="Times New Roman"/>
                <w:b/>
                <w:lang w:eastAsia="ru-RU"/>
              </w:rPr>
              <w:t>лічильник</w:t>
            </w:r>
            <w:proofErr w:type="spellEnd"/>
            <w:r w:rsidRPr="008C3775">
              <w:rPr>
                <w:rFonts w:ascii="Times New Roman" w:eastAsia="Times New Roman" w:hAnsi="Times New Roman"/>
                <w:b/>
                <w:lang w:eastAsia="ru-RU"/>
              </w:rPr>
              <w:t xml:space="preserve"> води </w:t>
            </w:r>
            <w:proofErr w:type="spellStart"/>
            <w:r w:rsidRPr="008C3775">
              <w:rPr>
                <w:rFonts w:ascii="Times New Roman" w:eastAsia="Times New Roman" w:hAnsi="Times New Roman"/>
                <w:b/>
                <w:lang w:val="en-US" w:eastAsia="ru-RU"/>
              </w:rPr>
              <w:t>Baylan</w:t>
            </w:r>
            <w:proofErr w:type="spellEnd"/>
            <w:r w:rsidRPr="008C3775">
              <w:rPr>
                <w:rFonts w:ascii="Times New Roman" w:eastAsia="Times New Roman" w:hAnsi="Times New Roman"/>
                <w:b/>
                <w:lang w:val="en-US" w:eastAsia="ru-RU"/>
              </w:rPr>
              <w:t xml:space="preserve"> </w:t>
            </w:r>
            <w:r w:rsidRPr="008C3775">
              <w:rPr>
                <w:rFonts w:ascii="Times New Roman" w:eastAsia="Times New Roman" w:hAnsi="Times New Roman"/>
                <w:b/>
                <w:lang w:eastAsia="ru-RU"/>
              </w:rPr>
              <w:t xml:space="preserve">тип </w:t>
            </w:r>
            <w:proofErr w:type="spellStart"/>
            <w:r w:rsidRPr="008C3775">
              <w:rPr>
                <w:rFonts w:ascii="Times New Roman" w:eastAsia="Times New Roman" w:hAnsi="Times New Roman"/>
                <w:b/>
                <w:lang w:val="en-US" w:eastAsia="ru-RU"/>
              </w:rPr>
              <w:t>Woltman</w:t>
            </w:r>
            <w:proofErr w:type="spellEnd"/>
            <w:r w:rsidRPr="008C3775">
              <w:rPr>
                <w:rFonts w:ascii="Times New Roman" w:eastAsia="Times New Roman" w:hAnsi="Times New Roman"/>
                <w:b/>
                <w:lang w:val="en-US" w:eastAsia="ru-RU"/>
              </w:rPr>
              <w:t xml:space="preserve"> W-1 </w:t>
            </w:r>
            <w:proofErr w:type="spellStart"/>
            <w:r w:rsidRPr="008C3775">
              <w:rPr>
                <w:rFonts w:ascii="Times New Roman" w:eastAsia="Times New Roman" w:hAnsi="Times New Roman"/>
                <w:b/>
                <w:lang w:val="en-US" w:eastAsia="ru-RU"/>
              </w:rPr>
              <w:t>Dn</w:t>
            </w:r>
            <w:proofErr w:type="spellEnd"/>
            <w:r w:rsidRPr="008C3775">
              <w:rPr>
                <w:rFonts w:ascii="Times New Roman" w:eastAsia="Times New Roman" w:hAnsi="Times New Roman"/>
                <w:b/>
                <w:lang w:val="en-US" w:eastAsia="ru-RU"/>
              </w:rPr>
              <w:t xml:space="preserve"> 65 (</w:t>
            </w:r>
            <w:r w:rsidRPr="008C3775">
              <w:rPr>
                <w:rFonts w:ascii="Times New Roman" w:eastAsia="Times New Roman" w:hAnsi="Times New Roman"/>
                <w:b/>
                <w:lang w:eastAsia="ru-RU"/>
              </w:rPr>
              <w:t>ХВ)</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C12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турбінний лічильник води;</w:t>
            </w:r>
          </w:p>
          <w:p w14:paraId="13A97188"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65;</w:t>
            </w:r>
          </w:p>
          <w:p w14:paraId="667518E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235;</w:t>
            </w:r>
          </w:p>
          <w:p w14:paraId="3548BC4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R160;</w:t>
            </w:r>
          </w:p>
          <w:p w14:paraId="426C5E7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526FDCA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2871F1E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365AEE7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фланець;</w:t>
            </w:r>
          </w:p>
          <w:p w14:paraId="597AE4C8"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5AA7A42C"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6C520BD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229C36F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1,0;</w:t>
            </w:r>
          </w:p>
          <w:p w14:paraId="5DF5FDF1"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Q2</w:t>
            </w:r>
            <w:r w:rsidRPr="008C3775">
              <w:rPr>
                <w:rFonts w:ascii="Times New Roman" w:eastAsia="Times New Roman" w:hAnsi="Times New Roman"/>
                <w:sz w:val="24"/>
                <w:szCs w:val="24"/>
                <w:lang w:val="uk-UA" w:eastAsia="ru-RU"/>
              </w:rPr>
              <w:t>:  1,60.</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00AF"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lang w:val="uk-UA" w:eastAsia="ru-RU"/>
              </w:rPr>
              <w:t>шт</w:t>
            </w:r>
            <w:proofErr w:type="spellEnd"/>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1642"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8C3775">
              <w:rPr>
                <w:rFonts w:ascii="Times New Roman" w:eastAsia="Times New Roman" w:hAnsi="Times New Roman"/>
                <w:lang w:val="uk-UA" w:eastAsia="ru-RU"/>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D645"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24"/>
                <w:szCs w:val="24"/>
                <w:lang w:val="uk-UA" w:eastAsia="ru-RU"/>
              </w:rPr>
            </w:pPr>
          </w:p>
        </w:tc>
      </w:tr>
      <w:tr w:rsidR="008C3775" w:rsidRPr="008C3775" w14:paraId="248302CA" w14:textId="77777777" w:rsidTr="003B290F">
        <w:trPr>
          <w:trHeight w:val="227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5460" w14:textId="77777777" w:rsidR="008C3775" w:rsidRPr="008C3775" w:rsidRDefault="008C3775" w:rsidP="008C3775">
            <w:pPr>
              <w:suppressAutoHyphens/>
              <w:autoSpaceDN w:val="0"/>
              <w:spacing w:after="0" w:line="240" w:lineRule="auto"/>
              <w:ind w:left="-108"/>
              <w:jc w:val="center"/>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lang w:val="uk-UA" w:eastAsia="ru-RU"/>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6C64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lang w:val="uk-UA" w:eastAsia="ru-RU"/>
              </w:rPr>
              <w:t xml:space="preserve">Турбінний лічильник води </w:t>
            </w:r>
            <w:proofErr w:type="spellStart"/>
            <w:r w:rsidRPr="008C3775">
              <w:rPr>
                <w:rFonts w:ascii="Times New Roman" w:eastAsia="Times New Roman" w:hAnsi="Times New Roman"/>
                <w:b/>
                <w:lang w:val="en-US" w:eastAsia="ru-RU"/>
              </w:rPr>
              <w:t>Baylan</w:t>
            </w:r>
            <w:proofErr w:type="spellEnd"/>
            <w:r w:rsidRPr="008C3775">
              <w:rPr>
                <w:rFonts w:ascii="Times New Roman" w:eastAsia="Times New Roman" w:hAnsi="Times New Roman"/>
                <w:b/>
                <w:lang w:val="uk-UA" w:eastAsia="ru-RU"/>
              </w:rPr>
              <w:t xml:space="preserve"> тип </w:t>
            </w:r>
            <w:proofErr w:type="spellStart"/>
            <w:r w:rsidRPr="008C3775">
              <w:rPr>
                <w:rFonts w:ascii="Times New Roman" w:eastAsia="Times New Roman" w:hAnsi="Times New Roman"/>
                <w:b/>
                <w:lang w:val="en-US" w:eastAsia="ru-RU"/>
              </w:rPr>
              <w:t>Woltman</w:t>
            </w:r>
            <w:proofErr w:type="spellEnd"/>
            <w:r w:rsidRPr="008C3775">
              <w:rPr>
                <w:rFonts w:ascii="Times New Roman" w:eastAsia="Times New Roman" w:hAnsi="Times New Roman"/>
                <w:b/>
                <w:lang w:val="en-US" w:eastAsia="ru-RU"/>
              </w:rPr>
              <w:t xml:space="preserve"> W-1 </w:t>
            </w:r>
            <w:proofErr w:type="spellStart"/>
            <w:r w:rsidRPr="008C3775">
              <w:rPr>
                <w:rFonts w:ascii="Times New Roman" w:eastAsia="Times New Roman" w:hAnsi="Times New Roman"/>
                <w:b/>
                <w:lang w:val="en-US" w:eastAsia="ru-RU"/>
              </w:rPr>
              <w:t>Dn</w:t>
            </w:r>
            <w:proofErr w:type="spellEnd"/>
            <w:r w:rsidRPr="008C3775">
              <w:rPr>
                <w:rFonts w:ascii="Times New Roman" w:eastAsia="Times New Roman" w:hAnsi="Times New Roman"/>
                <w:b/>
                <w:lang w:val="en-US" w:eastAsia="ru-RU"/>
              </w:rPr>
              <w:t xml:space="preserve"> 80 (</w:t>
            </w:r>
            <w:r w:rsidRPr="008C3775">
              <w:rPr>
                <w:rFonts w:ascii="Times New Roman" w:eastAsia="Times New Roman" w:hAnsi="Times New Roman"/>
                <w:b/>
                <w:lang w:val="uk-UA" w:eastAsia="ru-RU"/>
              </w:rPr>
              <w:t>ХВ)</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B495"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турбінний лічильник води;</w:t>
            </w:r>
          </w:p>
          <w:p w14:paraId="60DC9377"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80;</w:t>
            </w:r>
          </w:p>
          <w:p w14:paraId="0912262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240;</w:t>
            </w:r>
          </w:p>
          <w:p w14:paraId="184F866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sz w:val="24"/>
                <w:szCs w:val="24"/>
                <w:lang w:val="uk-UA" w:eastAsia="ru-RU"/>
              </w:rPr>
              <w:t>Метрологичний</w:t>
            </w:r>
            <w:proofErr w:type="spellEnd"/>
            <w:r w:rsidRPr="008C3775">
              <w:rPr>
                <w:rFonts w:ascii="Times New Roman" w:eastAsia="Times New Roman" w:hAnsi="Times New Roman"/>
                <w:sz w:val="24"/>
                <w:szCs w:val="24"/>
                <w:lang w:val="uk-UA" w:eastAsia="ru-RU"/>
              </w:rPr>
              <w:t xml:space="preserve"> клас: </w:t>
            </w:r>
            <w:r w:rsidRPr="008C3775">
              <w:rPr>
                <w:rFonts w:ascii="Times New Roman" w:eastAsia="Times New Roman" w:hAnsi="Times New Roman"/>
                <w:sz w:val="24"/>
                <w:szCs w:val="24"/>
                <w:lang w:val="en-US" w:eastAsia="ru-RU"/>
              </w:rPr>
              <w:t>R160;</w:t>
            </w:r>
          </w:p>
          <w:p w14:paraId="3DE41980"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72B3158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5B4E71B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6B6DCCB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фланець;</w:t>
            </w:r>
          </w:p>
          <w:p w14:paraId="6E52F0F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7EF29947"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3BEF3480"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62BDE824"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0,7875;</w:t>
            </w:r>
          </w:p>
          <w:p w14:paraId="2A7F9E85"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lastRenderedPageBreak/>
              <w:t>Q2</w:t>
            </w:r>
            <w:r w:rsidRPr="008C3775">
              <w:rPr>
                <w:rFonts w:ascii="Times New Roman" w:eastAsia="Times New Roman" w:hAnsi="Times New Roman"/>
                <w:sz w:val="24"/>
                <w:szCs w:val="24"/>
                <w:lang w:val="uk-UA" w:eastAsia="ru-RU"/>
              </w:rPr>
              <w:t>:  1,26.</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2E4D"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lang w:val="uk-UA" w:eastAsia="ru-RU"/>
              </w:rPr>
              <w:lastRenderedPageBreak/>
              <w:t>шт</w:t>
            </w:r>
            <w:proofErr w:type="spellEnd"/>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45F2"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8C3775">
              <w:rPr>
                <w:rFonts w:ascii="Times New Roman" w:eastAsia="Times New Roman" w:hAnsi="Times New Roman"/>
                <w:lang w:val="uk-UA" w:eastAsia="ru-RU"/>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2611"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24"/>
                <w:szCs w:val="24"/>
                <w:lang w:val="uk-UA" w:eastAsia="ru-RU"/>
              </w:rPr>
            </w:pPr>
          </w:p>
        </w:tc>
      </w:tr>
      <w:tr w:rsidR="008C3775" w:rsidRPr="008C3775" w14:paraId="41448436" w14:textId="77777777" w:rsidTr="003B290F">
        <w:trPr>
          <w:trHeight w:val="2279"/>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C417"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en-US" w:eastAsia="ru-RU"/>
              </w:rPr>
            </w:pPr>
            <w:r w:rsidRPr="008C3775">
              <w:rPr>
                <w:rFonts w:ascii="Times New Roman" w:eastAsia="Times New Roman" w:hAnsi="Times New Roman"/>
                <w:sz w:val="24"/>
                <w:szCs w:val="24"/>
                <w:lang w:val="en-US" w:eastAsia="ru-RU"/>
              </w:rPr>
              <w:t>3.</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95D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Турбінний лічильник води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uk-UA" w:eastAsia="ru-RU"/>
              </w:rPr>
              <w:t xml:space="preserve"> тип </w:t>
            </w:r>
            <w:proofErr w:type="spellStart"/>
            <w:r w:rsidRPr="008C3775">
              <w:rPr>
                <w:rFonts w:ascii="Times New Roman" w:eastAsia="Times New Roman" w:hAnsi="Times New Roman"/>
                <w:b/>
                <w:bCs/>
                <w:sz w:val="24"/>
                <w:szCs w:val="24"/>
                <w:lang w:val="en-US" w:eastAsia="ru-RU"/>
              </w:rPr>
              <w:t>Woltman</w:t>
            </w:r>
            <w:proofErr w:type="spellEnd"/>
            <w:r w:rsidRPr="008C3775">
              <w:rPr>
                <w:rFonts w:ascii="Times New Roman" w:eastAsia="Times New Roman" w:hAnsi="Times New Roman"/>
                <w:b/>
                <w:bCs/>
                <w:sz w:val="24"/>
                <w:szCs w:val="24"/>
                <w:lang w:val="en-US" w:eastAsia="ru-RU"/>
              </w:rPr>
              <w:t xml:space="preserve"> W-1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50 (</w:t>
            </w:r>
            <w:r w:rsidRPr="008C3775">
              <w:rPr>
                <w:rFonts w:ascii="Times New Roman" w:eastAsia="Times New Roman" w:hAnsi="Times New Roman"/>
                <w:b/>
                <w:bCs/>
                <w:sz w:val="24"/>
                <w:szCs w:val="24"/>
                <w:lang w:val="uk-UA" w:eastAsia="ru-RU"/>
              </w:rPr>
              <w:t>ХВ)</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8A7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турбінний лічильник води;</w:t>
            </w:r>
          </w:p>
          <w:p w14:paraId="1916A88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50;</w:t>
            </w:r>
          </w:p>
          <w:p w14:paraId="154C572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215;</w:t>
            </w:r>
          </w:p>
          <w:p w14:paraId="2CB9372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R160;</w:t>
            </w:r>
          </w:p>
          <w:p w14:paraId="5885E34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236C19C5"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0525564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046BFF7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фланець;</w:t>
            </w:r>
          </w:p>
          <w:p w14:paraId="3E33727C"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56BBD01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7E2BFD44"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78A008E5"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1,26;</w:t>
            </w:r>
          </w:p>
          <w:p w14:paraId="2E822850"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Q2</w:t>
            </w:r>
            <w:r w:rsidRPr="008C3775">
              <w:rPr>
                <w:rFonts w:ascii="Times New Roman" w:eastAsia="Times New Roman" w:hAnsi="Times New Roman"/>
                <w:sz w:val="24"/>
                <w:szCs w:val="24"/>
                <w:lang w:val="uk-UA" w:eastAsia="ru-RU"/>
              </w:rPr>
              <w:t>:  2,016.</w:t>
            </w:r>
          </w:p>
          <w:p w14:paraId="525146EC"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BEFA"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3E3D"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4</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D39"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r w:rsidR="008C3775" w:rsidRPr="008C3775" w14:paraId="3F0B4A2A" w14:textId="77777777" w:rsidTr="003B290F">
        <w:trPr>
          <w:trHeight w:val="2279"/>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D2DF"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en-US" w:eastAsia="ru-RU"/>
              </w:rPr>
            </w:pPr>
            <w:r w:rsidRPr="008C3775">
              <w:rPr>
                <w:rFonts w:ascii="Times New Roman" w:eastAsia="Times New Roman" w:hAnsi="Times New Roman"/>
                <w:sz w:val="24"/>
                <w:szCs w:val="24"/>
                <w:lang w:val="en-US" w:eastAsia="ru-RU"/>
              </w:rPr>
              <w:t>4.</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AB3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Лічильник </w:t>
            </w:r>
            <w:r w:rsidRPr="008C3775">
              <w:rPr>
                <w:rFonts w:ascii="Times New Roman" w:eastAsia="Times New Roman" w:hAnsi="Times New Roman"/>
                <w:b/>
                <w:bCs/>
                <w:sz w:val="24"/>
                <w:szCs w:val="24"/>
                <w:lang w:val="en-US" w:eastAsia="ru-RU"/>
              </w:rPr>
              <w:t xml:space="preserve">XB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en-US" w:eastAsia="ru-RU"/>
              </w:rPr>
              <w:t xml:space="preserve"> TY-9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40 (R160</w:t>
            </w:r>
            <w:r w:rsidRPr="008C3775">
              <w:rPr>
                <w:rFonts w:ascii="Times New Roman" w:eastAsia="Times New Roman" w:hAnsi="Times New Roman"/>
                <w:b/>
                <w:bCs/>
                <w:sz w:val="24"/>
                <w:szCs w:val="24"/>
                <w:lang w:val="uk-UA" w:eastAsia="ru-RU"/>
              </w:rPr>
              <w:t>)</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820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Лічильник води;</w:t>
            </w:r>
          </w:p>
          <w:p w14:paraId="61CC2C57"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40;</w:t>
            </w:r>
          </w:p>
          <w:p w14:paraId="70CDE67C"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160;</w:t>
            </w:r>
          </w:p>
          <w:p w14:paraId="26101DE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R160;</w:t>
            </w:r>
          </w:p>
          <w:p w14:paraId="5359091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19BF1BE4"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539DAD74"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63141AB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муфтовий, різьбове;</w:t>
            </w:r>
          </w:p>
          <w:p w14:paraId="155308E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2D892E88"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02CADC1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3B6B3407"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0,001;</w:t>
            </w:r>
          </w:p>
          <w:p w14:paraId="1AB7D52D"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Q3</w:t>
            </w:r>
            <w:r w:rsidRPr="008C3775">
              <w:rPr>
                <w:rFonts w:ascii="Times New Roman" w:eastAsia="Times New Roman" w:hAnsi="Times New Roman"/>
                <w:sz w:val="24"/>
                <w:szCs w:val="24"/>
                <w:lang w:val="uk-UA" w:eastAsia="ru-RU"/>
              </w:rPr>
              <w:t>:  1,6.</w:t>
            </w: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E7A8"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D65E"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10</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D925"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r w:rsidR="008C3775" w:rsidRPr="008C3775" w14:paraId="7C2071F8" w14:textId="77777777" w:rsidTr="003B290F">
        <w:trPr>
          <w:trHeight w:val="2279"/>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127D"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en-US" w:eastAsia="ru-RU"/>
              </w:rPr>
            </w:pPr>
            <w:r w:rsidRPr="008C3775">
              <w:rPr>
                <w:rFonts w:ascii="Times New Roman" w:eastAsia="Times New Roman" w:hAnsi="Times New Roman"/>
                <w:sz w:val="24"/>
                <w:szCs w:val="24"/>
                <w:lang w:val="en-US" w:eastAsia="ru-RU"/>
              </w:rPr>
              <w:t>5.</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0818"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Лічильник </w:t>
            </w:r>
            <w:r w:rsidRPr="008C3775">
              <w:rPr>
                <w:rFonts w:ascii="Times New Roman" w:eastAsia="Times New Roman" w:hAnsi="Times New Roman"/>
                <w:b/>
                <w:bCs/>
                <w:sz w:val="24"/>
                <w:szCs w:val="24"/>
                <w:lang w:val="en-US" w:eastAsia="ru-RU"/>
              </w:rPr>
              <w:t xml:space="preserve">XB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en-US" w:eastAsia="ru-RU"/>
              </w:rPr>
              <w:t xml:space="preserve"> TY-26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32 (R160</w:t>
            </w:r>
            <w:r w:rsidRPr="008C3775">
              <w:rPr>
                <w:rFonts w:ascii="Times New Roman" w:eastAsia="Times New Roman" w:hAnsi="Times New Roman"/>
                <w:b/>
                <w:bCs/>
                <w:sz w:val="24"/>
                <w:szCs w:val="24"/>
                <w:lang w:val="uk-UA" w:eastAsia="ru-RU"/>
              </w:rPr>
              <w:t>)</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E73E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Лічильник води;</w:t>
            </w:r>
          </w:p>
          <w:p w14:paraId="4A7085E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32;</w:t>
            </w:r>
          </w:p>
          <w:p w14:paraId="59CE093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260;</w:t>
            </w:r>
          </w:p>
          <w:p w14:paraId="50439CED"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R160;</w:t>
            </w:r>
          </w:p>
          <w:p w14:paraId="4CE8212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004D25C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2AAEC46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0DB20C2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муфтовий, різьбове;</w:t>
            </w:r>
          </w:p>
          <w:p w14:paraId="0288D66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lastRenderedPageBreak/>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5696545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602F1B9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0A41B23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0,001;</w:t>
            </w:r>
          </w:p>
          <w:p w14:paraId="155DC8D6"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Q3</w:t>
            </w:r>
            <w:r w:rsidRPr="008C3775">
              <w:rPr>
                <w:rFonts w:ascii="Times New Roman" w:eastAsia="Times New Roman" w:hAnsi="Times New Roman"/>
                <w:sz w:val="24"/>
                <w:szCs w:val="24"/>
                <w:lang w:val="uk-UA" w:eastAsia="ru-RU"/>
              </w:rPr>
              <w:t>:  1,6.</w:t>
            </w: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74B6"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lastRenderedPageBreak/>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04215"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4</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02E9"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r w:rsidR="008C3775" w:rsidRPr="008C3775" w14:paraId="21DE6C58" w14:textId="77777777" w:rsidTr="003B290F">
        <w:trPr>
          <w:trHeight w:val="2279"/>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2252"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en-US" w:eastAsia="ru-RU"/>
              </w:rPr>
            </w:pPr>
            <w:r w:rsidRPr="008C3775">
              <w:rPr>
                <w:rFonts w:ascii="Times New Roman" w:eastAsia="Times New Roman" w:hAnsi="Times New Roman"/>
                <w:sz w:val="24"/>
                <w:szCs w:val="24"/>
                <w:lang w:val="en-US" w:eastAsia="ru-RU"/>
              </w:rPr>
              <w:t>6.</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549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Лічильник </w:t>
            </w:r>
            <w:r w:rsidRPr="008C3775">
              <w:rPr>
                <w:rFonts w:ascii="Times New Roman" w:eastAsia="Times New Roman" w:hAnsi="Times New Roman"/>
                <w:b/>
                <w:bCs/>
                <w:sz w:val="24"/>
                <w:szCs w:val="24"/>
                <w:lang w:val="en-US" w:eastAsia="ru-RU"/>
              </w:rPr>
              <w:t xml:space="preserve">XB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en-US" w:eastAsia="ru-RU"/>
              </w:rPr>
              <w:t xml:space="preserve"> TY-3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w:t>
            </w:r>
            <w:r w:rsidRPr="008C3775">
              <w:rPr>
                <w:rFonts w:ascii="Times New Roman" w:eastAsia="Times New Roman" w:hAnsi="Times New Roman"/>
                <w:b/>
                <w:bCs/>
                <w:sz w:val="24"/>
                <w:szCs w:val="24"/>
                <w:lang w:val="uk-UA" w:eastAsia="ru-RU"/>
              </w:rPr>
              <w:t>25</w:t>
            </w:r>
            <w:r w:rsidRPr="008C3775">
              <w:rPr>
                <w:rFonts w:ascii="Times New Roman" w:eastAsia="Times New Roman" w:hAnsi="Times New Roman"/>
                <w:b/>
                <w:bCs/>
                <w:sz w:val="24"/>
                <w:szCs w:val="24"/>
                <w:lang w:val="en-US" w:eastAsia="ru-RU"/>
              </w:rPr>
              <w:t xml:space="preserve"> (R160</w:t>
            </w:r>
            <w:r w:rsidRPr="008C3775">
              <w:rPr>
                <w:rFonts w:ascii="Times New Roman" w:eastAsia="Times New Roman" w:hAnsi="Times New Roman"/>
                <w:b/>
                <w:bCs/>
                <w:sz w:val="24"/>
                <w:szCs w:val="24"/>
                <w:lang w:val="uk-UA" w:eastAsia="ru-RU"/>
              </w:rPr>
              <w:t xml:space="preserve">, </w:t>
            </w:r>
            <w:proofErr w:type="spellStart"/>
            <w:r w:rsidRPr="008C3775">
              <w:rPr>
                <w:rFonts w:ascii="Times New Roman" w:eastAsia="Times New Roman" w:hAnsi="Times New Roman"/>
                <w:b/>
                <w:bCs/>
                <w:sz w:val="24"/>
                <w:szCs w:val="24"/>
                <w:lang w:val="uk-UA" w:eastAsia="ru-RU"/>
              </w:rPr>
              <w:t>підг</w:t>
            </w:r>
            <w:proofErr w:type="spellEnd"/>
            <w:r w:rsidRPr="008C3775">
              <w:rPr>
                <w:rFonts w:ascii="Times New Roman" w:eastAsia="Times New Roman" w:hAnsi="Times New Roman"/>
                <w:b/>
                <w:bCs/>
                <w:sz w:val="24"/>
                <w:szCs w:val="24"/>
                <w:lang w:val="uk-UA" w:eastAsia="ru-RU"/>
              </w:rPr>
              <w:t>.</w:t>
            </w:r>
            <w:proofErr w:type="spellStart"/>
            <w:r w:rsidRPr="008C3775">
              <w:rPr>
                <w:rFonts w:ascii="Times New Roman" w:eastAsia="Times New Roman" w:hAnsi="Times New Roman"/>
                <w:b/>
                <w:bCs/>
                <w:sz w:val="24"/>
                <w:szCs w:val="24"/>
                <w:lang w:val="en-US" w:eastAsia="ru-RU"/>
              </w:rPr>
              <w:t>i</w:t>
            </w:r>
            <w:r w:rsidRPr="008C3775">
              <w:rPr>
                <w:rFonts w:ascii="Times New Roman" w:eastAsia="Times New Roman" w:hAnsi="Times New Roman"/>
                <w:b/>
                <w:bCs/>
                <w:sz w:val="24"/>
                <w:szCs w:val="24"/>
                <w:lang w:val="uk-UA" w:eastAsia="ru-RU"/>
              </w:rPr>
              <w:t>мп.вих</w:t>
            </w:r>
            <w:proofErr w:type="spellEnd"/>
            <w:r w:rsidRPr="008C3775">
              <w:rPr>
                <w:rFonts w:ascii="Times New Roman" w:eastAsia="Times New Roman" w:hAnsi="Times New Roman"/>
                <w:b/>
                <w:bCs/>
                <w:sz w:val="24"/>
                <w:szCs w:val="24"/>
                <w:lang w:val="uk-UA" w:eastAsia="ru-RU"/>
              </w:rPr>
              <w:t>.)</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220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Лічильник води;</w:t>
            </w:r>
          </w:p>
          <w:p w14:paraId="5299613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15-40;</w:t>
            </w:r>
          </w:p>
          <w:p w14:paraId="6132C8A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160;</w:t>
            </w:r>
          </w:p>
          <w:p w14:paraId="74479FED"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w:t>
            </w:r>
            <w:r w:rsidRPr="008C3775">
              <w:rPr>
                <w:rFonts w:ascii="Times New Roman" w:eastAsia="Times New Roman" w:hAnsi="Times New Roman"/>
                <w:sz w:val="24"/>
                <w:szCs w:val="24"/>
                <w:lang w:val="uk-UA" w:eastAsia="ru-RU"/>
              </w:rPr>
              <w:t>-</w:t>
            </w:r>
            <w:r w:rsidRPr="008C3775">
              <w:rPr>
                <w:rFonts w:ascii="Times New Roman" w:eastAsia="Times New Roman" w:hAnsi="Times New Roman"/>
                <w:sz w:val="24"/>
                <w:szCs w:val="24"/>
                <w:lang w:val="en-US" w:eastAsia="ru-RU"/>
              </w:rPr>
              <w:t>160;</w:t>
            </w:r>
          </w:p>
          <w:p w14:paraId="7ACF4653"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7CC9C87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641CC09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3E14693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муфтовий, різьбове;</w:t>
            </w:r>
          </w:p>
          <w:p w14:paraId="301479E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1C968657"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55AC7A24"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54D69C4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0,001;</w:t>
            </w:r>
          </w:p>
          <w:p w14:paraId="48374563"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Q3</w:t>
            </w:r>
            <w:r w:rsidRPr="008C3775">
              <w:rPr>
                <w:rFonts w:ascii="Times New Roman" w:eastAsia="Times New Roman" w:hAnsi="Times New Roman"/>
                <w:sz w:val="24"/>
                <w:szCs w:val="24"/>
                <w:lang w:val="uk-UA" w:eastAsia="ru-RU"/>
              </w:rPr>
              <w:t>:  1,6.</w:t>
            </w: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B3C5"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4704"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2</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0BA4"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r w:rsidR="008C3775" w:rsidRPr="008C3775" w14:paraId="198A76EC" w14:textId="77777777" w:rsidTr="003B290F">
        <w:trPr>
          <w:trHeight w:val="2279"/>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36AB"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en-US" w:eastAsia="ru-RU"/>
              </w:rPr>
            </w:pPr>
            <w:r w:rsidRPr="008C3775">
              <w:rPr>
                <w:rFonts w:ascii="Times New Roman" w:eastAsia="Times New Roman" w:hAnsi="Times New Roman"/>
                <w:sz w:val="24"/>
                <w:szCs w:val="24"/>
                <w:lang w:val="en-US" w:eastAsia="ru-RU"/>
              </w:rPr>
              <w:t>7.</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41FF"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Лічильник </w:t>
            </w:r>
            <w:r w:rsidRPr="008C3775">
              <w:rPr>
                <w:rFonts w:ascii="Times New Roman" w:eastAsia="Times New Roman" w:hAnsi="Times New Roman"/>
                <w:b/>
                <w:bCs/>
                <w:sz w:val="24"/>
                <w:szCs w:val="24"/>
                <w:lang w:val="en-US" w:eastAsia="ru-RU"/>
              </w:rPr>
              <w:t xml:space="preserve">XB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en-US" w:eastAsia="ru-RU"/>
              </w:rPr>
              <w:t xml:space="preserve"> TY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w:t>
            </w:r>
            <w:r w:rsidRPr="008C3775">
              <w:rPr>
                <w:rFonts w:ascii="Times New Roman" w:eastAsia="Times New Roman" w:hAnsi="Times New Roman"/>
                <w:b/>
                <w:bCs/>
                <w:sz w:val="24"/>
                <w:szCs w:val="24"/>
                <w:lang w:val="uk-UA" w:eastAsia="ru-RU"/>
              </w:rPr>
              <w:t>20</w:t>
            </w:r>
            <w:r w:rsidRPr="008C3775">
              <w:rPr>
                <w:rFonts w:ascii="Times New Roman" w:eastAsia="Times New Roman" w:hAnsi="Times New Roman"/>
                <w:b/>
                <w:bCs/>
                <w:sz w:val="24"/>
                <w:szCs w:val="24"/>
                <w:lang w:val="en-US" w:eastAsia="ru-RU"/>
              </w:rPr>
              <w:t xml:space="preserve"> (L=</w:t>
            </w:r>
            <w:r w:rsidRPr="008C3775">
              <w:rPr>
                <w:rFonts w:ascii="Times New Roman" w:eastAsia="Times New Roman" w:hAnsi="Times New Roman"/>
                <w:b/>
                <w:bCs/>
                <w:sz w:val="24"/>
                <w:szCs w:val="24"/>
                <w:lang w:val="uk-UA" w:eastAsia="ru-RU"/>
              </w:rPr>
              <w:t xml:space="preserve">190, </w:t>
            </w:r>
            <w:r w:rsidRPr="008C3775">
              <w:rPr>
                <w:rFonts w:ascii="Times New Roman" w:eastAsia="Times New Roman" w:hAnsi="Times New Roman"/>
                <w:b/>
                <w:bCs/>
                <w:sz w:val="24"/>
                <w:szCs w:val="24"/>
                <w:lang w:val="en-US" w:eastAsia="ru-RU"/>
              </w:rPr>
              <w:t>R</w:t>
            </w:r>
            <w:r w:rsidRPr="008C3775">
              <w:rPr>
                <w:rFonts w:ascii="Times New Roman" w:eastAsia="Times New Roman" w:hAnsi="Times New Roman"/>
                <w:b/>
                <w:bCs/>
                <w:sz w:val="24"/>
                <w:szCs w:val="24"/>
                <w:lang w:val="uk-UA" w:eastAsia="ru-RU"/>
              </w:rPr>
              <w:t>=20</w:t>
            </w:r>
            <w:r w:rsidRPr="008C3775">
              <w:rPr>
                <w:rFonts w:ascii="Times New Roman" w:eastAsia="Times New Roman" w:hAnsi="Times New Roman"/>
                <w:b/>
                <w:bCs/>
                <w:sz w:val="24"/>
                <w:szCs w:val="24"/>
                <w:lang w:val="en-US" w:eastAsia="ru-RU"/>
              </w:rPr>
              <w:t>0</w:t>
            </w:r>
            <w:r w:rsidRPr="008C3775">
              <w:rPr>
                <w:rFonts w:ascii="Times New Roman" w:eastAsia="Times New Roman" w:hAnsi="Times New Roman"/>
                <w:b/>
                <w:bCs/>
                <w:sz w:val="24"/>
                <w:szCs w:val="24"/>
                <w:lang w:val="uk-UA" w:eastAsia="ru-RU"/>
              </w:rPr>
              <w:t xml:space="preserve">, </w:t>
            </w:r>
            <w:proofErr w:type="spellStart"/>
            <w:r w:rsidRPr="008C3775">
              <w:rPr>
                <w:rFonts w:ascii="Times New Roman" w:eastAsia="Times New Roman" w:hAnsi="Times New Roman"/>
                <w:b/>
                <w:bCs/>
                <w:sz w:val="24"/>
                <w:szCs w:val="24"/>
                <w:lang w:val="uk-UA" w:eastAsia="ru-RU"/>
              </w:rPr>
              <w:t>підг</w:t>
            </w:r>
            <w:proofErr w:type="spellEnd"/>
            <w:r w:rsidRPr="008C3775">
              <w:rPr>
                <w:rFonts w:ascii="Times New Roman" w:eastAsia="Times New Roman" w:hAnsi="Times New Roman"/>
                <w:b/>
                <w:bCs/>
                <w:sz w:val="24"/>
                <w:szCs w:val="24"/>
                <w:lang w:val="uk-UA" w:eastAsia="ru-RU"/>
              </w:rPr>
              <w:t>.</w:t>
            </w:r>
            <w:proofErr w:type="spellStart"/>
            <w:r w:rsidRPr="008C3775">
              <w:rPr>
                <w:rFonts w:ascii="Times New Roman" w:eastAsia="Times New Roman" w:hAnsi="Times New Roman"/>
                <w:b/>
                <w:bCs/>
                <w:sz w:val="24"/>
                <w:szCs w:val="24"/>
                <w:lang w:val="en-US" w:eastAsia="ru-RU"/>
              </w:rPr>
              <w:t>i</w:t>
            </w:r>
            <w:r w:rsidRPr="008C3775">
              <w:rPr>
                <w:rFonts w:ascii="Times New Roman" w:eastAsia="Times New Roman" w:hAnsi="Times New Roman"/>
                <w:b/>
                <w:bCs/>
                <w:sz w:val="24"/>
                <w:szCs w:val="24"/>
                <w:lang w:val="uk-UA" w:eastAsia="ru-RU"/>
              </w:rPr>
              <w:t>мп.вих</w:t>
            </w:r>
            <w:proofErr w:type="spellEnd"/>
            <w:r w:rsidRPr="008C3775">
              <w:rPr>
                <w:rFonts w:ascii="Times New Roman" w:eastAsia="Times New Roman" w:hAnsi="Times New Roman"/>
                <w:b/>
                <w:bCs/>
                <w:sz w:val="24"/>
                <w:szCs w:val="24"/>
                <w:lang w:val="uk-UA" w:eastAsia="ru-RU"/>
              </w:rPr>
              <w:t>.)</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A17D"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Лічильник води;</w:t>
            </w:r>
          </w:p>
          <w:p w14:paraId="08C907B0"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20;</w:t>
            </w:r>
          </w:p>
          <w:p w14:paraId="2338A52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190;</w:t>
            </w:r>
          </w:p>
          <w:p w14:paraId="4F24CE8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Метрологічний клас: </w:t>
            </w:r>
            <w:r w:rsidRPr="008C3775">
              <w:rPr>
                <w:rFonts w:ascii="Times New Roman" w:eastAsia="Times New Roman" w:hAnsi="Times New Roman"/>
                <w:sz w:val="24"/>
                <w:szCs w:val="24"/>
                <w:lang w:val="en-US" w:eastAsia="ru-RU"/>
              </w:rPr>
              <w:t>R</w:t>
            </w:r>
            <w:r w:rsidRPr="008C3775">
              <w:rPr>
                <w:rFonts w:ascii="Times New Roman" w:eastAsia="Times New Roman" w:hAnsi="Times New Roman"/>
                <w:sz w:val="24"/>
                <w:szCs w:val="24"/>
                <w:lang w:val="uk-UA" w:eastAsia="ru-RU"/>
              </w:rPr>
              <w:t>-</w:t>
            </w:r>
            <w:r w:rsidRPr="008C3775">
              <w:rPr>
                <w:rFonts w:ascii="Times New Roman" w:eastAsia="Times New Roman" w:hAnsi="Times New Roman"/>
                <w:sz w:val="24"/>
                <w:szCs w:val="24"/>
                <w:lang w:val="en-US" w:eastAsia="ru-RU"/>
              </w:rPr>
              <w:t>160;</w:t>
            </w:r>
          </w:p>
          <w:p w14:paraId="52146A4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точності: С;</w:t>
            </w:r>
          </w:p>
          <w:p w14:paraId="743D55E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7016007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171BFAC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муфтовий, різьбове</w:t>
            </w:r>
          </w:p>
          <w:p w14:paraId="27710E7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мокрохід</w:t>
            </w:r>
            <w:proofErr w:type="spellEnd"/>
            <w:r w:rsidRPr="008C3775">
              <w:rPr>
                <w:rFonts w:ascii="Times New Roman" w:eastAsia="Times New Roman" w:hAnsi="Times New Roman"/>
                <w:sz w:val="24"/>
                <w:szCs w:val="24"/>
                <w:lang w:val="uk-UA" w:eastAsia="ru-RU"/>
              </w:rPr>
              <w:t>;</w:t>
            </w:r>
          </w:p>
          <w:p w14:paraId="3743F6F1"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456558FD"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5C13A8CA"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0,25;</w:t>
            </w:r>
          </w:p>
          <w:p w14:paraId="793F4723"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Q3</w:t>
            </w:r>
            <w:r w:rsidRPr="008C3775">
              <w:rPr>
                <w:rFonts w:ascii="Times New Roman" w:eastAsia="Times New Roman" w:hAnsi="Times New Roman"/>
                <w:sz w:val="24"/>
                <w:szCs w:val="24"/>
                <w:lang w:val="uk-UA" w:eastAsia="ru-RU"/>
              </w:rPr>
              <w:t>:  4,0.</w:t>
            </w:r>
          </w:p>
          <w:p w14:paraId="0B99104A" w14:textId="77777777" w:rsidR="008C3775" w:rsidRPr="008C3775" w:rsidRDefault="008C3775" w:rsidP="008C3775">
            <w:pPr>
              <w:suppressLineNumbers/>
              <w:suppressAutoHyphens/>
              <w:autoSpaceDN w:val="0"/>
              <w:spacing w:after="0" w:line="240" w:lineRule="auto"/>
              <w:textAlignment w:val="baseline"/>
              <w:rPr>
                <w:rFonts w:ascii="Times New Roman" w:eastAsia="Times New Roman" w:hAnsi="Times New Roman"/>
                <w:sz w:val="24"/>
                <w:szCs w:val="24"/>
                <w:lang w:val="uk-UA" w:eastAsia="ru-RU"/>
              </w:rPr>
            </w:pP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A30E"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FE18"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2</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A66C"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r w:rsidR="008C3775" w:rsidRPr="008C3775" w14:paraId="729AF371" w14:textId="77777777" w:rsidTr="003B290F">
        <w:trPr>
          <w:trHeight w:val="3922"/>
        </w:trPr>
        <w:tc>
          <w:tcPr>
            <w:tcW w:w="5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EE9C" w14:textId="77777777" w:rsidR="008C3775" w:rsidRPr="008C3775" w:rsidRDefault="008C3775" w:rsidP="008C3775">
            <w:pPr>
              <w:suppressLineNumbers/>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lastRenderedPageBreak/>
              <w:t>8.</w:t>
            </w:r>
          </w:p>
        </w:tc>
        <w:tc>
          <w:tcPr>
            <w:tcW w:w="22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BD52"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24"/>
                <w:szCs w:val="24"/>
                <w:lang w:val="uk-UA" w:eastAsia="ru-RU"/>
              </w:rPr>
            </w:pPr>
            <w:r w:rsidRPr="008C3775">
              <w:rPr>
                <w:rFonts w:ascii="Times New Roman" w:eastAsia="Times New Roman" w:hAnsi="Times New Roman"/>
                <w:b/>
                <w:bCs/>
                <w:sz w:val="24"/>
                <w:szCs w:val="24"/>
                <w:lang w:val="uk-UA" w:eastAsia="ru-RU"/>
              </w:rPr>
              <w:t xml:space="preserve">Лічильник </w:t>
            </w:r>
            <w:r w:rsidRPr="008C3775">
              <w:rPr>
                <w:rFonts w:ascii="Times New Roman" w:eastAsia="Times New Roman" w:hAnsi="Times New Roman"/>
                <w:b/>
                <w:bCs/>
                <w:sz w:val="24"/>
                <w:szCs w:val="24"/>
                <w:lang w:val="en-US" w:eastAsia="ru-RU"/>
              </w:rPr>
              <w:t xml:space="preserve">XB </w:t>
            </w:r>
            <w:proofErr w:type="spellStart"/>
            <w:r w:rsidRPr="008C3775">
              <w:rPr>
                <w:rFonts w:ascii="Times New Roman" w:eastAsia="Times New Roman" w:hAnsi="Times New Roman"/>
                <w:b/>
                <w:bCs/>
                <w:sz w:val="24"/>
                <w:szCs w:val="24"/>
                <w:lang w:val="en-US" w:eastAsia="ru-RU"/>
              </w:rPr>
              <w:t>Baylan</w:t>
            </w:r>
            <w:proofErr w:type="spellEnd"/>
            <w:r w:rsidRPr="008C3775">
              <w:rPr>
                <w:rFonts w:ascii="Times New Roman" w:eastAsia="Times New Roman" w:hAnsi="Times New Roman"/>
                <w:b/>
                <w:bCs/>
                <w:sz w:val="24"/>
                <w:szCs w:val="24"/>
                <w:lang w:val="uk-UA" w:eastAsia="ru-RU"/>
              </w:rPr>
              <w:t xml:space="preserve"> </w:t>
            </w:r>
            <w:r w:rsidRPr="008C3775">
              <w:rPr>
                <w:rFonts w:ascii="Times New Roman" w:eastAsia="Times New Roman" w:hAnsi="Times New Roman"/>
                <w:b/>
                <w:bCs/>
                <w:sz w:val="24"/>
                <w:szCs w:val="24"/>
                <w:lang w:val="en-US" w:eastAsia="ru-RU"/>
              </w:rPr>
              <w:t xml:space="preserve">TY + </w:t>
            </w:r>
            <w:proofErr w:type="spellStart"/>
            <w:r w:rsidRPr="008C3775">
              <w:rPr>
                <w:rFonts w:ascii="Times New Roman" w:eastAsia="Times New Roman" w:hAnsi="Times New Roman"/>
                <w:b/>
                <w:bCs/>
                <w:sz w:val="24"/>
                <w:szCs w:val="24"/>
                <w:lang w:val="en-US" w:eastAsia="ru-RU"/>
              </w:rPr>
              <w:t>Dn</w:t>
            </w:r>
            <w:proofErr w:type="spellEnd"/>
            <w:r w:rsidRPr="008C3775">
              <w:rPr>
                <w:rFonts w:ascii="Times New Roman" w:eastAsia="Times New Roman" w:hAnsi="Times New Roman"/>
                <w:b/>
                <w:bCs/>
                <w:sz w:val="24"/>
                <w:szCs w:val="24"/>
                <w:lang w:val="en-US" w:eastAsia="ru-RU"/>
              </w:rPr>
              <w:t xml:space="preserve"> 15 (L=165, R200</w:t>
            </w:r>
            <w:r w:rsidRPr="008C3775">
              <w:rPr>
                <w:rFonts w:ascii="Times New Roman" w:eastAsia="Times New Roman" w:hAnsi="Times New Roman"/>
                <w:b/>
                <w:bCs/>
                <w:sz w:val="24"/>
                <w:szCs w:val="24"/>
                <w:lang w:val="uk-UA" w:eastAsia="ru-RU"/>
              </w:rPr>
              <w:t xml:space="preserve">, </w:t>
            </w:r>
            <w:proofErr w:type="spellStart"/>
            <w:r w:rsidRPr="008C3775">
              <w:rPr>
                <w:rFonts w:ascii="Times New Roman" w:eastAsia="Times New Roman" w:hAnsi="Times New Roman"/>
                <w:b/>
                <w:bCs/>
                <w:sz w:val="24"/>
                <w:szCs w:val="24"/>
                <w:lang w:val="uk-UA" w:eastAsia="ru-RU"/>
              </w:rPr>
              <w:t>підг</w:t>
            </w:r>
            <w:proofErr w:type="spellEnd"/>
            <w:r w:rsidRPr="008C3775">
              <w:rPr>
                <w:rFonts w:ascii="Times New Roman" w:eastAsia="Times New Roman" w:hAnsi="Times New Roman"/>
                <w:b/>
                <w:bCs/>
                <w:sz w:val="24"/>
                <w:szCs w:val="24"/>
                <w:lang w:val="uk-UA" w:eastAsia="ru-RU"/>
              </w:rPr>
              <w:t xml:space="preserve">. </w:t>
            </w:r>
            <w:proofErr w:type="spellStart"/>
            <w:r w:rsidRPr="008C3775">
              <w:rPr>
                <w:rFonts w:ascii="Times New Roman" w:eastAsia="Times New Roman" w:hAnsi="Times New Roman"/>
                <w:b/>
                <w:bCs/>
                <w:sz w:val="24"/>
                <w:szCs w:val="24"/>
                <w:lang w:val="uk-UA" w:eastAsia="ru-RU"/>
              </w:rPr>
              <w:t>імп.вих</w:t>
            </w:r>
            <w:proofErr w:type="spellEnd"/>
            <w:r w:rsidRPr="008C3775">
              <w:rPr>
                <w:rFonts w:ascii="Times New Roman" w:eastAsia="Times New Roman" w:hAnsi="Times New Roman"/>
                <w:b/>
                <w:bCs/>
                <w:sz w:val="24"/>
                <w:szCs w:val="24"/>
                <w:lang w:val="uk-UA" w:eastAsia="ru-RU"/>
              </w:rPr>
              <w:t>.)</w:t>
            </w:r>
          </w:p>
        </w:tc>
        <w:tc>
          <w:tcPr>
            <w:tcW w:w="356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ED4D"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Лічильник води;</w:t>
            </w:r>
          </w:p>
          <w:p w14:paraId="583955D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Діаметр, мм:  15;</w:t>
            </w:r>
          </w:p>
          <w:p w14:paraId="2A9F4C7C"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Довжина, мм: 165;</w:t>
            </w:r>
          </w:p>
          <w:p w14:paraId="3C46050B"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sz w:val="24"/>
                <w:szCs w:val="24"/>
                <w:lang w:val="uk-UA" w:eastAsia="ru-RU"/>
              </w:rPr>
              <w:t>Метрологичний</w:t>
            </w:r>
            <w:proofErr w:type="spellEnd"/>
            <w:r w:rsidRPr="008C3775">
              <w:rPr>
                <w:rFonts w:ascii="Times New Roman" w:eastAsia="Times New Roman" w:hAnsi="Times New Roman"/>
                <w:sz w:val="24"/>
                <w:szCs w:val="24"/>
                <w:lang w:val="uk-UA" w:eastAsia="ru-RU"/>
              </w:rPr>
              <w:t xml:space="preserve"> </w:t>
            </w:r>
            <w:proofErr w:type="spellStart"/>
            <w:r w:rsidRPr="008C3775">
              <w:rPr>
                <w:rFonts w:ascii="Times New Roman" w:eastAsia="Times New Roman" w:hAnsi="Times New Roman"/>
                <w:sz w:val="24"/>
                <w:szCs w:val="24"/>
                <w:lang w:val="uk-UA" w:eastAsia="ru-RU"/>
              </w:rPr>
              <w:t>класс</w:t>
            </w:r>
            <w:proofErr w:type="spellEnd"/>
            <w:r w:rsidRPr="008C3775">
              <w:rPr>
                <w:rFonts w:ascii="Times New Roman" w:eastAsia="Times New Roman" w:hAnsi="Times New Roman"/>
                <w:sz w:val="24"/>
                <w:szCs w:val="24"/>
                <w:lang w:val="uk-UA" w:eastAsia="ru-RU"/>
              </w:rPr>
              <w:t xml:space="preserve">: </w:t>
            </w:r>
            <w:r w:rsidRPr="008C3775">
              <w:rPr>
                <w:rFonts w:ascii="Times New Roman" w:eastAsia="Times New Roman" w:hAnsi="Times New Roman"/>
                <w:sz w:val="24"/>
                <w:szCs w:val="24"/>
                <w:lang w:val="en-US" w:eastAsia="ru-RU"/>
              </w:rPr>
              <w:t>R</w:t>
            </w:r>
            <w:r w:rsidRPr="008C3775">
              <w:rPr>
                <w:rFonts w:ascii="Times New Roman" w:eastAsia="Times New Roman" w:hAnsi="Times New Roman"/>
                <w:sz w:val="24"/>
                <w:szCs w:val="24"/>
                <w:lang w:val="uk-UA" w:eastAsia="ru-RU"/>
              </w:rPr>
              <w:t>-</w:t>
            </w:r>
            <w:r w:rsidRPr="008C3775">
              <w:rPr>
                <w:rFonts w:ascii="Times New Roman" w:eastAsia="Times New Roman" w:hAnsi="Times New Roman"/>
                <w:sz w:val="24"/>
                <w:szCs w:val="24"/>
                <w:lang w:val="en-US" w:eastAsia="ru-RU"/>
              </w:rPr>
              <w:t>160;</w:t>
            </w:r>
          </w:p>
          <w:p w14:paraId="653C4239"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sz w:val="24"/>
                <w:szCs w:val="24"/>
                <w:lang w:val="uk-UA" w:eastAsia="ru-RU"/>
              </w:rPr>
              <w:t>Класс</w:t>
            </w:r>
            <w:proofErr w:type="spellEnd"/>
            <w:r w:rsidRPr="008C3775">
              <w:rPr>
                <w:rFonts w:ascii="Times New Roman" w:eastAsia="Times New Roman" w:hAnsi="Times New Roman"/>
                <w:sz w:val="24"/>
                <w:szCs w:val="24"/>
                <w:lang w:val="uk-UA" w:eastAsia="ru-RU"/>
              </w:rPr>
              <w:t xml:space="preserve"> точності: С;</w:t>
            </w:r>
          </w:p>
          <w:p w14:paraId="53C56CA2"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Призначення: для холодної води;</w:t>
            </w:r>
          </w:p>
          <w:p w14:paraId="57E55A38"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Кут: 50◦;</w:t>
            </w:r>
          </w:p>
          <w:p w14:paraId="14C2E83E"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Тип приєднання: муфтовий, різьбове;</w:t>
            </w:r>
          </w:p>
          <w:p w14:paraId="14545A75"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 xml:space="preserve">Особливості конструкції: </w:t>
            </w:r>
            <w:proofErr w:type="spellStart"/>
            <w:r w:rsidRPr="008C3775">
              <w:rPr>
                <w:rFonts w:ascii="Times New Roman" w:eastAsia="Times New Roman" w:hAnsi="Times New Roman"/>
                <w:sz w:val="24"/>
                <w:szCs w:val="24"/>
                <w:lang w:val="uk-UA" w:eastAsia="ru-RU"/>
              </w:rPr>
              <w:t>мокроход</w:t>
            </w:r>
            <w:proofErr w:type="spellEnd"/>
            <w:r w:rsidRPr="008C3775">
              <w:rPr>
                <w:rFonts w:ascii="Times New Roman" w:eastAsia="Times New Roman" w:hAnsi="Times New Roman"/>
                <w:sz w:val="24"/>
                <w:szCs w:val="24"/>
                <w:lang w:val="uk-UA" w:eastAsia="ru-RU"/>
              </w:rPr>
              <w:t>;</w:t>
            </w:r>
          </w:p>
          <w:p w14:paraId="031EFC5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Виконання: підготовлений для імпульсного виходу;</w:t>
            </w:r>
          </w:p>
          <w:p w14:paraId="56C46F06"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uk-UA" w:eastAsia="ru-RU"/>
              </w:rPr>
              <w:t>Клас герметичності: ІР 68;</w:t>
            </w:r>
          </w:p>
          <w:p w14:paraId="48E420F5"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Q1</w:t>
            </w:r>
            <w:r w:rsidRPr="008C3775">
              <w:rPr>
                <w:rFonts w:ascii="Times New Roman" w:eastAsia="Times New Roman" w:hAnsi="Times New Roman"/>
                <w:sz w:val="24"/>
                <w:szCs w:val="24"/>
                <w:lang w:val="uk-UA" w:eastAsia="ru-RU"/>
              </w:rPr>
              <w:t>:  0,156;</w:t>
            </w:r>
          </w:p>
          <w:p w14:paraId="72D1376F" w14:textId="77777777" w:rsidR="008C3775" w:rsidRPr="008C3775" w:rsidRDefault="008C3775" w:rsidP="008C3775">
            <w:pPr>
              <w:suppressLineNumbers/>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8C3775">
              <w:rPr>
                <w:rFonts w:ascii="Times New Roman" w:eastAsia="Times New Roman" w:hAnsi="Times New Roman"/>
                <w:sz w:val="24"/>
                <w:szCs w:val="24"/>
                <w:lang w:val="en-US" w:eastAsia="ru-RU"/>
              </w:rPr>
              <w:t>Q3</w:t>
            </w:r>
            <w:r w:rsidRPr="008C3775">
              <w:rPr>
                <w:rFonts w:ascii="Times New Roman" w:eastAsia="Times New Roman" w:hAnsi="Times New Roman"/>
                <w:sz w:val="24"/>
                <w:szCs w:val="24"/>
                <w:lang w:val="uk-UA" w:eastAsia="ru-RU"/>
              </w:rPr>
              <w:t>:  2,5.</w:t>
            </w:r>
          </w:p>
        </w:tc>
        <w:tc>
          <w:tcPr>
            <w:tcW w:w="9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94C2"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sz w:val="24"/>
                <w:szCs w:val="24"/>
                <w:lang w:val="uk-UA" w:eastAsia="ru-RU"/>
              </w:rPr>
            </w:pPr>
            <w:proofErr w:type="spellStart"/>
            <w:r w:rsidRPr="008C3775">
              <w:rPr>
                <w:rFonts w:ascii="Times New Roman" w:eastAsia="Times New Roman" w:hAnsi="Times New Roman"/>
                <w:bCs/>
                <w:sz w:val="24"/>
                <w:szCs w:val="24"/>
                <w:lang w:val="uk-UA" w:eastAsia="ru-RU"/>
              </w:rPr>
              <w:t>шт</w:t>
            </w:r>
            <w:proofErr w:type="spellEnd"/>
          </w:p>
        </w:tc>
        <w:tc>
          <w:tcPr>
            <w:tcW w:w="8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FC4FE" w14:textId="77777777" w:rsidR="008C3775" w:rsidRPr="008C3775" w:rsidRDefault="008C3775" w:rsidP="008C3775">
            <w:pPr>
              <w:suppressAutoHyphens/>
              <w:autoSpaceDN w:val="0"/>
              <w:spacing w:after="0" w:line="240" w:lineRule="auto"/>
              <w:jc w:val="center"/>
              <w:textAlignment w:val="baseline"/>
              <w:rPr>
                <w:rFonts w:ascii="Times New Roman" w:eastAsia="Times New Roman" w:hAnsi="Times New Roman"/>
                <w:lang w:val="uk-UA" w:eastAsia="ru-RU"/>
              </w:rPr>
            </w:pPr>
            <w:r w:rsidRPr="008C3775">
              <w:rPr>
                <w:rFonts w:ascii="Times New Roman" w:eastAsia="Times New Roman" w:hAnsi="Times New Roman"/>
                <w:lang w:val="uk-UA" w:eastAsia="ru-RU"/>
              </w:rPr>
              <w:t>4</w:t>
            </w:r>
          </w:p>
        </w:tc>
        <w:tc>
          <w:tcPr>
            <w:tcW w:w="18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4168" w14:textId="77777777" w:rsidR="008C3775" w:rsidRPr="008C3775" w:rsidRDefault="008C3775" w:rsidP="008C3775">
            <w:pPr>
              <w:suppressAutoHyphens/>
              <w:autoSpaceDN w:val="0"/>
              <w:spacing w:after="0" w:line="240" w:lineRule="auto"/>
              <w:textAlignment w:val="baseline"/>
              <w:rPr>
                <w:rFonts w:ascii="Times New Roman" w:eastAsia="Times New Roman" w:hAnsi="Times New Roman"/>
                <w:sz w:val="18"/>
                <w:szCs w:val="18"/>
                <w:lang w:val="uk-UA" w:eastAsia="ru-RU"/>
              </w:rPr>
            </w:pPr>
          </w:p>
        </w:tc>
      </w:tr>
    </w:tbl>
    <w:p w14:paraId="1F399663" w14:textId="2167BEE9" w:rsidR="00EE1F20" w:rsidRPr="00EE1F20" w:rsidRDefault="00EE1F20" w:rsidP="00EE1F20">
      <w:pPr>
        <w:shd w:val="clear" w:color="auto" w:fill="FFFFFF"/>
        <w:tabs>
          <w:tab w:val="left" w:pos="6931"/>
        </w:tabs>
        <w:spacing w:after="0" w:line="120" w:lineRule="atLeast"/>
        <w:ind w:left="-426" w:right="-284" w:firstLine="568"/>
        <w:jc w:val="both"/>
        <w:rPr>
          <w:rFonts w:ascii="Times New Roman" w:hAnsi="Times New Roman"/>
          <w:bCs/>
          <w:sz w:val="24"/>
          <w:szCs w:val="24"/>
          <w:lang w:val="uk-UA"/>
        </w:rPr>
      </w:pPr>
      <w:r w:rsidRPr="00EE1F20">
        <w:rPr>
          <w:rFonts w:ascii="Times New Roman" w:eastAsia="Times New Roman" w:hAnsi="Times New Roman"/>
          <w:i/>
          <w:sz w:val="20"/>
          <w:szCs w:val="20"/>
          <w:lang w:val="uk-UA" w:eastAsia="uk-UA"/>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w:t>
      </w:r>
      <w:r w:rsidR="00071952">
        <w:rPr>
          <w:rFonts w:ascii="Times New Roman" w:eastAsia="Times New Roman" w:hAnsi="Times New Roman"/>
          <w:i/>
          <w:sz w:val="20"/>
          <w:szCs w:val="20"/>
          <w:lang w:val="uk-UA" w:eastAsia="uk-UA"/>
        </w:rPr>
        <w:t xml:space="preserve"> ( подати у формі порівняльної таблиці)</w:t>
      </w:r>
      <w:r w:rsidRPr="00EE1F20">
        <w:rPr>
          <w:rFonts w:ascii="Times New Roman" w:eastAsia="Times New Roman" w:hAnsi="Times New Roman"/>
          <w:i/>
          <w:sz w:val="20"/>
          <w:szCs w:val="20"/>
          <w:lang w:val="uk-UA" w:eastAsia="uk-UA"/>
        </w:rPr>
        <w:t>. Не відповідність характеристик еквіваленту вимогам до предмету закупівлі буде підставою для відхилення</w:t>
      </w:r>
      <w:r w:rsidRPr="00EE1F20">
        <w:rPr>
          <w:rFonts w:ascii="Times New Roman" w:eastAsia="Times New Roman" w:hAnsi="Times New Roman"/>
          <w:i/>
          <w:sz w:val="24"/>
          <w:szCs w:val="24"/>
          <w:lang w:val="uk-UA" w:eastAsia="uk-UA"/>
        </w:rPr>
        <w:t>.</w:t>
      </w:r>
    </w:p>
    <w:p w14:paraId="1C3750AC" w14:textId="77777777" w:rsidR="00EE1F20" w:rsidRDefault="00EE1F20" w:rsidP="008C3775">
      <w:pPr>
        <w:tabs>
          <w:tab w:val="left" w:pos="709"/>
        </w:tabs>
        <w:suppressAutoHyphens/>
        <w:autoSpaceDN w:val="0"/>
        <w:spacing w:after="0" w:line="240" w:lineRule="auto"/>
        <w:ind w:firstLine="540"/>
        <w:contextualSpacing/>
        <w:jc w:val="both"/>
        <w:textAlignment w:val="baseline"/>
        <w:outlineLvl w:val="0"/>
        <w:rPr>
          <w:rFonts w:ascii="Times New Roman" w:eastAsia="Times New Roman" w:hAnsi="Times New Roman"/>
          <w:i/>
          <w:spacing w:val="-2"/>
          <w:sz w:val="24"/>
          <w:szCs w:val="24"/>
          <w:lang w:val="uk-UA" w:eastAsia="ru-RU"/>
        </w:rPr>
      </w:pPr>
    </w:p>
    <w:p w14:paraId="3D7A2CE3" w14:textId="3E068C0B" w:rsidR="008C3775" w:rsidRPr="00D2694E" w:rsidRDefault="00EE1F20" w:rsidP="006F7AC1">
      <w:pPr>
        <w:tabs>
          <w:tab w:val="left" w:pos="709"/>
        </w:tabs>
        <w:suppressAutoHyphens/>
        <w:autoSpaceDN w:val="0"/>
        <w:spacing w:after="0" w:line="240" w:lineRule="auto"/>
        <w:ind w:left="-426" w:firstLine="426"/>
        <w:contextualSpacing/>
        <w:jc w:val="both"/>
        <w:textAlignment w:val="baseline"/>
        <w:outlineLvl w:val="0"/>
        <w:rPr>
          <w:rFonts w:ascii="Times New Roman" w:eastAsia="Times New Roman" w:hAnsi="Times New Roman"/>
          <w:b/>
          <w:bCs/>
          <w:iCs/>
          <w:spacing w:val="-2"/>
          <w:lang w:val="uk-UA" w:eastAsia="ru-RU"/>
        </w:rPr>
      </w:pPr>
      <w:r w:rsidRPr="00D2694E">
        <w:rPr>
          <w:rFonts w:ascii="Times New Roman" w:eastAsia="Times New Roman" w:hAnsi="Times New Roman"/>
          <w:b/>
          <w:bCs/>
          <w:iCs/>
          <w:spacing w:val="-2"/>
          <w:lang w:val="uk-UA" w:eastAsia="ru-RU"/>
        </w:rPr>
        <w:t>Учасник повинен запропонувати предмет закупівлі (товар), який відповідає вищевказаним технічним характеристикам.</w:t>
      </w:r>
    </w:p>
    <w:p w14:paraId="10733103" w14:textId="61A89EFA" w:rsidR="008C3775" w:rsidRPr="00D2694E" w:rsidRDefault="008C3775" w:rsidP="00071952">
      <w:pPr>
        <w:spacing w:after="0" w:line="240" w:lineRule="auto"/>
        <w:ind w:left="-426"/>
        <w:jc w:val="both"/>
        <w:rPr>
          <w:rFonts w:ascii="Times New Roman" w:hAnsi="Times New Roman"/>
          <w:b/>
          <w:lang w:val="uk-UA" w:eastAsia="ru-RU"/>
        </w:rPr>
      </w:pPr>
      <w:r w:rsidRPr="00D2694E">
        <w:rPr>
          <w:rFonts w:ascii="Times New Roman" w:hAnsi="Times New Roman"/>
          <w:b/>
          <w:lang w:val="uk-UA" w:eastAsia="ru-RU"/>
        </w:rPr>
        <w:t>Рік виготовлення Товару: 2024 р. Товар повинен бути новим та таким, що не був у використанні, не відновленим і не складеним із відновлених комплектуючих.</w:t>
      </w:r>
    </w:p>
    <w:p w14:paraId="67D28BD8" w14:textId="7F339AA6" w:rsidR="008C3775" w:rsidRPr="00D2694E" w:rsidRDefault="008C3775" w:rsidP="00071952">
      <w:pPr>
        <w:spacing w:after="0" w:line="240" w:lineRule="auto"/>
        <w:ind w:left="-426"/>
        <w:jc w:val="both"/>
        <w:rPr>
          <w:rFonts w:ascii="Times New Roman" w:eastAsia="Times New Roman" w:hAnsi="Times New Roman"/>
          <w:lang w:val="uk-UA" w:eastAsia="ru-RU"/>
        </w:rPr>
      </w:pPr>
      <w:r w:rsidRPr="00D2694E">
        <w:rPr>
          <w:rFonts w:ascii="Times New Roman" w:eastAsia="Times New Roman" w:hAnsi="Times New Roman"/>
          <w:b/>
          <w:lang w:val="uk-UA" w:eastAsia="ru-RU"/>
        </w:rPr>
        <w:t>Умови поставки</w:t>
      </w:r>
      <w:r w:rsidRPr="00D2694E">
        <w:rPr>
          <w:rFonts w:ascii="Times New Roman" w:eastAsia="Times New Roman" w:hAnsi="Times New Roman"/>
          <w:lang w:val="uk-UA" w:eastAsia="ru-RU"/>
        </w:rPr>
        <w:t>: Транспортні витрати по доставці товару в місце призначення включені в ціну товару (предмету закупівлі). Місце поставки товару (зазначається у Договорі) .</w:t>
      </w:r>
    </w:p>
    <w:p w14:paraId="134BD462" w14:textId="77777777" w:rsidR="008C3775" w:rsidRPr="00D2694E" w:rsidRDefault="008C3775" w:rsidP="00071952">
      <w:pPr>
        <w:shd w:val="clear" w:color="auto" w:fill="FFFFFF"/>
        <w:spacing w:after="0" w:line="240" w:lineRule="auto"/>
        <w:ind w:left="-426" w:right="1"/>
        <w:jc w:val="both"/>
        <w:rPr>
          <w:rFonts w:ascii="Times New Roman" w:eastAsia="Times New Roman" w:hAnsi="Times New Roman"/>
          <w:lang w:val="uk-UA" w:eastAsia="ru-RU"/>
        </w:rPr>
      </w:pPr>
      <w:r w:rsidRPr="00D2694E">
        <w:rPr>
          <w:rFonts w:ascii="Times New Roman" w:eastAsia="Times New Roman" w:hAnsi="Times New Roman"/>
          <w:b/>
          <w:lang w:val="uk-UA" w:eastAsia="ru-RU"/>
        </w:rPr>
        <w:t xml:space="preserve">Вимоги до тари та упаковки: </w:t>
      </w:r>
      <w:r w:rsidRPr="00D2694E">
        <w:rPr>
          <w:rFonts w:ascii="Times New Roman" w:eastAsia="Times New Roman" w:hAnsi="Times New Roman"/>
          <w:lang w:val="uk-UA" w:eastAsia="ru-RU"/>
        </w:rPr>
        <w:t>Згідно з заводською упаковкою. Тара та упаковка незворотні.</w:t>
      </w:r>
    </w:p>
    <w:p w14:paraId="5F1F7131" w14:textId="6185BC04" w:rsidR="008C3775" w:rsidRPr="00D2694E" w:rsidRDefault="008C3775" w:rsidP="00071952">
      <w:pPr>
        <w:autoSpaceDE w:val="0"/>
        <w:autoSpaceDN w:val="0"/>
        <w:spacing w:after="0" w:line="240" w:lineRule="auto"/>
        <w:ind w:left="-426"/>
        <w:rPr>
          <w:rFonts w:ascii="Times New Roman" w:eastAsia="Times New Roman" w:hAnsi="Times New Roman"/>
          <w:lang w:val="uk-UA" w:eastAsia="ru-RU"/>
        </w:rPr>
      </w:pPr>
      <w:r w:rsidRPr="00D2694E">
        <w:rPr>
          <w:rFonts w:ascii="Times New Roman" w:eastAsia="Times New Roman" w:hAnsi="Times New Roman"/>
          <w:b/>
          <w:lang w:val="uk-UA" w:eastAsia="ru-RU"/>
        </w:rPr>
        <w:t xml:space="preserve">Гарантійний строк на Товар: </w:t>
      </w:r>
      <w:r w:rsidRPr="00D2694E">
        <w:rPr>
          <w:rFonts w:ascii="Times New Roman" w:eastAsia="Times New Roman" w:hAnsi="Times New Roman"/>
          <w:lang w:val="uk-UA" w:eastAsia="ru-RU"/>
        </w:rPr>
        <w:t xml:space="preserve">Згідно з гарантійним строком заводу-виробника, але не менше </w:t>
      </w:r>
      <w:r w:rsidR="005A5BC5" w:rsidRPr="00D2694E">
        <w:rPr>
          <w:rFonts w:ascii="Times New Roman" w:eastAsia="Times New Roman" w:hAnsi="Times New Roman"/>
          <w:lang w:val="uk-UA" w:eastAsia="ru-RU"/>
        </w:rPr>
        <w:t>24</w:t>
      </w:r>
      <w:r w:rsidRPr="00D2694E">
        <w:rPr>
          <w:rFonts w:ascii="Times New Roman" w:eastAsia="Times New Roman" w:hAnsi="Times New Roman"/>
          <w:lang w:val="uk-UA" w:eastAsia="ru-RU"/>
        </w:rPr>
        <w:t xml:space="preserve"> місяців з дати продажу і  заміни неякісного товару протягом 14 днів.</w:t>
      </w:r>
    </w:p>
    <w:p w14:paraId="54464A7A" w14:textId="6EBDCB8D" w:rsidR="008C3775" w:rsidRPr="00D2694E" w:rsidRDefault="008C3775" w:rsidP="00071952">
      <w:pPr>
        <w:spacing w:after="0" w:line="240" w:lineRule="auto"/>
        <w:ind w:left="-426"/>
        <w:jc w:val="both"/>
        <w:rPr>
          <w:rFonts w:ascii="Times New Roman" w:eastAsia="Times New Roman" w:hAnsi="Times New Roman"/>
          <w:lang w:val="uk-UA" w:eastAsia="ru-RU"/>
        </w:rPr>
      </w:pPr>
      <w:r w:rsidRPr="00D2694E">
        <w:rPr>
          <w:rFonts w:ascii="Times New Roman" w:eastAsia="Times New Roman" w:hAnsi="Times New Roman"/>
          <w:b/>
          <w:lang w:val="uk-UA" w:eastAsia="ru-RU"/>
        </w:rPr>
        <w:t>Умови оплати за поставлений товар:</w:t>
      </w:r>
      <w:r w:rsidRPr="00D2694E">
        <w:rPr>
          <w:rFonts w:ascii="Times New Roman" w:eastAsia="Times New Roman" w:hAnsi="Times New Roman"/>
          <w:lang w:val="uk-UA" w:eastAsia="ru-RU"/>
        </w:rPr>
        <w:t xml:space="preserve"> </w:t>
      </w:r>
      <w:r w:rsidRPr="00D2694E">
        <w:rPr>
          <w:rFonts w:ascii="Times New Roman" w:eastAsia="Times New Roman" w:hAnsi="Times New Roman"/>
          <w:lang w:eastAsia="ru-RU"/>
        </w:rPr>
        <w:t xml:space="preserve">Оплата по факту поставки </w:t>
      </w:r>
      <w:r w:rsidRPr="00D2694E">
        <w:rPr>
          <w:rFonts w:ascii="Times New Roman" w:eastAsia="Times New Roman" w:hAnsi="Times New Roman"/>
          <w:lang w:val="uk-UA" w:eastAsia="ru-RU"/>
        </w:rPr>
        <w:t xml:space="preserve"> товару </w:t>
      </w:r>
      <w:proofErr w:type="spellStart"/>
      <w:r w:rsidRPr="00D2694E">
        <w:rPr>
          <w:rFonts w:ascii="Times New Roman" w:eastAsia="Times New Roman" w:hAnsi="Times New Roman"/>
          <w:lang w:eastAsia="ru-RU"/>
        </w:rPr>
        <w:t>протягом</w:t>
      </w:r>
      <w:proofErr w:type="spellEnd"/>
      <w:r w:rsidRPr="00D2694E">
        <w:rPr>
          <w:rFonts w:ascii="Times New Roman" w:eastAsia="Times New Roman" w:hAnsi="Times New Roman"/>
          <w:lang w:eastAsia="ru-RU"/>
        </w:rPr>
        <w:t xml:space="preserve"> </w:t>
      </w:r>
      <w:r w:rsidRPr="00D2694E">
        <w:rPr>
          <w:rFonts w:ascii="Times New Roman" w:eastAsia="Times New Roman" w:hAnsi="Times New Roman"/>
          <w:lang w:val="uk-UA" w:eastAsia="ru-RU"/>
        </w:rPr>
        <w:t>7</w:t>
      </w:r>
      <w:r w:rsidRPr="00D2694E">
        <w:rPr>
          <w:rFonts w:ascii="Times New Roman" w:eastAsia="Times New Roman" w:hAnsi="Times New Roman"/>
          <w:lang w:eastAsia="ru-RU"/>
        </w:rPr>
        <w:t xml:space="preserve"> (</w:t>
      </w:r>
      <w:r w:rsidRPr="00D2694E">
        <w:rPr>
          <w:rFonts w:ascii="Times New Roman" w:eastAsia="Times New Roman" w:hAnsi="Times New Roman"/>
          <w:lang w:val="uk-UA" w:eastAsia="ru-RU"/>
        </w:rPr>
        <w:t>семи</w:t>
      </w:r>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робочих</w:t>
      </w:r>
      <w:proofErr w:type="spellEnd"/>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днів</w:t>
      </w:r>
      <w:proofErr w:type="spellEnd"/>
      <w:r w:rsidRPr="00D2694E">
        <w:rPr>
          <w:rFonts w:ascii="Times New Roman" w:eastAsia="Times New Roman" w:hAnsi="Times New Roman"/>
          <w:lang w:eastAsia="ru-RU"/>
        </w:rPr>
        <w:t xml:space="preserve"> з </w:t>
      </w:r>
      <w:proofErr w:type="spellStart"/>
      <w:r w:rsidRPr="00D2694E">
        <w:rPr>
          <w:rFonts w:ascii="Times New Roman" w:eastAsia="Times New Roman" w:hAnsi="Times New Roman"/>
          <w:lang w:eastAsia="ru-RU"/>
        </w:rPr>
        <w:t>дати</w:t>
      </w:r>
      <w:proofErr w:type="spellEnd"/>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підписання</w:t>
      </w:r>
      <w:proofErr w:type="spellEnd"/>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видаткової</w:t>
      </w:r>
      <w:proofErr w:type="spellEnd"/>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накладної</w:t>
      </w:r>
      <w:proofErr w:type="spellEnd"/>
      <w:r w:rsidRPr="00D2694E">
        <w:rPr>
          <w:rFonts w:ascii="Times New Roman" w:eastAsia="Times New Roman" w:hAnsi="Times New Roman"/>
          <w:lang w:val="uk-UA" w:eastAsia="ru-RU"/>
        </w:rPr>
        <w:t xml:space="preserve"> та </w:t>
      </w:r>
      <w:r w:rsidRPr="00D2694E">
        <w:rPr>
          <w:rFonts w:ascii="Times New Roman" w:eastAsia="Times New Roman" w:hAnsi="Times New Roman"/>
          <w:lang w:eastAsia="ru-RU"/>
        </w:rPr>
        <w:t xml:space="preserve"> </w:t>
      </w:r>
      <w:proofErr w:type="spellStart"/>
      <w:r w:rsidRPr="00D2694E">
        <w:rPr>
          <w:rFonts w:ascii="Times New Roman" w:eastAsia="Times New Roman" w:hAnsi="Times New Roman"/>
          <w:lang w:eastAsia="ru-RU"/>
        </w:rPr>
        <w:t>передачі</w:t>
      </w:r>
      <w:proofErr w:type="spellEnd"/>
      <w:r w:rsidRPr="00D2694E">
        <w:rPr>
          <w:rFonts w:ascii="Times New Roman" w:eastAsia="Times New Roman" w:hAnsi="Times New Roman"/>
          <w:lang w:eastAsia="ru-RU"/>
        </w:rPr>
        <w:t xml:space="preserve"> товару</w:t>
      </w:r>
      <w:r w:rsidRPr="00D2694E">
        <w:rPr>
          <w:rFonts w:ascii="Times New Roman" w:eastAsia="Times New Roman" w:hAnsi="Times New Roman"/>
          <w:lang w:val="uk-UA" w:eastAsia="ru-RU"/>
        </w:rPr>
        <w:t xml:space="preserve"> . </w:t>
      </w:r>
    </w:p>
    <w:p w14:paraId="27A416D1" w14:textId="77777777" w:rsidR="008C3775" w:rsidRPr="00D2694E" w:rsidRDefault="008C3775" w:rsidP="008C3775">
      <w:pPr>
        <w:spacing w:after="0" w:line="240" w:lineRule="auto"/>
        <w:jc w:val="both"/>
        <w:rPr>
          <w:rFonts w:ascii="Times New Roman" w:eastAsia="Times New Roman" w:hAnsi="Times New Roman"/>
          <w:b/>
          <w:bCs/>
          <w:lang w:val="uk-UA" w:eastAsia="uk-UA"/>
        </w:rPr>
      </w:pPr>
    </w:p>
    <w:p w14:paraId="5D0C2A5D" w14:textId="77777777" w:rsidR="008C3775" w:rsidRPr="00D2694E" w:rsidRDefault="008C3775" w:rsidP="008C3775">
      <w:pPr>
        <w:spacing w:before="100" w:beforeAutospacing="1" w:after="100" w:afterAutospacing="1" w:line="0" w:lineRule="atLeast"/>
        <w:contextualSpacing/>
        <w:jc w:val="center"/>
        <w:rPr>
          <w:rFonts w:ascii="Times New Roman" w:eastAsia="Times New Roman" w:hAnsi="Times New Roman"/>
          <w:b/>
          <w:i/>
          <w:color w:val="000000"/>
          <w:lang w:val="uk-UA" w:eastAsia="ru-RU"/>
        </w:rPr>
      </w:pPr>
      <w:r w:rsidRPr="00D2694E">
        <w:rPr>
          <w:rFonts w:ascii="Times New Roman" w:eastAsia="Times New Roman" w:hAnsi="Times New Roman"/>
          <w:b/>
          <w:i/>
          <w:color w:val="000000"/>
          <w:lang w:val="uk-UA" w:eastAsia="ru-RU"/>
        </w:rPr>
        <w:t>Всі технічні, кількісні та якісні характеристики повинні бути підтвердженими відповідними документами , які подаються у складі тендерної пропозиції:</w:t>
      </w:r>
    </w:p>
    <w:p w14:paraId="36C214D7" w14:textId="77777777" w:rsidR="008C3775" w:rsidRPr="00D2694E" w:rsidRDefault="008C3775" w:rsidP="00071952">
      <w:pPr>
        <w:spacing w:before="100" w:beforeAutospacing="1" w:after="100" w:afterAutospacing="1" w:line="0" w:lineRule="atLeast"/>
        <w:ind w:left="-426" w:firstLine="426"/>
        <w:contextualSpacing/>
        <w:jc w:val="both"/>
        <w:rPr>
          <w:rFonts w:ascii="Times New Roman" w:eastAsia="Times New Roman" w:hAnsi="Times New Roman"/>
          <w:color w:val="000000"/>
          <w:lang w:val="uk-UA" w:eastAsia="ru-RU"/>
        </w:rPr>
      </w:pPr>
      <w:r w:rsidRPr="00D2694E">
        <w:rPr>
          <w:rFonts w:ascii="Times New Roman" w:eastAsia="Times New Roman" w:hAnsi="Times New Roman"/>
          <w:color w:val="000000"/>
          <w:lang w:val="uk-UA" w:eastAsia="ru-RU"/>
        </w:rPr>
        <w:t>1.Сертифікат відповідності та/або сертифікат якості виданий органом сертифікації відповідної галузі на предмет закупівлі. У випадку, якщо товар не підлягає обов’язковій сертифікації в Україні – учасник надає у довільній формі довідку з посиланням на норми чинного законодавства, про те, що запропонована продукція не підлягає обов’язковій сертифікації в Україні).</w:t>
      </w:r>
    </w:p>
    <w:p w14:paraId="4EA65AE4" w14:textId="77777777" w:rsidR="008C3775" w:rsidRPr="00D2694E" w:rsidRDefault="008C3775" w:rsidP="00071952">
      <w:pPr>
        <w:spacing w:before="100" w:beforeAutospacing="1" w:after="100" w:afterAutospacing="1" w:line="0" w:lineRule="atLeast"/>
        <w:ind w:left="-426" w:firstLine="426"/>
        <w:contextualSpacing/>
        <w:jc w:val="both"/>
        <w:rPr>
          <w:rFonts w:ascii="Times New Roman" w:eastAsia="Times New Roman" w:hAnsi="Times New Roman"/>
          <w:color w:val="000000"/>
          <w:lang w:val="uk-UA" w:eastAsia="ru-RU"/>
        </w:rPr>
      </w:pPr>
      <w:r w:rsidRPr="00D2694E">
        <w:rPr>
          <w:rFonts w:ascii="Times New Roman" w:eastAsia="Times New Roman" w:hAnsi="Times New Roman"/>
          <w:color w:val="000000"/>
          <w:lang w:val="uk-UA" w:eastAsia="ru-RU"/>
        </w:rPr>
        <w:t xml:space="preserve">2.Довідка у довільній формі з описом технічних та якісних характеристик запропонованого товару (довідка повинна містити найменування виробника, рік виготовлення, гарантійний строк, технічні характеристики з зазначенням ТУ, або ТУ У, або ДСТУ, або ГОСТ або </w:t>
      </w:r>
      <w:r w:rsidRPr="00D2694E">
        <w:rPr>
          <w:rFonts w:ascii="Times New Roman" w:eastAsia="Times New Roman" w:hAnsi="Times New Roman"/>
          <w:color w:val="000000"/>
          <w:lang w:eastAsia="ru-RU"/>
        </w:rPr>
        <w:t>ISO</w:t>
      </w:r>
      <w:r w:rsidRPr="00D2694E">
        <w:rPr>
          <w:rFonts w:ascii="Times New Roman" w:eastAsia="Times New Roman" w:hAnsi="Times New Roman"/>
          <w:color w:val="000000"/>
          <w:lang w:val="uk-UA" w:eastAsia="ru-RU"/>
        </w:rPr>
        <w:t>), згідно якого виготовляється товар.</w:t>
      </w:r>
    </w:p>
    <w:p w14:paraId="2B96FEAB" w14:textId="77777777" w:rsidR="008C3775" w:rsidRPr="00D2694E" w:rsidRDefault="008C3775" w:rsidP="008C3775">
      <w:pPr>
        <w:spacing w:before="100" w:beforeAutospacing="1" w:after="100" w:afterAutospacing="1" w:line="0" w:lineRule="atLeast"/>
        <w:contextualSpacing/>
        <w:jc w:val="both"/>
        <w:rPr>
          <w:rFonts w:ascii="Times New Roman" w:eastAsia="Times New Roman" w:hAnsi="Times New Roman"/>
          <w:b/>
          <w:i/>
          <w:color w:val="000000"/>
          <w:lang w:eastAsia="ru-RU"/>
        </w:rPr>
      </w:pPr>
    </w:p>
    <w:p w14:paraId="5AB4A6B5" w14:textId="77777777" w:rsidR="008C3775" w:rsidRPr="008C3775" w:rsidRDefault="008C3775" w:rsidP="006F7AC1">
      <w:pPr>
        <w:spacing w:before="100" w:beforeAutospacing="1" w:after="100" w:afterAutospacing="1" w:line="0" w:lineRule="atLeast"/>
        <w:ind w:left="-426" w:firstLine="426"/>
        <w:contextualSpacing/>
        <w:jc w:val="both"/>
        <w:rPr>
          <w:rFonts w:ascii="Times New Roman" w:eastAsia="Times New Roman" w:hAnsi="Times New Roman"/>
          <w:color w:val="000000"/>
          <w:sz w:val="24"/>
          <w:szCs w:val="24"/>
          <w:lang w:val="uk-UA" w:eastAsia="ru-RU"/>
        </w:rPr>
      </w:pPr>
      <w:r w:rsidRPr="00D2694E">
        <w:rPr>
          <w:rFonts w:ascii="Times New Roman" w:eastAsia="Times New Roman" w:hAnsi="Times New Roman"/>
          <w:b/>
          <w:i/>
          <w:color w:val="000000"/>
          <w:lang w:val="uk-UA" w:eastAsia="ru-RU"/>
        </w:rPr>
        <w:t>Учасник у складі тендерної пропозиції, на підтвердження технічних якісних та кількісних характеристик запропонованого товару вимогам тендерної документації, повинен надати:</w:t>
      </w:r>
      <w:r w:rsidRPr="00D2694E">
        <w:rPr>
          <w:rFonts w:ascii="Times New Roman" w:eastAsia="Times New Roman" w:hAnsi="Times New Roman"/>
          <w:color w:val="000000"/>
          <w:lang w:val="uk-UA" w:eastAsia="ru-RU"/>
        </w:rPr>
        <w:t>· - Гарантійний лист, інші документи (за наявності), що підтверджують відповідність пропозиції Учасника технічним, якісним, кількісним та іншим вимогам до предмета Закупівлі, встановленим Замовником із гарантією надання документів про якість</w:t>
      </w:r>
      <w:r w:rsidRPr="008C3775">
        <w:rPr>
          <w:rFonts w:ascii="Times New Roman" w:eastAsia="Times New Roman" w:hAnsi="Times New Roman"/>
          <w:color w:val="000000"/>
          <w:sz w:val="24"/>
          <w:szCs w:val="24"/>
          <w:lang w:val="uk-UA" w:eastAsia="ru-RU"/>
        </w:rPr>
        <w:t xml:space="preserve"> Товару, під час його поставки, що свідчитимуть про відповідність чинним ДСТУ, ТУ виробника, технічним вимогам.</w:t>
      </w:r>
    </w:p>
    <w:p w14:paraId="5F6C5D9F" w14:textId="59A1F2B4" w:rsidR="008C3775" w:rsidRDefault="00743338" w:rsidP="008C3775">
      <w:pPr>
        <w:spacing w:before="100" w:beforeAutospacing="1" w:after="100" w:afterAutospacing="1" w:line="0" w:lineRule="atLeast"/>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p>
    <w:p w14:paraId="1E291732" w14:textId="2DD1F92E" w:rsidR="00743338" w:rsidRPr="00743338" w:rsidRDefault="00743338" w:rsidP="00743338">
      <w:pPr>
        <w:spacing w:before="100" w:beforeAutospacing="1" w:after="100" w:afterAutospacing="1" w:line="0" w:lineRule="atLeast"/>
        <w:contextualSpacing/>
        <w:jc w:val="center"/>
        <w:rPr>
          <w:rFonts w:ascii="Times New Roman" w:eastAsia="Times New Roman" w:hAnsi="Times New Roman"/>
          <w:b/>
          <w:i/>
          <w:color w:val="000000"/>
          <w:sz w:val="24"/>
          <w:szCs w:val="24"/>
          <w:lang w:val="uk-UA" w:eastAsia="ru-RU"/>
        </w:rPr>
      </w:pPr>
      <w:r w:rsidRPr="00743338">
        <w:rPr>
          <w:rFonts w:ascii="Times New Roman" w:eastAsia="Times New Roman" w:hAnsi="Times New Roman"/>
          <w:b/>
          <w:bCs/>
          <w:i/>
          <w:color w:val="000000"/>
          <w:sz w:val="24"/>
          <w:szCs w:val="24"/>
          <w:lang w:val="uk-UA" w:eastAsia="ru-RU"/>
        </w:rPr>
        <w:t>Інші документи, що мають бути подані учасником</w:t>
      </w:r>
    </w:p>
    <w:p w14:paraId="296BA2E5" w14:textId="25DFF223" w:rsidR="00743338" w:rsidRDefault="00743338" w:rsidP="00743338">
      <w:pPr>
        <w:spacing w:before="100" w:beforeAutospacing="1" w:after="100" w:afterAutospacing="1" w:line="0" w:lineRule="atLeast"/>
        <w:contextualSpacing/>
        <w:jc w:val="center"/>
        <w:rPr>
          <w:rFonts w:ascii="Times New Roman" w:eastAsia="Times New Roman" w:hAnsi="Times New Roman"/>
          <w:b/>
          <w:bCs/>
          <w:i/>
          <w:color w:val="000000"/>
          <w:sz w:val="24"/>
          <w:szCs w:val="24"/>
          <w:lang w:val="uk-UA" w:eastAsia="ru-RU"/>
        </w:rPr>
      </w:pPr>
      <w:r w:rsidRPr="00743338">
        <w:rPr>
          <w:rFonts w:ascii="Times New Roman" w:eastAsia="Times New Roman" w:hAnsi="Times New Roman"/>
          <w:b/>
          <w:bCs/>
          <w:i/>
          <w:color w:val="000000"/>
          <w:sz w:val="24"/>
          <w:szCs w:val="24"/>
          <w:lang w:val="uk-UA" w:eastAsia="ru-RU"/>
        </w:rPr>
        <w:t>у складі своєї  пропозиції</w:t>
      </w:r>
    </w:p>
    <w:p w14:paraId="1B58F12C" w14:textId="252F19EE" w:rsidR="00743338" w:rsidRDefault="00743338" w:rsidP="006F7AC1">
      <w:pPr>
        <w:spacing w:before="100" w:beforeAutospacing="1" w:after="100" w:afterAutospacing="1" w:line="0" w:lineRule="atLeast"/>
        <w:ind w:left="-426" w:firstLine="426"/>
        <w:contextualSpacing/>
        <w:jc w:val="both"/>
        <w:rPr>
          <w:rFonts w:ascii="Times New Roman" w:eastAsia="Times New Roman" w:hAnsi="Times New Roman"/>
          <w:iCs/>
          <w:color w:val="000000"/>
          <w:sz w:val="24"/>
          <w:szCs w:val="24"/>
          <w:lang w:val="uk-UA" w:eastAsia="ru-RU"/>
        </w:rPr>
      </w:pPr>
      <w:r w:rsidRPr="00743338">
        <w:rPr>
          <w:rFonts w:ascii="Times New Roman" w:eastAsia="Times New Roman" w:hAnsi="Times New Roman"/>
          <w:iCs/>
          <w:color w:val="000000"/>
          <w:sz w:val="24"/>
          <w:szCs w:val="24"/>
          <w:lang w:val="uk-UA" w:eastAsia="ru-RU"/>
        </w:rPr>
        <w:lastRenderedPageBreak/>
        <w:t>1.</w:t>
      </w:r>
      <w:r>
        <w:rPr>
          <w:rFonts w:ascii="Times New Roman" w:eastAsia="Times New Roman" w:hAnsi="Times New Roman"/>
          <w:iCs/>
          <w:color w:val="000000"/>
          <w:sz w:val="24"/>
          <w:szCs w:val="24"/>
          <w:lang w:val="uk-UA" w:eastAsia="ru-RU"/>
        </w:rPr>
        <w:t xml:space="preserve"> </w:t>
      </w:r>
      <w:r w:rsidRPr="00743338">
        <w:rPr>
          <w:rFonts w:ascii="Times New Roman" w:eastAsia="Times New Roman" w:hAnsi="Times New Roman"/>
          <w:iCs/>
          <w:color w:val="000000"/>
          <w:sz w:val="24"/>
          <w:szCs w:val="24"/>
          <w:lang w:val="uk-UA" w:eastAsia="ru-RU"/>
        </w:rPr>
        <w:t>Статут зі змінами та доповненнями (у разі наявності зареєстрованих змін) або інший установчий документ (для юридичних осіб)</w:t>
      </w:r>
      <w:r>
        <w:rPr>
          <w:rFonts w:ascii="Times New Roman" w:eastAsia="Times New Roman" w:hAnsi="Times New Roman"/>
          <w:iCs/>
          <w:color w:val="000000"/>
          <w:sz w:val="24"/>
          <w:szCs w:val="24"/>
          <w:lang w:val="uk-UA" w:eastAsia="ru-RU"/>
        </w:rPr>
        <w:t>.</w:t>
      </w:r>
    </w:p>
    <w:p w14:paraId="1B028A9E" w14:textId="2A2F5A18" w:rsidR="00743338" w:rsidRDefault="00743338" w:rsidP="006F7AC1">
      <w:pPr>
        <w:spacing w:before="100" w:beforeAutospacing="1" w:after="100" w:afterAutospacing="1" w:line="0" w:lineRule="atLeast"/>
        <w:ind w:left="-426" w:firstLine="426"/>
        <w:contextualSpacing/>
        <w:jc w:val="both"/>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2.</w:t>
      </w:r>
      <w:r w:rsidRPr="00743338">
        <w:rPr>
          <w:rFonts w:ascii="Times New Roman" w:eastAsia="Times New Roman" w:hAnsi="Times New Roman"/>
          <w:sz w:val="24"/>
          <w:szCs w:val="24"/>
          <w:lang w:val="uk-UA" w:eastAsia="ru-RU"/>
        </w:rPr>
        <w:t xml:space="preserve"> </w:t>
      </w:r>
      <w:r w:rsidRPr="00743338">
        <w:rPr>
          <w:rFonts w:ascii="Times New Roman" w:eastAsia="Times New Roman" w:hAnsi="Times New Roman"/>
          <w:iCs/>
          <w:color w:val="000000"/>
          <w:sz w:val="24"/>
          <w:szCs w:val="24"/>
          <w:lang w:val="uk-UA" w:eastAsia="ru-RU"/>
        </w:rPr>
        <w:t>Документ щодо повноважень службової (посадової) особи або представника учасника процедури закупівлі, який підписує документи (завіряє копії) пропозиції та/або договір, укладений за результатами торгів (протоколом засновників/рішенням власника (або випискою з протоколу/рішення) та наказом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абзацу підтверджують повноваження посадової (службової) особи учасника, що підписала від імені учасника вказану довіреність)</w:t>
      </w:r>
      <w:r>
        <w:rPr>
          <w:rFonts w:ascii="Times New Roman" w:eastAsia="Times New Roman" w:hAnsi="Times New Roman"/>
          <w:iCs/>
          <w:color w:val="000000"/>
          <w:sz w:val="24"/>
          <w:szCs w:val="24"/>
          <w:lang w:val="uk-UA" w:eastAsia="ru-RU"/>
        </w:rPr>
        <w:t>.</w:t>
      </w:r>
    </w:p>
    <w:p w14:paraId="75A01D36" w14:textId="0A45F3E4" w:rsidR="00743338" w:rsidRDefault="00743338" w:rsidP="006F7AC1">
      <w:pPr>
        <w:spacing w:before="100" w:beforeAutospacing="1" w:after="100" w:afterAutospacing="1" w:line="0" w:lineRule="atLeast"/>
        <w:ind w:left="-426" w:firstLine="426"/>
        <w:contextualSpacing/>
        <w:jc w:val="both"/>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3.</w:t>
      </w:r>
      <w:r w:rsidRPr="00743338">
        <w:rPr>
          <w:rFonts w:ascii="Times New Roman" w:eastAsia="Times New Roman" w:hAnsi="Times New Roman"/>
          <w:sz w:val="24"/>
          <w:szCs w:val="24"/>
          <w:lang w:val="uk-UA" w:eastAsia="ru-RU"/>
        </w:rPr>
        <w:t xml:space="preserve"> </w:t>
      </w:r>
      <w:r w:rsidRPr="00743338">
        <w:rPr>
          <w:rFonts w:ascii="Times New Roman" w:eastAsia="Times New Roman" w:hAnsi="Times New Roman"/>
          <w:iCs/>
          <w:color w:val="000000"/>
          <w:sz w:val="24"/>
          <w:szCs w:val="24"/>
          <w:lang w:val="uk-UA" w:eastAsia="ru-RU"/>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r>
        <w:rPr>
          <w:rFonts w:ascii="Times New Roman" w:eastAsia="Times New Roman" w:hAnsi="Times New Roman"/>
          <w:iCs/>
          <w:color w:val="000000"/>
          <w:sz w:val="24"/>
          <w:szCs w:val="24"/>
          <w:lang w:val="uk-UA" w:eastAsia="ru-RU"/>
        </w:rPr>
        <w:t>.</w:t>
      </w:r>
    </w:p>
    <w:p w14:paraId="38AA27ED" w14:textId="393FD067" w:rsidR="00743338" w:rsidRDefault="00743338" w:rsidP="006F7AC1">
      <w:pPr>
        <w:spacing w:before="100" w:beforeAutospacing="1" w:after="100" w:afterAutospacing="1" w:line="0" w:lineRule="atLeast"/>
        <w:ind w:left="-426" w:firstLine="426"/>
        <w:contextualSpacing/>
        <w:jc w:val="both"/>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4.</w:t>
      </w:r>
      <w:r w:rsidRPr="00743338">
        <w:rPr>
          <w:rFonts w:ascii="Times New Roman" w:eastAsia="Times New Roman" w:hAnsi="Times New Roman"/>
          <w:sz w:val="24"/>
          <w:szCs w:val="24"/>
          <w:lang w:val="uk-UA" w:eastAsia="ru-RU"/>
        </w:rPr>
        <w:t xml:space="preserve"> </w:t>
      </w:r>
      <w:r w:rsidRPr="00743338">
        <w:rPr>
          <w:rFonts w:ascii="Times New Roman" w:eastAsia="Times New Roman" w:hAnsi="Times New Roman"/>
          <w:iCs/>
          <w:color w:val="000000"/>
          <w:sz w:val="24"/>
          <w:szCs w:val="24"/>
          <w:lang w:val="uk-UA" w:eastAsia="ru-RU"/>
        </w:rPr>
        <w:t xml:space="preserve">Довідку у довільній формі про те, що в учасника </w:t>
      </w:r>
      <w:r w:rsidRPr="00743338">
        <w:rPr>
          <w:rFonts w:ascii="Times New Roman" w:eastAsia="Times New Roman" w:hAnsi="Times New Roman"/>
          <w:iCs/>
          <w:color w:val="000000"/>
          <w:sz w:val="24"/>
          <w:szCs w:val="24"/>
          <w:u w:val="single"/>
          <w:lang w:val="uk-UA" w:eastAsia="ru-RU"/>
        </w:rPr>
        <w:t>відсутня</w:t>
      </w:r>
      <w:r w:rsidRPr="00743338">
        <w:rPr>
          <w:rFonts w:ascii="Times New Roman" w:eastAsia="Times New Roman" w:hAnsi="Times New Roman"/>
          <w:iCs/>
          <w:color w:val="000000"/>
          <w:sz w:val="24"/>
          <w:szCs w:val="24"/>
          <w:lang w:val="uk-UA" w:eastAsia="ru-RU"/>
        </w:rPr>
        <w:t xml:space="preserve"> або </w:t>
      </w:r>
      <w:r w:rsidRPr="00743338">
        <w:rPr>
          <w:rFonts w:ascii="Times New Roman" w:eastAsia="Times New Roman" w:hAnsi="Times New Roman"/>
          <w:iCs/>
          <w:color w:val="000000"/>
          <w:sz w:val="24"/>
          <w:szCs w:val="24"/>
          <w:u w:val="single"/>
          <w:lang w:val="uk-UA" w:eastAsia="ru-RU"/>
        </w:rPr>
        <w:t>наявна</w:t>
      </w:r>
      <w:r w:rsidRPr="00743338">
        <w:rPr>
          <w:rFonts w:ascii="Times New Roman" w:eastAsia="Times New Roman" w:hAnsi="Times New Roman"/>
          <w:iCs/>
          <w:color w:val="000000"/>
          <w:sz w:val="24"/>
          <w:szCs w:val="24"/>
          <w:lang w:val="uk-UA" w:eastAsia="ru-RU"/>
        </w:rPr>
        <w:t xml:space="preserve"> заборгованість із сплати податків і зборів (обов’язкових платежів).</w:t>
      </w:r>
    </w:p>
    <w:p w14:paraId="602ACD0B" w14:textId="799B8683" w:rsidR="00743338" w:rsidRPr="00743338" w:rsidRDefault="00743338" w:rsidP="006F7AC1">
      <w:pPr>
        <w:spacing w:before="100" w:beforeAutospacing="1" w:after="100" w:afterAutospacing="1" w:line="0" w:lineRule="atLeast"/>
        <w:ind w:left="-426" w:firstLine="426"/>
        <w:contextualSpacing/>
        <w:jc w:val="both"/>
        <w:rPr>
          <w:rFonts w:ascii="Times New Roman" w:eastAsia="Times New Roman" w:hAnsi="Times New Roman"/>
          <w:iCs/>
          <w:color w:val="000000"/>
          <w:sz w:val="24"/>
          <w:szCs w:val="24"/>
          <w:lang w:val="en-US" w:eastAsia="ru-RU"/>
        </w:rPr>
      </w:pPr>
      <w:r>
        <w:rPr>
          <w:rFonts w:ascii="Times New Roman" w:eastAsia="Times New Roman" w:hAnsi="Times New Roman"/>
          <w:iCs/>
          <w:color w:val="000000"/>
          <w:sz w:val="24"/>
          <w:szCs w:val="24"/>
          <w:lang w:val="uk-UA" w:eastAsia="ru-RU"/>
        </w:rPr>
        <w:t>5.</w:t>
      </w:r>
      <w:r w:rsidRPr="00743338">
        <w:rPr>
          <w:rFonts w:ascii="Times New Roman" w:eastAsia="Times New Roman" w:hAnsi="Times New Roman"/>
          <w:sz w:val="24"/>
          <w:szCs w:val="24"/>
          <w:lang w:val="uk-UA" w:eastAsia="ru-RU"/>
        </w:rPr>
        <w:t xml:space="preserve"> </w:t>
      </w:r>
      <w:r w:rsidRPr="00743338">
        <w:rPr>
          <w:rFonts w:ascii="Times New Roman" w:eastAsia="Times New Roman" w:hAnsi="Times New Roman"/>
          <w:iCs/>
          <w:color w:val="000000"/>
          <w:sz w:val="24"/>
          <w:szCs w:val="24"/>
          <w:lang w:val="uk-UA" w:eastAsia="ru-RU"/>
        </w:rPr>
        <w:t>Гарантійний лист щодо ознайомлення з проектом договору та погодженням на виконання його вимог у разі перемоги в торгах.</w:t>
      </w:r>
    </w:p>
    <w:p w14:paraId="34E8CA6B" w14:textId="2154FAD8" w:rsidR="00743338" w:rsidRPr="008C3775" w:rsidRDefault="00743338" w:rsidP="008C3775">
      <w:pPr>
        <w:spacing w:before="100" w:beforeAutospacing="1" w:after="100" w:afterAutospacing="1" w:line="0" w:lineRule="atLeast"/>
        <w:contextualSpacing/>
        <w:jc w:val="both"/>
        <w:rPr>
          <w:rFonts w:ascii="Times New Roman" w:eastAsia="Times New Roman" w:hAnsi="Times New Roman"/>
          <w:color w:val="000000"/>
          <w:sz w:val="24"/>
          <w:szCs w:val="24"/>
          <w:lang w:val="uk-UA" w:eastAsia="ru-RU"/>
        </w:rPr>
      </w:pPr>
    </w:p>
    <w:p w14:paraId="5B507DDE" w14:textId="77777777" w:rsidR="008C3775" w:rsidRPr="008C3775" w:rsidRDefault="008C3775" w:rsidP="008C3775">
      <w:pPr>
        <w:spacing w:before="100" w:beforeAutospacing="1" w:after="100" w:afterAutospacing="1" w:line="0" w:lineRule="atLeast"/>
        <w:contextualSpacing/>
        <w:jc w:val="both"/>
        <w:rPr>
          <w:rFonts w:ascii="Times New Roman" w:eastAsia="Times New Roman" w:hAnsi="Times New Roman"/>
          <w:color w:val="000000"/>
          <w:sz w:val="24"/>
          <w:szCs w:val="24"/>
          <w:lang w:eastAsia="ru-RU"/>
        </w:rPr>
      </w:pPr>
    </w:p>
    <w:p w14:paraId="5C745DBD" w14:textId="77777777" w:rsidR="008C3775" w:rsidRPr="008C3775" w:rsidRDefault="008C3775" w:rsidP="008C3775">
      <w:pPr>
        <w:spacing w:before="100" w:beforeAutospacing="1" w:after="0" w:line="0" w:lineRule="atLeast"/>
        <w:ind w:right="-108"/>
        <w:mirrorIndents/>
        <w:rPr>
          <w:rFonts w:ascii="Times New Roman" w:eastAsia="Times New Roman" w:hAnsi="Times New Roman"/>
          <w:lang w:eastAsia="ru-RU"/>
        </w:rPr>
      </w:pPr>
    </w:p>
    <w:p w14:paraId="2A8D80BE" w14:textId="77777777" w:rsidR="00616105" w:rsidRDefault="00616105" w:rsidP="0061610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190CD52" w14:textId="77777777" w:rsidR="00616105" w:rsidRPr="00B060FF"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14:paraId="7B218386" w14:textId="77777777" w:rsidR="00616105" w:rsidRPr="00B060FF"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284708F0" w14:textId="0ED46E61" w:rsidR="00B837F9" w:rsidRPr="00B837F9" w:rsidRDefault="00616105" w:rsidP="00B837F9">
      <w:pPr>
        <w:spacing w:after="0" w:line="240" w:lineRule="auto"/>
        <w:jc w:val="center"/>
        <w:rPr>
          <w:rFonts w:ascii="Times New Roman" w:eastAsia="Times New Roman" w:hAnsi="Times New Roman"/>
          <w:b/>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sidR="00B837F9" w:rsidRPr="00B837F9">
        <w:rPr>
          <w:rFonts w:ascii="Times New Roman" w:eastAsia="Times New Roman" w:hAnsi="Times New Roman"/>
          <w:b/>
          <w:sz w:val="24"/>
          <w:szCs w:val="24"/>
          <w:lang w:eastAsia="ru-RU"/>
        </w:rPr>
        <w:t>ДОГОВІР</w:t>
      </w:r>
      <w:r w:rsidR="00B837F9" w:rsidRPr="00B837F9">
        <w:rPr>
          <w:rFonts w:ascii="Times New Roman" w:eastAsia="Times New Roman" w:hAnsi="Times New Roman"/>
          <w:b/>
          <w:sz w:val="24"/>
          <w:szCs w:val="24"/>
          <w:lang w:val="uk-UA" w:eastAsia="ru-RU"/>
        </w:rPr>
        <w:t xml:space="preserve"> №  ___</w:t>
      </w:r>
    </w:p>
    <w:p w14:paraId="482EA2EC" w14:textId="77777777" w:rsidR="00B837F9" w:rsidRPr="00B837F9" w:rsidRDefault="00B837F9" w:rsidP="00B837F9">
      <w:pPr>
        <w:spacing w:after="0" w:line="240" w:lineRule="auto"/>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 xml:space="preserve">про закупівлю товарів </w:t>
      </w:r>
    </w:p>
    <w:p w14:paraId="402D195E" w14:textId="77777777" w:rsidR="00B837F9" w:rsidRPr="00B837F9" w:rsidRDefault="00B837F9" w:rsidP="00B837F9">
      <w:pPr>
        <w:spacing w:after="0" w:line="240" w:lineRule="auto"/>
        <w:jc w:val="center"/>
        <w:rPr>
          <w:rFonts w:ascii="Times New Roman" w:eastAsia="Times New Roman" w:hAnsi="Times New Roman"/>
          <w:b/>
          <w:sz w:val="24"/>
          <w:szCs w:val="24"/>
          <w:lang w:val="uk-UA" w:eastAsia="ru-RU"/>
        </w:rPr>
      </w:pPr>
    </w:p>
    <w:p w14:paraId="1D32F8A0" w14:textId="19BE2089" w:rsidR="00B837F9" w:rsidRPr="00B837F9" w:rsidRDefault="00B837F9" w:rsidP="00B837F9">
      <w:pPr>
        <w:spacing w:after="0" w:line="240" w:lineRule="auto"/>
        <w:ind w:firstLine="540"/>
        <w:rPr>
          <w:rFonts w:ascii="Times New Roman" w:eastAsia="Times New Roman" w:hAnsi="Times New Roman"/>
          <w:sz w:val="24"/>
          <w:szCs w:val="24"/>
          <w:lang w:val="uk-UA" w:eastAsia="ru-RU"/>
        </w:rPr>
      </w:pPr>
      <w:r w:rsidRPr="00B837F9">
        <w:rPr>
          <w:rFonts w:ascii="Times New Roman" w:eastAsia="Times New Roman" w:hAnsi="Times New Roman"/>
          <w:bCs/>
          <w:sz w:val="24"/>
          <w:szCs w:val="24"/>
          <w:lang w:val="uk-UA" w:eastAsia="ru-RU"/>
        </w:rPr>
        <w:t>м. Ірпінь</w:t>
      </w:r>
      <w:r w:rsidR="005D0B6B">
        <w:rPr>
          <w:rFonts w:ascii="Times New Roman" w:eastAsia="Times New Roman" w:hAnsi="Times New Roman"/>
          <w:bCs/>
          <w:sz w:val="24"/>
          <w:szCs w:val="24"/>
          <w:lang w:val="uk-UA" w:eastAsia="ru-RU"/>
        </w:rPr>
        <w:t xml:space="preserve">                          </w:t>
      </w:r>
      <w:r w:rsidRPr="00B837F9">
        <w:rPr>
          <w:rFonts w:ascii="Times New Roman" w:eastAsia="Times New Roman" w:hAnsi="Times New Roman"/>
          <w:b/>
          <w:bCs/>
          <w:sz w:val="24"/>
          <w:szCs w:val="24"/>
          <w:lang w:val="uk-UA" w:eastAsia="ru-RU"/>
        </w:rPr>
        <w:tab/>
      </w:r>
      <w:r w:rsidRPr="00B837F9">
        <w:rPr>
          <w:rFonts w:ascii="Times New Roman" w:eastAsia="Times New Roman" w:hAnsi="Times New Roman"/>
          <w:b/>
          <w:bCs/>
          <w:sz w:val="24"/>
          <w:szCs w:val="24"/>
          <w:lang w:val="uk-UA" w:eastAsia="ru-RU"/>
        </w:rPr>
        <w:tab/>
      </w:r>
      <w:r w:rsidRPr="00B837F9">
        <w:rPr>
          <w:rFonts w:ascii="Times New Roman" w:eastAsia="Times New Roman" w:hAnsi="Times New Roman"/>
          <w:b/>
          <w:bCs/>
          <w:sz w:val="24"/>
          <w:szCs w:val="24"/>
          <w:lang w:val="uk-UA" w:eastAsia="ru-RU"/>
        </w:rPr>
        <w:tab/>
        <w:t xml:space="preserve">                </w:t>
      </w:r>
      <w:r w:rsidRPr="00B837F9">
        <w:rPr>
          <w:rFonts w:ascii="Times New Roman" w:eastAsia="Times New Roman" w:hAnsi="Times New Roman"/>
          <w:bCs/>
          <w:sz w:val="24"/>
          <w:szCs w:val="24"/>
          <w:lang w:val="uk-UA" w:eastAsia="ru-RU"/>
        </w:rPr>
        <w:t>«      » ______________</w:t>
      </w:r>
      <w:r w:rsidRPr="00B837F9">
        <w:rPr>
          <w:rFonts w:ascii="Times New Roman" w:eastAsia="Times New Roman" w:hAnsi="Times New Roman"/>
          <w:sz w:val="24"/>
          <w:szCs w:val="24"/>
          <w:lang w:val="uk-UA" w:eastAsia="ru-RU"/>
        </w:rPr>
        <w:t>202</w:t>
      </w:r>
      <w:r w:rsidR="005D0B6B">
        <w:rPr>
          <w:rFonts w:ascii="Times New Roman" w:eastAsia="Times New Roman" w:hAnsi="Times New Roman"/>
          <w:sz w:val="24"/>
          <w:szCs w:val="24"/>
          <w:lang w:val="uk-UA" w:eastAsia="ru-RU"/>
        </w:rPr>
        <w:t>4</w:t>
      </w:r>
      <w:r w:rsidRPr="00B837F9">
        <w:rPr>
          <w:rFonts w:ascii="Times New Roman" w:eastAsia="Times New Roman" w:hAnsi="Times New Roman"/>
          <w:sz w:val="24"/>
          <w:szCs w:val="24"/>
          <w:lang w:val="uk-UA" w:eastAsia="ru-RU"/>
        </w:rPr>
        <w:t xml:space="preserve"> року </w:t>
      </w:r>
    </w:p>
    <w:p w14:paraId="4778E4EC" w14:textId="77777777" w:rsidR="00B837F9" w:rsidRPr="00B837F9" w:rsidRDefault="00B837F9" w:rsidP="00B837F9">
      <w:pPr>
        <w:spacing w:after="0" w:line="240" w:lineRule="auto"/>
        <w:ind w:firstLine="540"/>
        <w:rPr>
          <w:rFonts w:ascii="Times New Roman" w:eastAsia="Times New Roman" w:hAnsi="Times New Roman"/>
          <w:sz w:val="20"/>
          <w:szCs w:val="20"/>
          <w:lang w:val="uk-UA" w:eastAsia="ru-RU"/>
        </w:rPr>
      </w:pPr>
      <w:r w:rsidRPr="00B837F9">
        <w:rPr>
          <w:rFonts w:ascii="Times New Roman" w:eastAsia="Times New Roman" w:hAnsi="Times New Roman"/>
          <w:sz w:val="20"/>
          <w:szCs w:val="20"/>
          <w:lang w:val="uk-UA" w:eastAsia="ru-RU"/>
        </w:rPr>
        <w:t xml:space="preserve"> </w:t>
      </w:r>
    </w:p>
    <w:p w14:paraId="03F30090" w14:textId="6ECB02C7" w:rsidR="00B837F9" w:rsidRPr="00B837F9" w:rsidRDefault="00B837F9" w:rsidP="00B837F9">
      <w:pPr>
        <w:spacing w:after="0" w:line="240" w:lineRule="auto"/>
        <w:ind w:firstLine="540"/>
        <w:jc w:val="both"/>
        <w:rPr>
          <w:rFonts w:ascii="Times New Roman" w:eastAsia="Times New Roman" w:hAnsi="Times New Roman"/>
          <w:sz w:val="24"/>
          <w:szCs w:val="24"/>
          <w:lang w:val="uk-UA" w:eastAsia="ru-RU"/>
        </w:rPr>
      </w:pPr>
      <w:r w:rsidRPr="00B837F9">
        <w:rPr>
          <w:rFonts w:ascii="Times New Roman" w:eastAsia="Times New Roman" w:hAnsi="Times New Roman"/>
          <w:b/>
          <w:sz w:val="24"/>
          <w:szCs w:val="24"/>
          <w:lang w:val="uk-UA" w:eastAsia="ru-RU"/>
        </w:rPr>
        <w:t>Покупець</w:t>
      </w:r>
      <w:r w:rsidRPr="00B837F9">
        <w:rPr>
          <w:rFonts w:ascii="Times New Roman" w:eastAsia="Times New Roman" w:hAnsi="Times New Roman"/>
          <w:sz w:val="24"/>
          <w:szCs w:val="24"/>
          <w:lang w:val="uk-UA" w:eastAsia="ru-RU"/>
        </w:rPr>
        <w:t xml:space="preserve">: </w:t>
      </w:r>
      <w:r w:rsidRPr="00B837F9">
        <w:rPr>
          <w:rFonts w:ascii="Times New Roman" w:eastAsia="Times New Roman" w:hAnsi="Times New Roman"/>
          <w:b/>
          <w:sz w:val="24"/>
          <w:szCs w:val="24"/>
          <w:lang w:val="uk-UA" w:eastAsia="ru-RU"/>
        </w:rPr>
        <w:t xml:space="preserve">Державний податковий університет, </w:t>
      </w:r>
      <w:r w:rsidRPr="00B837F9">
        <w:rPr>
          <w:rFonts w:ascii="Times New Roman" w:eastAsia="Times New Roman" w:hAnsi="Times New Roman"/>
          <w:sz w:val="24"/>
          <w:szCs w:val="24"/>
          <w:lang w:val="uk-UA"/>
        </w:rPr>
        <w:t>в особі _____________________________________________________________________________</w:t>
      </w:r>
      <w:r w:rsidRPr="00B837F9">
        <w:rPr>
          <w:rFonts w:ascii="Times New Roman" w:eastAsia="Times New Roman" w:hAnsi="Times New Roman"/>
          <w:sz w:val="24"/>
          <w:szCs w:val="24"/>
          <w:lang w:val="uk-UA" w:eastAsia="ru-RU"/>
        </w:rPr>
        <w:t>, що діє на підставі Статуту та Наказу _______________________________________________________________</w:t>
      </w:r>
      <w:r w:rsidRPr="00B837F9">
        <w:rPr>
          <w:rFonts w:ascii="Times New Roman" w:eastAsia="Times New Roman" w:hAnsi="Times New Roman"/>
          <w:sz w:val="24"/>
          <w:szCs w:val="24"/>
          <w:lang w:val="uk-UA"/>
        </w:rPr>
        <w:t xml:space="preserve">, </w:t>
      </w:r>
      <w:r w:rsidRPr="00B837F9">
        <w:rPr>
          <w:rFonts w:ascii="Times New Roman" w:eastAsia="Times New Roman" w:hAnsi="Times New Roman"/>
          <w:sz w:val="24"/>
          <w:szCs w:val="24"/>
          <w:lang w:val="uk-UA" w:eastAsia="ru-RU"/>
        </w:rPr>
        <w:t xml:space="preserve">з однієї сторони, </w:t>
      </w:r>
      <w:r w:rsidR="005D0B6B">
        <w:rPr>
          <w:rFonts w:ascii="Times New Roman" w:eastAsia="Times New Roman" w:hAnsi="Times New Roman"/>
          <w:sz w:val="24"/>
          <w:szCs w:val="24"/>
          <w:lang w:val="uk-UA" w:eastAsia="ru-RU"/>
        </w:rPr>
        <w:t>та</w:t>
      </w:r>
    </w:p>
    <w:p w14:paraId="1C694B16" w14:textId="77777777" w:rsidR="00B837F9" w:rsidRPr="00B837F9" w:rsidRDefault="00B837F9" w:rsidP="00B837F9">
      <w:pPr>
        <w:spacing w:after="0" w:line="240" w:lineRule="auto"/>
        <w:ind w:firstLine="540"/>
        <w:jc w:val="both"/>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Продавець:</w:t>
      </w:r>
      <w:r w:rsidRPr="00B837F9">
        <w:rPr>
          <w:rFonts w:ascii="Times New Roman" w:eastAsia="Times New Roman" w:hAnsi="Times New Roman"/>
          <w:b/>
          <w:color w:val="000000"/>
          <w:sz w:val="24"/>
          <w:szCs w:val="24"/>
          <w:lang w:val="uk-UA" w:eastAsia="ru-RU"/>
        </w:rPr>
        <w:t xml:space="preserve"> ____________________________________________________________</w:t>
      </w:r>
      <w:r w:rsidRPr="00B837F9">
        <w:rPr>
          <w:rFonts w:ascii="Times New Roman" w:eastAsia="Times New Roman" w:hAnsi="Times New Roman"/>
          <w:color w:val="000000"/>
          <w:sz w:val="24"/>
          <w:szCs w:val="24"/>
          <w:lang w:val="uk-UA" w:eastAsia="ru-RU"/>
        </w:rPr>
        <w:t xml:space="preserve">, в особі </w:t>
      </w:r>
      <w:r w:rsidRPr="00B837F9">
        <w:rPr>
          <w:rFonts w:ascii="Times New Roman" w:eastAsia="Times New Roman" w:hAnsi="Times New Roman"/>
          <w:color w:val="000000"/>
          <w:sz w:val="24"/>
          <w:szCs w:val="24"/>
          <w:lang w:eastAsia="ru-RU"/>
        </w:rPr>
        <w:t>__________________________________________________________________</w:t>
      </w:r>
      <w:r w:rsidRPr="00B837F9">
        <w:rPr>
          <w:rFonts w:ascii="Times New Roman" w:eastAsia="Times New Roman" w:hAnsi="Times New Roman"/>
          <w:sz w:val="24"/>
          <w:szCs w:val="24"/>
          <w:lang w:val="uk-UA" w:eastAsia="ru-RU"/>
        </w:rPr>
        <w:t>, що діє на підставі</w:t>
      </w:r>
      <w:r w:rsidRPr="00B837F9">
        <w:rPr>
          <w:rFonts w:ascii="Times New Roman" w:eastAsia="Times New Roman" w:hAnsi="Times New Roman"/>
          <w:color w:val="000000"/>
          <w:sz w:val="24"/>
          <w:szCs w:val="24"/>
          <w:lang w:val="uk-UA" w:eastAsia="ru-RU"/>
        </w:rPr>
        <w:t xml:space="preserve"> </w:t>
      </w:r>
      <w:r w:rsidRPr="00B837F9">
        <w:rPr>
          <w:rFonts w:ascii="Times New Roman" w:eastAsia="Times New Roman" w:hAnsi="Times New Roman"/>
          <w:color w:val="000000"/>
          <w:sz w:val="24"/>
          <w:szCs w:val="24"/>
          <w:lang w:eastAsia="ru-RU"/>
        </w:rPr>
        <w:t>_________________</w:t>
      </w:r>
      <w:r w:rsidRPr="00B837F9">
        <w:rPr>
          <w:rFonts w:ascii="Times New Roman" w:eastAsia="Times New Roman" w:hAnsi="Times New Roman"/>
          <w:color w:val="000000"/>
          <w:sz w:val="24"/>
          <w:szCs w:val="24"/>
          <w:lang w:val="uk-UA" w:eastAsia="ru-RU"/>
        </w:rPr>
        <w:t xml:space="preserve"> (надалі − Продавець)</w:t>
      </w:r>
      <w:r w:rsidRPr="00B837F9">
        <w:rPr>
          <w:rFonts w:ascii="Times New Roman" w:eastAsia="Times New Roman" w:hAnsi="Times New Roman"/>
          <w:sz w:val="24"/>
          <w:szCs w:val="24"/>
          <w:lang w:val="uk-UA" w:eastAsia="ru-RU"/>
        </w:rPr>
        <w:t>, з іншої сторони, разом іменуються Сторони, а окремо – Сторона, уклали даний Договір про закупівлю товарів за державні кошти (надалі – Договір) про наступне:</w:t>
      </w:r>
    </w:p>
    <w:p w14:paraId="0E725C5E" w14:textId="77777777" w:rsidR="00B837F9" w:rsidRPr="00B837F9" w:rsidRDefault="00B837F9" w:rsidP="00B837F9">
      <w:pPr>
        <w:spacing w:after="0" w:line="240" w:lineRule="auto"/>
        <w:jc w:val="center"/>
        <w:outlineLvl w:val="0"/>
        <w:rPr>
          <w:rFonts w:ascii="Times New Roman" w:eastAsia="Times New Roman" w:hAnsi="Times New Roman"/>
          <w:b/>
          <w:color w:val="000000"/>
          <w:sz w:val="24"/>
          <w:szCs w:val="24"/>
          <w:lang w:val="uk-UA" w:eastAsia="ru-RU"/>
        </w:rPr>
      </w:pPr>
    </w:p>
    <w:p w14:paraId="544E3FAA" w14:textId="77777777" w:rsidR="00B837F9" w:rsidRPr="00B837F9" w:rsidRDefault="00B837F9" w:rsidP="00B837F9">
      <w:pPr>
        <w:numPr>
          <w:ilvl w:val="0"/>
          <w:numId w:val="46"/>
        </w:numPr>
        <w:spacing w:after="0" w:line="240" w:lineRule="auto"/>
        <w:jc w:val="center"/>
        <w:rPr>
          <w:rFonts w:ascii="Times New Roman" w:eastAsia="Times New Roman" w:hAnsi="Times New Roman"/>
          <w:b/>
          <w:sz w:val="24"/>
          <w:szCs w:val="24"/>
          <w:lang w:eastAsia="ru-RU"/>
        </w:rPr>
      </w:pPr>
      <w:r w:rsidRPr="00B837F9">
        <w:rPr>
          <w:rFonts w:ascii="Times New Roman" w:eastAsia="Times New Roman" w:hAnsi="Times New Roman"/>
          <w:b/>
          <w:sz w:val="24"/>
          <w:szCs w:val="24"/>
          <w:lang w:val="uk-UA" w:eastAsia="ru-RU"/>
        </w:rPr>
        <w:t>ПРЕДМЕТ ДОГОВОРУ</w:t>
      </w:r>
    </w:p>
    <w:p w14:paraId="58ED3B77" w14:textId="69914386" w:rsidR="00B837F9" w:rsidRPr="00B837F9" w:rsidRDefault="00B837F9" w:rsidP="00B837F9">
      <w:pPr>
        <w:numPr>
          <w:ilvl w:val="1"/>
          <w:numId w:val="38"/>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Продавець зобов’язується в порядку та на умовах, визначених цим Договором, здійснити поставку та передати у власність Покупцю </w:t>
      </w:r>
      <w:r w:rsidR="005D0B6B">
        <w:rPr>
          <w:rFonts w:ascii="Times New Roman" w:eastAsia="Times New Roman" w:hAnsi="Times New Roman"/>
          <w:sz w:val="24"/>
          <w:szCs w:val="24"/>
          <w:lang w:val="uk-UA" w:eastAsia="ru-RU"/>
        </w:rPr>
        <w:t>лічильники води</w:t>
      </w:r>
      <w:r w:rsidRPr="00B837F9">
        <w:rPr>
          <w:rFonts w:ascii="Times New Roman" w:eastAsia="Times New Roman" w:hAnsi="Times New Roman"/>
          <w:color w:val="FF0000"/>
          <w:sz w:val="24"/>
          <w:szCs w:val="24"/>
          <w:lang w:val="uk-UA" w:eastAsia="ru-RU"/>
        </w:rPr>
        <w:t xml:space="preserve"> </w:t>
      </w:r>
      <w:r w:rsidRPr="00B837F9">
        <w:rPr>
          <w:rFonts w:ascii="Times New Roman" w:eastAsia="Times New Roman" w:hAnsi="Times New Roman"/>
          <w:sz w:val="24"/>
          <w:szCs w:val="24"/>
          <w:lang w:val="uk-UA" w:eastAsia="ru-RU"/>
        </w:rPr>
        <w:t xml:space="preserve">ДК 021:2015: </w:t>
      </w:r>
      <w:r w:rsidR="005D0B6B">
        <w:rPr>
          <w:rFonts w:ascii="Times New Roman" w:eastAsia="Times New Roman" w:hAnsi="Times New Roman"/>
          <w:sz w:val="24"/>
          <w:szCs w:val="24"/>
          <w:lang w:val="uk-UA" w:eastAsia="ru-RU"/>
        </w:rPr>
        <w:t>3842</w:t>
      </w:r>
      <w:r w:rsidRPr="00B837F9">
        <w:rPr>
          <w:rFonts w:ascii="Times New Roman" w:eastAsia="Times New Roman" w:hAnsi="Times New Roman"/>
          <w:sz w:val="24"/>
          <w:szCs w:val="24"/>
          <w:lang w:eastAsia="ru-RU"/>
        </w:rPr>
        <w:t>0000-</w:t>
      </w:r>
      <w:r w:rsidR="005D0B6B">
        <w:rPr>
          <w:rFonts w:ascii="Times New Roman" w:eastAsia="Times New Roman" w:hAnsi="Times New Roman"/>
          <w:sz w:val="24"/>
          <w:szCs w:val="24"/>
          <w:lang w:val="uk-UA" w:eastAsia="ru-RU"/>
        </w:rPr>
        <w:t>5</w:t>
      </w:r>
      <w:r w:rsidRPr="00B837F9">
        <w:rPr>
          <w:rFonts w:ascii="Times New Roman" w:eastAsia="Times New Roman" w:hAnsi="Times New Roman"/>
          <w:sz w:val="24"/>
          <w:szCs w:val="24"/>
          <w:lang w:eastAsia="ru-RU"/>
        </w:rPr>
        <w:t> </w:t>
      </w:r>
      <w:r w:rsidRPr="00B837F9">
        <w:rPr>
          <w:rFonts w:ascii="Times New Roman" w:eastAsia="Times New Roman" w:hAnsi="Times New Roman"/>
          <w:sz w:val="24"/>
          <w:szCs w:val="24"/>
          <w:lang w:val="uk-UA" w:eastAsia="ru-RU"/>
        </w:rPr>
        <w:t>(</w:t>
      </w:r>
      <w:r w:rsidR="005D0B6B">
        <w:rPr>
          <w:rFonts w:ascii="Times New Roman" w:eastAsia="Times New Roman" w:hAnsi="Times New Roman"/>
          <w:sz w:val="24"/>
          <w:szCs w:val="24"/>
          <w:lang w:val="uk-UA" w:eastAsia="ru-RU"/>
        </w:rPr>
        <w:t>Прилади для вимірювання витрати, рівня та тиску рідин і газів</w:t>
      </w:r>
      <w:r w:rsidRPr="00B837F9">
        <w:rPr>
          <w:rFonts w:ascii="Times New Roman" w:eastAsia="Times New Roman" w:hAnsi="Times New Roman"/>
          <w:sz w:val="24"/>
          <w:szCs w:val="24"/>
          <w:lang w:eastAsia="ru-RU"/>
        </w:rPr>
        <w:t>)</w:t>
      </w:r>
      <w:r w:rsidRPr="00B837F9">
        <w:rPr>
          <w:rFonts w:ascii="Times New Roman" w:eastAsia="Times New Roman" w:hAnsi="Times New Roman"/>
          <w:b/>
          <w:sz w:val="24"/>
          <w:szCs w:val="24"/>
          <w:lang w:eastAsia="ru-RU"/>
        </w:rPr>
        <w:t> </w:t>
      </w:r>
      <w:r w:rsidRPr="00B837F9">
        <w:rPr>
          <w:rFonts w:ascii="Times New Roman" w:eastAsia="Times New Roman" w:hAnsi="Times New Roman"/>
          <w:sz w:val="24"/>
          <w:szCs w:val="24"/>
          <w:lang w:val="uk-UA" w:eastAsia="ru-RU"/>
        </w:rPr>
        <w:t xml:space="preserve"> (надалі – Товар), а Покупець зобов’язується прийняти та оплатити за поставлений Товар в порядку та на умовах, що визначені в даному Договорі.</w:t>
      </w:r>
    </w:p>
    <w:p w14:paraId="200F34DA" w14:textId="77777777" w:rsidR="00B837F9" w:rsidRPr="00B837F9" w:rsidRDefault="00B837F9" w:rsidP="00B837F9">
      <w:pPr>
        <w:numPr>
          <w:ilvl w:val="1"/>
          <w:numId w:val="38"/>
        </w:numPr>
        <w:tabs>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B837F9">
        <w:rPr>
          <w:rFonts w:ascii="Times New Roman" w:eastAsia="Times New Roman" w:hAnsi="Times New Roman"/>
          <w:color w:val="212121"/>
          <w:sz w:val="24"/>
          <w:szCs w:val="24"/>
          <w:lang w:val="uk-UA" w:eastAsia="ru-RU"/>
        </w:rPr>
        <w:t>Ціна та кількість Товару</w:t>
      </w:r>
      <w:r w:rsidRPr="00B837F9">
        <w:rPr>
          <w:rFonts w:ascii="Times New Roman" w:eastAsia="Times New Roman" w:hAnsi="Times New Roman"/>
          <w:sz w:val="24"/>
          <w:szCs w:val="24"/>
          <w:lang w:val="uk-UA" w:eastAsia="ru-RU"/>
        </w:rPr>
        <w:t xml:space="preserve"> зазначені в специфікації, що додається до цього Договору  (Додаток № 1).</w:t>
      </w:r>
    </w:p>
    <w:p w14:paraId="026B42E6" w14:textId="77777777" w:rsidR="00B837F9" w:rsidRPr="00B837F9" w:rsidRDefault="00B837F9" w:rsidP="00B837F9">
      <w:pPr>
        <w:numPr>
          <w:ilvl w:val="1"/>
          <w:numId w:val="38"/>
        </w:numPr>
        <w:tabs>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B837F9">
        <w:rPr>
          <w:rFonts w:ascii="Times New Roman" w:eastAsia="Times New Roman" w:hAnsi="Times New Roman"/>
          <w:sz w:val="24"/>
          <w:szCs w:val="24"/>
          <w:lang w:val="uk-UA" w:eastAsia="ru-RU"/>
        </w:rPr>
        <w:t>Обсяги закупівлі Товару можуть бути зменшені залежно від реального фінансування видатків Покупця.</w:t>
      </w:r>
    </w:p>
    <w:p w14:paraId="67F231C4" w14:textId="77777777" w:rsidR="00B837F9" w:rsidRPr="00B837F9" w:rsidRDefault="00B837F9" w:rsidP="00B837F9">
      <w:pPr>
        <w:numPr>
          <w:ilvl w:val="0"/>
          <w:numId w:val="46"/>
        </w:numPr>
        <w:spacing w:after="0" w:line="240" w:lineRule="auto"/>
        <w:jc w:val="center"/>
        <w:rPr>
          <w:rFonts w:ascii="Times New Roman" w:eastAsia="Times New Roman" w:hAnsi="Times New Roman"/>
          <w:b/>
          <w:sz w:val="24"/>
          <w:szCs w:val="24"/>
          <w:lang w:val="en-US" w:eastAsia="ru-RU"/>
        </w:rPr>
      </w:pPr>
      <w:r w:rsidRPr="00B837F9">
        <w:rPr>
          <w:rFonts w:ascii="Times New Roman" w:eastAsia="Times New Roman" w:hAnsi="Times New Roman"/>
          <w:b/>
          <w:sz w:val="24"/>
          <w:szCs w:val="24"/>
          <w:lang w:val="uk-UA" w:eastAsia="ru-RU"/>
        </w:rPr>
        <w:t>ГАРАНТІЇ ТА ЯКІСТЬ ТОВАРІВ</w:t>
      </w:r>
    </w:p>
    <w:p w14:paraId="516C1F98" w14:textId="77777777" w:rsidR="00B837F9" w:rsidRPr="00B837F9" w:rsidRDefault="00B837F9" w:rsidP="00B837F9">
      <w:pPr>
        <w:numPr>
          <w:ilvl w:val="1"/>
          <w:numId w:val="40"/>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lastRenderedPageBreak/>
        <w:t>Продавець гарантує, що Товар, який постачається за Договором відповідає вимогам якості діючих стандартів та надає Покупцю з кожною партією Товару документи.</w:t>
      </w:r>
    </w:p>
    <w:p w14:paraId="3C04F092" w14:textId="77777777" w:rsidR="00B837F9" w:rsidRPr="00B837F9" w:rsidRDefault="00B837F9" w:rsidP="00B837F9">
      <w:pPr>
        <w:numPr>
          <w:ilvl w:val="1"/>
          <w:numId w:val="40"/>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Якщо </w:t>
      </w:r>
      <w:r w:rsidRPr="00B837F9">
        <w:rPr>
          <w:rFonts w:ascii="Times New Roman" w:eastAsia="Times New Roman" w:hAnsi="Times New Roman"/>
          <w:iCs/>
          <w:sz w:val="24"/>
          <w:szCs w:val="24"/>
          <w:lang w:val="uk-UA" w:eastAsia="ru-RU"/>
        </w:rPr>
        <w:t>Товар</w:t>
      </w:r>
      <w:r w:rsidRPr="00B837F9">
        <w:rPr>
          <w:rFonts w:ascii="Times New Roman" w:eastAsia="Times New Roman" w:hAnsi="Times New Roman"/>
          <w:sz w:val="24"/>
          <w:szCs w:val="24"/>
          <w:lang w:val="uk-UA" w:eastAsia="ru-RU"/>
        </w:rPr>
        <w:t xml:space="preserve"> пошкоджено, виготовлено неякісно (у </w:t>
      </w:r>
      <w:proofErr w:type="spellStart"/>
      <w:r w:rsidRPr="00B837F9">
        <w:rPr>
          <w:rFonts w:ascii="Times New Roman" w:eastAsia="Times New Roman" w:hAnsi="Times New Roman"/>
          <w:sz w:val="24"/>
          <w:szCs w:val="24"/>
          <w:lang w:val="uk-UA" w:eastAsia="ru-RU"/>
        </w:rPr>
        <w:t>т.ч</w:t>
      </w:r>
      <w:proofErr w:type="spellEnd"/>
      <w:r w:rsidRPr="00B837F9">
        <w:rPr>
          <w:rFonts w:ascii="Times New Roman" w:eastAsia="Times New Roman" w:hAnsi="Times New Roman"/>
          <w:sz w:val="24"/>
          <w:szCs w:val="24"/>
          <w:lang w:val="uk-UA" w:eastAsia="ru-RU"/>
        </w:rPr>
        <w:t xml:space="preserve">. не відповідає якості) або він непридатний для використання, Покупець має право відмовитись від прийняття </w:t>
      </w:r>
      <w:r w:rsidRPr="00B837F9">
        <w:rPr>
          <w:rFonts w:ascii="Times New Roman" w:eastAsia="Times New Roman" w:hAnsi="Times New Roman"/>
          <w:iCs/>
          <w:sz w:val="24"/>
          <w:szCs w:val="24"/>
          <w:lang w:val="uk-UA" w:eastAsia="ru-RU"/>
        </w:rPr>
        <w:t>Товару</w:t>
      </w:r>
      <w:r w:rsidRPr="00B837F9">
        <w:rPr>
          <w:rFonts w:ascii="Times New Roman" w:eastAsia="Times New Roman" w:hAnsi="Times New Roman"/>
          <w:sz w:val="24"/>
          <w:szCs w:val="24"/>
          <w:lang w:val="uk-UA" w:eastAsia="ru-RU"/>
        </w:rPr>
        <w:t xml:space="preserve"> і підписання видаткової накладної. В цьому випадку Продавець зобов’язаний терміново протягом 1 (одного) календарного  дня, з дня постачання неякісного  Товару, вжити всіх заходів (у тому числі замінити неякісний Товар) для передачі Покупцю Товару відповідної якості, встановленої умовами даного Договору.</w:t>
      </w:r>
    </w:p>
    <w:p w14:paraId="248DEF87" w14:textId="77777777" w:rsidR="00B837F9" w:rsidRPr="00B837F9" w:rsidRDefault="00B837F9" w:rsidP="00B837F9">
      <w:pPr>
        <w:numPr>
          <w:ilvl w:val="1"/>
          <w:numId w:val="40"/>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Якість Товару, що поставляється за цим Договором, має відповідати якісним, кількісним характеристикам предмета закупівлі та іншим нормам, встановленим чинними нормативно-правовими актами України для такого виду Товару, а також має підтверджуватися сертифікатом якості виробника (у разі необхідності).</w:t>
      </w:r>
    </w:p>
    <w:p w14:paraId="742AC364" w14:textId="77777777" w:rsidR="00B837F9" w:rsidRPr="00B837F9" w:rsidRDefault="00B837F9" w:rsidP="00B837F9">
      <w:pPr>
        <w:shd w:val="clear" w:color="auto" w:fill="FFFFFF"/>
        <w:spacing w:after="0" w:line="240" w:lineRule="auto"/>
        <w:jc w:val="both"/>
        <w:rPr>
          <w:rFonts w:ascii="Times New Roman" w:eastAsia="Times New Roman" w:hAnsi="Times New Roman" w:cs="Arial"/>
          <w:sz w:val="24"/>
          <w:szCs w:val="18"/>
          <w:lang w:val="uk-UA" w:eastAsia="uk-UA"/>
        </w:rPr>
      </w:pPr>
    </w:p>
    <w:p w14:paraId="2796B9C2" w14:textId="77777777" w:rsidR="00B837F9" w:rsidRPr="00B837F9" w:rsidRDefault="00B837F9" w:rsidP="00B837F9">
      <w:pPr>
        <w:numPr>
          <w:ilvl w:val="0"/>
          <w:numId w:val="46"/>
        </w:numPr>
        <w:spacing w:after="0" w:line="240" w:lineRule="auto"/>
        <w:jc w:val="center"/>
        <w:rPr>
          <w:rFonts w:ascii="Times New Roman" w:eastAsia="Times New Roman" w:hAnsi="Times New Roman"/>
          <w:b/>
          <w:sz w:val="24"/>
          <w:szCs w:val="24"/>
          <w:lang w:val="en-US" w:eastAsia="ru-RU"/>
        </w:rPr>
      </w:pPr>
      <w:r w:rsidRPr="00B837F9">
        <w:rPr>
          <w:rFonts w:ascii="Times New Roman" w:eastAsia="Times New Roman" w:hAnsi="Times New Roman"/>
          <w:b/>
          <w:sz w:val="24"/>
          <w:szCs w:val="24"/>
          <w:lang w:val="uk-UA" w:eastAsia="ru-RU"/>
        </w:rPr>
        <w:t>СУМА  ДОГОВОРУ</w:t>
      </w:r>
    </w:p>
    <w:p w14:paraId="5C6106A4" w14:textId="77777777" w:rsidR="00B837F9" w:rsidRPr="00B837F9" w:rsidRDefault="00B837F9" w:rsidP="00B837F9">
      <w:pPr>
        <w:numPr>
          <w:ilvl w:val="1"/>
          <w:numId w:val="39"/>
        </w:numPr>
        <w:tabs>
          <w:tab w:val="left" w:pos="0"/>
          <w:tab w:val="left" w:pos="426"/>
        </w:tabs>
        <w:spacing w:after="0" w:line="240" w:lineRule="auto"/>
        <w:ind w:left="0" w:firstLine="0"/>
        <w:jc w:val="both"/>
        <w:rPr>
          <w:rFonts w:ascii="Times New Roman" w:eastAsia="Times New Roman" w:hAnsi="Times New Roman"/>
          <w:color w:val="212121"/>
          <w:sz w:val="24"/>
          <w:szCs w:val="24"/>
          <w:lang w:val="uk-UA" w:eastAsia="ru-RU"/>
        </w:rPr>
      </w:pPr>
      <w:r w:rsidRPr="00B837F9">
        <w:rPr>
          <w:rFonts w:ascii="Times New Roman" w:eastAsia="Times New Roman" w:hAnsi="Times New Roman"/>
          <w:color w:val="212121"/>
          <w:sz w:val="24"/>
          <w:szCs w:val="24"/>
          <w:lang w:val="uk-UA" w:eastAsia="ru-RU"/>
        </w:rPr>
        <w:t xml:space="preserve">Ціни на Товар встановлюються в національній валюті України – гривні. </w:t>
      </w:r>
      <w:r w:rsidRPr="00B837F9">
        <w:rPr>
          <w:rFonts w:ascii="Times New Roman" w:eastAsia="Times New Roman" w:hAnsi="Times New Roman"/>
          <w:sz w:val="24"/>
          <w:szCs w:val="24"/>
          <w:lang w:val="uk-UA" w:eastAsia="ru-RU"/>
        </w:rPr>
        <w:t>Ціна на Товар</w:t>
      </w:r>
      <w:r w:rsidRPr="00B837F9">
        <w:rPr>
          <w:rFonts w:ascii="Times New Roman" w:eastAsia="Times New Roman" w:hAnsi="Times New Roman"/>
          <w:i/>
          <w:sz w:val="24"/>
          <w:szCs w:val="24"/>
          <w:lang w:val="uk-UA" w:eastAsia="ru-RU"/>
        </w:rPr>
        <w:t xml:space="preserve"> </w:t>
      </w:r>
      <w:r w:rsidRPr="00B837F9">
        <w:rPr>
          <w:rFonts w:ascii="Times New Roman" w:eastAsia="Times New Roman" w:hAnsi="Times New Roman"/>
          <w:iCs/>
          <w:sz w:val="24"/>
          <w:szCs w:val="24"/>
          <w:lang w:val="uk-UA" w:eastAsia="ru-RU"/>
        </w:rPr>
        <w:t>складається з вартості</w:t>
      </w:r>
      <w:r w:rsidRPr="00B837F9">
        <w:rPr>
          <w:rFonts w:ascii="Times New Roman" w:eastAsia="Times New Roman" w:hAnsi="Times New Roman"/>
          <w:i/>
          <w:iCs/>
          <w:sz w:val="24"/>
          <w:szCs w:val="24"/>
          <w:lang w:val="uk-UA" w:eastAsia="ru-RU"/>
        </w:rPr>
        <w:t xml:space="preserve"> </w:t>
      </w:r>
      <w:r w:rsidRPr="00B837F9">
        <w:rPr>
          <w:rFonts w:ascii="Times New Roman" w:eastAsia="Times New Roman" w:hAnsi="Times New Roman"/>
          <w:iCs/>
          <w:sz w:val="24"/>
          <w:szCs w:val="24"/>
          <w:lang w:val="uk-UA" w:eastAsia="ru-RU"/>
        </w:rPr>
        <w:t>Товару, податків та зборів</w:t>
      </w:r>
      <w:r w:rsidRPr="00B837F9">
        <w:rPr>
          <w:rFonts w:ascii="Times New Roman" w:eastAsia="Times New Roman" w:hAnsi="Times New Roman"/>
          <w:sz w:val="24"/>
          <w:szCs w:val="24"/>
          <w:lang w:val="uk-UA" w:eastAsia="ru-RU"/>
        </w:rPr>
        <w:t xml:space="preserve">, пов’язаних з поставкою </w:t>
      </w:r>
      <w:r w:rsidRPr="00B837F9">
        <w:rPr>
          <w:rFonts w:ascii="Times New Roman" w:eastAsia="Times New Roman" w:hAnsi="Times New Roman"/>
          <w:iCs/>
          <w:sz w:val="24"/>
          <w:szCs w:val="24"/>
          <w:lang w:val="uk-UA" w:eastAsia="ru-RU"/>
        </w:rPr>
        <w:t>Товару.</w:t>
      </w:r>
    </w:p>
    <w:p w14:paraId="1148A024" w14:textId="77777777" w:rsidR="00B837F9" w:rsidRPr="00B837F9" w:rsidRDefault="00B837F9" w:rsidP="00B837F9">
      <w:pPr>
        <w:numPr>
          <w:ilvl w:val="1"/>
          <w:numId w:val="39"/>
        </w:numPr>
        <w:spacing w:after="0" w:line="240" w:lineRule="auto"/>
        <w:ind w:left="0" w:firstLine="0"/>
        <w:jc w:val="both"/>
        <w:rPr>
          <w:rFonts w:ascii="Times New Roman" w:eastAsia="Times New Roman" w:hAnsi="Times New Roman"/>
          <w:b/>
          <w:bCs/>
          <w:color w:val="212121"/>
          <w:sz w:val="24"/>
          <w:szCs w:val="24"/>
          <w:lang w:val="uk-UA" w:eastAsia="ru-RU"/>
        </w:rPr>
      </w:pPr>
      <w:r w:rsidRPr="00B837F9">
        <w:rPr>
          <w:rFonts w:ascii="Times New Roman" w:eastAsia="Times New Roman" w:hAnsi="Times New Roman"/>
          <w:color w:val="212121"/>
          <w:sz w:val="24"/>
          <w:szCs w:val="24"/>
          <w:lang w:val="uk-UA" w:eastAsia="ru-RU"/>
        </w:rPr>
        <w:t xml:space="preserve">Загальна сума Договору складає: </w:t>
      </w:r>
      <w:r w:rsidRPr="00B837F9">
        <w:rPr>
          <w:rFonts w:ascii="Times New Roman" w:eastAsia="Times New Roman" w:hAnsi="Times New Roman"/>
          <w:color w:val="212121"/>
          <w:sz w:val="24"/>
          <w:szCs w:val="24"/>
          <w:lang w:eastAsia="ru-RU"/>
        </w:rPr>
        <w:t>____________</w:t>
      </w:r>
      <w:r w:rsidRPr="00B837F9">
        <w:rPr>
          <w:rFonts w:ascii="Times New Roman" w:eastAsia="Times New Roman" w:hAnsi="Times New Roman"/>
          <w:b/>
          <w:bCs/>
          <w:color w:val="212121"/>
          <w:sz w:val="24"/>
          <w:szCs w:val="24"/>
          <w:lang w:val="uk-UA" w:eastAsia="ru-RU"/>
        </w:rPr>
        <w:t xml:space="preserve"> грн. ______коп. (</w:t>
      </w:r>
      <w:r w:rsidRPr="00B837F9">
        <w:rPr>
          <w:rFonts w:ascii="Times New Roman" w:eastAsia="Times New Roman" w:hAnsi="Times New Roman"/>
          <w:b/>
          <w:bCs/>
          <w:color w:val="212121"/>
          <w:sz w:val="24"/>
          <w:szCs w:val="24"/>
          <w:lang w:eastAsia="ru-RU"/>
        </w:rPr>
        <w:t>_______________________________________________________</w:t>
      </w:r>
      <w:r w:rsidRPr="00B837F9">
        <w:rPr>
          <w:rFonts w:ascii="Times New Roman" w:eastAsia="Times New Roman" w:hAnsi="Times New Roman"/>
          <w:b/>
          <w:bCs/>
          <w:color w:val="212121"/>
          <w:sz w:val="24"/>
          <w:szCs w:val="24"/>
          <w:lang w:val="uk-UA" w:eastAsia="ru-RU"/>
        </w:rPr>
        <w:t xml:space="preserve">),  в тому числі ПДВ: </w:t>
      </w:r>
      <w:r w:rsidRPr="00B837F9">
        <w:rPr>
          <w:rFonts w:ascii="Times New Roman" w:eastAsia="Times New Roman" w:hAnsi="Times New Roman"/>
          <w:b/>
          <w:bCs/>
          <w:color w:val="212121"/>
          <w:sz w:val="24"/>
          <w:szCs w:val="24"/>
          <w:lang w:eastAsia="ru-RU"/>
        </w:rPr>
        <w:t>_____________</w:t>
      </w:r>
      <w:r w:rsidRPr="00B837F9">
        <w:rPr>
          <w:rFonts w:ascii="Times New Roman" w:eastAsia="Times New Roman" w:hAnsi="Times New Roman"/>
          <w:b/>
          <w:bCs/>
          <w:color w:val="212121"/>
          <w:sz w:val="24"/>
          <w:szCs w:val="24"/>
          <w:lang w:val="uk-UA" w:eastAsia="ru-RU"/>
        </w:rPr>
        <w:t xml:space="preserve"> грн. </w:t>
      </w:r>
      <w:r w:rsidRPr="00B837F9">
        <w:rPr>
          <w:rFonts w:ascii="Times New Roman" w:eastAsia="Times New Roman" w:hAnsi="Times New Roman"/>
          <w:b/>
          <w:bCs/>
          <w:color w:val="212121"/>
          <w:sz w:val="24"/>
          <w:szCs w:val="24"/>
          <w:lang w:eastAsia="ru-RU"/>
        </w:rPr>
        <w:t>________</w:t>
      </w:r>
      <w:r w:rsidRPr="00B837F9">
        <w:rPr>
          <w:rFonts w:ascii="Times New Roman" w:eastAsia="Times New Roman" w:hAnsi="Times New Roman"/>
          <w:b/>
          <w:bCs/>
          <w:color w:val="212121"/>
          <w:sz w:val="24"/>
          <w:szCs w:val="24"/>
          <w:lang w:val="uk-UA" w:eastAsia="ru-RU"/>
        </w:rPr>
        <w:t xml:space="preserve"> коп. (</w:t>
      </w:r>
      <w:r w:rsidRPr="00B837F9">
        <w:rPr>
          <w:rFonts w:ascii="Times New Roman" w:eastAsia="Times New Roman" w:hAnsi="Times New Roman"/>
          <w:b/>
          <w:bCs/>
          <w:color w:val="212121"/>
          <w:sz w:val="24"/>
          <w:szCs w:val="24"/>
          <w:lang w:eastAsia="ru-RU"/>
        </w:rPr>
        <w:t>_____________________________________________</w:t>
      </w:r>
      <w:r w:rsidRPr="00B837F9">
        <w:rPr>
          <w:rFonts w:ascii="Times New Roman" w:eastAsia="Times New Roman" w:hAnsi="Times New Roman"/>
          <w:b/>
          <w:bCs/>
          <w:color w:val="212121"/>
          <w:sz w:val="24"/>
          <w:szCs w:val="24"/>
          <w:lang w:val="uk-UA" w:eastAsia="ru-RU"/>
        </w:rPr>
        <w:t>).</w:t>
      </w:r>
    </w:p>
    <w:p w14:paraId="2A344166" w14:textId="77777777" w:rsidR="00B837F9" w:rsidRPr="00B837F9" w:rsidRDefault="00B837F9" w:rsidP="00B837F9">
      <w:pPr>
        <w:numPr>
          <w:ilvl w:val="1"/>
          <w:numId w:val="39"/>
        </w:numPr>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color w:val="212121"/>
          <w:sz w:val="24"/>
          <w:szCs w:val="24"/>
          <w:lang w:val="uk-UA" w:eastAsia="ru-RU"/>
        </w:rPr>
        <w:t>Сума</w:t>
      </w:r>
      <w:r w:rsidRPr="00B837F9">
        <w:rPr>
          <w:rFonts w:ascii="Times New Roman" w:eastAsia="Times New Roman" w:hAnsi="Times New Roman"/>
          <w:sz w:val="24"/>
          <w:szCs w:val="24"/>
          <w:lang w:val="uk-UA" w:eastAsia="ru-RU"/>
        </w:rPr>
        <w:t xml:space="preserve"> цього Договору може бути змінена за взаємною згодою Сторін та у випадках, передбачених умовами даного Договору.</w:t>
      </w:r>
    </w:p>
    <w:p w14:paraId="31BDA200"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p>
    <w:p w14:paraId="52FC9977" w14:textId="77777777" w:rsidR="00B837F9" w:rsidRPr="00B837F9" w:rsidRDefault="00B837F9" w:rsidP="00B837F9">
      <w:pPr>
        <w:numPr>
          <w:ilvl w:val="0"/>
          <w:numId w:val="46"/>
        </w:numPr>
        <w:spacing w:after="0" w:line="240" w:lineRule="auto"/>
        <w:jc w:val="center"/>
        <w:rPr>
          <w:rFonts w:ascii="Times New Roman" w:eastAsia="Times New Roman" w:hAnsi="Times New Roman"/>
          <w:b/>
          <w:sz w:val="24"/>
          <w:szCs w:val="24"/>
          <w:lang w:val="en-US" w:eastAsia="ru-RU"/>
        </w:rPr>
      </w:pPr>
      <w:r w:rsidRPr="00B837F9">
        <w:rPr>
          <w:rFonts w:ascii="Times New Roman" w:eastAsia="Times New Roman" w:hAnsi="Times New Roman"/>
          <w:b/>
          <w:sz w:val="24"/>
          <w:szCs w:val="24"/>
          <w:lang w:val="uk-UA" w:eastAsia="ru-RU"/>
        </w:rPr>
        <w:t>ПОРЯДОК ЗДІЙСНЕННЯ ОПЛАТИ</w:t>
      </w:r>
    </w:p>
    <w:p w14:paraId="3F983E4D" w14:textId="4BF4AD02" w:rsidR="00B837F9" w:rsidRPr="00B837F9" w:rsidRDefault="00B837F9" w:rsidP="00B837F9">
      <w:pPr>
        <w:numPr>
          <w:ilvl w:val="1"/>
          <w:numId w:val="41"/>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Розрахунки за поставлений Товар здійснюються відповідно до ч.1 ст. 49 Бюджетного кодексу України на підставі належно оформлених накладних </w:t>
      </w:r>
      <w:r w:rsidRPr="00B837F9">
        <w:rPr>
          <w:rFonts w:ascii="Times New Roman" w:eastAsia="Times New Roman" w:hAnsi="Times New Roman"/>
          <w:color w:val="212121"/>
          <w:sz w:val="24"/>
          <w:szCs w:val="24"/>
          <w:lang w:val="uk-UA" w:eastAsia="ru-RU"/>
        </w:rPr>
        <w:t xml:space="preserve">протягом  </w:t>
      </w:r>
      <w:r w:rsidR="00E47564">
        <w:rPr>
          <w:rFonts w:ascii="Times New Roman" w:eastAsia="Times New Roman" w:hAnsi="Times New Roman"/>
          <w:color w:val="212121"/>
          <w:sz w:val="24"/>
          <w:szCs w:val="24"/>
          <w:lang w:val="uk-UA" w:eastAsia="ru-RU"/>
        </w:rPr>
        <w:t>7</w:t>
      </w:r>
      <w:r w:rsidRPr="00B837F9">
        <w:rPr>
          <w:rFonts w:ascii="Times New Roman" w:eastAsia="Times New Roman" w:hAnsi="Times New Roman"/>
          <w:color w:val="212121"/>
          <w:sz w:val="24"/>
          <w:szCs w:val="24"/>
          <w:lang w:val="uk-UA" w:eastAsia="ru-RU"/>
        </w:rPr>
        <w:t xml:space="preserve"> ( </w:t>
      </w:r>
      <w:r w:rsidR="00E47564">
        <w:rPr>
          <w:rFonts w:ascii="Times New Roman" w:eastAsia="Times New Roman" w:hAnsi="Times New Roman"/>
          <w:color w:val="212121"/>
          <w:sz w:val="24"/>
          <w:szCs w:val="24"/>
          <w:lang w:val="uk-UA" w:eastAsia="ru-RU"/>
        </w:rPr>
        <w:t>семи</w:t>
      </w:r>
      <w:r w:rsidRPr="00B837F9">
        <w:rPr>
          <w:rFonts w:ascii="Times New Roman" w:eastAsia="Times New Roman" w:hAnsi="Times New Roman"/>
          <w:color w:val="212121"/>
          <w:sz w:val="24"/>
          <w:szCs w:val="24"/>
          <w:lang w:val="uk-UA" w:eastAsia="ru-RU"/>
        </w:rPr>
        <w:t>) робочих днів з моменту отримання Товару Покупцем</w:t>
      </w:r>
      <w:r w:rsidRPr="00B837F9">
        <w:rPr>
          <w:rFonts w:ascii="Times New Roman" w:eastAsia="Times New Roman" w:hAnsi="Times New Roman"/>
          <w:sz w:val="24"/>
          <w:szCs w:val="24"/>
          <w:lang w:val="uk-UA" w:eastAsia="ru-RU"/>
        </w:rPr>
        <w:t xml:space="preserve"> шляхом перерахування коштів у національній валюті України на розрахунковий рахунок Продавця.</w:t>
      </w:r>
      <w:r w:rsidRPr="00B837F9">
        <w:rPr>
          <w:rFonts w:ascii="Times New Roman" w:eastAsia="Times New Roman" w:hAnsi="Times New Roman"/>
          <w:color w:val="000000"/>
          <w:sz w:val="24"/>
          <w:szCs w:val="24"/>
          <w:lang w:val="uk-UA" w:eastAsia="ru-RU"/>
        </w:rPr>
        <w:t xml:space="preserve"> </w:t>
      </w:r>
    </w:p>
    <w:p w14:paraId="4E9AE22B" w14:textId="77777777" w:rsidR="00B837F9" w:rsidRPr="00B837F9" w:rsidRDefault="00B837F9" w:rsidP="00B837F9">
      <w:pPr>
        <w:numPr>
          <w:ilvl w:val="1"/>
          <w:numId w:val="41"/>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Оплата Товару здійснюється при наявності та в межах відповідних бюджетних асигнувань. </w:t>
      </w:r>
    </w:p>
    <w:p w14:paraId="26E36F6D"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4.3. Термін оплати може бути змінено та Покупець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14:paraId="7E368056"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p>
    <w:p w14:paraId="0BE657FC"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p>
    <w:p w14:paraId="1ECA1206" w14:textId="77777777" w:rsidR="00B837F9" w:rsidRPr="00B837F9" w:rsidRDefault="00B837F9" w:rsidP="00B837F9">
      <w:pPr>
        <w:numPr>
          <w:ilvl w:val="0"/>
          <w:numId w:val="46"/>
        </w:numPr>
        <w:spacing w:after="0" w:line="240" w:lineRule="auto"/>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ПОСТАВКА ТОВАРІВ</w:t>
      </w:r>
    </w:p>
    <w:p w14:paraId="492241DA" w14:textId="77777777" w:rsidR="00B837F9" w:rsidRPr="00B837F9" w:rsidRDefault="00B837F9" w:rsidP="00B837F9">
      <w:pPr>
        <w:spacing w:after="0" w:line="240" w:lineRule="auto"/>
        <w:ind w:left="1080"/>
        <w:rPr>
          <w:rFonts w:ascii="Times New Roman" w:eastAsia="Times New Roman" w:hAnsi="Times New Roman"/>
          <w:b/>
          <w:sz w:val="24"/>
          <w:szCs w:val="24"/>
          <w:lang w:val="uk-UA" w:eastAsia="ru-RU"/>
        </w:rPr>
      </w:pPr>
    </w:p>
    <w:p w14:paraId="42452196" w14:textId="5EC6C522" w:rsidR="00B837F9" w:rsidRPr="00B837F9" w:rsidRDefault="00B837F9" w:rsidP="00B837F9">
      <w:pPr>
        <w:numPr>
          <w:ilvl w:val="1"/>
          <w:numId w:val="42"/>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Строк поставки Товару:   до </w:t>
      </w:r>
      <w:r w:rsidR="005D0B6B">
        <w:rPr>
          <w:rFonts w:ascii="Times New Roman" w:eastAsia="Times New Roman" w:hAnsi="Times New Roman"/>
          <w:sz w:val="24"/>
          <w:szCs w:val="24"/>
          <w:lang w:val="uk-UA" w:eastAsia="ru-RU"/>
        </w:rPr>
        <w:t>20</w:t>
      </w:r>
      <w:r w:rsidRPr="00B837F9">
        <w:rPr>
          <w:rFonts w:ascii="Times New Roman" w:eastAsia="Times New Roman" w:hAnsi="Times New Roman"/>
          <w:sz w:val="24"/>
          <w:szCs w:val="24"/>
          <w:lang w:val="uk-UA" w:eastAsia="ru-RU"/>
        </w:rPr>
        <w:t>.</w:t>
      </w:r>
      <w:r w:rsidR="005D0B6B">
        <w:rPr>
          <w:rFonts w:ascii="Times New Roman" w:eastAsia="Times New Roman" w:hAnsi="Times New Roman"/>
          <w:sz w:val="24"/>
          <w:szCs w:val="24"/>
          <w:lang w:val="uk-UA" w:eastAsia="ru-RU"/>
        </w:rPr>
        <w:t>06</w:t>
      </w:r>
      <w:r w:rsidRPr="00B837F9">
        <w:rPr>
          <w:rFonts w:ascii="Times New Roman" w:eastAsia="Times New Roman" w:hAnsi="Times New Roman"/>
          <w:sz w:val="24"/>
          <w:szCs w:val="24"/>
          <w:lang w:val="uk-UA" w:eastAsia="ru-RU"/>
        </w:rPr>
        <w:t>.202</w:t>
      </w:r>
      <w:r w:rsidR="005D0B6B">
        <w:rPr>
          <w:rFonts w:ascii="Times New Roman" w:eastAsia="Times New Roman" w:hAnsi="Times New Roman"/>
          <w:sz w:val="24"/>
          <w:szCs w:val="24"/>
          <w:lang w:val="uk-UA" w:eastAsia="ru-RU"/>
        </w:rPr>
        <w:t>4</w:t>
      </w:r>
      <w:r w:rsidRPr="00B837F9">
        <w:rPr>
          <w:rFonts w:ascii="Times New Roman" w:eastAsia="Times New Roman" w:hAnsi="Times New Roman"/>
          <w:sz w:val="24"/>
          <w:szCs w:val="24"/>
          <w:lang w:val="uk-UA" w:eastAsia="ru-RU"/>
        </w:rPr>
        <w:t xml:space="preserve"> року .</w:t>
      </w:r>
    </w:p>
    <w:p w14:paraId="712645B7" w14:textId="77777777" w:rsidR="00B837F9" w:rsidRPr="00B837F9" w:rsidRDefault="00B837F9" w:rsidP="00B837F9">
      <w:pPr>
        <w:numPr>
          <w:ilvl w:val="1"/>
          <w:numId w:val="42"/>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Місце поставки Товару: Київська обл., м. Ірпінь, вул. Північна, 48.</w:t>
      </w:r>
    </w:p>
    <w:p w14:paraId="644D6F98" w14:textId="77777777" w:rsidR="00B837F9" w:rsidRPr="00B837F9" w:rsidRDefault="00B837F9" w:rsidP="00B837F9">
      <w:pPr>
        <w:numPr>
          <w:ilvl w:val="1"/>
          <w:numId w:val="42"/>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pacing w:val="2"/>
          <w:sz w:val="24"/>
          <w:szCs w:val="24"/>
          <w:lang w:val="uk-UA" w:eastAsia="ru-RU"/>
        </w:rPr>
        <w:t xml:space="preserve">До моменту передачі Товару Продавцем Покупцю, </w:t>
      </w:r>
      <w:r w:rsidRPr="00B837F9">
        <w:rPr>
          <w:rFonts w:ascii="Times New Roman" w:eastAsia="Times New Roman" w:hAnsi="Times New Roman"/>
          <w:sz w:val="24"/>
          <w:szCs w:val="24"/>
          <w:lang w:val="uk-UA" w:eastAsia="ru-RU"/>
        </w:rPr>
        <w:t>всі ризики і витрати, пов’язані з доставкою Товару до місця (пункту) призначення несе Продавець.</w:t>
      </w:r>
    </w:p>
    <w:p w14:paraId="09BF0CA3" w14:textId="77777777" w:rsidR="00B837F9" w:rsidRPr="00B837F9" w:rsidRDefault="00B837F9" w:rsidP="00B837F9">
      <w:pPr>
        <w:numPr>
          <w:ilvl w:val="1"/>
          <w:numId w:val="42"/>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Належним чином оформлена і підписана Сторонами видаткова накладна підтверджує факт передачі </w:t>
      </w:r>
      <w:r w:rsidRPr="00B837F9">
        <w:rPr>
          <w:rFonts w:ascii="Times New Roman" w:eastAsia="Times New Roman" w:hAnsi="Times New Roman"/>
          <w:iCs/>
          <w:sz w:val="24"/>
          <w:szCs w:val="24"/>
          <w:lang w:val="uk-UA" w:eastAsia="ru-RU"/>
        </w:rPr>
        <w:t>Товару</w:t>
      </w:r>
      <w:r w:rsidRPr="00B837F9">
        <w:rPr>
          <w:rFonts w:ascii="Times New Roman" w:eastAsia="Times New Roman" w:hAnsi="Times New Roman"/>
          <w:sz w:val="24"/>
          <w:szCs w:val="24"/>
          <w:lang w:val="uk-UA" w:eastAsia="ru-RU"/>
        </w:rPr>
        <w:t xml:space="preserve">  і перехід права власності на </w:t>
      </w:r>
      <w:r w:rsidRPr="00B837F9">
        <w:rPr>
          <w:rFonts w:ascii="Times New Roman" w:eastAsia="Times New Roman" w:hAnsi="Times New Roman"/>
          <w:iCs/>
          <w:sz w:val="24"/>
          <w:szCs w:val="24"/>
          <w:lang w:val="uk-UA" w:eastAsia="ru-RU"/>
        </w:rPr>
        <w:t>Товар</w:t>
      </w:r>
      <w:r w:rsidRPr="00B837F9">
        <w:rPr>
          <w:rFonts w:ascii="Times New Roman" w:eastAsia="Times New Roman" w:hAnsi="Times New Roman"/>
          <w:sz w:val="24"/>
          <w:szCs w:val="24"/>
          <w:lang w:val="uk-UA" w:eastAsia="ru-RU"/>
        </w:rPr>
        <w:t xml:space="preserve"> до Покупця</w:t>
      </w:r>
      <w:r w:rsidRPr="00B837F9">
        <w:rPr>
          <w:rFonts w:ascii="Times New Roman" w:eastAsia="Times New Roman" w:hAnsi="Times New Roman"/>
          <w:iCs/>
          <w:sz w:val="24"/>
          <w:szCs w:val="24"/>
          <w:lang w:val="uk-UA" w:eastAsia="ru-RU"/>
        </w:rPr>
        <w:t>.</w:t>
      </w:r>
    </w:p>
    <w:p w14:paraId="01548AB5" w14:textId="77777777" w:rsidR="00B837F9" w:rsidRPr="00B837F9" w:rsidRDefault="00B837F9" w:rsidP="00B837F9">
      <w:pPr>
        <w:numPr>
          <w:ilvl w:val="1"/>
          <w:numId w:val="42"/>
        </w:numPr>
        <w:tabs>
          <w:tab w:val="left" w:pos="426"/>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Продавець зобов’язується самостійно завозити Товар власним/орендованим транспортом.</w:t>
      </w:r>
    </w:p>
    <w:p w14:paraId="2359EBCA" w14:textId="77777777" w:rsidR="00B837F9" w:rsidRPr="00B837F9" w:rsidRDefault="00B837F9" w:rsidP="00B837F9">
      <w:pPr>
        <w:tabs>
          <w:tab w:val="left" w:pos="567"/>
          <w:tab w:val="left" w:pos="851"/>
        </w:tabs>
        <w:spacing w:after="0" w:line="240" w:lineRule="auto"/>
        <w:jc w:val="both"/>
        <w:rPr>
          <w:rFonts w:ascii="Times New Roman" w:eastAsia="Times New Roman" w:hAnsi="Times New Roman"/>
          <w:sz w:val="24"/>
          <w:szCs w:val="24"/>
          <w:lang w:val="uk-UA" w:eastAsia="ru-RU"/>
        </w:rPr>
      </w:pPr>
    </w:p>
    <w:p w14:paraId="4BB77A67" w14:textId="77777777" w:rsidR="00B837F9" w:rsidRPr="00B837F9" w:rsidRDefault="00B837F9" w:rsidP="00B837F9">
      <w:pPr>
        <w:numPr>
          <w:ilvl w:val="0"/>
          <w:numId w:val="47"/>
        </w:numPr>
        <w:spacing w:after="0" w:line="240" w:lineRule="auto"/>
        <w:jc w:val="center"/>
        <w:rPr>
          <w:rFonts w:ascii="Times New Roman" w:eastAsia="Times New Roman" w:hAnsi="Times New Roman"/>
          <w:b/>
          <w:sz w:val="24"/>
          <w:szCs w:val="24"/>
          <w:lang w:val="en-US" w:eastAsia="ru-RU"/>
        </w:rPr>
      </w:pPr>
      <w:r w:rsidRPr="00B837F9">
        <w:rPr>
          <w:rFonts w:ascii="Times New Roman" w:eastAsia="Times New Roman" w:hAnsi="Times New Roman"/>
          <w:b/>
          <w:sz w:val="24"/>
          <w:szCs w:val="24"/>
          <w:lang w:eastAsia="ru-RU"/>
        </w:rPr>
        <w:t xml:space="preserve"> </w:t>
      </w:r>
      <w:r w:rsidRPr="00B837F9">
        <w:rPr>
          <w:rFonts w:ascii="Times New Roman" w:eastAsia="Times New Roman" w:hAnsi="Times New Roman"/>
          <w:b/>
          <w:sz w:val="24"/>
          <w:szCs w:val="24"/>
          <w:lang w:val="uk-UA" w:eastAsia="ru-RU"/>
        </w:rPr>
        <w:t>ПРАВА ТА ОБОВ'ЯЗКИ СТОРІН</w:t>
      </w:r>
    </w:p>
    <w:p w14:paraId="58DF947A" w14:textId="77777777" w:rsidR="00B837F9" w:rsidRPr="00B837F9" w:rsidRDefault="00B837F9" w:rsidP="00B837F9">
      <w:pPr>
        <w:spacing w:after="0" w:line="240" w:lineRule="auto"/>
        <w:ind w:left="1080"/>
        <w:rPr>
          <w:rFonts w:ascii="Times New Roman" w:eastAsia="Times New Roman" w:hAnsi="Times New Roman"/>
          <w:b/>
          <w:sz w:val="24"/>
          <w:szCs w:val="24"/>
          <w:lang w:val="en-US" w:eastAsia="ru-RU"/>
        </w:rPr>
      </w:pPr>
    </w:p>
    <w:p w14:paraId="144FE065" w14:textId="77777777" w:rsidR="00B837F9" w:rsidRPr="00B837F9" w:rsidRDefault="00B837F9" w:rsidP="00B837F9">
      <w:pPr>
        <w:numPr>
          <w:ilvl w:val="1"/>
          <w:numId w:val="43"/>
        </w:numPr>
        <w:tabs>
          <w:tab w:val="left" w:pos="426"/>
        </w:tabs>
        <w:spacing w:after="0" w:line="240" w:lineRule="auto"/>
        <w:jc w:val="both"/>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 xml:space="preserve">Покупець зобов'язаний: </w:t>
      </w:r>
    </w:p>
    <w:p w14:paraId="57602E86"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Прийняти та своєчасно оплачувати за поставлений Товар, в порядку та на умовах, визначених цим Договором; </w:t>
      </w:r>
    </w:p>
    <w:p w14:paraId="1FE5AE7D" w14:textId="77777777" w:rsidR="00B837F9" w:rsidRPr="00B837F9" w:rsidRDefault="00B837F9" w:rsidP="00B837F9">
      <w:pPr>
        <w:numPr>
          <w:ilvl w:val="1"/>
          <w:numId w:val="43"/>
        </w:numPr>
        <w:tabs>
          <w:tab w:val="left" w:pos="426"/>
        </w:tabs>
        <w:spacing w:after="0" w:line="240" w:lineRule="auto"/>
        <w:ind w:left="0" w:firstLine="0"/>
        <w:jc w:val="both"/>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 xml:space="preserve">Покупець має право: </w:t>
      </w:r>
    </w:p>
    <w:p w14:paraId="4963A2CA"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Контролювати поставку Товару та його якість, відповідно до умов Договору. </w:t>
      </w:r>
    </w:p>
    <w:p w14:paraId="0E68EDC3"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lastRenderedPageBreak/>
        <w:t>Відмовитись від прийняття Товару та підписання видаткової накладної у випадку недопоставки або поставки Товару, який має пошкодження, недоліки або не відповідає якості.</w:t>
      </w:r>
    </w:p>
    <w:p w14:paraId="6A76052A"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Зменшувати обсяг закупівлі Товару та загальну суму цього Договору залежно від реального фінансування видатків. Сторони вносять відповідні зміни до цього Договору.</w:t>
      </w:r>
    </w:p>
    <w:p w14:paraId="4CB1065B"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У разі невиконання Продавцем своїх зобов'язань або виконання їх з порушенням, які приводять до негативних наслідків та результатів, Покупець має право достроково розірвати цей Договір в односторонньому порядку, повідомивши про таке Продавця за 15 (п'ятнадцять) календарних днів.</w:t>
      </w:r>
    </w:p>
    <w:p w14:paraId="3E4DB2B1" w14:textId="77777777" w:rsidR="00B837F9" w:rsidRPr="00B837F9" w:rsidRDefault="00B837F9" w:rsidP="00B837F9">
      <w:pPr>
        <w:numPr>
          <w:ilvl w:val="1"/>
          <w:numId w:val="43"/>
        </w:numPr>
        <w:tabs>
          <w:tab w:val="left" w:pos="567"/>
        </w:tabs>
        <w:spacing w:after="0" w:line="240" w:lineRule="auto"/>
        <w:ind w:left="426" w:hanging="426"/>
        <w:jc w:val="both"/>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 xml:space="preserve">Продавець зобов'язаний: </w:t>
      </w:r>
    </w:p>
    <w:p w14:paraId="45CCFDC7"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Поставити </w:t>
      </w:r>
      <w:r w:rsidRPr="00B837F9">
        <w:rPr>
          <w:rFonts w:ascii="Times New Roman" w:eastAsia="Times New Roman" w:hAnsi="Times New Roman"/>
          <w:iCs/>
          <w:sz w:val="24"/>
          <w:szCs w:val="24"/>
          <w:lang w:val="uk-UA" w:eastAsia="ru-RU"/>
        </w:rPr>
        <w:t>Товар</w:t>
      </w:r>
      <w:r w:rsidRPr="00B837F9">
        <w:rPr>
          <w:rFonts w:ascii="Times New Roman" w:eastAsia="Times New Roman" w:hAnsi="Times New Roman"/>
          <w:sz w:val="24"/>
          <w:szCs w:val="24"/>
          <w:lang w:val="uk-UA" w:eastAsia="ru-RU"/>
        </w:rPr>
        <w:t xml:space="preserve"> у асортименті, кількості та на умовах, визначених даним Договором.</w:t>
      </w:r>
    </w:p>
    <w:p w14:paraId="64308E16"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Поставити Товар у строки та в порядку, встановлених цим Договором.</w:t>
      </w:r>
    </w:p>
    <w:p w14:paraId="35C7D72E"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Поставити (передати) </w:t>
      </w:r>
      <w:r w:rsidRPr="00B837F9">
        <w:rPr>
          <w:rFonts w:ascii="Times New Roman" w:eastAsia="Times New Roman" w:hAnsi="Times New Roman"/>
          <w:iCs/>
          <w:sz w:val="24"/>
          <w:szCs w:val="24"/>
          <w:lang w:val="uk-UA" w:eastAsia="ru-RU"/>
        </w:rPr>
        <w:t>Товар</w:t>
      </w:r>
      <w:r w:rsidRPr="00B837F9">
        <w:rPr>
          <w:rFonts w:ascii="Times New Roman" w:eastAsia="Times New Roman" w:hAnsi="Times New Roman"/>
          <w:sz w:val="24"/>
          <w:szCs w:val="24"/>
          <w:lang w:val="uk-UA" w:eastAsia="ru-RU"/>
        </w:rPr>
        <w:t xml:space="preserve"> Покупцю відповідної якості та придатний для мети, з якою </w:t>
      </w:r>
      <w:r w:rsidRPr="00B837F9">
        <w:rPr>
          <w:rFonts w:ascii="Times New Roman" w:eastAsia="Times New Roman" w:hAnsi="Times New Roman"/>
          <w:iCs/>
          <w:sz w:val="24"/>
          <w:szCs w:val="24"/>
          <w:lang w:val="uk-UA" w:eastAsia="ru-RU"/>
        </w:rPr>
        <w:t>Товар</w:t>
      </w:r>
      <w:r w:rsidRPr="00B837F9">
        <w:rPr>
          <w:rFonts w:ascii="Times New Roman" w:eastAsia="Times New Roman" w:hAnsi="Times New Roman"/>
          <w:sz w:val="24"/>
          <w:szCs w:val="24"/>
          <w:lang w:val="uk-UA" w:eastAsia="ru-RU"/>
        </w:rPr>
        <w:t xml:space="preserve"> такого роду звичайно використовується, а також</w:t>
      </w:r>
      <w:r w:rsidRPr="00B837F9">
        <w:rPr>
          <w:rFonts w:ascii="Times New Roman" w:eastAsia="Times New Roman" w:hAnsi="Times New Roman"/>
          <w:color w:val="000000"/>
          <w:sz w:val="24"/>
          <w:szCs w:val="24"/>
          <w:lang w:val="uk-UA" w:eastAsia="ru-RU"/>
        </w:rPr>
        <w:t xml:space="preserve"> повинен відповідати умовам, установленим розділом 2 цього Договору</w:t>
      </w:r>
      <w:r w:rsidRPr="00B837F9">
        <w:rPr>
          <w:rFonts w:ascii="Times New Roman" w:eastAsia="Times New Roman" w:hAnsi="Times New Roman"/>
          <w:sz w:val="24"/>
          <w:szCs w:val="24"/>
          <w:lang w:val="uk-UA" w:eastAsia="ru-RU"/>
        </w:rPr>
        <w:t>.</w:t>
      </w:r>
    </w:p>
    <w:p w14:paraId="4E96DCD9"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color w:val="000000"/>
          <w:sz w:val="24"/>
          <w:szCs w:val="24"/>
          <w:lang w:val="uk-UA" w:eastAsia="ru-RU"/>
        </w:rPr>
        <w:t>Передати Товар у власність Покупця, разом із документами, необхідними для приймання поставки (накладною, податковою накладною, тощо)  у строк, зазначений у цьому Договорі.</w:t>
      </w:r>
    </w:p>
    <w:p w14:paraId="0CA34235"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Нести витрати, пов’язані з доставкою і передачею </w:t>
      </w:r>
      <w:r w:rsidRPr="00B837F9">
        <w:rPr>
          <w:rFonts w:ascii="Times New Roman" w:eastAsia="Times New Roman" w:hAnsi="Times New Roman"/>
          <w:iCs/>
          <w:sz w:val="24"/>
          <w:szCs w:val="24"/>
          <w:lang w:val="uk-UA" w:eastAsia="ru-RU"/>
        </w:rPr>
        <w:t>Товару.</w:t>
      </w:r>
    </w:p>
    <w:p w14:paraId="6E2FA8C4"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Усунути недоліки </w:t>
      </w:r>
      <w:r w:rsidRPr="00B837F9">
        <w:rPr>
          <w:rFonts w:ascii="Times New Roman" w:eastAsia="Times New Roman" w:hAnsi="Times New Roman"/>
          <w:iCs/>
          <w:sz w:val="24"/>
          <w:szCs w:val="24"/>
          <w:lang w:val="uk-UA" w:eastAsia="ru-RU"/>
        </w:rPr>
        <w:t>Товару</w:t>
      </w:r>
      <w:r w:rsidRPr="00B837F9">
        <w:rPr>
          <w:rFonts w:ascii="Times New Roman" w:eastAsia="Times New Roman" w:hAnsi="Times New Roman"/>
          <w:sz w:val="24"/>
          <w:szCs w:val="24"/>
          <w:lang w:val="uk-UA" w:eastAsia="ru-RU"/>
        </w:rPr>
        <w:t xml:space="preserve">  відповідно до умов даного Договору.</w:t>
      </w:r>
    </w:p>
    <w:p w14:paraId="356A6C47"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color w:val="000000"/>
          <w:sz w:val="24"/>
          <w:szCs w:val="24"/>
          <w:lang w:val="uk-UA" w:eastAsia="ru-RU"/>
        </w:rPr>
        <w:t>В залежності від реального фінансування видатків Покупця та за його письмовим зверненням з цього приводу, зменшувати обсяги закупівлі Товарів та загальну суму цього Договору. У такому разі Сторони вносять відповідні зміни до цього Договору</w:t>
      </w:r>
      <w:r w:rsidRPr="00B837F9">
        <w:rPr>
          <w:rFonts w:ascii="Times New Roman" w:eastAsia="Times New Roman" w:hAnsi="Times New Roman"/>
          <w:sz w:val="24"/>
          <w:szCs w:val="24"/>
          <w:lang w:val="uk-UA" w:eastAsia="ru-RU"/>
        </w:rPr>
        <w:t>.</w:t>
      </w:r>
    </w:p>
    <w:p w14:paraId="4EC8AA0C" w14:textId="77777777" w:rsidR="00B837F9" w:rsidRPr="00B837F9" w:rsidRDefault="00B837F9" w:rsidP="00B837F9">
      <w:pPr>
        <w:numPr>
          <w:ilvl w:val="1"/>
          <w:numId w:val="43"/>
        </w:numPr>
        <w:tabs>
          <w:tab w:val="left" w:pos="426"/>
        </w:tabs>
        <w:spacing w:after="0" w:line="240" w:lineRule="auto"/>
        <w:ind w:left="0" w:firstLine="0"/>
        <w:jc w:val="both"/>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 xml:space="preserve">Продавець має право: </w:t>
      </w:r>
    </w:p>
    <w:p w14:paraId="0330686D"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Своєчасно та в повному обсязі отримати плату за поставлений Товар.</w:t>
      </w:r>
    </w:p>
    <w:p w14:paraId="7322DDCF" w14:textId="77777777" w:rsidR="00B837F9" w:rsidRPr="00B837F9" w:rsidRDefault="00B837F9" w:rsidP="00B837F9">
      <w:pPr>
        <w:numPr>
          <w:ilvl w:val="2"/>
          <w:numId w:val="43"/>
        </w:numPr>
        <w:tabs>
          <w:tab w:val="left" w:pos="567"/>
        </w:tabs>
        <w:spacing w:after="0" w:line="240" w:lineRule="auto"/>
        <w:ind w:left="0" w:firstLine="0"/>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У разі невиконання Покупцем своїх зобов'язань, Продавець має право достроково розірвати цей Договір, повідомивши про таке Покупця за 15 (п'ятнадцять) календарних днів.</w:t>
      </w:r>
    </w:p>
    <w:p w14:paraId="1BA44198" w14:textId="77777777" w:rsidR="00B837F9" w:rsidRPr="00B837F9" w:rsidRDefault="00B837F9" w:rsidP="00B837F9">
      <w:pPr>
        <w:spacing w:after="0" w:line="240" w:lineRule="auto"/>
        <w:jc w:val="both"/>
        <w:rPr>
          <w:rFonts w:ascii="Times New Roman" w:eastAsia="Times New Roman" w:hAnsi="Times New Roman"/>
          <w:sz w:val="24"/>
          <w:szCs w:val="24"/>
          <w:lang w:val="uk-UA" w:eastAsia="ru-RU"/>
        </w:rPr>
      </w:pPr>
    </w:p>
    <w:p w14:paraId="07752449" w14:textId="77777777" w:rsidR="00B837F9" w:rsidRPr="00B837F9" w:rsidRDefault="00B837F9" w:rsidP="00B837F9">
      <w:pPr>
        <w:numPr>
          <w:ilvl w:val="0"/>
          <w:numId w:val="47"/>
        </w:numPr>
        <w:spacing w:after="0" w:line="240" w:lineRule="auto"/>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ВІДПОВІДАЛЬНІСТЬ СТОРІН.</w:t>
      </w:r>
    </w:p>
    <w:p w14:paraId="33FDC39C" w14:textId="77777777" w:rsidR="00B837F9" w:rsidRPr="00B837F9" w:rsidRDefault="00B837F9" w:rsidP="00B837F9">
      <w:pPr>
        <w:spacing w:after="0" w:line="240" w:lineRule="auto"/>
        <w:ind w:left="1080"/>
        <w:rPr>
          <w:rFonts w:ascii="Times New Roman" w:eastAsia="Times New Roman" w:hAnsi="Times New Roman"/>
          <w:b/>
          <w:sz w:val="24"/>
          <w:szCs w:val="24"/>
          <w:lang w:val="uk-UA" w:eastAsia="ru-RU"/>
        </w:rPr>
      </w:pPr>
    </w:p>
    <w:p w14:paraId="29460F44" w14:textId="77777777" w:rsidR="00B837F9" w:rsidRPr="00B837F9" w:rsidRDefault="00B837F9" w:rsidP="00B837F9">
      <w:pPr>
        <w:numPr>
          <w:ilvl w:val="1"/>
          <w:numId w:val="44"/>
        </w:numPr>
        <w:tabs>
          <w:tab w:val="left" w:pos="426"/>
        </w:tabs>
        <w:spacing w:after="0" w:line="240" w:lineRule="auto"/>
        <w:ind w:left="0" w:firstLine="0"/>
        <w:jc w:val="both"/>
        <w:rPr>
          <w:rFonts w:ascii="Times New Roman" w:eastAsia="Times New Roman" w:hAnsi="Times New Roman"/>
          <w:sz w:val="24"/>
          <w:szCs w:val="24"/>
          <w:lang w:val="uk-UA" w:eastAsia="uk-UA"/>
        </w:rPr>
      </w:pPr>
      <w:r w:rsidRPr="00B837F9">
        <w:rPr>
          <w:rFonts w:ascii="Times New Roman" w:eastAsia="Times New Roman" w:hAnsi="Times New Roman"/>
          <w:sz w:val="24"/>
          <w:szCs w:val="24"/>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7FC46423" w14:textId="77777777" w:rsidR="00B837F9" w:rsidRPr="00B837F9" w:rsidRDefault="00B837F9" w:rsidP="00B837F9">
      <w:pPr>
        <w:numPr>
          <w:ilvl w:val="1"/>
          <w:numId w:val="44"/>
        </w:numPr>
        <w:tabs>
          <w:tab w:val="left" w:pos="426"/>
        </w:tabs>
        <w:spacing w:after="0" w:line="240" w:lineRule="auto"/>
        <w:ind w:left="0" w:firstLine="0"/>
        <w:jc w:val="both"/>
        <w:rPr>
          <w:rFonts w:ascii="Times New Roman" w:eastAsia="Times New Roman" w:hAnsi="Times New Roman"/>
          <w:sz w:val="24"/>
          <w:szCs w:val="24"/>
          <w:lang w:val="uk-UA" w:eastAsia="uk-UA"/>
        </w:rPr>
      </w:pPr>
      <w:r w:rsidRPr="00B837F9">
        <w:rPr>
          <w:rFonts w:ascii="Times New Roman" w:eastAsia="Times New Roman" w:hAnsi="Times New Roman"/>
          <w:sz w:val="24"/>
          <w:szCs w:val="24"/>
          <w:lang w:val="uk-UA" w:eastAsia="uk-UA"/>
        </w:rPr>
        <w:t>При 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2C429B03" w14:textId="77777777" w:rsidR="00B837F9" w:rsidRPr="00B837F9" w:rsidRDefault="00B837F9" w:rsidP="00B837F9">
      <w:pPr>
        <w:numPr>
          <w:ilvl w:val="1"/>
          <w:numId w:val="44"/>
        </w:numPr>
        <w:tabs>
          <w:tab w:val="left" w:pos="426"/>
        </w:tabs>
        <w:spacing w:after="0" w:line="240" w:lineRule="auto"/>
        <w:ind w:left="0" w:firstLine="0"/>
        <w:jc w:val="both"/>
        <w:rPr>
          <w:rFonts w:ascii="Times New Roman" w:eastAsia="Times New Roman" w:hAnsi="Times New Roman"/>
          <w:sz w:val="24"/>
          <w:szCs w:val="24"/>
          <w:lang w:val="uk-UA" w:eastAsia="uk-UA"/>
        </w:rPr>
      </w:pPr>
      <w:r w:rsidRPr="00B837F9">
        <w:rPr>
          <w:rFonts w:ascii="Times New Roman" w:eastAsia="Times New Roman" w:hAnsi="Times New Roman"/>
          <w:sz w:val="24"/>
          <w:szCs w:val="24"/>
          <w:lang w:val="uk-UA" w:eastAsia="uk-UA"/>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2418527"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uk-UA"/>
        </w:rPr>
      </w:pPr>
    </w:p>
    <w:p w14:paraId="769DF272" w14:textId="77777777" w:rsidR="00B837F9" w:rsidRPr="00B837F9" w:rsidRDefault="00B837F9" w:rsidP="00B837F9">
      <w:pPr>
        <w:numPr>
          <w:ilvl w:val="0"/>
          <w:numId w:val="48"/>
        </w:numPr>
        <w:spacing w:after="0" w:line="240" w:lineRule="auto"/>
        <w:jc w:val="center"/>
        <w:outlineLvl w:val="0"/>
        <w:rPr>
          <w:rFonts w:ascii="Times New Roman" w:eastAsia="Times New Roman" w:hAnsi="Times New Roman"/>
          <w:b/>
          <w:sz w:val="24"/>
          <w:szCs w:val="24"/>
          <w:lang w:val="en-US" w:eastAsia="ru-RU"/>
        </w:rPr>
      </w:pPr>
      <w:r w:rsidRPr="00B837F9">
        <w:rPr>
          <w:rFonts w:ascii="Times New Roman" w:eastAsia="Times New Roman" w:hAnsi="Times New Roman"/>
          <w:b/>
          <w:sz w:val="24"/>
          <w:szCs w:val="24"/>
          <w:lang w:val="uk-UA" w:eastAsia="ru-RU"/>
        </w:rPr>
        <w:t>ОБСТАВИНИ НЕПЕРЕБОРНОЇ СИЛИ</w:t>
      </w:r>
    </w:p>
    <w:p w14:paraId="246AF1FB" w14:textId="77777777" w:rsidR="00B837F9" w:rsidRPr="00B837F9" w:rsidRDefault="00B837F9" w:rsidP="00B837F9">
      <w:pPr>
        <w:spacing w:after="0" w:line="240" w:lineRule="auto"/>
        <w:ind w:left="360"/>
        <w:outlineLvl w:val="0"/>
        <w:rPr>
          <w:rFonts w:ascii="Times New Roman" w:eastAsia="Times New Roman" w:hAnsi="Times New Roman"/>
          <w:b/>
          <w:sz w:val="24"/>
          <w:szCs w:val="24"/>
          <w:lang w:val="en-US" w:eastAsia="ru-RU"/>
        </w:rPr>
      </w:pPr>
    </w:p>
    <w:p w14:paraId="35D1F9AF" w14:textId="77777777" w:rsidR="00B837F9" w:rsidRPr="00B837F9" w:rsidRDefault="00B837F9" w:rsidP="00B837F9">
      <w:pPr>
        <w:numPr>
          <w:ilvl w:val="1"/>
          <w:numId w:val="45"/>
        </w:numPr>
        <w:tabs>
          <w:tab w:val="num" w:pos="900"/>
        </w:tabs>
        <w:spacing w:after="0" w:line="240" w:lineRule="auto"/>
        <w:ind w:left="0" w:firstLine="360"/>
        <w:jc w:val="both"/>
        <w:outlineLvl w:val="0"/>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Будь-яка відповідальність не може бути наслідком невиконання будь-якого положення даного договору, якщо це невиконання є наслідком причин, які знаходяться поза сферою контролю не виконуючої сторони, а саме: стихійні лиха, екстремальні погодні умови, пожежі, війни, страйки, ведення військових дій, громадські заворушення, перешкоди зі сторони влади, ембарго, але не обмежуються ними на період, що починається з моменту заяви не виконуючою стороною про форс-мажор і закінчується, коли форс-мажор закінчиться чи закінчився б, якби не виконуюча сторона прийняла дії, які вона насправді </w:t>
      </w:r>
      <w:r w:rsidRPr="00B837F9">
        <w:rPr>
          <w:rFonts w:ascii="Times New Roman" w:eastAsia="Times New Roman" w:hAnsi="Times New Roman"/>
          <w:sz w:val="24"/>
          <w:szCs w:val="24"/>
          <w:lang w:val="uk-UA" w:eastAsia="ru-RU"/>
        </w:rPr>
        <w:lastRenderedPageBreak/>
        <w:t>могла б прийняти для виходу із форс-мажору. Форс-мажор автоматично продовжує термін виконання зобов’язань по цьому договору.</w:t>
      </w:r>
    </w:p>
    <w:p w14:paraId="53647DB3" w14:textId="77777777" w:rsidR="00B837F9" w:rsidRPr="00B837F9" w:rsidRDefault="00B837F9" w:rsidP="00B837F9">
      <w:pPr>
        <w:spacing w:after="0" w:line="240" w:lineRule="auto"/>
        <w:ind w:firstLine="360"/>
        <w:jc w:val="both"/>
        <w:outlineLvl w:val="0"/>
        <w:rPr>
          <w:rFonts w:ascii="Times New Roman" w:eastAsia="Times New Roman" w:hAnsi="Times New Roman"/>
          <w:sz w:val="24"/>
          <w:szCs w:val="24"/>
          <w:lang w:eastAsia="ru-RU"/>
        </w:rPr>
      </w:pPr>
      <w:r w:rsidRPr="00B837F9">
        <w:rPr>
          <w:rFonts w:ascii="Times New Roman" w:eastAsia="Times New Roman" w:hAnsi="Times New Roman"/>
          <w:sz w:val="24"/>
          <w:szCs w:val="24"/>
          <w:lang w:eastAsia="ru-RU"/>
        </w:rPr>
        <w:t xml:space="preserve">8.2. </w:t>
      </w:r>
      <w:proofErr w:type="spellStart"/>
      <w:r w:rsidRPr="00B837F9">
        <w:rPr>
          <w:rFonts w:ascii="Times New Roman" w:eastAsia="Times New Roman" w:hAnsi="Times New Roman"/>
          <w:sz w:val="24"/>
          <w:szCs w:val="24"/>
          <w:lang w:eastAsia="ru-RU"/>
        </w:rPr>
        <w:t>Якщо</w:t>
      </w:r>
      <w:proofErr w:type="spellEnd"/>
      <w:r w:rsidRPr="00B837F9">
        <w:rPr>
          <w:rFonts w:ascii="Times New Roman" w:eastAsia="Times New Roman" w:hAnsi="Times New Roman"/>
          <w:sz w:val="24"/>
          <w:szCs w:val="24"/>
          <w:lang w:eastAsia="ru-RU"/>
        </w:rPr>
        <w:t xml:space="preserve"> форс-мажор </w:t>
      </w:r>
      <w:proofErr w:type="spellStart"/>
      <w:r w:rsidRPr="00B837F9">
        <w:rPr>
          <w:rFonts w:ascii="Times New Roman" w:eastAsia="Times New Roman" w:hAnsi="Times New Roman"/>
          <w:sz w:val="24"/>
          <w:szCs w:val="24"/>
          <w:lang w:eastAsia="ru-RU"/>
        </w:rPr>
        <w:t>триває</w:t>
      </w:r>
      <w:proofErr w:type="spellEnd"/>
      <w:r w:rsidRPr="00B837F9">
        <w:rPr>
          <w:rFonts w:ascii="Times New Roman" w:eastAsia="Times New Roman" w:hAnsi="Times New Roman"/>
          <w:sz w:val="24"/>
          <w:szCs w:val="24"/>
          <w:lang w:eastAsia="ru-RU"/>
        </w:rPr>
        <w:t xml:space="preserve"> </w:t>
      </w:r>
      <w:proofErr w:type="spellStart"/>
      <w:r w:rsidRPr="00B837F9">
        <w:rPr>
          <w:rFonts w:ascii="Times New Roman" w:eastAsia="Times New Roman" w:hAnsi="Times New Roman"/>
          <w:sz w:val="24"/>
          <w:szCs w:val="24"/>
          <w:lang w:eastAsia="ru-RU"/>
        </w:rPr>
        <w:t>більше</w:t>
      </w:r>
      <w:proofErr w:type="spellEnd"/>
      <w:r w:rsidRPr="00B837F9">
        <w:rPr>
          <w:rFonts w:ascii="Times New Roman" w:eastAsia="Times New Roman" w:hAnsi="Times New Roman"/>
          <w:sz w:val="24"/>
          <w:szCs w:val="24"/>
          <w:lang w:eastAsia="ru-RU"/>
        </w:rPr>
        <w:t xml:space="preserve"> 3 (</w:t>
      </w:r>
      <w:proofErr w:type="spellStart"/>
      <w:r w:rsidRPr="00B837F9">
        <w:rPr>
          <w:rFonts w:ascii="Times New Roman" w:eastAsia="Times New Roman" w:hAnsi="Times New Roman"/>
          <w:sz w:val="24"/>
          <w:szCs w:val="24"/>
          <w:lang w:eastAsia="ru-RU"/>
        </w:rPr>
        <w:t>трьох</w:t>
      </w:r>
      <w:proofErr w:type="spellEnd"/>
      <w:r w:rsidRPr="00B837F9">
        <w:rPr>
          <w:rFonts w:ascii="Times New Roman" w:eastAsia="Times New Roman" w:hAnsi="Times New Roman"/>
          <w:sz w:val="24"/>
          <w:szCs w:val="24"/>
          <w:lang w:eastAsia="ru-RU"/>
        </w:rPr>
        <w:t xml:space="preserve">) </w:t>
      </w:r>
      <w:proofErr w:type="spellStart"/>
      <w:r w:rsidRPr="00B837F9">
        <w:rPr>
          <w:rFonts w:ascii="Times New Roman" w:eastAsia="Times New Roman" w:hAnsi="Times New Roman"/>
          <w:sz w:val="24"/>
          <w:szCs w:val="24"/>
          <w:lang w:eastAsia="ru-RU"/>
        </w:rPr>
        <w:t>днів</w:t>
      </w:r>
      <w:proofErr w:type="spellEnd"/>
      <w:r w:rsidRPr="00B837F9">
        <w:rPr>
          <w:rFonts w:ascii="Times New Roman" w:eastAsia="Times New Roman" w:hAnsi="Times New Roman"/>
          <w:sz w:val="24"/>
          <w:szCs w:val="24"/>
          <w:lang w:eastAsia="ru-RU"/>
        </w:rPr>
        <w:t xml:space="preserve">, то </w:t>
      </w:r>
      <w:proofErr w:type="spellStart"/>
      <w:r w:rsidRPr="00B837F9">
        <w:rPr>
          <w:rFonts w:ascii="Times New Roman" w:eastAsia="Times New Roman" w:hAnsi="Times New Roman"/>
          <w:sz w:val="24"/>
          <w:szCs w:val="24"/>
          <w:lang w:eastAsia="ru-RU"/>
        </w:rPr>
        <w:t>кожна</w:t>
      </w:r>
      <w:proofErr w:type="spellEnd"/>
      <w:r w:rsidRPr="00B837F9">
        <w:rPr>
          <w:rFonts w:ascii="Times New Roman" w:eastAsia="Times New Roman" w:hAnsi="Times New Roman"/>
          <w:sz w:val="24"/>
          <w:szCs w:val="24"/>
          <w:lang w:eastAsia="ru-RU"/>
        </w:rPr>
        <w:t xml:space="preserve"> Сторона </w:t>
      </w:r>
      <w:proofErr w:type="spellStart"/>
      <w:r w:rsidRPr="00B837F9">
        <w:rPr>
          <w:rFonts w:ascii="Times New Roman" w:eastAsia="Times New Roman" w:hAnsi="Times New Roman"/>
          <w:sz w:val="24"/>
          <w:szCs w:val="24"/>
          <w:lang w:eastAsia="ru-RU"/>
        </w:rPr>
        <w:t>може</w:t>
      </w:r>
      <w:proofErr w:type="spellEnd"/>
      <w:r w:rsidRPr="00B837F9">
        <w:rPr>
          <w:rFonts w:ascii="Times New Roman" w:eastAsia="Times New Roman" w:hAnsi="Times New Roman"/>
          <w:sz w:val="24"/>
          <w:szCs w:val="24"/>
          <w:lang w:eastAsia="ru-RU"/>
        </w:rPr>
        <w:t xml:space="preserve"> </w:t>
      </w:r>
      <w:proofErr w:type="spellStart"/>
      <w:r w:rsidRPr="00B837F9">
        <w:rPr>
          <w:rFonts w:ascii="Times New Roman" w:eastAsia="Times New Roman" w:hAnsi="Times New Roman"/>
          <w:sz w:val="24"/>
          <w:szCs w:val="24"/>
          <w:lang w:eastAsia="ru-RU"/>
        </w:rPr>
        <w:t>перервати</w:t>
      </w:r>
      <w:proofErr w:type="spellEnd"/>
      <w:r w:rsidRPr="00B837F9">
        <w:rPr>
          <w:rFonts w:ascii="Times New Roman" w:eastAsia="Times New Roman" w:hAnsi="Times New Roman"/>
          <w:sz w:val="24"/>
          <w:szCs w:val="24"/>
          <w:lang w:eastAsia="ru-RU"/>
        </w:rPr>
        <w:t xml:space="preserve"> </w:t>
      </w:r>
      <w:proofErr w:type="spellStart"/>
      <w:r w:rsidRPr="00B837F9">
        <w:rPr>
          <w:rFonts w:ascii="Times New Roman" w:eastAsia="Times New Roman" w:hAnsi="Times New Roman"/>
          <w:sz w:val="24"/>
          <w:szCs w:val="24"/>
          <w:lang w:eastAsia="ru-RU"/>
        </w:rPr>
        <w:t>дію</w:t>
      </w:r>
      <w:proofErr w:type="spellEnd"/>
      <w:r w:rsidRPr="00B837F9">
        <w:rPr>
          <w:rFonts w:ascii="Times New Roman" w:eastAsia="Times New Roman" w:hAnsi="Times New Roman"/>
          <w:sz w:val="24"/>
          <w:szCs w:val="24"/>
          <w:lang w:eastAsia="ru-RU"/>
        </w:rPr>
        <w:t xml:space="preserve"> </w:t>
      </w:r>
      <w:proofErr w:type="spellStart"/>
      <w:r w:rsidRPr="00B837F9">
        <w:rPr>
          <w:rFonts w:ascii="Times New Roman" w:eastAsia="Times New Roman" w:hAnsi="Times New Roman"/>
          <w:sz w:val="24"/>
          <w:szCs w:val="24"/>
          <w:lang w:eastAsia="ru-RU"/>
        </w:rPr>
        <w:t>цього</w:t>
      </w:r>
      <w:proofErr w:type="spellEnd"/>
      <w:r w:rsidRPr="00B837F9">
        <w:rPr>
          <w:rFonts w:ascii="Times New Roman" w:eastAsia="Times New Roman" w:hAnsi="Times New Roman"/>
          <w:sz w:val="24"/>
          <w:szCs w:val="24"/>
          <w:lang w:eastAsia="ru-RU"/>
        </w:rPr>
        <w:t xml:space="preserve"> Договору.</w:t>
      </w:r>
    </w:p>
    <w:p w14:paraId="51370EAC"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r w:rsidRPr="00B837F9">
        <w:rPr>
          <w:rFonts w:ascii="Times New Roman" w:eastAsia="Times New Roman" w:hAnsi="Times New Roman"/>
          <w:b/>
          <w:sz w:val="24"/>
          <w:szCs w:val="24"/>
          <w:lang w:val="en-US" w:eastAsia="ru-RU"/>
        </w:rPr>
        <w:t>IX</w:t>
      </w:r>
      <w:r w:rsidRPr="00B837F9">
        <w:rPr>
          <w:rFonts w:ascii="Times New Roman" w:eastAsia="Times New Roman" w:hAnsi="Times New Roman"/>
          <w:b/>
          <w:sz w:val="24"/>
          <w:szCs w:val="24"/>
          <w:lang w:val="uk-UA" w:eastAsia="ru-RU"/>
        </w:rPr>
        <w:t>. ВИРІШЕННЯ СПОРІВ</w:t>
      </w:r>
    </w:p>
    <w:p w14:paraId="483AC3BC"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p>
    <w:p w14:paraId="1173E8AE"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9.1. </w:t>
      </w:r>
      <w:r w:rsidRPr="00B837F9">
        <w:rPr>
          <w:rFonts w:ascii="Times New Roman" w:eastAsia="Times New Roman" w:hAnsi="Times New Roman"/>
          <w:sz w:val="24"/>
          <w:szCs w:val="24"/>
          <w:lang w:val="uk-UA" w:eastAsia="ru-RU"/>
        </w:rPr>
        <w:t>Усі спори, що виникають з цього Договору або пов’язані з ним, вирішуються між Сторонами шляхом переговорів.</w:t>
      </w:r>
    </w:p>
    <w:p w14:paraId="26B20579"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9.2. </w:t>
      </w:r>
      <w:r w:rsidRPr="00B837F9">
        <w:rPr>
          <w:rFonts w:ascii="Times New Roman" w:eastAsia="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688B785"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p>
    <w:p w14:paraId="15F52483"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r w:rsidRPr="00B837F9">
        <w:rPr>
          <w:rFonts w:ascii="Times New Roman" w:eastAsia="Times New Roman" w:hAnsi="Times New Roman"/>
          <w:b/>
          <w:sz w:val="24"/>
          <w:szCs w:val="24"/>
          <w:lang w:val="uk-UA" w:eastAsia="ru-RU"/>
        </w:rPr>
        <w:t>X. СТРОК ДІЇ ДОГОВОРУ</w:t>
      </w:r>
    </w:p>
    <w:p w14:paraId="78867C18"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p>
    <w:p w14:paraId="5A53A1FF" w14:textId="3FBEB832" w:rsidR="00B837F9" w:rsidRPr="00B837F9" w:rsidRDefault="00B837F9" w:rsidP="00B837F9">
      <w:pPr>
        <w:tabs>
          <w:tab w:val="left" w:pos="426"/>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10.1. </w:t>
      </w:r>
      <w:r w:rsidRPr="00B837F9">
        <w:rPr>
          <w:rFonts w:ascii="Times New Roman" w:eastAsia="Times New Roman" w:hAnsi="Times New Roman"/>
          <w:sz w:val="24"/>
          <w:szCs w:val="24"/>
          <w:lang w:val="uk-UA" w:eastAsia="ru-RU"/>
        </w:rPr>
        <w:t>Цей Договір набирає чинності з моменту його підписання і діє до 31.12.202</w:t>
      </w:r>
      <w:r w:rsidR="005D0B6B">
        <w:rPr>
          <w:rFonts w:ascii="Times New Roman" w:eastAsia="Times New Roman" w:hAnsi="Times New Roman"/>
          <w:sz w:val="24"/>
          <w:szCs w:val="24"/>
          <w:lang w:val="uk-UA" w:eastAsia="ru-RU"/>
        </w:rPr>
        <w:t>4</w:t>
      </w:r>
      <w:r w:rsidRPr="00B837F9">
        <w:rPr>
          <w:rFonts w:ascii="Times New Roman" w:eastAsia="Times New Roman" w:hAnsi="Times New Roman"/>
          <w:sz w:val="24"/>
          <w:szCs w:val="24"/>
          <w:lang w:val="uk-UA" w:eastAsia="ru-RU"/>
        </w:rPr>
        <w:t xml:space="preserve"> р., а в частині розрахунків, до повного виконання Сторонами своїх зобов’язань.</w:t>
      </w:r>
    </w:p>
    <w:p w14:paraId="557AA873"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eastAsia="ru-RU"/>
        </w:rPr>
      </w:pPr>
      <w:r w:rsidRPr="00B837F9">
        <w:rPr>
          <w:rFonts w:ascii="Times New Roman" w:eastAsia="Times New Roman" w:hAnsi="Times New Roman"/>
          <w:sz w:val="24"/>
          <w:szCs w:val="24"/>
          <w:lang w:val="uk-UA" w:eastAsia="ru-RU"/>
        </w:rPr>
        <w:t>10.2.</w:t>
      </w:r>
      <w:r w:rsidRPr="00B837F9">
        <w:rPr>
          <w:rFonts w:ascii="Times New Roman" w:eastAsia="Times New Roman" w:hAnsi="Times New Roman"/>
          <w:sz w:val="24"/>
          <w:szCs w:val="24"/>
          <w:lang w:eastAsia="ru-RU"/>
        </w:rPr>
        <w:t xml:space="preserve"> </w:t>
      </w:r>
      <w:r w:rsidRPr="00B837F9">
        <w:rPr>
          <w:rFonts w:ascii="Times New Roman" w:eastAsia="Times New Roman" w:hAnsi="Times New Roman"/>
          <w:sz w:val="24"/>
          <w:szCs w:val="24"/>
          <w:lang w:val="uk-UA" w:eastAsia="ru-RU"/>
        </w:rPr>
        <w:t xml:space="preserve"> Зміна та розірвання Договору можливе лише у випадках, передбачених даним Договором та чинним законодавством України.</w:t>
      </w:r>
    </w:p>
    <w:p w14:paraId="5D9D246F" w14:textId="77777777" w:rsidR="00B837F9" w:rsidRPr="00B837F9" w:rsidRDefault="00B837F9" w:rsidP="00B837F9">
      <w:pPr>
        <w:tabs>
          <w:tab w:val="left" w:pos="426"/>
        </w:tabs>
        <w:spacing w:after="0" w:line="240" w:lineRule="auto"/>
        <w:jc w:val="both"/>
        <w:rPr>
          <w:rFonts w:ascii="Times New Roman" w:eastAsia="Times New Roman" w:hAnsi="Times New Roman"/>
          <w:sz w:val="24"/>
          <w:szCs w:val="24"/>
          <w:lang w:eastAsia="ru-RU"/>
        </w:rPr>
      </w:pPr>
    </w:p>
    <w:p w14:paraId="708B9C4D"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r w:rsidRPr="00B837F9">
        <w:rPr>
          <w:rFonts w:ascii="Times New Roman" w:eastAsia="Times New Roman" w:hAnsi="Times New Roman"/>
          <w:b/>
          <w:sz w:val="24"/>
          <w:szCs w:val="24"/>
          <w:lang w:val="uk-UA" w:eastAsia="ru-RU"/>
        </w:rPr>
        <w:t>X</w:t>
      </w:r>
      <w:r w:rsidRPr="00B837F9">
        <w:rPr>
          <w:rFonts w:ascii="Times New Roman" w:eastAsia="Times New Roman" w:hAnsi="Times New Roman"/>
          <w:b/>
          <w:sz w:val="24"/>
          <w:szCs w:val="24"/>
          <w:lang w:val="en-US" w:eastAsia="ru-RU"/>
        </w:rPr>
        <w:t>I</w:t>
      </w:r>
      <w:r w:rsidRPr="00B837F9">
        <w:rPr>
          <w:rFonts w:ascii="Times New Roman" w:eastAsia="Times New Roman" w:hAnsi="Times New Roman"/>
          <w:b/>
          <w:sz w:val="24"/>
          <w:szCs w:val="24"/>
          <w:lang w:val="uk-UA" w:eastAsia="ru-RU"/>
        </w:rPr>
        <w:t>. ІНШІ УМОВИ ДОГОВОРУ</w:t>
      </w:r>
    </w:p>
    <w:p w14:paraId="36F817FB" w14:textId="77777777" w:rsidR="00B837F9" w:rsidRPr="00B837F9" w:rsidRDefault="00B837F9" w:rsidP="00B837F9">
      <w:pPr>
        <w:spacing w:after="0" w:line="240" w:lineRule="auto"/>
        <w:jc w:val="center"/>
        <w:rPr>
          <w:rFonts w:ascii="Times New Roman" w:eastAsia="Times New Roman" w:hAnsi="Times New Roman"/>
          <w:b/>
          <w:sz w:val="24"/>
          <w:szCs w:val="24"/>
          <w:lang w:eastAsia="ru-RU"/>
        </w:rPr>
      </w:pPr>
    </w:p>
    <w:p w14:paraId="66BCC223" w14:textId="77777777" w:rsidR="00B837F9" w:rsidRPr="00B837F9" w:rsidRDefault="00B837F9" w:rsidP="00B837F9">
      <w:pPr>
        <w:tabs>
          <w:tab w:val="left" w:pos="567"/>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11.1. Усі правовідносини, що виникають з цього Договору або пов'язані 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2709D44" w14:textId="77777777" w:rsidR="00B837F9" w:rsidRPr="00B837F9" w:rsidRDefault="00B837F9" w:rsidP="00B837F9">
      <w:pPr>
        <w:tabs>
          <w:tab w:val="left" w:pos="567"/>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11.2. </w:t>
      </w:r>
      <w:r w:rsidRPr="00B837F9">
        <w:rPr>
          <w:rFonts w:ascii="Times New Roman" w:eastAsia="Times New Roman" w:hAnsi="Times New Roman"/>
          <w:sz w:val="24"/>
          <w:szCs w:val="24"/>
          <w:lang w:val="uk-UA" w:eastAsia="ru-RU"/>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54E30C3" w14:textId="77777777" w:rsidR="00B837F9" w:rsidRPr="00B837F9" w:rsidRDefault="00B837F9" w:rsidP="00B837F9">
      <w:pPr>
        <w:tabs>
          <w:tab w:val="left" w:pos="567"/>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11.3. </w:t>
      </w:r>
      <w:r w:rsidRPr="00B837F9">
        <w:rPr>
          <w:rFonts w:ascii="Times New Roman" w:eastAsia="Times New Roman" w:hAnsi="Times New Roman"/>
          <w:sz w:val="24"/>
          <w:szCs w:val="24"/>
          <w:lang w:val="uk-UA" w:eastAsia="ru-RU"/>
        </w:rPr>
        <w:t>Цей Договір складений при повному розумінні Сторонами його умов та термінології, українською мовою, у двох оригінальних примірниках, по одному для кожної зі Сторін, які мають однакову юридичну силу.</w:t>
      </w:r>
    </w:p>
    <w:p w14:paraId="03B19ACF" w14:textId="77777777" w:rsidR="00B837F9" w:rsidRPr="00B837F9" w:rsidRDefault="00B837F9" w:rsidP="00B837F9">
      <w:pPr>
        <w:tabs>
          <w:tab w:val="left" w:pos="567"/>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11.4. </w:t>
      </w:r>
      <w:r w:rsidRPr="00B837F9">
        <w:rPr>
          <w:rFonts w:ascii="Times New Roman" w:eastAsia="Times New Roman" w:hAnsi="Times New Roman"/>
          <w:sz w:val="24"/>
          <w:szCs w:val="24"/>
          <w:lang w:val="uk-UA" w:eastAsia="ru-RU"/>
        </w:rPr>
        <w:t>Всі зміни і доповнення до цього Договору вносяться за згодою Сторін шляхом підписання додаткових угод, які є невід’ємною частиною цього Договору.</w:t>
      </w:r>
    </w:p>
    <w:p w14:paraId="4F8CB53D" w14:textId="77777777" w:rsidR="00B837F9" w:rsidRPr="00B837F9" w:rsidRDefault="00B837F9" w:rsidP="00B837F9">
      <w:pPr>
        <w:tabs>
          <w:tab w:val="left" w:pos="851"/>
        </w:tabs>
        <w:spacing w:after="0" w:line="240" w:lineRule="auto"/>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eastAsia="ru-RU"/>
        </w:rPr>
        <w:t xml:space="preserve">11.5. </w:t>
      </w:r>
      <w:r w:rsidRPr="00B837F9">
        <w:rPr>
          <w:rFonts w:ascii="Times New Roman" w:eastAsia="Times New Roman" w:hAnsi="Times New Roman"/>
          <w:sz w:val="24"/>
          <w:szCs w:val="24"/>
          <w:lang w:val="uk-UA" w:eastAsia="ru-RU"/>
        </w:rPr>
        <w:t>При користуванні Додаткових способів/засобів зв’язку Замовник/Виконавець може використовувати електронний цифровий підпис (далі – ЕЦП), у порядку, передбаченому діючим законодавством. ЕЦП має бути оформлений на особу, уповноважену підписувати документи від імені Замовника/Виконавець. Після одержання ЕЦП Замовник/Виконавець має довести до відома Учасника, будь-яким зручним для нього способом строк дії сертифікату ЕЦП або надати копію сертифікату ЕЦП.</w:t>
      </w:r>
    </w:p>
    <w:p w14:paraId="6411CE48" w14:textId="77777777" w:rsidR="00B837F9" w:rsidRPr="00B837F9" w:rsidRDefault="00B837F9" w:rsidP="00B837F9">
      <w:pPr>
        <w:tabs>
          <w:tab w:val="left" w:pos="567"/>
        </w:tabs>
        <w:spacing w:after="0" w:line="240" w:lineRule="auto"/>
        <w:jc w:val="both"/>
        <w:rPr>
          <w:rFonts w:ascii="Times New Roman" w:eastAsia="Times New Roman" w:hAnsi="Times New Roman"/>
          <w:sz w:val="24"/>
          <w:szCs w:val="24"/>
          <w:lang w:val="uk-UA" w:eastAsia="ru-RU"/>
        </w:rPr>
      </w:pPr>
    </w:p>
    <w:p w14:paraId="1A239A4B" w14:textId="77777777" w:rsidR="00B837F9" w:rsidRPr="00B837F9" w:rsidRDefault="00B837F9" w:rsidP="00B837F9">
      <w:pPr>
        <w:spacing w:after="0" w:line="20" w:lineRule="atLeast"/>
        <w:jc w:val="center"/>
        <w:rPr>
          <w:rFonts w:ascii="Times New Roman" w:eastAsia="Times New Roman" w:hAnsi="Times New Roman"/>
          <w:b/>
          <w:sz w:val="24"/>
          <w:szCs w:val="24"/>
          <w:shd w:val="clear" w:color="auto" w:fill="FFFFFF"/>
          <w:lang w:val="uk-UA" w:eastAsia="ru-RU"/>
        </w:rPr>
      </w:pPr>
      <w:r w:rsidRPr="00B837F9">
        <w:rPr>
          <w:rFonts w:ascii="Times New Roman" w:eastAsia="Times New Roman" w:hAnsi="Times New Roman"/>
          <w:b/>
          <w:sz w:val="24"/>
          <w:szCs w:val="24"/>
          <w:lang w:val="uk-UA" w:eastAsia="ru-RU"/>
        </w:rPr>
        <w:t xml:space="preserve">ХІІ. </w:t>
      </w:r>
      <w:r w:rsidRPr="00B837F9">
        <w:rPr>
          <w:rFonts w:ascii="Times New Roman" w:eastAsia="Times New Roman" w:hAnsi="Times New Roman"/>
          <w:b/>
          <w:sz w:val="24"/>
          <w:szCs w:val="24"/>
          <w:shd w:val="clear" w:color="auto" w:fill="FFFFFF"/>
          <w:lang w:val="uk-UA" w:eastAsia="ru-RU"/>
        </w:rPr>
        <w:t xml:space="preserve"> АНТИКОРУПЦІЙНЕ ЗАСТЕРЕЖЕННЯ</w:t>
      </w:r>
    </w:p>
    <w:p w14:paraId="62E2E591" w14:textId="77777777" w:rsidR="00B837F9" w:rsidRPr="00B837F9" w:rsidRDefault="00B837F9" w:rsidP="00B837F9">
      <w:pPr>
        <w:spacing w:after="0" w:line="20" w:lineRule="atLeast"/>
        <w:jc w:val="center"/>
        <w:rPr>
          <w:rFonts w:ascii="Times New Roman" w:eastAsia="Times New Roman" w:hAnsi="Times New Roman"/>
          <w:b/>
          <w:sz w:val="24"/>
          <w:szCs w:val="24"/>
          <w:shd w:val="clear" w:color="auto" w:fill="FFFFFF"/>
          <w:lang w:val="uk-UA" w:eastAsia="ru-RU"/>
        </w:rPr>
      </w:pPr>
    </w:p>
    <w:p w14:paraId="358DDFF7" w14:textId="77777777" w:rsidR="00B837F9" w:rsidRPr="00B837F9" w:rsidRDefault="00B837F9" w:rsidP="00B837F9">
      <w:pPr>
        <w:spacing w:after="0" w:line="20" w:lineRule="atLeast"/>
        <w:ind w:firstLine="567"/>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ED5DCFA" w14:textId="77777777" w:rsidR="00B837F9" w:rsidRPr="00B837F9" w:rsidRDefault="00B837F9" w:rsidP="00B837F9">
      <w:pPr>
        <w:spacing w:after="0" w:line="20" w:lineRule="atLeast"/>
        <w:ind w:firstLine="567"/>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w:t>
      </w:r>
      <w:r w:rsidRPr="00B837F9">
        <w:rPr>
          <w:rFonts w:ascii="Times New Roman" w:eastAsia="Times New Roman" w:hAnsi="Times New Roman"/>
          <w:sz w:val="24"/>
          <w:szCs w:val="24"/>
          <w:lang w:val="uk-UA" w:eastAsia="ru-RU"/>
        </w:rPr>
        <w:lastRenderedPageBreak/>
        <w:t>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0D8B18EC" w14:textId="77777777" w:rsidR="00B837F9" w:rsidRPr="00B837F9" w:rsidRDefault="00B837F9" w:rsidP="00B837F9">
      <w:pPr>
        <w:spacing w:after="0" w:line="20" w:lineRule="atLeast"/>
        <w:ind w:firstLine="567"/>
        <w:jc w:val="both"/>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12</w:t>
      </w:r>
      <w:r w:rsidRPr="00B837F9">
        <w:rPr>
          <w:rFonts w:ascii="Times New Roman" w:eastAsia="Times New Roman" w:hAnsi="Times New Roman"/>
          <w:sz w:val="24"/>
          <w:szCs w:val="24"/>
          <w:lang w:eastAsia="ru-RU"/>
        </w:rPr>
        <w:t xml:space="preserve">.3.  </w:t>
      </w:r>
      <w:r w:rsidRPr="00B837F9">
        <w:rPr>
          <w:rFonts w:ascii="Times New Roman" w:eastAsia="Times New Roman" w:hAnsi="Times New Roman"/>
          <w:sz w:val="24"/>
          <w:szCs w:val="24"/>
          <w:lang w:val="uk-UA"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2C47CEC2"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p>
    <w:p w14:paraId="59D3A4B8" w14:textId="77777777" w:rsidR="00B837F9" w:rsidRPr="00B837F9" w:rsidRDefault="00B837F9" w:rsidP="00B837F9">
      <w:pPr>
        <w:spacing w:after="0" w:line="240" w:lineRule="auto"/>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XIІІ. МІСЦЕЗНАХОДЖЕННЯ ТА БАНКІВСЬКІ РЕКВІЗИТИ СТОРІН</w:t>
      </w:r>
    </w:p>
    <w:p w14:paraId="2763022F" w14:textId="77777777" w:rsidR="00B837F9" w:rsidRPr="00B837F9" w:rsidRDefault="00B837F9" w:rsidP="00B837F9">
      <w:pPr>
        <w:spacing w:after="0" w:line="240" w:lineRule="auto"/>
        <w:ind w:left="5664" w:firstLine="708"/>
        <w:rPr>
          <w:rFonts w:ascii="Times New Roman" w:eastAsia="Times New Roman" w:hAnsi="Times New Roman"/>
          <w:sz w:val="24"/>
          <w:szCs w:val="24"/>
          <w:lang w:val="uk-UA" w:eastAsia="ru-RU"/>
        </w:rPr>
      </w:pPr>
    </w:p>
    <w:tbl>
      <w:tblPr>
        <w:tblpPr w:leftFromText="180" w:rightFromText="180" w:vertAnchor="text" w:horzAnchor="margin" w:tblpY="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921"/>
      </w:tblGrid>
      <w:tr w:rsidR="00B837F9" w:rsidRPr="00B837F9" w14:paraId="79D83B12" w14:textId="77777777" w:rsidTr="00817145">
        <w:tc>
          <w:tcPr>
            <w:tcW w:w="4968" w:type="dxa"/>
          </w:tcPr>
          <w:p w14:paraId="1C5788A9" w14:textId="77777777" w:rsidR="00B837F9" w:rsidRPr="00B837F9" w:rsidRDefault="00B837F9" w:rsidP="00B837F9">
            <w:pPr>
              <w:spacing w:after="0" w:line="240" w:lineRule="auto"/>
              <w:ind w:left="-426"/>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Покупець </w:t>
            </w:r>
          </w:p>
        </w:tc>
        <w:tc>
          <w:tcPr>
            <w:tcW w:w="4921" w:type="dxa"/>
          </w:tcPr>
          <w:p w14:paraId="65228F16" w14:textId="77777777" w:rsidR="00B837F9" w:rsidRPr="00B837F9" w:rsidRDefault="00B837F9" w:rsidP="00B837F9">
            <w:pPr>
              <w:spacing w:after="0" w:line="240" w:lineRule="auto"/>
              <w:jc w:val="center"/>
              <w:rPr>
                <w:rFonts w:ascii="Times New Roman" w:eastAsia="Times New Roman" w:hAnsi="Times New Roman"/>
                <w:b/>
                <w:color w:val="000000"/>
                <w:lang w:val="uk-UA" w:eastAsia="ru-RU"/>
              </w:rPr>
            </w:pPr>
            <w:r w:rsidRPr="00B837F9">
              <w:rPr>
                <w:rFonts w:ascii="Times New Roman" w:eastAsia="Times New Roman" w:hAnsi="Times New Roman"/>
                <w:b/>
                <w:color w:val="000000"/>
                <w:lang w:val="uk-UA" w:eastAsia="ru-RU"/>
              </w:rPr>
              <w:t>Продавець</w:t>
            </w:r>
          </w:p>
        </w:tc>
      </w:tr>
      <w:tr w:rsidR="00B837F9" w:rsidRPr="00B837F9" w14:paraId="4C4808FC" w14:textId="77777777" w:rsidTr="00817145">
        <w:tc>
          <w:tcPr>
            <w:tcW w:w="4968" w:type="dxa"/>
          </w:tcPr>
          <w:p w14:paraId="775F19F2" w14:textId="77777777" w:rsidR="00B837F9" w:rsidRPr="00B837F9" w:rsidRDefault="00B837F9" w:rsidP="00B837F9">
            <w:pPr>
              <w:spacing w:after="0" w:line="240" w:lineRule="auto"/>
              <w:ind w:right="-286"/>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Державний податковий університет</w:t>
            </w:r>
          </w:p>
          <w:p w14:paraId="16735539" w14:textId="77777777" w:rsidR="00B837F9" w:rsidRPr="00B837F9" w:rsidRDefault="00B837F9" w:rsidP="00B837F9">
            <w:pPr>
              <w:spacing w:after="0" w:line="240" w:lineRule="auto"/>
              <w:jc w:val="center"/>
              <w:rPr>
                <w:rFonts w:ascii="Times New Roman" w:eastAsia="Times New Roman" w:hAnsi="Times New Roman"/>
                <w:b/>
                <w:lang w:val="uk-UA" w:eastAsia="ru-RU"/>
              </w:rPr>
            </w:pPr>
          </w:p>
        </w:tc>
        <w:tc>
          <w:tcPr>
            <w:tcW w:w="4921" w:type="dxa"/>
          </w:tcPr>
          <w:p w14:paraId="61992C5E" w14:textId="77777777" w:rsidR="00B837F9" w:rsidRPr="00B837F9" w:rsidRDefault="00B837F9" w:rsidP="00B837F9">
            <w:pPr>
              <w:spacing w:after="0" w:line="240" w:lineRule="auto"/>
              <w:jc w:val="center"/>
              <w:rPr>
                <w:rFonts w:ascii="Times New Roman" w:eastAsia="Times New Roman" w:hAnsi="Times New Roman"/>
                <w:b/>
                <w:color w:val="FF0000"/>
                <w:lang w:val="uk-UA" w:eastAsia="ru-RU"/>
              </w:rPr>
            </w:pPr>
          </w:p>
        </w:tc>
      </w:tr>
      <w:tr w:rsidR="00B837F9" w:rsidRPr="00B837F9" w14:paraId="6786D1D2" w14:textId="77777777" w:rsidTr="00817145">
        <w:trPr>
          <w:trHeight w:val="5433"/>
        </w:trPr>
        <w:tc>
          <w:tcPr>
            <w:tcW w:w="4968" w:type="dxa"/>
          </w:tcPr>
          <w:p w14:paraId="028D8889"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 xml:space="preserve">Адреса: 08205, Київська обл., </w:t>
            </w:r>
            <w:proofErr w:type="spellStart"/>
            <w:r w:rsidRPr="00B837F9">
              <w:rPr>
                <w:rFonts w:ascii="Times New Roman" w:eastAsia="Times New Roman" w:hAnsi="Times New Roman"/>
                <w:lang w:val="uk-UA" w:eastAsia="ru-RU"/>
              </w:rPr>
              <w:t>м.Ірпінь</w:t>
            </w:r>
            <w:proofErr w:type="spellEnd"/>
            <w:r w:rsidRPr="00B837F9">
              <w:rPr>
                <w:rFonts w:ascii="Times New Roman" w:eastAsia="Times New Roman" w:hAnsi="Times New Roman"/>
                <w:lang w:val="uk-UA" w:eastAsia="ru-RU"/>
              </w:rPr>
              <w:t>,</w:t>
            </w:r>
          </w:p>
          <w:p w14:paraId="0ABBB335"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вул. Університетська, 31</w:t>
            </w:r>
          </w:p>
          <w:p w14:paraId="5DD6BE03"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UA468201720343120002000186222</w:t>
            </w:r>
          </w:p>
          <w:p w14:paraId="12446E0C" w14:textId="77BE01B9" w:rsid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UA628201720343111002200186222</w:t>
            </w:r>
          </w:p>
          <w:p w14:paraId="4F550866" w14:textId="68A63A2D" w:rsidR="00E724E9" w:rsidRPr="00E724E9" w:rsidRDefault="00E724E9" w:rsidP="00B837F9">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UA768201720343190003000186222</w:t>
            </w:r>
          </w:p>
          <w:p w14:paraId="663E7B4E"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в Державній казначейській службі України м. Київ</w:t>
            </w:r>
          </w:p>
          <w:p w14:paraId="060D3AFA"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МФО 820172</w:t>
            </w:r>
          </w:p>
          <w:p w14:paraId="449C41EA"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ЄДРПОУ  44550814</w:t>
            </w:r>
          </w:p>
          <w:p w14:paraId="39999795"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ІПН  445508110314</w:t>
            </w:r>
          </w:p>
          <w:p w14:paraId="54590658" w14:textId="77777777" w:rsidR="00B837F9" w:rsidRPr="00B837F9" w:rsidRDefault="00B837F9" w:rsidP="00B837F9">
            <w:pPr>
              <w:spacing w:after="0" w:line="240" w:lineRule="auto"/>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Тел</w:t>
            </w:r>
            <w:proofErr w:type="spellEnd"/>
            <w:r w:rsidRPr="00B837F9">
              <w:rPr>
                <w:rFonts w:ascii="Times New Roman" w:eastAsia="Times New Roman" w:hAnsi="Times New Roman"/>
                <w:lang w:val="uk-UA" w:eastAsia="ru-RU"/>
              </w:rPr>
              <w:t>.: (04597) 60-708</w:t>
            </w:r>
          </w:p>
          <w:p w14:paraId="7655484A" w14:textId="77777777" w:rsidR="00B837F9" w:rsidRPr="00B837F9" w:rsidRDefault="00B837F9" w:rsidP="00B837F9">
            <w:pPr>
              <w:spacing w:after="0" w:line="240" w:lineRule="auto"/>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Email</w:t>
            </w:r>
            <w:proofErr w:type="spellEnd"/>
            <w:r w:rsidRPr="00B837F9">
              <w:rPr>
                <w:rFonts w:ascii="Times New Roman" w:eastAsia="Times New Roman" w:hAnsi="Times New Roman"/>
                <w:lang w:val="uk-UA" w:eastAsia="ru-RU"/>
              </w:rPr>
              <w:t>:  22.01@dpu.edu.ua</w:t>
            </w:r>
          </w:p>
          <w:p w14:paraId="40C3356B" w14:textId="77777777" w:rsidR="00B837F9" w:rsidRPr="00B837F9" w:rsidRDefault="00B837F9" w:rsidP="00B837F9">
            <w:pPr>
              <w:spacing w:after="0" w:line="240" w:lineRule="auto"/>
              <w:rPr>
                <w:rFonts w:ascii="Times New Roman" w:eastAsia="Times New Roman" w:hAnsi="Times New Roman"/>
                <w:lang w:val="uk-UA" w:eastAsia="ru-RU"/>
              </w:rPr>
            </w:pPr>
          </w:p>
          <w:p w14:paraId="1BE53180" w14:textId="77777777" w:rsidR="00B837F9" w:rsidRPr="00B837F9" w:rsidRDefault="00B837F9" w:rsidP="00B837F9">
            <w:pPr>
              <w:spacing w:after="0" w:line="240" w:lineRule="auto"/>
              <w:rPr>
                <w:rFonts w:ascii="Times New Roman" w:eastAsia="Times New Roman" w:hAnsi="Times New Roman"/>
                <w:b/>
                <w:lang w:val="uk-UA" w:eastAsia="ru-RU"/>
              </w:rPr>
            </w:pPr>
            <w:r w:rsidRPr="00B837F9">
              <w:rPr>
                <w:rFonts w:ascii="Times New Roman" w:eastAsia="Times New Roman" w:hAnsi="Times New Roman"/>
                <w:b/>
                <w:lang w:val="uk-UA" w:eastAsia="ru-RU"/>
              </w:rPr>
              <w:t xml:space="preserve"> </w:t>
            </w:r>
          </w:p>
          <w:p w14:paraId="42A8B6FE"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 </w:t>
            </w:r>
          </w:p>
          <w:p w14:paraId="5D8110A7"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3B68C377"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3D1F7C2E"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_____________ </w:t>
            </w:r>
          </w:p>
          <w:p w14:paraId="7BEBC347"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    </w:t>
            </w:r>
          </w:p>
          <w:p w14:paraId="1EAF8171" w14:textId="77777777" w:rsidR="00B837F9" w:rsidRPr="00B837F9" w:rsidRDefault="00B837F9" w:rsidP="00B837F9">
            <w:pPr>
              <w:spacing w:after="0" w:line="240" w:lineRule="auto"/>
              <w:rPr>
                <w:rFonts w:ascii="Times New Roman" w:eastAsia="Times New Roman" w:hAnsi="Times New Roman"/>
                <w:b/>
                <w:lang w:val="uk-UA" w:eastAsia="ru-RU"/>
              </w:rPr>
            </w:pPr>
          </w:p>
        </w:tc>
        <w:tc>
          <w:tcPr>
            <w:tcW w:w="4921" w:type="dxa"/>
          </w:tcPr>
          <w:p w14:paraId="4E058F43"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655D48E"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65C835E8"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CC8FBD1"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55716867"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7ABF0B56"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0E22CCDE"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681A2668"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E4041BE"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1226E753"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798511B2"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0104E2DD" w14:textId="77777777" w:rsidR="00B837F9" w:rsidRPr="00B837F9" w:rsidRDefault="00B837F9" w:rsidP="00B837F9">
            <w:pPr>
              <w:spacing w:after="0" w:line="240" w:lineRule="auto"/>
              <w:rPr>
                <w:rFonts w:ascii="Times New Roman" w:eastAsia="Times New Roman" w:hAnsi="Times New Roman"/>
                <w:b/>
                <w:color w:val="000000"/>
                <w:sz w:val="24"/>
                <w:szCs w:val="24"/>
                <w:lang w:val="uk-UA" w:eastAsia="ru-RU"/>
              </w:rPr>
            </w:pPr>
          </w:p>
          <w:p w14:paraId="337FDBE1" w14:textId="77777777" w:rsidR="00B837F9" w:rsidRPr="00B837F9" w:rsidRDefault="00B837F9" w:rsidP="00B837F9">
            <w:pPr>
              <w:spacing w:after="0" w:line="240" w:lineRule="auto"/>
              <w:rPr>
                <w:rFonts w:ascii="Times New Roman" w:eastAsia="Times New Roman" w:hAnsi="Times New Roman"/>
                <w:b/>
                <w:color w:val="000000"/>
                <w:lang w:eastAsia="ru-RU"/>
              </w:rPr>
            </w:pPr>
          </w:p>
          <w:p w14:paraId="4B2304EE" w14:textId="77777777" w:rsidR="00B837F9" w:rsidRPr="00B837F9" w:rsidRDefault="00B837F9" w:rsidP="00B837F9">
            <w:pPr>
              <w:spacing w:after="0" w:line="240" w:lineRule="auto"/>
              <w:rPr>
                <w:rFonts w:ascii="Times New Roman" w:eastAsia="Times New Roman" w:hAnsi="Times New Roman"/>
                <w:b/>
                <w:color w:val="000000"/>
                <w:lang w:eastAsia="ru-RU"/>
              </w:rPr>
            </w:pPr>
          </w:p>
          <w:p w14:paraId="1980FAAA" w14:textId="77777777" w:rsidR="00B837F9" w:rsidRPr="00B837F9" w:rsidRDefault="00B837F9" w:rsidP="00B837F9">
            <w:pPr>
              <w:spacing w:after="0" w:line="240" w:lineRule="auto"/>
              <w:rPr>
                <w:rFonts w:ascii="Times New Roman" w:eastAsia="Times New Roman" w:hAnsi="Times New Roman"/>
                <w:b/>
                <w:color w:val="000000"/>
                <w:lang w:val="uk-UA" w:eastAsia="ru-RU"/>
              </w:rPr>
            </w:pPr>
          </w:p>
          <w:p w14:paraId="041CFF9D" w14:textId="77777777" w:rsidR="00B837F9" w:rsidRPr="00B837F9" w:rsidRDefault="00B837F9" w:rsidP="00B837F9">
            <w:pPr>
              <w:spacing w:after="0" w:line="240" w:lineRule="auto"/>
              <w:rPr>
                <w:rFonts w:ascii="Times New Roman" w:eastAsia="Times New Roman" w:hAnsi="Times New Roman"/>
                <w:color w:val="FF0000"/>
                <w:lang w:eastAsia="ru-RU"/>
              </w:rPr>
            </w:pPr>
            <w:r w:rsidRPr="00B837F9">
              <w:rPr>
                <w:rFonts w:ascii="Times New Roman" w:eastAsia="Times New Roman" w:hAnsi="Times New Roman"/>
                <w:b/>
                <w:color w:val="000000"/>
                <w:lang w:val="uk-UA" w:eastAsia="ru-RU"/>
              </w:rPr>
              <w:t xml:space="preserve">_____________  </w:t>
            </w:r>
          </w:p>
        </w:tc>
      </w:tr>
    </w:tbl>
    <w:p w14:paraId="3A2C5070"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5116A8C9"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6D560786"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186B9E16"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739C75F3"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5465E1D0"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5FD6307A"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370EAE8F" w14:textId="77777777" w:rsidR="00B837F9" w:rsidRPr="00B837F9" w:rsidRDefault="00B837F9" w:rsidP="00B837F9">
      <w:pPr>
        <w:spacing w:after="0" w:line="240" w:lineRule="auto"/>
        <w:ind w:left="5664" w:firstLine="708"/>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Додаток № 1</w:t>
      </w:r>
    </w:p>
    <w:p w14:paraId="494B6F8D" w14:textId="77777777" w:rsidR="00B837F9" w:rsidRPr="00B837F9" w:rsidRDefault="00B837F9" w:rsidP="00B837F9">
      <w:pPr>
        <w:spacing w:after="0" w:line="240" w:lineRule="auto"/>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t>до договору № ___________</w:t>
      </w:r>
    </w:p>
    <w:p w14:paraId="6E0358A0" w14:textId="5D2D1F61" w:rsidR="00B837F9" w:rsidRPr="00B837F9" w:rsidRDefault="00B837F9" w:rsidP="00B837F9">
      <w:pPr>
        <w:spacing w:after="0" w:line="240" w:lineRule="auto"/>
        <w:rPr>
          <w:rFonts w:ascii="Times New Roman" w:eastAsia="Times New Roman" w:hAnsi="Times New Roman"/>
          <w:sz w:val="24"/>
          <w:szCs w:val="24"/>
          <w:lang w:val="uk-UA" w:eastAsia="ru-RU"/>
        </w:rPr>
      </w:pP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r>
      <w:r w:rsidRPr="00B837F9">
        <w:rPr>
          <w:rFonts w:ascii="Times New Roman" w:eastAsia="Times New Roman" w:hAnsi="Times New Roman"/>
          <w:sz w:val="24"/>
          <w:szCs w:val="24"/>
          <w:lang w:val="uk-UA" w:eastAsia="ru-RU"/>
        </w:rPr>
        <w:tab/>
        <w:t>від ____ _______ 202</w:t>
      </w:r>
      <w:r w:rsidR="005D0B6B">
        <w:rPr>
          <w:rFonts w:ascii="Times New Roman" w:eastAsia="Times New Roman" w:hAnsi="Times New Roman"/>
          <w:sz w:val="24"/>
          <w:szCs w:val="24"/>
          <w:lang w:val="uk-UA" w:eastAsia="ru-RU"/>
        </w:rPr>
        <w:t>4</w:t>
      </w:r>
      <w:r w:rsidRPr="00B837F9">
        <w:rPr>
          <w:rFonts w:ascii="Times New Roman" w:eastAsia="Times New Roman" w:hAnsi="Times New Roman"/>
          <w:sz w:val="24"/>
          <w:szCs w:val="24"/>
          <w:lang w:val="uk-UA" w:eastAsia="ru-RU"/>
        </w:rPr>
        <w:t xml:space="preserve"> р.</w:t>
      </w:r>
    </w:p>
    <w:p w14:paraId="116BDB41" w14:textId="77777777" w:rsidR="00B837F9" w:rsidRPr="00B837F9" w:rsidRDefault="00B837F9" w:rsidP="00B837F9">
      <w:pPr>
        <w:spacing w:after="0" w:line="240" w:lineRule="auto"/>
        <w:rPr>
          <w:rFonts w:ascii="Times New Roman" w:eastAsia="Times New Roman" w:hAnsi="Times New Roman"/>
          <w:sz w:val="24"/>
          <w:szCs w:val="24"/>
          <w:lang w:eastAsia="ru-RU"/>
        </w:rPr>
      </w:pPr>
    </w:p>
    <w:p w14:paraId="71C6FA18" w14:textId="77777777" w:rsidR="00B837F9" w:rsidRPr="00B837F9" w:rsidRDefault="00B837F9" w:rsidP="00B837F9">
      <w:pPr>
        <w:spacing w:after="0" w:line="240" w:lineRule="auto"/>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СПЕЦИФІКАЦІЯ</w:t>
      </w:r>
    </w:p>
    <w:p w14:paraId="79754E5F"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B837F9" w:rsidRPr="00B837F9" w14:paraId="721B1BD1" w14:textId="77777777" w:rsidTr="00817145">
        <w:tc>
          <w:tcPr>
            <w:tcW w:w="560" w:type="dxa"/>
          </w:tcPr>
          <w:p w14:paraId="244C82D5" w14:textId="77777777" w:rsidR="00B837F9" w:rsidRPr="00B837F9" w:rsidRDefault="00B837F9" w:rsidP="00B837F9">
            <w:pPr>
              <w:spacing w:after="0" w:line="240" w:lineRule="auto"/>
              <w:rPr>
                <w:rFonts w:ascii="Times New Roman" w:eastAsia="Times New Roman" w:hAnsi="Times New Roman"/>
                <w:b/>
                <w:lang w:val="uk-UA" w:eastAsia="ru-RU"/>
              </w:rPr>
            </w:pPr>
            <w:r w:rsidRPr="00B837F9">
              <w:rPr>
                <w:rFonts w:ascii="Times New Roman" w:eastAsia="Times New Roman" w:hAnsi="Times New Roman"/>
                <w:b/>
                <w:lang w:val="uk-UA" w:eastAsia="ru-RU"/>
              </w:rPr>
              <w:t>№ п/п</w:t>
            </w:r>
          </w:p>
        </w:tc>
        <w:tc>
          <w:tcPr>
            <w:tcW w:w="3092" w:type="dxa"/>
          </w:tcPr>
          <w:p w14:paraId="2643E3A5"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Найменування товару</w:t>
            </w:r>
          </w:p>
        </w:tc>
        <w:tc>
          <w:tcPr>
            <w:tcW w:w="1134" w:type="dxa"/>
          </w:tcPr>
          <w:p w14:paraId="1581089C"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Одиниця виміру</w:t>
            </w:r>
          </w:p>
        </w:tc>
        <w:tc>
          <w:tcPr>
            <w:tcW w:w="1276" w:type="dxa"/>
          </w:tcPr>
          <w:p w14:paraId="12341015"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Кількість</w:t>
            </w:r>
          </w:p>
        </w:tc>
        <w:tc>
          <w:tcPr>
            <w:tcW w:w="1843" w:type="dxa"/>
          </w:tcPr>
          <w:p w14:paraId="7259AD13"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Ціна за одиницю, грн. (з ПДВ)</w:t>
            </w:r>
          </w:p>
        </w:tc>
        <w:tc>
          <w:tcPr>
            <w:tcW w:w="2103" w:type="dxa"/>
          </w:tcPr>
          <w:p w14:paraId="75519BA0"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 xml:space="preserve">Загальна вартість грн. </w:t>
            </w:r>
          </w:p>
          <w:p w14:paraId="56CC2E5A" w14:textId="77777777" w:rsidR="00B837F9" w:rsidRPr="00B837F9" w:rsidRDefault="00B837F9" w:rsidP="00B837F9">
            <w:pPr>
              <w:spacing w:after="0" w:line="240" w:lineRule="auto"/>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(з ПДВ)</w:t>
            </w:r>
          </w:p>
        </w:tc>
      </w:tr>
      <w:tr w:rsidR="00B837F9" w:rsidRPr="00B837F9" w14:paraId="25D0CDC6" w14:textId="77777777" w:rsidTr="00817145">
        <w:trPr>
          <w:trHeight w:val="251"/>
        </w:trPr>
        <w:tc>
          <w:tcPr>
            <w:tcW w:w="560" w:type="dxa"/>
          </w:tcPr>
          <w:p w14:paraId="15071B10"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1</w:t>
            </w:r>
          </w:p>
        </w:tc>
        <w:tc>
          <w:tcPr>
            <w:tcW w:w="3092" w:type="dxa"/>
          </w:tcPr>
          <w:p w14:paraId="4CA5EB49" w14:textId="77777777" w:rsidR="00B837F9" w:rsidRPr="00B837F9" w:rsidRDefault="00B837F9" w:rsidP="00B837F9">
            <w:pPr>
              <w:spacing w:after="0" w:line="240" w:lineRule="auto"/>
              <w:rPr>
                <w:rFonts w:ascii="Times New Roman" w:eastAsia="Times New Roman" w:hAnsi="Times New Roman"/>
                <w:lang w:val="uk-UA" w:eastAsia="ru-RU"/>
              </w:rPr>
            </w:pPr>
          </w:p>
        </w:tc>
        <w:tc>
          <w:tcPr>
            <w:tcW w:w="1134" w:type="dxa"/>
          </w:tcPr>
          <w:p w14:paraId="14402B62" w14:textId="77777777" w:rsidR="00B837F9" w:rsidRPr="00B837F9" w:rsidRDefault="00B837F9" w:rsidP="00B837F9">
            <w:pPr>
              <w:spacing w:after="0" w:line="240" w:lineRule="auto"/>
              <w:jc w:val="center"/>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шт</w:t>
            </w:r>
            <w:proofErr w:type="spellEnd"/>
          </w:p>
        </w:tc>
        <w:tc>
          <w:tcPr>
            <w:tcW w:w="1276" w:type="dxa"/>
          </w:tcPr>
          <w:p w14:paraId="7CCD1C99" w14:textId="77777777" w:rsidR="00B837F9" w:rsidRPr="00B837F9" w:rsidRDefault="00B837F9" w:rsidP="00B837F9">
            <w:pPr>
              <w:spacing w:after="0" w:line="240" w:lineRule="auto"/>
              <w:jc w:val="center"/>
              <w:rPr>
                <w:rFonts w:ascii="Times New Roman" w:eastAsia="Times New Roman" w:hAnsi="Times New Roman"/>
                <w:lang w:val="en-US" w:eastAsia="ru-RU"/>
              </w:rPr>
            </w:pPr>
          </w:p>
        </w:tc>
        <w:tc>
          <w:tcPr>
            <w:tcW w:w="1843" w:type="dxa"/>
          </w:tcPr>
          <w:p w14:paraId="63CF1D27" w14:textId="77777777" w:rsidR="00B837F9" w:rsidRPr="00B837F9" w:rsidRDefault="00B837F9" w:rsidP="00B837F9">
            <w:pPr>
              <w:spacing w:after="0" w:line="240" w:lineRule="auto"/>
              <w:jc w:val="center"/>
              <w:rPr>
                <w:rFonts w:ascii="Times New Roman" w:eastAsia="Times New Roman" w:hAnsi="Times New Roman"/>
                <w:lang w:val="uk-UA" w:eastAsia="ru-RU"/>
              </w:rPr>
            </w:pPr>
          </w:p>
        </w:tc>
        <w:tc>
          <w:tcPr>
            <w:tcW w:w="2103" w:type="dxa"/>
          </w:tcPr>
          <w:p w14:paraId="1B9E5FE0" w14:textId="77777777" w:rsidR="00B837F9" w:rsidRPr="00B837F9" w:rsidRDefault="00B837F9" w:rsidP="00B837F9">
            <w:pPr>
              <w:spacing w:after="0" w:line="240" w:lineRule="auto"/>
              <w:jc w:val="center"/>
              <w:rPr>
                <w:rFonts w:ascii="Times New Roman" w:eastAsia="Times New Roman" w:hAnsi="Times New Roman"/>
                <w:lang w:val="uk-UA" w:eastAsia="ru-RU"/>
              </w:rPr>
            </w:pPr>
          </w:p>
        </w:tc>
      </w:tr>
      <w:tr w:rsidR="00B837F9" w:rsidRPr="00B837F9" w14:paraId="62933536" w14:textId="77777777" w:rsidTr="00817145">
        <w:trPr>
          <w:trHeight w:val="251"/>
        </w:trPr>
        <w:tc>
          <w:tcPr>
            <w:tcW w:w="560" w:type="dxa"/>
          </w:tcPr>
          <w:p w14:paraId="5672DDA6"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2</w:t>
            </w:r>
          </w:p>
        </w:tc>
        <w:tc>
          <w:tcPr>
            <w:tcW w:w="3092" w:type="dxa"/>
          </w:tcPr>
          <w:p w14:paraId="0FAE1667" w14:textId="77777777" w:rsidR="00B837F9" w:rsidRPr="00B837F9" w:rsidRDefault="00B837F9" w:rsidP="00B837F9">
            <w:pPr>
              <w:spacing w:after="0" w:line="240" w:lineRule="auto"/>
              <w:rPr>
                <w:rFonts w:ascii="Times New Roman" w:eastAsia="Times New Roman" w:hAnsi="Times New Roman"/>
                <w:lang w:val="uk-UA" w:eastAsia="ru-RU"/>
              </w:rPr>
            </w:pPr>
          </w:p>
        </w:tc>
        <w:tc>
          <w:tcPr>
            <w:tcW w:w="1134" w:type="dxa"/>
          </w:tcPr>
          <w:p w14:paraId="249E32E1" w14:textId="77777777" w:rsidR="00B837F9" w:rsidRPr="00B837F9" w:rsidRDefault="00B837F9" w:rsidP="00B837F9">
            <w:pPr>
              <w:spacing w:after="0" w:line="240" w:lineRule="auto"/>
              <w:jc w:val="center"/>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шт</w:t>
            </w:r>
            <w:proofErr w:type="spellEnd"/>
          </w:p>
        </w:tc>
        <w:tc>
          <w:tcPr>
            <w:tcW w:w="1276" w:type="dxa"/>
          </w:tcPr>
          <w:p w14:paraId="6412A3D3" w14:textId="77777777" w:rsidR="00B837F9" w:rsidRPr="00B837F9" w:rsidRDefault="00B837F9" w:rsidP="00B837F9">
            <w:pPr>
              <w:spacing w:after="0" w:line="240" w:lineRule="auto"/>
              <w:jc w:val="center"/>
              <w:rPr>
                <w:rFonts w:ascii="Times New Roman" w:eastAsia="Times New Roman" w:hAnsi="Times New Roman"/>
                <w:lang w:val="en-US" w:eastAsia="ru-RU"/>
              </w:rPr>
            </w:pPr>
          </w:p>
        </w:tc>
        <w:tc>
          <w:tcPr>
            <w:tcW w:w="1843" w:type="dxa"/>
          </w:tcPr>
          <w:p w14:paraId="3A23B76F" w14:textId="77777777" w:rsidR="00B837F9" w:rsidRPr="00B837F9" w:rsidRDefault="00B837F9" w:rsidP="00B837F9">
            <w:pPr>
              <w:spacing w:after="0" w:line="240" w:lineRule="auto"/>
              <w:jc w:val="center"/>
              <w:rPr>
                <w:rFonts w:ascii="Times New Roman" w:eastAsia="Times New Roman" w:hAnsi="Times New Roman"/>
                <w:lang w:eastAsia="ru-RU"/>
              </w:rPr>
            </w:pPr>
          </w:p>
        </w:tc>
        <w:tc>
          <w:tcPr>
            <w:tcW w:w="2103" w:type="dxa"/>
          </w:tcPr>
          <w:p w14:paraId="0740F8BE" w14:textId="77777777" w:rsidR="00B837F9" w:rsidRPr="00B837F9" w:rsidRDefault="00B837F9" w:rsidP="00B837F9">
            <w:pPr>
              <w:spacing w:after="0" w:line="240" w:lineRule="auto"/>
              <w:jc w:val="center"/>
              <w:rPr>
                <w:rFonts w:ascii="Times New Roman" w:eastAsia="Times New Roman" w:hAnsi="Times New Roman"/>
                <w:lang w:val="uk-UA" w:eastAsia="ru-RU"/>
              </w:rPr>
            </w:pPr>
          </w:p>
        </w:tc>
      </w:tr>
      <w:tr w:rsidR="00B837F9" w:rsidRPr="00B837F9" w14:paraId="2541A8BD" w14:textId="77777777" w:rsidTr="00817145">
        <w:tc>
          <w:tcPr>
            <w:tcW w:w="7905" w:type="dxa"/>
            <w:gridSpan w:val="5"/>
          </w:tcPr>
          <w:p w14:paraId="446D4E8E" w14:textId="77777777" w:rsidR="00B837F9" w:rsidRPr="00B837F9" w:rsidRDefault="00B837F9" w:rsidP="00B837F9">
            <w:pPr>
              <w:spacing w:after="0" w:line="240" w:lineRule="auto"/>
              <w:jc w:val="right"/>
              <w:rPr>
                <w:rFonts w:ascii="Times New Roman" w:eastAsia="Times New Roman" w:hAnsi="Times New Roman"/>
                <w:b/>
                <w:lang w:val="uk-UA" w:eastAsia="ru-RU"/>
              </w:rPr>
            </w:pPr>
            <w:r w:rsidRPr="00B837F9">
              <w:rPr>
                <w:rFonts w:ascii="Times New Roman" w:eastAsia="Times New Roman" w:hAnsi="Times New Roman"/>
                <w:lang w:val="uk-UA" w:eastAsia="ru-RU"/>
              </w:rPr>
              <w:t xml:space="preserve">                                                           </w:t>
            </w:r>
            <w:r w:rsidRPr="00B837F9">
              <w:rPr>
                <w:rFonts w:ascii="Times New Roman" w:eastAsia="Times New Roman" w:hAnsi="Times New Roman"/>
                <w:b/>
                <w:lang w:val="uk-UA" w:eastAsia="ru-RU"/>
              </w:rPr>
              <w:t>Всього з ПДВ:</w:t>
            </w:r>
          </w:p>
        </w:tc>
        <w:tc>
          <w:tcPr>
            <w:tcW w:w="2103" w:type="dxa"/>
          </w:tcPr>
          <w:p w14:paraId="306B73AE" w14:textId="77777777" w:rsidR="00B837F9" w:rsidRPr="00B837F9" w:rsidRDefault="00B837F9" w:rsidP="00B837F9">
            <w:pPr>
              <w:spacing w:after="0" w:line="240" w:lineRule="auto"/>
              <w:jc w:val="center"/>
              <w:rPr>
                <w:rFonts w:ascii="Times New Roman" w:eastAsia="Times New Roman" w:hAnsi="Times New Roman"/>
                <w:b/>
                <w:lang w:val="uk-UA" w:eastAsia="ru-RU"/>
              </w:rPr>
            </w:pPr>
          </w:p>
        </w:tc>
      </w:tr>
      <w:tr w:rsidR="00B837F9" w:rsidRPr="00B837F9" w14:paraId="75D3993C" w14:textId="77777777" w:rsidTr="00817145">
        <w:trPr>
          <w:trHeight w:val="228"/>
        </w:trPr>
        <w:tc>
          <w:tcPr>
            <w:tcW w:w="7905" w:type="dxa"/>
            <w:gridSpan w:val="5"/>
          </w:tcPr>
          <w:p w14:paraId="62F31BEC" w14:textId="77777777" w:rsidR="00B837F9" w:rsidRPr="00B837F9" w:rsidRDefault="00B837F9" w:rsidP="00B837F9">
            <w:pPr>
              <w:spacing w:after="0" w:line="240" w:lineRule="auto"/>
              <w:rPr>
                <w:rFonts w:ascii="Times New Roman" w:eastAsia="Times New Roman" w:hAnsi="Times New Roman"/>
                <w:b/>
                <w:lang w:val="uk-UA" w:eastAsia="ru-RU"/>
              </w:rPr>
            </w:pPr>
            <w:r w:rsidRPr="00B837F9">
              <w:rPr>
                <w:rFonts w:ascii="Times New Roman" w:eastAsia="Times New Roman" w:hAnsi="Times New Roman"/>
                <w:lang w:val="uk-UA" w:eastAsia="ru-RU"/>
              </w:rPr>
              <w:t xml:space="preserve">                                                                                                          В тому числі </w:t>
            </w:r>
            <w:r w:rsidRPr="00B837F9">
              <w:rPr>
                <w:rFonts w:ascii="Times New Roman" w:eastAsia="Times New Roman" w:hAnsi="Times New Roman"/>
                <w:b/>
                <w:lang w:val="uk-UA" w:eastAsia="ru-RU"/>
              </w:rPr>
              <w:t>ПДВ:</w:t>
            </w:r>
          </w:p>
        </w:tc>
        <w:tc>
          <w:tcPr>
            <w:tcW w:w="2103" w:type="dxa"/>
          </w:tcPr>
          <w:p w14:paraId="23830E98" w14:textId="77777777" w:rsidR="00B837F9" w:rsidRPr="00B837F9" w:rsidRDefault="00B837F9" w:rsidP="00B837F9">
            <w:pPr>
              <w:spacing w:after="0" w:line="240" w:lineRule="auto"/>
              <w:jc w:val="center"/>
              <w:rPr>
                <w:rFonts w:ascii="Times New Roman" w:eastAsia="Times New Roman" w:hAnsi="Times New Roman"/>
                <w:b/>
                <w:lang w:val="uk-UA" w:eastAsia="ru-RU"/>
              </w:rPr>
            </w:pPr>
          </w:p>
        </w:tc>
      </w:tr>
    </w:tbl>
    <w:p w14:paraId="51AA7F98" w14:textId="77777777" w:rsidR="00B837F9" w:rsidRPr="00B837F9" w:rsidRDefault="00B837F9" w:rsidP="00B837F9">
      <w:pPr>
        <w:shd w:val="clear" w:color="auto" w:fill="FFFFFF"/>
        <w:spacing w:after="0" w:line="240" w:lineRule="auto"/>
        <w:jc w:val="both"/>
        <w:outlineLvl w:val="2"/>
        <w:rPr>
          <w:rFonts w:ascii="Times New Roman" w:eastAsia="Times New Roman" w:hAnsi="Times New Roman"/>
          <w:bCs/>
          <w:i/>
          <w:sz w:val="24"/>
          <w:szCs w:val="24"/>
          <w:lang w:val="uk-UA" w:eastAsia="ru-RU"/>
        </w:rPr>
      </w:pPr>
      <w:r w:rsidRPr="00B837F9">
        <w:rPr>
          <w:rFonts w:ascii="Times New Roman" w:eastAsia="Times New Roman" w:hAnsi="Times New Roman"/>
          <w:bCs/>
          <w:i/>
          <w:sz w:val="24"/>
          <w:szCs w:val="24"/>
          <w:lang w:val="uk-UA" w:eastAsia="ru-RU"/>
        </w:rPr>
        <w:lastRenderedPageBreak/>
        <w:t xml:space="preserve">Загальна сума складає: </w:t>
      </w:r>
      <w:r w:rsidRPr="00B837F9">
        <w:rPr>
          <w:rFonts w:ascii="Times New Roman" w:eastAsia="Times New Roman" w:hAnsi="Times New Roman"/>
          <w:b/>
          <w:bCs/>
          <w:i/>
          <w:sz w:val="24"/>
          <w:szCs w:val="24"/>
          <w:lang w:val="uk-UA" w:eastAsia="ru-RU"/>
        </w:rPr>
        <w:t>________грн. ____ коп. (_______________________ грн. ____ коп.)</w:t>
      </w:r>
      <w:r w:rsidRPr="00B837F9">
        <w:rPr>
          <w:rFonts w:ascii="Times New Roman" w:eastAsia="Times New Roman" w:hAnsi="Times New Roman"/>
          <w:bCs/>
          <w:i/>
          <w:sz w:val="24"/>
          <w:szCs w:val="24"/>
          <w:lang w:val="uk-UA" w:eastAsia="ru-RU"/>
        </w:rPr>
        <w:t xml:space="preserve">,  в тому числі ПДВ: </w:t>
      </w:r>
      <w:r w:rsidRPr="00B837F9">
        <w:rPr>
          <w:rFonts w:ascii="Times New Roman" w:eastAsia="Times New Roman" w:hAnsi="Times New Roman"/>
          <w:b/>
          <w:bCs/>
          <w:i/>
          <w:sz w:val="24"/>
          <w:szCs w:val="24"/>
          <w:lang w:val="uk-UA" w:eastAsia="ru-RU"/>
        </w:rPr>
        <w:t>_____ грн. ___коп. ( ______ грн. ____коп.).</w:t>
      </w:r>
    </w:p>
    <w:p w14:paraId="14EDBA2C" w14:textId="77777777" w:rsidR="00B837F9" w:rsidRPr="00B837F9" w:rsidRDefault="00B837F9" w:rsidP="00B837F9">
      <w:pPr>
        <w:contextualSpacing/>
        <w:jc w:val="right"/>
        <w:rPr>
          <w:rFonts w:ascii="Times New Roman" w:hAnsi="Times New Roman"/>
          <w:b/>
          <w:bCs/>
          <w:sz w:val="24"/>
          <w:szCs w:val="24"/>
          <w:lang w:val="uk-UA"/>
        </w:rPr>
      </w:pPr>
    </w:p>
    <w:tbl>
      <w:tblPr>
        <w:tblpPr w:leftFromText="180" w:rightFromText="180" w:vertAnchor="text" w:horzAnchor="margin" w:tblpY="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921"/>
      </w:tblGrid>
      <w:tr w:rsidR="00B837F9" w:rsidRPr="00B837F9" w14:paraId="19016D35" w14:textId="77777777" w:rsidTr="00817145">
        <w:tc>
          <w:tcPr>
            <w:tcW w:w="4968" w:type="dxa"/>
          </w:tcPr>
          <w:p w14:paraId="7F0BD630" w14:textId="77777777" w:rsidR="00B837F9" w:rsidRPr="00B837F9" w:rsidRDefault="00B837F9" w:rsidP="00B837F9">
            <w:pPr>
              <w:spacing w:after="0" w:line="240" w:lineRule="auto"/>
              <w:ind w:left="-426"/>
              <w:jc w:val="center"/>
              <w:rPr>
                <w:rFonts w:ascii="Times New Roman" w:eastAsia="Times New Roman" w:hAnsi="Times New Roman"/>
                <w:b/>
                <w:lang w:val="uk-UA" w:eastAsia="ru-RU"/>
              </w:rPr>
            </w:pPr>
            <w:r w:rsidRPr="00B837F9">
              <w:rPr>
                <w:rFonts w:ascii="Times New Roman" w:eastAsia="Times New Roman" w:hAnsi="Times New Roman"/>
                <w:b/>
                <w:lang w:val="uk-UA" w:eastAsia="ru-RU"/>
              </w:rPr>
              <w:t>Покупець </w:t>
            </w:r>
          </w:p>
        </w:tc>
        <w:tc>
          <w:tcPr>
            <w:tcW w:w="4921" w:type="dxa"/>
          </w:tcPr>
          <w:p w14:paraId="0424F616" w14:textId="77777777" w:rsidR="00B837F9" w:rsidRPr="00B837F9" w:rsidRDefault="00B837F9" w:rsidP="00B837F9">
            <w:pPr>
              <w:spacing w:after="0" w:line="240" w:lineRule="auto"/>
              <w:jc w:val="center"/>
              <w:rPr>
                <w:rFonts w:ascii="Times New Roman" w:eastAsia="Times New Roman" w:hAnsi="Times New Roman"/>
                <w:b/>
                <w:color w:val="000000"/>
                <w:lang w:val="uk-UA" w:eastAsia="ru-RU"/>
              </w:rPr>
            </w:pPr>
            <w:r w:rsidRPr="00B837F9">
              <w:rPr>
                <w:rFonts w:ascii="Times New Roman" w:eastAsia="Times New Roman" w:hAnsi="Times New Roman"/>
                <w:b/>
                <w:color w:val="000000"/>
                <w:lang w:val="uk-UA" w:eastAsia="ru-RU"/>
              </w:rPr>
              <w:t>Продавець</w:t>
            </w:r>
          </w:p>
        </w:tc>
      </w:tr>
      <w:tr w:rsidR="00B837F9" w:rsidRPr="00B837F9" w14:paraId="31FD9128" w14:textId="77777777" w:rsidTr="00817145">
        <w:tc>
          <w:tcPr>
            <w:tcW w:w="4968" w:type="dxa"/>
          </w:tcPr>
          <w:p w14:paraId="66C73B1B" w14:textId="77777777" w:rsidR="00B837F9" w:rsidRPr="00B837F9" w:rsidRDefault="00B837F9" w:rsidP="00B837F9">
            <w:pPr>
              <w:spacing w:after="0" w:line="240" w:lineRule="auto"/>
              <w:ind w:right="-286"/>
              <w:jc w:val="center"/>
              <w:rPr>
                <w:rFonts w:ascii="Times New Roman" w:eastAsia="Times New Roman" w:hAnsi="Times New Roman"/>
                <w:b/>
                <w:sz w:val="24"/>
                <w:szCs w:val="24"/>
                <w:lang w:val="uk-UA" w:eastAsia="ru-RU"/>
              </w:rPr>
            </w:pPr>
            <w:r w:rsidRPr="00B837F9">
              <w:rPr>
                <w:rFonts w:ascii="Times New Roman" w:eastAsia="Times New Roman" w:hAnsi="Times New Roman"/>
                <w:b/>
                <w:sz w:val="24"/>
                <w:szCs w:val="24"/>
                <w:lang w:val="uk-UA" w:eastAsia="ru-RU"/>
              </w:rPr>
              <w:t>Державний податковий університет</w:t>
            </w:r>
          </w:p>
          <w:p w14:paraId="04336523" w14:textId="77777777" w:rsidR="00B837F9" w:rsidRPr="00B837F9" w:rsidRDefault="00B837F9" w:rsidP="00B837F9">
            <w:pPr>
              <w:spacing w:after="0" w:line="240" w:lineRule="auto"/>
              <w:jc w:val="center"/>
              <w:rPr>
                <w:rFonts w:ascii="Times New Roman" w:eastAsia="Times New Roman" w:hAnsi="Times New Roman"/>
                <w:b/>
                <w:lang w:val="uk-UA" w:eastAsia="ru-RU"/>
              </w:rPr>
            </w:pPr>
          </w:p>
        </w:tc>
        <w:tc>
          <w:tcPr>
            <w:tcW w:w="4921" w:type="dxa"/>
          </w:tcPr>
          <w:p w14:paraId="42BB9986" w14:textId="77777777" w:rsidR="00B837F9" w:rsidRPr="00B837F9" w:rsidRDefault="00B837F9" w:rsidP="00B837F9">
            <w:pPr>
              <w:spacing w:after="0" w:line="240" w:lineRule="auto"/>
              <w:jc w:val="center"/>
              <w:rPr>
                <w:rFonts w:ascii="Times New Roman" w:eastAsia="Times New Roman" w:hAnsi="Times New Roman"/>
                <w:b/>
                <w:color w:val="FF0000"/>
                <w:lang w:val="uk-UA" w:eastAsia="ru-RU"/>
              </w:rPr>
            </w:pPr>
          </w:p>
        </w:tc>
      </w:tr>
      <w:tr w:rsidR="00B837F9" w:rsidRPr="00B837F9" w14:paraId="7D35A13A" w14:textId="77777777" w:rsidTr="00817145">
        <w:trPr>
          <w:trHeight w:val="5433"/>
        </w:trPr>
        <w:tc>
          <w:tcPr>
            <w:tcW w:w="4968" w:type="dxa"/>
          </w:tcPr>
          <w:p w14:paraId="67B67F73"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 xml:space="preserve">Адреса: 08205, Київська обл., </w:t>
            </w:r>
            <w:proofErr w:type="spellStart"/>
            <w:r w:rsidRPr="00B837F9">
              <w:rPr>
                <w:rFonts w:ascii="Times New Roman" w:eastAsia="Times New Roman" w:hAnsi="Times New Roman"/>
                <w:lang w:val="uk-UA" w:eastAsia="ru-RU"/>
              </w:rPr>
              <w:t>м.Ірпінь</w:t>
            </w:r>
            <w:proofErr w:type="spellEnd"/>
            <w:r w:rsidRPr="00B837F9">
              <w:rPr>
                <w:rFonts w:ascii="Times New Roman" w:eastAsia="Times New Roman" w:hAnsi="Times New Roman"/>
                <w:lang w:val="uk-UA" w:eastAsia="ru-RU"/>
              </w:rPr>
              <w:t>,</w:t>
            </w:r>
          </w:p>
          <w:p w14:paraId="5F444966"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вул. Університетська, 31</w:t>
            </w:r>
          </w:p>
          <w:p w14:paraId="59C0BA1A"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UA468201720343120002000186222</w:t>
            </w:r>
          </w:p>
          <w:p w14:paraId="51B04E70" w14:textId="03FB074C" w:rsid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UA628201720343111002200186222</w:t>
            </w:r>
          </w:p>
          <w:p w14:paraId="60CBBF88" w14:textId="77777777" w:rsidR="00E724E9" w:rsidRPr="00E724E9" w:rsidRDefault="00E724E9" w:rsidP="00E724E9">
            <w:pPr>
              <w:spacing w:after="0" w:line="240" w:lineRule="auto"/>
              <w:rPr>
                <w:rFonts w:ascii="Times New Roman" w:eastAsia="Times New Roman" w:hAnsi="Times New Roman"/>
                <w:lang w:val="en-US" w:eastAsia="ru-RU"/>
              </w:rPr>
            </w:pPr>
            <w:r w:rsidRPr="00E724E9">
              <w:rPr>
                <w:rFonts w:ascii="Times New Roman" w:eastAsia="Times New Roman" w:hAnsi="Times New Roman"/>
                <w:lang w:val="en-US" w:eastAsia="ru-RU"/>
              </w:rPr>
              <w:t>UA768201720343190003000186222</w:t>
            </w:r>
          </w:p>
          <w:p w14:paraId="73BDF41A"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в Державній казначейській службі України м. Київ</w:t>
            </w:r>
          </w:p>
          <w:p w14:paraId="594A8C58"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МФО 820172</w:t>
            </w:r>
          </w:p>
          <w:p w14:paraId="1BF6F266"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ЄДРПОУ  44550814</w:t>
            </w:r>
          </w:p>
          <w:p w14:paraId="6BBDF224" w14:textId="77777777" w:rsidR="00B837F9" w:rsidRPr="00B837F9" w:rsidRDefault="00B837F9" w:rsidP="00B837F9">
            <w:pPr>
              <w:spacing w:after="0" w:line="240" w:lineRule="auto"/>
              <w:rPr>
                <w:rFonts w:ascii="Times New Roman" w:eastAsia="Times New Roman" w:hAnsi="Times New Roman"/>
                <w:lang w:val="uk-UA" w:eastAsia="ru-RU"/>
              </w:rPr>
            </w:pPr>
            <w:r w:rsidRPr="00B837F9">
              <w:rPr>
                <w:rFonts w:ascii="Times New Roman" w:eastAsia="Times New Roman" w:hAnsi="Times New Roman"/>
                <w:lang w:val="uk-UA" w:eastAsia="ru-RU"/>
              </w:rPr>
              <w:t>ІПН  445508110314</w:t>
            </w:r>
          </w:p>
          <w:p w14:paraId="70FF4D08" w14:textId="77777777" w:rsidR="00B837F9" w:rsidRPr="00B837F9" w:rsidRDefault="00B837F9" w:rsidP="00B837F9">
            <w:pPr>
              <w:spacing w:after="0" w:line="240" w:lineRule="auto"/>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Тел</w:t>
            </w:r>
            <w:proofErr w:type="spellEnd"/>
            <w:r w:rsidRPr="00B837F9">
              <w:rPr>
                <w:rFonts w:ascii="Times New Roman" w:eastAsia="Times New Roman" w:hAnsi="Times New Roman"/>
                <w:lang w:val="uk-UA" w:eastAsia="ru-RU"/>
              </w:rPr>
              <w:t>.: (04597) 60-708</w:t>
            </w:r>
          </w:p>
          <w:p w14:paraId="0D3B12C9" w14:textId="77777777" w:rsidR="00B837F9" w:rsidRPr="00B837F9" w:rsidRDefault="00B837F9" w:rsidP="00B837F9">
            <w:pPr>
              <w:spacing w:after="0" w:line="240" w:lineRule="auto"/>
              <w:rPr>
                <w:rFonts w:ascii="Times New Roman" w:eastAsia="Times New Roman" w:hAnsi="Times New Roman"/>
                <w:lang w:val="uk-UA" w:eastAsia="ru-RU"/>
              </w:rPr>
            </w:pPr>
            <w:proofErr w:type="spellStart"/>
            <w:r w:rsidRPr="00B837F9">
              <w:rPr>
                <w:rFonts w:ascii="Times New Roman" w:eastAsia="Times New Roman" w:hAnsi="Times New Roman"/>
                <w:lang w:val="uk-UA" w:eastAsia="ru-RU"/>
              </w:rPr>
              <w:t>Email</w:t>
            </w:r>
            <w:proofErr w:type="spellEnd"/>
            <w:r w:rsidRPr="00B837F9">
              <w:rPr>
                <w:rFonts w:ascii="Times New Roman" w:eastAsia="Times New Roman" w:hAnsi="Times New Roman"/>
                <w:lang w:val="uk-UA" w:eastAsia="ru-RU"/>
              </w:rPr>
              <w:t>:  22.01@dpu.edu.ua</w:t>
            </w:r>
          </w:p>
          <w:p w14:paraId="2E4C6BA2" w14:textId="77777777" w:rsidR="00B837F9" w:rsidRPr="00B837F9" w:rsidRDefault="00B837F9" w:rsidP="00B837F9">
            <w:pPr>
              <w:spacing w:after="0" w:line="240" w:lineRule="auto"/>
              <w:rPr>
                <w:rFonts w:ascii="Times New Roman" w:eastAsia="Times New Roman" w:hAnsi="Times New Roman"/>
                <w:lang w:val="uk-UA" w:eastAsia="ru-RU"/>
              </w:rPr>
            </w:pPr>
          </w:p>
          <w:p w14:paraId="44C9EBAF" w14:textId="77777777" w:rsidR="00B837F9" w:rsidRPr="00B837F9" w:rsidRDefault="00B837F9" w:rsidP="00B837F9">
            <w:pPr>
              <w:spacing w:after="0" w:line="240" w:lineRule="auto"/>
              <w:rPr>
                <w:rFonts w:ascii="Times New Roman" w:eastAsia="Times New Roman" w:hAnsi="Times New Roman"/>
                <w:b/>
                <w:lang w:val="uk-UA" w:eastAsia="ru-RU"/>
              </w:rPr>
            </w:pPr>
            <w:r w:rsidRPr="00B837F9">
              <w:rPr>
                <w:rFonts w:ascii="Times New Roman" w:eastAsia="Times New Roman" w:hAnsi="Times New Roman"/>
                <w:b/>
                <w:lang w:val="uk-UA" w:eastAsia="ru-RU"/>
              </w:rPr>
              <w:t xml:space="preserve"> </w:t>
            </w:r>
          </w:p>
          <w:p w14:paraId="11637D81"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 </w:t>
            </w:r>
          </w:p>
          <w:p w14:paraId="30D28B0A"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182CDBEC" w14:textId="77777777" w:rsidR="00B837F9" w:rsidRPr="00B837F9" w:rsidRDefault="00B837F9" w:rsidP="00B837F9">
            <w:pPr>
              <w:spacing w:after="0" w:line="240" w:lineRule="auto"/>
              <w:rPr>
                <w:rFonts w:ascii="Times New Roman" w:eastAsia="Times New Roman" w:hAnsi="Times New Roman"/>
                <w:sz w:val="24"/>
                <w:szCs w:val="24"/>
                <w:lang w:val="uk-UA" w:eastAsia="ru-RU"/>
              </w:rPr>
            </w:pPr>
          </w:p>
          <w:p w14:paraId="0BFDA5AF"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_____________ </w:t>
            </w:r>
          </w:p>
          <w:p w14:paraId="1CC9DFDA" w14:textId="77777777" w:rsidR="00B837F9" w:rsidRPr="00B837F9" w:rsidRDefault="00B837F9" w:rsidP="00B837F9">
            <w:pPr>
              <w:spacing w:after="0" w:line="240" w:lineRule="auto"/>
              <w:rPr>
                <w:rFonts w:ascii="Times New Roman" w:eastAsia="Times New Roman" w:hAnsi="Times New Roman"/>
                <w:b/>
                <w:sz w:val="24"/>
                <w:szCs w:val="24"/>
                <w:lang w:val="uk-UA" w:eastAsia="ru-RU"/>
              </w:rPr>
            </w:pPr>
            <w:r w:rsidRPr="00B837F9">
              <w:rPr>
                <w:rFonts w:ascii="Times New Roman" w:eastAsia="Times New Roman" w:hAnsi="Times New Roman"/>
                <w:sz w:val="24"/>
                <w:szCs w:val="24"/>
                <w:lang w:val="uk-UA" w:eastAsia="ru-RU"/>
              </w:rPr>
              <w:t xml:space="preserve">    </w:t>
            </w:r>
          </w:p>
          <w:p w14:paraId="079D674B" w14:textId="77777777" w:rsidR="00B837F9" w:rsidRPr="00B837F9" w:rsidRDefault="00B837F9" w:rsidP="00B837F9">
            <w:pPr>
              <w:spacing w:after="0" w:line="240" w:lineRule="auto"/>
              <w:rPr>
                <w:rFonts w:ascii="Times New Roman" w:eastAsia="Times New Roman" w:hAnsi="Times New Roman"/>
                <w:b/>
                <w:lang w:val="uk-UA" w:eastAsia="ru-RU"/>
              </w:rPr>
            </w:pPr>
          </w:p>
        </w:tc>
        <w:tc>
          <w:tcPr>
            <w:tcW w:w="4921" w:type="dxa"/>
          </w:tcPr>
          <w:p w14:paraId="3C906B75"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0B773EB9"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78AE032A"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6BC58CB"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2A74B5F"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27035D5F"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4721C187"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750A44D6"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25FFBC0E"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5EDE37BB"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0E0CE830" w14:textId="77777777" w:rsidR="00B837F9" w:rsidRPr="00B837F9" w:rsidRDefault="00B837F9" w:rsidP="00B837F9">
            <w:pPr>
              <w:tabs>
                <w:tab w:val="left" w:pos="2625"/>
              </w:tabs>
              <w:spacing w:after="0" w:line="240" w:lineRule="auto"/>
              <w:rPr>
                <w:rFonts w:ascii="Times New Roman" w:eastAsia="Times New Roman" w:hAnsi="Times New Roman"/>
                <w:sz w:val="24"/>
                <w:szCs w:val="24"/>
                <w:lang w:eastAsia="ru-RU"/>
              </w:rPr>
            </w:pPr>
          </w:p>
          <w:p w14:paraId="20343874" w14:textId="77777777" w:rsidR="00B837F9" w:rsidRPr="00B837F9" w:rsidRDefault="00B837F9" w:rsidP="00B837F9">
            <w:pPr>
              <w:spacing w:after="0" w:line="240" w:lineRule="auto"/>
              <w:rPr>
                <w:rFonts w:ascii="Times New Roman" w:eastAsia="Times New Roman" w:hAnsi="Times New Roman"/>
                <w:b/>
                <w:color w:val="000000"/>
                <w:sz w:val="24"/>
                <w:szCs w:val="24"/>
                <w:lang w:val="uk-UA" w:eastAsia="ru-RU"/>
              </w:rPr>
            </w:pPr>
          </w:p>
          <w:p w14:paraId="0E668AC4" w14:textId="77777777" w:rsidR="00B837F9" w:rsidRPr="00B837F9" w:rsidRDefault="00B837F9" w:rsidP="00B837F9">
            <w:pPr>
              <w:spacing w:after="0" w:line="240" w:lineRule="auto"/>
              <w:rPr>
                <w:rFonts w:ascii="Times New Roman" w:eastAsia="Times New Roman" w:hAnsi="Times New Roman"/>
                <w:b/>
                <w:color w:val="000000"/>
                <w:lang w:eastAsia="ru-RU"/>
              </w:rPr>
            </w:pPr>
          </w:p>
          <w:p w14:paraId="0EE645C4" w14:textId="77777777" w:rsidR="00B837F9" w:rsidRPr="00B837F9" w:rsidRDefault="00B837F9" w:rsidP="00B837F9">
            <w:pPr>
              <w:spacing w:after="0" w:line="240" w:lineRule="auto"/>
              <w:rPr>
                <w:rFonts w:ascii="Times New Roman" w:eastAsia="Times New Roman" w:hAnsi="Times New Roman"/>
                <w:b/>
                <w:color w:val="000000"/>
                <w:lang w:eastAsia="ru-RU"/>
              </w:rPr>
            </w:pPr>
          </w:p>
          <w:p w14:paraId="330F2B66" w14:textId="77777777" w:rsidR="00B837F9" w:rsidRPr="00B837F9" w:rsidRDefault="00B837F9" w:rsidP="00B837F9">
            <w:pPr>
              <w:spacing w:after="0" w:line="240" w:lineRule="auto"/>
              <w:rPr>
                <w:rFonts w:ascii="Times New Roman" w:eastAsia="Times New Roman" w:hAnsi="Times New Roman"/>
                <w:b/>
                <w:color w:val="000000"/>
                <w:lang w:val="uk-UA" w:eastAsia="ru-RU"/>
              </w:rPr>
            </w:pPr>
          </w:p>
          <w:p w14:paraId="6800AE8F" w14:textId="77777777" w:rsidR="00B837F9" w:rsidRPr="00B837F9" w:rsidRDefault="00B837F9" w:rsidP="00B837F9">
            <w:pPr>
              <w:spacing w:after="0" w:line="240" w:lineRule="auto"/>
              <w:rPr>
                <w:rFonts w:ascii="Times New Roman" w:eastAsia="Times New Roman" w:hAnsi="Times New Roman"/>
                <w:color w:val="FF0000"/>
                <w:lang w:eastAsia="ru-RU"/>
              </w:rPr>
            </w:pPr>
            <w:r w:rsidRPr="00B837F9">
              <w:rPr>
                <w:rFonts w:ascii="Times New Roman" w:eastAsia="Times New Roman" w:hAnsi="Times New Roman"/>
                <w:b/>
                <w:color w:val="000000"/>
                <w:lang w:val="uk-UA" w:eastAsia="ru-RU"/>
              </w:rPr>
              <w:t xml:space="preserve">_____________  </w:t>
            </w:r>
          </w:p>
        </w:tc>
      </w:tr>
    </w:tbl>
    <w:p w14:paraId="4FBFA97C" w14:textId="0D7722E3" w:rsidR="00616105" w:rsidRPr="00B060FF" w:rsidRDefault="00616105" w:rsidP="00616105">
      <w:pPr>
        <w:contextualSpacing/>
        <w:rPr>
          <w:rFonts w:ascii="Times New Roman" w:eastAsia="Arial" w:hAnsi="Times New Roman"/>
          <w:b/>
          <w:bCs/>
          <w:sz w:val="24"/>
          <w:szCs w:val="24"/>
          <w:shd w:val="clear" w:color="auto" w:fill="FFFFFF"/>
          <w:lang w:val="uk-UA" w:eastAsia="ar-SA"/>
        </w:rPr>
      </w:pPr>
    </w:p>
    <w:p w14:paraId="5AFE3CCE" w14:textId="77777777" w:rsidR="00616105" w:rsidRDefault="00616105" w:rsidP="00616105">
      <w:pPr>
        <w:contextualSpacing/>
        <w:jc w:val="right"/>
        <w:rPr>
          <w:rFonts w:ascii="Times New Roman" w:hAnsi="Times New Roman"/>
          <w:b/>
          <w:bCs/>
          <w:sz w:val="24"/>
          <w:szCs w:val="24"/>
          <w:lang w:val="uk-UA"/>
        </w:rPr>
      </w:pPr>
    </w:p>
    <w:p w14:paraId="666F85DF" w14:textId="77777777" w:rsidR="00616105" w:rsidRDefault="00616105" w:rsidP="00616105">
      <w:pPr>
        <w:rPr>
          <w:rFonts w:ascii="Times New Roman" w:hAnsi="Times New Roman"/>
          <w:b/>
          <w:bCs/>
          <w:sz w:val="24"/>
          <w:szCs w:val="24"/>
          <w:lang w:val="uk-UA"/>
        </w:rPr>
      </w:pPr>
    </w:p>
    <w:p w14:paraId="5F6FB073" w14:textId="77777777" w:rsidR="00616105" w:rsidRDefault="00616105" w:rsidP="00616105">
      <w:pPr>
        <w:rPr>
          <w:rFonts w:ascii="Times New Roman" w:hAnsi="Times New Roman"/>
          <w:b/>
          <w:bCs/>
          <w:sz w:val="24"/>
          <w:szCs w:val="24"/>
          <w:lang w:val="uk-UA"/>
        </w:rPr>
      </w:pPr>
    </w:p>
    <w:p w14:paraId="5AD10FF5" w14:textId="77777777" w:rsidR="00616105" w:rsidRDefault="00616105" w:rsidP="00616105">
      <w:pPr>
        <w:rPr>
          <w:rFonts w:ascii="Times New Roman" w:hAnsi="Times New Roman"/>
          <w:b/>
          <w:bCs/>
          <w:sz w:val="24"/>
          <w:szCs w:val="24"/>
          <w:lang w:val="uk-UA"/>
        </w:rPr>
      </w:pPr>
    </w:p>
    <w:p w14:paraId="41C2DE53" w14:textId="049E0ABC" w:rsidR="000F675C" w:rsidRDefault="00616105" w:rsidP="00E47564">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r w:rsidR="000F675C" w:rsidRPr="000F675C">
        <w:rPr>
          <w:noProof/>
        </w:rPr>
        <w:drawing>
          <wp:inline distT="0" distB="0" distL="0" distR="0" wp14:anchorId="6EA9F0DF" wp14:editId="5F4A0752">
            <wp:extent cx="5940425" cy="52552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5255260"/>
                    </a:xfrm>
                    <a:prstGeom prst="rect">
                      <a:avLst/>
                    </a:prstGeom>
                    <a:noFill/>
                    <a:ln>
                      <a:noFill/>
                    </a:ln>
                  </pic:spPr>
                </pic:pic>
              </a:graphicData>
            </a:graphic>
          </wp:inline>
        </w:drawing>
      </w: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2"/>
        <w:gridCol w:w="1252"/>
        <w:gridCol w:w="1084"/>
        <w:gridCol w:w="2385"/>
        <w:gridCol w:w="850"/>
        <w:gridCol w:w="1403"/>
      </w:tblGrid>
      <w:tr w:rsidR="000F675C" w:rsidRPr="000F675C" w14:paraId="43997778" w14:textId="77777777" w:rsidTr="00C818DC">
        <w:trPr>
          <w:trHeight w:val="934"/>
        </w:trPr>
        <w:tc>
          <w:tcPr>
            <w:tcW w:w="709" w:type="dxa"/>
          </w:tcPr>
          <w:p w14:paraId="2D55610F"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 п/п</w:t>
            </w:r>
          </w:p>
        </w:tc>
        <w:tc>
          <w:tcPr>
            <w:tcW w:w="2342" w:type="dxa"/>
          </w:tcPr>
          <w:p w14:paraId="3F7942CF"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Найменування товару</w:t>
            </w:r>
          </w:p>
        </w:tc>
        <w:tc>
          <w:tcPr>
            <w:tcW w:w="1252" w:type="dxa"/>
          </w:tcPr>
          <w:p w14:paraId="2A04C82E"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Одиниця виміру</w:t>
            </w:r>
          </w:p>
        </w:tc>
        <w:tc>
          <w:tcPr>
            <w:tcW w:w="1084" w:type="dxa"/>
          </w:tcPr>
          <w:p w14:paraId="1C724654"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Кількість</w:t>
            </w:r>
          </w:p>
        </w:tc>
        <w:tc>
          <w:tcPr>
            <w:tcW w:w="2385" w:type="dxa"/>
          </w:tcPr>
          <w:p w14:paraId="6700CB2C"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Ціна за одиницю, грн. (з ПДВ)</w:t>
            </w:r>
          </w:p>
        </w:tc>
        <w:tc>
          <w:tcPr>
            <w:tcW w:w="2253" w:type="dxa"/>
            <w:gridSpan w:val="2"/>
          </w:tcPr>
          <w:p w14:paraId="247F3BD7"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 xml:space="preserve">Загальна вартість грн. </w:t>
            </w:r>
          </w:p>
          <w:p w14:paraId="40276D50"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(з ПДВ)</w:t>
            </w:r>
          </w:p>
        </w:tc>
      </w:tr>
      <w:tr w:rsidR="000F675C" w:rsidRPr="000F675C" w14:paraId="75B73C18" w14:textId="77777777" w:rsidTr="00C818DC">
        <w:trPr>
          <w:trHeight w:val="280"/>
        </w:trPr>
        <w:tc>
          <w:tcPr>
            <w:tcW w:w="709" w:type="dxa"/>
          </w:tcPr>
          <w:p w14:paraId="71891586"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1</w:t>
            </w:r>
          </w:p>
        </w:tc>
        <w:tc>
          <w:tcPr>
            <w:tcW w:w="2342" w:type="dxa"/>
          </w:tcPr>
          <w:p w14:paraId="330BBB34" w14:textId="77777777" w:rsidR="000F675C" w:rsidRPr="000F675C" w:rsidRDefault="000F675C" w:rsidP="000F675C">
            <w:pPr>
              <w:contextualSpacing/>
              <w:rPr>
                <w:rFonts w:ascii="Times New Roman" w:hAnsi="Times New Roman"/>
                <w:b/>
                <w:bCs/>
                <w:sz w:val="24"/>
                <w:szCs w:val="24"/>
                <w:lang w:val="uk-UA"/>
              </w:rPr>
            </w:pPr>
          </w:p>
        </w:tc>
        <w:tc>
          <w:tcPr>
            <w:tcW w:w="1252" w:type="dxa"/>
          </w:tcPr>
          <w:p w14:paraId="641987BD" w14:textId="77777777" w:rsidR="000F675C" w:rsidRPr="000F675C" w:rsidRDefault="000F675C" w:rsidP="000F675C">
            <w:pPr>
              <w:contextualSpacing/>
              <w:rPr>
                <w:rFonts w:ascii="Times New Roman" w:hAnsi="Times New Roman"/>
                <w:b/>
                <w:bCs/>
                <w:sz w:val="24"/>
                <w:szCs w:val="24"/>
                <w:lang w:val="uk-UA"/>
              </w:rPr>
            </w:pPr>
            <w:proofErr w:type="spellStart"/>
            <w:r w:rsidRPr="000F675C">
              <w:rPr>
                <w:rFonts w:ascii="Times New Roman" w:hAnsi="Times New Roman"/>
                <w:b/>
                <w:bCs/>
                <w:sz w:val="24"/>
                <w:szCs w:val="24"/>
                <w:lang w:val="uk-UA"/>
              </w:rPr>
              <w:t>шт</w:t>
            </w:r>
            <w:proofErr w:type="spellEnd"/>
          </w:p>
        </w:tc>
        <w:tc>
          <w:tcPr>
            <w:tcW w:w="1084" w:type="dxa"/>
          </w:tcPr>
          <w:p w14:paraId="437D6B31" w14:textId="77777777" w:rsidR="000F675C" w:rsidRPr="000F675C" w:rsidRDefault="000F675C" w:rsidP="000F675C">
            <w:pPr>
              <w:contextualSpacing/>
              <w:rPr>
                <w:rFonts w:ascii="Times New Roman" w:hAnsi="Times New Roman"/>
                <w:b/>
                <w:bCs/>
                <w:sz w:val="24"/>
                <w:szCs w:val="24"/>
                <w:lang w:val="en-US"/>
              </w:rPr>
            </w:pPr>
          </w:p>
        </w:tc>
        <w:tc>
          <w:tcPr>
            <w:tcW w:w="2385" w:type="dxa"/>
          </w:tcPr>
          <w:p w14:paraId="3D8615CF" w14:textId="77777777" w:rsidR="000F675C" w:rsidRPr="000F675C" w:rsidRDefault="000F675C" w:rsidP="000F675C">
            <w:pPr>
              <w:contextualSpacing/>
              <w:rPr>
                <w:rFonts w:ascii="Times New Roman" w:hAnsi="Times New Roman"/>
                <w:b/>
                <w:bCs/>
                <w:sz w:val="24"/>
                <w:szCs w:val="24"/>
                <w:lang w:val="uk-UA"/>
              </w:rPr>
            </w:pPr>
          </w:p>
        </w:tc>
        <w:tc>
          <w:tcPr>
            <w:tcW w:w="2253" w:type="dxa"/>
            <w:gridSpan w:val="2"/>
          </w:tcPr>
          <w:p w14:paraId="5BFF8C53" w14:textId="77777777" w:rsidR="000F675C" w:rsidRPr="000F675C" w:rsidRDefault="000F675C" w:rsidP="000F675C">
            <w:pPr>
              <w:contextualSpacing/>
              <w:rPr>
                <w:rFonts w:ascii="Times New Roman" w:hAnsi="Times New Roman"/>
                <w:b/>
                <w:bCs/>
                <w:sz w:val="24"/>
                <w:szCs w:val="24"/>
                <w:lang w:val="uk-UA"/>
              </w:rPr>
            </w:pPr>
          </w:p>
        </w:tc>
      </w:tr>
      <w:tr w:rsidR="000F675C" w:rsidRPr="000F675C" w14:paraId="03B787AF" w14:textId="77777777" w:rsidTr="00C818DC">
        <w:trPr>
          <w:trHeight w:val="280"/>
        </w:trPr>
        <w:tc>
          <w:tcPr>
            <w:tcW w:w="709" w:type="dxa"/>
          </w:tcPr>
          <w:p w14:paraId="11894CCC" w14:textId="77777777" w:rsidR="000F675C" w:rsidRPr="000F675C" w:rsidRDefault="000F675C" w:rsidP="000F675C">
            <w:pPr>
              <w:contextualSpacing/>
              <w:rPr>
                <w:rFonts w:ascii="Times New Roman" w:hAnsi="Times New Roman"/>
                <w:b/>
                <w:bCs/>
                <w:sz w:val="24"/>
                <w:szCs w:val="24"/>
                <w:lang w:val="uk-UA"/>
              </w:rPr>
            </w:pPr>
            <w:r w:rsidRPr="000F675C">
              <w:rPr>
                <w:rFonts w:ascii="Times New Roman" w:hAnsi="Times New Roman"/>
                <w:b/>
                <w:bCs/>
                <w:sz w:val="24"/>
                <w:szCs w:val="24"/>
                <w:lang w:val="uk-UA"/>
              </w:rPr>
              <w:t>2</w:t>
            </w:r>
          </w:p>
        </w:tc>
        <w:tc>
          <w:tcPr>
            <w:tcW w:w="2342" w:type="dxa"/>
          </w:tcPr>
          <w:p w14:paraId="5B53ED1F" w14:textId="77777777" w:rsidR="000F675C" w:rsidRPr="000F675C" w:rsidRDefault="000F675C" w:rsidP="000F675C">
            <w:pPr>
              <w:contextualSpacing/>
              <w:rPr>
                <w:rFonts w:ascii="Times New Roman" w:hAnsi="Times New Roman"/>
                <w:b/>
                <w:bCs/>
                <w:sz w:val="24"/>
                <w:szCs w:val="24"/>
                <w:lang w:val="uk-UA"/>
              </w:rPr>
            </w:pPr>
          </w:p>
        </w:tc>
        <w:tc>
          <w:tcPr>
            <w:tcW w:w="1252" w:type="dxa"/>
          </w:tcPr>
          <w:p w14:paraId="3DBCB540" w14:textId="77777777" w:rsidR="000F675C" w:rsidRPr="000F675C" w:rsidRDefault="000F675C" w:rsidP="000F675C">
            <w:pPr>
              <w:contextualSpacing/>
              <w:rPr>
                <w:rFonts w:ascii="Times New Roman" w:hAnsi="Times New Roman"/>
                <w:b/>
                <w:bCs/>
                <w:sz w:val="24"/>
                <w:szCs w:val="24"/>
                <w:lang w:val="uk-UA"/>
              </w:rPr>
            </w:pPr>
            <w:proofErr w:type="spellStart"/>
            <w:r w:rsidRPr="000F675C">
              <w:rPr>
                <w:rFonts w:ascii="Times New Roman" w:hAnsi="Times New Roman"/>
                <w:b/>
                <w:bCs/>
                <w:sz w:val="24"/>
                <w:szCs w:val="24"/>
                <w:lang w:val="uk-UA"/>
              </w:rPr>
              <w:t>шт</w:t>
            </w:r>
            <w:proofErr w:type="spellEnd"/>
          </w:p>
        </w:tc>
        <w:tc>
          <w:tcPr>
            <w:tcW w:w="1084" w:type="dxa"/>
          </w:tcPr>
          <w:p w14:paraId="199812C2" w14:textId="77777777" w:rsidR="000F675C" w:rsidRPr="000F675C" w:rsidRDefault="000F675C" w:rsidP="000F675C">
            <w:pPr>
              <w:contextualSpacing/>
              <w:rPr>
                <w:rFonts w:ascii="Times New Roman" w:hAnsi="Times New Roman"/>
                <w:b/>
                <w:bCs/>
                <w:sz w:val="24"/>
                <w:szCs w:val="24"/>
                <w:lang w:val="en-US"/>
              </w:rPr>
            </w:pPr>
          </w:p>
        </w:tc>
        <w:tc>
          <w:tcPr>
            <w:tcW w:w="2385" w:type="dxa"/>
          </w:tcPr>
          <w:p w14:paraId="7A1462FB" w14:textId="77777777" w:rsidR="000F675C" w:rsidRPr="000F675C" w:rsidRDefault="000F675C" w:rsidP="000F675C">
            <w:pPr>
              <w:contextualSpacing/>
              <w:rPr>
                <w:rFonts w:ascii="Times New Roman" w:hAnsi="Times New Roman"/>
                <w:b/>
                <w:bCs/>
                <w:sz w:val="24"/>
                <w:szCs w:val="24"/>
                <w:lang w:val="uk-UA"/>
              </w:rPr>
            </w:pPr>
          </w:p>
        </w:tc>
        <w:tc>
          <w:tcPr>
            <w:tcW w:w="2253" w:type="dxa"/>
            <w:gridSpan w:val="2"/>
          </w:tcPr>
          <w:p w14:paraId="7B263476" w14:textId="77777777" w:rsidR="000F675C" w:rsidRPr="000F675C" w:rsidRDefault="000F675C" w:rsidP="000F675C">
            <w:pPr>
              <w:contextualSpacing/>
              <w:rPr>
                <w:rFonts w:ascii="Times New Roman" w:hAnsi="Times New Roman"/>
                <w:b/>
                <w:bCs/>
                <w:sz w:val="24"/>
                <w:szCs w:val="24"/>
                <w:lang w:val="uk-UA"/>
              </w:rPr>
            </w:pPr>
          </w:p>
        </w:tc>
      </w:tr>
      <w:tr w:rsidR="000F675C" w:rsidRPr="000F675C" w14:paraId="346C0E82" w14:textId="77777777" w:rsidTr="000F675C">
        <w:trPr>
          <w:trHeight w:val="316"/>
        </w:trPr>
        <w:tc>
          <w:tcPr>
            <w:tcW w:w="8622" w:type="dxa"/>
            <w:gridSpan w:val="6"/>
          </w:tcPr>
          <w:p w14:paraId="632D507F" w14:textId="77777777" w:rsidR="000F675C" w:rsidRPr="000F675C" w:rsidRDefault="000F675C" w:rsidP="000F675C">
            <w:pPr>
              <w:contextualSpacing/>
              <w:jc w:val="right"/>
              <w:rPr>
                <w:rFonts w:ascii="Times New Roman" w:hAnsi="Times New Roman"/>
                <w:b/>
                <w:bCs/>
                <w:sz w:val="24"/>
                <w:szCs w:val="24"/>
                <w:lang w:val="uk-UA"/>
              </w:rPr>
            </w:pPr>
            <w:r w:rsidRPr="000F675C">
              <w:rPr>
                <w:rFonts w:ascii="Times New Roman" w:hAnsi="Times New Roman"/>
                <w:b/>
                <w:bCs/>
                <w:sz w:val="24"/>
                <w:szCs w:val="24"/>
                <w:lang w:val="uk-UA"/>
              </w:rPr>
              <w:t xml:space="preserve">                                                           Всього з ПДВ:</w:t>
            </w:r>
          </w:p>
        </w:tc>
        <w:tc>
          <w:tcPr>
            <w:tcW w:w="1403" w:type="dxa"/>
          </w:tcPr>
          <w:p w14:paraId="5C75F605" w14:textId="77777777" w:rsidR="000F675C" w:rsidRPr="000F675C" w:rsidRDefault="000F675C" w:rsidP="000F675C">
            <w:pPr>
              <w:contextualSpacing/>
              <w:rPr>
                <w:rFonts w:ascii="Times New Roman" w:hAnsi="Times New Roman"/>
                <w:b/>
                <w:bCs/>
                <w:sz w:val="24"/>
                <w:szCs w:val="24"/>
                <w:lang w:val="uk-UA"/>
              </w:rPr>
            </w:pPr>
          </w:p>
        </w:tc>
      </w:tr>
      <w:tr w:rsidR="000F675C" w:rsidRPr="000F675C" w14:paraId="4BBEAE66" w14:textId="77777777" w:rsidTr="000F675C">
        <w:trPr>
          <w:trHeight w:val="301"/>
        </w:trPr>
        <w:tc>
          <w:tcPr>
            <w:tcW w:w="8622" w:type="dxa"/>
            <w:gridSpan w:val="6"/>
          </w:tcPr>
          <w:p w14:paraId="24AD306F" w14:textId="77777777" w:rsidR="000F675C" w:rsidRPr="000F675C" w:rsidRDefault="000F675C" w:rsidP="000F675C">
            <w:pPr>
              <w:contextualSpacing/>
              <w:jc w:val="right"/>
              <w:rPr>
                <w:rFonts w:ascii="Times New Roman" w:hAnsi="Times New Roman"/>
                <w:b/>
                <w:bCs/>
                <w:sz w:val="24"/>
                <w:szCs w:val="24"/>
                <w:lang w:val="uk-UA"/>
              </w:rPr>
            </w:pPr>
            <w:r w:rsidRPr="000F675C">
              <w:rPr>
                <w:rFonts w:ascii="Times New Roman" w:hAnsi="Times New Roman"/>
                <w:b/>
                <w:bCs/>
                <w:sz w:val="24"/>
                <w:szCs w:val="24"/>
                <w:lang w:val="uk-UA"/>
              </w:rPr>
              <w:t xml:space="preserve">                                                                                       В тому числі ПДВ:</w:t>
            </w:r>
          </w:p>
        </w:tc>
        <w:tc>
          <w:tcPr>
            <w:tcW w:w="1403" w:type="dxa"/>
          </w:tcPr>
          <w:p w14:paraId="2327DFBA" w14:textId="77777777" w:rsidR="000F675C" w:rsidRPr="000F675C" w:rsidRDefault="000F675C" w:rsidP="000F675C">
            <w:pPr>
              <w:contextualSpacing/>
              <w:rPr>
                <w:rFonts w:ascii="Times New Roman" w:hAnsi="Times New Roman"/>
                <w:b/>
                <w:bCs/>
                <w:sz w:val="24"/>
                <w:szCs w:val="24"/>
                <w:lang w:val="uk-UA"/>
              </w:rPr>
            </w:pPr>
          </w:p>
        </w:tc>
      </w:tr>
    </w:tbl>
    <w:p w14:paraId="71717199" w14:textId="6980D541" w:rsidR="000F675C" w:rsidRDefault="000F675C" w:rsidP="00C818DC">
      <w:pPr>
        <w:contextualSpacing/>
        <w:jc w:val="both"/>
        <w:rPr>
          <w:rFonts w:ascii="Times New Roman" w:hAnsi="Times New Roman"/>
          <w:sz w:val="24"/>
          <w:szCs w:val="24"/>
          <w:lang w:val="uk-UA"/>
        </w:rPr>
      </w:pPr>
      <w:r w:rsidRPr="000F675C">
        <w:rPr>
          <w:rFonts w:ascii="Times New Roman" w:hAnsi="Times New Roman"/>
          <w:sz w:val="24"/>
          <w:szCs w:val="24"/>
          <w:lang w:val="uk-UA"/>
        </w:rPr>
        <w:t>Ми погоджуємося дотримуватися умов цієї пропозиції протягом 90 (дев'яносто) календарних днів з дня розкриття тендерної пропозиції. Наша пропозиція буде обов’язковою для нас і може бути прийнята Вами у будь - який час до закінчення зазначеного терміну.</w:t>
      </w:r>
    </w:p>
    <w:p w14:paraId="5087A976" w14:textId="77777777" w:rsidR="000F675C" w:rsidRPr="000F675C" w:rsidRDefault="000F675C" w:rsidP="00C818DC">
      <w:pPr>
        <w:contextualSpacing/>
        <w:jc w:val="both"/>
        <w:rPr>
          <w:rFonts w:ascii="Times New Roman" w:hAnsi="Times New Roman"/>
          <w:sz w:val="24"/>
          <w:szCs w:val="24"/>
          <w:lang w:val="uk-UA"/>
        </w:rPr>
      </w:pPr>
      <w:r w:rsidRPr="000F675C">
        <w:rPr>
          <w:rFonts w:ascii="Times New Roman" w:hAnsi="Times New Roman"/>
          <w:sz w:val="24"/>
          <w:szCs w:val="24"/>
          <w:lang w:val="uk-UA"/>
        </w:rPr>
        <w:t xml:space="preserve">Ми погоджуємося з умовами, що Ви можете відхилити нашу чи всі пропозиції згідно з умовами, визначеними в Законі України “Про публічні закупівлі” та «ОСОБЛИВОСТІ здійснення публічних </w:t>
      </w:r>
      <w:proofErr w:type="spellStart"/>
      <w:r w:rsidRPr="000F675C">
        <w:rPr>
          <w:rFonts w:ascii="Times New Roman" w:hAnsi="Times New Roman"/>
          <w:sz w:val="24"/>
          <w:szCs w:val="24"/>
          <w:lang w:val="uk-UA"/>
        </w:rPr>
        <w:t>закупівель</w:t>
      </w:r>
      <w:proofErr w:type="spellEnd"/>
      <w:r w:rsidRPr="000F675C">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також розуміємо, що Ви не обмежені у прийнятті будь-якої іншої пропозиції з більш вигідними для Вас умовами.</w:t>
      </w:r>
    </w:p>
    <w:p w14:paraId="7F7CF5B8" w14:textId="77777777" w:rsidR="000F675C" w:rsidRPr="000F675C" w:rsidRDefault="000F675C" w:rsidP="00C818DC">
      <w:pPr>
        <w:contextualSpacing/>
        <w:jc w:val="both"/>
        <w:rPr>
          <w:rFonts w:ascii="Times New Roman" w:hAnsi="Times New Roman"/>
          <w:sz w:val="24"/>
          <w:szCs w:val="24"/>
          <w:lang w:val="uk-UA"/>
        </w:rPr>
      </w:pPr>
      <w:r w:rsidRPr="000F675C">
        <w:rPr>
          <w:rFonts w:ascii="Times New Roman" w:hAnsi="Times New Roman"/>
          <w:sz w:val="24"/>
          <w:szCs w:val="24"/>
          <w:lang w:val="uk-UA"/>
        </w:rPr>
        <w:lastRenderedPageBreak/>
        <w:t>В разі визначення нас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w:t>
      </w:r>
    </w:p>
    <w:p w14:paraId="77EB9C96" w14:textId="72E1AF30" w:rsidR="000F675C" w:rsidRPr="000F675C" w:rsidRDefault="000F675C" w:rsidP="00C818DC">
      <w:pPr>
        <w:contextualSpacing/>
        <w:jc w:val="both"/>
        <w:rPr>
          <w:rFonts w:ascii="Times New Roman" w:hAnsi="Times New Roman"/>
          <w:sz w:val="24"/>
          <w:szCs w:val="24"/>
          <w:lang w:val="uk-UA"/>
        </w:rPr>
      </w:pPr>
      <w:r w:rsidRPr="000F675C">
        <w:rPr>
          <w:rFonts w:ascii="Times New Roman" w:hAnsi="Times New Roman"/>
          <w:sz w:val="24"/>
          <w:szCs w:val="24"/>
          <w:lang w:val="uk-UA"/>
        </w:rPr>
        <w:t xml:space="preserve">Ми погоджуємося з умовами, викладеними в проекті Договору про закупівлю (Додаток </w:t>
      </w:r>
      <w:r w:rsidR="003B290F">
        <w:rPr>
          <w:rFonts w:ascii="Times New Roman" w:hAnsi="Times New Roman"/>
          <w:sz w:val="24"/>
          <w:szCs w:val="24"/>
          <w:lang w:val="uk-UA"/>
        </w:rPr>
        <w:t>4</w:t>
      </w:r>
      <w:r w:rsidRPr="000F675C">
        <w:rPr>
          <w:rFonts w:ascii="Times New Roman" w:hAnsi="Times New Roman"/>
          <w:sz w:val="24"/>
          <w:szCs w:val="24"/>
          <w:lang w:val="uk-UA"/>
        </w:rPr>
        <w:t xml:space="preserve"> тендерної документації), та, у разі перемоги, зобов'язуємося його підписати без будь-яких застережень та додаткових умов.</w:t>
      </w:r>
    </w:p>
    <w:p w14:paraId="24E3135D" w14:textId="2A249582" w:rsidR="000F675C" w:rsidRPr="000F675C" w:rsidRDefault="000F675C" w:rsidP="00C818DC">
      <w:pPr>
        <w:contextualSpacing/>
        <w:jc w:val="both"/>
        <w:rPr>
          <w:rFonts w:ascii="Times New Roman" w:hAnsi="Times New Roman"/>
          <w:sz w:val="24"/>
          <w:szCs w:val="24"/>
          <w:lang w:val="uk-UA"/>
        </w:rPr>
      </w:pPr>
      <w:r w:rsidRPr="000F675C">
        <w:rPr>
          <w:rFonts w:ascii="Times New Roman" w:hAnsi="Times New Roman"/>
          <w:sz w:val="24"/>
          <w:szCs w:val="24"/>
          <w:lang w:val="uk-UA"/>
        </w:rPr>
        <w:t xml:space="preserve">       Ми гарантуємо постачання товару згідно технічних, якісних та кількісних характеристик, викладених замовником в тендерній документації. Технічні та якісні характеристики товару, </w:t>
      </w:r>
      <w:proofErr w:type="spellStart"/>
      <w:r w:rsidRPr="000F675C">
        <w:rPr>
          <w:rFonts w:ascii="Times New Roman" w:hAnsi="Times New Roman"/>
          <w:sz w:val="24"/>
          <w:szCs w:val="24"/>
          <w:lang w:val="uk-UA"/>
        </w:rPr>
        <w:t>яки</w:t>
      </w:r>
      <w:r w:rsidR="00C818DC">
        <w:rPr>
          <w:rFonts w:ascii="Times New Roman" w:hAnsi="Times New Roman"/>
          <w:sz w:val="24"/>
          <w:szCs w:val="24"/>
          <w:lang w:val="uk-UA"/>
        </w:rPr>
        <w:t>і</w:t>
      </w:r>
      <w:proofErr w:type="spellEnd"/>
      <w:r w:rsidRPr="000F675C">
        <w:rPr>
          <w:rFonts w:ascii="Times New Roman" w:hAnsi="Times New Roman"/>
          <w:sz w:val="24"/>
          <w:szCs w:val="24"/>
          <w:lang w:val="uk-UA"/>
        </w:rPr>
        <w:t xml:space="preserve"> нами пропону</w:t>
      </w:r>
      <w:r w:rsidR="00C818DC">
        <w:rPr>
          <w:rFonts w:ascii="Times New Roman" w:hAnsi="Times New Roman"/>
          <w:sz w:val="24"/>
          <w:szCs w:val="24"/>
          <w:lang w:val="uk-UA"/>
        </w:rPr>
        <w:t>ю</w:t>
      </w:r>
      <w:r w:rsidRPr="000F675C">
        <w:rPr>
          <w:rFonts w:ascii="Times New Roman" w:hAnsi="Times New Roman"/>
          <w:sz w:val="24"/>
          <w:szCs w:val="24"/>
          <w:lang w:val="uk-UA"/>
        </w:rPr>
        <w:t>ться, передбачають застосування заходів із захисту довкілля.</w:t>
      </w:r>
    </w:p>
    <w:p w14:paraId="366AADC7" w14:textId="77777777" w:rsidR="000F675C" w:rsidRPr="000F675C" w:rsidRDefault="000F675C" w:rsidP="00C818DC">
      <w:pPr>
        <w:contextualSpacing/>
        <w:jc w:val="both"/>
        <w:rPr>
          <w:rFonts w:ascii="Times New Roman" w:hAnsi="Times New Roman"/>
          <w:sz w:val="24"/>
          <w:szCs w:val="24"/>
          <w:lang w:val="uk-UA"/>
        </w:rPr>
      </w:pPr>
    </w:p>
    <w:p w14:paraId="359980B6" w14:textId="77777777" w:rsidR="000F675C" w:rsidRPr="000F675C" w:rsidRDefault="000F675C" w:rsidP="00C818DC">
      <w:pPr>
        <w:contextualSpacing/>
        <w:jc w:val="both"/>
        <w:rPr>
          <w:rFonts w:ascii="Times New Roman" w:hAnsi="Times New Roman"/>
          <w:sz w:val="24"/>
          <w:szCs w:val="24"/>
        </w:rPr>
      </w:pPr>
      <w:r w:rsidRPr="000F675C">
        <w:rPr>
          <w:rFonts w:ascii="Times New Roman" w:hAnsi="Times New Roman"/>
          <w:sz w:val="24"/>
          <w:szCs w:val="24"/>
        </w:rPr>
        <w:t>__________________</w:t>
      </w:r>
      <w:r w:rsidRPr="000F675C">
        <w:rPr>
          <w:rFonts w:ascii="Times New Roman" w:hAnsi="Times New Roman"/>
          <w:sz w:val="24"/>
          <w:szCs w:val="24"/>
        </w:rPr>
        <w:tab/>
      </w:r>
      <w:r w:rsidRPr="000F675C">
        <w:rPr>
          <w:rFonts w:ascii="Times New Roman" w:hAnsi="Times New Roman"/>
          <w:sz w:val="24"/>
          <w:szCs w:val="24"/>
        </w:rPr>
        <w:tab/>
        <w:t>_______________</w:t>
      </w:r>
      <w:r w:rsidRPr="000F675C">
        <w:rPr>
          <w:rFonts w:ascii="Times New Roman" w:hAnsi="Times New Roman"/>
          <w:sz w:val="24"/>
          <w:szCs w:val="24"/>
        </w:rPr>
        <w:tab/>
        <w:t>__________________________</w:t>
      </w:r>
    </w:p>
    <w:p w14:paraId="5CEBA2A7" w14:textId="77777777" w:rsidR="000F675C" w:rsidRPr="000F675C" w:rsidRDefault="000F675C" w:rsidP="00C818DC">
      <w:pPr>
        <w:contextualSpacing/>
        <w:jc w:val="both"/>
        <w:rPr>
          <w:rFonts w:ascii="Times New Roman" w:hAnsi="Times New Roman"/>
          <w:i/>
          <w:iCs/>
          <w:sz w:val="24"/>
          <w:szCs w:val="24"/>
        </w:rPr>
      </w:pPr>
      <w:r w:rsidRPr="000F675C">
        <w:rPr>
          <w:rFonts w:ascii="Times New Roman" w:hAnsi="Times New Roman"/>
          <w:sz w:val="24"/>
          <w:szCs w:val="24"/>
        </w:rPr>
        <w:t>(</w:t>
      </w:r>
      <w:r w:rsidRPr="000F675C">
        <w:rPr>
          <w:rFonts w:ascii="Times New Roman" w:hAnsi="Times New Roman"/>
          <w:i/>
          <w:iCs/>
          <w:sz w:val="24"/>
          <w:szCs w:val="24"/>
          <w:lang w:val="uk-UA"/>
        </w:rPr>
        <w:t>п</w:t>
      </w:r>
      <w:r w:rsidRPr="000F675C">
        <w:rPr>
          <w:rFonts w:ascii="Times New Roman" w:hAnsi="Times New Roman"/>
          <w:i/>
          <w:iCs/>
          <w:sz w:val="24"/>
          <w:szCs w:val="24"/>
        </w:rPr>
        <w:t>осада)</w:t>
      </w:r>
      <w:r w:rsidRPr="000F675C">
        <w:rPr>
          <w:rFonts w:ascii="Times New Roman" w:hAnsi="Times New Roman"/>
          <w:i/>
          <w:iCs/>
          <w:sz w:val="24"/>
          <w:szCs w:val="24"/>
        </w:rPr>
        <w:tab/>
      </w:r>
      <w:r w:rsidRPr="000F675C">
        <w:rPr>
          <w:rFonts w:ascii="Times New Roman" w:hAnsi="Times New Roman"/>
          <w:i/>
          <w:iCs/>
          <w:sz w:val="24"/>
          <w:szCs w:val="24"/>
        </w:rPr>
        <w:tab/>
      </w:r>
      <w:r w:rsidRPr="000F675C">
        <w:rPr>
          <w:rFonts w:ascii="Times New Roman" w:hAnsi="Times New Roman"/>
          <w:i/>
          <w:iCs/>
          <w:sz w:val="24"/>
          <w:szCs w:val="24"/>
        </w:rPr>
        <w:tab/>
      </w:r>
      <w:r w:rsidRPr="000F675C">
        <w:rPr>
          <w:rFonts w:ascii="Times New Roman" w:hAnsi="Times New Roman"/>
          <w:i/>
          <w:iCs/>
          <w:sz w:val="24"/>
          <w:szCs w:val="24"/>
        </w:rPr>
        <w:tab/>
        <w:t xml:space="preserve"> (</w:t>
      </w:r>
      <w:proofErr w:type="spellStart"/>
      <w:r w:rsidRPr="000F675C">
        <w:rPr>
          <w:rFonts w:ascii="Times New Roman" w:hAnsi="Times New Roman"/>
          <w:i/>
          <w:iCs/>
          <w:sz w:val="24"/>
          <w:szCs w:val="24"/>
        </w:rPr>
        <w:t>підпис</w:t>
      </w:r>
      <w:proofErr w:type="spellEnd"/>
      <w:r w:rsidRPr="000F675C">
        <w:rPr>
          <w:rFonts w:ascii="Times New Roman" w:hAnsi="Times New Roman"/>
          <w:i/>
          <w:iCs/>
          <w:sz w:val="24"/>
          <w:szCs w:val="24"/>
        </w:rPr>
        <w:t>)</w:t>
      </w:r>
      <w:r w:rsidRPr="000F675C">
        <w:rPr>
          <w:rFonts w:ascii="Times New Roman" w:hAnsi="Times New Roman"/>
          <w:i/>
          <w:iCs/>
          <w:sz w:val="24"/>
          <w:szCs w:val="24"/>
        </w:rPr>
        <w:tab/>
      </w:r>
      <w:r w:rsidRPr="000F675C">
        <w:rPr>
          <w:rFonts w:ascii="Times New Roman" w:hAnsi="Times New Roman"/>
          <w:i/>
          <w:iCs/>
          <w:sz w:val="24"/>
          <w:szCs w:val="24"/>
        </w:rPr>
        <w:tab/>
      </w:r>
      <w:r w:rsidRPr="000F675C">
        <w:rPr>
          <w:rFonts w:ascii="Times New Roman" w:hAnsi="Times New Roman"/>
          <w:i/>
          <w:iCs/>
          <w:sz w:val="24"/>
          <w:szCs w:val="24"/>
          <w:lang w:val="uk-UA"/>
        </w:rPr>
        <w:tab/>
      </w:r>
      <w:r w:rsidRPr="000F675C">
        <w:rPr>
          <w:rFonts w:ascii="Times New Roman" w:hAnsi="Times New Roman"/>
          <w:i/>
          <w:iCs/>
          <w:sz w:val="24"/>
          <w:szCs w:val="24"/>
        </w:rPr>
        <w:t xml:space="preserve">(П.І.Б </w:t>
      </w:r>
      <w:proofErr w:type="spellStart"/>
      <w:r w:rsidRPr="000F675C">
        <w:rPr>
          <w:rFonts w:ascii="Times New Roman" w:hAnsi="Times New Roman"/>
          <w:i/>
          <w:iCs/>
          <w:sz w:val="24"/>
          <w:szCs w:val="24"/>
        </w:rPr>
        <w:t>уповноваженої</w:t>
      </w:r>
      <w:proofErr w:type="spellEnd"/>
      <w:r w:rsidRPr="000F675C">
        <w:rPr>
          <w:rFonts w:ascii="Times New Roman" w:hAnsi="Times New Roman"/>
          <w:i/>
          <w:iCs/>
          <w:sz w:val="24"/>
          <w:szCs w:val="24"/>
        </w:rPr>
        <w:t xml:space="preserve"> особи)</w:t>
      </w:r>
    </w:p>
    <w:p w14:paraId="56CBC705" w14:textId="77777777" w:rsidR="000F675C" w:rsidRPr="000F675C" w:rsidRDefault="000F675C" w:rsidP="00C818DC">
      <w:pPr>
        <w:contextualSpacing/>
        <w:jc w:val="both"/>
        <w:rPr>
          <w:rFonts w:ascii="Times New Roman" w:hAnsi="Times New Roman"/>
          <w:b/>
          <w:sz w:val="24"/>
          <w:szCs w:val="24"/>
          <w:lang w:val="uk-UA"/>
        </w:rPr>
      </w:pPr>
      <w:r w:rsidRPr="000F675C">
        <w:rPr>
          <w:rFonts w:ascii="Times New Roman" w:hAnsi="Times New Roman"/>
          <w:i/>
          <w:iCs/>
          <w:sz w:val="24"/>
          <w:szCs w:val="24"/>
        </w:rPr>
        <w:t>М.П.</w:t>
      </w:r>
      <w:r w:rsidRPr="000F675C">
        <w:rPr>
          <w:rFonts w:ascii="Times New Roman" w:hAnsi="Times New Roman"/>
          <w:i/>
          <w:iCs/>
          <w:sz w:val="24"/>
          <w:szCs w:val="24"/>
          <w:lang w:val="uk-UA"/>
        </w:rPr>
        <w:t>(за наявності)</w:t>
      </w:r>
    </w:p>
    <w:p w14:paraId="629EE94D" w14:textId="77777777" w:rsidR="000F675C" w:rsidRPr="000F675C" w:rsidRDefault="000F675C" w:rsidP="00C818DC">
      <w:pPr>
        <w:contextualSpacing/>
        <w:jc w:val="both"/>
        <w:rPr>
          <w:rFonts w:ascii="Times New Roman" w:hAnsi="Times New Roman"/>
          <w:b/>
          <w:sz w:val="24"/>
          <w:szCs w:val="24"/>
          <w:lang w:val="uk-UA"/>
        </w:rPr>
      </w:pPr>
    </w:p>
    <w:p w14:paraId="05690AB0" w14:textId="77777777" w:rsidR="000F675C" w:rsidRPr="000F675C" w:rsidRDefault="000F675C" w:rsidP="00C818DC">
      <w:pPr>
        <w:contextualSpacing/>
        <w:jc w:val="both"/>
        <w:rPr>
          <w:rFonts w:ascii="Times New Roman" w:hAnsi="Times New Roman"/>
          <w:b/>
          <w:bCs/>
          <w:i/>
          <w:sz w:val="24"/>
          <w:szCs w:val="24"/>
          <w:lang w:val="uk-UA"/>
        </w:rPr>
      </w:pPr>
      <w:r w:rsidRPr="000F675C">
        <w:rPr>
          <w:rFonts w:ascii="Times New Roman" w:hAnsi="Times New Roman"/>
          <w:i/>
          <w:sz w:val="24"/>
          <w:szCs w:val="24"/>
          <w:lang w:val="uk-UA"/>
        </w:rPr>
        <w:t xml:space="preserve">* У разі надання тендерної пропозиції учасником - не платником ПДВ, така пропозиція надається без врахування ПДВ, а графа «ПДВ» та графа «Всього з ПДВ» не заповнюється. </w:t>
      </w:r>
    </w:p>
    <w:p w14:paraId="0E821E72" w14:textId="77777777" w:rsidR="000F675C" w:rsidRPr="000F675C" w:rsidRDefault="000F675C" w:rsidP="000F675C">
      <w:pPr>
        <w:contextualSpacing/>
        <w:rPr>
          <w:rFonts w:ascii="Times New Roman" w:hAnsi="Times New Roman"/>
          <w:sz w:val="24"/>
          <w:szCs w:val="24"/>
          <w:lang w:val="uk-UA"/>
        </w:rPr>
      </w:pPr>
    </w:p>
    <w:p w14:paraId="554CDE63" w14:textId="3607B5D2" w:rsidR="000F675C" w:rsidRDefault="000F675C" w:rsidP="000F675C">
      <w:pPr>
        <w:contextualSpacing/>
        <w:rPr>
          <w:rFonts w:ascii="Times New Roman" w:hAnsi="Times New Roman"/>
          <w:b/>
          <w:bCs/>
          <w:sz w:val="24"/>
          <w:szCs w:val="24"/>
          <w:lang w:val="uk-UA"/>
        </w:rPr>
      </w:pPr>
    </w:p>
    <w:sectPr w:rsidR="000F6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A5"/>
    <w:multiLevelType w:val="multilevel"/>
    <w:tmpl w:val="EDBA9D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87565"/>
    <w:multiLevelType w:val="hybridMultilevel"/>
    <w:tmpl w:val="ACDE327A"/>
    <w:lvl w:ilvl="0" w:tplc="F662D33E">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0B7FAC"/>
    <w:multiLevelType w:val="multilevel"/>
    <w:tmpl w:val="3A3217D4"/>
    <w:lvl w:ilvl="0">
      <w:start w:val="8"/>
      <w:numFmt w:val="decimal"/>
      <w:lvlText w:val="%1."/>
      <w:lvlJc w:val="left"/>
      <w:pPr>
        <w:tabs>
          <w:tab w:val="num" w:pos="720"/>
        </w:tabs>
        <w:ind w:left="720" w:hanging="360"/>
      </w:pPr>
      <w:rPr>
        <w:sz w:val="24"/>
      </w:r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700"/>
        </w:tabs>
        <w:ind w:left="270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4140"/>
        </w:tabs>
        <w:ind w:left="4140" w:hanging="108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580"/>
        </w:tabs>
        <w:ind w:left="5580" w:hanging="1440"/>
      </w:pPr>
    </w:lvl>
    <w:lvl w:ilvl="8">
      <w:start w:val="1"/>
      <w:numFmt w:val="decimal"/>
      <w:isLgl/>
      <w:lvlText w:val="%1.%2.%3.%4.%5.%6.%7.%8.%9."/>
      <w:lvlJc w:val="left"/>
      <w:pPr>
        <w:tabs>
          <w:tab w:val="num" w:pos="6480"/>
        </w:tabs>
        <w:ind w:left="6480" w:hanging="1800"/>
      </w:pPr>
    </w:lvl>
  </w:abstractNum>
  <w:abstractNum w:abstractNumId="17" w15:restartNumberingAfterBreak="0">
    <w:nsid w:val="446E0107"/>
    <w:multiLevelType w:val="multilevel"/>
    <w:tmpl w:val="230857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4F58F5"/>
    <w:multiLevelType w:val="multilevel"/>
    <w:tmpl w:val="D6BC8F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93130"/>
    <w:multiLevelType w:val="hybridMultilevel"/>
    <w:tmpl w:val="34249184"/>
    <w:lvl w:ilvl="0" w:tplc="469670B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A5430"/>
    <w:multiLevelType w:val="multilevel"/>
    <w:tmpl w:val="B8263E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734B4E"/>
    <w:multiLevelType w:val="hybridMultilevel"/>
    <w:tmpl w:val="142AFB16"/>
    <w:lvl w:ilvl="0" w:tplc="864CA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0F712B"/>
    <w:multiLevelType w:val="multilevel"/>
    <w:tmpl w:val="ACAA91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9564D79"/>
    <w:multiLevelType w:val="multilevel"/>
    <w:tmpl w:val="B6E275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21"/>
  </w:num>
  <w:num w:numId="5">
    <w:abstractNumId w:val="39"/>
  </w:num>
  <w:num w:numId="6">
    <w:abstractNumId w:val="11"/>
  </w:num>
  <w:num w:numId="7">
    <w:abstractNumId w:val="43"/>
  </w:num>
  <w:num w:numId="8">
    <w:abstractNumId w:val="27"/>
  </w:num>
  <w:num w:numId="9">
    <w:abstractNumId w:val="44"/>
  </w:num>
  <w:num w:numId="10">
    <w:abstractNumId w:val="7"/>
  </w:num>
  <w:num w:numId="11">
    <w:abstractNumId w:val="20"/>
  </w:num>
  <w:num w:numId="12">
    <w:abstractNumId w:val="35"/>
  </w:num>
  <w:num w:numId="13">
    <w:abstractNumId w:val="8"/>
  </w:num>
  <w:num w:numId="14">
    <w:abstractNumId w:val="41"/>
  </w:num>
  <w:num w:numId="15">
    <w:abstractNumId w:val="26"/>
  </w:num>
  <w:num w:numId="16">
    <w:abstractNumId w:val="23"/>
  </w:num>
  <w:num w:numId="17">
    <w:abstractNumId w:val="14"/>
  </w:num>
  <w:num w:numId="18">
    <w:abstractNumId w:val="45"/>
  </w:num>
  <w:num w:numId="19">
    <w:abstractNumId w:val="4"/>
  </w:num>
  <w:num w:numId="20">
    <w:abstractNumId w:val="40"/>
  </w:num>
  <w:num w:numId="21">
    <w:abstractNumId w:val="9"/>
  </w:num>
  <w:num w:numId="22">
    <w:abstractNumId w:val="10"/>
  </w:num>
  <w:num w:numId="23">
    <w:abstractNumId w:val="47"/>
  </w:num>
  <w:num w:numId="24">
    <w:abstractNumId w:val="19"/>
  </w:num>
  <w:num w:numId="25">
    <w:abstractNumId w:val="12"/>
  </w:num>
  <w:num w:numId="26">
    <w:abstractNumId w:val="25"/>
  </w:num>
  <w:num w:numId="27">
    <w:abstractNumId w:val="46"/>
  </w:num>
  <w:num w:numId="28">
    <w:abstractNumId w:val="3"/>
  </w:num>
  <w:num w:numId="29">
    <w:abstractNumId w:val="31"/>
  </w:num>
  <w:num w:numId="30">
    <w:abstractNumId w:val="33"/>
  </w:num>
  <w:num w:numId="31">
    <w:abstractNumId w:val="30"/>
  </w:num>
  <w:num w:numId="32">
    <w:abstractNumId w:val="37"/>
  </w:num>
  <w:num w:numId="33">
    <w:abstractNumId w:val="48"/>
  </w:num>
  <w:num w:numId="34">
    <w:abstractNumId w:val="32"/>
  </w:num>
  <w:num w:numId="35">
    <w:abstractNumId w:val="18"/>
  </w:num>
  <w:num w:numId="36">
    <w:abstractNumId w:val="42"/>
  </w:num>
  <w:num w:numId="37">
    <w:abstractNumId w:val="38"/>
  </w:num>
  <w:num w:numId="38">
    <w:abstractNumId w:val="15"/>
  </w:num>
  <w:num w:numId="39">
    <w:abstractNumId w:val="28"/>
  </w:num>
  <w:num w:numId="40">
    <w:abstractNumId w:val="22"/>
  </w:num>
  <w:num w:numId="41">
    <w:abstractNumId w:val="34"/>
  </w:num>
  <w:num w:numId="42">
    <w:abstractNumId w:val="17"/>
  </w:num>
  <w:num w:numId="43">
    <w:abstractNumId w:val="36"/>
  </w:num>
  <w:num w:numId="44">
    <w:abstractNumId w:val="0"/>
  </w:num>
  <w:num w:numId="4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4"/>
  </w:num>
  <w:num w:numId="48">
    <w:abstractNumId w:val="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71952"/>
    <w:rsid w:val="00093C3A"/>
    <w:rsid w:val="000A5534"/>
    <w:rsid w:val="000A74B5"/>
    <w:rsid w:val="000B4778"/>
    <w:rsid w:val="000B563E"/>
    <w:rsid w:val="000F675C"/>
    <w:rsid w:val="00105394"/>
    <w:rsid w:val="001151D2"/>
    <w:rsid w:val="00121488"/>
    <w:rsid w:val="00127A6C"/>
    <w:rsid w:val="00161284"/>
    <w:rsid w:val="00164776"/>
    <w:rsid w:val="00180555"/>
    <w:rsid w:val="00185CD0"/>
    <w:rsid w:val="001B5F21"/>
    <w:rsid w:val="001E1C43"/>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290F"/>
    <w:rsid w:val="003C3FBA"/>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A5BC5"/>
    <w:rsid w:val="005B0C07"/>
    <w:rsid w:val="005C2098"/>
    <w:rsid w:val="005C35ED"/>
    <w:rsid w:val="005C7632"/>
    <w:rsid w:val="005D0B6B"/>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C412A"/>
    <w:rsid w:val="006D0931"/>
    <w:rsid w:val="006D666D"/>
    <w:rsid w:val="006F252D"/>
    <w:rsid w:val="006F3C8D"/>
    <w:rsid w:val="006F3E54"/>
    <w:rsid w:val="006F7AC1"/>
    <w:rsid w:val="00703552"/>
    <w:rsid w:val="0071433F"/>
    <w:rsid w:val="007157DD"/>
    <w:rsid w:val="00717447"/>
    <w:rsid w:val="00743338"/>
    <w:rsid w:val="007509E9"/>
    <w:rsid w:val="00750EEC"/>
    <w:rsid w:val="00756B66"/>
    <w:rsid w:val="00760DD4"/>
    <w:rsid w:val="007654DA"/>
    <w:rsid w:val="00767D20"/>
    <w:rsid w:val="00793CE5"/>
    <w:rsid w:val="00796D4E"/>
    <w:rsid w:val="007A2C33"/>
    <w:rsid w:val="007A34BA"/>
    <w:rsid w:val="007A75D9"/>
    <w:rsid w:val="007C203B"/>
    <w:rsid w:val="007D22E6"/>
    <w:rsid w:val="007D32D6"/>
    <w:rsid w:val="007D3370"/>
    <w:rsid w:val="007F1012"/>
    <w:rsid w:val="007F51BF"/>
    <w:rsid w:val="0082608A"/>
    <w:rsid w:val="00862DB0"/>
    <w:rsid w:val="00877A5C"/>
    <w:rsid w:val="0088007A"/>
    <w:rsid w:val="00883C78"/>
    <w:rsid w:val="00897BF9"/>
    <w:rsid w:val="008A3114"/>
    <w:rsid w:val="008A42A0"/>
    <w:rsid w:val="008A7395"/>
    <w:rsid w:val="008C377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837F9"/>
    <w:rsid w:val="00BD54BF"/>
    <w:rsid w:val="00BD6C65"/>
    <w:rsid w:val="00BE6E41"/>
    <w:rsid w:val="00C07DFA"/>
    <w:rsid w:val="00C42478"/>
    <w:rsid w:val="00C47A1F"/>
    <w:rsid w:val="00C535CC"/>
    <w:rsid w:val="00C773A1"/>
    <w:rsid w:val="00C818DC"/>
    <w:rsid w:val="00C90B9D"/>
    <w:rsid w:val="00C961FE"/>
    <w:rsid w:val="00CA6B5C"/>
    <w:rsid w:val="00CB1DF9"/>
    <w:rsid w:val="00CE7D1C"/>
    <w:rsid w:val="00D03E3F"/>
    <w:rsid w:val="00D0542B"/>
    <w:rsid w:val="00D15F4A"/>
    <w:rsid w:val="00D24F3A"/>
    <w:rsid w:val="00D2694E"/>
    <w:rsid w:val="00D63F7D"/>
    <w:rsid w:val="00D6537C"/>
    <w:rsid w:val="00D81585"/>
    <w:rsid w:val="00D86E4C"/>
    <w:rsid w:val="00DB7BA1"/>
    <w:rsid w:val="00DC0363"/>
    <w:rsid w:val="00DC30C8"/>
    <w:rsid w:val="00DE1048"/>
    <w:rsid w:val="00E01EE1"/>
    <w:rsid w:val="00E04EC5"/>
    <w:rsid w:val="00E1119C"/>
    <w:rsid w:val="00E201DB"/>
    <w:rsid w:val="00E43519"/>
    <w:rsid w:val="00E47564"/>
    <w:rsid w:val="00E55C9E"/>
    <w:rsid w:val="00E65A65"/>
    <w:rsid w:val="00E724E9"/>
    <w:rsid w:val="00E743A1"/>
    <w:rsid w:val="00E94849"/>
    <w:rsid w:val="00E96963"/>
    <w:rsid w:val="00EA2F86"/>
    <w:rsid w:val="00EE1F20"/>
    <w:rsid w:val="00EF1BCD"/>
    <w:rsid w:val="00F424BC"/>
    <w:rsid w:val="00F51D22"/>
    <w:rsid w:val="00F606EE"/>
    <w:rsid w:val="00F61DD4"/>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21473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41</Pages>
  <Words>52812</Words>
  <Characters>30104</Characters>
  <Application>Microsoft Office Word</Application>
  <DocSecurity>0</DocSecurity>
  <Lines>250</Lines>
  <Paragraphs>165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82751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36</cp:revision>
  <cp:lastPrinted>2024-04-17T12:32:00Z</cp:lastPrinted>
  <dcterms:created xsi:type="dcterms:W3CDTF">2023-05-16T20:48:00Z</dcterms:created>
  <dcterms:modified xsi:type="dcterms:W3CDTF">2024-04-22T10:59:00Z</dcterms:modified>
</cp:coreProperties>
</file>