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2E" w:rsidRPr="00E33A18" w:rsidRDefault="00713B2E" w:rsidP="0004131D">
      <w:pPr>
        <w:pStyle w:val="3"/>
        <w:tabs>
          <w:tab w:val="left" w:pos="720"/>
        </w:tabs>
        <w:spacing w:before="0" w:beforeAutospacing="0" w:after="0" w:afterAutospacing="0"/>
        <w:ind w:firstLine="720"/>
        <w:jc w:val="center"/>
        <w:rPr>
          <w:color w:val="000000" w:themeColor="text1"/>
          <w:sz w:val="24"/>
          <w:szCs w:val="24"/>
        </w:rPr>
      </w:pPr>
      <w:r w:rsidRPr="00E33A18">
        <w:rPr>
          <w:color w:val="000000" w:themeColor="text1"/>
          <w:sz w:val="24"/>
          <w:szCs w:val="24"/>
        </w:rPr>
        <w:t xml:space="preserve">ОГОЛОШЕННЯ </w:t>
      </w:r>
    </w:p>
    <w:p w:rsidR="00713B2E" w:rsidRDefault="00713B2E" w:rsidP="0004131D">
      <w:pPr>
        <w:pStyle w:val="3"/>
        <w:tabs>
          <w:tab w:val="left" w:pos="720"/>
        </w:tabs>
        <w:spacing w:before="0" w:beforeAutospacing="0" w:after="0" w:afterAutospacing="0"/>
        <w:ind w:firstLine="720"/>
        <w:jc w:val="center"/>
        <w:rPr>
          <w:color w:val="000000" w:themeColor="text1"/>
          <w:sz w:val="24"/>
          <w:szCs w:val="24"/>
        </w:rPr>
      </w:pPr>
      <w:r w:rsidRPr="00E33A18">
        <w:rPr>
          <w:color w:val="000000" w:themeColor="text1"/>
          <w:sz w:val="24"/>
          <w:szCs w:val="24"/>
        </w:rPr>
        <w:t xml:space="preserve">про проведення </w:t>
      </w:r>
      <w:r w:rsidR="00D87D43" w:rsidRPr="00E33A18">
        <w:rPr>
          <w:color w:val="000000" w:themeColor="text1"/>
          <w:sz w:val="24"/>
          <w:szCs w:val="24"/>
        </w:rPr>
        <w:t>відкритих торгів</w:t>
      </w:r>
      <w:r w:rsidR="00987273">
        <w:rPr>
          <w:color w:val="000000" w:themeColor="text1"/>
          <w:sz w:val="24"/>
          <w:szCs w:val="24"/>
        </w:rPr>
        <w:t xml:space="preserve"> з особливостями</w:t>
      </w:r>
    </w:p>
    <w:p w:rsidR="00374C2B" w:rsidRPr="00E33A18" w:rsidRDefault="00374C2B" w:rsidP="00764D4F">
      <w:pPr>
        <w:pStyle w:val="3"/>
        <w:tabs>
          <w:tab w:val="left" w:pos="720"/>
        </w:tabs>
        <w:spacing w:before="0" w:beforeAutospacing="0" w:after="0" w:afterAutospacing="0"/>
        <w:jc w:val="center"/>
        <w:rPr>
          <w:color w:val="000000" w:themeColor="text1"/>
          <w:sz w:val="24"/>
          <w:szCs w:val="24"/>
        </w:rPr>
      </w:pPr>
    </w:p>
    <w:p w:rsidR="00764D4F" w:rsidRPr="00764D4F" w:rsidRDefault="00713B2E" w:rsidP="00764D4F">
      <w:pPr>
        <w:spacing w:after="0" w:line="240" w:lineRule="auto"/>
        <w:jc w:val="both"/>
        <w:rPr>
          <w:rFonts w:ascii="Times New Roman" w:hAnsi="Times New Roman" w:cs="Times New Roman"/>
          <w:sz w:val="24"/>
          <w:szCs w:val="24"/>
          <w:shd w:val="clear" w:color="auto" w:fill="FFFFFF"/>
        </w:rPr>
      </w:pPr>
      <w:r w:rsidRPr="00764D4F">
        <w:rPr>
          <w:rFonts w:ascii="Times New Roman" w:hAnsi="Times New Roman" w:cs="Times New Roman"/>
          <w:b/>
          <w:sz w:val="24"/>
          <w:szCs w:val="24"/>
        </w:rPr>
        <w:t>1. Найменування</w:t>
      </w:r>
      <w:r w:rsidR="00D87D43" w:rsidRPr="00764D4F">
        <w:rPr>
          <w:rFonts w:ascii="Times New Roman" w:hAnsi="Times New Roman" w:cs="Times New Roman"/>
          <w:b/>
          <w:sz w:val="24"/>
          <w:szCs w:val="24"/>
        </w:rPr>
        <w:t xml:space="preserve"> замовника</w:t>
      </w:r>
      <w:r w:rsidR="00764D4F">
        <w:rPr>
          <w:rFonts w:ascii="Times New Roman" w:hAnsi="Times New Roman" w:cs="Times New Roman"/>
          <w:b/>
          <w:sz w:val="24"/>
          <w:szCs w:val="24"/>
        </w:rPr>
        <w:t xml:space="preserve"> </w:t>
      </w:r>
      <w:r w:rsidR="00D772C3">
        <w:rPr>
          <w:rFonts w:ascii="Times New Roman" w:hAnsi="Times New Roman" w:cs="Times New Roman"/>
          <w:sz w:val="24"/>
          <w:szCs w:val="24"/>
          <w:shd w:val="clear" w:color="auto" w:fill="FFFFFF"/>
        </w:rPr>
        <w:t>Зеленська сільська рада</w:t>
      </w:r>
    </w:p>
    <w:p w:rsidR="007F4B77" w:rsidRPr="00D772C3" w:rsidRDefault="00764D4F" w:rsidP="00764D4F">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2.</w:t>
      </w:r>
      <w:r w:rsidR="00A971D2" w:rsidRPr="00764D4F">
        <w:rPr>
          <w:rFonts w:ascii="Times New Roman" w:hAnsi="Times New Roman" w:cs="Times New Roman"/>
          <w:b/>
          <w:sz w:val="24"/>
          <w:szCs w:val="24"/>
        </w:rPr>
        <w:t>Місцезнаходження замовника</w:t>
      </w:r>
      <w:r w:rsidRPr="00D772C3">
        <w:rPr>
          <w:rFonts w:ascii="Times New Roman" w:eastAsia="Times New Roman" w:hAnsi="Times New Roman" w:cs="Times New Roman"/>
          <w:sz w:val="24"/>
          <w:szCs w:val="24"/>
          <w:lang w:eastAsia="ru-RU"/>
        </w:rPr>
        <w:t xml:space="preserve"> </w:t>
      </w:r>
      <w:bookmarkStart w:id="0" w:name="_Hlk134793209"/>
      <w:r w:rsidR="00D772C3" w:rsidRPr="00D772C3">
        <w:rPr>
          <w:rFonts w:ascii="Times New Roman" w:eastAsia="Times New Roman" w:hAnsi="Times New Roman" w:cs="Times New Roman"/>
          <w:sz w:val="24"/>
          <w:szCs w:val="24"/>
          <w:lang w:eastAsia="ru-RU"/>
        </w:rPr>
        <w:t>78</w:t>
      </w:r>
      <w:r w:rsidR="00D772C3">
        <w:rPr>
          <w:rFonts w:ascii="Times New Roman" w:eastAsia="Times New Roman" w:hAnsi="Times New Roman" w:cs="Times New Roman"/>
          <w:sz w:val="24"/>
          <w:szCs w:val="24"/>
          <w:lang w:eastAsia="ru-RU"/>
        </w:rPr>
        <w:t>730</w:t>
      </w:r>
      <w:r w:rsidR="007F4B77" w:rsidRPr="00D772C3">
        <w:rPr>
          <w:rFonts w:ascii="Times New Roman" w:eastAsia="Times New Roman" w:hAnsi="Times New Roman" w:cs="Times New Roman"/>
          <w:sz w:val="24"/>
          <w:szCs w:val="24"/>
          <w:lang w:eastAsia="ru-RU"/>
        </w:rPr>
        <w:t xml:space="preserve">, </w:t>
      </w:r>
      <w:r w:rsidR="00D772C3">
        <w:rPr>
          <w:rFonts w:ascii="Times New Roman" w:eastAsia="Times New Roman" w:hAnsi="Times New Roman" w:cs="Times New Roman"/>
          <w:sz w:val="24"/>
          <w:szCs w:val="24"/>
          <w:lang w:eastAsia="ru-RU"/>
        </w:rPr>
        <w:t>Івано-Франківська</w:t>
      </w:r>
      <w:r w:rsidR="007F4B77" w:rsidRPr="00D772C3">
        <w:rPr>
          <w:rFonts w:ascii="Times New Roman" w:eastAsia="Times New Roman" w:hAnsi="Times New Roman" w:cs="Times New Roman"/>
          <w:sz w:val="24"/>
          <w:szCs w:val="24"/>
          <w:lang w:eastAsia="ru-RU"/>
        </w:rPr>
        <w:t xml:space="preserve"> обл., </w:t>
      </w:r>
      <w:r w:rsidR="00D772C3">
        <w:rPr>
          <w:rFonts w:ascii="Times New Roman" w:eastAsia="Times New Roman" w:hAnsi="Times New Roman" w:cs="Times New Roman"/>
          <w:sz w:val="24"/>
          <w:szCs w:val="24"/>
          <w:lang w:eastAsia="ru-RU"/>
        </w:rPr>
        <w:t>Верховинський р-н</w:t>
      </w:r>
      <w:r w:rsidR="007F4B77" w:rsidRPr="00D772C3">
        <w:rPr>
          <w:rFonts w:ascii="Times New Roman" w:eastAsia="Times New Roman" w:hAnsi="Times New Roman" w:cs="Times New Roman"/>
          <w:sz w:val="24"/>
          <w:szCs w:val="24"/>
          <w:lang w:eastAsia="ru-RU"/>
        </w:rPr>
        <w:t>,</w:t>
      </w:r>
      <w:r w:rsidR="00D772C3">
        <w:rPr>
          <w:rFonts w:ascii="Times New Roman" w:eastAsia="Times New Roman" w:hAnsi="Times New Roman" w:cs="Times New Roman"/>
          <w:sz w:val="24"/>
          <w:szCs w:val="24"/>
          <w:lang w:eastAsia="ru-RU"/>
        </w:rPr>
        <w:t xml:space="preserve"> с. Зелене,</w:t>
      </w:r>
      <w:bookmarkEnd w:id="0"/>
      <w:r w:rsidR="00D772C3">
        <w:rPr>
          <w:rFonts w:ascii="Times New Roman" w:eastAsia="Times New Roman" w:hAnsi="Times New Roman" w:cs="Times New Roman"/>
          <w:sz w:val="24"/>
          <w:szCs w:val="24"/>
          <w:lang w:eastAsia="ru-RU"/>
        </w:rPr>
        <w:t xml:space="preserve"> присілок Завій, 560</w:t>
      </w:r>
    </w:p>
    <w:p w:rsidR="006D52C9" w:rsidRDefault="00A971D2" w:rsidP="006D52C9">
      <w:pPr>
        <w:spacing w:after="0" w:line="240" w:lineRule="auto"/>
        <w:ind w:left="142" w:hanging="142"/>
        <w:jc w:val="both"/>
        <w:rPr>
          <w:rFonts w:ascii="Times New Roman" w:hAnsi="Times New Roman" w:cs="Times New Roman"/>
          <w:sz w:val="24"/>
          <w:szCs w:val="24"/>
        </w:rPr>
      </w:pPr>
      <w:r w:rsidRPr="00764D4F">
        <w:rPr>
          <w:rFonts w:ascii="Times New Roman" w:hAnsi="Times New Roman" w:cs="Times New Roman"/>
          <w:b/>
          <w:sz w:val="24"/>
          <w:szCs w:val="24"/>
        </w:rPr>
        <w:t>3</w:t>
      </w:r>
      <w:r w:rsidR="00E52163" w:rsidRPr="00764D4F">
        <w:rPr>
          <w:rFonts w:ascii="Times New Roman" w:hAnsi="Times New Roman" w:cs="Times New Roman"/>
          <w:b/>
          <w:sz w:val="24"/>
          <w:szCs w:val="24"/>
        </w:rPr>
        <w:t xml:space="preserve">. </w:t>
      </w:r>
      <w:r w:rsidRPr="00764D4F">
        <w:rPr>
          <w:rFonts w:ascii="Times New Roman" w:hAnsi="Times New Roman" w:cs="Times New Roman"/>
          <w:b/>
          <w:sz w:val="24"/>
          <w:szCs w:val="24"/>
        </w:rPr>
        <w:t>Ідентифікаційний код замовника в Єдиному державному реєстрі юридичних осіб, фізичних осіб - підприємців та громадських формувань</w:t>
      </w:r>
      <w:r w:rsidR="00713B2E" w:rsidRPr="00764D4F">
        <w:rPr>
          <w:rFonts w:ascii="Times New Roman" w:hAnsi="Times New Roman" w:cs="Times New Roman"/>
          <w:b/>
          <w:sz w:val="24"/>
          <w:szCs w:val="24"/>
        </w:rPr>
        <w:t xml:space="preserve">: </w:t>
      </w:r>
      <w:r w:rsidR="00584233" w:rsidRPr="00764D4F">
        <w:rPr>
          <w:rFonts w:ascii="Times New Roman" w:hAnsi="Times New Roman" w:cs="Times New Roman"/>
          <w:sz w:val="24"/>
          <w:szCs w:val="24"/>
        </w:rPr>
        <w:t>ЄДРПОУ</w:t>
      </w:r>
      <w:r w:rsidR="00D905A8" w:rsidRPr="00764D4F">
        <w:rPr>
          <w:rFonts w:ascii="Times New Roman" w:hAnsi="Times New Roman" w:cs="Times New Roman"/>
          <w:sz w:val="24"/>
          <w:szCs w:val="24"/>
        </w:rPr>
        <w:t xml:space="preserve"> </w:t>
      </w:r>
      <w:r w:rsidR="00D772C3">
        <w:rPr>
          <w:rFonts w:ascii="Times New Roman" w:hAnsi="Times New Roman" w:cs="Times New Roman"/>
          <w:sz w:val="24"/>
          <w:szCs w:val="24"/>
        </w:rPr>
        <w:t>04357360</w:t>
      </w:r>
    </w:p>
    <w:p w:rsidR="00D80393" w:rsidRPr="006D52C9" w:rsidRDefault="00D80393" w:rsidP="006D52C9">
      <w:pPr>
        <w:spacing w:after="0" w:line="240" w:lineRule="auto"/>
        <w:jc w:val="both"/>
        <w:rPr>
          <w:rFonts w:ascii="Times New Roman" w:hAnsi="Times New Roman" w:cs="Times New Roman"/>
          <w:sz w:val="24"/>
          <w:szCs w:val="24"/>
        </w:rPr>
      </w:pPr>
    </w:p>
    <w:p w:rsidR="000A32D9" w:rsidRPr="00764D4F" w:rsidRDefault="006D52C9" w:rsidP="00764D4F">
      <w:pPr>
        <w:pStyle w:val="14"/>
        <w:jc w:val="both"/>
        <w:rPr>
          <w:b/>
        </w:rPr>
      </w:pPr>
      <w:r>
        <w:rPr>
          <w:b/>
        </w:rPr>
        <w:t>4</w:t>
      </w:r>
      <w:r w:rsidR="00AD18E6" w:rsidRPr="00764D4F">
        <w:rPr>
          <w:b/>
        </w:rPr>
        <w:t>. Контактні особи замовника, уповноважені</w:t>
      </w:r>
      <w:r w:rsidR="00D735E1" w:rsidRPr="00764D4F">
        <w:rPr>
          <w:b/>
        </w:rPr>
        <w:t xml:space="preserve"> здійснювати зв’язок з учасниками: </w:t>
      </w:r>
    </w:p>
    <w:p w:rsidR="00D772C3" w:rsidRDefault="00D300B8" w:rsidP="00D772C3">
      <w:pPr>
        <w:pStyle w:val="14"/>
        <w:jc w:val="both"/>
        <w:rPr>
          <w:b/>
        </w:rPr>
      </w:pPr>
      <w:r w:rsidRPr="00764D4F">
        <w:tab/>
      </w:r>
      <w:r w:rsidR="00046644" w:rsidRPr="00764D4F">
        <w:t xml:space="preserve"> </w:t>
      </w:r>
    </w:p>
    <w:p w:rsidR="00D772C3" w:rsidRPr="006D52C9" w:rsidRDefault="00D772C3" w:rsidP="006D52C9">
      <w:pPr>
        <w:spacing w:after="0" w:line="240" w:lineRule="auto"/>
        <w:rPr>
          <w:rFonts w:ascii="Times New Roman" w:hAnsi="Times New Roman" w:cs="Times New Roman"/>
        </w:rPr>
      </w:pPr>
      <w:r w:rsidRPr="006D52C9">
        <w:rPr>
          <w:rFonts w:ascii="Times New Roman" w:hAnsi="Times New Roman" w:cs="Times New Roman"/>
        </w:rPr>
        <w:t>Тануляк Галина Миколаївна – уповноважена особа</w:t>
      </w:r>
    </w:p>
    <w:p w:rsidR="00D772C3" w:rsidRPr="006D52C9" w:rsidRDefault="00D772C3" w:rsidP="006D52C9">
      <w:pPr>
        <w:spacing w:after="0" w:line="240" w:lineRule="auto"/>
        <w:rPr>
          <w:rFonts w:ascii="Times New Roman" w:hAnsi="Times New Roman" w:cs="Times New Roman"/>
        </w:rPr>
      </w:pPr>
      <w:r w:rsidRPr="006D52C9">
        <w:rPr>
          <w:rFonts w:ascii="Times New Roman" w:hAnsi="Times New Roman" w:cs="Times New Roman"/>
        </w:rPr>
        <w:t>Івано-Франківська область, Верховинський район, с. Зелене,</w:t>
      </w:r>
    </w:p>
    <w:p w:rsidR="00D772C3" w:rsidRPr="006D52C9" w:rsidRDefault="00D772C3" w:rsidP="006D52C9">
      <w:pPr>
        <w:spacing w:after="0" w:line="240" w:lineRule="auto"/>
        <w:rPr>
          <w:rFonts w:ascii="Times New Roman" w:hAnsi="Times New Roman" w:cs="Times New Roman"/>
          <w:lang w:val="en-US"/>
        </w:rPr>
      </w:pPr>
      <w:r w:rsidRPr="006D52C9">
        <w:rPr>
          <w:rFonts w:ascii="Times New Roman" w:hAnsi="Times New Roman" w:cs="Times New Roman"/>
        </w:rPr>
        <w:t xml:space="preserve"> </w:t>
      </w:r>
      <w:proofErr w:type="spellStart"/>
      <w:r w:rsidRPr="006D52C9">
        <w:rPr>
          <w:rFonts w:ascii="Times New Roman" w:hAnsi="Times New Roman" w:cs="Times New Roman"/>
        </w:rPr>
        <w:t>тел</w:t>
      </w:r>
      <w:proofErr w:type="spellEnd"/>
      <w:r w:rsidRPr="006D52C9">
        <w:rPr>
          <w:rFonts w:ascii="Times New Roman" w:hAnsi="Times New Roman" w:cs="Times New Roman"/>
          <w:lang w:val="en-US"/>
        </w:rPr>
        <w:t xml:space="preserve">.: 098-34-12-058, </w:t>
      </w:r>
    </w:p>
    <w:p w:rsidR="003D5C97" w:rsidRDefault="00D772C3" w:rsidP="006D52C9">
      <w:pPr>
        <w:pStyle w:val="14"/>
        <w:jc w:val="both"/>
      </w:pPr>
      <w:proofErr w:type="gramStart"/>
      <w:r w:rsidRPr="006D52C9">
        <w:rPr>
          <w:lang w:val="en-US"/>
        </w:rPr>
        <w:t>e-mail</w:t>
      </w:r>
      <w:proofErr w:type="gramEnd"/>
      <w:r w:rsidRPr="006D52C9">
        <w:rPr>
          <w:lang w:val="en-US"/>
        </w:rPr>
        <w:t xml:space="preserve">: </w:t>
      </w:r>
      <w:hyperlink r:id="rId5" w:history="1">
        <w:r w:rsidR="006D52C9" w:rsidRPr="00E21E1A">
          <w:rPr>
            <w:rStyle w:val="a6"/>
            <w:lang w:val="en-US"/>
          </w:rPr>
          <w:t>zelenska_sr@ukr.net</w:t>
        </w:r>
      </w:hyperlink>
    </w:p>
    <w:p w:rsidR="006D52C9" w:rsidRPr="006D52C9" w:rsidRDefault="006D52C9" w:rsidP="006D52C9">
      <w:pPr>
        <w:pStyle w:val="14"/>
        <w:jc w:val="both"/>
      </w:pPr>
    </w:p>
    <w:p w:rsidR="006D52C9" w:rsidRDefault="006D52C9" w:rsidP="00D772C3">
      <w:pPr>
        <w:rPr>
          <w:rFonts w:ascii="Times New Roman" w:hAnsi="Times New Roman" w:cs="Times New Roman"/>
          <w:b/>
          <w:sz w:val="24"/>
          <w:szCs w:val="24"/>
        </w:rPr>
      </w:pPr>
      <w:r>
        <w:rPr>
          <w:rFonts w:ascii="Times New Roman" w:hAnsi="Times New Roman" w:cs="Times New Roman"/>
          <w:b/>
          <w:sz w:val="24"/>
          <w:szCs w:val="24"/>
        </w:rPr>
        <w:t>5</w:t>
      </w:r>
      <w:r w:rsidR="00A971D2" w:rsidRPr="001E0417">
        <w:rPr>
          <w:rFonts w:ascii="Times New Roman" w:hAnsi="Times New Roman" w:cs="Times New Roman"/>
          <w:b/>
          <w:sz w:val="24"/>
          <w:szCs w:val="24"/>
        </w:rPr>
        <w:t>.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6D52C9" w:rsidRPr="0019722C" w:rsidRDefault="006D52C9" w:rsidP="006D52C9">
      <w:pPr>
        <w:spacing w:after="0" w:line="240" w:lineRule="auto"/>
        <w:rPr>
          <w:rFonts w:ascii="Times New Roman" w:hAnsi="Times New Roman" w:cs="Times New Roman"/>
          <w:sz w:val="24"/>
          <w:szCs w:val="24"/>
        </w:rPr>
      </w:pPr>
      <w:r w:rsidRPr="0019722C">
        <w:rPr>
          <w:rFonts w:ascii="Times New Roman" w:hAnsi="Times New Roman" w:cs="Times New Roman"/>
          <w:sz w:val="24"/>
          <w:szCs w:val="24"/>
        </w:rPr>
        <w:t>(Металопластикові вікна та двері енергозберігаючі)</w:t>
      </w:r>
    </w:p>
    <w:p w:rsidR="00D772C3" w:rsidRPr="0019722C" w:rsidRDefault="001F6CFB" w:rsidP="006D52C9">
      <w:pPr>
        <w:spacing w:after="0" w:line="240" w:lineRule="auto"/>
        <w:rPr>
          <w:rFonts w:ascii="Times New Roman" w:hAnsi="Times New Roman" w:cs="Times New Roman"/>
          <w:sz w:val="24"/>
          <w:szCs w:val="24"/>
        </w:rPr>
      </w:pPr>
      <w:r w:rsidRPr="001E0417">
        <w:rPr>
          <w:rFonts w:ascii="Times New Roman" w:hAnsi="Times New Roman" w:cs="Times New Roman"/>
          <w:b/>
          <w:bCs/>
          <w:sz w:val="24"/>
          <w:szCs w:val="24"/>
        </w:rPr>
        <w:t xml:space="preserve"> </w:t>
      </w:r>
      <w:proofErr w:type="spellStart"/>
      <w:r w:rsidR="00D772C3" w:rsidRPr="0019722C">
        <w:rPr>
          <w:rFonts w:ascii="Times New Roman" w:hAnsi="Times New Roman" w:cs="Times New Roman"/>
          <w:sz w:val="24"/>
          <w:szCs w:val="24"/>
          <w:bdr w:val="none" w:sz="0" w:space="0" w:color="auto" w:frame="1"/>
          <w:shd w:val="clear" w:color="auto" w:fill="FDFEFD"/>
        </w:rPr>
        <w:t>ДК</w:t>
      </w:r>
      <w:proofErr w:type="spellEnd"/>
      <w:r w:rsidR="00D772C3" w:rsidRPr="0019722C">
        <w:rPr>
          <w:rFonts w:ascii="Times New Roman" w:hAnsi="Times New Roman" w:cs="Times New Roman"/>
          <w:sz w:val="24"/>
          <w:szCs w:val="24"/>
          <w:bdr w:val="none" w:sz="0" w:space="0" w:color="auto" w:frame="1"/>
          <w:shd w:val="clear" w:color="auto" w:fill="FDFEFD"/>
        </w:rPr>
        <w:t xml:space="preserve"> 021:2015</w:t>
      </w:r>
      <w:r w:rsidR="00D772C3" w:rsidRPr="0019722C">
        <w:rPr>
          <w:rFonts w:ascii="Times New Roman" w:hAnsi="Times New Roman" w:cs="Times New Roman"/>
          <w:sz w:val="24"/>
          <w:szCs w:val="24"/>
          <w:shd w:val="clear" w:color="auto" w:fill="FDFEFD"/>
        </w:rPr>
        <w:t>: </w:t>
      </w:r>
      <w:r w:rsidR="00D772C3" w:rsidRPr="0019722C">
        <w:rPr>
          <w:rFonts w:ascii="Times New Roman" w:hAnsi="Times New Roman" w:cs="Times New Roman"/>
          <w:sz w:val="24"/>
          <w:szCs w:val="24"/>
          <w:bdr w:val="none" w:sz="0" w:space="0" w:color="auto" w:frame="1"/>
          <w:shd w:val="clear" w:color="auto" w:fill="FDFEFD"/>
        </w:rPr>
        <w:t>44220000-8</w:t>
      </w:r>
      <w:r w:rsidR="00D772C3" w:rsidRPr="0019722C">
        <w:rPr>
          <w:rFonts w:ascii="Times New Roman" w:hAnsi="Times New Roman" w:cs="Times New Roman"/>
          <w:sz w:val="24"/>
          <w:szCs w:val="24"/>
          <w:shd w:val="clear" w:color="auto" w:fill="FDFEFD"/>
        </w:rPr>
        <w:t> - </w:t>
      </w:r>
      <w:r w:rsidR="00D772C3" w:rsidRPr="0019722C">
        <w:rPr>
          <w:rFonts w:ascii="Times New Roman" w:hAnsi="Times New Roman" w:cs="Times New Roman"/>
          <w:sz w:val="24"/>
          <w:szCs w:val="24"/>
          <w:bdr w:val="none" w:sz="0" w:space="0" w:color="auto" w:frame="1"/>
          <w:shd w:val="clear" w:color="auto" w:fill="FDFEFD"/>
        </w:rPr>
        <w:t>Столярні вироби</w:t>
      </w:r>
      <w:r w:rsidR="00D772C3" w:rsidRPr="0019722C">
        <w:rPr>
          <w:rFonts w:ascii="Times New Roman" w:hAnsi="Times New Roman" w:cs="Times New Roman"/>
          <w:sz w:val="24"/>
          <w:szCs w:val="24"/>
        </w:rPr>
        <w:t xml:space="preserve"> </w:t>
      </w:r>
    </w:p>
    <w:p w:rsidR="00D772C3" w:rsidRPr="0019722C" w:rsidRDefault="00D772C3" w:rsidP="006D52C9">
      <w:pPr>
        <w:spacing w:after="0" w:line="240" w:lineRule="auto"/>
        <w:rPr>
          <w:rFonts w:ascii="Times New Roman" w:hAnsi="Times New Roman"/>
          <w:bCs/>
          <w:sz w:val="24"/>
          <w:szCs w:val="24"/>
        </w:rPr>
      </w:pPr>
      <w:r w:rsidRPr="0019722C">
        <w:rPr>
          <w:rFonts w:ascii="Times New Roman" w:hAnsi="Times New Roman" w:cs="Times New Roman"/>
          <w:sz w:val="24"/>
          <w:szCs w:val="24"/>
        </w:rPr>
        <w:t xml:space="preserve">(44221000-5 «Вікна, двері та супутні вироби») </w:t>
      </w:r>
    </w:p>
    <w:p w:rsidR="003D5C97" w:rsidRPr="006D52C9" w:rsidRDefault="006D52C9" w:rsidP="00D772C3">
      <w:pPr>
        <w:spacing w:before="240"/>
        <w:jc w:val="both"/>
        <w:rPr>
          <w:rFonts w:ascii="Times New Roman" w:hAnsi="Times New Roman" w:cs="Times New Roman"/>
        </w:rPr>
      </w:pPr>
      <w:r w:rsidRPr="006D52C9">
        <w:rPr>
          <w:rFonts w:ascii="Times New Roman" w:hAnsi="Times New Roman" w:cs="Times New Roman"/>
          <w:b/>
        </w:rPr>
        <w:t>6</w:t>
      </w:r>
      <w:r w:rsidR="00A971D2" w:rsidRPr="006D52C9">
        <w:rPr>
          <w:rFonts w:ascii="Times New Roman" w:hAnsi="Times New Roman" w:cs="Times New Roman"/>
          <w:b/>
        </w:rPr>
        <w:t>. Кількість товарів або обсяг виконання робіт чи надання послуг</w:t>
      </w:r>
      <w:r w:rsidR="00A971D2" w:rsidRPr="006D52C9">
        <w:rPr>
          <w:rFonts w:ascii="Times New Roman" w:hAnsi="Times New Roman" w:cs="Times New Roman"/>
        </w:rPr>
        <w:t>:</w:t>
      </w:r>
      <w:r w:rsidR="004D2E4E" w:rsidRPr="006D52C9">
        <w:rPr>
          <w:rFonts w:ascii="Times New Roman" w:hAnsi="Times New Roman" w:cs="Times New Roman"/>
        </w:rPr>
        <w:t xml:space="preserve">  </w:t>
      </w:r>
      <w:r w:rsidR="00F735B5">
        <w:rPr>
          <w:rFonts w:ascii="Times New Roman" w:hAnsi="Times New Roman" w:cs="Times New Roman"/>
        </w:rPr>
        <w:t>30</w:t>
      </w:r>
      <w:r w:rsidR="001E0417" w:rsidRPr="006D52C9">
        <w:rPr>
          <w:rFonts w:ascii="Times New Roman" w:hAnsi="Times New Roman" w:cs="Times New Roman"/>
        </w:rPr>
        <w:t xml:space="preserve"> </w:t>
      </w:r>
      <w:r w:rsidR="00313F93" w:rsidRPr="006D52C9">
        <w:rPr>
          <w:rFonts w:ascii="Times New Roman" w:hAnsi="Times New Roman" w:cs="Times New Roman"/>
        </w:rPr>
        <w:t>шт.</w:t>
      </w:r>
      <w:r w:rsidR="00F735B5">
        <w:rPr>
          <w:rFonts w:ascii="Times New Roman" w:hAnsi="Times New Roman" w:cs="Times New Roman"/>
        </w:rPr>
        <w:t xml:space="preserve"> (вікна 12, балконні двері 12, вхідні двері 6)</w:t>
      </w:r>
    </w:p>
    <w:p w:rsidR="007F4B77" w:rsidRPr="00D772C3" w:rsidRDefault="006D52C9" w:rsidP="007F4B7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bCs/>
          <w:sz w:val="24"/>
          <w:szCs w:val="24"/>
        </w:rPr>
        <w:t>7</w:t>
      </w:r>
      <w:r w:rsidR="00A971D2" w:rsidRPr="00764D4F">
        <w:rPr>
          <w:rFonts w:ascii="Times New Roman" w:hAnsi="Times New Roman" w:cs="Times New Roman"/>
          <w:b/>
          <w:bCs/>
          <w:sz w:val="24"/>
          <w:szCs w:val="24"/>
        </w:rPr>
        <w:t>. Місце поставки товарів або місце виконання робіт чи надання послуг:</w:t>
      </w:r>
      <w:r w:rsidR="00D905A8" w:rsidRPr="00764D4F">
        <w:rPr>
          <w:rFonts w:ascii="Times New Roman" w:hAnsi="Times New Roman" w:cs="Times New Roman"/>
          <w:sz w:val="24"/>
          <w:szCs w:val="24"/>
        </w:rPr>
        <w:t xml:space="preserve"> </w:t>
      </w:r>
      <w:r w:rsidR="00D772C3" w:rsidRPr="00D772C3">
        <w:rPr>
          <w:rFonts w:ascii="Times New Roman" w:eastAsia="Times New Roman" w:hAnsi="Times New Roman" w:cs="Times New Roman"/>
          <w:sz w:val="24"/>
          <w:szCs w:val="24"/>
          <w:lang w:eastAsia="ru-RU"/>
        </w:rPr>
        <w:t>78730</w:t>
      </w:r>
      <w:r w:rsidR="007F4B77" w:rsidRPr="00D772C3">
        <w:rPr>
          <w:rFonts w:ascii="Times New Roman" w:eastAsia="Times New Roman" w:hAnsi="Times New Roman" w:cs="Times New Roman"/>
          <w:sz w:val="24"/>
          <w:szCs w:val="24"/>
          <w:lang w:eastAsia="ru-RU"/>
        </w:rPr>
        <w:t xml:space="preserve">, </w:t>
      </w:r>
      <w:r w:rsidR="00D772C3" w:rsidRPr="00D772C3">
        <w:rPr>
          <w:rFonts w:ascii="Times New Roman" w:eastAsia="Times New Roman" w:hAnsi="Times New Roman" w:cs="Times New Roman"/>
          <w:sz w:val="24"/>
          <w:szCs w:val="24"/>
          <w:lang w:eastAsia="ru-RU"/>
        </w:rPr>
        <w:t>Івано-Франківська</w:t>
      </w:r>
      <w:r w:rsidR="007F4B77" w:rsidRPr="00D772C3">
        <w:rPr>
          <w:rFonts w:ascii="Times New Roman" w:eastAsia="Times New Roman" w:hAnsi="Times New Roman" w:cs="Times New Roman"/>
          <w:sz w:val="24"/>
          <w:szCs w:val="24"/>
          <w:lang w:eastAsia="ru-RU"/>
        </w:rPr>
        <w:t xml:space="preserve"> обл., </w:t>
      </w:r>
      <w:r w:rsidR="00D772C3" w:rsidRPr="00D772C3">
        <w:rPr>
          <w:rFonts w:ascii="Times New Roman" w:eastAsia="Times New Roman" w:hAnsi="Times New Roman" w:cs="Times New Roman"/>
          <w:sz w:val="24"/>
          <w:szCs w:val="24"/>
          <w:lang w:eastAsia="ru-RU"/>
        </w:rPr>
        <w:t>Верховинський р-н, с. Зелене, присілок Завій, 560, Зеленська сільська рада</w:t>
      </w:r>
    </w:p>
    <w:p w:rsidR="00C724A7" w:rsidRPr="00B20A7D" w:rsidRDefault="006D52C9" w:rsidP="007F4B77">
      <w:pPr>
        <w:spacing w:after="0" w:line="240" w:lineRule="auto"/>
        <w:jc w:val="both"/>
        <w:rPr>
          <w:rFonts w:ascii="Times New Roman" w:hAnsi="Times New Roman" w:cs="Times New Roman"/>
        </w:rPr>
      </w:pPr>
      <w:r>
        <w:rPr>
          <w:rFonts w:ascii="Times New Roman" w:hAnsi="Times New Roman" w:cs="Times New Roman"/>
          <w:b/>
        </w:rPr>
        <w:t>8</w:t>
      </w:r>
      <w:r w:rsidR="00A971D2" w:rsidRPr="00B20A7D">
        <w:rPr>
          <w:rFonts w:ascii="Times New Roman" w:hAnsi="Times New Roman" w:cs="Times New Roman"/>
          <w:b/>
        </w:rPr>
        <w:t>. Очікувана вартість предмета закупівлі:</w:t>
      </w:r>
      <w:r w:rsidR="00764D4F" w:rsidRPr="00B20A7D">
        <w:rPr>
          <w:rFonts w:ascii="Times New Roman" w:hAnsi="Times New Roman" w:cs="Times New Roman"/>
          <w:b/>
        </w:rPr>
        <w:t xml:space="preserve"> </w:t>
      </w:r>
      <w:r w:rsidR="00D772C3">
        <w:rPr>
          <w:rFonts w:ascii="Times New Roman" w:hAnsi="Times New Roman" w:cs="Times New Roman"/>
          <w:b/>
          <w:lang w:val="ru-RU"/>
        </w:rPr>
        <w:t>2</w:t>
      </w:r>
      <w:r w:rsidR="001E0417" w:rsidRPr="00B20A7D">
        <w:rPr>
          <w:rFonts w:ascii="Times New Roman" w:hAnsi="Times New Roman" w:cs="Times New Roman"/>
          <w:b/>
        </w:rPr>
        <w:t>00000,00</w:t>
      </w:r>
      <w:r w:rsidR="00BE730E" w:rsidRPr="00B20A7D">
        <w:rPr>
          <w:rFonts w:ascii="Times New Roman" w:hAnsi="Times New Roman" w:cs="Times New Roman"/>
          <w:b/>
        </w:rPr>
        <w:t xml:space="preserve"> </w:t>
      </w:r>
      <w:r w:rsidR="00C67D16" w:rsidRPr="00B20A7D">
        <w:rPr>
          <w:rFonts w:ascii="Times New Roman" w:hAnsi="Times New Roman" w:cs="Times New Roman"/>
          <w:b/>
        </w:rPr>
        <w:t>грн.(</w:t>
      </w:r>
      <w:r w:rsidR="007F4B77" w:rsidRPr="00B20A7D">
        <w:rPr>
          <w:rFonts w:ascii="Times New Roman" w:hAnsi="Times New Roman" w:cs="Times New Roman"/>
          <w:b/>
        </w:rPr>
        <w:t>трист</w:t>
      </w:r>
      <w:r w:rsidR="000D1CD5" w:rsidRPr="00B20A7D">
        <w:rPr>
          <w:rFonts w:ascii="Times New Roman" w:hAnsi="Times New Roman" w:cs="Times New Roman"/>
          <w:b/>
        </w:rPr>
        <w:t>а</w:t>
      </w:r>
      <w:r w:rsidR="001E0417" w:rsidRPr="00B20A7D">
        <w:rPr>
          <w:rFonts w:ascii="Times New Roman" w:hAnsi="Times New Roman" w:cs="Times New Roman"/>
          <w:b/>
        </w:rPr>
        <w:t xml:space="preserve"> тисяч </w:t>
      </w:r>
      <w:r w:rsidR="00D905A8" w:rsidRPr="00B20A7D">
        <w:rPr>
          <w:rFonts w:ascii="Times New Roman" w:hAnsi="Times New Roman" w:cs="Times New Roman"/>
          <w:b/>
        </w:rPr>
        <w:t xml:space="preserve">грн. </w:t>
      </w:r>
      <w:r w:rsidR="00313F93" w:rsidRPr="00B20A7D">
        <w:rPr>
          <w:rFonts w:ascii="Times New Roman" w:hAnsi="Times New Roman" w:cs="Times New Roman"/>
          <w:b/>
        </w:rPr>
        <w:t xml:space="preserve"> </w:t>
      </w:r>
      <w:r w:rsidR="001F6CFB" w:rsidRPr="00B20A7D">
        <w:rPr>
          <w:rFonts w:ascii="Times New Roman" w:hAnsi="Times New Roman" w:cs="Times New Roman"/>
          <w:b/>
        </w:rPr>
        <w:t>00 коп.)</w:t>
      </w:r>
    </w:p>
    <w:p w:rsidR="003D5C97" w:rsidRPr="00764D4F" w:rsidRDefault="006D52C9" w:rsidP="00764D4F">
      <w:pPr>
        <w:pStyle w:val="a3"/>
        <w:spacing w:before="0" w:beforeAutospacing="0" w:after="0" w:afterAutospacing="0"/>
        <w:jc w:val="both"/>
      </w:pPr>
      <w:r>
        <w:rPr>
          <w:b/>
        </w:rPr>
        <w:t>9</w:t>
      </w:r>
      <w:r w:rsidR="00A971D2" w:rsidRPr="00764D4F">
        <w:rPr>
          <w:b/>
        </w:rPr>
        <w:t>. Строк поставки товарів, виконання робіт, надання послуг:</w:t>
      </w:r>
      <w:r w:rsidR="00A533B8">
        <w:t xml:space="preserve"> до </w:t>
      </w:r>
      <w:r w:rsidR="007F4B77">
        <w:t>31.</w:t>
      </w:r>
      <w:r w:rsidR="00F735B5">
        <w:t>08</w:t>
      </w:r>
      <w:r w:rsidR="00BE730E" w:rsidRPr="005E0D72">
        <w:t>.2023</w:t>
      </w:r>
      <w:r w:rsidR="002F6509" w:rsidRPr="005E0D72">
        <w:t xml:space="preserve"> р</w:t>
      </w:r>
      <w:r w:rsidR="003D5C97" w:rsidRPr="005E0D72">
        <w:t>оку</w:t>
      </w:r>
      <w:r w:rsidR="003A7ADF" w:rsidRPr="005E0D72">
        <w:t>.</w:t>
      </w:r>
    </w:p>
    <w:p w:rsidR="00C724A7" w:rsidRPr="00764D4F" w:rsidRDefault="00C724A7" w:rsidP="00764D4F">
      <w:pPr>
        <w:pStyle w:val="a3"/>
        <w:spacing w:before="0" w:beforeAutospacing="0" w:after="0" w:afterAutospacing="0"/>
        <w:jc w:val="both"/>
        <w:rPr>
          <w:b/>
        </w:rPr>
      </w:pPr>
      <w:r w:rsidRPr="00764D4F">
        <w:rPr>
          <w:b/>
        </w:rPr>
        <w:t>1</w:t>
      </w:r>
      <w:r w:rsidR="006D52C9">
        <w:rPr>
          <w:b/>
        </w:rPr>
        <w:t>0</w:t>
      </w:r>
      <w:r w:rsidRPr="00764D4F">
        <w:rPr>
          <w:b/>
        </w:rPr>
        <w:t>.  Джерело фінансування:</w:t>
      </w:r>
    </w:p>
    <w:p w:rsidR="00C724A7" w:rsidRPr="00764D4F" w:rsidRDefault="008100F4" w:rsidP="00764D4F">
      <w:pPr>
        <w:pStyle w:val="a3"/>
        <w:spacing w:before="0" w:beforeAutospacing="0" w:after="0" w:afterAutospacing="0"/>
        <w:jc w:val="both"/>
      </w:pPr>
      <w:r w:rsidRPr="00764D4F">
        <w:t>М</w:t>
      </w:r>
      <w:r w:rsidR="003C672D" w:rsidRPr="00764D4F">
        <w:t>ісцев</w:t>
      </w:r>
      <w:r w:rsidRPr="00764D4F">
        <w:t>ий</w:t>
      </w:r>
      <w:r w:rsidR="003C672D" w:rsidRPr="00764D4F">
        <w:t xml:space="preserve"> бюджет</w:t>
      </w:r>
    </w:p>
    <w:p w:rsidR="003C672D" w:rsidRPr="00514D92" w:rsidRDefault="00E0504A" w:rsidP="00764D4F">
      <w:pPr>
        <w:pStyle w:val="a3"/>
        <w:spacing w:before="0" w:beforeAutospacing="0" w:after="0" w:afterAutospacing="0"/>
        <w:jc w:val="both"/>
      </w:pPr>
      <w:r w:rsidRPr="00764D4F">
        <w:t>Згідно ст. 23 Бюджетного кодексу України, бюджетні</w:t>
      </w:r>
      <w:r w:rsidRPr="00D905A8">
        <w:t xml:space="preserve"> зобов'язання та платежі з бюджету здійснюються лише за наявності відповідного бюджетного призначення</w:t>
      </w:r>
      <w:r w:rsidR="003A7ADF" w:rsidRPr="00D905A8">
        <w:t>.</w:t>
      </w:r>
    </w:p>
    <w:p w:rsidR="00A971D2" w:rsidRPr="005E0D72" w:rsidRDefault="00A971D2" w:rsidP="00764D4F">
      <w:pPr>
        <w:pStyle w:val="a3"/>
        <w:spacing w:before="0" w:beforeAutospacing="0" w:after="0" w:afterAutospacing="0"/>
        <w:jc w:val="both"/>
      </w:pPr>
      <w:r w:rsidRPr="00D772C3">
        <w:rPr>
          <w:b/>
        </w:rPr>
        <w:t>1</w:t>
      </w:r>
      <w:r w:rsidR="006D52C9">
        <w:rPr>
          <w:b/>
        </w:rPr>
        <w:t>1</w:t>
      </w:r>
      <w:r w:rsidRPr="00D772C3">
        <w:rPr>
          <w:b/>
        </w:rPr>
        <w:t>. Кінцевий строк</w:t>
      </w:r>
      <w:r w:rsidRPr="00D905A8">
        <w:rPr>
          <w:b/>
          <w:color w:val="333333"/>
        </w:rPr>
        <w:t xml:space="preserve"> </w:t>
      </w:r>
      <w:r w:rsidRPr="00D905A8">
        <w:rPr>
          <w:b/>
        </w:rPr>
        <w:t>подання тендерних пропозицій:</w:t>
      </w:r>
      <w:r w:rsidR="00066A32">
        <w:rPr>
          <w:b/>
        </w:rPr>
        <w:t xml:space="preserve"> </w:t>
      </w:r>
      <w:r w:rsidR="00A248D9" w:rsidRPr="00D772C3">
        <w:rPr>
          <w:lang w:val="ru-RU"/>
        </w:rPr>
        <w:t>05.06</w:t>
      </w:r>
      <w:r w:rsidR="00C67D16" w:rsidRPr="00D772C3">
        <w:t>.</w:t>
      </w:r>
      <w:r w:rsidR="006D0165" w:rsidRPr="00D772C3">
        <w:t xml:space="preserve"> </w:t>
      </w:r>
      <w:r w:rsidR="00313F93" w:rsidRPr="00D772C3">
        <w:t xml:space="preserve">2023 р. </w:t>
      </w:r>
      <w:r w:rsidR="00126D47" w:rsidRPr="00D772C3">
        <w:t>00</w:t>
      </w:r>
      <w:r w:rsidR="00A9293B" w:rsidRPr="00D772C3">
        <w:t>-</w:t>
      </w:r>
      <w:r w:rsidR="00584233" w:rsidRPr="00D772C3">
        <w:t>00год</w:t>
      </w:r>
      <w:r w:rsidR="00584233" w:rsidRPr="005E0D72">
        <w:t>.</w:t>
      </w:r>
    </w:p>
    <w:p w:rsidR="001F6CFB" w:rsidRPr="00D905A8" w:rsidRDefault="00A971D2" w:rsidP="00764D4F">
      <w:pPr>
        <w:pStyle w:val="a3"/>
        <w:spacing w:before="0" w:beforeAutospacing="0" w:after="0" w:afterAutospacing="0"/>
        <w:jc w:val="both"/>
      </w:pPr>
      <w:r w:rsidRPr="00D905A8">
        <w:rPr>
          <w:b/>
        </w:rPr>
        <w:t>1</w:t>
      </w:r>
      <w:r w:rsidR="006D52C9">
        <w:rPr>
          <w:b/>
        </w:rPr>
        <w:t>2</w:t>
      </w:r>
      <w:r w:rsidRPr="00D905A8">
        <w:rPr>
          <w:b/>
        </w:rPr>
        <w:t>. Умови оплати:</w:t>
      </w:r>
      <w:r w:rsidR="001F6CFB" w:rsidRPr="00D905A8">
        <w:t xml:space="preserve"> </w:t>
      </w:r>
      <w:r w:rsidR="00BE730E" w:rsidRPr="00D905A8">
        <w:t xml:space="preserve">Розрахунки проводяться за фактично </w:t>
      </w:r>
      <w:r w:rsidR="00C93963">
        <w:t>поставлений товар</w:t>
      </w:r>
      <w:r w:rsidR="00BE730E" w:rsidRPr="00D905A8">
        <w:t xml:space="preserve"> шляхом перерахування Замовником на розрахунковий рахунок Постачальника коштів на підставі </w:t>
      </w:r>
      <w:r w:rsidR="001E0417">
        <w:t xml:space="preserve">наданих накладних </w:t>
      </w:r>
      <w:r w:rsidR="00BE730E" w:rsidRPr="00D905A8">
        <w:t xml:space="preserve"> протягом 30 календарних днів з моменту надходження бюджетних коштів на рахунок Замовника.</w:t>
      </w:r>
    </w:p>
    <w:p w:rsidR="007467B0" w:rsidRPr="00D905A8" w:rsidRDefault="00D735E1" w:rsidP="00764D4F">
      <w:pPr>
        <w:pStyle w:val="a3"/>
        <w:spacing w:before="0" w:beforeAutospacing="0" w:after="0" w:afterAutospacing="0"/>
        <w:jc w:val="both"/>
      </w:pPr>
      <w:r w:rsidRPr="00D905A8">
        <w:rPr>
          <w:b/>
        </w:rPr>
        <w:t>1</w:t>
      </w:r>
      <w:r w:rsidR="006D52C9">
        <w:rPr>
          <w:b/>
        </w:rPr>
        <w:t>3</w:t>
      </w:r>
      <w:r w:rsidR="00A971D2" w:rsidRPr="00D905A8">
        <w:rPr>
          <w:b/>
        </w:rPr>
        <w:t>. Мова (мови), якою (якими) повинні готуватися тендерні пропозиції:</w:t>
      </w:r>
    </w:p>
    <w:p w:rsidR="007467B0" w:rsidRPr="00D905A8" w:rsidRDefault="007467B0" w:rsidP="00764D4F">
      <w:pPr>
        <w:pStyle w:val="a3"/>
        <w:spacing w:before="0" w:beforeAutospacing="0" w:after="0" w:afterAutospacing="0"/>
        <w:rPr>
          <w:b/>
        </w:rPr>
      </w:pPr>
      <w:r w:rsidRPr="00D905A8">
        <w:t xml:space="preserve">Уся інформація розміщується в електронній системі закупівель </w:t>
      </w:r>
      <w:r w:rsidRPr="00D905A8">
        <w:rPr>
          <w:b/>
        </w:rPr>
        <w:t>тільки українською мовою.</w:t>
      </w:r>
    </w:p>
    <w:p w:rsidR="00D80393" w:rsidRPr="00D905A8" w:rsidRDefault="007467B0" w:rsidP="00764D4F">
      <w:pPr>
        <w:pStyle w:val="a3"/>
        <w:spacing w:before="0" w:beforeAutospacing="0" w:after="0" w:afterAutospacing="0"/>
      </w:pPr>
      <w:r w:rsidRPr="00D905A8">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3D5C97" w:rsidRPr="00D905A8" w:rsidRDefault="00D735E1" w:rsidP="00764D4F">
      <w:pPr>
        <w:pStyle w:val="a3"/>
        <w:spacing w:before="0" w:beforeAutospacing="0" w:after="0" w:afterAutospacing="0"/>
        <w:jc w:val="both"/>
      </w:pPr>
      <w:r w:rsidRPr="00D905A8">
        <w:rPr>
          <w:b/>
        </w:rPr>
        <w:t>1</w:t>
      </w:r>
      <w:r w:rsidR="006D52C9">
        <w:rPr>
          <w:b/>
        </w:rPr>
        <w:t>4</w:t>
      </w:r>
      <w:r w:rsidRPr="00D905A8">
        <w:rPr>
          <w:b/>
        </w:rPr>
        <w:t>. Р</w:t>
      </w:r>
      <w:r w:rsidR="00A971D2" w:rsidRPr="00D905A8">
        <w:rPr>
          <w:b/>
        </w:rPr>
        <w:t>озмір, вид та умови надання забезпечення тендерних пропозицій (якщо замовник вимагає його надати)</w:t>
      </w:r>
      <w:r w:rsidRPr="00D905A8">
        <w:rPr>
          <w:b/>
        </w:rPr>
        <w:t>:</w:t>
      </w:r>
      <w:r w:rsidR="00A2718D" w:rsidRPr="00D905A8">
        <w:t>Забезпечення тендерної пропозиції не вимагається.</w:t>
      </w:r>
    </w:p>
    <w:p w:rsidR="003D5C97" w:rsidRPr="00514D92" w:rsidRDefault="009565FD" w:rsidP="00514D92">
      <w:pPr>
        <w:pStyle w:val="a3"/>
        <w:spacing w:before="0" w:beforeAutospacing="0" w:after="0" w:afterAutospacing="0"/>
        <w:jc w:val="both"/>
      </w:pPr>
      <w:r w:rsidRPr="00AC280E">
        <w:rPr>
          <w:b/>
        </w:rPr>
        <w:t>1</w:t>
      </w:r>
      <w:r w:rsidR="006D52C9">
        <w:rPr>
          <w:b/>
        </w:rPr>
        <w:t>5</w:t>
      </w:r>
      <w:r w:rsidRPr="00AC280E">
        <w:rPr>
          <w:b/>
        </w:rPr>
        <w:t>. Дата та час розкриття тендерної пропозиції:</w:t>
      </w:r>
      <w:r w:rsidRPr="00AC280E">
        <w:t xml:space="preserve">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971D2" w:rsidRPr="00AC280E" w:rsidRDefault="00D735E1" w:rsidP="00514D92">
      <w:pPr>
        <w:pStyle w:val="a3"/>
        <w:tabs>
          <w:tab w:val="left" w:pos="284"/>
        </w:tabs>
        <w:spacing w:before="0" w:beforeAutospacing="0" w:after="0" w:afterAutospacing="0"/>
        <w:jc w:val="both"/>
        <w:rPr>
          <w:b/>
        </w:rPr>
      </w:pPr>
      <w:r w:rsidRPr="00AC280E">
        <w:rPr>
          <w:b/>
        </w:rPr>
        <w:t>1</w:t>
      </w:r>
      <w:r w:rsidR="006D52C9">
        <w:rPr>
          <w:b/>
        </w:rPr>
        <w:t>6</w:t>
      </w:r>
      <w:r w:rsidRPr="00AC280E">
        <w:rPr>
          <w:b/>
        </w:rPr>
        <w:t>. Математична формула для розрахунку приведеної ціни (у разі її застосування):</w:t>
      </w:r>
      <w:r w:rsidR="009E2485" w:rsidRPr="00AC280E">
        <w:t>не застосовується</w:t>
      </w:r>
      <w:r w:rsidR="009E2485" w:rsidRPr="00AC280E">
        <w:rPr>
          <w:b/>
        </w:rPr>
        <w:t>.</w:t>
      </w:r>
    </w:p>
    <w:p w:rsidR="00050C05" w:rsidRPr="00AC280E" w:rsidRDefault="00050C05" w:rsidP="000860C7">
      <w:pPr>
        <w:pStyle w:val="a3"/>
        <w:tabs>
          <w:tab w:val="left" w:pos="284"/>
        </w:tabs>
        <w:spacing w:before="0" w:beforeAutospacing="0" w:after="0" w:afterAutospacing="0"/>
        <w:ind w:firstLine="720"/>
        <w:jc w:val="both"/>
        <w:rPr>
          <w:b/>
        </w:rPr>
      </w:pPr>
    </w:p>
    <w:p w:rsidR="00050C05" w:rsidRPr="000860C7" w:rsidRDefault="006D52C9" w:rsidP="007F4B77">
      <w:pPr>
        <w:pStyle w:val="a3"/>
        <w:spacing w:before="0" w:beforeAutospacing="0" w:after="0" w:afterAutospacing="0"/>
      </w:pPr>
      <w:r>
        <w:rPr>
          <w:bCs/>
        </w:rPr>
        <w:t xml:space="preserve">        </w:t>
      </w:r>
      <w:r w:rsidR="00046644" w:rsidRPr="00AC280E">
        <w:rPr>
          <w:bCs/>
        </w:rPr>
        <w:t>Уповноважена особа:</w:t>
      </w:r>
      <w:r w:rsidR="00050C05" w:rsidRPr="00AC280E">
        <w:rPr>
          <w:bCs/>
        </w:rPr>
        <w:tab/>
      </w:r>
      <w:r w:rsidR="00050C05" w:rsidRPr="00AC280E">
        <w:rPr>
          <w:bCs/>
        </w:rPr>
        <w:tab/>
      </w:r>
      <w:r w:rsidR="00D772C3">
        <w:rPr>
          <w:bCs/>
        </w:rPr>
        <w:t xml:space="preserve">                                               </w:t>
      </w:r>
      <w:r>
        <w:rPr>
          <w:bCs/>
        </w:rPr>
        <w:t xml:space="preserve">       </w:t>
      </w:r>
      <w:r w:rsidR="00D772C3">
        <w:rPr>
          <w:bCs/>
        </w:rPr>
        <w:t xml:space="preserve">  Тануляк Г.М.</w:t>
      </w:r>
      <w:r w:rsidR="000860C7">
        <w:tab/>
      </w:r>
    </w:p>
    <w:sectPr w:rsidR="00050C05" w:rsidRPr="000860C7" w:rsidSect="006D52C9">
      <w:pgSz w:w="11906" w:h="16838"/>
      <w:pgMar w:top="426"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60AB"/>
    <w:multiLevelType w:val="hybridMultilevel"/>
    <w:tmpl w:val="E7E27340"/>
    <w:lvl w:ilvl="0" w:tplc="7B086804">
      <w:start w:val="1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324D"/>
    <w:rsid w:val="00014060"/>
    <w:rsid w:val="00015202"/>
    <w:rsid w:val="00015E3E"/>
    <w:rsid w:val="000225E9"/>
    <w:rsid w:val="0004131D"/>
    <w:rsid w:val="000443C6"/>
    <w:rsid w:val="00046644"/>
    <w:rsid w:val="00050C05"/>
    <w:rsid w:val="00051699"/>
    <w:rsid w:val="000528F9"/>
    <w:rsid w:val="000639FC"/>
    <w:rsid w:val="00066A32"/>
    <w:rsid w:val="00067163"/>
    <w:rsid w:val="00075725"/>
    <w:rsid w:val="000860C7"/>
    <w:rsid w:val="0008713D"/>
    <w:rsid w:val="000A32D9"/>
    <w:rsid w:val="000B2399"/>
    <w:rsid w:val="000B660F"/>
    <w:rsid w:val="000D1CD5"/>
    <w:rsid w:val="000D312A"/>
    <w:rsid w:val="000E16F7"/>
    <w:rsid w:val="001009F7"/>
    <w:rsid w:val="00126D47"/>
    <w:rsid w:val="001374C6"/>
    <w:rsid w:val="001418E0"/>
    <w:rsid w:val="00146D5F"/>
    <w:rsid w:val="00162033"/>
    <w:rsid w:val="00184C8C"/>
    <w:rsid w:val="00195886"/>
    <w:rsid w:val="001B4420"/>
    <w:rsid w:val="001B658F"/>
    <w:rsid w:val="001C7F98"/>
    <w:rsid w:val="001D013F"/>
    <w:rsid w:val="001D3264"/>
    <w:rsid w:val="001E0417"/>
    <w:rsid w:val="001E1106"/>
    <w:rsid w:val="001F6CFB"/>
    <w:rsid w:val="0023493F"/>
    <w:rsid w:val="00240016"/>
    <w:rsid w:val="002402D0"/>
    <w:rsid w:val="002649F0"/>
    <w:rsid w:val="00266A22"/>
    <w:rsid w:val="00266EC3"/>
    <w:rsid w:val="00271BBB"/>
    <w:rsid w:val="00273CE4"/>
    <w:rsid w:val="00276FB6"/>
    <w:rsid w:val="00282BE3"/>
    <w:rsid w:val="002E7AC8"/>
    <w:rsid w:val="002F6509"/>
    <w:rsid w:val="003031FD"/>
    <w:rsid w:val="00304C46"/>
    <w:rsid w:val="0031027D"/>
    <w:rsid w:val="00313F93"/>
    <w:rsid w:val="00321CA6"/>
    <w:rsid w:val="00322BE0"/>
    <w:rsid w:val="00327E91"/>
    <w:rsid w:val="00342909"/>
    <w:rsid w:val="00361541"/>
    <w:rsid w:val="00361AE6"/>
    <w:rsid w:val="00364D9A"/>
    <w:rsid w:val="00370C1C"/>
    <w:rsid w:val="00374C2B"/>
    <w:rsid w:val="00391672"/>
    <w:rsid w:val="003A7ADF"/>
    <w:rsid w:val="003B4DB6"/>
    <w:rsid w:val="003B7830"/>
    <w:rsid w:val="003C672D"/>
    <w:rsid w:val="003D184D"/>
    <w:rsid w:val="003D4789"/>
    <w:rsid w:val="003D5C97"/>
    <w:rsid w:val="003E68D4"/>
    <w:rsid w:val="003F2F5E"/>
    <w:rsid w:val="00417473"/>
    <w:rsid w:val="00447944"/>
    <w:rsid w:val="0045543B"/>
    <w:rsid w:val="00471D8B"/>
    <w:rsid w:val="00473603"/>
    <w:rsid w:val="004932B3"/>
    <w:rsid w:val="004A3186"/>
    <w:rsid w:val="004A5CB7"/>
    <w:rsid w:val="004B61CA"/>
    <w:rsid w:val="004B76DB"/>
    <w:rsid w:val="004C0028"/>
    <w:rsid w:val="004C637B"/>
    <w:rsid w:val="004C6445"/>
    <w:rsid w:val="004D2E4E"/>
    <w:rsid w:val="004E14AE"/>
    <w:rsid w:val="005029B1"/>
    <w:rsid w:val="00505722"/>
    <w:rsid w:val="00514D92"/>
    <w:rsid w:val="005173EB"/>
    <w:rsid w:val="00551BE3"/>
    <w:rsid w:val="00562764"/>
    <w:rsid w:val="00572EE4"/>
    <w:rsid w:val="00581D53"/>
    <w:rsid w:val="00584233"/>
    <w:rsid w:val="005964EC"/>
    <w:rsid w:val="005A2754"/>
    <w:rsid w:val="005B714C"/>
    <w:rsid w:val="005C1753"/>
    <w:rsid w:val="005D0782"/>
    <w:rsid w:val="005E0D72"/>
    <w:rsid w:val="005E1A19"/>
    <w:rsid w:val="005F69E0"/>
    <w:rsid w:val="006175EA"/>
    <w:rsid w:val="0062410B"/>
    <w:rsid w:val="00631825"/>
    <w:rsid w:val="00676B6F"/>
    <w:rsid w:val="0068382D"/>
    <w:rsid w:val="00683B51"/>
    <w:rsid w:val="006858D6"/>
    <w:rsid w:val="00687ED8"/>
    <w:rsid w:val="006925EC"/>
    <w:rsid w:val="006B33EF"/>
    <w:rsid w:val="006B7A68"/>
    <w:rsid w:val="006D0165"/>
    <w:rsid w:val="006D52C9"/>
    <w:rsid w:val="006E236D"/>
    <w:rsid w:val="007038AC"/>
    <w:rsid w:val="00710414"/>
    <w:rsid w:val="007114E0"/>
    <w:rsid w:val="00713B2E"/>
    <w:rsid w:val="00715987"/>
    <w:rsid w:val="00716C3E"/>
    <w:rsid w:val="00721164"/>
    <w:rsid w:val="0072356B"/>
    <w:rsid w:val="007467B0"/>
    <w:rsid w:val="007638FC"/>
    <w:rsid w:val="00764D4F"/>
    <w:rsid w:val="00766D2E"/>
    <w:rsid w:val="00767C12"/>
    <w:rsid w:val="007724A8"/>
    <w:rsid w:val="00792FE6"/>
    <w:rsid w:val="00795332"/>
    <w:rsid w:val="00795369"/>
    <w:rsid w:val="00796A41"/>
    <w:rsid w:val="007A7092"/>
    <w:rsid w:val="007C4A02"/>
    <w:rsid w:val="007C657B"/>
    <w:rsid w:val="007D3970"/>
    <w:rsid w:val="007D4CBC"/>
    <w:rsid w:val="007E073A"/>
    <w:rsid w:val="007F17CC"/>
    <w:rsid w:val="007F4B77"/>
    <w:rsid w:val="008100F4"/>
    <w:rsid w:val="00810364"/>
    <w:rsid w:val="0085194E"/>
    <w:rsid w:val="00881F04"/>
    <w:rsid w:val="008A53F6"/>
    <w:rsid w:val="008C1257"/>
    <w:rsid w:val="008C2674"/>
    <w:rsid w:val="008C4F77"/>
    <w:rsid w:val="008D0FCD"/>
    <w:rsid w:val="008D38B2"/>
    <w:rsid w:val="008D3C1F"/>
    <w:rsid w:val="008E152A"/>
    <w:rsid w:val="00912955"/>
    <w:rsid w:val="009136FA"/>
    <w:rsid w:val="00921D0D"/>
    <w:rsid w:val="009263A1"/>
    <w:rsid w:val="00933B2E"/>
    <w:rsid w:val="00935B45"/>
    <w:rsid w:val="00937023"/>
    <w:rsid w:val="00945F19"/>
    <w:rsid w:val="0095610A"/>
    <w:rsid w:val="009565FD"/>
    <w:rsid w:val="00962FF4"/>
    <w:rsid w:val="00963988"/>
    <w:rsid w:val="00983A59"/>
    <w:rsid w:val="00987273"/>
    <w:rsid w:val="009B3803"/>
    <w:rsid w:val="009B458C"/>
    <w:rsid w:val="009C0152"/>
    <w:rsid w:val="009D4796"/>
    <w:rsid w:val="009E2485"/>
    <w:rsid w:val="009E3739"/>
    <w:rsid w:val="00A16CBB"/>
    <w:rsid w:val="00A175DB"/>
    <w:rsid w:val="00A236E7"/>
    <w:rsid w:val="00A248D9"/>
    <w:rsid w:val="00A2718D"/>
    <w:rsid w:val="00A27778"/>
    <w:rsid w:val="00A33DE0"/>
    <w:rsid w:val="00A51DC9"/>
    <w:rsid w:val="00A533B8"/>
    <w:rsid w:val="00A55782"/>
    <w:rsid w:val="00A6472D"/>
    <w:rsid w:val="00A85748"/>
    <w:rsid w:val="00A86D93"/>
    <w:rsid w:val="00A9293B"/>
    <w:rsid w:val="00A971D2"/>
    <w:rsid w:val="00AB435E"/>
    <w:rsid w:val="00AC280E"/>
    <w:rsid w:val="00AC471C"/>
    <w:rsid w:val="00AD18E6"/>
    <w:rsid w:val="00AD523C"/>
    <w:rsid w:val="00AF317E"/>
    <w:rsid w:val="00B10DF0"/>
    <w:rsid w:val="00B20A7D"/>
    <w:rsid w:val="00B2609F"/>
    <w:rsid w:val="00B263E7"/>
    <w:rsid w:val="00B43D06"/>
    <w:rsid w:val="00B57901"/>
    <w:rsid w:val="00B7069D"/>
    <w:rsid w:val="00B772F7"/>
    <w:rsid w:val="00B8581F"/>
    <w:rsid w:val="00B908C4"/>
    <w:rsid w:val="00B91C4F"/>
    <w:rsid w:val="00BA358E"/>
    <w:rsid w:val="00BC0D91"/>
    <w:rsid w:val="00BC0E3A"/>
    <w:rsid w:val="00BC0F9C"/>
    <w:rsid w:val="00BC5C13"/>
    <w:rsid w:val="00BE6B70"/>
    <w:rsid w:val="00BE730E"/>
    <w:rsid w:val="00C01E06"/>
    <w:rsid w:val="00C06308"/>
    <w:rsid w:val="00C25BF2"/>
    <w:rsid w:val="00C26F74"/>
    <w:rsid w:val="00C3098D"/>
    <w:rsid w:val="00C34B9E"/>
    <w:rsid w:val="00C4280A"/>
    <w:rsid w:val="00C43B6F"/>
    <w:rsid w:val="00C66D8D"/>
    <w:rsid w:val="00C67D16"/>
    <w:rsid w:val="00C7082C"/>
    <w:rsid w:val="00C724A7"/>
    <w:rsid w:val="00C75DAA"/>
    <w:rsid w:val="00C808CE"/>
    <w:rsid w:val="00C813BE"/>
    <w:rsid w:val="00C83A2A"/>
    <w:rsid w:val="00C93963"/>
    <w:rsid w:val="00CA0B86"/>
    <w:rsid w:val="00CA5E65"/>
    <w:rsid w:val="00CC65C8"/>
    <w:rsid w:val="00CC761E"/>
    <w:rsid w:val="00CD3BFC"/>
    <w:rsid w:val="00CD51AD"/>
    <w:rsid w:val="00CD7BAD"/>
    <w:rsid w:val="00D02ECE"/>
    <w:rsid w:val="00D0324D"/>
    <w:rsid w:val="00D07B83"/>
    <w:rsid w:val="00D2535C"/>
    <w:rsid w:val="00D300B8"/>
    <w:rsid w:val="00D30E22"/>
    <w:rsid w:val="00D524ED"/>
    <w:rsid w:val="00D61226"/>
    <w:rsid w:val="00D735E1"/>
    <w:rsid w:val="00D772C3"/>
    <w:rsid w:val="00D80393"/>
    <w:rsid w:val="00D8487F"/>
    <w:rsid w:val="00D87D43"/>
    <w:rsid w:val="00D905A8"/>
    <w:rsid w:val="00D94D17"/>
    <w:rsid w:val="00D96940"/>
    <w:rsid w:val="00DA0960"/>
    <w:rsid w:val="00DB5048"/>
    <w:rsid w:val="00DD32ED"/>
    <w:rsid w:val="00DD7520"/>
    <w:rsid w:val="00DE00BF"/>
    <w:rsid w:val="00DE1B65"/>
    <w:rsid w:val="00DF5552"/>
    <w:rsid w:val="00E01A06"/>
    <w:rsid w:val="00E037E0"/>
    <w:rsid w:val="00E0504A"/>
    <w:rsid w:val="00E06347"/>
    <w:rsid w:val="00E077F3"/>
    <w:rsid w:val="00E242CA"/>
    <w:rsid w:val="00E25E5A"/>
    <w:rsid w:val="00E33A18"/>
    <w:rsid w:val="00E34268"/>
    <w:rsid w:val="00E40CEC"/>
    <w:rsid w:val="00E43FFF"/>
    <w:rsid w:val="00E4657D"/>
    <w:rsid w:val="00E50289"/>
    <w:rsid w:val="00E52163"/>
    <w:rsid w:val="00E654E4"/>
    <w:rsid w:val="00E704DB"/>
    <w:rsid w:val="00E8285B"/>
    <w:rsid w:val="00EE702C"/>
    <w:rsid w:val="00EF40A7"/>
    <w:rsid w:val="00F16C85"/>
    <w:rsid w:val="00F20091"/>
    <w:rsid w:val="00F31BF1"/>
    <w:rsid w:val="00F3762A"/>
    <w:rsid w:val="00F65E80"/>
    <w:rsid w:val="00F735B5"/>
    <w:rsid w:val="00F84813"/>
    <w:rsid w:val="00F94DD7"/>
    <w:rsid w:val="00FA0BB1"/>
    <w:rsid w:val="00FC7B28"/>
    <w:rsid w:val="00FD328C"/>
    <w:rsid w:val="00FE4FE8"/>
    <w:rsid w:val="00FF18AE"/>
    <w:rsid w:val="00FF5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2E"/>
    <w:pPr>
      <w:spacing w:after="200" w:line="276" w:lineRule="auto"/>
    </w:pPr>
    <w:rPr>
      <w:lang w:val="uk-UA"/>
    </w:rPr>
  </w:style>
  <w:style w:type="paragraph" w:styleId="3">
    <w:name w:val="heading 3"/>
    <w:basedOn w:val="a"/>
    <w:link w:val="30"/>
    <w:qFormat/>
    <w:rsid w:val="00713B2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13B2E"/>
    <w:rPr>
      <w:rFonts w:ascii="Times New Roman" w:eastAsia="Times New Roman" w:hAnsi="Times New Roman" w:cs="Times New Roman"/>
      <w:b/>
      <w:bCs/>
      <w:sz w:val="27"/>
      <w:szCs w:val="27"/>
      <w:lang w:val="uk-UA" w:eastAsia="uk-UA"/>
    </w:rPr>
  </w:style>
  <w:style w:type="paragraph" w:styleId="a3">
    <w:name w:val="Normal (Web)"/>
    <w:basedOn w:val="a"/>
    <w:link w:val="a4"/>
    <w:uiPriority w:val="99"/>
    <w:rsid w:val="00713B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link w:val="a3"/>
    <w:uiPriority w:val="99"/>
    <w:locked/>
    <w:rsid w:val="00713B2E"/>
    <w:rPr>
      <w:rFonts w:ascii="Times New Roman" w:eastAsia="Times New Roman" w:hAnsi="Times New Roman" w:cs="Times New Roman"/>
      <w:sz w:val="24"/>
      <w:szCs w:val="24"/>
      <w:lang w:val="uk-UA" w:eastAsia="uk-UA"/>
    </w:rPr>
  </w:style>
  <w:style w:type="paragraph" w:customStyle="1" w:styleId="14">
    <w:name w:val="Обычный+14 пт"/>
    <w:basedOn w:val="a"/>
    <w:rsid w:val="00713B2E"/>
    <w:pPr>
      <w:spacing w:after="0" w:line="240" w:lineRule="auto"/>
    </w:pPr>
    <w:rPr>
      <w:rFonts w:ascii="Times New Roman" w:eastAsia="Times New Roman" w:hAnsi="Times New Roman" w:cs="Times New Roman"/>
      <w:sz w:val="24"/>
      <w:szCs w:val="24"/>
      <w:lang w:eastAsia="uk-UA"/>
    </w:rPr>
  </w:style>
  <w:style w:type="paragraph" w:styleId="a5">
    <w:name w:val="No Spacing"/>
    <w:uiPriority w:val="1"/>
    <w:qFormat/>
    <w:rsid w:val="00E40CEC"/>
    <w:pPr>
      <w:spacing w:after="0" w:line="240" w:lineRule="auto"/>
    </w:pPr>
    <w:rPr>
      <w:rFonts w:ascii="Times New Roman" w:eastAsia="Times New Roman" w:hAnsi="Times New Roman" w:cs="Times New Roman"/>
      <w:sz w:val="24"/>
      <w:szCs w:val="24"/>
      <w:lang w:val="uk-UA" w:eastAsia="uk-UA"/>
    </w:rPr>
  </w:style>
  <w:style w:type="character" w:styleId="a6">
    <w:name w:val="Hyperlink"/>
    <w:rsid w:val="00E40CEC"/>
    <w:rPr>
      <w:color w:val="0563C1"/>
      <w:u w:val="single"/>
    </w:rPr>
  </w:style>
  <w:style w:type="paragraph" w:styleId="a7">
    <w:name w:val="Balloon Text"/>
    <w:basedOn w:val="a"/>
    <w:link w:val="a8"/>
    <w:uiPriority w:val="99"/>
    <w:semiHidden/>
    <w:unhideWhenUsed/>
    <w:rsid w:val="00BA358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358E"/>
    <w:rPr>
      <w:rFonts w:ascii="Segoe UI" w:hAnsi="Segoe UI" w:cs="Segoe UI"/>
      <w:sz w:val="18"/>
      <w:szCs w:val="18"/>
      <w:lang w:val="uk-UA"/>
    </w:rPr>
  </w:style>
  <w:style w:type="paragraph" w:customStyle="1" w:styleId="rvps2">
    <w:name w:val="rvps2"/>
    <w:basedOn w:val="a"/>
    <w:rsid w:val="00A971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A971D2"/>
    <w:pPr>
      <w:ind w:left="720"/>
      <w:contextualSpacing/>
    </w:pPr>
  </w:style>
  <w:style w:type="table" w:customStyle="1" w:styleId="TableNormal">
    <w:name w:val="Table Normal"/>
    <w:rsid w:val="00D772C3"/>
    <w:rPr>
      <w:rFonts w:ascii="Calibri" w:eastAsia="Calibri" w:hAnsi="Calibri" w:cs="Calibri"/>
      <w:lang w:val="uk-UA"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7876332">
      <w:bodyDiv w:val="1"/>
      <w:marLeft w:val="0"/>
      <w:marRight w:val="0"/>
      <w:marTop w:val="0"/>
      <w:marBottom w:val="0"/>
      <w:divBdr>
        <w:top w:val="none" w:sz="0" w:space="0" w:color="auto"/>
        <w:left w:val="none" w:sz="0" w:space="0" w:color="auto"/>
        <w:bottom w:val="none" w:sz="0" w:space="0" w:color="auto"/>
        <w:right w:val="none" w:sz="0" w:space="0" w:color="auto"/>
      </w:divBdr>
    </w:div>
    <w:div w:id="503513372">
      <w:bodyDiv w:val="1"/>
      <w:marLeft w:val="0"/>
      <w:marRight w:val="0"/>
      <w:marTop w:val="0"/>
      <w:marBottom w:val="0"/>
      <w:divBdr>
        <w:top w:val="none" w:sz="0" w:space="0" w:color="auto"/>
        <w:left w:val="none" w:sz="0" w:space="0" w:color="auto"/>
        <w:bottom w:val="none" w:sz="0" w:space="0" w:color="auto"/>
        <w:right w:val="none" w:sz="0" w:space="0" w:color="auto"/>
      </w:divBdr>
    </w:div>
    <w:div w:id="1256206776">
      <w:bodyDiv w:val="1"/>
      <w:marLeft w:val="0"/>
      <w:marRight w:val="0"/>
      <w:marTop w:val="0"/>
      <w:marBottom w:val="0"/>
      <w:divBdr>
        <w:top w:val="none" w:sz="0" w:space="0" w:color="auto"/>
        <w:left w:val="none" w:sz="0" w:space="0" w:color="auto"/>
        <w:bottom w:val="none" w:sz="0" w:space="0" w:color="auto"/>
        <w:right w:val="none" w:sz="0" w:space="0" w:color="auto"/>
      </w:divBdr>
    </w:div>
    <w:div w:id="1842549236">
      <w:bodyDiv w:val="1"/>
      <w:marLeft w:val="0"/>
      <w:marRight w:val="0"/>
      <w:marTop w:val="0"/>
      <w:marBottom w:val="0"/>
      <w:divBdr>
        <w:top w:val="none" w:sz="0" w:space="0" w:color="auto"/>
        <w:left w:val="none" w:sz="0" w:space="0" w:color="auto"/>
        <w:bottom w:val="none" w:sz="0" w:space="0" w:color="auto"/>
        <w:right w:val="none" w:sz="0" w:space="0" w:color="auto"/>
      </w:divBdr>
    </w:div>
    <w:div w:id="1860006377">
      <w:bodyDiv w:val="1"/>
      <w:marLeft w:val="0"/>
      <w:marRight w:val="0"/>
      <w:marTop w:val="0"/>
      <w:marBottom w:val="0"/>
      <w:divBdr>
        <w:top w:val="none" w:sz="0" w:space="0" w:color="auto"/>
        <w:left w:val="none" w:sz="0" w:space="0" w:color="auto"/>
        <w:bottom w:val="none" w:sz="0" w:space="0" w:color="auto"/>
        <w:right w:val="none" w:sz="0" w:space="0" w:color="auto"/>
      </w:divBdr>
    </w:div>
    <w:div w:id="21267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lenska_s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477</Words>
  <Characters>2725</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 Олексій</dc:creator>
  <cp:lastModifiedBy>HOME</cp:lastModifiedBy>
  <cp:revision>4</cp:revision>
  <cp:lastPrinted>2020-12-02T14:08:00Z</cp:lastPrinted>
  <dcterms:created xsi:type="dcterms:W3CDTF">2023-05-26T16:29:00Z</dcterms:created>
  <dcterms:modified xsi:type="dcterms:W3CDTF">2023-05-26T16:57:00Z</dcterms:modified>
</cp:coreProperties>
</file>