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34DF2" w14:textId="37DE796F" w:rsidR="00C026DC" w:rsidRPr="00661676" w:rsidRDefault="00661676" w:rsidP="00C026DC">
      <w:pPr>
        <w:ind w:left="320"/>
        <w:jc w:val="right"/>
        <w:rPr>
          <w:b/>
          <w:sz w:val="28"/>
          <w:szCs w:val="28"/>
          <w:lang w:val="ru-RU"/>
        </w:rPr>
      </w:pPr>
      <w:r w:rsidRPr="00661676">
        <w:rPr>
          <w:b/>
          <w:sz w:val="28"/>
          <w:szCs w:val="28"/>
          <w:lang w:val="ru-RU"/>
        </w:rPr>
        <w:t xml:space="preserve"> </w:t>
      </w:r>
    </w:p>
    <w:p w14:paraId="606227D6" w14:textId="77777777" w:rsidR="00C026DC" w:rsidRPr="00C026DC" w:rsidRDefault="00C026DC" w:rsidP="00C026DC">
      <w:pPr>
        <w:ind w:left="320"/>
        <w:rPr>
          <w:b/>
          <w:sz w:val="28"/>
          <w:szCs w:val="28"/>
        </w:rPr>
      </w:pPr>
    </w:p>
    <w:p w14:paraId="77B6DBA8" w14:textId="77777777" w:rsidR="006F2B44" w:rsidRPr="0038677B" w:rsidRDefault="006F2B44" w:rsidP="006F2B44">
      <w:pPr>
        <w:contextualSpacing/>
        <w:jc w:val="center"/>
        <w:rPr>
          <w:b/>
          <w:sz w:val="24"/>
          <w:szCs w:val="24"/>
        </w:rPr>
      </w:pPr>
      <w:r w:rsidRPr="0038677B">
        <w:rPr>
          <w:b/>
          <w:sz w:val="24"/>
          <w:szCs w:val="24"/>
        </w:rPr>
        <w:t>Головне управління Пенсійного фонду України у Вінницькій області</w:t>
      </w:r>
    </w:p>
    <w:p w14:paraId="3D15B99D" w14:textId="77777777" w:rsidR="006F2B44" w:rsidRPr="0038677B" w:rsidRDefault="006F2B44" w:rsidP="006F2B44">
      <w:pPr>
        <w:contextualSpacing/>
        <w:rPr>
          <w:sz w:val="24"/>
          <w:szCs w:val="24"/>
        </w:rPr>
      </w:pPr>
    </w:p>
    <w:p w14:paraId="057E8000" w14:textId="77777777" w:rsidR="006F2B44" w:rsidRPr="0038677B" w:rsidRDefault="006F2B44" w:rsidP="006F2B44">
      <w:pPr>
        <w:tabs>
          <w:tab w:val="left" w:pos="4219"/>
        </w:tabs>
        <w:ind w:left="4680"/>
        <w:contextualSpacing/>
        <w:rPr>
          <w:rFonts w:eastAsia="MS Mincho"/>
          <w:noProof/>
          <w:sz w:val="24"/>
          <w:szCs w:val="24"/>
        </w:rPr>
      </w:pPr>
    </w:p>
    <w:p w14:paraId="610129CF" w14:textId="77777777" w:rsidR="006F2B44" w:rsidRPr="0038677B" w:rsidRDefault="006F2B44" w:rsidP="006F2B44">
      <w:pPr>
        <w:tabs>
          <w:tab w:val="left" w:pos="4219"/>
        </w:tabs>
        <w:ind w:left="4680"/>
        <w:contextualSpacing/>
        <w:rPr>
          <w:rFonts w:eastAsia="MS Mincho"/>
          <w:noProof/>
          <w:sz w:val="24"/>
          <w:szCs w:val="24"/>
        </w:rPr>
      </w:pPr>
    </w:p>
    <w:p w14:paraId="04ADD1AE" w14:textId="77777777" w:rsidR="006F2B44" w:rsidRPr="0038677B" w:rsidRDefault="006F2B44" w:rsidP="006F2B44">
      <w:pPr>
        <w:tabs>
          <w:tab w:val="left" w:pos="4219"/>
        </w:tabs>
        <w:ind w:left="4680"/>
        <w:contextualSpacing/>
        <w:rPr>
          <w:rFonts w:eastAsia="MS Mincho"/>
          <w:noProof/>
          <w:sz w:val="24"/>
          <w:szCs w:val="24"/>
        </w:rPr>
      </w:pPr>
    </w:p>
    <w:p w14:paraId="1B51ADC5" w14:textId="77777777" w:rsidR="006F2B44" w:rsidRPr="00B14B25" w:rsidRDefault="006F2B44" w:rsidP="006F2B44">
      <w:pPr>
        <w:tabs>
          <w:tab w:val="left" w:pos="4219"/>
        </w:tabs>
        <w:ind w:left="5400"/>
        <w:contextualSpacing/>
        <w:rPr>
          <w:b/>
          <w:noProof/>
          <w:sz w:val="24"/>
          <w:szCs w:val="24"/>
        </w:rPr>
      </w:pPr>
      <w:r w:rsidRPr="00B14B25">
        <w:rPr>
          <w:b/>
          <w:noProof/>
          <w:sz w:val="24"/>
          <w:szCs w:val="24"/>
        </w:rPr>
        <w:t>ЗАТВЕРДЖЕНО</w:t>
      </w:r>
    </w:p>
    <w:p w14:paraId="278422D4" w14:textId="77777777" w:rsidR="006F2B44" w:rsidRPr="00803290" w:rsidRDefault="006F2B44" w:rsidP="006F2B44">
      <w:pPr>
        <w:ind w:left="5400"/>
        <w:contextualSpacing/>
        <w:rPr>
          <w:bCs/>
          <w:noProof/>
          <w:sz w:val="24"/>
          <w:szCs w:val="24"/>
        </w:rPr>
      </w:pPr>
      <w:r w:rsidRPr="00803290">
        <w:rPr>
          <w:bCs/>
          <w:noProof/>
          <w:sz w:val="24"/>
          <w:szCs w:val="24"/>
        </w:rPr>
        <w:t>Рішенням уповноваженої особи</w:t>
      </w:r>
    </w:p>
    <w:p w14:paraId="272E5364" w14:textId="4A012EB8" w:rsidR="001E7336" w:rsidRPr="001E7336" w:rsidRDefault="006F2B44" w:rsidP="001E7336">
      <w:pPr>
        <w:tabs>
          <w:tab w:val="left" w:pos="5245"/>
        </w:tabs>
        <w:contextualSpacing/>
        <w:rPr>
          <w:bCs/>
          <w:noProof/>
          <w:sz w:val="24"/>
          <w:szCs w:val="24"/>
          <w:lang w:val="ru-RU"/>
        </w:rPr>
      </w:pPr>
      <w:r w:rsidRPr="00803290">
        <w:rPr>
          <w:bCs/>
          <w:noProof/>
          <w:sz w:val="24"/>
          <w:szCs w:val="24"/>
        </w:rPr>
        <w:tab/>
      </w:r>
      <w:r w:rsidR="001E7336" w:rsidRPr="001E7336">
        <w:rPr>
          <w:bCs/>
          <w:noProof/>
          <w:sz w:val="24"/>
          <w:szCs w:val="24"/>
          <w:lang w:val="ru-RU"/>
        </w:rPr>
        <w:t xml:space="preserve">   </w:t>
      </w:r>
      <w:r w:rsidR="001E7336" w:rsidRPr="001E7336">
        <w:rPr>
          <w:bCs/>
          <w:noProof/>
          <w:sz w:val="24"/>
          <w:szCs w:val="24"/>
        </w:rPr>
        <w:t xml:space="preserve">від </w:t>
      </w:r>
      <w:r w:rsidR="00367C75">
        <w:rPr>
          <w:bCs/>
          <w:noProof/>
          <w:sz w:val="24"/>
          <w:szCs w:val="24"/>
          <w:lang w:val="ru-RU"/>
        </w:rPr>
        <w:t>01</w:t>
      </w:r>
      <w:r w:rsidR="00367C75">
        <w:rPr>
          <w:bCs/>
          <w:noProof/>
          <w:sz w:val="24"/>
          <w:szCs w:val="24"/>
        </w:rPr>
        <w:t>.12</w:t>
      </w:r>
      <w:r w:rsidR="001E7336" w:rsidRPr="001E7336">
        <w:rPr>
          <w:bCs/>
          <w:noProof/>
          <w:sz w:val="24"/>
          <w:szCs w:val="24"/>
        </w:rPr>
        <w:t>.</w:t>
      </w:r>
      <w:r w:rsidR="001E7336" w:rsidRPr="001E7336">
        <w:rPr>
          <w:bCs/>
          <w:noProof/>
          <w:sz w:val="24"/>
          <w:szCs w:val="24"/>
          <w:lang w:val="ru-RU"/>
        </w:rPr>
        <w:t>2022</w:t>
      </w:r>
      <w:r w:rsidR="001E7336" w:rsidRPr="001E7336">
        <w:rPr>
          <w:bCs/>
          <w:noProof/>
          <w:sz w:val="24"/>
          <w:szCs w:val="24"/>
        </w:rPr>
        <w:t xml:space="preserve">  року №</w:t>
      </w:r>
      <w:r w:rsidR="00367C75">
        <w:rPr>
          <w:bCs/>
          <w:noProof/>
          <w:sz w:val="24"/>
          <w:szCs w:val="24"/>
          <w:lang w:val="ru-RU"/>
        </w:rPr>
        <w:t>101</w:t>
      </w:r>
    </w:p>
    <w:p w14:paraId="3741DD19" w14:textId="77777777" w:rsidR="001E7336" w:rsidRPr="001E7336" w:rsidRDefault="001E7336" w:rsidP="001E7336">
      <w:pPr>
        <w:tabs>
          <w:tab w:val="left" w:pos="5245"/>
        </w:tabs>
        <w:contextualSpacing/>
        <w:rPr>
          <w:bCs/>
          <w:noProof/>
          <w:sz w:val="24"/>
          <w:szCs w:val="24"/>
          <w:lang w:val="ru-RU"/>
        </w:rPr>
      </w:pPr>
    </w:p>
    <w:p w14:paraId="0FB15B3D" w14:textId="74CBE3A4" w:rsidR="006F2B44" w:rsidRPr="00682034" w:rsidRDefault="006F2B44" w:rsidP="006F2B44">
      <w:pPr>
        <w:tabs>
          <w:tab w:val="left" w:pos="5245"/>
        </w:tabs>
        <w:contextualSpacing/>
        <w:rPr>
          <w:bCs/>
          <w:noProof/>
          <w:sz w:val="24"/>
          <w:szCs w:val="24"/>
          <w:lang w:val="ru-RU"/>
        </w:rPr>
      </w:pPr>
    </w:p>
    <w:p w14:paraId="2205E956" w14:textId="77777777" w:rsidR="006F2B44" w:rsidRPr="00B14B25" w:rsidRDefault="006F2B44" w:rsidP="006F2B44">
      <w:pPr>
        <w:tabs>
          <w:tab w:val="left" w:pos="4219"/>
        </w:tabs>
        <w:ind w:left="5400"/>
        <w:contextualSpacing/>
        <w:rPr>
          <w:bCs/>
          <w:sz w:val="24"/>
          <w:szCs w:val="24"/>
        </w:rPr>
      </w:pPr>
      <w:r w:rsidRPr="00682034">
        <w:rPr>
          <w:bCs/>
          <w:sz w:val="24"/>
          <w:szCs w:val="24"/>
        </w:rPr>
        <w:t>________________</w:t>
      </w:r>
      <w:r>
        <w:rPr>
          <w:bCs/>
          <w:sz w:val="24"/>
          <w:szCs w:val="24"/>
        </w:rPr>
        <w:t>Марина ЄРОШЕНКО</w:t>
      </w:r>
    </w:p>
    <w:p w14:paraId="57D5483B" w14:textId="77777777" w:rsidR="006F2B44" w:rsidRPr="0038677B" w:rsidRDefault="006F2B44" w:rsidP="006F2B44">
      <w:pPr>
        <w:ind w:left="320"/>
        <w:contextualSpacing/>
        <w:rPr>
          <w:sz w:val="24"/>
          <w:szCs w:val="24"/>
        </w:rPr>
      </w:pPr>
    </w:p>
    <w:p w14:paraId="2C40DDEB" w14:textId="77777777" w:rsidR="006F2B44" w:rsidRPr="0038677B" w:rsidRDefault="006F2B44" w:rsidP="006F2B44">
      <w:pPr>
        <w:contextualSpacing/>
        <w:jc w:val="center"/>
        <w:rPr>
          <w:sz w:val="24"/>
          <w:szCs w:val="24"/>
        </w:rPr>
      </w:pPr>
    </w:p>
    <w:p w14:paraId="4F8E5C15" w14:textId="77777777" w:rsidR="006F2B44" w:rsidRPr="0038677B" w:rsidRDefault="006F2B44" w:rsidP="006F2B44">
      <w:pPr>
        <w:pStyle w:val="a4"/>
        <w:ind w:right="-25"/>
        <w:contextualSpacing/>
        <w:rPr>
          <w:rFonts w:ascii="Times New Roman" w:hAnsi="Times New Roman"/>
          <w:sz w:val="24"/>
          <w:szCs w:val="24"/>
        </w:rPr>
      </w:pPr>
    </w:p>
    <w:p w14:paraId="333A2314" w14:textId="77777777" w:rsidR="00C773BF" w:rsidRPr="00002577" w:rsidRDefault="00C773BF" w:rsidP="00C773BF">
      <w:pPr>
        <w:jc w:val="center"/>
        <w:rPr>
          <w:sz w:val="32"/>
          <w:szCs w:val="32"/>
          <w:lang w:val="ru-RU"/>
        </w:rPr>
      </w:pPr>
    </w:p>
    <w:p w14:paraId="58609161" w14:textId="77777777" w:rsidR="00C773BF" w:rsidRPr="00002577" w:rsidRDefault="00C773BF" w:rsidP="00C773BF">
      <w:pPr>
        <w:pStyle w:val="a6"/>
        <w:spacing w:before="20"/>
        <w:ind w:right="-25"/>
        <w:rPr>
          <w:sz w:val="16"/>
          <w:szCs w:val="16"/>
          <w:lang w:val="ru-RU"/>
        </w:rPr>
      </w:pPr>
    </w:p>
    <w:p w14:paraId="0BB60B49" w14:textId="77777777" w:rsidR="00C773BF" w:rsidRPr="00002577" w:rsidRDefault="00C773BF" w:rsidP="00C773BF">
      <w:pPr>
        <w:pStyle w:val="6"/>
        <w:spacing w:before="20"/>
        <w:ind w:right="-25"/>
        <w:rPr>
          <w:sz w:val="23"/>
          <w:szCs w:val="23"/>
        </w:rPr>
      </w:pPr>
      <w:r w:rsidRPr="00002577">
        <w:t xml:space="preserve">ТЕНДЕРНА ДОКУМЕНТАЦІЯ </w:t>
      </w:r>
    </w:p>
    <w:p w14:paraId="61DBA936" w14:textId="77777777" w:rsidR="00C773BF" w:rsidRPr="00002577" w:rsidRDefault="00C773BF" w:rsidP="00C773BF">
      <w:pPr>
        <w:pStyle w:val="a6"/>
        <w:spacing w:before="20"/>
        <w:ind w:right="-25"/>
        <w:rPr>
          <w:sz w:val="23"/>
          <w:szCs w:val="23"/>
          <w:lang w:val="ru-RU"/>
        </w:rPr>
      </w:pPr>
    </w:p>
    <w:p w14:paraId="2AB31F04" w14:textId="77777777" w:rsidR="00C773BF" w:rsidRPr="00002577" w:rsidRDefault="00C773BF" w:rsidP="00C773BF">
      <w:pPr>
        <w:pStyle w:val="a6"/>
        <w:spacing w:before="20"/>
        <w:ind w:right="-25"/>
        <w:rPr>
          <w:sz w:val="23"/>
          <w:szCs w:val="23"/>
          <w:lang w:val="ru-RU"/>
        </w:rPr>
      </w:pPr>
    </w:p>
    <w:p w14:paraId="34B9A369" w14:textId="77777777" w:rsidR="00C773BF" w:rsidRDefault="00C773BF" w:rsidP="00C773BF">
      <w:pPr>
        <w:jc w:val="center"/>
        <w:rPr>
          <w:b/>
          <w:sz w:val="28"/>
          <w:szCs w:val="28"/>
        </w:rPr>
      </w:pPr>
      <w:r w:rsidRPr="0024445A">
        <w:rPr>
          <w:b/>
          <w:sz w:val="28"/>
          <w:szCs w:val="28"/>
        </w:rPr>
        <w:t>ЩОДО ПРОВЕДЕННЯ</w:t>
      </w:r>
    </w:p>
    <w:p w14:paraId="6370A868" w14:textId="77777777" w:rsidR="00367C75" w:rsidRPr="0024445A" w:rsidRDefault="00367C75" w:rsidP="00C773BF">
      <w:pPr>
        <w:jc w:val="center"/>
        <w:rPr>
          <w:b/>
          <w:sz w:val="28"/>
          <w:szCs w:val="28"/>
        </w:rPr>
      </w:pPr>
    </w:p>
    <w:p w14:paraId="50BECD82" w14:textId="4951482D" w:rsidR="00C773BF" w:rsidRDefault="00C773BF" w:rsidP="00C773BF">
      <w:pPr>
        <w:jc w:val="center"/>
        <w:rPr>
          <w:b/>
          <w:sz w:val="28"/>
          <w:szCs w:val="28"/>
        </w:rPr>
      </w:pPr>
      <w:r w:rsidRPr="0024445A">
        <w:rPr>
          <w:b/>
          <w:sz w:val="28"/>
          <w:szCs w:val="28"/>
        </w:rPr>
        <w:t>ВІДКРИТИХ ТОРГІВ ЗА ПРЕДМЕТОМ ЗАКУПІВЛІ</w:t>
      </w:r>
      <w:r w:rsidR="00367C75">
        <w:rPr>
          <w:b/>
          <w:sz w:val="28"/>
          <w:szCs w:val="28"/>
        </w:rPr>
        <w:t>:</w:t>
      </w:r>
    </w:p>
    <w:p w14:paraId="73F99836" w14:textId="77777777" w:rsidR="00367C75" w:rsidRPr="00C95AB2" w:rsidRDefault="00367C75" w:rsidP="00C773BF">
      <w:pPr>
        <w:jc w:val="center"/>
        <w:rPr>
          <w:b/>
          <w:sz w:val="28"/>
          <w:szCs w:val="28"/>
        </w:rPr>
      </w:pPr>
    </w:p>
    <w:p w14:paraId="4E4ACA3A" w14:textId="254A77B6" w:rsidR="00367C75" w:rsidRDefault="00367C75" w:rsidP="00C773BF">
      <w:pPr>
        <w:ind w:right="-25"/>
        <w:jc w:val="center"/>
        <w:outlineLvl w:val="0"/>
        <w:rPr>
          <w:b/>
          <w:sz w:val="28"/>
          <w:szCs w:val="28"/>
        </w:rPr>
      </w:pPr>
      <w:r>
        <w:rPr>
          <w:b/>
          <w:sz w:val="28"/>
          <w:szCs w:val="28"/>
        </w:rPr>
        <w:t>М</w:t>
      </w:r>
      <w:r w:rsidRPr="00367C75">
        <w:rPr>
          <w:b/>
          <w:sz w:val="28"/>
          <w:szCs w:val="28"/>
        </w:rPr>
        <w:t xml:space="preserve">ережеве обладнання </w:t>
      </w:r>
    </w:p>
    <w:p w14:paraId="2BCC0DEB" w14:textId="7A49CA9B" w:rsidR="0081361B" w:rsidRPr="0002343E" w:rsidRDefault="001623AD" w:rsidP="00C773BF">
      <w:pPr>
        <w:ind w:right="-25"/>
        <w:jc w:val="center"/>
        <w:outlineLvl w:val="0"/>
        <w:rPr>
          <w:b/>
          <w:sz w:val="28"/>
        </w:rPr>
      </w:pPr>
      <w:r>
        <w:rPr>
          <w:b/>
          <w:sz w:val="28"/>
          <w:szCs w:val="28"/>
        </w:rPr>
        <w:t>(ДК 021:2015:32420000-3 - М</w:t>
      </w:r>
      <w:r w:rsidR="00367C75" w:rsidRPr="00367C75">
        <w:rPr>
          <w:b/>
          <w:sz w:val="28"/>
          <w:szCs w:val="28"/>
        </w:rPr>
        <w:t>ережеве обладнання)</w:t>
      </w:r>
    </w:p>
    <w:p w14:paraId="4E3EBC20" w14:textId="77777777" w:rsidR="00E01C8C" w:rsidRPr="0002343E" w:rsidRDefault="00E01C8C" w:rsidP="00C773BF">
      <w:pPr>
        <w:ind w:right="-25"/>
        <w:jc w:val="center"/>
        <w:outlineLvl w:val="0"/>
        <w:rPr>
          <w:b/>
          <w:sz w:val="28"/>
        </w:rPr>
      </w:pPr>
    </w:p>
    <w:p w14:paraId="57C3E39A" w14:textId="77777777" w:rsidR="00E01C8C" w:rsidRPr="00EF3C88" w:rsidRDefault="00E01C8C" w:rsidP="00C773BF">
      <w:pPr>
        <w:ind w:right="-25"/>
        <w:jc w:val="center"/>
        <w:outlineLvl w:val="0"/>
        <w:rPr>
          <w:b/>
          <w:sz w:val="28"/>
        </w:rPr>
      </w:pPr>
    </w:p>
    <w:p w14:paraId="68B6FE9A" w14:textId="77777777" w:rsidR="005E50D1" w:rsidRPr="00EF3C88" w:rsidRDefault="005E50D1" w:rsidP="00C773BF">
      <w:pPr>
        <w:ind w:right="-25"/>
        <w:jc w:val="center"/>
        <w:outlineLvl w:val="0"/>
        <w:rPr>
          <w:b/>
          <w:sz w:val="28"/>
        </w:rPr>
      </w:pPr>
    </w:p>
    <w:p w14:paraId="023E25D4" w14:textId="77777777" w:rsidR="00C16536" w:rsidRPr="00EF3C88" w:rsidRDefault="00C16536" w:rsidP="00C773BF">
      <w:pPr>
        <w:ind w:right="-25"/>
        <w:jc w:val="center"/>
        <w:outlineLvl w:val="0"/>
        <w:rPr>
          <w:b/>
          <w:sz w:val="28"/>
        </w:rPr>
      </w:pPr>
    </w:p>
    <w:p w14:paraId="253DDE1B" w14:textId="77777777" w:rsidR="00C16536" w:rsidRPr="00EF3C88" w:rsidRDefault="00C16536" w:rsidP="00C773BF">
      <w:pPr>
        <w:ind w:right="-25"/>
        <w:jc w:val="center"/>
        <w:outlineLvl w:val="0"/>
        <w:rPr>
          <w:b/>
          <w:sz w:val="28"/>
        </w:rPr>
      </w:pPr>
    </w:p>
    <w:p w14:paraId="10FF6BD5" w14:textId="77777777" w:rsidR="00E01C8C" w:rsidRPr="0002343E" w:rsidRDefault="00E01C8C" w:rsidP="00C773BF">
      <w:pPr>
        <w:ind w:right="-25"/>
        <w:jc w:val="center"/>
        <w:outlineLvl w:val="0"/>
        <w:rPr>
          <w:b/>
          <w:sz w:val="28"/>
        </w:rPr>
      </w:pPr>
    </w:p>
    <w:p w14:paraId="31D87889" w14:textId="77777777" w:rsidR="00E01C8C" w:rsidRPr="0002343E" w:rsidRDefault="00E01C8C" w:rsidP="00C773BF">
      <w:pPr>
        <w:ind w:right="-25"/>
        <w:jc w:val="center"/>
        <w:outlineLvl w:val="0"/>
        <w:rPr>
          <w:b/>
          <w:sz w:val="28"/>
        </w:rPr>
      </w:pPr>
    </w:p>
    <w:p w14:paraId="5894F569" w14:textId="77777777" w:rsidR="00A279F5" w:rsidRPr="0002343E" w:rsidRDefault="00A279F5" w:rsidP="00C773BF">
      <w:pPr>
        <w:ind w:right="-25"/>
        <w:jc w:val="center"/>
        <w:outlineLvl w:val="0"/>
        <w:rPr>
          <w:b/>
          <w:sz w:val="28"/>
        </w:rPr>
      </w:pPr>
    </w:p>
    <w:p w14:paraId="6EB01FD4" w14:textId="77777777" w:rsidR="00584E71" w:rsidRDefault="00584E71" w:rsidP="00C773BF">
      <w:pPr>
        <w:ind w:right="-25"/>
        <w:jc w:val="center"/>
        <w:outlineLvl w:val="0"/>
        <w:rPr>
          <w:b/>
          <w:sz w:val="28"/>
        </w:rPr>
      </w:pPr>
    </w:p>
    <w:p w14:paraId="621539C5" w14:textId="472095E2" w:rsidR="00AF593E" w:rsidRDefault="00AF593E" w:rsidP="00C773BF">
      <w:pPr>
        <w:ind w:right="-25"/>
        <w:jc w:val="center"/>
        <w:outlineLvl w:val="0"/>
        <w:rPr>
          <w:b/>
          <w:sz w:val="28"/>
        </w:rPr>
      </w:pPr>
    </w:p>
    <w:p w14:paraId="4822ECF2" w14:textId="7EE8E4B0" w:rsidR="00EF3C88" w:rsidRDefault="00EF3C88" w:rsidP="00C773BF">
      <w:pPr>
        <w:ind w:right="-25"/>
        <w:jc w:val="center"/>
        <w:outlineLvl w:val="0"/>
        <w:rPr>
          <w:b/>
          <w:sz w:val="28"/>
        </w:rPr>
      </w:pPr>
    </w:p>
    <w:p w14:paraId="479A3FE7" w14:textId="77777777" w:rsidR="00EF3C88" w:rsidRPr="00AF593E" w:rsidRDefault="00EF3C88" w:rsidP="00C773BF">
      <w:pPr>
        <w:ind w:right="-25"/>
        <w:jc w:val="center"/>
        <w:outlineLvl w:val="0"/>
        <w:rPr>
          <w:b/>
          <w:sz w:val="28"/>
        </w:rPr>
      </w:pPr>
    </w:p>
    <w:p w14:paraId="4181F290" w14:textId="77777777" w:rsidR="005E50D1" w:rsidRPr="00EF3C88" w:rsidRDefault="005E50D1" w:rsidP="00C773BF">
      <w:pPr>
        <w:ind w:right="-25"/>
        <w:jc w:val="center"/>
        <w:outlineLvl w:val="0"/>
        <w:rPr>
          <w:b/>
          <w:sz w:val="28"/>
        </w:rPr>
      </w:pPr>
    </w:p>
    <w:p w14:paraId="31435FDF" w14:textId="77777777" w:rsidR="005E50D1" w:rsidRPr="00EF3C88" w:rsidRDefault="005E50D1" w:rsidP="00C773BF">
      <w:pPr>
        <w:ind w:right="-25"/>
        <w:jc w:val="center"/>
        <w:outlineLvl w:val="0"/>
        <w:rPr>
          <w:b/>
          <w:sz w:val="28"/>
        </w:rPr>
      </w:pPr>
    </w:p>
    <w:p w14:paraId="2741A038" w14:textId="6919E4D1" w:rsidR="00C24ED8" w:rsidRDefault="00C210EA" w:rsidP="00C210EA">
      <w:pPr>
        <w:tabs>
          <w:tab w:val="left" w:pos="6660"/>
        </w:tabs>
        <w:ind w:right="-25"/>
        <w:jc w:val="center"/>
        <w:rPr>
          <w:b/>
          <w:color w:val="000000"/>
          <w:sz w:val="24"/>
          <w:szCs w:val="24"/>
          <w:lang w:val="ru-RU"/>
        </w:rPr>
      </w:pPr>
      <w:r w:rsidRPr="00C210EA">
        <w:rPr>
          <w:b/>
          <w:sz w:val="28"/>
        </w:rPr>
        <w:t>Вінниця – 2022</w:t>
      </w:r>
    </w:p>
    <w:p w14:paraId="701E8B10" w14:textId="77777777" w:rsidR="00C026DC" w:rsidRDefault="004D1240">
      <w:pPr>
        <w:rPr>
          <w:b/>
          <w:color w:val="000000"/>
          <w:sz w:val="24"/>
          <w:szCs w:val="24"/>
        </w:rPr>
      </w:pPr>
      <w:r>
        <w:rPr>
          <w:b/>
          <w:color w:val="000000"/>
          <w:sz w:val="24"/>
          <w:szCs w:val="24"/>
        </w:rPr>
        <w:br w:type="page"/>
      </w:r>
    </w:p>
    <w:tbl>
      <w:tblPr>
        <w:tblpPr w:leftFromText="180" w:rightFromText="180" w:vertAnchor="text" w:horzAnchor="margin" w:tblpXSpec="center" w:tblpY="-213"/>
        <w:tblW w:w="521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2730"/>
        <w:gridCol w:w="7592"/>
      </w:tblGrid>
      <w:tr w:rsidR="00C026DC" w14:paraId="7EC8E5C9" w14:textId="77777777" w:rsidTr="00500DD6">
        <w:trPr>
          <w:trHeight w:val="269"/>
        </w:trPr>
        <w:tc>
          <w:tcPr>
            <w:tcW w:w="5000" w:type="pct"/>
            <w:gridSpan w:val="2"/>
            <w:tcBorders>
              <w:top w:val="single" w:sz="6" w:space="0" w:color="000000"/>
              <w:left w:val="single" w:sz="6" w:space="0" w:color="000000"/>
              <w:bottom w:val="single" w:sz="6" w:space="0" w:color="000000"/>
              <w:right w:val="single" w:sz="6" w:space="0" w:color="000000"/>
            </w:tcBorders>
          </w:tcPr>
          <w:p w14:paraId="5EC9CCF6" w14:textId="77777777" w:rsidR="00C026DC" w:rsidRPr="001B01C4" w:rsidRDefault="00C026DC" w:rsidP="00500DD6">
            <w:pPr>
              <w:jc w:val="center"/>
              <w:rPr>
                <w:b/>
                <w:sz w:val="26"/>
                <w:szCs w:val="26"/>
                <w:lang w:eastAsia="uk-UA"/>
              </w:rPr>
            </w:pPr>
            <w:r w:rsidRPr="001B01C4">
              <w:rPr>
                <w:b/>
                <w:sz w:val="26"/>
                <w:szCs w:val="26"/>
                <w:bdr w:val="none" w:sz="0" w:space="0" w:color="auto" w:frame="1"/>
                <w:lang w:eastAsia="uk-UA"/>
              </w:rPr>
              <w:lastRenderedPageBreak/>
              <w:t>I. Загальні положення</w:t>
            </w:r>
          </w:p>
        </w:tc>
      </w:tr>
      <w:tr w:rsidR="00C026DC" w14:paraId="77BD35BC"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7C2449D9" w14:textId="77777777" w:rsidR="00C026DC" w:rsidRPr="001B01C4" w:rsidRDefault="00C026DC" w:rsidP="00500DD6">
            <w:pPr>
              <w:ind w:right="113"/>
              <w:jc w:val="center"/>
              <w:rPr>
                <w:sz w:val="16"/>
                <w:szCs w:val="16"/>
                <w:lang w:eastAsia="uk-UA"/>
              </w:rPr>
            </w:pPr>
            <w:r w:rsidRPr="001B01C4">
              <w:rPr>
                <w:sz w:val="16"/>
                <w:szCs w:val="16"/>
                <w:lang w:eastAsia="uk-UA"/>
              </w:rPr>
              <w:t>1</w:t>
            </w:r>
          </w:p>
        </w:tc>
        <w:tc>
          <w:tcPr>
            <w:tcW w:w="3125" w:type="pct"/>
            <w:tcBorders>
              <w:top w:val="single" w:sz="6" w:space="0" w:color="000000"/>
              <w:left w:val="single" w:sz="6" w:space="0" w:color="000000"/>
              <w:bottom w:val="single" w:sz="6" w:space="0" w:color="000000"/>
              <w:right w:val="single" w:sz="6" w:space="0" w:color="000000"/>
            </w:tcBorders>
          </w:tcPr>
          <w:p w14:paraId="17321786" w14:textId="77777777" w:rsidR="00C026DC" w:rsidRPr="001B01C4" w:rsidRDefault="00C026DC" w:rsidP="00500DD6">
            <w:pPr>
              <w:ind w:right="113"/>
              <w:jc w:val="center"/>
              <w:rPr>
                <w:sz w:val="16"/>
                <w:szCs w:val="16"/>
                <w:lang w:eastAsia="uk-UA"/>
              </w:rPr>
            </w:pPr>
            <w:r w:rsidRPr="001B01C4">
              <w:rPr>
                <w:sz w:val="16"/>
                <w:szCs w:val="16"/>
                <w:lang w:eastAsia="uk-UA"/>
              </w:rPr>
              <w:t>2</w:t>
            </w:r>
          </w:p>
        </w:tc>
      </w:tr>
      <w:tr w:rsidR="00C026DC" w14:paraId="7C419D68"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30C36722" w14:textId="77777777" w:rsidR="00C026DC" w:rsidRPr="001B01C4" w:rsidRDefault="00C026DC" w:rsidP="00500DD6">
            <w:pPr>
              <w:ind w:right="113"/>
              <w:rPr>
                <w:b/>
                <w:sz w:val="24"/>
                <w:szCs w:val="24"/>
                <w:lang w:eastAsia="uk-UA"/>
              </w:rPr>
            </w:pPr>
            <w:r w:rsidRPr="001B01C4">
              <w:rPr>
                <w:b/>
                <w:sz w:val="24"/>
                <w:szCs w:val="24"/>
                <w:lang w:eastAsia="uk-UA"/>
              </w:rPr>
              <w:t>1. Терміни, які вживаються в тендерній документації</w:t>
            </w:r>
          </w:p>
        </w:tc>
        <w:tc>
          <w:tcPr>
            <w:tcW w:w="3125" w:type="pct"/>
            <w:tcBorders>
              <w:top w:val="single" w:sz="6" w:space="0" w:color="000000"/>
              <w:left w:val="single" w:sz="6" w:space="0" w:color="000000"/>
              <w:bottom w:val="single" w:sz="6" w:space="0" w:color="000000"/>
              <w:right w:val="single" w:sz="6" w:space="0" w:color="000000"/>
            </w:tcBorders>
          </w:tcPr>
          <w:p w14:paraId="53584450" w14:textId="0EDA2A0E" w:rsidR="00C026DC" w:rsidRPr="001B01C4" w:rsidRDefault="00C026DC" w:rsidP="000F36A5">
            <w:pPr>
              <w:spacing w:line="240" w:lineRule="atLeast"/>
              <w:ind w:right="113" w:firstLine="373"/>
              <w:jc w:val="both"/>
              <w:rPr>
                <w:sz w:val="24"/>
                <w:szCs w:val="24"/>
                <w:lang w:eastAsia="uk-UA"/>
              </w:rPr>
            </w:pPr>
            <w:r w:rsidRPr="001B01C4">
              <w:rPr>
                <w:sz w:val="24"/>
                <w:szCs w:val="24"/>
                <w:lang w:eastAsia="uk-UA"/>
              </w:rPr>
              <w:t xml:space="preserve">Тендерну документацію розроблено відповідно до вимог </w:t>
            </w:r>
            <w:hyperlink r:id="rId8" w:tgtFrame="_blank" w:history="1">
              <w:r w:rsidRPr="001B01C4">
                <w:rPr>
                  <w:sz w:val="24"/>
                  <w:szCs w:val="24"/>
                  <w:bdr w:val="none" w:sz="0" w:space="0" w:color="auto" w:frame="1"/>
                  <w:lang w:eastAsia="uk-UA"/>
                </w:rPr>
                <w:t>Закону</w:t>
              </w:r>
            </w:hyperlink>
            <w:r w:rsidRPr="001B01C4">
              <w:rPr>
                <w:sz w:val="24"/>
                <w:szCs w:val="24"/>
                <w:bdr w:val="none" w:sz="0" w:space="0" w:color="auto" w:frame="1"/>
                <w:lang w:eastAsia="uk-UA"/>
              </w:rPr>
              <w:t xml:space="preserve"> України “Про публічні закупівлі” (далі – Закон)</w:t>
            </w:r>
            <w:r w:rsidR="00C34871">
              <w:rPr>
                <w:sz w:val="24"/>
                <w:szCs w:val="24"/>
                <w:bdr w:val="none" w:sz="0" w:space="0" w:color="auto" w:frame="1"/>
                <w:lang w:eastAsia="uk-UA"/>
              </w:rPr>
              <w:t xml:space="preserve">, </w:t>
            </w:r>
            <w:r w:rsidR="00C34871" w:rsidRPr="00734837">
              <w:rPr>
                <w:sz w:val="24"/>
                <w:szCs w:val="24"/>
                <w:bdr w:val="none" w:sz="0" w:space="0" w:color="auto" w:frame="1"/>
                <w:lang w:eastAsia="uk-UA"/>
              </w:rPr>
              <w:t xml:space="preserve">Особливостей </w:t>
            </w:r>
            <w:r w:rsidR="00C34871" w:rsidRPr="00734837">
              <w:rPr>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w:t>
            </w:r>
            <w:r w:rsidR="000979B5" w:rsidRPr="00734837">
              <w:rPr>
                <w:sz w:val="24"/>
                <w:szCs w:val="24"/>
              </w:rPr>
              <w:t>12.10.</w:t>
            </w:r>
            <w:r w:rsidR="00C34871" w:rsidRPr="00734837">
              <w:rPr>
                <w:sz w:val="24"/>
                <w:szCs w:val="24"/>
              </w:rPr>
              <w:t>2022 №</w:t>
            </w:r>
            <w:r w:rsidR="000979B5" w:rsidRPr="00734837">
              <w:rPr>
                <w:sz w:val="24"/>
                <w:szCs w:val="24"/>
              </w:rPr>
              <w:t xml:space="preserve"> 1178</w:t>
            </w:r>
            <w:r w:rsidR="000B05D7" w:rsidRPr="00734837">
              <w:rPr>
                <w:sz w:val="24"/>
                <w:szCs w:val="24"/>
              </w:rPr>
              <w:t xml:space="preserve"> (далі – Особливості)</w:t>
            </w:r>
            <w:r w:rsidRPr="00734837">
              <w:rPr>
                <w:sz w:val="24"/>
                <w:szCs w:val="24"/>
                <w:lang w:eastAsia="uk-UA"/>
              </w:rPr>
              <w:t>.</w:t>
            </w:r>
            <w:r w:rsidRPr="001B01C4">
              <w:rPr>
                <w:sz w:val="24"/>
                <w:szCs w:val="24"/>
                <w:lang w:eastAsia="uk-UA"/>
              </w:rPr>
              <w:t xml:space="preserve"> Терміни вживаються у значенні, наведеному в Законі.</w:t>
            </w:r>
          </w:p>
        </w:tc>
      </w:tr>
      <w:tr w:rsidR="00C026DC" w14:paraId="7702AC23"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7C4091A5" w14:textId="77777777" w:rsidR="00C026DC" w:rsidRPr="001B01C4" w:rsidRDefault="00C026DC" w:rsidP="00500DD6">
            <w:pPr>
              <w:ind w:right="113"/>
              <w:rPr>
                <w:b/>
                <w:sz w:val="24"/>
                <w:szCs w:val="24"/>
                <w:lang w:eastAsia="uk-UA"/>
              </w:rPr>
            </w:pPr>
            <w:r w:rsidRPr="001B01C4">
              <w:rPr>
                <w:b/>
                <w:sz w:val="24"/>
                <w:szCs w:val="24"/>
                <w:lang w:eastAsia="uk-UA"/>
              </w:rPr>
              <w:t>2. Інформація про замовника торгів</w:t>
            </w:r>
          </w:p>
        </w:tc>
        <w:tc>
          <w:tcPr>
            <w:tcW w:w="3125" w:type="pct"/>
            <w:tcBorders>
              <w:top w:val="single" w:sz="6" w:space="0" w:color="000000"/>
              <w:left w:val="single" w:sz="6" w:space="0" w:color="000000"/>
              <w:bottom w:val="single" w:sz="6" w:space="0" w:color="000000"/>
              <w:right w:val="single" w:sz="6" w:space="0" w:color="000000"/>
            </w:tcBorders>
          </w:tcPr>
          <w:p w14:paraId="54205250" w14:textId="77777777" w:rsidR="00C026DC" w:rsidRPr="001B01C4" w:rsidRDefault="00C026DC" w:rsidP="00500DD6">
            <w:pPr>
              <w:ind w:right="113"/>
              <w:jc w:val="both"/>
              <w:rPr>
                <w:sz w:val="24"/>
                <w:szCs w:val="24"/>
                <w:lang w:eastAsia="uk-UA"/>
              </w:rPr>
            </w:pPr>
          </w:p>
        </w:tc>
      </w:tr>
      <w:tr w:rsidR="0069672D" w14:paraId="180AD688"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3C92BC31" w14:textId="77777777" w:rsidR="0069672D" w:rsidRPr="001B01C4" w:rsidRDefault="0069672D" w:rsidP="0069672D">
            <w:pPr>
              <w:ind w:right="113"/>
              <w:rPr>
                <w:sz w:val="24"/>
                <w:szCs w:val="24"/>
                <w:lang w:eastAsia="uk-UA"/>
              </w:rPr>
            </w:pPr>
            <w:r w:rsidRPr="001B01C4">
              <w:rPr>
                <w:sz w:val="24"/>
                <w:szCs w:val="24"/>
                <w:lang w:eastAsia="uk-UA"/>
              </w:rPr>
              <w:t>повне найменування</w:t>
            </w:r>
          </w:p>
        </w:tc>
        <w:tc>
          <w:tcPr>
            <w:tcW w:w="3125" w:type="pct"/>
            <w:tcBorders>
              <w:top w:val="single" w:sz="6" w:space="0" w:color="000000"/>
              <w:left w:val="single" w:sz="6" w:space="0" w:color="000000"/>
              <w:bottom w:val="single" w:sz="6" w:space="0" w:color="000000"/>
              <w:right w:val="single" w:sz="6" w:space="0" w:color="000000"/>
            </w:tcBorders>
          </w:tcPr>
          <w:p w14:paraId="644A78D8" w14:textId="33D7BD38" w:rsidR="0069672D" w:rsidRPr="0069672D" w:rsidRDefault="0069672D" w:rsidP="0069672D">
            <w:pPr>
              <w:tabs>
                <w:tab w:val="left" w:pos="825"/>
              </w:tabs>
              <w:rPr>
                <w:rFonts w:eastAsia="MS Mincho"/>
                <w:bCs/>
                <w:color w:val="121212"/>
                <w:sz w:val="24"/>
                <w:szCs w:val="24"/>
              </w:rPr>
            </w:pPr>
            <w:r w:rsidRPr="0069672D">
              <w:rPr>
                <w:sz w:val="24"/>
                <w:szCs w:val="24"/>
              </w:rPr>
              <w:t xml:space="preserve">Головне управління Пенсійного фонду України у Вінницькій області </w:t>
            </w:r>
            <w:r w:rsidRPr="0069672D">
              <w:rPr>
                <w:rFonts w:eastAsia="MS Mincho"/>
                <w:bCs/>
                <w:color w:val="121212"/>
                <w:sz w:val="24"/>
                <w:szCs w:val="24"/>
              </w:rPr>
              <w:t xml:space="preserve">(далі - </w:t>
            </w:r>
            <w:r w:rsidRPr="0069672D">
              <w:rPr>
                <w:rFonts w:eastAsia="MS Mincho"/>
                <w:color w:val="121212"/>
                <w:sz w:val="24"/>
                <w:szCs w:val="24"/>
              </w:rPr>
              <w:t>Замовник</w:t>
            </w:r>
            <w:r w:rsidRPr="0069672D">
              <w:rPr>
                <w:rFonts w:eastAsia="MS Mincho"/>
                <w:bCs/>
                <w:color w:val="121212"/>
                <w:sz w:val="24"/>
                <w:szCs w:val="24"/>
              </w:rPr>
              <w:t>)</w:t>
            </w:r>
          </w:p>
        </w:tc>
      </w:tr>
      <w:tr w:rsidR="0069672D" w14:paraId="37FC05F9" w14:textId="77777777" w:rsidTr="000F5DEC">
        <w:tc>
          <w:tcPr>
            <w:tcW w:w="1875" w:type="pct"/>
            <w:tcBorders>
              <w:top w:val="single" w:sz="6" w:space="0" w:color="000000"/>
              <w:left w:val="single" w:sz="6" w:space="0" w:color="000000"/>
              <w:bottom w:val="single" w:sz="6" w:space="0" w:color="000000"/>
              <w:right w:val="single" w:sz="6" w:space="0" w:color="000000"/>
            </w:tcBorders>
          </w:tcPr>
          <w:p w14:paraId="72D4CDA2" w14:textId="77777777" w:rsidR="0069672D" w:rsidRPr="001B01C4" w:rsidRDefault="0069672D" w:rsidP="0069672D">
            <w:pPr>
              <w:ind w:right="113"/>
              <w:rPr>
                <w:sz w:val="24"/>
                <w:szCs w:val="24"/>
                <w:lang w:eastAsia="uk-UA"/>
              </w:rPr>
            </w:pPr>
            <w:r w:rsidRPr="001B01C4">
              <w:rPr>
                <w:sz w:val="24"/>
                <w:szCs w:val="24"/>
                <w:lang w:eastAsia="uk-UA"/>
              </w:rPr>
              <w:t>Місцезнаходження</w:t>
            </w:r>
          </w:p>
        </w:tc>
        <w:tc>
          <w:tcPr>
            <w:tcW w:w="3125" w:type="pct"/>
            <w:tcBorders>
              <w:top w:val="single" w:sz="6" w:space="0" w:color="000000"/>
              <w:left w:val="single" w:sz="6" w:space="0" w:color="000000"/>
              <w:bottom w:val="single" w:sz="6" w:space="0" w:color="000000"/>
              <w:right w:val="single" w:sz="6" w:space="0" w:color="000000"/>
            </w:tcBorders>
            <w:vAlign w:val="center"/>
          </w:tcPr>
          <w:p w14:paraId="68E1C2D3" w14:textId="155959DB" w:rsidR="0069672D" w:rsidRPr="0069672D" w:rsidRDefault="0069672D" w:rsidP="0069672D">
            <w:pPr>
              <w:tabs>
                <w:tab w:val="left" w:pos="825"/>
              </w:tabs>
              <w:rPr>
                <w:rFonts w:eastAsia="MS Mincho"/>
                <w:bCs/>
                <w:color w:val="121212"/>
                <w:sz w:val="24"/>
                <w:szCs w:val="24"/>
                <w:lang w:val="ru-RU"/>
              </w:rPr>
            </w:pPr>
            <w:smartTag w:uri="urn:schemas-microsoft-com:office:smarttags" w:element="metricconverter">
              <w:smartTagPr>
                <w:attr w:name="ProductID" w:val="21100, м"/>
              </w:smartTagPr>
              <w:r w:rsidRPr="00A25288">
                <w:rPr>
                  <w:rFonts w:eastAsia="MS Mincho"/>
                  <w:color w:val="121212"/>
                  <w:sz w:val="26"/>
                  <w:szCs w:val="26"/>
                </w:rPr>
                <w:t>21100, м</w:t>
              </w:r>
            </w:smartTag>
            <w:r w:rsidRPr="00A25288">
              <w:rPr>
                <w:rFonts w:eastAsia="MS Mincho"/>
                <w:color w:val="121212"/>
                <w:sz w:val="26"/>
                <w:szCs w:val="26"/>
              </w:rPr>
              <w:t xml:space="preserve">. Вінниця, вул. Хмельницьке шосе, 7 </w:t>
            </w:r>
          </w:p>
        </w:tc>
      </w:tr>
      <w:tr w:rsidR="00C026DC" w14:paraId="0F2FEF55" w14:textId="77777777" w:rsidTr="00500DD6">
        <w:trPr>
          <w:trHeight w:val="1576"/>
        </w:trPr>
        <w:tc>
          <w:tcPr>
            <w:tcW w:w="1875" w:type="pct"/>
            <w:tcBorders>
              <w:top w:val="single" w:sz="6" w:space="0" w:color="000000"/>
              <w:left w:val="single" w:sz="6" w:space="0" w:color="000000"/>
              <w:bottom w:val="single" w:sz="6" w:space="0" w:color="000000"/>
              <w:right w:val="single" w:sz="6" w:space="0" w:color="000000"/>
            </w:tcBorders>
          </w:tcPr>
          <w:p w14:paraId="5A7DFBD2" w14:textId="77777777" w:rsidR="00C026DC" w:rsidRPr="001B01C4" w:rsidRDefault="00C026DC" w:rsidP="00500DD6">
            <w:pPr>
              <w:ind w:right="113"/>
              <w:rPr>
                <w:sz w:val="24"/>
                <w:szCs w:val="24"/>
                <w:lang w:eastAsia="uk-UA"/>
              </w:rPr>
            </w:pPr>
            <w:r w:rsidRPr="001B01C4">
              <w:rPr>
                <w:sz w:val="24"/>
                <w:szCs w:val="24"/>
                <w:lang w:eastAsia="uk-UA"/>
              </w:rPr>
              <w:t>посадова особа замовника, уповноважена здійснювати зв'язок з учасниками</w:t>
            </w:r>
          </w:p>
        </w:tc>
        <w:tc>
          <w:tcPr>
            <w:tcW w:w="3125" w:type="pct"/>
            <w:tcBorders>
              <w:top w:val="single" w:sz="6" w:space="0" w:color="000000"/>
              <w:left w:val="single" w:sz="6" w:space="0" w:color="000000"/>
              <w:bottom w:val="single" w:sz="6" w:space="0" w:color="000000"/>
              <w:right w:val="single" w:sz="6" w:space="0" w:color="000000"/>
            </w:tcBorders>
          </w:tcPr>
          <w:p w14:paraId="2E328361" w14:textId="77777777" w:rsidR="00C026DC" w:rsidRPr="001B01C4" w:rsidRDefault="00C026DC" w:rsidP="000F36A5">
            <w:pPr>
              <w:spacing w:line="240" w:lineRule="atLeast"/>
              <w:ind w:right="162" w:firstLine="373"/>
              <w:jc w:val="both"/>
              <w:rPr>
                <w:sz w:val="24"/>
                <w:szCs w:val="24"/>
                <w:lang w:eastAsia="uk-UA"/>
              </w:rPr>
            </w:pPr>
            <w:r w:rsidRPr="001B01C4">
              <w:rPr>
                <w:sz w:val="24"/>
                <w:szCs w:val="24"/>
                <w:lang w:eastAsia="uk-UA"/>
              </w:rPr>
              <w:t>Контактні особи:</w:t>
            </w:r>
          </w:p>
          <w:p w14:paraId="62E6DCC7" w14:textId="3CE8AA24" w:rsidR="00C026DC" w:rsidRPr="00893F13" w:rsidRDefault="00C026DC" w:rsidP="000F36A5">
            <w:pPr>
              <w:tabs>
                <w:tab w:val="left" w:pos="1134"/>
              </w:tabs>
              <w:ind w:firstLine="373"/>
              <w:jc w:val="both"/>
              <w:rPr>
                <w:sz w:val="24"/>
                <w:szCs w:val="24"/>
                <w:lang w:eastAsia="uk-UA"/>
              </w:rPr>
            </w:pPr>
            <w:r w:rsidRPr="001B01C4">
              <w:rPr>
                <w:sz w:val="24"/>
                <w:szCs w:val="24"/>
                <w:lang w:eastAsia="uk-UA"/>
              </w:rPr>
              <w:t>- з технічних питань:</w:t>
            </w:r>
            <w:r w:rsidR="00DE726C" w:rsidRPr="00DE726C">
              <w:rPr>
                <w:sz w:val="24"/>
                <w:szCs w:val="24"/>
                <w:lang w:eastAsia="uk-UA"/>
              </w:rPr>
              <w:t xml:space="preserve">  Бондар Андрій Леонтійович, заступник начальника управління - начальник відділу адміністрування інформаційних систем,  21100, м. Вінниця, вул. Хмельницьке шосе, 7, </w:t>
            </w:r>
            <w:proofErr w:type="spellStart"/>
            <w:r w:rsidR="00DE726C" w:rsidRPr="00DE726C">
              <w:rPr>
                <w:sz w:val="24"/>
                <w:szCs w:val="24"/>
                <w:lang w:eastAsia="uk-UA"/>
              </w:rPr>
              <w:t>тел</w:t>
            </w:r>
            <w:proofErr w:type="spellEnd"/>
            <w:r w:rsidR="00DE726C" w:rsidRPr="00DE726C">
              <w:rPr>
                <w:sz w:val="24"/>
                <w:szCs w:val="24"/>
                <w:lang w:eastAsia="uk-UA"/>
              </w:rPr>
              <w:t>.: 096 123 19 23, e-</w:t>
            </w:r>
            <w:proofErr w:type="spellStart"/>
            <w:r w:rsidR="00DE726C" w:rsidRPr="00DE726C">
              <w:rPr>
                <w:sz w:val="24"/>
                <w:szCs w:val="24"/>
                <w:lang w:eastAsia="uk-UA"/>
              </w:rPr>
              <w:t>mail</w:t>
            </w:r>
            <w:proofErr w:type="spellEnd"/>
            <w:r w:rsidR="00DE726C" w:rsidRPr="00DE726C">
              <w:rPr>
                <w:sz w:val="24"/>
                <w:szCs w:val="24"/>
                <w:lang w:eastAsia="uk-UA"/>
              </w:rPr>
              <w:t>: gu@vn.pfu.gov.ua;</w:t>
            </w:r>
          </w:p>
          <w:p w14:paraId="4DB0B581" w14:textId="7E4188BE" w:rsidR="00C026DC" w:rsidRPr="00FD3218" w:rsidRDefault="00C026DC" w:rsidP="000F36A5">
            <w:pPr>
              <w:spacing w:line="240" w:lineRule="atLeast"/>
              <w:ind w:firstLine="373"/>
              <w:jc w:val="both"/>
              <w:rPr>
                <w:sz w:val="24"/>
                <w:szCs w:val="24"/>
                <w:lang w:val="ru-RU" w:eastAsia="uk-UA"/>
              </w:rPr>
            </w:pPr>
            <w:r w:rsidRPr="001B01C4">
              <w:rPr>
                <w:sz w:val="24"/>
                <w:szCs w:val="24"/>
                <w:lang w:eastAsia="uk-UA"/>
              </w:rPr>
              <w:t xml:space="preserve">- з організаційних питань: </w:t>
            </w:r>
            <w:r w:rsidR="006F2B44" w:rsidRPr="006F2B44">
              <w:rPr>
                <w:sz w:val="24"/>
                <w:szCs w:val="24"/>
                <w:lang w:eastAsia="uk-UA"/>
              </w:rPr>
              <w:t xml:space="preserve">Загоруйко Тетяна Вікторівна, завідувач  Сектору договірної роботи Юридичного управління, 21100, м. Вінниця, вул. Хмельницьке шосе, 7, </w:t>
            </w:r>
            <w:proofErr w:type="spellStart"/>
            <w:r w:rsidR="006F2B44" w:rsidRPr="006F2B44">
              <w:rPr>
                <w:sz w:val="24"/>
                <w:szCs w:val="24"/>
                <w:lang w:eastAsia="uk-UA"/>
              </w:rPr>
              <w:t>тел</w:t>
            </w:r>
            <w:proofErr w:type="spellEnd"/>
            <w:r w:rsidR="006F2B44" w:rsidRPr="006F2B44">
              <w:rPr>
                <w:sz w:val="24"/>
                <w:szCs w:val="24"/>
                <w:lang w:eastAsia="uk-UA"/>
              </w:rPr>
              <w:t>.: (0432) 50-45-84, факс: (0432)66-05-35, e-</w:t>
            </w:r>
            <w:proofErr w:type="spellStart"/>
            <w:r w:rsidR="006F2B44" w:rsidRPr="006F2B44">
              <w:rPr>
                <w:sz w:val="24"/>
                <w:szCs w:val="24"/>
                <w:lang w:eastAsia="uk-UA"/>
              </w:rPr>
              <w:t>mail</w:t>
            </w:r>
            <w:proofErr w:type="spellEnd"/>
            <w:r w:rsidR="006F2B44" w:rsidRPr="006F2B44">
              <w:rPr>
                <w:sz w:val="24"/>
                <w:szCs w:val="24"/>
                <w:lang w:eastAsia="uk-UA"/>
              </w:rPr>
              <w:t>: gu@vn.pfu.gov.ua</w:t>
            </w:r>
            <w:r>
              <w:rPr>
                <w:sz w:val="24"/>
                <w:szCs w:val="24"/>
                <w:lang w:val="ru-RU" w:eastAsia="uk-UA"/>
              </w:rPr>
              <w:t>)</w:t>
            </w:r>
          </w:p>
        </w:tc>
      </w:tr>
      <w:tr w:rsidR="00C026DC" w14:paraId="063FF91B"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3CFD3EB6" w14:textId="77777777" w:rsidR="00C026DC" w:rsidRPr="001B01C4" w:rsidRDefault="00C026DC" w:rsidP="00500DD6">
            <w:pPr>
              <w:ind w:right="113"/>
              <w:rPr>
                <w:b/>
                <w:sz w:val="24"/>
                <w:szCs w:val="24"/>
                <w:lang w:eastAsia="uk-UA"/>
              </w:rPr>
            </w:pPr>
            <w:r w:rsidRPr="001B01C4">
              <w:rPr>
                <w:b/>
                <w:sz w:val="24"/>
                <w:szCs w:val="24"/>
                <w:lang w:eastAsia="uk-UA"/>
              </w:rPr>
              <w:t>3. Процедура закупівлі</w:t>
            </w:r>
          </w:p>
        </w:tc>
        <w:tc>
          <w:tcPr>
            <w:tcW w:w="3125" w:type="pct"/>
            <w:tcBorders>
              <w:top w:val="single" w:sz="6" w:space="0" w:color="000000"/>
              <w:left w:val="single" w:sz="6" w:space="0" w:color="000000"/>
              <w:bottom w:val="single" w:sz="6" w:space="0" w:color="000000"/>
              <w:right w:val="single" w:sz="6" w:space="0" w:color="000000"/>
            </w:tcBorders>
          </w:tcPr>
          <w:p w14:paraId="5A5B93BF" w14:textId="48267D35" w:rsidR="00C026DC" w:rsidRPr="001B01C4" w:rsidRDefault="00C026DC" w:rsidP="000F36A5">
            <w:pPr>
              <w:ind w:right="113" w:firstLine="373"/>
              <w:jc w:val="both"/>
              <w:rPr>
                <w:sz w:val="24"/>
                <w:szCs w:val="24"/>
                <w:lang w:eastAsia="uk-UA"/>
              </w:rPr>
            </w:pPr>
            <w:r w:rsidRPr="001B01C4">
              <w:rPr>
                <w:sz w:val="24"/>
                <w:szCs w:val="24"/>
                <w:lang w:eastAsia="uk-UA"/>
              </w:rPr>
              <w:t xml:space="preserve">Відкриті торги </w:t>
            </w:r>
            <w:r w:rsidR="00EF3C88" w:rsidRPr="00EF3C88">
              <w:rPr>
                <w:sz w:val="24"/>
                <w:szCs w:val="24"/>
                <w:lang w:eastAsia="uk-UA"/>
              </w:rPr>
              <w:t xml:space="preserve"> </w:t>
            </w:r>
            <w:r w:rsidR="006161BF">
              <w:rPr>
                <w:sz w:val="24"/>
                <w:szCs w:val="24"/>
                <w:lang w:eastAsia="uk-UA"/>
              </w:rPr>
              <w:t xml:space="preserve"> </w:t>
            </w:r>
          </w:p>
        </w:tc>
      </w:tr>
      <w:tr w:rsidR="00C026DC" w14:paraId="2B5FF00E"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5F4437CE" w14:textId="77777777" w:rsidR="00C026DC" w:rsidRPr="001B01C4" w:rsidRDefault="00C026DC" w:rsidP="00500DD6">
            <w:pPr>
              <w:ind w:right="113"/>
              <w:rPr>
                <w:b/>
                <w:sz w:val="24"/>
                <w:szCs w:val="24"/>
                <w:lang w:eastAsia="uk-UA"/>
              </w:rPr>
            </w:pPr>
            <w:r w:rsidRPr="001B01C4">
              <w:rPr>
                <w:b/>
                <w:sz w:val="24"/>
                <w:szCs w:val="24"/>
                <w:lang w:eastAsia="uk-UA"/>
              </w:rPr>
              <w:t>4. Інформація про предмет закупівлі</w:t>
            </w:r>
          </w:p>
        </w:tc>
        <w:tc>
          <w:tcPr>
            <w:tcW w:w="3125" w:type="pct"/>
            <w:tcBorders>
              <w:top w:val="single" w:sz="6" w:space="0" w:color="000000"/>
              <w:left w:val="single" w:sz="6" w:space="0" w:color="000000"/>
              <w:bottom w:val="single" w:sz="6" w:space="0" w:color="000000"/>
              <w:right w:val="single" w:sz="6" w:space="0" w:color="000000"/>
            </w:tcBorders>
          </w:tcPr>
          <w:p w14:paraId="571DC01D" w14:textId="77777777" w:rsidR="00C026DC" w:rsidRPr="001B01C4" w:rsidRDefault="00C026DC" w:rsidP="000F36A5">
            <w:pPr>
              <w:ind w:right="113" w:firstLine="373"/>
              <w:jc w:val="both"/>
              <w:rPr>
                <w:sz w:val="24"/>
                <w:szCs w:val="24"/>
                <w:lang w:eastAsia="uk-UA"/>
              </w:rPr>
            </w:pPr>
          </w:p>
        </w:tc>
      </w:tr>
      <w:tr w:rsidR="00C026DC" w14:paraId="52B3BAA2" w14:textId="77777777" w:rsidTr="00500DD6">
        <w:trPr>
          <w:trHeight w:val="901"/>
        </w:trPr>
        <w:tc>
          <w:tcPr>
            <w:tcW w:w="1875" w:type="pct"/>
            <w:tcBorders>
              <w:top w:val="single" w:sz="6" w:space="0" w:color="000000"/>
              <w:left w:val="single" w:sz="6" w:space="0" w:color="000000"/>
              <w:bottom w:val="single" w:sz="6" w:space="0" w:color="000000"/>
              <w:right w:val="single" w:sz="6" w:space="0" w:color="000000"/>
            </w:tcBorders>
          </w:tcPr>
          <w:p w14:paraId="1A89028F" w14:textId="77777777" w:rsidR="00C026DC" w:rsidRPr="001B01C4" w:rsidRDefault="00C026DC" w:rsidP="00500DD6">
            <w:pPr>
              <w:spacing w:line="240" w:lineRule="atLeast"/>
              <w:ind w:right="113"/>
              <w:jc w:val="both"/>
              <w:rPr>
                <w:sz w:val="24"/>
                <w:szCs w:val="24"/>
                <w:lang w:eastAsia="uk-UA"/>
              </w:rPr>
            </w:pPr>
            <w:bookmarkStart w:id="0" w:name="_Hlk108982890"/>
            <w:r w:rsidRPr="001B01C4">
              <w:rPr>
                <w:sz w:val="24"/>
                <w:szCs w:val="24"/>
                <w:lang w:eastAsia="uk-UA"/>
              </w:rPr>
              <w:t>назва предмета закупівлі</w:t>
            </w:r>
          </w:p>
        </w:tc>
        <w:tc>
          <w:tcPr>
            <w:tcW w:w="3125" w:type="pct"/>
            <w:tcBorders>
              <w:top w:val="single" w:sz="6" w:space="0" w:color="000000"/>
              <w:left w:val="single" w:sz="6" w:space="0" w:color="000000"/>
              <w:bottom w:val="single" w:sz="6" w:space="0" w:color="000000"/>
              <w:right w:val="single" w:sz="6" w:space="0" w:color="000000"/>
            </w:tcBorders>
          </w:tcPr>
          <w:p w14:paraId="70D5FFC2" w14:textId="73DA26E7" w:rsidR="00C86694" w:rsidRPr="00C86694" w:rsidRDefault="00367C75" w:rsidP="00C86694">
            <w:pPr>
              <w:ind w:firstLine="373"/>
              <w:jc w:val="both"/>
              <w:rPr>
                <w:bCs/>
                <w:sz w:val="24"/>
                <w:szCs w:val="24"/>
              </w:rPr>
            </w:pPr>
            <w:r>
              <w:rPr>
                <w:bCs/>
                <w:sz w:val="24"/>
                <w:szCs w:val="24"/>
              </w:rPr>
              <w:t>Мережеве обладнання</w:t>
            </w:r>
          </w:p>
          <w:p w14:paraId="034A4132" w14:textId="4ED0BDE3" w:rsidR="00C026DC" w:rsidRPr="001E7336" w:rsidRDefault="00C86694" w:rsidP="00C86694">
            <w:pPr>
              <w:ind w:firstLine="373"/>
              <w:jc w:val="both"/>
              <w:rPr>
                <w:bCs/>
                <w:sz w:val="24"/>
                <w:szCs w:val="24"/>
              </w:rPr>
            </w:pPr>
            <w:r w:rsidRPr="00C86694">
              <w:rPr>
                <w:bCs/>
                <w:sz w:val="24"/>
                <w:szCs w:val="24"/>
              </w:rPr>
              <w:t xml:space="preserve">(ДК 021:2015 - </w:t>
            </w:r>
            <w:r w:rsidR="00367C75">
              <w:t xml:space="preserve"> </w:t>
            </w:r>
            <w:r w:rsidR="00367C75" w:rsidRPr="00367C75">
              <w:rPr>
                <w:bCs/>
                <w:sz w:val="24"/>
                <w:szCs w:val="24"/>
              </w:rPr>
              <w:t xml:space="preserve">ДК 021:2015:32420000-3 - мережеве обладнання </w:t>
            </w:r>
            <w:r w:rsidRPr="00C86694">
              <w:rPr>
                <w:bCs/>
                <w:sz w:val="24"/>
                <w:szCs w:val="24"/>
              </w:rPr>
              <w:t>)</w:t>
            </w:r>
          </w:p>
        </w:tc>
      </w:tr>
      <w:bookmarkEnd w:id="0"/>
      <w:tr w:rsidR="00C026DC" w14:paraId="012736F7" w14:textId="77777777" w:rsidTr="00500DD6">
        <w:trPr>
          <w:trHeight w:val="1075"/>
        </w:trPr>
        <w:tc>
          <w:tcPr>
            <w:tcW w:w="1875" w:type="pct"/>
            <w:tcBorders>
              <w:top w:val="single" w:sz="6" w:space="0" w:color="000000"/>
              <w:left w:val="single" w:sz="6" w:space="0" w:color="000000"/>
              <w:bottom w:val="single" w:sz="6" w:space="0" w:color="000000"/>
              <w:right w:val="single" w:sz="6" w:space="0" w:color="000000"/>
            </w:tcBorders>
          </w:tcPr>
          <w:p w14:paraId="540BBDC8" w14:textId="77777777" w:rsidR="00C026DC" w:rsidRPr="001B01C4" w:rsidRDefault="00C026DC" w:rsidP="00500DD6">
            <w:pPr>
              <w:ind w:right="113"/>
              <w:rPr>
                <w:sz w:val="24"/>
                <w:szCs w:val="24"/>
                <w:lang w:eastAsia="uk-UA"/>
              </w:rPr>
            </w:pPr>
            <w:r w:rsidRPr="001B01C4">
              <w:rPr>
                <w:sz w:val="24"/>
                <w:szCs w:val="24"/>
                <w:lang w:eastAsia="uk-UA"/>
              </w:rPr>
              <w:t>опис окремої частини предмету закупівлі (лота), щодо якої можуть бути подані тендерні пропозиції</w:t>
            </w:r>
          </w:p>
        </w:tc>
        <w:tc>
          <w:tcPr>
            <w:tcW w:w="3125" w:type="pct"/>
            <w:tcBorders>
              <w:top w:val="single" w:sz="6" w:space="0" w:color="000000"/>
              <w:left w:val="single" w:sz="6" w:space="0" w:color="000000"/>
              <w:bottom w:val="single" w:sz="6" w:space="0" w:color="000000"/>
              <w:right w:val="single" w:sz="6" w:space="0" w:color="000000"/>
            </w:tcBorders>
          </w:tcPr>
          <w:p w14:paraId="617C85D5" w14:textId="77777777" w:rsidR="00C026DC" w:rsidRPr="001B01C4" w:rsidRDefault="00C026DC" w:rsidP="000F36A5">
            <w:pPr>
              <w:spacing w:line="240" w:lineRule="atLeast"/>
              <w:ind w:right="113" w:firstLine="373"/>
              <w:jc w:val="both"/>
              <w:rPr>
                <w:b/>
                <w:sz w:val="24"/>
                <w:szCs w:val="24"/>
                <w:lang w:eastAsia="uk-UA"/>
              </w:rPr>
            </w:pPr>
            <w:r w:rsidRPr="001B01C4">
              <w:rPr>
                <w:b/>
                <w:sz w:val="24"/>
                <w:szCs w:val="24"/>
                <w:lang w:eastAsia="uk-UA"/>
              </w:rPr>
              <w:t>-</w:t>
            </w:r>
          </w:p>
        </w:tc>
      </w:tr>
      <w:tr w:rsidR="00C026DC" w14:paraId="73923D3C"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58745B80" w14:textId="77777777" w:rsidR="00C026DC" w:rsidRPr="001B01C4" w:rsidRDefault="00C026DC" w:rsidP="00500DD6">
            <w:pPr>
              <w:ind w:right="174"/>
              <w:rPr>
                <w:sz w:val="24"/>
                <w:szCs w:val="24"/>
              </w:rPr>
            </w:pPr>
            <w:r w:rsidRPr="001B01C4">
              <w:rPr>
                <w:sz w:val="24"/>
                <w:szCs w:val="24"/>
              </w:rPr>
              <w:t>місце, кількість, обсяг поставки товарів (виконання робіт, надання послуг)</w:t>
            </w:r>
          </w:p>
        </w:tc>
        <w:tc>
          <w:tcPr>
            <w:tcW w:w="3125" w:type="pct"/>
            <w:tcBorders>
              <w:top w:val="single" w:sz="6" w:space="0" w:color="000000"/>
              <w:left w:val="single" w:sz="6" w:space="0" w:color="000000"/>
              <w:bottom w:val="single" w:sz="6" w:space="0" w:color="000000"/>
              <w:right w:val="single" w:sz="6" w:space="0" w:color="000000"/>
            </w:tcBorders>
            <w:shd w:val="clear" w:color="auto" w:fill="auto"/>
          </w:tcPr>
          <w:p w14:paraId="21D2608E" w14:textId="77777777" w:rsidR="001E7336" w:rsidRPr="001E7336" w:rsidRDefault="001E7336" w:rsidP="001E7336">
            <w:pPr>
              <w:jc w:val="both"/>
              <w:rPr>
                <w:sz w:val="24"/>
                <w:szCs w:val="24"/>
                <w:lang w:eastAsia="uk-UA"/>
              </w:rPr>
            </w:pPr>
            <w:r w:rsidRPr="001E7336">
              <w:rPr>
                <w:sz w:val="24"/>
                <w:szCs w:val="24"/>
                <w:lang w:eastAsia="uk-UA"/>
              </w:rPr>
              <w:t>21100, м. Вінниця, вул. Хмельницьке шосе, 7, каб.1219.</w:t>
            </w:r>
          </w:p>
          <w:p w14:paraId="40756AE2" w14:textId="1ECEDD9D" w:rsidR="00C026DC" w:rsidRPr="001B01C4" w:rsidRDefault="001E7336" w:rsidP="001E7336">
            <w:pPr>
              <w:ind w:right="164"/>
              <w:jc w:val="both"/>
              <w:rPr>
                <w:sz w:val="24"/>
                <w:szCs w:val="24"/>
                <w:lang w:eastAsia="uk-UA"/>
              </w:rPr>
            </w:pPr>
            <w:r w:rsidRPr="001E7336">
              <w:rPr>
                <w:sz w:val="24"/>
                <w:szCs w:val="24"/>
                <w:lang w:eastAsia="uk-UA"/>
              </w:rPr>
              <w:t>(складові предмету закупівлі викладено у Додатку 1 до тендерної документації)</w:t>
            </w:r>
          </w:p>
        </w:tc>
      </w:tr>
      <w:tr w:rsidR="00C026DC" w14:paraId="7BC5E9F7" w14:textId="77777777" w:rsidTr="00500DD6">
        <w:trPr>
          <w:trHeight w:val="391"/>
        </w:trPr>
        <w:tc>
          <w:tcPr>
            <w:tcW w:w="1875" w:type="pct"/>
            <w:tcBorders>
              <w:top w:val="single" w:sz="6" w:space="0" w:color="000000"/>
              <w:left w:val="single" w:sz="6" w:space="0" w:color="000000"/>
              <w:bottom w:val="single" w:sz="6" w:space="0" w:color="000000"/>
              <w:right w:val="single" w:sz="6" w:space="0" w:color="000000"/>
            </w:tcBorders>
            <w:shd w:val="clear" w:color="auto" w:fill="auto"/>
          </w:tcPr>
          <w:p w14:paraId="4C441E88" w14:textId="77777777" w:rsidR="00C026DC" w:rsidRPr="001B01C4" w:rsidRDefault="00C026DC" w:rsidP="00500DD6">
            <w:pPr>
              <w:ind w:right="174"/>
              <w:rPr>
                <w:sz w:val="24"/>
                <w:szCs w:val="24"/>
              </w:rPr>
            </w:pPr>
            <w:r w:rsidRPr="001B01C4">
              <w:rPr>
                <w:sz w:val="24"/>
                <w:szCs w:val="24"/>
              </w:rPr>
              <w:t>строк поставки товарів (виконання робіт, надання послуг)</w:t>
            </w:r>
          </w:p>
        </w:tc>
        <w:tc>
          <w:tcPr>
            <w:tcW w:w="3125" w:type="pct"/>
            <w:tcBorders>
              <w:top w:val="single" w:sz="6" w:space="0" w:color="000000"/>
              <w:left w:val="single" w:sz="6" w:space="0" w:color="000000"/>
              <w:bottom w:val="single" w:sz="6" w:space="0" w:color="000000"/>
              <w:right w:val="single" w:sz="6" w:space="0" w:color="000000"/>
            </w:tcBorders>
            <w:shd w:val="clear" w:color="auto" w:fill="auto"/>
          </w:tcPr>
          <w:p w14:paraId="74132DF8" w14:textId="73188F21" w:rsidR="00C026DC" w:rsidRPr="00D56FB2" w:rsidRDefault="00CD748D" w:rsidP="000F36A5">
            <w:pPr>
              <w:ind w:firstLine="373"/>
              <w:jc w:val="both"/>
              <w:rPr>
                <w:color w:val="191919"/>
                <w:sz w:val="24"/>
                <w:szCs w:val="24"/>
                <w:lang w:val="ru-RU" w:eastAsia="en-US"/>
              </w:rPr>
            </w:pPr>
            <w:bookmarkStart w:id="1" w:name="_Hlk108994455"/>
            <w:r w:rsidRPr="00D56FB2">
              <w:rPr>
                <w:color w:val="191919"/>
                <w:sz w:val="24"/>
                <w:szCs w:val="24"/>
                <w:lang w:val="ru-RU" w:eastAsia="en-US"/>
              </w:rPr>
              <w:t>П</w:t>
            </w:r>
            <w:r w:rsidR="0069672D" w:rsidRPr="00D56FB2">
              <w:rPr>
                <w:color w:val="191919"/>
                <w:sz w:val="24"/>
                <w:szCs w:val="24"/>
                <w:lang w:val="ru-RU" w:eastAsia="en-US"/>
              </w:rPr>
              <w:t>о</w:t>
            </w:r>
            <w:r w:rsidRPr="00D56FB2">
              <w:rPr>
                <w:color w:val="191919"/>
                <w:sz w:val="24"/>
                <w:szCs w:val="24"/>
                <w:lang w:val="ru-RU" w:eastAsia="en-US"/>
              </w:rPr>
              <w:t xml:space="preserve"> </w:t>
            </w:r>
            <w:r w:rsidR="007B083D">
              <w:rPr>
                <w:color w:val="191919"/>
                <w:sz w:val="24"/>
                <w:szCs w:val="24"/>
                <w:lang w:val="en-US" w:eastAsia="en-US"/>
              </w:rPr>
              <w:t>2</w:t>
            </w:r>
            <w:r w:rsidR="00367C75">
              <w:rPr>
                <w:color w:val="191919"/>
                <w:sz w:val="24"/>
                <w:szCs w:val="24"/>
                <w:lang w:val="ru-RU" w:eastAsia="en-US"/>
              </w:rPr>
              <w:t>6</w:t>
            </w:r>
            <w:r w:rsidR="001E7336">
              <w:rPr>
                <w:color w:val="191919"/>
                <w:sz w:val="24"/>
                <w:szCs w:val="24"/>
                <w:lang w:val="ru-RU" w:eastAsia="en-US"/>
              </w:rPr>
              <w:t>.12</w:t>
            </w:r>
            <w:r w:rsidRPr="00D56FB2">
              <w:rPr>
                <w:color w:val="191919"/>
                <w:sz w:val="24"/>
                <w:szCs w:val="24"/>
                <w:lang w:val="ru-RU" w:eastAsia="en-US"/>
              </w:rPr>
              <w:t>.2022</w:t>
            </w:r>
          </w:p>
          <w:bookmarkEnd w:id="1"/>
          <w:p w14:paraId="1ED76B9F" w14:textId="77777777" w:rsidR="00C026DC" w:rsidRPr="001B01C4" w:rsidRDefault="00C026DC" w:rsidP="000F36A5">
            <w:pPr>
              <w:ind w:firstLine="373"/>
              <w:jc w:val="both"/>
              <w:rPr>
                <w:sz w:val="24"/>
                <w:szCs w:val="24"/>
                <w:lang w:val="ru-RU" w:eastAsia="uk-UA"/>
              </w:rPr>
            </w:pPr>
          </w:p>
          <w:p w14:paraId="49487539" w14:textId="77777777" w:rsidR="00C026DC" w:rsidRPr="001B01C4" w:rsidRDefault="00C026DC" w:rsidP="000F36A5">
            <w:pPr>
              <w:ind w:firstLine="373"/>
              <w:jc w:val="both"/>
              <w:rPr>
                <w:b/>
                <w:sz w:val="24"/>
                <w:szCs w:val="24"/>
                <w:lang w:val="ru-RU"/>
              </w:rPr>
            </w:pPr>
          </w:p>
        </w:tc>
      </w:tr>
      <w:tr w:rsidR="00C026DC" w14:paraId="591AF687" w14:textId="77777777" w:rsidTr="00500DD6">
        <w:trPr>
          <w:trHeight w:val="686"/>
        </w:trPr>
        <w:tc>
          <w:tcPr>
            <w:tcW w:w="1875" w:type="pct"/>
            <w:tcBorders>
              <w:top w:val="single" w:sz="6" w:space="0" w:color="000000"/>
              <w:left w:val="single" w:sz="6" w:space="0" w:color="000000"/>
              <w:bottom w:val="single" w:sz="6" w:space="0" w:color="000000"/>
              <w:right w:val="single" w:sz="6" w:space="0" w:color="000000"/>
            </w:tcBorders>
          </w:tcPr>
          <w:p w14:paraId="72AD95E6" w14:textId="77777777" w:rsidR="00C026DC" w:rsidRPr="001B01C4" w:rsidRDefault="00C026DC" w:rsidP="00500DD6">
            <w:pPr>
              <w:ind w:right="113"/>
              <w:rPr>
                <w:b/>
                <w:sz w:val="24"/>
                <w:szCs w:val="24"/>
                <w:lang w:eastAsia="uk-UA"/>
              </w:rPr>
            </w:pPr>
            <w:r w:rsidRPr="001B01C4">
              <w:rPr>
                <w:b/>
                <w:sz w:val="24"/>
                <w:szCs w:val="24"/>
                <w:lang w:eastAsia="uk-UA"/>
              </w:rPr>
              <w:t>5. Недискримінація учасників</w:t>
            </w:r>
          </w:p>
        </w:tc>
        <w:tc>
          <w:tcPr>
            <w:tcW w:w="3125" w:type="pct"/>
            <w:tcBorders>
              <w:top w:val="single" w:sz="6" w:space="0" w:color="000000"/>
              <w:left w:val="single" w:sz="6" w:space="0" w:color="000000"/>
              <w:bottom w:val="single" w:sz="6" w:space="0" w:color="000000"/>
              <w:right w:val="single" w:sz="6" w:space="0" w:color="000000"/>
            </w:tcBorders>
          </w:tcPr>
          <w:p w14:paraId="085C8B6C" w14:textId="53553A3B" w:rsidR="00C026DC" w:rsidRPr="001B01C4" w:rsidRDefault="00EF70B7" w:rsidP="000F36A5">
            <w:pPr>
              <w:widowControl w:val="0"/>
              <w:pBdr>
                <w:top w:val="nil"/>
                <w:left w:val="nil"/>
                <w:bottom w:val="nil"/>
                <w:right w:val="nil"/>
                <w:between w:val="nil"/>
              </w:pBdr>
              <w:ind w:right="130" w:firstLine="373"/>
              <w:jc w:val="both"/>
              <w:rPr>
                <w:color w:val="000000"/>
                <w:sz w:val="24"/>
                <w:szCs w:val="24"/>
              </w:rPr>
            </w:pPr>
            <w:r w:rsidRPr="00CD748D">
              <w:rPr>
                <w:color w:val="000000"/>
                <w:sz w:val="24"/>
                <w:szCs w:val="24"/>
              </w:rPr>
              <w:t>Під час проведення відкритих торгів тендерні пропозиції мають право подавати всі заінтересовані особи.</w:t>
            </w:r>
            <w:r w:rsidRPr="00EF70B7">
              <w:rPr>
                <w:color w:val="000000"/>
                <w:sz w:val="24"/>
                <w:szCs w:val="24"/>
              </w:rPr>
              <w:t xml:space="preserve"> </w:t>
            </w:r>
            <w:r w:rsidR="00C026DC" w:rsidRPr="001B01C4">
              <w:rPr>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15D733E" w14:textId="43D71F46" w:rsidR="00476E2A" w:rsidRPr="001B01C4" w:rsidRDefault="00C026DC" w:rsidP="000F36A5">
            <w:pPr>
              <w:ind w:right="113" w:firstLine="373"/>
              <w:contextualSpacing/>
              <w:jc w:val="both"/>
              <w:rPr>
                <w:sz w:val="24"/>
                <w:szCs w:val="24"/>
              </w:rPr>
            </w:pPr>
            <w:r w:rsidRPr="001B01C4">
              <w:rPr>
                <w:color w:val="000000"/>
                <w:sz w:val="24"/>
                <w:szCs w:val="24"/>
              </w:rPr>
              <w:t>Замовник забезпечує вільний доступ усіх учасників до інформації про закупівлю, передбаченої Законом.</w:t>
            </w:r>
          </w:p>
        </w:tc>
      </w:tr>
      <w:tr w:rsidR="00C026DC" w14:paraId="60A62AC7"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7A706D2F" w14:textId="77777777" w:rsidR="00C026DC" w:rsidRPr="001B01C4" w:rsidRDefault="00C026DC" w:rsidP="00500DD6">
            <w:pPr>
              <w:ind w:right="113"/>
              <w:rPr>
                <w:b/>
                <w:sz w:val="24"/>
                <w:szCs w:val="24"/>
                <w:lang w:eastAsia="uk-UA"/>
              </w:rPr>
            </w:pPr>
            <w:r w:rsidRPr="001B01C4">
              <w:rPr>
                <w:b/>
                <w:sz w:val="24"/>
                <w:szCs w:val="24"/>
                <w:lang w:eastAsia="uk-UA"/>
              </w:rPr>
              <w:t>6. Інформація про валюту, у якій повинно бути розраховано і зазначено ціну тендерної пропозиції</w:t>
            </w:r>
          </w:p>
        </w:tc>
        <w:tc>
          <w:tcPr>
            <w:tcW w:w="3125" w:type="pct"/>
            <w:tcBorders>
              <w:top w:val="single" w:sz="6" w:space="0" w:color="000000"/>
              <w:left w:val="single" w:sz="6" w:space="0" w:color="000000"/>
              <w:bottom w:val="single" w:sz="6" w:space="0" w:color="000000"/>
              <w:right w:val="single" w:sz="6" w:space="0" w:color="000000"/>
            </w:tcBorders>
          </w:tcPr>
          <w:p w14:paraId="4619A39A" w14:textId="77777777" w:rsidR="00C026DC" w:rsidRPr="001B01C4" w:rsidRDefault="00C026DC" w:rsidP="000F36A5">
            <w:pPr>
              <w:ind w:right="113" w:firstLine="373"/>
              <w:contextualSpacing/>
              <w:jc w:val="both"/>
              <w:rPr>
                <w:sz w:val="28"/>
                <w:szCs w:val="28"/>
                <w:lang w:eastAsia="uk-UA"/>
              </w:rPr>
            </w:pPr>
            <w:r w:rsidRPr="001B01C4">
              <w:rPr>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C026DC" w14:paraId="58D8FC3B"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61C3FA58" w14:textId="77777777" w:rsidR="00C026DC" w:rsidRPr="001B01C4" w:rsidRDefault="00C026DC" w:rsidP="00500DD6">
            <w:pPr>
              <w:ind w:right="113"/>
              <w:rPr>
                <w:sz w:val="24"/>
                <w:szCs w:val="24"/>
                <w:lang w:val="ru-RU" w:eastAsia="uk-UA"/>
              </w:rPr>
            </w:pPr>
            <w:r w:rsidRPr="001B01C4">
              <w:rPr>
                <w:b/>
                <w:sz w:val="24"/>
                <w:szCs w:val="24"/>
                <w:lang w:eastAsia="uk-UA"/>
              </w:rPr>
              <w:t xml:space="preserve">7. Інформація про мову (мови), якою (якими) </w:t>
            </w:r>
            <w:r w:rsidRPr="001B01C4">
              <w:rPr>
                <w:b/>
                <w:sz w:val="24"/>
                <w:szCs w:val="24"/>
                <w:lang w:eastAsia="uk-UA"/>
              </w:rPr>
              <w:lastRenderedPageBreak/>
              <w:t>повинно бути складено тендерні пропозиції</w:t>
            </w:r>
          </w:p>
        </w:tc>
        <w:tc>
          <w:tcPr>
            <w:tcW w:w="3125" w:type="pct"/>
            <w:tcBorders>
              <w:top w:val="single" w:sz="6" w:space="0" w:color="000000"/>
              <w:left w:val="single" w:sz="6" w:space="0" w:color="000000"/>
              <w:bottom w:val="single" w:sz="6" w:space="0" w:color="000000"/>
              <w:right w:val="single" w:sz="6" w:space="0" w:color="000000"/>
            </w:tcBorders>
          </w:tcPr>
          <w:p w14:paraId="3667EAF2" w14:textId="1B1FBA51" w:rsidR="00C026DC" w:rsidRPr="001B01C4" w:rsidRDefault="00C026DC" w:rsidP="000F36A5">
            <w:pPr>
              <w:widowControl w:val="0"/>
              <w:pBdr>
                <w:top w:val="nil"/>
                <w:left w:val="nil"/>
                <w:bottom w:val="nil"/>
                <w:right w:val="nil"/>
                <w:between w:val="nil"/>
              </w:pBdr>
              <w:ind w:right="130" w:firstLine="373"/>
              <w:jc w:val="both"/>
              <w:rPr>
                <w:color w:val="000000"/>
                <w:sz w:val="24"/>
                <w:szCs w:val="24"/>
              </w:rPr>
            </w:pPr>
            <w:r w:rsidRPr="001B01C4">
              <w:rPr>
                <w:sz w:val="24"/>
                <w:szCs w:val="24"/>
              </w:rPr>
              <w:lastRenderedPageBreak/>
              <w:t xml:space="preserve">Під час проведення </w:t>
            </w:r>
            <w:r w:rsidRPr="00CD748D">
              <w:rPr>
                <w:sz w:val="24"/>
                <w:szCs w:val="24"/>
              </w:rPr>
              <w:t>процедур</w:t>
            </w:r>
            <w:r w:rsidR="00E348FC" w:rsidRPr="00CD748D">
              <w:rPr>
                <w:sz w:val="24"/>
                <w:szCs w:val="24"/>
              </w:rPr>
              <w:t>и</w:t>
            </w:r>
            <w:r w:rsidRPr="00CD748D">
              <w:rPr>
                <w:sz w:val="24"/>
                <w:szCs w:val="24"/>
              </w:rPr>
              <w:t xml:space="preserve"> </w:t>
            </w:r>
            <w:r w:rsidR="00E348FC" w:rsidRPr="00CD748D">
              <w:rPr>
                <w:sz w:val="24"/>
                <w:szCs w:val="24"/>
              </w:rPr>
              <w:t>відкритих торгів</w:t>
            </w:r>
            <w:r w:rsidR="00E348FC">
              <w:rPr>
                <w:sz w:val="24"/>
                <w:szCs w:val="24"/>
              </w:rPr>
              <w:t xml:space="preserve"> </w:t>
            </w:r>
            <w:r w:rsidRPr="001B01C4">
              <w:rPr>
                <w:sz w:val="24"/>
                <w:szCs w:val="24"/>
              </w:rPr>
              <w:t xml:space="preserve">усі документи, що готуються замовником, викладаються українською мовою. </w:t>
            </w:r>
            <w:r w:rsidRPr="001B01C4">
              <w:rPr>
                <w:color w:val="000000"/>
                <w:sz w:val="24"/>
                <w:szCs w:val="24"/>
              </w:rPr>
              <w:t xml:space="preserve"> Під час </w:t>
            </w:r>
            <w:r w:rsidRPr="001B01C4">
              <w:rPr>
                <w:color w:val="000000"/>
                <w:sz w:val="24"/>
                <w:szCs w:val="24"/>
              </w:rPr>
              <w:lastRenderedPageBreak/>
              <w:t xml:space="preserve">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BAD0BBF" w14:textId="77777777" w:rsidR="00C026DC" w:rsidRPr="001B01C4" w:rsidRDefault="00C026DC" w:rsidP="000F36A5">
            <w:pPr>
              <w:spacing w:line="160" w:lineRule="atLeast"/>
              <w:ind w:right="97" w:firstLine="373"/>
              <w:jc w:val="both"/>
              <w:rPr>
                <w:color w:val="000000"/>
                <w:sz w:val="24"/>
                <w:szCs w:val="24"/>
              </w:rPr>
            </w:pPr>
            <w:r w:rsidRPr="001B01C4">
              <w:rPr>
                <w:color w:val="000000"/>
                <w:sz w:val="24"/>
                <w:szCs w:val="24"/>
              </w:rPr>
              <w:t>У разі надання інших документів, складених іншою мовою, ніж українська, такі документи (крім випадків, зазначених у абзаці третьому цього пункту)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48A88351" w14:textId="77777777" w:rsidR="00C026DC" w:rsidRPr="001B01C4" w:rsidRDefault="00C026DC" w:rsidP="000F36A5">
            <w:pPr>
              <w:spacing w:line="160" w:lineRule="atLeast"/>
              <w:ind w:right="97" w:firstLine="373"/>
              <w:jc w:val="both"/>
              <w:rPr>
                <w:sz w:val="24"/>
                <w:szCs w:val="24"/>
              </w:rPr>
            </w:pPr>
            <w:r w:rsidRPr="001B01C4">
              <w:rPr>
                <w:sz w:val="24"/>
                <w:szCs w:val="24"/>
              </w:rPr>
              <w:t xml:space="preserve">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 </w:t>
            </w:r>
          </w:p>
          <w:p w14:paraId="03C2879B" w14:textId="77777777" w:rsidR="00C026DC" w:rsidRPr="001B01C4" w:rsidRDefault="00C026DC" w:rsidP="000F36A5">
            <w:pPr>
              <w:spacing w:line="160" w:lineRule="atLeast"/>
              <w:ind w:right="97" w:firstLine="373"/>
              <w:jc w:val="both"/>
              <w:rPr>
                <w:b/>
                <w:bCs/>
                <w:sz w:val="24"/>
                <w:szCs w:val="24"/>
              </w:rPr>
            </w:pPr>
            <w:r w:rsidRPr="001B01C4">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r>
      <w:tr w:rsidR="00C026DC" w14:paraId="237A4EAA" w14:textId="77777777" w:rsidTr="00500DD6">
        <w:tc>
          <w:tcPr>
            <w:tcW w:w="5000" w:type="pct"/>
            <w:gridSpan w:val="2"/>
            <w:tcBorders>
              <w:top w:val="single" w:sz="6" w:space="0" w:color="000000"/>
              <w:left w:val="single" w:sz="6" w:space="0" w:color="000000"/>
              <w:bottom w:val="single" w:sz="6" w:space="0" w:color="000000"/>
              <w:right w:val="single" w:sz="6" w:space="0" w:color="000000"/>
            </w:tcBorders>
          </w:tcPr>
          <w:p w14:paraId="175142BF" w14:textId="77777777" w:rsidR="00C026DC" w:rsidRPr="001B01C4" w:rsidRDefault="00C026DC" w:rsidP="00500DD6">
            <w:pPr>
              <w:ind w:right="113"/>
              <w:jc w:val="center"/>
              <w:rPr>
                <w:b/>
                <w:sz w:val="26"/>
                <w:szCs w:val="26"/>
              </w:rPr>
            </w:pPr>
            <w:r w:rsidRPr="001B01C4">
              <w:rPr>
                <w:b/>
                <w:sz w:val="26"/>
                <w:szCs w:val="26"/>
              </w:rPr>
              <w:lastRenderedPageBreak/>
              <w:t xml:space="preserve">ІІ. Порядок унесення змін та надання роз’яснень до тендерної документації </w:t>
            </w:r>
          </w:p>
        </w:tc>
      </w:tr>
      <w:tr w:rsidR="00C026DC" w14:paraId="15FB1D8A"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262888DB" w14:textId="77777777" w:rsidR="00C026DC" w:rsidRPr="001B01C4" w:rsidRDefault="00C026DC" w:rsidP="00500DD6">
            <w:pPr>
              <w:ind w:right="113"/>
              <w:rPr>
                <w:b/>
                <w:sz w:val="24"/>
                <w:szCs w:val="24"/>
                <w:lang w:eastAsia="uk-UA"/>
              </w:rPr>
            </w:pPr>
            <w:r w:rsidRPr="001B01C4">
              <w:rPr>
                <w:b/>
                <w:sz w:val="24"/>
                <w:szCs w:val="24"/>
                <w:lang w:eastAsia="uk-UA"/>
              </w:rPr>
              <w:t xml:space="preserve">1. Процедура надання роз’яснень щодо тендерної документації </w:t>
            </w:r>
          </w:p>
        </w:tc>
        <w:tc>
          <w:tcPr>
            <w:tcW w:w="3125" w:type="pct"/>
            <w:tcBorders>
              <w:top w:val="single" w:sz="6" w:space="0" w:color="000000"/>
              <w:left w:val="single" w:sz="6" w:space="0" w:color="000000"/>
              <w:bottom w:val="single" w:sz="6" w:space="0" w:color="000000"/>
              <w:right w:val="single" w:sz="6" w:space="0" w:color="000000"/>
            </w:tcBorders>
          </w:tcPr>
          <w:p w14:paraId="3972BE5F" w14:textId="15B9D1B0" w:rsidR="009848F6" w:rsidRPr="00CD748D" w:rsidRDefault="007C1D85" w:rsidP="009848F6">
            <w:pPr>
              <w:widowControl w:val="0"/>
              <w:pBdr>
                <w:top w:val="nil"/>
                <w:left w:val="nil"/>
                <w:bottom w:val="nil"/>
                <w:right w:val="nil"/>
                <w:between w:val="nil"/>
              </w:pBdr>
              <w:ind w:right="130" w:firstLine="373"/>
              <w:jc w:val="both"/>
              <w:rPr>
                <w:color w:val="000000"/>
                <w:sz w:val="24"/>
                <w:szCs w:val="24"/>
              </w:rPr>
            </w:pPr>
            <w:r w:rsidRPr="00CD748D">
              <w:rPr>
                <w:color w:val="000000"/>
                <w:sz w:val="24"/>
                <w:szCs w:val="24"/>
              </w:rPr>
              <w:t xml:space="preserve">1.1. </w:t>
            </w:r>
            <w:r w:rsidR="009848F6" w:rsidRPr="00CD748D">
              <w:rPr>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CF501DC" w14:textId="209A5C39" w:rsidR="009848F6" w:rsidRPr="00CD748D" w:rsidRDefault="007C1D85" w:rsidP="009848F6">
            <w:pPr>
              <w:widowControl w:val="0"/>
              <w:pBdr>
                <w:top w:val="nil"/>
                <w:left w:val="nil"/>
                <w:bottom w:val="nil"/>
                <w:right w:val="nil"/>
                <w:between w:val="nil"/>
              </w:pBdr>
              <w:ind w:right="130" w:firstLine="373"/>
              <w:jc w:val="both"/>
              <w:rPr>
                <w:color w:val="000000"/>
                <w:sz w:val="24"/>
                <w:szCs w:val="24"/>
              </w:rPr>
            </w:pPr>
            <w:r w:rsidRPr="00CD748D">
              <w:rPr>
                <w:color w:val="000000"/>
                <w:sz w:val="24"/>
                <w:szCs w:val="24"/>
              </w:rPr>
              <w:t xml:space="preserve">1.2. </w:t>
            </w:r>
            <w:r w:rsidR="009848F6" w:rsidRPr="00CD748D">
              <w:rPr>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A5353E4" w14:textId="77777777" w:rsidR="009848F6" w:rsidRDefault="009848F6" w:rsidP="009848F6">
            <w:pPr>
              <w:spacing w:line="240" w:lineRule="atLeast"/>
              <w:ind w:right="130" w:firstLine="373"/>
              <w:contextualSpacing/>
              <w:jc w:val="both"/>
              <w:rPr>
                <w:color w:val="000000"/>
                <w:sz w:val="24"/>
                <w:szCs w:val="24"/>
              </w:rPr>
            </w:pPr>
            <w:r w:rsidRPr="00CD748D">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2AD3AF5C" w14:textId="0D1BC80E" w:rsidR="00C026DC" w:rsidRPr="009848F6" w:rsidRDefault="007C1D85" w:rsidP="009848F6">
            <w:pPr>
              <w:spacing w:line="240" w:lineRule="atLeast"/>
              <w:ind w:right="130" w:firstLine="373"/>
              <w:contextualSpacing/>
              <w:jc w:val="both"/>
              <w:rPr>
                <w:sz w:val="28"/>
                <w:szCs w:val="28"/>
              </w:rPr>
            </w:pPr>
            <w:r w:rsidRPr="00CD748D">
              <w:rPr>
                <w:color w:val="000000"/>
                <w:sz w:val="24"/>
                <w:szCs w:val="24"/>
              </w:rPr>
              <w:t>1.3.</w:t>
            </w:r>
            <w:r>
              <w:rPr>
                <w:color w:val="000000"/>
                <w:sz w:val="24"/>
                <w:szCs w:val="24"/>
              </w:rPr>
              <w:t xml:space="preserve"> </w:t>
            </w:r>
            <w:r w:rsidR="00C026DC" w:rsidRPr="001B01C4">
              <w:rPr>
                <w:color w:val="000000"/>
                <w:sz w:val="24"/>
                <w:szCs w:val="24"/>
              </w:rPr>
              <w:t>Зазначена у цій частині інформація оприлюднюється замовником відповідно до статті 10 Закону.</w:t>
            </w:r>
          </w:p>
        </w:tc>
      </w:tr>
      <w:tr w:rsidR="00C026DC" w14:paraId="437E25E8"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5DA8E4B0" w14:textId="77777777" w:rsidR="00C026DC" w:rsidRPr="001B01C4" w:rsidRDefault="00C026DC" w:rsidP="00500DD6">
            <w:pPr>
              <w:ind w:right="113"/>
              <w:rPr>
                <w:b/>
                <w:sz w:val="24"/>
                <w:szCs w:val="24"/>
                <w:lang w:eastAsia="uk-UA"/>
              </w:rPr>
            </w:pPr>
            <w:r w:rsidRPr="001B01C4">
              <w:rPr>
                <w:b/>
                <w:sz w:val="24"/>
                <w:szCs w:val="24"/>
                <w:lang w:eastAsia="uk-UA"/>
              </w:rPr>
              <w:t>2. Унесення змін до тендерної документації</w:t>
            </w:r>
          </w:p>
        </w:tc>
        <w:tc>
          <w:tcPr>
            <w:tcW w:w="3125" w:type="pct"/>
            <w:tcBorders>
              <w:top w:val="single" w:sz="6" w:space="0" w:color="000000"/>
              <w:left w:val="single" w:sz="6" w:space="0" w:color="000000"/>
              <w:bottom w:val="single" w:sz="6" w:space="0" w:color="000000"/>
              <w:right w:val="single" w:sz="6" w:space="0" w:color="000000"/>
            </w:tcBorders>
          </w:tcPr>
          <w:p w14:paraId="27540588" w14:textId="4D32A68F" w:rsidR="007C1D85" w:rsidRPr="00CD748D" w:rsidRDefault="007C1D85" w:rsidP="007C1D85">
            <w:pPr>
              <w:spacing w:line="240" w:lineRule="atLeast"/>
              <w:ind w:right="113" w:firstLine="373"/>
              <w:contextualSpacing/>
              <w:jc w:val="both"/>
              <w:rPr>
                <w:sz w:val="24"/>
                <w:szCs w:val="24"/>
              </w:rPr>
            </w:pPr>
            <w:r>
              <w:rPr>
                <w:sz w:val="24"/>
                <w:szCs w:val="24"/>
              </w:rPr>
              <w:t xml:space="preserve">2.1. </w:t>
            </w:r>
            <w:r w:rsidRPr="007C1D85">
              <w:rPr>
                <w:sz w:val="24"/>
                <w:szCs w:val="24"/>
              </w:rPr>
              <w:t xml:space="preserve">Замовник має </w:t>
            </w:r>
            <w:r w:rsidRPr="00CD748D">
              <w:rPr>
                <w:sz w:val="24"/>
                <w:szCs w:val="24"/>
              </w:rPr>
              <w:t xml:space="preserve">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D748D">
              <w:rPr>
                <w:sz w:val="24"/>
                <w:szCs w:val="24"/>
              </w:rPr>
              <w:t>внести</w:t>
            </w:r>
            <w:proofErr w:type="spellEnd"/>
            <w:r w:rsidRPr="00CD748D">
              <w:rPr>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9B1BACA" w14:textId="77777777" w:rsidR="007C1D85" w:rsidRPr="00CD748D" w:rsidRDefault="007C1D85" w:rsidP="007C1D85">
            <w:pPr>
              <w:spacing w:line="240" w:lineRule="atLeast"/>
              <w:ind w:right="113" w:firstLine="373"/>
              <w:contextualSpacing/>
              <w:jc w:val="both"/>
              <w:rPr>
                <w:sz w:val="24"/>
                <w:szCs w:val="24"/>
              </w:rPr>
            </w:pPr>
            <w:r w:rsidRPr="00CD748D">
              <w:rPr>
                <w:sz w:val="24"/>
                <w:szCs w:val="24"/>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4BCAF0A1" w14:textId="239802D7" w:rsidR="00C026DC" w:rsidRPr="007C1D85" w:rsidRDefault="007C1D85" w:rsidP="007C1D85">
            <w:pPr>
              <w:spacing w:line="240" w:lineRule="atLeast"/>
              <w:ind w:right="113" w:firstLine="373"/>
              <w:contextualSpacing/>
              <w:jc w:val="both"/>
              <w:rPr>
                <w:sz w:val="28"/>
                <w:szCs w:val="28"/>
              </w:rPr>
            </w:pPr>
            <w:r w:rsidRPr="00CD748D">
              <w:rPr>
                <w:sz w:val="24"/>
                <w:szCs w:val="24"/>
              </w:rPr>
              <w:lastRenderedPageBreak/>
              <w:t xml:space="preserve">Зміни до тендерної документації у </w:t>
            </w:r>
            <w:proofErr w:type="spellStart"/>
            <w:r w:rsidRPr="00CD748D">
              <w:rPr>
                <w:sz w:val="24"/>
                <w:szCs w:val="24"/>
              </w:rPr>
              <w:t>машинозчитувальному</w:t>
            </w:r>
            <w:proofErr w:type="spellEnd"/>
            <w:r w:rsidRPr="00CD748D">
              <w:rPr>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C026DC" w14:paraId="47956547" w14:textId="77777777" w:rsidTr="00500DD6">
        <w:tc>
          <w:tcPr>
            <w:tcW w:w="5000" w:type="pct"/>
            <w:gridSpan w:val="2"/>
            <w:tcBorders>
              <w:top w:val="single" w:sz="6" w:space="0" w:color="000000"/>
              <w:left w:val="single" w:sz="6" w:space="0" w:color="000000"/>
              <w:bottom w:val="single" w:sz="6" w:space="0" w:color="000000"/>
              <w:right w:val="single" w:sz="6" w:space="0" w:color="000000"/>
            </w:tcBorders>
          </w:tcPr>
          <w:p w14:paraId="598111D1" w14:textId="77777777" w:rsidR="00C026DC" w:rsidRPr="001B01C4" w:rsidRDefault="00C026DC" w:rsidP="00500DD6">
            <w:pPr>
              <w:ind w:right="113"/>
              <w:jc w:val="center"/>
              <w:rPr>
                <w:sz w:val="26"/>
                <w:szCs w:val="26"/>
                <w:lang w:eastAsia="uk-UA"/>
              </w:rPr>
            </w:pPr>
            <w:r w:rsidRPr="001B01C4">
              <w:rPr>
                <w:b/>
                <w:sz w:val="26"/>
                <w:szCs w:val="26"/>
                <w:bdr w:val="none" w:sz="0" w:space="0" w:color="auto" w:frame="1"/>
                <w:lang w:eastAsia="uk-UA"/>
              </w:rPr>
              <w:lastRenderedPageBreak/>
              <w:t xml:space="preserve">IIІ. Інструкція з підготовки тендерної пропозиції </w:t>
            </w:r>
          </w:p>
        </w:tc>
      </w:tr>
      <w:tr w:rsidR="00C026DC" w14:paraId="58F2A91F"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495B3347" w14:textId="77777777" w:rsidR="00C026DC" w:rsidRPr="001B01C4" w:rsidRDefault="00C026DC" w:rsidP="00500DD6">
            <w:pPr>
              <w:ind w:right="113"/>
              <w:rPr>
                <w:b/>
                <w:sz w:val="24"/>
                <w:szCs w:val="24"/>
                <w:lang w:eastAsia="uk-UA"/>
              </w:rPr>
            </w:pPr>
            <w:r w:rsidRPr="001B01C4">
              <w:rPr>
                <w:b/>
                <w:sz w:val="24"/>
                <w:szCs w:val="24"/>
                <w:lang w:eastAsia="uk-UA"/>
              </w:rPr>
              <w:t>1. Зміст та спосіб подання тендерної пропозиції</w:t>
            </w:r>
          </w:p>
          <w:p w14:paraId="4ACB0681" w14:textId="77777777" w:rsidR="00C026DC" w:rsidRPr="001B01C4" w:rsidRDefault="00C026DC" w:rsidP="00500DD6">
            <w:pPr>
              <w:ind w:right="113"/>
              <w:rPr>
                <w:sz w:val="28"/>
                <w:szCs w:val="28"/>
                <w:lang w:eastAsia="uk-UA"/>
              </w:rPr>
            </w:pPr>
          </w:p>
        </w:tc>
        <w:tc>
          <w:tcPr>
            <w:tcW w:w="3125" w:type="pct"/>
            <w:tcBorders>
              <w:top w:val="single" w:sz="6" w:space="0" w:color="000000"/>
              <w:left w:val="single" w:sz="6" w:space="0" w:color="000000"/>
              <w:bottom w:val="single" w:sz="6" w:space="0" w:color="000000"/>
              <w:right w:val="single" w:sz="6" w:space="0" w:color="000000"/>
            </w:tcBorders>
          </w:tcPr>
          <w:p w14:paraId="69C5694A" w14:textId="3A9B0484" w:rsidR="00C026DC" w:rsidRPr="001B01C4" w:rsidRDefault="00C026DC" w:rsidP="005209CD">
            <w:pPr>
              <w:spacing w:line="240" w:lineRule="atLeast"/>
              <w:ind w:right="113" w:firstLine="373"/>
              <w:contextualSpacing/>
              <w:jc w:val="both"/>
              <w:rPr>
                <w:color w:val="000000"/>
                <w:sz w:val="24"/>
                <w:szCs w:val="24"/>
              </w:rPr>
            </w:pPr>
            <w:r w:rsidRPr="001B01C4">
              <w:rPr>
                <w:color w:val="000000"/>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00FE581D">
              <w:rPr>
                <w:color w:val="000000"/>
                <w:sz w:val="24"/>
                <w:szCs w:val="24"/>
              </w:rPr>
              <w:t xml:space="preserve"> </w:t>
            </w:r>
            <w:r w:rsidR="00FE581D" w:rsidRPr="00CD748D">
              <w:rPr>
                <w:color w:val="000000"/>
                <w:sz w:val="24"/>
                <w:szCs w:val="24"/>
              </w:rPr>
              <w:t>(крім пункту 13 частини першої статті 17 Закону)</w:t>
            </w:r>
            <w:r w:rsidRPr="001B01C4">
              <w:rPr>
                <w:color w:val="000000"/>
                <w:sz w:val="24"/>
                <w:szCs w:val="24"/>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14:paraId="55652156" w14:textId="52595EEA" w:rsidR="00C026DC" w:rsidRPr="00CD748D" w:rsidRDefault="00C026DC" w:rsidP="005209CD">
            <w:pPr>
              <w:pStyle w:val="af7"/>
              <w:numPr>
                <w:ilvl w:val="0"/>
                <w:numId w:val="2"/>
              </w:numPr>
              <w:tabs>
                <w:tab w:val="left" w:pos="661"/>
              </w:tabs>
              <w:spacing w:before="0" w:after="0" w:line="240" w:lineRule="atLeast"/>
              <w:ind w:left="0" w:right="141" w:firstLine="373"/>
              <w:contextualSpacing/>
              <w:rPr>
                <w:rFonts w:ascii="Times New Roman" w:hAnsi="Times New Roman" w:cs="Times New Roman"/>
                <w:b w:val="0"/>
                <w:bCs w:val="0"/>
                <w:sz w:val="24"/>
                <w:szCs w:val="24"/>
                <w:lang w:eastAsia="ru-RU"/>
              </w:rPr>
            </w:pPr>
            <w:r w:rsidRPr="00CD748D">
              <w:rPr>
                <w:rFonts w:ascii="Times New Roman" w:hAnsi="Times New Roman" w:cs="Times New Roman"/>
                <w:b w:val="0"/>
                <w:bCs w:val="0"/>
                <w:sz w:val="24"/>
                <w:szCs w:val="24"/>
                <w:lang w:eastAsia="ru-RU"/>
              </w:rPr>
              <w:t>інформації та документів, що підтверджують відповідність учасника кваліфікаційним критеріям</w:t>
            </w:r>
            <w:r w:rsidR="00865F69" w:rsidRPr="00CD748D">
              <w:rPr>
                <w:rFonts w:ascii="Times New Roman" w:hAnsi="Times New Roman" w:cs="Times New Roman"/>
                <w:b w:val="0"/>
                <w:bCs w:val="0"/>
                <w:sz w:val="24"/>
                <w:szCs w:val="24"/>
                <w:lang w:eastAsia="ru-RU"/>
              </w:rPr>
              <w:t>;</w:t>
            </w:r>
          </w:p>
          <w:p w14:paraId="23BCB7D6" w14:textId="4C719274" w:rsidR="00C026DC" w:rsidRPr="00CD748D" w:rsidRDefault="00C026DC" w:rsidP="005209CD">
            <w:pPr>
              <w:pStyle w:val="af7"/>
              <w:numPr>
                <w:ilvl w:val="0"/>
                <w:numId w:val="2"/>
              </w:numPr>
              <w:tabs>
                <w:tab w:val="left" w:pos="661"/>
              </w:tabs>
              <w:spacing w:before="0" w:after="0" w:line="240" w:lineRule="atLeast"/>
              <w:ind w:left="0" w:right="141" w:firstLine="373"/>
              <w:contextualSpacing/>
              <w:rPr>
                <w:rFonts w:ascii="Times New Roman" w:hAnsi="Times New Roman" w:cs="Times New Roman"/>
                <w:b w:val="0"/>
                <w:bCs w:val="0"/>
                <w:color w:val="000000"/>
                <w:sz w:val="24"/>
                <w:szCs w:val="24"/>
                <w:lang w:eastAsia="ru-RU"/>
              </w:rPr>
            </w:pPr>
            <w:r w:rsidRPr="00FE581D">
              <w:rPr>
                <w:rFonts w:ascii="Times New Roman" w:hAnsi="Times New Roman" w:cs="Times New Roman"/>
                <w:b w:val="0"/>
                <w:bCs w:val="0"/>
                <w:color w:val="000000"/>
                <w:sz w:val="24"/>
                <w:szCs w:val="24"/>
                <w:lang w:eastAsia="ru-RU"/>
              </w:rPr>
              <w:t>інформації щодо відповідності учасника вимогам, визначеним у статті 17 Закону</w:t>
            </w:r>
            <w:r w:rsidR="007570EA">
              <w:rPr>
                <w:rFonts w:ascii="Times New Roman" w:hAnsi="Times New Roman" w:cs="Times New Roman"/>
                <w:b w:val="0"/>
                <w:bCs w:val="0"/>
                <w:color w:val="000000"/>
                <w:sz w:val="24"/>
                <w:szCs w:val="24"/>
                <w:lang w:eastAsia="ru-RU"/>
              </w:rPr>
              <w:t xml:space="preserve"> </w:t>
            </w:r>
            <w:r w:rsidR="007570EA" w:rsidRPr="00CD748D">
              <w:rPr>
                <w:rFonts w:ascii="Times New Roman" w:hAnsi="Times New Roman" w:cs="Times New Roman"/>
                <w:b w:val="0"/>
                <w:bCs w:val="0"/>
                <w:color w:val="000000"/>
                <w:sz w:val="24"/>
                <w:szCs w:val="24"/>
                <w:lang w:eastAsia="ru-RU"/>
              </w:rPr>
              <w:t>(крім пункту 13 частини першої статті 17 Закону)</w:t>
            </w:r>
            <w:r w:rsidRPr="00CD748D">
              <w:rPr>
                <w:rFonts w:ascii="Times New Roman" w:hAnsi="Times New Roman" w:cs="Times New Roman"/>
                <w:b w:val="0"/>
                <w:bCs w:val="0"/>
                <w:color w:val="000000"/>
                <w:sz w:val="24"/>
                <w:szCs w:val="24"/>
                <w:lang w:eastAsia="ru-RU"/>
              </w:rPr>
              <w:t>;</w:t>
            </w:r>
          </w:p>
          <w:p w14:paraId="19E54D2F" w14:textId="77777777" w:rsidR="00C026DC" w:rsidRPr="001B01C4" w:rsidRDefault="00C026DC" w:rsidP="005209CD">
            <w:pPr>
              <w:pStyle w:val="af7"/>
              <w:numPr>
                <w:ilvl w:val="0"/>
                <w:numId w:val="2"/>
              </w:numPr>
              <w:tabs>
                <w:tab w:val="left" w:pos="661"/>
              </w:tabs>
              <w:spacing w:before="0" w:after="0" w:line="240" w:lineRule="atLeast"/>
              <w:ind w:left="0" w:right="141" w:firstLine="373"/>
              <w:contextualSpacing/>
              <w:rPr>
                <w:rFonts w:ascii="Times New Roman" w:hAnsi="Times New Roman" w:cs="Times New Roman"/>
                <w:b w:val="0"/>
                <w:bCs w:val="0"/>
                <w:color w:val="000000"/>
                <w:sz w:val="24"/>
                <w:szCs w:val="24"/>
                <w:lang w:eastAsia="ru-RU"/>
              </w:rPr>
            </w:pPr>
            <w:r w:rsidRPr="001B01C4">
              <w:rPr>
                <w:rFonts w:ascii="Times New Roman" w:hAnsi="Times New Roman" w:cs="Times New Roman"/>
                <w:b w:val="0"/>
                <w:bCs w:val="0"/>
                <w:color w:val="000000"/>
                <w:sz w:val="24"/>
                <w:szCs w:val="24"/>
                <w:lang w:eastAsia="ru-RU"/>
              </w:rPr>
              <w:t xml:space="preserve">інформації про необхідні технічні, якісні та кількісні характеристики предмета закупівлі, зазначеної у пункті 6 цього розділу тендерної пропозиції; </w:t>
            </w:r>
          </w:p>
          <w:p w14:paraId="0CCEBFA5" w14:textId="77777777" w:rsidR="00C026DC" w:rsidRPr="001B01C4" w:rsidRDefault="00C026DC" w:rsidP="005209CD">
            <w:pPr>
              <w:pStyle w:val="af7"/>
              <w:numPr>
                <w:ilvl w:val="0"/>
                <w:numId w:val="2"/>
              </w:numPr>
              <w:tabs>
                <w:tab w:val="left" w:pos="661"/>
              </w:tabs>
              <w:spacing w:before="0" w:after="0" w:line="240" w:lineRule="atLeast"/>
              <w:ind w:left="0" w:right="141" w:firstLine="373"/>
              <w:contextualSpacing/>
              <w:rPr>
                <w:rFonts w:ascii="Times New Roman" w:hAnsi="Times New Roman" w:cs="Times New Roman"/>
                <w:b w:val="0"/>
                <w:bCs w:val="0"/>
                <w:color w:val="000000"/>
                <w:sz w:val="24"/>
                <w:szCs w:val="24"/>
                <w:lang w:eastAsia="ru-RU"/>
              </w:rPr>
            </w:pPr>
            <w:r w:rsidRPr="001B01C4">
              <w:rPr>
                <w:rFonts w:ascii="Times New Roman" w:hAnsi="Times New Roman" w:cs="Times New Roman"/>
                <w:b w:val="0"/>
                <w:bCs w:val="0"/>
                <w:color w:val="000000"/>
                <w:sz w:val="24"/>
                <w:szCs w:val="24"/>
                <w:lang w:eastAsia="ru-RU"/>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729ADFED" w14:textId="77777777" w:rsidR="00C026DC" w:rsidRPr="001B01C4" w:rsidRDefault="00C026DC" w:rsidP="005209CD">
            <w:pPr>
              <w:pStyle w:val="af7"/>
              <w:numPr>
                <w:ilvl w:val="0"/>
                <w:numId w:val="2"/>
              </w:numPr>
              <w:tabs>
                <w:tab w:val="left" w:pos="661"/>
              </w:tabs>
              <w:spacing w:before="0" w:after="0" w:line="240" w:lineRule="atLeast"/>
              <w:ind w:left="0" w:right="141" w:firstLine="373"/>
              <w:contextualSpacing/>
              <w:rPr>
                <w:rFonts w:ascii="Times New Roman" w:hAnsi="Times New Roman" w:cs="Times New Roman"/>
                <w:b w:val="0"/>
                <w:bCs w:val="0"/>
                <w:color w:val="000000"/>
                <w:sz w:val="24"/>
                <w:szCs w:val="24"/>
                <w:lang w:eastAsia="ru-RU"/>
              </w:rPr>
            </w:pPr>
            <w:r w:rsidRPr="001B01C4">
              <w:rPr>
                <w:rFonts w:ascii="Times New Roman" w:hAnsi="Times New Roman" w:cs="Times New Roman"/>
                <w:b w:val="0"/>
                <w:bCs w:val="0"/>
                <w:color w:val="000000"/>
                <w:sz w:val="24"/>
                <w:szCs w:val="24"/>
                <w:lang w:eastAsia="ru-RU"/>
              </w:rPr>
              <w:t>інших документів, необхідність подання яких у складі тендерної пропозиції передбачена умовами цієї документації.</w:t>
            </w:r>
          </w:p>
          <w:p w14:paraId="71965C9F" w14:textId="77777777" w:rsidR="00367C75" w:rsidRPr="000523CB" w:rsidRDefault="00367C75" w:rsidP="00367C75">
            <w:pPr>
              <w:ind w:firstLine="567"/>
              <w:jc w:val="both"/>
              <w:rPr>
                <w:bCs/>
                <w:color w:val="000000"/>
                <w:sz w:val="24"/>
                <w:szCs w:val="24"/>
              </w:rPr>
            </w:pPr>
            <w:r w:rsidRPr="001B01C4">
              <w:rPr>
                <w:color w:val="000000"/>
                <w:sz w:val="24"/>
                <w:szCs w:val="24"/>
              </w:rPr>
              <w:t>1.2.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статут учасника (положення</w:t>
            </w:r>
            <w:r w:rsidRPr="00F0022C">
              <w:rPr>
                <w:color w:val="000000"/>
                <w:sz w:val="24"/>
                <w:szCs w:val="24"/>
              </w:rPr>
              <w:t xml:space="preserve">, установчий договір або інший документ, який його замінює, </w:t>
            </w:r>
            <w:r w:rsidRPr="00F0022C">
              <w:rPr>
                <w:bCs/>
                <w:color w:val="000000"/>
                <w:sz w:val="24"/>
                <w:szCs w:val="24"/>
              </w:rPr>
              <w:t xml:space="preserve"> </w:t>
            </w:r>
            <w:r w:rsidRPr="000523CB">
              <w:rPr>
                <w:b/>
                <w:bCs/>
                <w:color w:val="000000"/>
                <w:sz w:val="24"/>
                <w:szCs w:val="24"/>
              </w:rPr>
              <w:t xml:space="preserve">копія витягу з Єдиного державного реєстру юридичних осіб, фізичних осіб - підприємців та громадських формувань із зазначенням кінцевого </w:t>
            </w:r>
            <w:proofErr w:type="spellStart"/>
            <w:r w:rsidRPr="000523CB">
              <w:rPr>
                <w:b/>
                <w:bCs/>
                <w:color w:val="000000"/>
                <w:sz w:val="24"/>
                <w:szCs w:val="24"/>
              </w:rPr>
              <w:t>бенефіціарного</w:t>
            </w:r>
            <w:proofErr w:type="spellEnd"/>
            <w:r w:rsidRPr="000523CB">
              <w:rPr>
                <w:b/>
                <w:bCs/>
                <w:color w:val="000000"/>
                <w:sz w:val="24"/>
                <w:szCs w:val="24"/>
              </w:rPr>
              <w:t xml:space="preserve"> власника (контролера) юридичної особи</w:t>
            </w:r>
            <w:r w:rsidRPr="000523CB">
              <w:rPr>
                <w:b/>
                <w:color w:val="000000"/>
                <w:sz w:val="24"/>
                <w:szCs w:val="24"/>
              </w:rPr>
              <w:t>) із змінами (у разі їх наявності</w:t>
            </w:r>
            <w:r w:rsidRPr="00F0022C">
              <w:rPr>
                <w:color w:val="000000"/>
                <w:sz w:val="24"/>
                <w:szCs w:val="24"/>
              </w:rPr>
              <w:t xml:space="preserve">). </w:t>
            </w:r>
            <w:r w:rsidRPr="000523CB">
              <w:rPr>
                <w:b/>
                <w:color w:val="000000"/>
                <w:sz w:val="24"/>
                <w:szCs w:val="24"/>
              </w:rPr>
              <w:t>У разі, якщо учасник здійснює діяльність без статуту (положення, установчого договору або іншого документу, який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w:t>
            </w:r>
            <w:r w:rsidRPr="001B01C4">
              <w:rPr>
                <w:color w:val="000000"/>
                <w:sz w:val="24"/>
                <w:szCs w:val="24"/>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14:paraId="5F05CF54" w14:textId="77777777" w:rsidR="00C026DC" w:rsidRPr="001B01C4" w:rsidRDefault="00C026DC" w:rsidP="005209CD">
            <w:pPr>
              <w:spacing w:line="240" w:lineRule="atLeast"/>
              <w:ind w:right="113" w:firstLine="373"/>
              <w:jc w:val="both"/>
              <w:rPr>
                <w:color w:val="000000"/>
                <w:sz w:val="24"/>
                <w:szCs w:val="24"/>
              </w:rPr>
            </w:pPr>
            <w:r w:rsidRPr="001B01C4">
              <w:rPr>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CEF9F88" w14:textId="77777777" w:rsidR="00C026DC" w:rsidRPr="001B01C4" w:rsidRDefault="00C026DC" w:rsidP="005209CD">
            <w:pPr>
              <w:spacing w:line="240" w:lineRule="atLeast"/>
              <w:ind w:right="113" w:firstLine="373"/>
              <w:jc w:val="both"/>
              <w:rPr>
                <w:color w:val="000000"/>
                <w:sz w:val="24"/>
                <w:szCs w:val="24"/>
              </w:rPr>
            </w:pPr>
            <w:r w:rsidRPr="001B01C4">
              <w:rPr>
                <w:color w:val="000000"/>
                <w:sz w:val="24"/>
                <w:szCs w:val="24"/>
              </w:rPr>
              <w:lastRenderedPageBreak/>
              <w:t>1.3. Кожен учасник має право подати тільки одну тендерну пропозицію.</w:t>
            </w:r>
          </w:p>
          <w:p w14:paraId="0FC81254" w14:textId="77777777" w:rsidR="00C026DC" w:rsidRPr="001B01C4" w:rsidRDefault="00C026DC" w:rsidP="005209CD">
            <w:pPr>
              <w:spacing w:line="240" w:lineRule="atLeast"/>
              <w:ind w:right="113" w:firstLine="373"/>
              <w:jc w:val="both"/>
              <w:rPr>
                <w:color w:val="000000"/>
                <w:sz w:val="24"/>
                <w:szCs w:val="24"/>
              </w:rPr>
            </w:pPr>
            <w:r w:rsidRPr="001B01C4">
              <w:rPr>
                <w:color w:val="000000"/>
                <w:sz w:val="24"/>
                <w:szCs w:val="24"/>
              </w:rPr>
              <w:t xml:space="preserve">1.4. Всі визначені цією тендерною документацією документи тендерної пропозиції завантажуються в електронну систему закупівель у вигляді файлів </w:t>
            </w:r>
            <w:proofErr w:type="spellStart"/>
            <w:r w:rsidRPr="001B01C4">
              <w:rPr>
                <w:color w:val="000000"/>
                <w:sz w:val="24"/>
                <w:szCs w:val="24"/>
              </w:rPr>
              <w:t>скан</w:t>
            </w:r>
            <w:proofErr w:type="spellEnd"/>
            <w:r w:rsidRPr="001B01C4">
              <w:rPr>
                <w:color w:val="000000"/>
                <w:sz w:val="24"/>
                <w:szCs w:val="24"/>
              </w:rPr>
              <w:t xml:space="preserve">-копій в форматах PDF, JPEG, зміст та вигляд яких повинен відповідати оригіналам відповідних документів, згідно яких виготовляються такі </w:t>
            </w:r>
            <w:proofErr w:type="spellStart"/>
            <w:r w:rsidRPr="001B01C4">
              <w:rPr>
                <w:color w:val="000000"/>
                <w:sz w:val="24"/>
                <w:szCs w:val="24"/>
              </w:rPr>
              <w:t>скан</w:t>
            </w:r>
            <w:proofErr w:type="spellEnd"/>
            <w:r w:rsidRPr="001B01C4">
              <w:rPr>
                <w:color w:val="000000"/>
                <w:sz w:val="24"/>
                <w:szCs w:val="24"/>
              </w:rPr>
              <w:t>-копії, містити розбірливі зображення, придатні для сприйняття їх змісту.</w:t>
            </w:r>
          </w:p>
          <w:p w14:paraId="0973E5FA" w14:textId="7F0C745B" w:rsidR="00C026DC" w:rsidRPr="001B01C4" w:rsidRDefault="00C026DC" w:rsidP="005209CD">
            <w:pPr>
              <w:spacing w:line="240" w:lineRule="atLeast"/>
              <w:ind w:right="113" w:firstLine="373"/>
              <w:jc w:val="both"/>
              <w:rPr>
                <w:color w:val="000000"/>
                <w:sz w:val="24"/>
                <w:szCs w:val="24"/>
              </w:rPr>
            </w:pPr>
            <w:r w:rsidRPr="001B01C4">
              <w:rPr>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w:t>
            </w:r>
            <w:r w:rsidRPr="0095581B">
              <w:rPr>
                <w:color w:val="000000"/>
                <w:sz w:val="24"/>
                <w:szCs w:val="24"/>
              </w:rPr>
              <w:t xml:space="preserve">пропозиції власноручним підписом учасника/уповноваженої </w:t>
            </w:r>
            <w:r w:rsidR="00C70E0D" w:rsidRPr="0095581B">
              <w:rPr>
                <w:color w:val="000000"/>
                <w:sz w:val="24"/>
                <w:szCs w:val="24"/>
              </w:rPr>
              <w:t>особи</w:t>
            </w:r>
            <w:r w:rsidR="00C70E0D">
              <w:rPr>
                <w:color w:val="000000"/>
                <w:sz w:val="24"/>
                <w:szCs w:val="24"/>
              </w:rPr>
              <w:t xml:space="preserve"> </w:t>
            </w:r>
            <w:r w:rsidRPr="001B01C4">
              <w:rPr>
                <w:color w:val="000000"/>
                <w:sz w:val="24"/>
                <w:szCs w:val="24"/>
              </w:rPr>
              <w:t>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E4A69E8" w14:textId="77777777" w:rsidR="00C026DC" w:rsidRPr="001B01C4" w:rsidRDefault="00C026DC" w:rsidP="005209CD">
            <w:pPr>
              <w:spacing w:line="240" w:lineRule="atLeast"/>
              <w:ind w:right="113" w:firstLine="373"/>
              <w:jc w:val="both"/>
              <w:rPr>
                <w:color w:val="000000"/>
                <w:sz w:val="24"/>
                <w:szCs w:val="24"/>
              </w:rPr>
            </w:pPr>
            <w:r w:rsidRPr="001B01C4">
              <w:rPr>
                <w:color w:val="000000"/>
                <w:sz w:val="24"/>
                <w:szCs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14:paraId="47CDCB10" w14:textId="77777777" w:rsidR="00C026DC" w:rsidRPr="001B01C4" w:rsidRDefault="00C026DC" w:rsidP="005209CD">
            <w:pPr>
              <w:spacing w:line="240" w:lineRule="atLeast"/>
              <w:ind w:right="113" w:firstLine="373"/>
              <w:jc w:val="both"/>
              <w:rPr>
                <w:color w:val="000000"/>
                <w:sz w:val="24"/>
                <w:szCs w:val="24"/>
              </w:rPr>
            </w:pPr>
            <w:r w:rsidRPr="001B01C4">
              <w:rPr>
                <w:color w:val="000000"/>
                <w:sz w:val="24"/>
                <w:szCs w:val="24"/>
              </w:rPr>
              <w:t xml:space="preserve">1.5. Під час </w:t>
            </w:r>
            <w:r w:rsidRPr="00FB1B9E">
              <w:rPr>
                <w:color w:val="000000"/>
                <w:sz w:val="24"/>
                <w:szCs w:val="24"/>
              </w:rPr>
              <w:t xml:space="preserve">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FB1B9E">
              <w:rPr>
                <w:rFonts w:eastAsia="Calibri"/>
                <w:sz w:val="24"/>
                <w:szCs w:val="24"/>
                <w:lang w:eastAsia="ar-SA"/>
              </w:rPr>
              <w:t xml:space="preserve">постанови Кабінету Міністрів України від 17.03.2022 № 300 “Деякі питання забезпечення безперебійного функціонування системи надання електронних довірчих послуг”, </w:t>
            </w:r>
            <w:r w:rsidRPr="00FB1B9E">
              <w:rPr>
                <w:color w:val="000000"/>
                <w:sz w:val="24"/>
                <w:szCs w:val="24"/>
              </w:rPr>
              <w:t>тобто тендерна пропозиція у будь-якому випадку повинна містити накладений  кваліфікований електронний підпис або електронний підпис,</w:t>
            </w:r>
            <w:r w:rsidRPr="00FB1B9E">
              <w:rPr>
                <w:sz w:val="24"/>
                <w:szCs w:val="24"/>
              </w:rPr>
              <w:t xml:space="preserve"> </w:t>
            </w:r>
            <w:r w:rsidRPr="00FB1B9E">
              <w:rPr>
                <w:color w:val="000000"/>
                <w:sz w:val="24"/>
                <w:szCs w:val="24"/>
              </w:rPr>
              <w:t>що базуються на сертифікатах відкритого ключа, виданих кваліфікованими надавачами електронних довірчих послуг без</w:t>
            </w:r>
            <w:r w:rsidRPr="00110483">
              <w:rPr>
                <w:color w:val="000000"/>
                <w:sz w:val="24"/>
                <w:szCs w:val="24"/>
              </w:rPr>
              <w:t xml:space="preserve"> відомостей про те, що особистий ключ зберігається в засобі кваліфікованого електронного підпису,</w:t>
            </w:r>
            <w:r w:rsidRPr="001B01C4">
              <w:rPr>
                <w:color w:val="000000"/>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підпункту 1.2 цього пункту документації.</w:t>
            </w:r>
          </w:p>
          <w:p w14:paraId="3CF4003A" w14:textId="77777777" w:rsidR="00C026DC" w:rsidRPr="001B01C4" w:rsidRDefault="00C026DC" w:rsidP="005209CD">
            <w:pPr>
              <w:ind w:right="113" w:firstLine="373"/>
              <w:jc w:val="both"/>
              <w:rPr>
                <w:color w:val="000000"/>
                <w:sz w:val="24"/>
                <w:szCs w:val="24"/>
              </w:rPr>
            </w:pPr>
            <w:r w:rsidRPr="001B01C4">
              <w:rPr>
                <w:color w:val="000000"/>
                <w:sz w:val="24"/>
                <w:szCs w:val="24"/>
              </w:rPr>
              <w:t xml:space="preserve">1.6. 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w:t>
            </w:r>
          </w:p>
          <w:p w14:paraId="77B97B9F" w14:textId="77777777" w:rsidR="00C026DC" w:rsidRPr="001B01C4" w:rsidRDefault="00C026DC" w:rsidP="005209CD">
            <w:pPr>
              <w:widowControl w:val="0"/>
              <w:tabs>
                <w:tab w:val="left" w:pos="177"/>
              </w:tabs>
              <w:autoSpaceDE w:val="0"/>
              <w:autoSpaceDN w:val="0"/>
              <w:adjustRightInd w:val="0"/>
              <w:ind w:right="134" w:firstLine="373"/>
              <w:jc w:val="both"/>
              <w:rPr>
                <w:color w:val="000000"/>
                <w:sz w:val="24"/>
                <w:szCs w:val="24"/>
              </w:rPr>
            </w:pPr>
            <w:r w:rsidRPr="001B01C4">
              <w:rPr>
                <w:color w:val="000000"/>
                <w:sz w:val="24"/>
                <w:szCs w:val="24"/>
              </w:rPr>
              <w:t xml:space="preserve">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не подаються ними у складі своєї тендерної пропозиції, про що такі учасники повинні зазначити у своїй тендерній пропозиції, включаючи обґрунтування причини неподання документів та інформації з посиланнями на норми відповідних законодавчих (нормативних) актів. </w:t>
            </w:r>
          </w:p>
          <w:p w14:paraId="21C878B3" w14:textId="77777777" w:rsidR="00C026DC" w:rsidRPr="001B01C4" w:rsidRDefault="00C026DC" w:rsidP="005209CD">
            <w:pPr>
              <w:widowControl w:val="0"/>
              <w:tabs>
                <w:tab w:val="left" w:pos="177"/>
              </w:tabs>
              <w:autoSpaceDE w:val="0"/>
              <w:autoSpaceDN w:val="0"/>
              <w:adjustRightInd w:val="0"/>
              <w:ind w:right="134" w:firstLine="373"/>
              <w:jc w:val="both"/>
              <w:rPr>
                <w:color w:val="000000"/>
                <w:sz w:val="24"/>
                <w:szCs w:val="24"/>
              </w:rPr>
            </w:pPr>
            <w:r w:rsidRPr="001B01C4">
              <w:rPr>
                <w:color w:val="000000"/>
                <w:sz w:val="24"/>
                <w:szCs w:val="24"/>
              </w:rPr>
              <w:t xml:space="preserve">Тендерна пропозиція учасника-нерезидента повинна містити </w:t>
            </w:r>
            <w:r w:rsidRPr="001B01C4">
              <w:rPr>
                <w:color w:val="000000"/>
                <w:sz w:val="24"/>
                <w:szCs w:val="24"/>
              </w:rPr>
              <w:lastRenderedPageBreak/>
              <w:t>відповідні документи, передбачені законодавством країни, в якій цей учасник зареєстрований.</w:t>
            </w:r>
          </w:p>
          <w:p w14:paraId="22CB4146" w14:textId="77777777" w:rsidR="00C026DC" w:rsidRPr="001B01C4" w:rsidRDefault="00C026DC" w:rsidP="005209CD">
            <w:pPr>
              <w:widowControl w:val="0"/>
              <w:autoSpaceDE w:val="0"/>
              <w:autoSpaceDN w:val="0"/>
              <w:adjustRightInd w:val="0"/>
              <w:ind w:right="134" w:firstLine="373"/>
              <w:jc w:val="both"/>
              <w:rPr>
                <w:color w:val="000000"/>
                <w:sz w:val="24"/>
                <w:szCs w:val="24"/>
              </w:rPr>
            </w:pPr>
            <w:r w:rsidRPr="001B01C4">
              <w:rPr>
                <w:color w:val="000000"/>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6A93D087" w14:textId="77777777" w:rsidR="00C026DC" w:rsidRPr="001B01C4" w:rsidRDefault="00C026DC" w:rsidP="005209CD">
            <w:pPr>
              <w:widowControl w:val="0"/>
              <w:autoSpaceDE w:val="0"/>
              <w:autoSpaceDN w:val="0"/>
              <w:adjustRightInd w:val="0"/>
              <w:ind w:right="134" w:firstLine="373"/>
              <w:jc w:val="both"/>
              <w:rPr>
                <w:color w:val="000000"/>
                <w:sz w:val="24"/>
                <w:szCs w:val="24"/>
              </w:rPr>
            </w:pPr>
            <w:r w:rsidRPr="001B01C4">
              <w:rPr>
                <w:color w:val="000000"/>
                <w:sz w:val="24"/>
                <w:szCs w:val="24"/>
              </w:rPr>
              <w:t>1.7. Тендерна пропозиція може містити будь-які інші  документи, які бажає надати учасник.</w:t>
            </w:r>
          </w:p>
          <w:p w14:paraId="43B3AA6D" w14:textId="77777777" w:rsidR="00C026DC" w:rsidRPr="001B01C4" w:rsidRDefault="00C026DC" w:rsidP="005209CD">
            <w:pPr>
              <w:spacing w:line="240" w:lineRule="atLeast"/>
              <w:ind w:right="113" w:firstLine="373"/>
              <w:jc w:val="both"/>
              <w:rPr>
                <w:color w:val="000000"/>
                <w:sz w:val="24"/>
                <w:szCs w:val="24"/>
              </w:rPr>
            </w:pPr>
            <w:r w:rsidRPr="001B01C4">
              <w:rPr>
                <w:color w:val="000000"/>
                <w:sz w:val="24"/>
                <w:szCs w:val="24"/>
              </w:rPr>
              <w:t xml:space="preserve">Неподання таких додаткових документів, які не вимагаються тендерною документацією, не буде </w:t>
            </w:r>
            <w:proofErr w:type="spellStart"/>
            <w:r w:rsidRPr="001B01C4">
              <w:rPr>
                <w:color w:val="000000"/>
                <w:sz w:val="24"/>
                <w:szCs w:val="24"/>
              </w:rPr>
              <w:t>розцінено</w:t>
            </w:r>
            <w:proofErr w:type="spellEnd"/>
            <w:r w:rsidRPr="001B01C4">
              <w:rPr>
                <w:color w:val="000000"/>
                <w:sz w:val="24"/>
                <w:szCs w:val="24"/>
              </w:rPr>
              <w:t xml:space="preserve"> як невідповідність тендерної пропозиції тендерній документації.</w:t>
            </w:r>
          </w:p>
          <w:p w14:paraId="22304E03" w14:textId="69905D35" w:rsidR="00FB1B9E" w:rsidRDefault="00C026DC" w:rsidP="005209CD">
            <w:pPr>
              <w:spacing w:line="240" w:lineRule="atLeast"/>
              <w:ind w:right="113" w:firstLine="373"/>
              <w:jc w:val="both"/>
              <w:rPr>
                <w:color w:val="000000"/>
                <w:sz w:val="24"/>
                <w:szCs w:val="24"/>
              </w:rPr>
            </w:pPr>
            <w:r w:rsidRPr="001B01C4">
              <w:rPr>
                <w:color w:val="000000"/>
                <w:sz w:val="24"/>
                <w:szCs w:val="24"/>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14:paraId="6D94783A" w14:textId="77777777" w:rsidR="00C026DC" w:rsidRPr="00CD748D" w:rsidRDefault="00C026DC" w:rsidP="005209CD">
            <w:pPr>
              <w:spacing w:line="240" w:lineRule="atLeast"/>
              <w:ind w:right="113" w:firstLine="373"/>
              <w:jc w:val="both"/>
              <w:rPr>
                <w:b/>
                <w:color w:val="000000"/>
                <w:sz w:val="24"/>
                <w:szCs w:val="24"/>
              </w:rPr>
            </w:pPr>
            <w:r w:rsidRPr="00CD748D">
              <w:rPr>
                <w:b/>
                <w:color w:val="000000"/>
                <w:sz w:val="24"/>
                <w:szCs w:val="24"/>
              </w:rPr>
              <w:t>Учасник в складі пропозиції надає документи, що підтверджують податковий статус учасників (витяг/витяги з реєстрів платників відповідних податків).</w:t>
            </w:r>
          </w:p>
          <w:p w14:paraId="73D53304" w14:textId="77777777" w:rsidR="00C026DC" w:rsidRPr="001B01C4" w:rsidRDefault="00C026DC" w:rsidP="005209CD">
            <w:pPr>
              <w:spacing w:line="240" w:lineRule="atLeast"/>
              <w:ind w:right="113" w:firstLine="373"/>
              <w:jc w:val="both"/>
              <w:rPr>
                <w:color w:val="000000"/>
                <w:sz w:val="24"/>
                <w:szCs w:val="24"/>
              </w:rPr>
            </w:pPr>
            <w:r w:rsidRPr="00110483">
              <w:rPr>
                <w:color w:val="000000"/>
                <w:sz w:val="24"/>
                <w:szCs w:val="24"/>
              </w:rPr>
              <w:t>Ціна тендерної пропозиції та всі її складові</w:t>
            </w:r>
            <w:r w:rsidRPr="001B01C4">
              <w:rPr>
                <w:color w:val="000000"/>
                <w:sz w:val="24"/>
                <w:szCs w:val="24"/>
              </w:rPr>
              <w:t xml:space="preserve"> повинні бути чітко і остаточно визначені без будь-яких посилань, обмежень або застережень. </w:t>
            </w:r>
          </w:p>
          <w:p w14:paraId="28EB1206" w14:textId="77777777" w:rsidR="00C026DC" w:rsidRDefault="00C026DC" w:rsidP="005209CD">
            <w:pPr>
              <w:spacing w:line="240" w:lineRule="atLeast"/>
              <w:ind w:right="113" w:firstLine="373"/>
              <w:jc w:val="both"/>
              <w:rPr>
                <w:color w:val="000000"/>
                <w:sz w:val="24"/>
                <w:szCs w:val="24"/>
              </w:rPr>
            </w:pPr>
            <w:r w:rsidRPr="001B01C4">
              <w:rPr>
                <w:color w:val="000000"/>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14:paraId="55131AA9" w14:textId="69A2EE2B" w:rsidR="00FB1B9E" w:rsidRPr="00FA6DF2" w:rsidRDefault="00FB1B9E" w:rsidP="005209CD">
            <w:pPr>
              <w:spacing w:line="240" w:lineRule="atLeast"/>
              <w:ind w:right="113" w:firstLine="373"/>
              <w:jc w:val="both"/>
              <w:rPr>
                <w:color w:val="000000"/>
                <w:sz w:val="24"/>
                <w:szCs w:val="24"/>
              </w:rPr>
            </w:pPr>
            <w:r w:rsidRPr="00CD748D">
              <w:rPr>
                <w:sz w:val="24"/>
                <w:szCs w:val="24"/>
              </w:rPr>
              <w:t>1.9. Замовником не приймається до розгляду тендерна пропозиція, ціна якої є вищою ніж очікувана вартість предмета закупівлі, визначена в оголошення про проведення відкритих торгів.</w:t>
            </w:r>
          </w:p>
        </w:tc>
      </w:tr>
      <w:tr w:rsidR="00C026DC" w14:paraId="0076921D" w14:textId="77777777" w:rsidTr="00500DD6">
        <w:trPr>
          <w:trHeight w:val="399"/>
        </w:trPr>
        <w:tc>
          <w:tcPr>
            <w:tcW w:w="1875" w:type="pct"/>
            <w:tcBorders>
              <w:top w:val="single" w:sz="6" w:space="0" w:color="000000"/>
              <w:left w:val="single" w:sz="6" w:space="0" w:color="000000"/>
              <w:bottom w:val="single" w:sz="6" w:space="0" w:color="000000"/>
              <w:right w:val="single" w:sz="6" w:space="0" w:color="000000"/>
            </w:tcBorders>
          </w:tcPr>
          <w:p w14:paraId="704F0165" w14:textId="77777777" w:rsidR="00C026DC" w:rsidRPr="003F7A3B" w:rsidRDefault="00C026DC" w:rsidP="00500DD6">
            <w:pPr>
              <w:ind w:right="113"/>
              <w:rPr>
                <w:b/>
                <w:sz w:val="24"/>
                <w:szCs w:val="24"/>
                <w:highlight w:val="yellow"/>
                <w:lang w:eastAsia="uk-UA"/>
              </w:rPr>
            </w:pPr>
            <w:r w:rsidRPr="00542D0F">
              <w:rPr>
                <w:b/>
                <w:sz w:val="24"/>
                <w:szCs w:val="24"/>
                <w:lang w:eastAsia="uk-UA"/>
              </w:rPr>
              <w:lastRenderedPageBreak/>
              <w:t>2.</w:t>
            </w:r>
            <w:r>
              <w:rPr>
                <w:b/>
                <w:sz w:val="24"/>
                <w:szCs w:val="24"/>
                <w:lang w:eastAsia="uk-UA"/>
              </w:rPr>
              <w:t xml:space="preserve"> Розмір та умови надання з</w:t>
            </w:r>
            <w:r w:rsidRPr="00542D0F">
              <w:rPr>
                <w:b/>
                <w:sz w:val="24"/>
                <w:szCs w:val="24"/>
                <w:lang w:eastAsia="uk-UA"/>
              </w:rPr>
              <w:t>абезпечення тендерної пропозиції</w:t>
            </w:r>
          </w:p>
        </w:tc>
        <w:tc>
          <w:tcPr>
            <w:tcW w:w="3125" w:type="pct"/>
            <w:tcBorders>
              <w:top w:val="single" w:sz="6" w:space="0" w:color="000000"/>
              <w:left w:val="single" w:sz="6" w:space="0" w:color="000000"/>
              <w:bottom w:val="single" w:sz="6" w:space="0" w:color="000000"/>
              <w:right w:val="single" w:sz="6" w:space="0" w:color="000000"/>
            </w:tcBorders>
            <w:shd w:val="clear" w:color="auto" w:fill="auto"/>
          </w:tcPr>
          <w:p w14:paraId="59C89E87" w14:textId="13A543CD" w:rsidR="00C026DC" w:rsidRPr="00D56FB2" w:rsidRDefault="0024445A" w:rsidP="005209CD">
            <w:pPr>
              <w:spacing w:line="240" w:lineRule="atLeast"/>
              <w:ind w:right="113" w:firstLine="373"/>
              <w:jc w:val="both"/>
              <w:rPr>
                <w:bCs/>
                <w:sz w:val="26"/>
                <w:szCs w:val="26"/>
                <w:lang w:val="ru-RU"/>
              </w:rPr>
            </w:pPr>
            <w:r w:rsidRPr="00D56FB2">
              <w:rPr>
                <w:bCs/>
                <w:color w:val="000000"/>
                <w:sz w:val="24"/>
                <w:szCs w:val="24"/>
              </w:rPr>
              <w:t>Не вимагається</w:t>
            </w:r>
          </w:p>
        </w:tc>
      </w:tr>
      <w:tr w:rsidR="00C026DC" w14:paraId="0C6AFEA6"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5FD019AE" w14:textId="77777777" w:rsidR="00C026DC" w:rsidRPr="003F7A3B" w:rsidRDefault="00C026DC" w:rsidP="00500DD6">
            <w:pPr>
              <w:ind w:right="113"/>
              <w:rPr>
                <w:b/>
                <w:sz w:val="24"/>
                <w:szCs w:val="24"/>
                <w:highlight w:val="yellow"/>
                <w:lang w:eastAsia="uk-UA"/>
              </w:rPr>
            </w:pPr>
            <w:r w:rsidRPr="00542D0F">
              <w:rPr>
                <w:b/>
                <w:sz w:val="24"/>
                <w:szCs w:val="24"/>
                <w:lang w:eastAsia="uk-UA"/>
              </w:rPr>
              <w:t xml:space="preserve">3.Умови повернення </w:t>
            </w:r>
            <w:r>
              <w:rPr>
                <w:b/>
                <w:sz w:val="24"/>
                <w:szCs w:val="24"/>
                <w:lang w:eastAsia="uk-UA"/>
              </w:rPr>
              <w:t>та</w:t>
            </w:r>
            <w:r w:rsidRPr="00542D0F">
              <w:rPr>
                <w:b/>
                <w:sz w:val="24"/>
                <w:szCs w:val="24"/>
                <w:lang w:eastAsia="uk-UA"/>
              </w:rPr>
              <w:t xml:space="preserve"> неповернення забезпечення тендерної пропозиції</w:t>
            </w:r>
          </w:p>
        </w:tc>
        <w:tc>
          <w:tcPr>
            <w:tcW w:w="3125" w:type="pct"/>
            <w:tcBorders>
              <w:top w:val="single" w:sz="6" w:space="0" w:color="000000"/>
              <w:left w:val="single" w:sz="6" w:space="0" w:color="000000"/>
              <w:bottom w:val="single" w:sz="6" w:space="0" w:color="000000"/>
              <w:right w:val="single" w:sz="6" w:space="0" w:color="000000"/>
            </w:tcBorders>
          </w:tcPr>
          <w:p w14:paraId="71B01D90" w14:textId="3C83EB32" w:rsidR="00C026DC" w:rsidRPr="00D56FB2" w:rsidRDefault="0024445A" w:rsidP="005209CD">
            <w:pPr>
              <w:ind w:right="113" w:firstLine="373"/>
              <w:contextualSpacing/>
              <w:jc w:val="both"/>
              <w:rPr>
                <w:bCs/>
                <w:sz w:val="24"/>
                <w:szCs w:val="24"/>
                <w:lang w:eastAsia="uk-UA"/>
              </w:rPr>
            </w:pPr>
            <w:r w:rsidRPr="00D56FB2">
              <w:rPr>
                <w:bCs/>
                <w:sz w:val="24"/>
                <w:szCs w:val="24"/>
                <w:lang w:eastAsia="uk-UA"/>
              </w:rPr>
              <w:t>Не вимагається</w:t>
            </w:r>
          </w:p>
        </w:tc>
      </w:tr>
      <w:tr w:rsidR="00C026DC" w14:paraId="0DF177D0"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7FB7D7FB" w14:textId="77777777" w:rsidR="00C026DC" w:rsidRPr="00B05787" w:rsidRDefault="00C026DC" w:rsidP="00500DD6">
            <w:pPr>
              <w:ind w:right="113"/>
              <w:rPr>
                <w:b/>
                <w:sz w:val="24"/>
                <w:szCs w:val="24"/>
                <w:lang w:eastAsia="uk-UA"/>
              </w:rPr>
            </w:pPr>
            <w:r w:rsidRPr="00303086">
              <w:rPr>
                <w:b/>
                <w:sz w:val="24"/>
                <w:szCs w:val="24"/>
                <w:lang w:eastAsia="uk-UA"/>
              </w:rPr>
              <w:t>4</w:t>
            </w:r>
            <w:r w:rsidRPr="00B05787">
              <w:rPr>
                <w:b/>
                <w:sz w:val="24"/>
                <w:szCs w:val="24"/>
                <w:lang w:eastAsia="uk-UA"/>
              </w:rPr>
              <w:t>. </w:t>
            </w:r>
            <w:r w:rsidRPr="00FE5827">
              <w:rPr>
                <w:b/>
                <w:sz w:val="24"/>
                <w:szCs w:val="24"/>
                <w:lang w:eastAsia="uk-UA"/>
              </w:rPr>
              <w:t>Строк дії тендерної пропозиції, протягом якого тендерні пропозиції вважаються дійсними</w:t>
            </w:r>
          </w:p>
        </w:tc>
        <w:tc>
          <w:tcPr>
            <w:tcW w:w="3125" w:type="pct"/>
            <w:tcBorders>
              <w:top w:val="single" w:sz="6" w:space="0" w:color="000000"/>
              <w:left w:val="single" w:sz="6" w:space="0" w:color="000000"/>
              <w:bottom w:val="single" w:sz="6" w:space="0" w:color="000000"/>
              <w:right w:val="single" w:sz="6" w:space="0" w:color="000000"/>
            </w:tcBorders>
          </w:tcPr>
          <w:p w14:paraId="4AE5A26E" w14:textId="6DDB4C40" w:rsidR="00C026DC" w:rsidRPr="00E35843" w:rsidRDefault="00C026DC" w:rsidP="005209CD">
            <w:pPr>
              <w:widowControl w:val="0"/>
              <w:ind w:right="113" w:firstLine="373"/>
              <w:contextualSpacing/>
              <w:jc w:val="both"/>
              <w:rPr>
                <w:sz w:val="24"/>
                <w:szCs w:val="24"/>
                <w:lang w:eastAsia="uk-UA"/>
              </w:rPr>
            </w:pPr>
            <w:r w:rsidRPr="00E35843">
              <w:rPr>
                <w:sz w:val="24"/>
                <w:szCs w:val="24"/>
                <w:lang w:eastAsia="uk-UA"/>
              </w:rPr>
              <w:t xml:space="preserve">Тендерні пропозиції вважаються дійсними протягом </w:t>
            </w:r>
            <w:r w:rsidR="00C432AF">
              <w:rPr>
                <w:sz w:val="24"/>
                <w:szCs w:val="24"/>
                <w:lang w:eastAsia="uk-UA"/>
              </w:rPr>
              <w:t>9</w:t>
            </w:r>
            <w:r w:rsidRPr="00CD748D">
              <w:rPr>
                <w:sz w:val="24"/>
                <w:szCs w:val="24"/>
                <w:lang w:eastAsia="uk-UA"/>
              </w:rPr>
              <w:t>0</w:t>
            </w:r>
            <w:r w:rsidR="007F0DF8" w:rsidRPr="00CD748D">
              <w:rPr>
                <w:sz w:val="24"/>
                <w:szCs w:val="24"/>
                <w:lang w:eastAsia="uk-UA"/>
              </w:rPr>
              <w:t> </w:t>
            </w:r>
            <w:r w:rsidRPr="00CD748D">
              <w:rPr>
                <w:sz w:val="24"/>
                <w:szCs w:val="24"/>
                <w:lang w:eastAsia="uk-UA"/>
              </w:rPr>
              <w:t>днів</w:t>
            </w:r>
            <w:r w:rsidRPr="007F0DF8">
              <w:rPr>
                <w:sz w:val="24"/>
                <w:szCs w:val="24"/>
                <w:lang w:eastAsia="uk-UA"/>
              </w:rPr>
              <w:t xml:space="preserve"> із дати кінцевого строку подання тендерних пропозицій</w:t>
            </w:r>
            <w:r w:rsidR="007570EA">
              <w:rPr>
                <w:sz w:val="24"/>
                <w:szCs w:val="24"/>
                <w:lang w:eastAsia="uk-UA"/>
              </w:rPr>
              <w:t>,</w:t>
            </w:r>
            <w:r w:rsidR="008A13AC">
              <w:rPr>
                <w:sz w:val="24"/>
                <w:szCs w:val="24"/>
                <w:lang w:eastAsia="uk-UA"/>
              </w:rPr>
              <w:t xml:space="preserve"> </w:t>
            </w:r>
            <w:r w:rsidR="008A13AC" w:rsidRPr="00CD748D">
              <w:rPr>
                <w:sz w:val="24"/>
                <w:szCs w:val="24"/>
                <w:lang w:eastAsia="uk-UA"/>
              </w:rPr>
              <w:t>цей строк, у разі необхідності, може бути продовжений</w:t>
            </w:r>
            <w:r w:rsidRPr="00CD748D">
              <w:rPr>
                <w:sz w:val="24"/>
                <w:szCs w:val="24"/>
                <w:lang w:eastAsia="uk-UA"/>
              </w:rPr>
              <w:t>.</w:t>
            </w:r>
          </w:p>
          <w:p w14:paraId="669545AD" w14:textId="77777777" w:rsidR="00C026DC" w:rsidRPr="00E35843" w:rsidRDefault="00C026DC" w:rsidP="005209CD">
            <w:pPr>
              <w:widowControl w:val="0"/>
              <w:ind w:right="113" w:firstLine="373"/>
              <w:contextualSpacing/>
              <w:jc w:val="both"/>
              <w:rPr>
                <w:sz w:val="24"/>
                <w:szCs w:val="24"/>
                <w:lang w:eastAsia="uk-UA"/>
              </w:rPr>
            </w:pPr>
            <w:r w:rsidRPr="00E35843">
              <w:rPr>
                <w:sz w:val="24"/>
                <w:szCs w:val="24"/>
                <w:lang w:eastAsia="uk-UA"/>
              </w:rPr>
              <w:t>До закінчення цього строку замовник має право вимагати від учасників продовження строку дії тендерних пропозицій.</w:t>
            </w:r>
          </w:p>
          <w:p w14:paraId="079EF763" w14:textId="77777777" w:rsidR="00C026DC" w:rsidRPr="00E35843" w:rsidRDefault="00C026DC" w:rsidP="005209CD">
            <w:pPr>
              <w:widowControl w:val="0"/>
              <w:ind w:right="113" w:firstLine="373"/>
              <w:contextualSpacing/>
              <w:jc w:val="both"/>
              <w:rPr>
                <w:sz w:val="24"/>
                <w:szCs w:val="24"/>
                <w:lang w:eastAsia="uk-UA"/>
              </w:rPr>
            </w:pPr>
            <w:r w:rsidRPr="00E35843">
              <w:rPr>
                <w:sz w:val="24"/>
                <w:szCs w:val="24"/>
                <w:lang w:eastAsia="uk-UA"/>
              </w:rPr>
              <w:t>Учасник має право:</w:t>
            </w:r>
          </w:p>
          <w:p w14:paraId="788535E7" w14:textId="77777777" w:rsidR="00C026DC" w:rsidRPr="00E35843" w:rsidRDefault="00C026DC" w:rsidP="005209CD">
            <w:pPr>
              <w:widowControl w:val="0"/>
              <w:ind w:right="113" w:firstLine="373"/>
              <w:contextualSpacing/>
              <w:jc w:val="both"/>
              <w:rPr>
                <w:sz w:val="24"/>
                <w:szCs w:val="24"/>
                <w:lang w:eastAsia="uk-UA"/>
              </w:rPr>
            </w:pPr>
            <w:r w:rsidRPr="00E35843">
              <w:rPr>
                <w:sz w:val="24"/>
                <w:szCs w:val="24"/>
                <w:lang w:eastAsia="uk-UA"/>
              </w:rPr>
              <w:t>- відхилити таку вимогу, не втрачаючи при цьому наданого ним забезпечення тендерної пропозиції;</w:t>
            </w:r>
          </w:p>
          <w:p w14:paraId="153E6CC1" w14:textId="77777777" w:rsidR="00C026DC" w:rsidRDefault="00C026DC" w:rsidP="005209CD">
            <w:pPr>
              <w:widowControl w:val="0"/>
              <w:ind w:right="113" w:firstLine="373"/>
              <w:contextualSpacing/>
              <w:jc w:val="both"/>
              <w:rPr>
                <w:sz w:val="24"/>
                <w:szCs w:val="24"/>
                <w:lang w:eastAsia="uk-UA"/>
              </w:rPr>
            </w:pPr>
            <w:r w:rsidRPr="00E35843">
              <w:rPr>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2971CDD0" w14:textId="663232DB" w:rsidR="008A13AC" w:rsidRPr="00DA129A" w:rsidRDefault="008A13AC" w:rsidP="005209CD">
            <w:pPr>
              <w:widowControl w:val="0"/>
              <w:ind w:right="113" w:firstLine="373"/>
              <w:contextualSpacing/>
              <w:jc w:val="both"/>
              <w:rPr>
                <w:sz w:val="24"/>
                <w:szCs w:val="24"/>
                <w:highlight w:val="yellow"/>
                <w:lang w:eastAsia="uk-UA"/>
              </w:rPr>
            </w:pPr>
            <w:r w:rsidRPr="00CD748D">
              <w:rPr>
                <w:sz w:val="24"/>
                <w:szCs w:val="24"/>
                <w:lang w:eastAsia="uk-UA"/>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C026DC" w14:paraId="64DD83D6" w14:textId="77777777" w:rsidTr="00500DD6">
        <w:trPr>
          <w:trHeight w:val="978"/>
        </w:trPr>
        <w:tc>
          <w:tcPr>
            <w:tcW w:w="1875" w:type="pct"/>
            <w:tcBorders>
              <w:top w:val="single" w:sz="6" w:space="0" w:color="000000"/>
              <w:left w:val="single" w:sz="6" w:space="0" w:color="000000"/>
              <w:bottom w:val="single" w:sz="6" w:space="0" w:color="000000"/>
              <w:right w:val="single" w:sz="6" w:space="0" w:color="000000"/>
            </w:tcBorders>
          </w:tcPr>
          <w:p w14:paraId="3E791855" w14:textId="77777777" w:rsidR="00C026DC" w:rsidRDefault="00C026DC" w:rsidP="00500DD6">
            <w:pPr>
              <w:ind w:right="113"/>
              <w:rPr>
                <w:b/>
                <w:color w:val="000000"/>
                <w:sz w:val="24"/>
                <w:szCs w:val="24"/>
              </w:rPr>
            </w:pPr>
            <w:r w:rsidRPr="00093FBF">
              <w:rPr>
                <w:b/>
                <w:sz w:val="24"/>
                <w:szCs w:val="24"/>
                <w:lang w:val="ru-RU"/>
              </w:rPr>
              <w:t>5</w:t>
            </w:r>
            <w:r w:rsidRPr="00CD748D">
              <w:rPr>
                <w:b/>
                <w:sz w:val="24"/>
                <w:szCs w:val="24"/>
                <w:lang w:val="ru-RU"/>
              </w:rPr>
              <w:t>.</w:t>
            </w:r>
            <w:r w:rsidRPr="00CD748D">
              <w:rPr>
                <w:b/>
                <w:sz w:val="24"/>
                <w:szCs w:val="24"/>
              </w:rPr>
              <w:t>Кваліфікаційні критерії відповідно до статті</w:t>
            </w:r>
            <w:r w:rsidRPr="00CD748D">
              <w:rPr>
                <w:b/>
                <w:bCs/>
                <w:szCs w:val="28"/>
              </w:rPr>
              <w:t> </w:t>
            </w:r>
            <w:r w:rsidRPr="00CD748D">
              <w:rPr>
                <w:b/>
                <w:sz w:val="24"/>
                <w:szCs w:val="24"/>
              </w:rPr>
              <w:t>16 Закону, підстави, встановлені статтею</w:t>
            </w:r>
            <w:r w:rsidRPr="00CD748D">
              <w:rPr>
                <w:b/>
                <w:bCs/>
                <w:szCs w:val="28"/>
              </w:rPr>
              <w:t> </w:t>
            </w:r>
            <w:r w:rsidRPr="00CD748D">
              <w:rPr>
                <w:b/>
                <w:sz w:val="24"/>
                <w:szCs w:val="24"/>
              </w:rPr>
              <w:t xml:space="preserve">17 Закону, та інформація про спосіб </w:t>
            </w:r>
            <w:r w:rsidRPr="00CD748D">
              <w:rPr>
                <w:b/>
                <w:sz w:val="24"/>
                <w:szCs w:val="24"/>
              </w:rPr>
              <w:lastRenderedPageBreak/>
              <w:t>підтвердження відповідності учасників установленим критеріям і вимогам згідно із законодавством</w:t>
            </w:r>
          </w:p>
          <w:p w14:paraId="038E1279" w14:textId="34EFF91F" w:rsidR="00A00F4C" w:rsidRPr="00A00F4C" w:rsidRDefault="00A00F4C" w:rsidP="00CD748D">
            <w:pPr>
              <w:ind w:right="113"/>
              <w:rPr>
                <w:i/>
                <w:sz w:val="24"/>
                <w:szCs w:val="24"/>
                <w:lang w:val="ru-RU" w:eastAsia="uk-UA"/>
              </w:rPr>
            </w:pPr>
          </w:p>
        </w:tc>
        <w:tc>
          <w:tcPr>
            <w:tcW w:w="3125" w:type="pct"/>
            <w:tcBorders>
              <w:top w:val="single" w:sz="6" w:space="0" w:color="000000"/>
              <w:left w:val="single" w:sz="6" w:space="0" w:color="000000"/>
              <w:bottom w:val="single" w:sz="6" w:space="0" w:color="000000"/>
              <w:right w:val="single" w:sz="6" w:space="0" w:color="000000"/>
            </w:tcBorders>
          </w:tcPr>
          <w:p w14:paraId="7C67705D" w14:textId="77777777" w:rsidR="00C026DC" w:rsidRDefault="00C026DC" w:rsidP="005209CD">
            <w:pPr>
              <w:spacing w:line="240" w:lineRule="atLeast"/>
              <w:ind w:right="113" w:firstLine="373"/>
              <w:jc w:val="both"/>
              <w:rPr>
                <w:sz w:val="24"/>
                <w:szCs w:val="24"/>
              </w:rPr>
            </w:pPr>
            <w:r>
              <w:rPr>
                <w:sz w:val="24"/>
                <w:szCs w:val="24"/>
              </w:rPr>
              <w:lastRenderedPageBreak/>
              <w:t xml:space="preserve">5.1. </w:t>
            </w:r>
            <w:r w:rsidRPr="00923D2B">
              <w:rPr>
                <w:sz w:val="24"/>
                <w:szCs w:val="24"/>
              </w:rPr>
              <w:t>Згідно з умовами цієї документації учасник подає в складі пропозиції документи, що відповідно до статті</w:t>
            </w:r>
            <w:r w:rsidRPr="00FD3090">
              <w:rPr>
                <w:b/>
                <w:bCs/>
                <w:szCs w:val="28"/>
              </w:rPr>
              <w:t> </w:t>
            </w:r>
            <w:r w:rsidRPr="00923D2B">
              <w:rPr>
                <w:sz w:val="24"/>
                <w:szCs w:val="24"/>
              </w:rPr>
              <w:t>16</w:t>
            </w:r>
            <w:r>
              <w:rPr>
                <w:sz w:val="24"/>
                <w:szCs w:val="24"/>
              </w:rPr>
              <w:t xml:space="preserve"> </w:t>
            </w:r>
            <w:r w:rsidRPr="00923D2B">
              <w:rPr>
                <w:sz w:val="24"/>
                <w:szCs w:val="24"/>
              </w:rPr>
              <w:t>Закону, підтверджують відповідність учасника таким кваліфікаційним критеріям:</w:t>
            </w:r>
          </w:p>
          <w:p w14:paraId="69DDE39F" w14:textId="66F5D9DA" w:rsidR="00C026DC" w:rsidRPr="00BB2796" w:rsidRDefault="001E7336" w:rsidP="005209CD">
            <w:pPr>
              <w:spacing w:after="5" w:line="240" w:lineRule="atLeast"/>
              <w:ind w:right="113" w:firstLine="373"/>
              <w:jc w:val="both"/>
              <w:rPr>
                <w:color w:val="000000"/>
                <w:sz w:val="24"/>
                <w:szCs w:val="24"/>
                <w:lang w:eastAsia="en-US"/>
              </w:rPr>
            </w:pPr>
            <w:r>
              <w:rPr>
                <w:color w:val="000000"/>
                <w:sz w:val="24"/>
                <w:szCs w:val="24"/>
                <w:lang w:eastAsia="en-US"/>
              </w:rPr>
              <w:t xml:space="preserve">- </w:t>
            </w:r>
            <w:r w:rsidR="00C026DC" w:rsidRPr="00BB2796">
              <w:rPr>
                <w:color w:val="000000"/>
                <w:sz w:val="24"/>
                <w:szCs w:val="24"/>
                <w:lang w:eastAsia="en-US"/>
              </w:rPr>
              <w:t xml:space="preserve">наявність документально підтвердженого досвіду виконання аналогічного (аналогічних) за предметом закупівлі договору (договорів). На підтвердження відповідності встановленому критерію учасник надає </w:t>
            </w:r>
            <w:r w:rsidR="00C026DC" w:rsidRPr="00BB2796">
              <w:rPr>
                <w:color w:val="000000"/>
                <w:sz w:val="24"/>
                <w:szCs w:val="24"/>
                <w:lang w:eastAsia="en-US"/>
              </w:rPr>
              <w:lastRenderedPageBreak/>
              <w:t xml:space="preserve">копію договору (договорів) щодо предмету закупівлі та копію акту (актів) про їх виконання). </w:t>
            </w:r>
          </w:p>
          <w:p w14:paraId="3734EB22" w14:textId="77777777" w:rsidR="00C026DC" w:rsidRPr="00D0187D" w:rsidRDefault="00C026DC" w:rsidP="005209CD">
            <w:pPr>
              <w:spacing w:line="240" w:lineRule="atLeast"/>
              <w:ind w:right="113" w:firstLine="373"/>
              <w:jc w:val="both"/>
              <w:rPr>
                <w:sz w:val="24"/>
                <w:szCs w:val="24"/>
                <w:lang w:eastAsia="uk-UA"/>
              </w:rPr>
            </w:pPr>
            <w:r w:rsidRPr="00564732">
              <w:rPr>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496D342" w14:textId="0C2C5C8D" w:rsidR="000264EA" w:rsidRPr="00CD748D" w:rsidRDefault="00C026DC" w:rsidP="005209CD">
            <w:pPr>
              <w:autoSpaceDE w:val="0"/>
              <w:autoSpaceDN w:val="0"/>
              <w:adjustRightInd w:val="0"/>
              <w:ind w:right="141" w:firstLine="373"/>
              <w:jc w:val="both"/>
              <w:rPr>
                <w:sz w:val="24"/>
                <w:szCs w:val="24"/>
              </w:rPr>
            </w:pPr>
            <w:r w:rsidRPr="00CD748D">
              <w:rPr>
                <w:sz w:val="24"/>
                <w:szCs w:val="24"/>
              </w:rPr>
              <w:t xml:space="preserve">5.2. </w:t>
            </w:r>
            <w:r w:rsidR="000264EA" w:rsidRPr="00CD748D">
              <w:t xml:space="preserve"> </w:t>
            </w:r>
            <w:r w:rsidR="000264EA" w:rsidRPr="00CD748D">
              <w:rPr>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w:t>
            </w:r>
            <w:r w:rsidR="000264EA" w:rsidRPr="00D56FB2">
              <w:rPr>
                <w:sz w:val="24"/>
                <w:szCs w:val="24"/>
              </w:rPr>
              <w:t>,</w:t>
            </w:r>
            <w:r w:rsidR="000264EA" w:rsidRPr="00CD748D">
              <w:rPr>
                <w:sz w:val="24"/>
                <w:szCs w:val="24"/>
              </w:rPr>
              <w:t xml:space="preserve"> крім самостійного декларування відсутності таких підстав учасником процедури закупівлі </w:t>
            </w:r>
            <w:r w:rsidR="000264EA" w:rsidRPr="00CD748D">
              <w:rPr>
                <w:sz w:val="28"/>
                <w:szCs w:val="28"/>
                <w:shd w:val="solid" w:color="FFFFFF" w:fill="FFFFFF"/>
                <w:lang w:eastAsia="en-US"/>
              </w:rPr>
              <w:t xml:space="preserve"> </w:t>
            </w:r>
            <w:r w:rsidR="000264EA" w:rsidRPr="00CD748D">
              <w:rPr>
                <w:sz w:val="24"/>
                <w:szCs w:val="24"/>
                <w:shd w:val="solid" w:color="FFFFFF" w:fill="FFFFFF"/>
                <w:lang w:eastAsia="en-US"/>
              </w:rPr>
              <w:t>в електронній системі закупівель під час подання тендерної пропозиції</w:t>
            </w:r>
            <w:r w:rsidR="000264EA" w:rsidRPr="00CD748D">
              <w:rPr>
                <w:sz w:val="24"/>
                <w:szCs w:val="24"/>
              </w:rPr>
              <w:t>.</w:t>
            </w:r>
          </w:p>
          <w:p w14:paraId="45484CEC" w14:textId="50D148A4" w:rsidR="006B5E80" w:rsidRDefault="006B5E80" w:rsidP="005209CD">
            <w:pPr>
              <w:spacing w:line="240" w:lineRule="atLeast"/>
              <w:ind w:right="113" w:firstLine="373"/>
              <w:jc w:val="both"/>
              <w:rPr>
                <w:sz w:val="24"/>
                <w:szCs w:val="24"/>
              </w:rPr>
            </w:pPr>
            <w:r w:rsidRPr="00845350">
              <w:rPr>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w:t>
            </w:r>
            <w:r>
              <w:rPr>
                <w:sz w:val="24"/>
                <w:szCs w:val="24"/>
              </w:rPr>
              <w:t>,</w:t>
            </w:r>
            <w:r w:rsidRPr="00845350">
              <w:rPr>
                <w:sz w:val="24"/>
                <w:szCs w:val="24"/>
              </w:rPr>
              <w:t xml:space="preserve"> встановлени</w:t>
            </w:r>
            <w:r>
              <w:rPr>
                <w:sz w:val="24"/>
                <w:szCs w:val="24"/>
              </w:rPr>
              <w:t>х</w:t>
            </w:r>
            <w:r w:rsidRPr="00845350">
              <w:rPr>
                <w:sz w:val="24"/>
                <w:szCs w:val="24"/>
              </w:rPr>
              <w:t xml:space="preserve"> статтею 17 Закону </w:t>
            </w:r>
            <w:r w:rsidRPr="00CD748D">
              <w:rPr>
                <w:sz w:val="24"/>
                <w:szCs w:val="24"/>
              </w:rPr>
              <w:t>(крім пункту 13 частини першої статті 17 Закону) здійснюється</w:t>
            </w:r>
            <w:r w:rsidRPr="00845350">
              <w:rPr>
                <w:sz w:val="24"/>
                <w:szCs w:val="24"/>
              </w:rPr>
              <w:t xml:space="preserve"> по кожному з учасників, які входять у склад об’єднання</w:t>
            </w:r>
            <w:r>
              <w:rPr>
                <w:sz w:val="24"/>
                <w:szCs w:val="24"/>
              </w:rPr>
              <w:t>,</w:t>
            </w:r>
            <w:r w:rsidRPr="00845350">
              <w:rPr>
                <w:sz w:val="24"/>
                <w:szCs w:val="24"/>
              </w:rPr>
              <w:t xml:space="preserve"> окремо.</w:t>
            </w:r>
          </w:p>
          <w:p w14:paraId="1EE66DB2" w14:textId="6258C81B" w:rsidR="00C026DC" w:rsidRPr="00CD748D" w:rsidRDefault="00D67881" w:rsidP="005209CD">
            <w:pPr>
              <w:spacing w:line="240" w:lineRule="atLeast"/>
              <w:ind w:right="113" w:firstLine="373"/>
              <w:jc w:val="both"/>
              <w:rPr>
                <w:sz w:val="24"/>
                <w:szCs w:val="24"/>
              </w:rPr>
            </w:pPr>
            <w:r>
              <w:rPr>
                <w:sz w:val="24"/>
                <w:szCs w:val="24"/>
              </w:rPr>
              <w:t xml:space="preserve">5.3. </w:t>
            </w:r>
            <w:r w:rsidR="00ED032D" w:rsidRPr="00CD748D">
              <w:rPr>
                <w:sz w:val="24"/>
                <w:szCs w:val="24"/>
              </w:rPr>
              <w:t>Самостійне декларування</w:t>
            </w:r>
            <w:r w:rsidR="00C026DC" w:rsidRPr="00CD748D">
              <w:rPr>
                <w:sz w:val="24"/>
                <w:szCs w:val="24"/>
              </w:rPr>
              <w:t xml:space="preserve"> відсутн</w:t>
            </w:r>
            <w:r w:rsidR="00ED032D" w:rsidRPr="00CD748D">
              <w:rPr>
                <w:sz w:val="24"/>
                <w:szCs w:val="24"/>
              </w:rPr>
              <w:t>о</w:t>
            </w:r>
            <w:r w:rsidR="00C026DC" w:rsidRPr="00CD748D">
              <w:rPr>
                <w:sz w:val="24"/>
                <w:szCs w:val="24"/>
              </w:rPr>
              <w:t>ст</w:t>
            </w:r>
            <w:r w:rsidR="00ED032D" w:rsidRPr="00CD748D">
              <w:rPr>
                <w:sz w:val="24"/>
                <w:szCs w:val="24"/>
              </w:rPr>
              <w:t>і</w:t>
            </w:r>
            <w:r w:rsidR="00C026DC" w:rsidRPr="00CD748D">
              <w:rPr>
                <w:sz w:val="24"/>
                <w:szCs w:val="24"/>
              </w:rPr>
              <w:t xml:space="preserve"> підстав, </w:t>
            </w:r>
            <w:r w:rsidR="00ED032D" w:rsidRPr="00CD748D">
              <w:t xml:space="preserve"> </w:t>
            </w:r>
            <w:r w:rsidR="00ED032D" w:rsidRPr="00CD748D">
              <w:rPr>
                <w:sz w:val="24"/>
                <w:szCs w:val="24"/>
              </w:rPr>
              <w:t xml:space="preserve">визначених статтею 17 Закону (крім пункту 13 частини першої статті 17 Закону), здійснюється </w:t>
            </w:r>
            <w:r w:rsidR="00707FB9" w:rsidRPr="00CD748D">
              <w:t xml:space="preserve"> </w:t>
            </w:r>
            <w:r w:rsidR="00707FB9" w:rsidRPr="00CD748D">
              <w:rPr>
                <w:sz w:val="24"/>
                <w:szCs w:val="24"/>
              </w:rPr>
              <w:t xml:space="preserve">в електронній системі закупівель </w:t>
            </w:r>
            <w:r w:rsidR="00ED032D" w:rsidRPr="00CD748D">
              <w:rPr>
                <w:sz w:val="24"/>
                <w:szCs w:val="24"/>
              </w:rPr>
              <w:t>шляхом заповнення електронних форм з окремими полями, а</w:t>
            </w:r>
            <w:r w:rsidR="00081524" w:rsidRPr="00CD748D">
              <w:rPr>
                <w:sz w:val="24"/>
                <w:szCs w:val="24"/>
              </w:rPr>
              <w:t xml:space="preserve"> у</w:t>
            </w:r>
            <w:r w:rsidR="00ED032D" w:rsidRPr="00CD748D">
              <w:rPr>
                <w:sz w:val="24"/>
                <w:szCs w:val="24"/>
              </w:rPr>
              <w:t xml:space="preserve"> </w:t>
            </w:r>
            <w:r w:rsidR="00707FB9" w:rsidRPr="00CD748D">
              <w:rPr>
                <w:sz w:val="24"/>
                <w:szCs w:val="24"/>
              </w:rPr>
              <w:t xml:space="preserve">разі </w:t>
            </w:r>
            <w:r w:rsidR="0089099D" w:rsidRPr="00CD748D">
              <w:rPr>
                <w:sz w:val="24"/>
                <w:szCs w:val="24"/>
              </w:rPr>
              <w:t>відсутності/доступності відповідних полів</w:t>
            </w:r>
            <w:r w:rsidR="00707FB9" w:rsidRPr="00CD748D">
              <w:rPr>
                <w:sz w:val="24"/>
                <w:szCs w:val="24"/>
              </w:rPr>
              <w:t>,</w:t>
            </w:r>
            <w:r w:rsidR="00223E9E" w:rsidRPr="00CD748D">
              <w:rPr>
                <w:sz w:val="24"/>
                <w:szCs w:val="24"/>
              </w:rPr>
              <w:t xml:space="preserve"> у</w:t>
            </w:r>
            <w:r w:rsidR="00707FB9" w:rsidRPr="00CD748D">
              <w:rPr>
                <w:sz w:val="24"/>
                <w:szCs w:val="24"/>
              </w:rPr>
              <w:t xml:space="preserve"> </w:t>
            </w:r>
            <w:r w:rsidR="00ED032D" w:rsidRPr="00CD748D">
              <w:rPr>
                <w:sz w:val="24"/>
                <w:szCs w:val="24"/>
              </w:rPr>
              <w:t xml:space="preserve">випадках, передбачених абзацом другим цього </w:t>
            </w:r>
            <w:r w:rsidR="00081524" w:rsidRPr="00CD748D">
              <w:rPr>
                <w:sz w:val="24"/>
                <w:szCs w:val="24"/>
              </w:rPr>
              <w:t>під</w:t>
            </w:r>
            <w:r w:rsidR="00ED032D" w:rsidRPr="00CD748D">
              <w:rPr>
                <w:sz w:val="24"/>
                <w:szCs w:val="24"/>
              </w:rPr>
              <w:t xml:space="preserve">пункту, </w:t>
            </w:r>
            <w:r w:rsidR="00081524" w:rsidRPr="00CD748D">
              <w:rPr>
                <w:sz w:val="24"/>
                <w:szCs w:val="24"/>
              </w:rPr>
              <w:t>підпунктом 5.</w:t>
            </w:r>
            <w:r w:rsidRPr="00CD748D">
              <w:rPr>
                <w:sz w:val="24"/>
                <w:szCs w:val="24"/>
              </w:rPr>
              <w:t>5</w:t>
            </w:r>
            <w:r w:rsidR="00081524" w:rsidRPr="00CD748D">
              <w:rPr>
                <w:sz w:val="24"/>
                <w:szCs w:val="24"/>
              </w:rPr>
              <w:t xml:space="preserve"> цього пункту, а також</w:t>
            </w:r>
            <w:r w:rsidRPr="00CD748D">
              <w:rPr>
                <w:sz w:val="24"/>
                <w:szCs w:val="24"/>
              </w:rPr>
              <w:t xml:space="preserve"> для підтвердження</w:t>
            </w:r>
            <w:r w:rsidR="00081524" w:rsidRPr="00CD748D">
              <w:rPr>
                <w:sz w:val="24"/>
                <w:szCs w:val="24"/>
              </w:rPr>
              <w:t xml:space="preserve"> відсутності підстав,</w:t>
            </w:r>
            <w:r w:rsidR="00ED032D" w:rsidRPr="00CD748D">
              <w:rPr>
                <w:sz w:val="24"/>
                <w:szCs w:val="24"/>
              </w:rPr>
              <w:t xml:space="preserve"> визначених</w:t>
            </w:r>
            <w:r w:rsidR="00C026DC" w:rsidRPr="00CD748D">
              <w:rPr>
                <w:sz w:val="24"/>
                <w:szCs w:val="24"/>
              </w:rPr>
              <w:t xml:space="preserve"> </w:t>
            </w:r>
            <w:r w:rsidR="00ED032D" w:rsidRPr="00CD748D">
              <w:rPr>
                <w:sz w:val="24"/>
                <w:szCs w:val="24"/>
              </w:rPr>
              <w:t>в</w:t>
            </w:r>
            <w:r w:rsidR="00746FD6" w:rsidRPr="00CD748D">
              <w:rPr>
                <w:sz w:val="24"/>
                <w:szCs w:val="24"/>
              </w:rPr>
              <w:t xml:space="preserve"> абзаці сьомому підпункту 1 пункту 4</w:t>
            </w:r>
            <w:r w:rsidR="002B5FE7" w:rsidRPr="00CD748D">
              <w:rPr>
                <w:sz w:val="24"/>
                <w:szCs w:val="24"/>
              </w:rPr>
              <w:t>1</w:t>
            </w:r>
            <w:r w:rsidR="00746FD6" w:rsidRPr="00CD748D">
              <w:rPr>
                <w:sz w:val="24"/>
                <w:szCs w:val="24"/>
              </w:rPr>
              <w:t xml:space="preserve"> Особливостей </w:t>
            </w:r>
            <w:r w:rsidR="00081524" w:rsidRPr="00CD748D">
              <w:rPr>
                <w:strike/>
                <w:sz w:val="24"/>
                <w:szCs w:val="24"/>
              </w:rPr>
              <w:t xml:space="preserve"> -</w:t>
            </w:r>
            <w:r w:rsidR="00C026DC" w:rsidRPr="00CD748D">
              <w:rPr>
                <w:sz w:val="24"/>
                <w:szCs w:val="24"/>
              </w:rPr>
              <w:t xml:space="preserve"> </w:t>
            </w:r>
            <w:r w:rsidR="00C166C4" w:rsidRPr="00CD748D">
              <w:rPr>
                <w:sz w:val="24"/>
                <w:szCs w:val="24"/>
              </w:rPr>
              <w:t xml:space="preserve">у формі </w:t>
            </w:r>
            <w:r w:rsidR="00C026DC" w:rsidRPr="00CD748D">
              <w:rPr>
                <w:sz w:val="24"/>
                <w:szCs w:val="24"/>
              </w:rPr>
              <w:t>довідки (зведеної довідки, інформації) в довільній формі, зміст якої(</w:t>
            </w:r>
            <w:proofErr w:type="spellStart"/>
            <w:r w:rsidR="00C026DC" w:rsidRPr="00CD748D">
              <w:rPr>
                <w:sz w:val="24"/>
                <w:szCs w:val="24"/>
              </w:rPr>
              <w:t>их</w:t>
            </w:r>
            <w:proofErr w:type="spellEnd"/>
            <w:r w:rsidR="00C026DC" w:rsidRPr="00CD748D">
              <w:rPr>
                <w:sz w:val="24"/>
                <w:szCs w:val="24"/>
              </w:rPr>
              <w:t xml:space="preserve">) підтверджує відсутність </w:t>
            </w:r>
            <w:r w:rsidRPr="00CD748D">
              <w:rPr>
                <w:sz w:val="24"/>
                <w:szCs w:val="24"/>
              </w:rPr>
              <w:t xml:space="preserve">відповідних </w:t>
            </w:r>
            <w:r w:rsidR="00C026DC" w:rsidRPr="00CD748D">
              <w:rPr>
                <w:sz w:val="24"/>
                <w:szCs w:val="24"/>
              </w:rPr>
              <w:t>підстав</w:t>
            </w:r>
            <w:r w:rsidRPr="00CD748D">
              <w:rPr>
                <w:sz w:val="24"/>
                <w:szCs w:val="24"/>
              </w:rPr>
              <w:t>.</w:t>
            </w:r>
            <w:r w:rsidR="00C026DC" w:rsidRPr="00E95E2B">
              <w:rPr>
                <w:sz w:val="24"/>
                <w:szCs w:val="24"/>
              </w:rPr>
              <w:t xml:space="preserve"> </w:t>
            </w:r>
            <w:r w:rsidR="00C026DC" w:rsidRPr="00845350">
              <w:rPr>
                <w:sz w:val="24"/>
                <w:szCs w:val="24"/>
              </w:rPr>
              <w:t xml:space="preserve">Спосіб документального підтвердження згідно із законодавством щодо відсутності підстав, передбачених </w:t>
            </w:r>
            <w:r w:rsidR="00C026DC" w:rsidRPr="00CD748D">
              <w:rPr>
                <w:sz w:val="24"/>
                <w:szCs w:val="24"/>
              </w:rPr>
              <w:t xml:space="preserve">пунктами </w:t>
            </w:r>
            <w:r w:rsidR="006926F1" w:rsidRPr="00CD748D">
              <w:rPr>
                <w:sz w:val="24"/>
                <w:szCs w:val="24"/>
              </w:rPr>
              <w:t>3,</w:t>
            </w:r>
            <w:r w:rsidR="00C27D12" w:rsidRPr="00CD748D">
              <w:rPr>
                <w:sz w:val="24"/>
                <w:szCs w:val="24"/>
              </w:rPr>
              <w:t xml:space="preserve"> </w:t>
            </w:r>
            <w:r w:rsidR="00C026DC" w:rsidRPr="00CD748D">
              <w:rPr>
                <w:sz w:val="24"/>
                <w:szCs w:val="24"/>
              </w:rPr>
              <w:t>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14:paraId="623820CC" w14:textId="77777777" w:rsidR="006B3FFE" w:rsidRPr="006B3FFE" w:rsidRDefault="006B3FFE" w:rsidP="006B3FFE">
            <w:pPr>
              <w:spacing w:line="240" w:lineRule="atLeast"/>
              <w:ind w:right="113" w:firstLine="373"/>
              <w:jc w:val="both"/>
              <w:rPr>
                <w:sz w:val="24"/>
                <w:szCs w:val="24"/>
              </w:rPr>
            </w:pPr>
            <w:r w:rsidRPr="006B3FFE">
              <w:rPr>
                <w:sz w:val="24"/>
                <w:szCs w:val="24"/>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p>
          <w:p w14:paraId="1E4F26DA" w14:textId="77777777" w:rsidR="006B3FFE" w:rsidRPr="006B3FFE" w:rsidRDefault="006B3FFE" w:rsidP="006B3FFE">
            <w:pPr>
              <w:spacing w:line="240" w:lineRule="atLeast"/>
              <w:ind w:right="113" w:firstLine="373"/>
              <w:jc w:val="both"/>
              <w:rPr>
                <w:sz w:val="24"/>
                <w:szCs w:val="24"/>
              </w:rPr>
            </w:pPr>
            <w:r w:rsidRPr="006B3FFE">
              <w:rPr>
                <w:sz w:val="24"/>
                <w:szCs w:val="24"/>
              </w:rPr>
              <w:t>Документ, що підтверджує відсутність підстави, визначеної пунктом 3 частини першої статті 17 Закону: інформаційна довідка з Єдиного державного реєстру осіб, які вчинили корупційні або пов’язані з корупцією правопорушення (стосовно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 за посиланням</w:t>
            </w:r>
          </w:p>
          <w:p w14:paraId="5D922C85" w14:textId="77777777" w:rsidR="006B3FFE" w:rsidRPr="006B3FFE" w:rsidRDefault="006B3FFE" w:rsidP="006B3FFE">
            <w:pPr>
              <w:spacing w:line="240" w:lineRule="atLeast"/>
              <w:ind w:right="113" w:firstLine="373"/>
              <w:jc w:val="both"/>
              <w:rPr>
                <w:sz w:val="24"/>
                <w:szCs w:val="24"/>
              </w:rPr>
            </w:pPr>
            <w:r w:rsidRPr="006B3FFE">
              <w:rPr>
                <w:sz w:val="24"/>
                <w:szCs w:val="24"/>
              </w:rPr>
              <w:t>https://corruptinfo.nazk.gov.ua/reference/getpersonalreference/individual,</w:t>
            </w:r>
          </w:p>
          <w:p w14:paraId="4BC2D46A" w14:textId="77777777" w:rsidR="006B3FFE" w:rsidRPr="006B3FFE" w:rsidRDefault="006B3FFE" w:rsidP="006B3FFE">
            <w:pPr>
              <w:spacing w:line="240" w:lineRule="atLeast"/>
              <w:ind w:right="113" w:firstLine="373"/>
              <w:jc w:val="both"/>
              <w:rPr>
                <w:sz w:val="24"/>
                <w:szCs w:val="24"/>
              </w:rPr>
            </w:pPr>
            <w:r w:rsidRPr="006B3FFE">
              <w:rPr>
                <w:sz w:val="24"/>
                <w:szCs w:val="24"/>
              </w:rPr>
              <w:t>стосовно юридичної особи, яка є учасником процедури закупівлі, - за посиланням:</w:t>
            </w:r>
          </w:p>
          <w:p w14:paraId="0C5BC825" w14:textId="77777777" w:rsidR="006B3FFE" w:rsidRPr="006B3FFE" w:rsidRDefault="006B3FFE" w:rsidP="006B3FFE">
            <w:pPr>
              <w:spacing w:line="240" w:lineRule="atLeast"/>
              <w:ind w:right="113" w:firstLine="373"/>
              <w:jc w:val="both"/>
              <w:rPr>
                <w:sz w:val="24"/>
                <w:szCs w:val="24"/>
              </w:rPr>
            </w:pPr>
            <w:r w:rsidRPr="006B3FFE">
              <w:rPr>
                <w:sz w:val="24"/>
                <w:szCs w:val="24"/>
              </w:rPr>
              <w:t>https://corruptinfo.nazk.gov.ua/reference/getpersonalreference/legal).</w:t>
            </w:r>
          </w:p>
          <w:p w14:paraId="3819DA8E" w14:textId="77777777" w:rsidR="006B3FFE" w:rsidRPr="006B3FFE" w:rsidRDefault="006B3FFE" w:rsidP="006B3FFE">
            <w:pPr>
              <w:spacing w:line="240" w:lineRule="atLeast"/>
              <w:ind w:right="113" w:firstLine="373"/>
              <w:jc w:val="both"/>
              <w:rPr>
                <w:sz w:val="24"/>
                <w:szCs w:val="24"/>
              </w:rPr>
            </w:pPr>
            <w:r w:rsidRPr="006B3FFE">
              <w:rPr>
                <w:sz w:val="24"/>
                <w:szCs w:val="24"/>
              </w:rPr>
              <w:t>Зазначена інформаційна довідка повинна містити QR-код та/або номер та електронний підпис та/або печатку.</w:t>
            </w:r>
          </w:p>
          <w:p w14:paraId="52E24C62" w14:textId="77777777" w:rsidR="006B3FFE" w:rsidRPr="006B3FFE" w:rsidRDefault="006B3FFE" w:rsidP="006B3FFE">
            <w:pPr>
              <w:spacing w:line="240" w:lineRule="atLeast"/>
              <w:ind w:right="113" w:firstLine="373"/>
              <w:jc w:val="both"/>
              <w:rPr>
                <w:sz w:val="24"/>
                <w:szCs w:val="24"/>
              </w:rPr>
            </w:pPr>
            <w:r w:rsidRPr="006B3FFE">
              <w:rPr>
                <w:sz w:val="24"/>
                <w:szCs w:val="24"/>
              </w:rPr>
              <w:t>Документи (у вигляді, передбаченому підпунктом 1.4 пункту 1 цього розділу документації), що підтверджують відсутність підстав, визначених пунктами 5, 6, 12 частини першої та частиною другою статті 17 Закону:</w:t>
            </w:r>
          </w:p>
          <w:p w14:paraId="4E991A6D" w14:textId="77777777" w:rsidR="006B3FFE" w:rsidRPr="006B3FFE" w:rsidRDefault="006B3FFE" w:rsidP="006B3FFE">
            <w:pPr>
              <w:spacing w:line="240" w:lineRule="atLeast"/>
              <w:ind w:right="113" w:firstLine="373"/>
              <w:jc w:val="both"/>
              <w:rPr>
                <w:sz w:val="24"/>
                <w:szCs w:val="24"/>
              </w:rPr>
            </w:pPr>
            <w:r w:rsidRPr="006B3FFE">
              <w:rPr>
                <w:sz w:val="24"/>
                <w:szCs w:val="24"/>
              </w:rPr>
              <w:lastRenderedPageBreak/>
              <w:t xml:space="preserve"> -</w:t>
            </w:r>
            <w:r w:rsidRPr="006B3FFE">
              <w:rPr>
                <w:sz w:val="24"/>
                <w:szCs w:val="24"/>
              </w:rPr>
              <w:tab/>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w:t>
            </w:r>
          </w:p>
          <w:p w14:paraId="6297A4BB" w14:textId="77777777" w:rsidR="006B3FFE" w:rsidRPr="006B3FFE" w:rsidRDefault="006B3FFE" w:rsidP="006B3FFE">
            <w:pPr>
              <w:spacing w:line="240" w:lineRule="atLeast"/>
              <w:ind w:right="113" w:firstLine="373"/>
              <w:jc w:val="both"/>
              <w:rPr>
                <w:sz w:val="24"/>
                <w:szCs w:val="24"/>
              </w:rPr>
            </w:pPr>
            <w:r w:rsidRPr="006B3FFE">
              <w:rPr>
                <w:sz w:val="24"/>
                <w:szCs w:val="24"/>
              </w:rPr>
              <w:t>-</w:t>
            </w:r>
            <w:r w:rsidRPr="006B3FFE">
              <w:rPr>
                <w:sz w:val="24"/>
                <w:szCs w:val="24"/>
              </w:rPr>
              <w:tab/>
              <w:t>довідка, складена учасником у довільній формі, що підтверджує відсутність підстави, передбаченої пунктом 12 частини першої статті 17 Закону;</w:t>
            </w:r>
          </w:p>
          <w:p w14:paraId="6E9791AB" w14:textId="77777777" w:rsidR="006B3FFE" w:rsidRPr="006B3FFE" w:rsidRDefault="006B3FFE" w:rsidP="006B3FFE">
            <w:pPr>
              <w:spacing w:line="240" w:lineRule="atLeast"/>
              <w:ind w:right="113" w:firstLine="373"/>
              <w:jc w:val="both"/>
              <w:rPr>
                <w:sz w:val="24"/>
                <w:szCs w:val="24"/>
              </w:rPr>
            </w:pPr>
            <w:r w:rsidRPr="006B3FFE">
              <w:rPr>
                <w:sz w:val="24"/>
                <w:szCs w:val="24"/>
              </w:rPr>
              <w:t>-</w:t>
            </w:r>
            <w:r w:rsidRPr="006B3FFE">
              <w:rPr>
                <w:sz w:val="24"/>
                <w:szCs w:val="24"/>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14:paraId="60F188B2" w14:textId="21B4A95B" w:rsidR="0057294F" w:rsidRPr="00CD748D" w:rsidRDefault="00C026DC" w:rsidP="005209CD">
            <w:pPr>
              <w:spacing w:line="240" w:lineRule="atLeast"/>
              <w:ind w:right="113" w:firstLine="373"/>
              <w:jc w:val="both"/>
              <w:rPr>
                <w:strike/>
                <w:sz w:val="24"/>
                <w:szCs w:val="24"/>
              </w:rPr>
            </w:pPr>
            <w:r w:rsidRPr="00CD748D">
              <w:rPr>
                <w:sz w:val="24"/>
                <w:szCs w:val="24"/>
              </w:rPr>
              <w:t>5.5.</w:t>
            </w:r>
            <w:r w:rsidR="0057294F" w:rsidRPr="00CD748D">
              <w:t xml:space="preserve"> </w:t>
            </w:r>
            <w:r w:rsidR="0057294F" w:rsidRPr="00CD748D">
              <w:rPr>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39243FF4" w14:textId="6EDB1BC5" w:rsidR="008432BB" w:rsidRDefault="008432BB" w:rsidP="005209CD">
            <w:pPr>
              <w:autoSpaceDE w:val="0"/>
              <w:autoSpaceDN w:val="0"/>
              <w:adjustRightInd w:val="0"/>
              <w:ind w:right="141" w:firstLine="373"/>
              <w:jc w:val="both"/>
              <w:rPr>
                <w:sz w:val="24"/>
                <w:szCs w:val="24"/>
              </w:rPr>
            </w:pPr>
            <w:r w:rsidRPr="00CD748D">
              <w:rPr>
                <w:sz w:val="24"/>
                <w:szCs w:val="24"/>
              </w:rPr>
              <w:t>5.6.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601A1D28" w14:textId="3C6DFAF1" w:rsidR="00C026DC" w:rsidRPr="00CE4340" w:rsidRDefault="00C026DC" w:rsidP="005209CD">
            <w:pPr>
              <w:spacing w:line="240" w:lineRule="atLeast"/>
              <w:ind w:right="113" w:firstLine="373"/>
              <w:jc w:val="both"/>
              <w:rPr>
                <w:sz w:val="24"/>
                <w:szCs w:val="24"/>
              </w:rPr>
            </w:pPr>
          </w:p>
        </w:tc>
      </w:tr>
      <w:tr w:rsidR="00C026DC" w14:paraId="372316EB"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21178FB2" w14:textId="77777777" w:rsidR="00C026DC" w:rsidRPr="005A5FD6" w:rsidRDefault="00C026DC" w:rsidP="00500DD6">
            <w:pPr>
              <w:ind w:right="113"/>
              <w:rPr>
                <w:b/>
                <w:sz w:val="24"/>
                <w:szCs w:val="24"/>
                <w:highlight w:val="cyan"/>
                <w:lang w:eastAsia="uk-UA"/>
              </w:rPr>
            </w:pPr>
            <w:r w:rsidRPr="00C66532">
              <w:rPr>
                <w:b/>
                <w:sz w:val="24"/>
                <w:szCs w:val="24"/>
                <w:lang w:val="ru-RU"/>
              </w:rPr>
              <w:lastRenderedPageBreak/>
              <w:t xml:space="preserve">6. </w:t>
            </w:r>
            <w:r w:rsidRPr="00C66532">
              <w:rPr>
                <w:b/>
                <w:color w:val="000000"/>
                <w:sz w:val="24"/>
                <w:szCs w:val="24"/>
              </w:rPr>
              <w:t>Інформація</w:t>
            </w:r>
            <w:r>
              <w:rPr>
                <w:b/>
                <w:color w:val="000000"/>
                <w:sz w:val="24"/>
                <w:szCs w:val="24"/>
              </w:rPr>
              <w:t xml:space="preserve">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125" w:type="pct"/>
            <w:tcBorders>
              <w:top w:val="single" w:sz="6" w:space="0" w:color="000000"/>
              <w:left w:val="single" w:sz="6" w:space="0" w:color="000000"/>
              <w:bottom w:val="single" w:sz="6" w:space="0" w:color="000000"/>
              <w:right w:val="single" w:sz="6" w:space="0" w:color="000000"/>
            </w:tcBorders>
          </w:tcPr>
          <w:p w14:paraId="1FF0692C" w14:textId="6B55A8B8" w:rsidR="00C026DC" w:rsidRPr="001A1BBC" w:rsidRDefault="00C026DC" w:rsidP="005209CD">
            <w:pPr>
              <w:tabs>
                <w:tab w:val="left" w:pos="575"/>
              </w:tabs>
              <w:ind w:right="113" w:firstLine="373"/>
              <w:contextualSpacing/>
              <w:jc w:val="both"/>
              <w:rPr>
                <w:iCs/>
                <w:color w:val="000000"/>
                <w:sz w:val="24"/>
                <w:szCs w:val="24"/>
              </w:rPr>
            </w:pPr>
            <w:r w:rsidRPr="001A1BBC">
              <w:rPr>
                <w:iCs/>
                <w:color w:val="000000"/>
                <w:sz w:val="24"/>
                <w:szCs w:val="24"/>
              </w:rPr>
              <w:t xml:space="preserve">6.1. 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w:t>
            </w:r>
            <w:r>
              <w:t xml:space="preserve"> </w:t>
            </w:r>
            <w:r w:rsidRPr="003E4C34">
              <w:rPr>
                <w:iCs/>
                <w:color w:val="000000"/>
                <w:sz w:val="24"/>
                <w:szCs w:val="24"/>
              </w:rPr>
              <w:t xml:space="preserve">до предмета закупівлі, установленим </w:t>
            </w:r>
            <w:r w:rsidRPr="00D32E2C">
              <w:rPr>
                <w:iCs/>
                <w:color w:val="000000"/>
                <w:sz w:val="24"/>
                <w:szCs w:val="24"/>
              </w:rPr>
              <w:t xml:space="preserve"> Замовником</w:t>
            </w:r>
            <w:r w:rsidRPr="001A1BBC">
              <w:rPr>
                <w:iCs/>
                <w:color w:val="000000"/>
                <w:sz w:val="24"/>
                <w:szCs w:val="24"/>
              </w:rPr>
              <w:t xml:space="preserve"> у додатку № 1 до цієї тендерної документації.</w:t>
            </w:r>
          </w:p>
          <w:p w14:paraId="64FF77BA" w14:textId="46A8B4FF" w:rsidR="00C026DC" w:rsidRPr="001A1BBC" w:rsidRDefault="00C026DC" w:rsidP="005209CD">
            <w:pPr>
              <w:tabs>
                <w:tab w:val="left" w:pos="575"/>
              </w:tabs>
              <w:ind w:right="113" w:firstLine="373"/>
              <w:contextualSpacing/>
              <w:jc w:val="both"/>
              <w:rPr>
                <w:iCs/>
                <w:color w:val="000000"/>
                <w:sz w:val="24"/>
                <w:szCs w:val="24"/>
              </w:rPr>
            </w:pPr>
            <w:r w:rsidRPr="001A1BBC">
              <w:rPr>
                <w:iCs/>
                <w:color w:val="000000"/>
                <w:sz w:val="24"/>
                <w:szCs w:val="24"/>
              </w:rPr>
              <w:t>Учасники також додають документи, визначені у Інформації про необхідні технічні, якісні та кількісні характеристики  предмету закупівлі.</w:t>
            </w:r>
          </w:p>
          <w:p w14:paraId="37A103FF" w14:textId="4BBAB752" w:rsidR="00C026DC" w:rsidRPr="001A1BBC" w:rsidRDefault="00C026DC" w:rsidP="005209CD">
            <w:pPr>
              <w:tabs>
                <w:tab w:val="left" w:pos="575"/>
              </w:tabs>
              <w:ind w:right="113" w:firstLine="373"/>
              <w:contextualSpacing/>
              <w:jc w:val="both"/>
              <w:rPr>
                <w:sz w:val="24"/>
                <w:szCs w:val="24"/>
                <w:highlight w:val="yellow"/>
                <w:lang w:val="ru-RU"/>
              </w:rPr>
            </w:pPr>
            <w:r w:rsidRPr="001A1BBC">
              <w:rPr>
                <w:iCs/>
                <w:color w:val="000000"/>
                <w:sz w:val="24"/>
                <w:szCs w:val="24"/>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tc>
      </w:tr>
      <w:tr w:rsidR="00C026DC" w14:paraId="088956A1"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58330192" w14:textId="77777777" w:rsidR="00C026DC" w:rsidRPr="00C66532" w:rsidRDefault="00C026DC" w:rsidP="00500DD6">
            <w:pPr>
              <w:ind w:right="113"/>
              <w:rPr>
                <w:b/>
                <w:sz w:val="24"/>
                <w:szCs w:val="24"/>
                <w:lang w:val="ru-RU"/>
              </w:rPr>
            </w:pPr>
            <w:r>
              <w:rPr>
                <w:b/>
                <w:sz w:val="24"/>
                <w:szCs w:val="24"/>
                <w:lang w:val="ru-RU"/>
              </w:rPr>
              <w:t xml:space="preserve">7. </w:t>
            </w:r>
            <w:r>
              <w:rPr>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125" w:type="pct"/>
            <w:tcBorders>
              <w:top w:val="single" w:sz="6" w:space="0" w:color="000000"/>
              <w:left w:val="single" w:sz="6" w:space="0" w:color="000000"/>
              <w:bottom w:val="single" w:sz="6" w:space="0" w:color="000000"/>
              <w:right w:val="single" w:sz="6" w:space="0" w:color="000000"/>
            </w:tcBorders>
          </w:tcPr>
          <w:p w14:paraId="37D033D4" w14:textId="77777777" w:rsidR="00C026DC" w:rsidRPr="0031134D" w:rsidRDefault="00C026DC" w:rsidP="005209CD">
            <w:pPr>
              <w:ind w:right="113" w:firstLine="373"/>
              <w:contextualSpacing/>
              <w:jc w:val="both"/>
              <w:rPr>
                <w:iCs/>
                <w:color w:val="000000"/>
                <w:sz w:val="24"/>
                <w:szCs w:val="24"/>
              </w:rPr>
            </w:pPr>
            <w:r w:rsidRPr="0031134D">
              <w:rPr>
                <w:iCs/>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r w:rsidRPr="00EE0D10">
              <w:rPr>
                <w:iCs/>
                <w:color w:val="000000"/>
                <w:sz w:val="24"/>
                <w:szCs w:val="24"/>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4961142C" w14:textId="77777777" w:rsidR="00C026DC" w:rsidRPr="0031134D" w:rsidRDefault="00C026DC" w:rsidP="005209CD">
            <w:pPr>
              <w:ind w:right="113" w:firstLine="373"/>
              <w:contextualSpacing/>
              <w:jc w:val="both"/>
              <w:rPr>
                <w:iCs/>
                <w:color w:val="000000"/>
                <w:sz w:val="24"/>
                <w:szCs w:val="24"/>
              </w:rPr>
            </w:pPr>
            <w:r w:rsidRPr="0031134D">
              <w:rPr>
                <w:iCs/>
                <w:color w:val="000000"/>
                <w:sz w:val="24"/>
                <w:szCs w:val="24"/>
              </w:rPr>
              <w:lastRenderedPageBreak/>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2C4FB2C1" w14:textId="77777777" w:rsidR="00C026DC" w:rsidRPr="00E42798" w:rsidRDefault="00C026DC" w:rsidP="005209CD">
            <w:pPr>
              <w:ind w:right="113" w:firstLine="373"/>
              <w:contextualSpacing/>
              <w:jc w:val="both"/>
              <w:rPr>
                <w:iCs/>
                <w:color w:val="000000"/>
                <w:sz w:val="24"/>
                <w:szCs w:val="24"/>
              </w:rPr>
            </w:pPr>
            <w:r w:rsidRPr="005E50D1">
              <w:rPr>
                <w:iCs/>
                <w:color w:val="000000"/>
                <w:sz w:val="24"/>
                <w:szCs w:val="24"/>
              </w:rPr>
              <w:t xml:space="preserve">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w:t>
            </w:r>
            <w:r w:rsidRPr="005E50D1">
              <w:rPr>
                <w:iCs/>
                <w:sz w:val="24"/>
                <w:szCs w:val="24"/>
              </w:rPr>
              <w:t xml:space="preserve">еквівалентним вимогам </w:t>
            </w:r>
            <w:r w:rsidRPr="005E50D1">
              <w:rPr>
                <w:rFonts w:ascii="Arial" w:hAnsi="Arial" w:cs="Arial"/>
                <w:lang w:eastAsia="uk-UA"/>
              </w:rPr>
              <w:t xml:space="preserve"> </w:t>
            </w:r>
            <w:r w:rsidRPr="005E50D1">
              <w:rPr>
                <w:iCs/>
                <w:sz w:val="24"/>
                <w:szCs w:val="24"/>
              </w:rPr>
              <w:t>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C026DC" w14:paraId="3BAD26D5" w14:textId="77777777" w:rsidTr="00500DD6">
        <w:tc>
          <w:tcPr>
            <w:tcW w:w="1875" w:type="pct"/>
            <w:tcBorders>
              <w:top w:val="single" w:sz="6" w:space="0" w:color="000000"/>
              <w:left w:val="single" w:sz="6" w:space="0" w:color="000000"/>
              <w:bottom w:val="single" w:sz="6" w:space="0" w:color="000000"/>
              <w:right w:val="single" w:sz="6" w:space="0" w:color="000000"/>
            </w:tcBorders>
            <w:shd w:val="clear" w:color="auto" w:fill="auto"/>
          </w:tcPr>
          <w:p w14:paraId="17CD2107" w14:textId="77777777" w:rsidR="00C026DC" w:rsidRPr="0031134D" w:rsidRDefault="00C026DC" w:rsidP="00500DD6">
            <w:pPr>
              <w:ind w:right="113"/>
              <w:rPr>
                <w:sz w:val="22"/>
                <w:lang w:eastAsia="uk-UA"/>
              </w:rPr>
            </w:pPr>
            <w:r w:rsidRPr="0031134D">
              <w:rPr>
                <w:b/>
                <w:sz w:val="24"/>
                <w:szCs w:val="24"/>
                <w:lang w:eastAsia="uk-UA"/>
              </w:rPr>
              <w:lastRenderedPageBreak/>
              <w:t>8. Інформація про субпідрядника (у випадку</w:t>
            </w:r>
            <w:r>
              <w:rPr>
                <w:b/>
                <w:sz w:val="24"/>
                <w:szCs w:val="24"/>
                <w:lang w:eastAsia="uk-UA"/>
              </w:rPr>
              <w:t xml:space="preserve"> </w:t>
            </w:r>
            <w:r w:rsidRPr="0031134D">
              <w:rPr>
                <w:b/>
                <w:sz w:val="24"/>
                <w:szCs w:val="24"/>
                <w:lang w:eastAsia="uk-UA"/>
              </w:rPr>
              <w:t>закупівлі</w:t>
            </w:r>
            <w:r>
              <w:rPr>
                <w:b/>
                <w:sz w:val="24"/>
                <w:szCs w:val="24"/>
                <w:lang w:eastAsia="uk-UA"/>
              </w:rPr>
              <w:t xml:space="preserve"> </w:t>
            </w:r>
            <w:r w:rsidRPr="0031134D">
              <w:rPr>
                <w:b/>
                <w:sz w:val="24"/>
                <w:szCs w:val="24"/>
                <w:lang w:eastAsia="uk-UA"/>
              </w:rPr>
              <w:t>робіт</w:t>
            </w:r>
            <w:r>
              <w:rPr>
                <w:b/>
                <w:sz w:val="24"/>
                <w:szCs w:val="24"/>
                <w:lang w:eastAsia="uk-UA"/>
              </w:rPr>
              <w:t xml:space="preserve"> </w:t>
            </w:r>
            <w:r w:rsidRPr="0031134D">
              <w:rPr>
                <w:b/>
                <w:sz w:val="24"/>
                <w:szCs w:val="24"/>
                <w:lang w:eastAsia="uk-UA"/>
              </w:rPr>
              <w:t>або</w:t>
            </w:r>
            <w:r>
              <w:rPr>
                <w:b/>
                <w:sz w:val="24"/>
                <w:szCs w:val="24"/>
                <w:lang w:eastAsia="uk-UA"/>
              </w:rPr>
              <w:t xml:space="preserve"> </w:t>
            </w:r>
            <w:r w:rsidRPr="0031134D">
              <w:rPr>
                <w:b/>
                <w:sz w:val="24"/>
                <w:szCs w:val="24"/>
                <w:lang w:eastAsia="uk-UA"/>
              </w:rPr>
              <w:t>послуг)</w:t>
            </w:r>
          </w:p>
        </w:tc>
        <w:tc>
          <w:tcPr>
            <w:tcW w:w="3125" w:type="pct"/>
            <w:tcBorders>
              <w:top w:val="single" w:sz="6" w:space="0" w:color="000000"/>
              <w:left w:val="single" w:sz="6" w:space="0" w:color="000000"/>
              <w:bottom w:val="single" w:sz="6" w:space="0" w:color="000000"/>
              <w:right w:val="single" w:sz="6" w:space="0" w:color="000000"/>
            </w:tcBorders>
            <w:shd w:val="clear" w:color="auto" w:fill="auto"/>
          </w:tcPr>
          <w:p w14:paraId="3378C869" w14:textId="1BD3CA0B" w:rsidR="00C026DC" w:rsidRPr="0031134D" w:rsidRDefault="00D53F9E" w:rsidP="005209CD">
            <w:pPr>
              <w:widowControl w:val="0"/>
              <w:ind w:right="113" w:firstLine="373"/>
              <w:contextualSpacing/>
              <w:jc w:val="both"/>
              <w:rPr>
                <w:sz w:val="22"/>
                <w:lang w:eastAsia="uk-UA"/>
              </w:rPr>
            </w:pPr>
            <w:r>
              <w:rPr>
                <w:sz w:val="22"/>
                <w:lang w:eastAsia="uk-UA"/>
              </w:rPr>
              <w:t>-</w:t>
            </w:r>
          </w:p>
        </w:tc>
      </w:tr>
      <w:tr w:rsidR="00C026DC" w14:paraId="449382DE"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7CB7862D" w14:textId="77777777" w:rsidR="00C026DC" w:rsidRPr="00B05787" w:rsidRDefault="00C026DC" w:rsidP="00500DD6">
            <w:pPr>
              <w:ind w:right="113"/>
              <w:rPr>
                <w:b/>
                <w:sz w:val="24"/>
                <w:szCs w:val="24"/>
                <w:lang w:eastAsia="uk-UA"/>
              </w:rPr>
            </w:pPr>
            <w:r>
              <w:rPr>
                <w:b/>
                <w:sz w:val="24"/>
                <w:szCs w:val="24"/>
                <w:lang w:eastAsia="uk-UA"/>
              </w:rPr>
              <w:t>9. У</w:t>
            </w:r>
            <w:r w:rsidRPr="00B05787">
              <w:rPr>
                <w:b/>
                <w:sz w:val="24"/>
                <w:szCs w:val="24"/>
                <w:lang w:eastAsia="uk-UA"/>
              </w:rPr>
              <w:t>несення змін або відкликання тендерної пропозиції учасником</w:t>
            </w:r>
          </w:p>
        </w:tc>
        <w:tc>
          <w:tcPr>
            <w:tcW w:w="3125" w:type="pct"/>
            <w:tcBorders>
              <w:top w:val="single" w:sz="6" w:space="0" w:color="000000"/>
              <w:left w:val="single" w:sz="6" w:space="0" w:color="000000"/>
              <w:bottom w:val="single" w:sz="6" w:space="0" w:color="000000"/>
              <w:right w:val="single" w:sz="6" w:space="0" w:color="000000"/>
            </w:tcBorders>
          </w:tcPr>
          <w:p w14:paraId="27A37385" w14:textId="77777777" w:rsidR="00C026DC" w:rsidRPr="00B05787" w:rsidRDefault="00C026DC" w:rsidP="005209CD">
            <w:pPr>
              <w:ind w:right="113" w:firstLine="373"/>
              <w:contextualSpacing/>
              <w:jc w:val="both"/>
              <w:rPr>
                <w:sz w:val="24"/>
                <w:szCs w:val="24"/>
                <w:lang w:eastAsia="uk-UA"/>
              </w:rPr>
            </w:pPr>
            <w:r>
              <w:rPr>
                <w:color w:val="000000"/>
                <w:sz w:val="24"/>
                <w:szCs w:val="24"/>
              </w:rPr>
              <w:t xml:space="preserve">Учасник процедури закупівлі має право </w:t>
            </w:r>
            <w:proofErr w:type="spellStart"/>
            <w:r>
              <w:rPr>
                <w:color w:val="000000"/>
                <w:sz w:val="24"/>
                <w:szCs w:val="24"/>
              </w:rPr>
              <w:t>внести</w:t>
            </w:r>
            <w:proofErr w:type="spellEnd"/>
            <w:r>
              <w:rPr>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026DC" w14:paraId="101CA537" w14:textId="77777777" w:rsidTr="00500DD6">
        <w:tc>
          <w:tcPr>
            <w:tcW w:w="5000" w:type="pct"/>
            <w:gridSpan w:val="2"/>
            <w:tcBorders>
              <w:top w:val="single" w:sz="6" w:space="0" w:color="000000"/>
              <w:left w:val="single" w:sz="6" w:space="0" w:color="000000"/>
              <w:bottom w:val="single" w:sz="6" w:space="0" w:color="000000"/>
              <w:right w:val="single" w:sz="6" w:space="0" w:color="000000"/>
            </w:tcBorders>
          </w:tcPr>
          <w:p w14:paraId="6A105869" w14:textId="77777777" w:rsidR="00C026DC" w:rsidRPr="0081361B" w:rsidRDefault="00C026DC" w:rsidP="00500DD6">
            <w:pPr>
              <w:ind w:right="113"/>
              <w:jc w:val="center"/>
              <w:rPr>
                <w:b/>
                <w:sz w:val="26"/>
                <w:szCs w:val="26"/>
              </w:rPr>
            </w:pPr>
            <w:r w:rsidRPr="0081361B">
              <w:rPr>
                <w:b/>
                <w:sz w:val="26"/>
                <w:szCs w:val="26"/>
              </w:rPr>
              <w:t>І</w:t>
            </w:r>
            <w:r w:rsidRPr="0081361B">
              <w:rPr>
                <w:b/>
                <w:sz w:val="26"/>
                <w:szCs w:val="26"/>
                <w:lang w:val="en-US"/>
              </w:rPr>
              <w:t>V</w:t>
            </w:r>
            <w:r w:rsidRPr="0081361B">
              <w:rPr>
                <w:b/>
                <w:sz w:val="26"/>
                <w:szCs w:val="26"/>
              </w:rPr>
              <w:t>. Подання та розкриття тендерної пропозиції</w:t>
            </w:r>
          </w:p>
        </w:tc>
      </w:tr>
      <w:tr w:rsidR="00C026DC" w14:paraId="290969F9"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35FAE621" w14:textId="77777777" w:rsidR="00C026DC" w:rsidRPr="00B05787" w:rsidRDefault="00C026DC" w:rsidP="00500DD6">
            <w:pPr>
              <w:ind w:right="113"/>
              <w:rPr>
                <w:b/>
                <w:sz w:val="24"/>
                <w:szCs w:val="24"/>
              </w:rPr>
            </w:pPr>
            <w:r w:rsidRPr="00B05787">
              <w:rPr>
                <w:b/>
                <w:sz w:val="24"/>
                <w:szCs w:val="24"/>
              </w:rPr>
              <w:t xml:space="preserve">1. Кінцевий строк подання тендерної пропозиції </w:t>
            </w:r>
          </w:p>
        </w:tc>
        <w:tc>
          <w:tcPr>
            <w:tcW w:w="3125" w:type="pct"/>
            <w:tcBorders>
              <w:top w:val="single" w:sz="6" w:space="0" w:color="000000"/>
              <w:left w:val="single" w:sz="6" w:space="0" w:color="000000"/>
              <w:bottom w:val="single" w:sz="6" w:space="0" w:color="000000"/>
              <w:right w:val="single" w:sz="6" w:space="0" w:color="000000"/>
            </w:tcBorders>
          </w:tcPr>
          <w:p w14:paraId="755B4DD6" w14:textId="2A0B152F" w:rsidR="00C026DC" w:rsidRPr="00106387" w:rsidRDefault="00C026DC" w:rsidP="005209CD">
            <w:pPr>
              <w:pStyle w:val="11"/>
              <w:widowControl w:val="0"/>
              <w:ind w:right="115" w:firstLine="373"/>
              <w:jc w:val="both"/>
              <w:rPr>
                <w:snapToGrid/>
                <w:color w:val="000000"/>
                <w:sz w:val="24"/>
                <w:szCs w:val="24"/>
                <w:lang w:val="uk-UA"/>
              </w:rPr>
            </w:pPr>
            <w:r w:rsidRPr="00106387">
              <w:rPr>
                <w:snapToGrid/>
                <w:color w:val="000000"/>
                <w:sz w:val="24"/>
                <w:szCs w:val="24"/>
                <w:lang w:val="uk-UA"/>
              </w:rPr>
              <w:t>Кінцевий строк подання тендерних пропозицій</w:t>
            </w:r>
            <w:r w:rsidR="00D53F9E">
              <w:rPr>
                <w:snapToGrid/>
                <w:color w:val="000000"/>
                <w:sz w:val="24"/>
                <w:szCs w:val="24"/>
                <w:lang w:val="uk-UA"/>
              </w:rPr>
              <w:t xml:space="preserve"> </w:t>
            </w:r>
            <w:r w:rsidR="006B3FFE">
              <w:rPr>
                <w:b/>
                <w:bCs/>
                <w:snapToGrid/>
                <w:color w:val="000000"/>
                <w:sz w:val="24"/>
                <w:szCs w:val="24"/>
                <w:lang w:val="uk-UA"/>
              </w:rPr>
              <w:t>09.12</w:t>
            </w:r>
            <w:r w:rsidR="00D53F9E" w:rsidRPr="001E7336">
              <w:rPr>
                <w:b/>
                <w:bCs/>
                <w:snapToGrid/>
                <w:color w:val="000000"/>
                <w:sz w:val="24"/>
                <w:szCs w:val="24"/>
                <w:lang w:val="uk-UA"/>
              </w:rPr>
              <w:t>.2022</w:t>
            </w:r>
            <w:r w:rsidRPr="00C17F1C">
              <w:rPr>
                <w:b/>
                <w:bCs/>
                <w:snapToGrid/>
                <w:color w:val="000000"/>
                <w:sz w:val="24"/>
                <w:szCs w:val="24"/>
                <w:lang w:val="uk-UA"/>
              </w:rPr>
              <w:t>.</w:t>
            </w:r>
            <w:r w:rsidRPr="00106387">
              <w:rPr>
                <w:snapToGrid/>
                <w:color w:val="000000"/>
                <w:sz w:val="24"/>
                <w:szCs w:val="24"/>
                <w:lang w:val="uk-UA"/>
              </w:rPr>
              <w:t xml:space="preserve"> </w:t>
            </w:r>
          </w:p>
          <w:p w14:paraId="4AC60061" w14:textId="77777777" w:rsidR="00C026DC" w:rsidRPr="00106387" w:rsidRDefault="00C026DC" w:rsidP="005209CD">
            <w:pPr>
              <w:pStyle w:val="11"/>
              <w:widowControl w:val="0"/>
              <w:ind w:right="115" w:firstLine="373"/>
              <w:jc w:val="both"/>
              <w:rPr>
                <w:snapToGrid/>
                <w:color w:val="000000"/>
                <w:sz w:val="24"/>
                <w:szCs w:val="24"/>
                <w:lang w:val="uk-UA"/>
              </w:rPr>
            </w:pPr>
            <w:r w:rsidRPr="00106387">
              <w:rPr>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C026DC" w14:paraId="302769EA" w14:textId="77777777" w:rsidTr="00500DD6">
        <w:trPr>
          <w:trHeight w:val="840"/>
        </w:trPr>
        <w:tc>
          <w:tcPr>
            <w:tcW w:w="1875" w:type="pct"/>
            <w:tcBorders>
              <w:top w:val="single" w:sz="6" w:space="0" w:color="000000"/>
              <w:left w:val="single" w:sz="6" w:space="0" w:color="000000"/>
              <w:bottom w:val="single" w:sz="6" w:space="0" w:color="000000"/>
              <w:right w:val="single" w:sz="6" w:space="0" w:color="000000"/>
            </w:tcBorders>
          </w:tcPr>
          <w:p w14:paraId="69333C0A" w14:textId="77777777" w:rsidR="00C026DC" w:rsidRPr="00B05787" w:rsidRDefault="00C026DC" w:rsidP="00500DD6">
            <w:pPr>
              <w:ind w:right="113"/>
              <w:rPr>
                <w:b/>
                <w:sz w:val="24"/>
                <w:szCs w:val="24"/>
              </w:rPr>
            </w:pPr>
            <w:r w:rsidRPr="00B05787">
              <w:rPr>
                <w:b/>
                <w:sz w:val="24"/>
                <w:szCs w:val="24"/>
              </w:rPr>
              <w:t>2. Дата та час розкриття тендерної пропозиції</w:t>
            </w:r>
          </w:p>
        </w:tc>
        <w:tc>
          <w:tcPr>
            <w:tcW w:w="3125" w:type="pct"/>
            <w:tcBorders>
              <w:top w:val="single" w:sz="6" w:space="0" w:color="000000"/>
              <w:left w:val="single" w:sz="6" w:space="0" w:color="000000"/>
              <w:bottom w:val="single" w:sz="6" w:space="0" w:color="000000"/>
              <w:right w:val="single" w:sz="6" w:space="0" w:color="000000"/>
            </w:tcBorders>
          </w:tcPr>
          <w:p w14:paraId="6D932984" w14:textId="60F549BA" w:rsidR="00C026DC" w:rsidRPr="000F5DEC" w:rsidRDefault="00C026DC" w:rsidP="005209CD">
            <w:pPr>
              <w:ind w:right="113" w:firstLine="373"/>
              <w:jc w:val="both"/>
              <w:rPr>
                <w:sz w:val="24"/>
                <w:szCs w:val="24"/>
              </w:rPr>
            </w:pPr>
            <w:r w:rsidRPr="000F5DEC">
              <w:rPr>
                <w:sz w:val="24"/>
                <w:szCs w:val="24"/>
              </w:rPr>
              <w:t>2.1 Дата і час розкриття тендерних пропозицій</w:t>
            </w:r>
            <w:r w:rsidR="0046335E" w:rsidRPr="000F5DEC">
              <w:rPr>
                <w:sz w:val="24"/>
                <w:szCs w:val="24"/>
              </w:rPr>
              <w:t xml:space="preserve"> </w:t>
            </w:r>
            <w:r w:rsidRPr="000F5DEC">
              <w:rPr>
                <w:sz w:val="24"/>
                <w:szCs w:val="24"/>
              </w:rPr>
              <w:t xml:space="preserve">визначаються електронною системою закупівель автоматично </w:t>
            </w:r>
            <w:r w:rsidR="0046335E" w:rsidRPr="000F5DEC">
              <w:rPr>
                <w:sz w:val="24"/>
                <w:szCs w:val="24"/>
              </w:rPr>
              <w:t xml:space="preserve">в день оприлюднення замовником оголошення  </w:t>
            </w:r>
            <w:r w:rsidRPr="000F5DEC">
              <w:rPr>
                <w:sz w:val="24"/>
                <w:szCs w:val="24"/>
              </w:rPr>
              <w:t xml:space="preserve">про проведення </w:t>
            </w:r>
            <w:r w:rsidR="0046335E" w:rsidRPr="000F5DEC">
              <w:rPr>
                <w:sz w:val="24"/>
                <w:szCs w:val="24"/>
              </w:rPr>
              <w:t>відкритих торгів в електронній системі закупівель</w:t>
            </w:r>
            <w:r w:rsidRPr="000F5DEC">
              <w:rPr>
                <w:sz w:val="24"/>
                <w:szCs w:val="24"/>
              </w:rPr>
              <w:t>.</w:t>
            </w:r>
          </w:p>
          <w:p w14:paraId="41AC9DA5" w14:textId="45536A96" w:rsidR="00C026DC" w:rsidRPr="007B5F71" w:rsidRDefault="00C026DC" w:rsidP="005209CD">
            <w:pPr>
              <w:ind w:right="113" w:firstLine="373"/>
              <w:jc w:val="both"/>
              <w:rPr>
                <w:sz w:val="24"/>
                <w:szCs w:val="24"/>
              </w:rPr>
            </w:pPr>
            <w:r w:rsidRPr="000F5DEC">
              <w:rPr>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00133AF4" w:rsidRPr="000F5DEC">
              <w:rPr>
                <w:sz w:val="24"/>
                <w:szCs w:val="24"/>
              </w:rPr>
              <w:t xml:space="preserve"> </w:t>
            </w:r>
            <w:r w:rsidR="00133AF4" w:rsidRPr="000F5DEC">
              <w:t xml:space="preserve"> </w:t>
            </w:r>
            <w:r w:rsidR="00133AF4" w:rsidRPr="000F5DEC">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628A3FA" w14:textId="629FBC8C" w:rsidR="00C026DC" w:rsidRPr="0054346D" w:rsidRDefault="00C026DC" w:rsidP="005209CD">
            <w:pPr>
              <w:ind w:right="113" w:firstLine="373"/>
              <w:jc w:val="both"/>
              <w:rPr>
                <w:sz w:val="24"/>
                <w:szCs w:val="24"/>
                <w:highlight w:val="yellow"/>
                <w:lang w:val="ru-RU"/>
              </w:rPr>
            </w:pPr>
            <w:r w:rsidRPr="007B5F71">
              <w:rPr>
                <w:sz w:val="24"/>
                <w:szCs w:val="24"/>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w:t>
            </w:r>
            <w:r>
              <w:rPr>
                <w:sz w:val="24"/>
                <w:szCs w:val="24"/>
              </w:rPr>
              <w:t xml:space="preserve"> </w:t>
            </w:r>
            <w:r w:rsidRPr="007B5F71">
              <w:rPr>
                <w:sz w:val="24"/>
                <w:szCs w:val="24"/>
              </w:rPr>
              <w:t xml:space="preserve"> </w:t>
            </w:r>
            <w:r w:rsidRPr="00927E03">
              <w:rPr>
                <w:sz w:val="24"/>
                <w:szCs w:val="24"/>
              </w:rPr>
              <w:t>–</w:t>
            </w:r>
            <w:r w:rsidRPr="00927E03">
              <w:rPr>
                <w:b/>
                <w:sz w:val="24"/>
                <w:szCs w:val="24"/>
              </w:rPr>
              <w:t xml:space="preserve"> </w:t>
            </w:r>
            <w:r w:rsidR="00673D6C">
              <w:rPr>
                <w:b/>
                <w:sz w:val="24"/>
                <w:szCs w:val="24"/>
                <w:lang w:val="ru-RU"/>
              </w:rPr>
              <w:t xml:space="preserve">                   </w:t>
            </w:r>
            <w:r w:rsidR="007532E8">
              <w:rPr>
                <w:b/>
                <w:sz w:val="24"/>
                <w:szCs w:val="24"/>
                <w:lang w:val="ru-RU"/>
              </w:rPr>
              <w:t>262</w:t>
            </w:r>
            <w:r w:rsidR="006B3FFE">
              <w:rPr>
                <w:b/>
                <w:sz w:val="24"/>
                <w:szCs w:val="24"/>
                <w:lang w:val="ru-RU"/>
              </w:rPr>
              <w:t>,5</w:t>
            </w:r>
            <w:r w:rsidR="00A32AE2" w:rsidRPr="00A32AE2">
              <w:rPr>
                <w:b/>
                <w:bCs/>
                <w:sz w:val="24"/>
                <w:szCs w:val="24"/>
                <w:lang w:val="ru-RU"/>
              </w:rPr>
              <w:t>0</w:t>
            </w:r>
            <w:r w:rsidR="00D53F9E">
              <w:rPr>
                <w:b/>
                <w:bCs/>
                <w:sz w:val="24"/>
                <w:szCs w:val="24"/>
                <w:lang w:val="ru-RU"/>
              </w:rPr>
              <w:t xml:space="preserve"> </w:t>
            </w:r>
            <w:r w:rsidRPr="00546495">
              <w:rPr>
                <w:b/>
                <w:bCs/>
                <w:sz w:val="24"/>
                <w:szCs w:val="24"/>
              </w:rPr>
              <w:t>грн.</w:t>
            </w:r>
            <w:r w:rsidRPr="00673D6C">
              <w:rPr>
                <w:b/>
                <w:sz w:val="26"/>
                <w:szCs w:val="26"/>
              </w:rPr>
              <w:t xml:space="preserve">  </w:t>
            </w:r>
            <w:r>
              <w:rPr>
                <w:b/>
                <w:sz w:val="24"/>
                <w:szCs w:val="24"/>
                <w:lang w:val="ru-RU"/>
              </w:rPr>
              <w:t xml:space="preserve">                      </w:t>
            </w:r>
          </w:p>
        </w:tc>
      </w:tr>
      <w:tr w:rsidR="00C026DC" w14:paraId="54EA9EF9" w14:textId="77777777" w:rsidTr="00500DD6">
        <w:tc>
          <w:tcPr>
            <w:tcW w:w="5000" w:type="pct"/>
            <w:gridSpan w:val="2"/>
            <w:tcBorders>
              <w:top w:val="single" w:sz="6" w:space="0" w:color="000000"/>
              <w:left w:val="single" w:sz="6" w:space="0" w:color="000000"/>
              <w:bottom w:val="single" w:sz="6" w:space="0" w:color="000000"/>
              <w:right w:val="single" w:sz="6" w:space="0" w:color="000000"/>
            </w:tcBorders>
          </w:tcPr>
          <w:p w14:paraId="73170368" w14:textId="77777777" w:rsidR="00C026DC" w:rsidRPr="0057674E" w:rsidRDefault="00C026DC" w:rsidP="00500DD6">
            <w:pPr>
              <w:ind w:right="113"/>
              <w:jc w:val="center"/>
              <w:rPr>
                <w:b/>
                <w:sz w:val="26"/>
                <w:szCs w:val="26"/>
              </w:rPr>
            </w:pPr>
            <w:r w:rsidRPr="0057674E">
              <w:rPr>
                <w:b/>
                <w:sz w:val="26"/>
                <w:szCs w:val="26"/>
                <w:lang w:val="en-US"/>
              </w:rPr>
              <w:t>V</w:t>
            </w:r>
            <w:r w:rsidRPr="0057674E">
              <w:rPr>
                <w:b/>
                <w:sz w:val="26"/>
                <w:szCs w:val="26"/>
              </w:rPr>
              <w:t>.</w:t>
            </w:r>
            <w:r w:rsidRPr="0057674E">
              <w:rPr>
                <w:b/>
                <w:sz w:val="26"/>
                <w:szCs w:val="26"/>
                <w:lang w:val="ru-RU"/>
              </w:rPr>
              <w:t> </w:t>
            </w:r>
            <w:r w:rsidRPr="0057674E">
              <w:rPr>
                <w:b/>
                <w:sz w:val="26"/>
                <w:szCs w:val="26"/>
              </w:rPr>
              <w:t xml:space="preserve">Оцінка тендерної пропозиції </w:t>
            </w:r>
          </w:p>
        </w:tc>
      </w:tr>
      <w:tr w:rsidR="00C026DC" w14:paraId="45879A6E" w14:textId="77777777" w:rsidTr="00500DD6">
        <w:trPr>
          <w:trHeight w:val="1192"/>
        </w:trPr>
        <w:tc>
          <w:tcPr>
            <w:tcW w:w="1875" w:type="pct"/>
            <w:tcBorders>
              <w:top w:val="single" w:sz="6" w:space="0" w:color="000000"/>
              <w:left w:val="single" w:sz="6" w:space="0" w:color="000000"/>
              <w:bottom w:val="single" w:sz="6" w:space="0" w:color="000000"/>
              <w:right w:val="single" w:sz="6" w:space="0" w:color="000000"/>
            </w:tcBorders>
          </w:tcPr>
          <w:p w14:paraId="47E18967" w14:textId="77777777" w:rsidR="00C026DC" w:rsidRPr="00B05787" w:rsidRDefault="00C026DC" w:rsidP="00500DD6">
            <w:pPr>
              <w:ind w:right="113"/>
              <w:rPr>
                <w:b/>
                <w:sz w:val="24"/>
                <w:szCs w:val="24"/>
                <w:lang w:eastAsia="uk-UA"/>
              </w:rPr>
            </w:pPr>
            <w:r w:rsidRPr="00B05787">
              <w:rPr>
                <w:b/>
                <w:sz w:val="24"/>
                <w:szCs w:val="24"/>
                <w:lang w:eastAsia="uk-UA"/>
              </w:rPr>
              <w:lastRenderedPageBreak/>
              <w:t xml:space="preserve">1. Перелік критеріїв </w:t>
            </w:r>
            <w:r>
              <w:rPr>
                <w:b/>
                <w:sz w:val="24"/>
                <w:szCs w:val="24"/>
                <w:lang w:eastAsia="uk-UA"/>
              </w:rPr>
              <w:t xml:space="preserve">оцінки </w:t>
            </w:r>
            <w:r w:rsidRPr="00B05787">
              <w:rPr>
                <w:b/>
                <w:sz w:val="24"/>
                <w:szCs w:val="24"/>
                <w:lang w:eastAsia="uk-UA"/>
              </w:rPr>
              <w:t>та методика оцінки тендерної пропозиції із зазначенням питомої ваги критерію</w:t>
            </w:r>
          </w:p>
        </w:tc>
        <w:tc>
          <w:tcPr>
            <w:tcW w:w="3125" w:type="pct"/>
            <w:tcBorders>
              <w:top w:val="single" w:sz="6" w:space="0" w:color="000000"/>
              <w:left w:val="single" w:sz="6" w:space="0" w:color="000000"/>
              <w:bottom w:val="single" w:sz="6" w:space="0" w:color="000000"/>
              <w:right w:val="single" w:sz="6" w:space="0" w:color="000000"/>
            </w:tcBorders>
          </w:tcPr>
          <w:p w14:paraId="3261112E" w14:textId="77777777" w:rsidR="00C026DC" w:rsidRPr="001A3A85" w:rsidRDefault="00C026DC" w:rsidP="005209CD">
            <w:pPr>
              <w:ind w:right="113" w:firstLine="373"/>
              <w:contextualSpacing/>
              <w:jc w:val="both"/>
              <w:rPr>
                <w:sz w:val="24"/>
                <w:szCs w:val="24"/>
              </w:rPr>
            </w:pPr>
            <w:r w:rsidRPr="003A1402">
              <w:rPr>
                <w:color w:val="000000"/>
                <w:sz w:val="24"/>
                <w:szCs w:val="24"/>
              </w:rPr>
              <w:t xml:space="preserve">Єдиним критерієм оцінки тендерних пропозицій є </w:t>
            </w:r>
            <w:r w:rsidRPr="001A3A85">
              <w:rPr>
                <w:sz w:val="24"/>
                <w:szCs w:val="24"/>
              </w:rPr>
              <w:t>ціна з ПДВ.</w:t>
            </w:r>
          </w:p>
          <w:p w14:paraId="50DCE69B" w14:textId="77777777" w:rsidR="00C026DC" w:rsidRPr="00290F31" w:rsidRDefault="00C026DC" w:rsidP="005209CD">
            <w:pPr>
              <w:pStyle w:val="13"/>
              <w:spacing w:before="0" w:after="0" w:line="240" w:lineRule="auto"/>
              <w:ind w:right="162" w:firstLine="373"/>
              <w:textAlignment w:val="baseline"/>
              <w:rPr>
                <w:rFonts w:ascii="Times New Roman" w:hAnsi="Times New Roman" w:cs="Times New Roman"/>
                <w:b w:val="0"/>
                <w:bCs w:val="0"/>
                <w:color w:val="000000"/>
                <w:sz w:val="24"/>
                <w:szCs w:val="24"/>
                <w:lang w:eastAsia="ru-RU"/>
              </w:rPr>
            </w:pPr>
            <w:r w:rsidRPr="003A1402">
              <w:rPr>
                <w:rFonts w:ascii="Times New Roman" w:hAnsi="Times New Roman" w:cs="Times New Roman"/>
                <w:b w:val="0"/>
                <w:bCs w:val="0"/>
                <w:color w:val="000000"/>
                <w:sz w:val="24"/>
                <w:szCs w:val="24"/>
                <w:lang w:eastAsia="ru-RU"/>
              </w:rPr>
              <w:t>Оцінка</w:t>
            </w:r>
            <w:r>
              <w:rPr>
                <w:rFonts w:ascii="Times New Roman" w:hAnsi="Times New Roman" w:cs="Times New Roman"/>
                <w:b w:val="0"/>
                <w:bCs w:val="0"/>
                <w:color w:val="000000"/>
                <w:sz w:val="24"/>
                <w:szCs w:val="24"/>
                <w:lang w:val="ru-RU" w:eastAsia="ru-RU"/>
              </w:rPr>
              <w:t xml:space="preserve"> </w:t>
            </w:r>
            <w:r w:rsidRPr="000D32AC">
              <w:rPr>
                <w:rFonts w:ascii="Times New Roman" w:hAnsi="Times New Roman" w:cs="Times New Roman"/>
                <w:b w:val="0"/>
                <w:bCs w:val="0"/>
                <w:color w:val="000000"/>
                <w:sz w:val="24"/>
                <w:szCs w:val="24"/>
                <w:lang w:eastAsia="ru-RU"/>
              </w:rPr>
              <w:t>тендерних пропозицій проводиться автоматично електронною систе</w:t>
            </w:r>
            <w:r w:rsidRPr="00290F31">
              <w:rPr>
                <w:rFonts w:ascii="Times New Roman" w:hAnsi="Times New Roman" w:cs="Times New Roman"/>
                <w:b w:val="0"/>
                <w:bCs w:val="0"/>
                <w:color w:val="000000"/>
                <w:sz w:val="24"/>
                <w:szCs w:val="24"/>
                <w:lang w:eastAsia="ru-RU"/>
              </w:rPr>
              <w:t>мою закупівель на основі критеріїв і методики оцінки, зазначених замовником у тендерній документації, шляхом застосування електронного аукціону.</w:t>
            </w:r>
          </w:p>
        </w:tc>
      </w:tr>
      <w:tr w:rsidR="00C026DC" w14:paraId="6E3CE29A" w14:textId="77777777" w:rsidTr="00500DD6">
        <w:trPr>
          <w:trHeight w:val="1192"/>
        </w:trPr>
        <w:tc>
          <w:tcPr>
            <w:tcW w:w="1875" w:type="pct"/>
            <w:tcBorders>
              <w:top w:val="single" w:sz="6" w:space="0" w:color="000000"/>
              <w:left w:val="single" w:sz="6" w:space="0" w:color="000000"/>
              <w:bottom w:val="single" w:sz="6" w:space="0" w:color="000000"/>
              <w:right w:val="single" w:sz="6" w:space="0" w:color="000000"/>
            </w:tcBorders>
          </w:tcPr>
          <w:p w14:paraId="7E3C4ACB" w14:textId="77777777" w:rsidR="00C026DC" w:rsidRPr="00B05787" w:rsidRDefault="00C026DC" w:rsidP="00500DD6">
            <w:pPr>
              <w:ind w:right="113"/>
              <w:rPr>
                <w:b/>
                <w:sz w:val="24"/>
                <w:szCs w:val="24"/>
                <w:lang w:eastAsia="uk-UA"/>
              </w:rPr>
            </w:pPr>
            <w:r>
              <w:rPr>
                <w:b/>
                <w:sz w:val="24"/>
                <w:szCs w:val="24"/>
                <w:lang w:eastAsia="uk-UA"/>
              </w:rPr>
              <w:t xml:space="preserve">2. </w:t>
            </w:r>
            <w:r w:rsidRPr="00BC1E6C">
              <w:rPr>
                <w:b/>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3125" w:type="pct"/>
            <w:tcBorders>
              <w:top w:val="single" w:sz="6" w:space="0" w:color="000000"/>
              <w:left w:val="single" w:sz="6" w:space="0" w:color="000000"/>
              <w:bottom w:val="single" w:sz="6" w:space="0" w:color="000000"/>
              <w:right w:val="single" w:sz="6" w:space="0" w:color="000000"/>
            </w:tcBorders>
          </w:tcPr>
          <w:p w14:paraId="6A0E4FF8" w14:textId="77777777" w:rsidR="00C026DC" w:rsidRPr="002C6F95" w:rsidRDefault="00C026DC" w:rsidP="005209CD">
            <w:pPr>
              <w:ind w:right="113" w:firstLine="373"/>
              <w:contextualSpacing/>
              <w:jc w:val="both"/>
              <w:rPr>
                <w:sz w:val="24"/>
                <w:szCs w:val="24"/>
              </w:rPr>
            </w:pPr>
            <w:r w:rsidRPr="002C6F95">
              <w:rPr>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21ED19C" w14:textId="77777777" w:rsidR="00C026DC" w:rsidRPr="003D5A4A" w:rsidRDefault="00C026DC" w:rsidP="005209CD">
            <w:pPr>
              <w:ind w:right="113" w:firstLine="373"/>
              <w:contextualSpacing/>
              <w:jc w:val="both"/>
              <w:rPr>
                <w:sz w:val="24"/>
                <w:szCs w:val="24"/>
              </w:rPr>
            </w:pPr>
            <w:r w:rsidRPr="002C6F95">
              <w:rPr>
                <w:sz w:val="24"/>
                <w:szCs w:val="24"/>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обсязі у змісті іншого документу, </w:t>
            </w:r>
            <w:r w:rsidRPr="003D5A4A">
              <w:rPr>
                <w:sz w:val="24"/>
                <w:szCs w:val="24"/>
              </w:rPr>
              <w:t>наданого у складі тендерної пропозиції, тощо.</w:t>
            </w:r>
          </w:p>
          <w:p w14:paraId="335C1275" w14:textId="77777777" w:rsidR="00C026DC" w:rsidRPr="0057674E" w:rsidRDefault="00C026DC" w:rsidP="005209CD">
            <w:pPr>
              <w:ind w:right="113" w:firstLine="373"/>
              <w:contextualSpacing/>
              <w:jc w:val="both"/>
              <w:rPr>
                <w:sz w:val="24"/>
                <w:szCs w:val="24"/>
              </w:rPr>
            </w:pPr>
            <w:r w:rsidRPr="003D5A4A">
              <w:rPr>
                <w:sz w:val="24"/>
                <w:szCs w:val="24"/>
              </w:rPr>
              <w:t>Перелік формальних помилок затверджений наказом Міністерства розвитку економіки, торгівлі та сільського господарства України від 15 квітня 2020 року № 710, зареєстрований в Міністерстві юстиції України 29 липня 2020 р. за № 715/34998.</w:t>
            </w:r>
          </w:p>
        </w:tc>
      </w:tr>
      <w:tr w:rsidR="00C026DC" w14:paraId="59CF036A"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5F7EC221" w14:textId="3C9832CA" w:rsidR="00C026DC" w:rsidRDefault="00C026DC" w:rsidP="00500DD6">
            <w:pPr>
              <w:ind w:right="113"/>
              <w:rPr>
                <w:b/>
                <w:sz w:val="24"/>
                <w:szCs w:val="24"/>
                <w:lang w:eastAsia="uk-UA"/>
              </w:rPr>
            </w:pPr>
            <w:r>
              <w:rPr>
                <w:b/>
                <w:sz w:val="24"/>
                <w:szCs w:val="24"/>
                <w:lang w:eastAsia="uk-UA"/>
              </w:rPr>
              <w:t>3. Інша інформація</w:t>
            </w:r>
            <w:r w:rsidR="00990706">
              <w:rPr>
                <w:b/>
                <w:sz w:val="24"/>
                <w:szCs w:val="24"/>
                <w:lang w:eastAsia="uk-UA"/>
              </w:rPr>
              <w:t>.</w:t>
            </w:r>
          </w:p>
          <w:p w14:paraId="30CE0E74" w14:textId="1C6F57CA" w:rsidR="00990706" w:rsidRPr="00B05787" w:rsidRDefault="00990706" w:rsidP="00990706">
            <w:pPr>
              <w:ind w:right="113"/>
              <w:rPr>
                <w:b/>
                <w:sz w:val="24"/>
                <w:szCs w:val="24"/>
                <w:lang w:eastAsia="uk-UA"/>
              </w:rPr>
            </w:pPr>
          </w:p>
        </w:tc>
        <w:tc>
          <w:tcPr>
            <w:tcW w:w="3125" w:type="pct"/>
            <w:tcBorders>
              <w:top w:val="single" w:sz="6" w:space="0" w:color="000000"/>
              <w:left w:val="single" w:sz="6" w:space="0" w:color="000000"/>
              <w:bottom w:val="single" w:sz="6" w:space="0" w:color="000000"/>
              <w:right w:val="single" w:sz="6" w:space="0" w:color="000000"/>
            </w:tcBorders>
          </w:tcPr>
          <w:p w14:paraId="6C0D502E" w14:textId="77777777" w:rsidR="00C026DC" w:rsidRDefault="00C026DC" w:rsidP="005209CD">
            <w:pPr>
              <w:ind w:right="113" w:firstLine="373"/>
              <w:contextualSpacing/>
              <w:jc w:val="both"/>
              <w:rPr>
                <w:sz w:val="24"/>
                <w:szCs w:val="24"/>
              </w:rPr>
            </w:pPr>
            <w:r>
              <w:rPr>
                <w:sz w:val="24"/>
                <w:szCs w:val="24"/>
              </w:rPr>
              <w:t>3.1. Учасник самостійно одержує всі необхідні документи, пов’язані з поданням його тендерної пропозиції, та несе всі витрати на їх отримання.</w:t>
            </w:r>
          </w:p>
          <w:p w14:paraId="55C9DEF5" w14:textId="77777777" w:rsidR="00C026DC" w:rsidRDefault="00C026DC" w:rsidP="005209CD">
            <w:pPr>
              <w:ind w:right="113" w:firstLine="373"/>
              <w:contextualSpacing/>
              <w:jc w:val="both"/>
              <w:rPr>
                <w:sz w:val="24"/>
                <w:szCs w:val="24"/>
              </w:rPr>
            </w:pPr>
            <w:r>
              <w:rPr>
                <w:sz w:val="24"/>
                <w:szCs w:val="24"/>
              </w:rPr>
              <w:t>Будь-які витрати учасника, пов’язані з підготовкою та поданням пропозиції, не відшкодовуються замовником незалежно від результату торгів.</w:t>
            </w:r>
          </w:p>
          <w:p w14:paraId="3C7B4CB9" w14:textId="77777777" w:rsidR="00C026DC" w:rsidRDefault="00C026DC" w:rsidP="005209CD">
            <w:pPr>
              <w:ind w:right="113" w:firstLine="373"/>
              <w:contextualSpacing/>
              <w:jc w:val="both"/>
              <w:rPr>
                <w:sz w:val="24"/>
                <w:szCs w:val="24"/>
              </w:rPr>
            </w:pPr>
            <w:r>
              <w:rPr>
                <w:sz w:val="24"/>
                <w:szCs w:val="24"/>
              </w:rPr>
              <w:t xml:space="preserve">3.2. Відсутність будь-яких запитань або уточнень стосовно змісту та викладання вимог тендерної документації з боку учасників процедури закупівлі, </w:t>
            </w:r>
            <w:proofErr w:type="spellStart"/>
            <w:r>
              <w:rPr>
                <w:sz w:val="24"/>
                <w:szCs w:val="24"/>
              </w:rPr>
              <w:t>означатиме</w:t>
            </w:r>
            <w:proofErr w:type="spellEnd"/>
            <w:r>
              <w:rPr>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13B2860" w14:textId="77777777" w:rsidR="00C026DC" w:rsidRPr="006F1326" w:rsidRDefault="00C026DC" w:rsidP="005209CD">
            <w:pPr>
              <w:ind w:right="113" w:firstLine="373"/>
              <w:contextualSpacing/>
              <w:jc w:val="both"/>
              <w:rPr>
                <w:sz w:val="24"/>
                <w:szCs w:val="24"/>
              </w:rPr>
            </w:pPr>
            <w:r>
              <w:rPr>
                <w:sz w:val="24"/>
                <w:szCs w:val="24"/>
              </w:rPr>
              <w:t xml:space="preserve">У разі виникнення у учасників процедури закупівлі питань, що не висвітленні у цій Інструкції та інших складових тендерної документації, тендерний </w:t>
            </w:r>
            <w:r w:rsidRPr="002C2D8B">
              <w:rPr>
                <w:sz w:val="24"/>
                <w:szCs w:val="24"/>
              </w:rPr>
              <w:t>комітет при їх практичному обговоренні</w:t>
            </w:r>
            <w:r>
              <w:rPr>
                <w:sz w:val="24"/>
                <w:szCs w:val="24"/>
              </w:rPr>
              <w:t xml:space="preserve"> </w:t>
            </w:r>
            <w:r w:rsidRPr="002C2D8B">
              <w:rPr>
                <w:sz w:val="24"/>
                <w:szCs w:val="24"/>
              </w:rPr>
              <w:t>та вирішенні керується Законом, а також іншими нормативно-правовими актами України.</w:t>
            </w:r>
          </w:p>
          <w:p w14:paraId="3588DC8B" w14:textId="08C90DAC" w:rsidR="00C026DC" w:rsidRDefault="00C026DC" w:rsidP="005209CD">
            <w:pPr>
              <w:ind w:right="113" w:firstLine="373"/>
              <w:contextualSpacing/>
              <w:jc w:val="both"/>
              <w:rPr>
                <w:sz w:val="24"/>
                <w:szCs w:val="24"/>
              </w:rPr>
            </w:pPr>
            <w:r>
              <w:rPr>
                <w:rFonts w:eastAsia="Arial" w:cs="Arial"/>
                <w:color w:val="000000"/>
                <w:sz w:val="24"/>
                <w:szCs w:val="24"/>
              </w:rPr>
              <w:t xml:space="preserve">3.3. </w:t>
            </w:r>
            <w:r w:rsidRPr="00FE7114">
              <w:rPr>
                <w:sz w:val="24"/>
                <w:szCs w:val="24"/>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E7114">
              <w:rPr>
                <w:sz w:val="24"/>
                <w:szCs w:val="24"/>
              </w:rPr>
              <w:t>невідповідностей</w:t>
            </w:r>
            <w:proofErr w:type="spellEnd"/>
            <w:r w:rsidRPr="00FE7114">
              <w:rPr>
                <w:sz w:val="24"/>
                <w:szCs w:val="24"/>
              </w:rPr>
              <w:t xml:space="preserve"> в електронній системі закупівель.</w:t>
            </w:r>
          </w:p>
          <w:p w14:paraId="6A15483F" w14:textId="77777777" w:rsidR="00133AF4" w:rsidRDefault="00133AF4" w:rsidP="005209CD">
            <w:pPr>
              <w:suppressLineNumbers/>
              <w:ind w:right="113" w:firstLine="373"/>
              <w:jc w:val="both"/>
              <w:rPr>
                <w:sz w:val="24"/>
                <w:szCs w:val="24"/>
              </w:rPr>
            </w:pPr>
            <w:r w:rsidRPr="000F5DEC">
              <w:rPr>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w:t>
            </w:r>
            <w:r w:rsidRPr="000F5DEC">
              <w:rPr>
                <w:sz w:val="24"/>
                <w:szCs w:val="24"/>
              </w:rPr>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F10372B" w14:textId="36F87D73" w:rsidR="00C026DC" w:rsidRPr="00FE7114" w:rsidRDefault="00C026DC" w:rsidP="005209CD">
            <w:pPr>
              <w:suppressLineNumbers/>
              <w:ind w:right="113" w:firstLine="373"/>
              <w:jc w:val="both"/>
              <w:rPr>
                <w:sz w:val="24"/>
                <w:szCs w:val="24"/>
              </w:rPr>
            </w:pPr>
            <w:r w:rsidRPr="00FE7114">
              <w:rPr>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FE7114">
              <w:rPr>
                <w:sz w:val="24"/>
                <w:szCs w:val="24"/>
              </w:rPr>
              <w:t>невідповідностей</w:t>
            </w:r>
            <w:proofErr w:type="spellEnd"/>
            <w:r w:rsidRPr="00FE7114">
              <w:rPr>
                <w:sz w:val="24"/>
                <w:szCs w:val="24"/>
              </w:rPr>
              <w:t xml:space="preserve"> в інформації та/або документах, що подані учасником у тендерній пропозиції</w:t>
            </w:r>
            <w:r w:rsidR="00FA523B">
              <w:rPr>
                <w:sz w:val="24"/>
                <w:szCs w:val="24"/>
              </w:rPr>
              <w:t xml:space="preserve">, </w:t>
            </w:r>
            <w:r w:rsidR="00FA523B" w:rsidRPr="000F5DEC">
              <w:rPr>
                <w:sz w:val="24"/>
                <w:szCs w:val="24"/>
              </w:rPr>
              <w:t>крім випадків, пов’язаних з виконанням рішення органу оскарження</w:t>
            </w:r>
            <w:r w:rsidRPr="000F5DEC">
              <w:rPr>
                <w:sz w:val="24"/>
                <w:szCs w:val="24"/>
              </w:rPr>
              <w:t>.</w:t>
            </w:r>
          </w:p>
          <w:p w14:paraId="3C2152F9" w14:textId="77777777" w:rsidR="00C026DC" w:rsidRPr="00FE7114" w:rsidRDefault="00C026DC" w:rsidP="005209CD">
            <w:pPr>
              <w:suppressLineNumbers/>
              <w:ind w:right="113" w:firstLine="373"/>
              <w:jc w:val="both"/>
              <w:rPr>
                <w:sz w:val="24"/>
                <w:szCs w:val="24"/>
              </w:rPr>
            </w:pPr>
            <w:r w:rsidRPr="00FE7114">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FE7114">
              <w:rPr>
                <w:sz w:val="24"/>
                <w:szCs w:val="24"/>
              </w:rPr>
              <w:t>невідповідностей</w:t>
            </w:r>
            <w:proofErr w:type="spellEnd"/>
            <w:r w:rsidRPr="00FE7114">
              <w:rPr>
                <w:sz w:val="24"/>
                <w:szCs w:val="24"/>
              </w:rPr>
              <w:t xml:space="preserve">. </w:t>
            </w:r>
          </w:p>
          <w:p w14:paraId="6578F8F1" w14:textId="77777777" w:rsidR="00C026DC" w:rsidRDefault="00C026DC" w:rsidP="005209CD">
            <w:pPr>
              <w:widowControl w:val="0"/>
              <w:ind w:right="113" w:firstLine="373"/>
              <w:jc w:val="both"/>
              <w:rPr>
                <w:sz w:val="24"/>
                <w:szCs w:val="24"/>
              </w:rPr>
            </w:pPr>
            <w:r w:rsidRPr="00FE7114">
              <w:rPr>
                <w:sz w:val="24"/>
                <w:szCs w:val="24"/>
              </w:rPr>
              <w:t xml:space="preserve">Замовник розглядає подані тендерні пропозиції з урахуванням виправлення або </w:t>
            </w:r>
            <w:proofErr w:type="spellStart"/>
            <w:r w:rsidRPr="00FE7114">
              <w:rPr>
                <w:sz w:val="24"/>
                <w:szCs w:val="24"/>
              </w:rPr>
              <w:t>невиправлення</w:t>
            </w:r>
            <w:proofErr w:type="spellEnd"/>
            <w:r w:rsidRPr="00FE7114">
              <w:rPr>
                <w:sz w:val="24"/>
                <w:szCs w:val="24"/>
              </w:rPr>
              <w:t xml:space="preserve"> учасниками виявлених </w:t>
            </w:r>
            <w:proofErr w:type="spellStart"/>
            <w:r w:rsidRPr="00FE7114">
              <w:rPr>
                <w:sz w:val="24"/>
                <w:szCs w:val="24"/>
              </w:rPr>
              <w:t>невідповідностей</w:t>
            </w:r>
            <w:proofErr w:type="spellEnd"/>
            <w:r w:rsidRPr="00FE7114">
              <w:rPr>
                <w:sz w:val="24"/>
                <w:szCs w:val="24"/>
              </w:rPr>
              <w:t xml:space="preserve">. </w:t>
            </w:r>
          </w:p>
          <w:p w14:paraId="6CF31143" w14:textId="77777777" w:rsidR="00C026DC" w:rsidRPr="00E4208D" w:rsidRDefault="00C026DC" w:rsidP="005209CD">
            <w:pPr>
              <w:ind w:right="113" w:firstLine="373"/>
              <w:contextualSpacing/>
              <w:jc w:val="both"/>
              <w:rPr>
                <w:sz w:val="24"/>
                <w:szCs w:val="24"/>
              </w:rPr>
            </w:pPr>
            <w:r w:rsidRPr="0012200C">
              <w:rPr>
                <w:rFonts w:eastAsia="Arial" w:cs="Arial"/>
                <w:color w:val="000000"/>
                <w:sz w:val="24"/>
                <w:szCs w:val="24"/>
              </w:rPr>
              <w:t>Якщо завантажені в електронну систему закупівель документи сформовані не у відповідності з вимогами тендерної документації</w:t>
            </w:r>
            <w:r>
              <w:rPr>
                <w:rFonts w:eastAsia="Arial" w:cs="Arial"/>
                <w:color w:val="000000"/>
                <w:sz w:val="24"/>
                <w:szCs w:val="24"/>
              </w:rPr>
              <w:t xml:space="preserve"> (крім випадків, передбачених цим пунктом та пунктом 2 розділу </w:t>
            </w:r>
            <w:r>
              <w:rPr>
                <w:rFonts w:eastAsia="Arial" w:cs="Arial"/>
                <w:color w:val="000000"/>
                <w:sz w:val="24"/>
                <w:szCs w:val="24"/>
                <w:lang w:val="en-US"/>
              </w:rPr>
              <w:t>V</w:t>
            </w:r>
            <w:r>
              <w:rPr>
                <w:rFonts w:eastAsia="Arial" w:cs="Arial"/>
                <w:color w:val="000000"/>
                <w:sz w:val="24"/>
                <w:szCs w:val="24"/>
              </w:rPr>
              <w:t xml:space="preserve"> цієї документації)</w:t>
            </w:r>
            <w:r w:rsidRPr="0012200C">
              <w:rPr>
                <w:rFonts w:eastAsia="Arial" w:cs="Arial"/>
                <w:color w:val="000000"/>
                <w:sz w:val="24"/>
                <w:szCs w:val="24"/>
              </w:rPr>
              <w:t>, або мають неповне, нечітке зображення, або містять частково сканований документ</w:t>
            </w:r>
            <w:r w:rsidRPr="0012200C">
              <w:rPr>
                <w:rFonts w:eastAsia="Arial" w:cs="Arial"/>
                <w:sz w:val="24"/>
                <w:szCs w:val="24"/>
              </w:rPr>
              <w:t xml:space="preserve">, або не містять додатків, на які є посилання в документі, </w:t>
            </w:r>
            <w:r w:rsidRPr="0012200C">
              <w:rPr>
                <w:sz w:val="24"/>
                <w:szCs w:val="24"/>
              </w:rPr>
              <w:t xml:space="preserve">або не доступні до перегляду, </w:t>
            </w:r>
            <w:r w:rsidRPr="0012200C">
              <w:rPr>
                <w:rFonts w:eastAsia="Arial" w:cs="Arial"/>
                <w:sz w:val="24"/>
                <w:szCs w:val="24"/>
              </w:rPr>
              <w:t>така пропозиція оцінюється як така, що не відповідає умовам тендерної документації, та відхиляється.</w:t>
            </w:r>
          </w:p>
          <w:p w14:paraId="43EA1DC4" w14:textId="77777777" w:rsidR="00C026DC" w:rsidRPr="00FE7114" w:rsidRDefault="00C026DC" w:rsidP="005209CD">
            <w:pPr>
              <w:widowControl w:val="0"/>
              <w:ind w:right="113" w:firstLine="373"/>
              <w:jc w:val="both"/>
              <w:rPr>
                <w:sz w:val="24"/>
                <w:szCs w:val="24"/>
              </w:rPr>
            </w:pPr>
            <w:r>
              <w:rPr>
                <w:sz w:val="24"/>
                <w:szCs w:val="24"/>
              </w:rPr>
              <w:t xml:space="preserve">3.4. </w:t>
            </w:r>
            <w:r w:rsidRPr="00FE7114">
              <w:rPr>
                <w:sz w:val="24"/>
                <w:szCs w:val="24"/>
              </w:rPr>
              <w:t>Згідно п</w:t>
            </w:r>
            <w:r>
              <w:rPr>
                <w:sz w:val="24"/>
                <w:szCs w:val="24"/>
              </w:rPr>
              <w:t xml:space="preserve">ункту </w:t>
            </w:r>
            <w:r w:rsidRPr="00FE7114">
              <w:rPr>
                <w:sz w:val="24"/>
                <w:szCs w:val="24"/>
              </w:rPr>
              <w:t>3 ч</w:t>
            </w:r>
            <w:r>
              <w:rPr>
                <w:sz w:val="24"/>
                <w:szCs w:val="24"/>
              </w:rPr>
              <w:t>астини першої</w:t>
            </w:r>
            <w:r w:rsidRPr="00FE7114">
              <w:rPr>
                <w:sz w:val="24"/>
                <w:szCs w:val="24"/>
              </w:rPr>
              <w:t xml:space="preserve"> ст</w:t>
            </w:r>
            <w:r>
              <w:rPr>
                <w:sz w:val="24"/>
                <w:szCs w:val="24"/>
              </w:rPr>
              <w:t>атті</w:t>
            </w:r>
            <w:r w:rsidRPr="00FE7114">
              <w:rPr>
                <w:sz w:val="24"/>
                <w:szCs w:val="24"/>
              </w:rPr>
              <w:t xml:space="preserve"> 1 Закону аномально низька ціна тендерної пропозиції (далі - </w:t>
            </w:r>
            <w:r w:rsidRPr="005E50D1">
              <w:rPr>
                <w:sz w:val="24"/>
                <w:szCs w:val="24"/>
              </w:rPr>
              <w:t>аномально низька ціна) - ціна</w:t>
            </w:r>
            <w:r w:rsidRPr="00FC1F38">
              <w:rPr>
                <w:sz w:val="24"/>
                <w:szCs w:val="24"/>
              </w:rPr>
              <w:t>/приведена ціна</w:t>
            </w:r>
            <w:r>
              <w:rPr>
                <w:sz w:val="24"/>
                <w:szCs w:val="24"/>
              </w:rPr>
              <w:t xml:space="preserve"> </w:t>
            </w:r>
            <w:r w:rsidRPr="005E50D1">
              <w:rPr>
                <w:sz w:val="24"/>
                <w:szCs w:val="24"/>
              </w:rPr>
              <w:t xml:space="preserve">найбільш економічно вигідної </w:t>
            </w:r>
            <w:r w:rsidRPr="005E50D1">
              <w:t xml:space="preserve"> </w:t>
            </w:r>
            <w:r w:rsidRPr="005E50D1">
              <w:rPr>
                <w:sz w:val="24"/>
                <w:szCs w:val="24"/>
              </w:rPr>
              <w:t>тендерної</w:t>
            </w:r>
            <w:r w:rsidRPr="00505F07">
              <w:rPr>
                <w:sz w:val="24"/>
                <w:szCs w:val="24"/>
              </w:rPr>
              <w:t xml:space="preserve"> </w:t>
            </w:r>
            <w:r w:rsidRPr="00FE7114">
              <w:rPr>
                <w:sz w:val="24"/>
                <w:szCs w:val="24"/>
              </w:rPr>
              <w:t>пропозиції за результатами аукціону, яка є меншою на 40 або більше відсотків від середньоарифметичного значення ціни</w:t>
            </w:r>
            <w:r w:rsidRPr="00FC1F38">
              <w:rPr>
                <w:sz w:val="24"/>
                <w:szCs w:val="24"/>
              </w:rPr>
              <w:t>/приведен</w:t>
            </w:r>
            <w:r>
              <w:rPr>
                <w:sz w:val="24"/>
                <w:szCs w:val="24"/>
              </w:rPr>
              <w:t>ої ціни</w:t>
            </w:r>
            <w:r w:rsidRPr="00FC1F38">
              <w:rPr>
                <w:sz w:val="24"/>
                <w:szCs w:val="24"/>
              </w:rPr>
              <w:t xml:space="preserve"> </w:t>
            </w:r>
            <w:r w:rsidRPr="00FE7114">
              <w:rPr>
                <w:sz w:val="24"/>
                <w:szCs w:val="24"/>
              </w:rPr>
              <w:t xml:space="preserve"> тендерних пропозицій інших учасників на початковому етапі аукціону, та/або є меншою на 30 або більше відсотків від наступної ціни</w:t>
            </w:r>
            <w:r w:rsidRPr="00FC1F38">
              <w:rPr>
                <w:sz w:val="24"/>
                <w:szCs w:val="24"/>
              </w:rPr>
              <w:t>/приведен</w:t>
            </w:r>
            <w:r>
              <w:rPr>
                <w:sz w:val="24"/>
                <w:szCs w:val="24"/>
              </w:rPr>
              <w:t>ої</w:t>
            </w:r>
            <w:r w:rsidRPr="00FC1F38">
              <w:rPr>
                <w:sz w:val="24"/>
                <w:szCs w:val="24"/>
              </w:rPr>
              <w:t xml:space="preserve"> ці</w:t>
            </w:r>
            <w:r>
              <w:rPr>
                <w:sz w:val="24"/>
                <w:szCs w:val="24"/>
              </w:rPr>
              <w:t xml:space="preserve">ни </w:t>
            </w:r>
            <w:r w:rsidRPr="00FE7114">
              <w:rPr>
                <w:sz w:val="24"/>
                <w:szCs w:val="24"/>
              </w:rPr>
              <w:t>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784CDBC" w14:textId="77777777" w:rsidR="00C026DC" w:rsidRPr="00FE7114" w:rsidRDefault="00C026DC" w:rsidP="005209CD">
            <w:pPr>
              <w:widowControl w:val="0"/>
              <w:ind w:right="113" w:firstLine="373"/>
              <w:jc w:val="both"/>
              <w:rPr>
                <w:sz w:val="24"/>
                <w:szCs w:val="24"/>
              </w:rPr>
            </w:pPr>
            <w:r w:rsidRPr="00FE7114">
              <w:rPr>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w:t>
            </w:r>
            <w:r w:rsidRPr="005E50D1">
              <w:rPr>
                <w:sz w:val="24"/>
                <w:szCs w:val="24"/>
              </w:rPr>
              <w:t>чи послуг  тендерної пропозиції</w:t>
            </w:r>
            <w:r w:rsidRPr="00FE7114">
              <w:rPr>
                <w:sz w:val="24"/>
                <w:szCs w:val="24"/>
              </w:rPr>
              <w:t>.</w:t>
            </w:r>
          </w:p>
          <w:p w14:paraId="0CD55D7F" w14:textId="77777777" w:rsidR="00C026DC" w:rsidRPr="00FE7114" w:rsidRDefault="00C026DC" w:rsidP="005209CD">
            <w:pPr>
              <w:widowControl w:val="0"/>
              <w:ind w:right="113" w:firstLine="373"/>
              <w:jc w:val="both"/>
              <w:rPr>
                <w:sz w:val="24"/>
                <w:szCs w:val="24"/>
              </w:rPr>
            </w:pPr>
            <w:r w:rsidRPr="00FE7114">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70708D74" w14:textId="77777777" w:rsidR="00C026DC" w:rsidRPr="00FE7114" w:rsidRDefault="00C026DC" w:rsidP="005209CD">
            <w:pPr>
              <w:widowControl w:val="0"/>
              <w:ind w:right="113" w:firstLine="373"/>
              <w:jc w:val="both"/>
              <w:rPr>
                <w:sz w:val="24"/>
                <w:szCs w:val="24"/>
              </w:rPr>
            </w:pPr>
            <w:r w:rsidRPr="00FE7114">
              <w:rPr>
                <w:sz w:val="24"/>
                <w:szCs w:val="24"/>
              </w:rPr>
              <w:t>Обґрунтування аномально низької тендерної пропозиції може містити інформацію про:</w:t>
            </w:r>
          </w:p>
          <w:p w14:paraId="28EF7D73" w14:textId="77777777" w:rsidR="00C026DC" w:rsidRPr="00FE7114" w:rsidRDefault="00C026DC" w:rsidP="005209CD">
            <w:pPr>
              <w:widowControl w:val="0"/>
              <w:ind w:right="113" w:firstLine="373"/>
              <w:jc w:val="both"/>
              <w:rPr>
                <w:sz w:val="24"/>
                <w:szCs w:val="24"/>
              </w:rPr>
            </w:pPr>
            <w:r w:rsidRPr="00FE7114">
              <w:rPr>
                <w:sz w:val="24"/>
                <w:szCs w:val="24"/>
              </w:rP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6AC643F" w14:textId="77777777" w:rsidR="00C026DC" w:rsidRPr="00FE7114" w:rsidRDefault="00C026DC" w:rsidP="005209CD">
            <w:pPr>
              <w:widowControl w:val="0"/>
              <w:ind w:right="113" w:firstLine="373"/>
              <w:jc w:val="both"/>
              <w:rPr>
                <w:sz w:val="24"/>
                <w:szCs w:val="24"/>
              </w:rPr>
            </w:pPr>
            <w:r w:rsidRPr="00FE7114">
              <w:rPr>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65DD3EC" w14:textId="77777777" w:rsidR="00C026DC" w:rsidRDefault="00C026DC" w:rsidP="005209CD">
            <w:pPr>
              <w:widowControl w:val="0"/>
              <w:ind w:right="113" w:firstLine="373"/>
              <w:jc w:val="both"/>
              <w:rPr>
                <w:sz w:val="24"/>
                <w:szCs w:val="24"/>
              </w:rPr>
            </w:pPr>
            <w:r w:rsidRPr="00FE7114">
              <w:rPr>
                <w:sz w:val="24"/>
                <w:szCs w:val="24"/>
              </w:rPr>
              <w:t>3) отримання учасником державної допомоги згідно із законодавством.</w:t>
            </w:r>
          </w:p>
          <w:p w14:paraId="1E8E7298" w14:textId="520B7C1B" w:rsidR="00C210EA" w:rsidRPr="004E15AB" w:rsidRDefault="00C210EA" w:rsidP="00C01505">
            <w:pPr>
              <w:widowControl w:val="0"/>
              <w:ind w:right="113" w:firstLine="373"/>
              <w:jc w:val="both"/>
              <w:rPr>
                <w:sz w:val="24"/>
                <w:szCs w:val="24"/>
              </w:rPr>
            </w:pPr>
            <w:r w:rsidRPr="00C210EA">
              <w:rPr>
                <w:sz w:val="24"/>
                <w:szCs w:val="24"/>
              </w:rPr>
              <w:t>Замовник при проведенні відкритих торгів керується ЗУ «Про</w:t>
            </w:r>
            <w:r>
              <w:rPr>
                <w:sz w:val="24"/>
                <w:szCs w:val="24"/>
              </w:rPr>
              <w:t xml:space="preserve"> </w:t>
            </w:r>
            <w:r w:rsidRPr="00C210EA">
              <w:rPr>
                <w:sz w:val="24"/>
                <w:szCs w:val="24"/>
              </w:rPr>
              <w:t>публічні закупівлі» та чинним законодавством України.</w:t>
            </w:r>
          </w:p>
        </w:tc>
      </w:tr>
      <w:tr w:rsidR="00C026DC" w14:paraId="64C80F22"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75C2DD4F" w14:textId="77777777" w:rsidR="00C026DC" w:rsidRPr="00B05787" w:rsidRDefault="00C026DC" w:rsidP="00500DD6">
            <w:pPr>
              <w:ind w:right="113"/>
              <w:rPr>
                <w:b/>
                <w:sz w:val="24"/>
                <w:szCs w:val="24"/>
                <w:lang w:eastAsia="uk-UA"/>
              </w:rPr>
            </w:pPr>
            <w:r>
              <w:rPr>
                <w:b/>
                <w:sz w:val="24"/>
                <w:szCs w:val="24"/>
                <w:lang w:eastAsia="uk-UA"/>
              </w:rPr>
              <w:lastRenderedPageBreak/>
              <w:t>4</w:t>
            </w:r>
            <w:r w:rsidRPr="00B05787">
              <w:rPr>
                <w:b/>
                <w:sz w:val="24"/>
                <w:szCs w:val="24"/>
                <w:lang w:eastAsia="uk-UA"/>
              </w:rPr>
              <w:t>. Відхилення тендерних пропозицій</w:t>
            </w:r>
          </w:p>
        </w:tc>
        <w:tc>
          <w:tcPr>
            <w:tcW w:w="3125" w:type="pct"/>
            <w:tcBorders>
              <w:top w:val="single" w:sz="6" w:space="0" w:color="000000"/>
              <w:left w:val="single" w:sz="6" w:space="0" w:color="000000"/>
              <w:bottom w:val="single" w:sz="6" w:space="0" w:color="000000"/>
              <w:right w:val="single" w:sz="6" w:space="0" w:color="000000"/>
            </w:tcBorders>
          </w:tcPr>
          <w:p w14:paraId="4FB11DCE" w14:textId="77777777" w:rsidR="00C026DC" w:rsidRPr="00F368E7" w:rsidRDefault="00C026DC" w:rsidP="005209CD">
            <w:pPr>
              <w:ind w:right="97" w:firstLine="373"/>
              <w:contextualSpacing/>
              <w:jc w:val="both"/>
              <w:rPr>
                <w:sz w:val="24"/>
                <w:szCs w:val="24"/>
              </w:rPr>
            </w:pPr>
            <w:r w:rsidRPr="00F368E7">
              <w:rPr>
                <w:sz w:val="24"/>
                <w:szCs w:val="24"/>
              </w:rPr>
              <w:t>4.1. Замовник відхиляє тендерну пропозицію із зазначенням аргументації в електронній системі закупівель у разі якщо:</w:t>
            </w:r>
          </w:p>
          <w:p w14:paraId="58D13649" w14:textId="77777777" w:rsidR="00C026DC" w:rsidRPr="00F368E7" w:rsidRDefault="00C026DC" w:rsidP="005209CD">
            <w:pPr>
              <w:ind w:right="97" w:firstLine="373"/>
              <w:contextualSpacing/>
              <w:jc w:val="both"/>
              <w:rPr>
                <w:sz w:val="24"/>
                <w:szCs w:val="24"/>
              </w:rPr>
            </w:pPr>
            <w:r w:rsidRPr="00F368E7">
              <w:rPr>
                <w:sz w:val="24"/>
                <w:szCs w:val="24"/>
              </w:rPr>
              <w:t>1) учасник процедури закупівлі:</w:t>
            </w:r>
          </w:p>
          <w:p w14:paraId="55DA0D3C" w14:textId="6A802762" w:rsidR="00C026DC" w:rsidRPr="000F5DEC" w:rsidRDefault="00C026DC" w:rsidP="005209CD">
            <w:pPr>
              <w:ind w:right="97" w:firstLine="373"/>
              <w:contextualSpacing/>
              <w:jc w:val="both"/>
              <w:rPr>
                <w:sz w:val="24"/>
                <w:szCs w:val="24"/>
              </w:rPr>
            </w:pPr>
            <w:r w:rsidRPr="00F368E7">
              <w:rPr>
                <w:sz w:val="24"/>
                <w:szCs w:val="24"/>
              </w:rPr>
              <w:t xml:space="preserve">зазначив у тендерній пропозиції недостовірну </w:t>
            </w:r>
            <w:r w:rsidRPr="000F5DEC">
              <w:rPr>
                <w:sz w:val="24"/>
                <w:szCs w:val="24"/>
              </w:rPr>
              <w:t xml:space="preserve">інформацію, що є суттєвою при визначенні результатів </w:t>
            </w:r>
            <w:r w:rsidR="00053AAF" w:rsidRPr="000F5DEC">
              <w:rPr>
                <w:sz w:val="24"/>
                <w:szCs w:val="24"/>
              </w:rPr>
              <w:t>відкритих торгів</w:t>
            </w:r>
            <w:r w:rsidRPr="000F5DEC">
              <w:rPr>
                <w:sz w:val="24"/>
                <w:szCs w:val="24"/>
              </w:rPr>
              <w:t>, яку замовником виявлено згідно з</w:t>
            </w:r>
            <w:r w:rsidR="00053AAF" w:rsidRPr="000F5DEC">
              <w:rPr>
                <w:sz w:val="24"/>
                <w:szCs w:val="24"/>
              </w:rPr>
              <w:t xml:space="preserve"> абзацом другим</w:t>
            </w:r>
            <w:r w:rsidRPr="000F5DEC">
              <w:rPr>
                <w:sz w:val="24"/>
                <w:szCs w:val="24"/>
              </w:rPr>
              <w:t xml:space="preserve"> частин</w:t>
            </w:r>
            <w:r w:rsidR="0087600A" w:rsidRPr="000F5DEC">
              <w:rPr>
                <w:sz w:val="24"/>
                <w:szCs w:val="24"/>
              </w:rPr>
              <w:t>и</w:t>
            </w:r>
            <w:r w:rsidRPr="000F5DEC">
              <w:rPr>
                <w:sz w:val="24"/>
                <w:szCs w:val="24"/>
              </w:rPr>
              <w:t xml:space="preserve"> п’ятнадцято</w:t>
            </w:r>
            <w:r w:rsidR="0087600A" w:rsidRPr="000F5DEC">
              <w:rPr>
                <w:sz w:val="24"/>
                <w:szCs w:val="24"/>
              </w:rPr>
              <w:t>ї</w:t>
            </w:r>
            <w:r w:rsidRPr="000F5DEC">
              <w:rPr>
                <w:sz w:val="24"/>
                <w:szCs w:val="24"/>
              </w:rPr>
              <w:t xml:space="preserve"> статті 29 Закону;</w:t>
            </w:r>
          </w:p>
          <w:p w14:paraId="293A87CC" w14:textId="77777777" w:rsidR="00C026DC" w:rsidRPr="000F5DEC" w:rsidRDefault="00C026DC" w:rsidP="005209CD">
            <w:pPr>
              <w:ind w:right="97" w:firstLine="373"/>
              <w:contextualSpacing/>
              <w:jc w:val="both"/>
              <w:rPr>
                <w:sz w:val="24"/>
                <w:szCs w:val="24"/>
              </w:rPr>
            </w:pPr>
            <w:r w:rsidRPr="000F5DEC">
              <w:rPr>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5785E26" w14:textId="60A14174" w:rsidR="00C026DC" w:rsidRPr="000F5DEC" w:rsidRDefault="00C026DC" w:rsidP="005209CD">
            <w:pPr>
              <w:ind w:right="97" w:firstLine="373"/>
              <w:contextualSpacing/>
              <w:jc w:val="both"/>
              <w:rPr>
                <w:sz w:val="24"/>
                <w:szCs w:val="24"/>
              </w:rPr>
            </w:pPr>
            <w:r w:rsidRPr="000F5DEC">
              <w:rPr>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w:t>
            </w:r>
            <w:r w:rsidR="0087600A" w:rsidRPr="000F5DEC">
              <w:rPr>
                <w:sz w:val="24"/>
                <w:szCs w:val="24"/>
              </w:rPr>
              <w:t xml:space="preserve">складі </w:t>
            </w:r>
            <w:r w:rsidRPr="000F5DEC">
              <w:rPr>
                <w:sz w:val="24"/>
                <w:szCs w:val="24"/>
              </w:rPr>
              <w:t>сво</w:t>
            </w:r>
            <w:r w:rsidR="0087600A" w:rsidRPr="000F5DEC">
              <w:rPr>
                <w:sz w:val="24"/>
                <w:szCs w:val="24"/>
              </w:rPr>
              <w:t xml:space="preserve">єї </w:t>
            </w:r>
            <w:r w:rsidRPr="000F5DEC">
              <w:rPr>
                <w:sz w:val="24"/>
                <w:szCs w:val="24"/>
              </w:rPr>
              <w:t xml:space="preserve">тендерній пропозиції, </w:t>
            </w:r>
            <w:r w:rsidR="006C600D" w:rsidRPr="000F5DEC">
              <w:rPr>
                <w:sz w:val="24"/>
                <w:szCs w:val="24"/>
              </w:rPr>
              <w:t>та/або змінив</w:t>
            </w:r>
            <w:r w:rsidR="00DD6361" w:rsidRPr="000F5DEC">
              <w:rPr>
                <w:sz w:val="24"/>
                <w:szCs w:val="24"/>
              </w:rPr>
              <w:t xml:space="preserve"> предмет закупівлі (його найменування, марку, модель тощо) під час виправлення виявлених замовником </w:t>
            </w:r>
            <w:proofErr w:type="spellStart"/>
            <w:r w:rsidR="00DD6361" w:rsidRPr="000F5DEC">
              <w:rPr>
                <w:sz w:val="24"/>
                <w:szCs w:val="24"/>
              </w:rPr>
              <w:t>невідповідностей</w:t>
            </w:r>
            <w:proofErr w:type="spellEnd"/>
            <w:r w:rsidR="00DD6361" w:rsidRPr="000F5DEC">
              <w:rPr>
                <w:sz w:val="24"/>
                <w:szCs w:val="24"/>
              </w:rPr>
              <w:t>,</w:t>
            </w:r>
            <w:r w:rsidR="006C600D" w:rsidRPr="000F5DEC">
              <w:rPr>
                <w:sz w:val="24"/>
                <w:szCs w:val="24"/>
              </w:rPr>
              <w:t xml:space="preserve"> </w:t>
            </w:r>
            <w:r w:rsidRPr="000F5DEC">
              <w:rPr>
                <w:sz w:val="24"/>
                <w:szCs w:val="24"/>
              </w:rPr>
              <w:t xml:space="preserve">протягом 24 годин з моменту розміщення замовником в електронній системі закупівель повідомлення з вимогою про усунення таких </w:t>
            </w:r>
            <w:proofErr w:type="spellStart"/>
            <w:r w:rsidRPr="000F5DEC">
              <w:rPr>
                <w:sz w:val="24"/>
                <w:szCs w:val="24"/>
              </w:rPr>
              <w:t>невідповідностей</w:t>
            </w:r>
            <w:proofErr w:type="spellEnd"/>
            <w:r w:rsidRPr="000F5DEC">
              <w:rPr>
                <w:sz w:val="24"/>
                <w:szCs w:val="24"/>
              </w:rPr>
              <w:t>;</w:t>
            </w:r>
          </w:p>
          <w:p w14:paraId="35C0A4C2" w14:textId="77777777" w:rsidR="00C026DC" w:rsidRPr="000F5DEC" w:rsidRDefault="00C026DC" w:rsidP="005209CD">
            <w:pPr>
              <w:ind w:right="97" w:firstLine="373"/>
              <w:contextualSpacing/>
              <w:jc w:val="both"/>
              <w:rPr>
                <w:sz w:val="24"/>
                <w:szCs w:val="24"/>
              </w:rPr>
            </w:pPr>
            <w:r w:rsidRPr="000F5DEC">
              <w:rPr>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3A7D6EDC" w14:textId="0639E148" w:rsidR="00C026DC" w:rsidRDefault="00C026DC" w:rsidP="005209CD">
            <w:pPr>
              <w:ind w:right="97" w:firstLine="373"/>
              <w:contextualSpacing/>
              <w:jc w:val="both"/>
              <w:rPr>
                <w:sz w:val="24"/>
                <w:szCs w:val="24"/>
              </w:rPr>
            </w:pPr>
            <w:r w:rsidRPr="000F5DEC">
              <w:rPr>
                <w:sz w:val="24"/>
                <w:szCs w:val="24"/>
              </w:rPr>
              <w:t>визначив конфіденційною інформацію, яка</w:t>
            </w:r>
            <w:r w:rsidRPr="00F368E7">
              <w:rPr>
                <w:sz w:val="24"/>
                <w:szCs w:val="24"/>
              </w:rPr>
              <w:t xml:space="preserve"> не може бути визначена як конфіденційна відповідно до вимог частини другої статті </w:t>
            </w:r>
            <w:r>
              <w:rPr>
                <w:sz w:val="24"/>
                <w:szCs w:val="24"/>
              </w:rPr>
              <w:t xml:space="preserve">28 </w:t>
            </w:r>
            <w:r w:rsidRPr="00F368E7">
              <w:rPr>
                <w:sz w:val="24"/>
                <w:szCs w:val="24"/>
              </w:rPr>
              <w:t>Закону;</w:t>
            </w:r>
          </w:p>
          <w:p w14:paraId="7768EBB8" w14:textId="33F10B9A" w:rsidR="0087600A" w:rsidRPr="000F5DEC" w:rsidRDefault="0087600A" w:rsidP="005209CD">
            <w:pPr>
              <w:ind w:right="97" w:firstLine="373"/>
              <w:contextualSpacing/>
              <w:jc w:val="both"/>
              <w:rPr>
                <w:sz w:val="24"/>
                <w:szCs w:val="24"/>
              </w:rPr>
            </w:pPr>
            <w:r w:rsidRPr="000F5DEC">
              <w:rPr>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F5DEC">
              <w:rPr>
                <w:sz w:val="24"/>
                <w:szCs w:val="24"/>
              </w:rPr>
              <w:t>бенефіціарним</w:t>
            </w:r>
            <w:proofErr w:type="spellEnd"/>
            <w:r w:rsidRPr="000F5DEC">
              <w:rPr>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F672B" w:rsidRPr="000F5DEC">
              <w:rPr>
                <w:sz w:val="24"/>
                <w:szCs w:val="24"/>
              </w:rPr>
              <w:t>.</w:t>
            </w:r>
          </w:p>
          <w:p w14:paraId="3DE32BB4" w14:textId="37E42AE3" w:rsidR="00BF672B" w:rsidRPr="000F5DEC" w:rsidRDefault="00BF672B" w:rsidP="005209CD">
            <w:pPr>
              <w:ind w:right="97" w:firstLine="373"/>
              <w:contextualSpacing/>
              <w:jc w:val="both"/>
              <w:rPr>
                <w:sz w:val="24"/>
                <w:szCs w:val="24"/>
              </w:rPr>
            </w:pPr>
            <w:r w:rsidRPr="000F5DEC">
              <w:rPr>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w:t>
            </w:r>
            <w:r w:rsidR="004C068D" w:rsidRPr="000F5DEC">
              <w:rPr>
                <w:sz w:val="24"/>
                <w:szCs w:val="24"/>
              </w:rPr>
              <w:t>ункту</w:t>
            </w:r>
            <w:r w:rsidRPr="000F5DEC">
              <w:rPr>
                <w:sz w:val="24"/>
                <w:szCs w:val="24"/>
              </w:rPr>
              <w:t xml:space="preserve"> 13 ч</w:t>
            </w:r>
            <w:r w:rsidR="004C068D" w:rsidRPr="000F5DEC">
              <w:rPr>
                <w:sz w:val="24"/>
                <w:szCs w:val="24"/>
              </w:rPr>
              <w:t>астини першої</w:t>
            </w:r>
            <w:r w:rsidRPr="000F5DEC">
              <w:rPr>
                <w:sz w:val="24"/>
                <w:szCs w:val="24"/>
              </w:rPr>
              <w:t xml:space="preserve">  ст</w:t>
            </w:r>
            <w:r w:rsidR="004C068D" w:rsidRPr="000F5DEC">
              <w:rPr>
                <w:sz w:val="24"/>
                <w:szCs w:val="24"/>
              </w:rPr>
              <w:t>атті</w:t>
            </w:r>
            <w:r w:rsidRPr="000F5DEC">
              <w:rPr>
                <w:sz w:val="24"/>
                <w:szCs w:val="24"/>
              </w:rPr>
              <w:t xml:space="preserve"> 17 Закону)</w:t>
            </w:r>
            <w:r w:rsidR="004C068D" w:rsidRPr="000F5DEC">
              <w:rPr>
                <w:sz w:val="24"/>
                <w:szCs w:val="24"/>
              </w:rPr>
              <w:t>;</w:t>
            </w:r>
          </w:p>
          <w:p w14:paraId="7912B33A" w14:textId="6B1A9F94" w:rsidR="00C026DC" w:rsidRPr="00F368E7" w:rsidRDefault="00C026DC" w:rsidP="005209CD">
            <w:pPr>
              <w:ind w:right="97" w:firstLine="373"/>
              <w:contextualSpacing/>
              <w:jc w:val="both"/>
              <w:rPr>
                <w:sz w:val="24"/>
                <w:szCs w:val="24"/>
              </w:rPr>
            </w:pPr>
            <w:r w:rsidRPr="00F368E7">
              <w:rPr>
                <w:sz w:val="24"/>
                <w:szCs w:val="24"/>
              </w:rPr>
              <w:t xml:space="preserve">2) тендерна пропозиція учасника: </w:t>
            </w:r>
          </w:p>
          <w:p w14:paraId="5D72B8F2" w14:textId="77777777" w:rsidR="00C026DC" w:rsidRPr="00F368E7" w:rsidRDefault="00C026DC" w:rsidP="0059458B">
            <w:pPr>
              <w:ind w:right="97"/>
              <w:contextualSpacing/>
              <w:jc w:val="both"/>
              <w:rPr>
                <w:sz w:val="24"/>
                <w:szCs w:val="24"/>
              </w:rPr>
            </w:pPr>
            <w:r w:rsidRPr="00F368E7">
              <w:rPr>
                <w:sz w:val="24"/>
                <w:szCs w:val="24"/>
              </w:rPr>
              <w:t xml:space="preserve">не відповідає умовам технічної специфікації та іншим вимогам щодо предмету закупівлі тендерної документації;  </w:t>
            </w:r>
          </w:p>
          <w:p w14:paraId="152E05F1" w14:textId="77777777" w:rsidR="00C026DC" w:rsidRPr="00F368E7" w:rsidRDefault="00C026DC" w:rsidP="005209CD">
            <w:pPr>
              <w:ind w:right="97" w:firstLine="373"/>
              <w:contextualSpacing/>
              <w:jc w:val="both"/>
              <w:rPr>
                <w:sz w:val="24"/>
                <w:szCs w:val="24"/>
              </w:rPr>
            </w:pPr>
            <w:r w:rsidRPr="00F368E7">
              <w:rPr>
                <w:sz w:val="24"/>
                <w:szCs w:val="24"/>
              </w:rPr>
              <w:lastRenderedPageBreak/>
              <w:t>викладена іншою мовою (мовами), аніж мова (мови), що вимагається тендерною документацією;</w:t>
            </w:r>
          </w:p>
          <w:p w14:paraId="21A6A2DA" w14:textId="2DF9759B" w:rsidR="00C026DC" w:rsidRDefault="00C026DC" w:rsidP="005209CD">
            <w:pPr>
              <w:ind w:right="97" w:firstLine="373"/>
              <w:contextualSpacing/>
              <w:jc w:val="both"/>
              <w:rPr>
                <w:sz w:val="24"/>
                <w:szCs w:val="24"/>
              </w:rPr>
            </w:pPr>
            <w:r w:rsidRPr="00F368E7">
              <w:rPr>
                <w:sz w:val="24"/>
                <w:szCs w:val="24"/>
              </w:rPr>
              <w:t xml:space="preserve">є такою, строк дії якої закінчився; </w:t>
            </w:r>
          </w:p>
          <w:p w14:paraId="23D17FAB" w14:textId="77777777" w:rsidR="00DD6361" w:rsidRPr="000F5DEC" w:rsidRDefault="00DD6361" w:rsidP="005209CD">
            <w:pPr>
              <w:ind w:right="97" w:firstLine="373"/>
              <w:contextualSpacing/>
              <w:jc w:val="both"/>
              <w:rPr>
                <w:sz w:val="24"/>
                <w:szCs w:val="24"/>
              </w:rPr>
            </w:pPr>
            <w:r w:rsidRPr="000F5DEC">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62194FF" w14:textId="37BD778D" w:rsidR="00DD6361" w:rsidRPr="00F368E7" w:rsidRDefault="00DD6361" w:rsidP="005209CD">
            <w:pPr>
              <w:ind w:right="97" w:firstLine="373"/>
              <w:contextualSpacing/>
              <w:jc w:val="both"/>
              <w:rPr>
                <w:sz w:val="24"/>
                <w:szCs w:val="24"/>
              </w:rPr>
            </w:pPr>
            <w:r w:rsidRPr="000F5DEC">
              <w:rPr>
                <w:sz w:val="24"/>
                <w:szCs w:val="24"/>
              </w:rPr>
              <w:t>не відповідає вимогам, встановленим в тендерній документації відповідно до абзацу першого частини третьої статті 22 Закону;</w:t>
            </w:r>
          </w:p>
          <w:p w14:paraId="10C256CC" w14:textId="77777777" w:rsidR="00C026DC" w:rsidRPr="00F368E7" w:rsidRDefault="00C026DC" w:rsidP="005209CD">
            <w:pPr>
              <w:ind w:right="97" w:firstLine="373"/>
              <w:contextualSpacing/>
              <w:jc w:val="both"/>
              <w:rPr>
                <w:sz w:val="24"/>
                <w:szCs w:val="24"/>
              </w:rPr>
            </w:pPr>
            <w:r w:rsidRPr="00F368E7">
              <w:rPr>
                <w:sz w:val="24"/>
                <w:szCs w:val="24"/>
              </w:rPr>
              <w:t>3) переможець процедури закупівлі:</w:t>
            </w:r>
          </w:p>
          <w:p w14:paraId="0A887C2C" w14:textId="77777777" w:rsidR="00C026DC" w:rsidRPr="00F368E7" w:rsidRDefault="00C026DC" w:rsidP="005209CD">
            <w:pPr>
              <w:ind w:right="97" w:firstLine="373"/>
              <w:contextualSpacing/>
              <w:jc w:val="both"/>
              <w:rPr>
                <w:sz w:val="24"/>
                <w:szCs w:val="24"/>
              </w:rPr>
            </w:pPr>
            <w:r w:rsidRPr="00F368E7">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1104FF8" w14:textId="20498811" w:rsidR="00C026DC" w:rsidRPr="000F5DEC" w:rsidRDefault="00C026DC" w:rsidP="005209CD">
            <w:pPr>
              <w:ind w:right="97" w:firstLine="373"/>
              <w:contextualSpacing/>
              <w:jc w:val="both"/>
              <w:rPr>
                <w:sz w:val="24"/>
                <w:szCs w:val="24"/>
              </w:rPr>
            </w:pPr>
            <w:r w:rsidRPr="00F368E7">
              <w:rPr>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r w:rsidR="007F4D37">
              <w:rPr>
                <w:sz w:val="24"/>
                <w:szCs w:val="24"/>
              </w:rPr>
              <w:t xml:space="preserve"> </w:t>
            </w:r>
            <w:r w:rsidR="007F4D37" w:rsidRPr="000F5DEC">
              <w:rPr>
                <w:sz w:val="24"/>
                <w:szCs w:val="24"/>
              </w:rPr>
              <w:t xml:space="preserve">з урахуванням </w:t>
            </w:r>
            <w:r w:rsidR="00C63FD1" w:rsidRPr="000F5DEC">
              <w:rPr>
                <w:sz w:val="24"/>
                <w:szCs w:val="24"/>
              </w:rPr>
              <w:t>пункту 5</w:t>
            </w:r>
            <w:r w:rsidR="007F4D37" w:rsidRPr="000F5DEC">
              <w:rPr>
                <w:sz w:val="24"/>
                <w:szCs w:val="24"/>
              </w:rPr>
              <w:t xml:space="preserve">  розд</w:t>
            </w:r>
            <w:r w:rsidR="00C63FD1" w:rsidRPr="000F5DEC">
              <w:rPr>
                <w:sz w:val="24"/>
                <w:szCs w:val="24"/>
              </w:rPr>
              <w:t>ілу</w:t>
            </w:r>
            <w:r w:rsidR="007F4D37" w:rsidRPr="000F5DEC">
              <w:rPr>
                <w:sz w:val="24"/>
                <w:szCs w:val="24"/>
              </w:rPr>
              <w:t xml:space="preserve"> ІІІ цієї Тендерної документації</w:t>
            </w:r>
            <w:r w:rsidRPr="000F5DEC">
              <w:rPr>
                <w:sz w:val="24"/>
                <w:szCs w:val="24"/>
              </w:rPr>
              <w:t>;</w:t>
            </w:r>
          </w:p>
          <w:p w14:paraId="59D8A878" w14:textId="300F559B" w:rsidR="00C026DC" w:rsidRPr="000F5DEC" w:rsidRDefault="00C026DC" w:rsidP="005209CD">
            <w:pPr>
              <w:ind w:right="97" w:firstLine="373"/>
              <w:contextualSpacing/>
              <w:jc w:val="both"/>
              <w:rPr>
                <w:sz w:val="24"/>
                <w:szCs w:val="24"/>
              </w:rPr>
            </w:pPr>
            <w:r w:rsidRPr="000F5DEC">
              <w:rPr>
                <w:sz w:val="24"/>
                <w:szCs w:val="24"/>
              </w:rPr>
              <w:t>не надав копію ліцензії або документ</w:t>
            </w:r>
            <w:r w:rsidR="007F4D37" w:rsidRPr="000F5DEC">
              <w:rPr>
                <w:sz w:val="24"/>
                <w:szCs w:val="24"/>
              </w:rPr>
              <w:t>а</w:t>
            </w:r>
            <w:r w:rsidRPr="000F5DEC">
              <w:rPr>
                <w:sz w:val="24"/>
                <w:szCs w:val="24"/>
              </w:rPr>
              <w:t xml:space="preserve"> дозвільного характеру (у разі їх наявності) відповідно до частини другої статті 41 Закону;</w:t>
            </w:r>
          </w:p>
          <w:p w14:paraId="6AC3CF72" w14:textId="77777777" w:rsidR="007F4D37" w:rsidRPr="000F5DEC" w:rsidRDefault="00C026DC" w:rsidP="005209CD">
            <w:pPr>
              <w:ind w:right="97" w:firstLine="373"/>
              <w:contextualSpacing/>
              <w:jc w:val="both"/>
              <w:rPr>
                <w:sz w:val="24"/>
                <w:szCs w:val="24"/>
              </w:rPr>
            </w:pPr>
            <w:r w:rsidRPr="000F5DEC">
              <w:rPr>
                <w:sz w:val="24"/>
                <w:szCs w:val="24"/>
              </w:rPr>
              <w:t>не надав забезпечення виконання договору про закупівлю, якщо таке забезпечення вимагалося замовником</w:t>
            </w:r>
            <w:r w:rsidR="007F4D37" w:rsidRPr="000F5DEC">
              <w:rPr>
                <w:sz w:val="24"/>
                <w:szCs w:val="24"/>
              </w:rPr>
              <w:t>;</w:t>
            </w:r>
          </w:p>
          <w:p w14:paraId="67C3F974" w14:textId="73C3F501" w:rsidR="00C026DC" w:rsidRPr="000F5DEC" w:rsidRDefault="007F4D37" w:rsidP="005209CD">
            <w:pPr>
              <w:ind w:right="97" w:firstLine="373"/>
              <w:contextualSpacing/>
              <w:jc w:val="both"/>
              <w:rPr>
                <w:sz w:val="24"/>
                <w:szCs w:val="24"/>
              </w:rPr>
            </w:pPr>
            <w:r w:rsidRPr="000F5DEC">
              <w:rPr>
                <w:sz w:val="24"/>
                <w:szCs w:val="24"/>
              </w:rPr>
              <w:t xml:space="preserve">надав недостовірну інформацію, що є суттєвою </w:t>
            </w:r>
            <w:r w:rsidR="00BF672B" w:rsidRPr="000F5DEC">
              <w:rPr>
                <w:sz w:val="24"/>
                <w:szCs w:val="24"/>
              </w:rPr>
              <w:t>для</w:t>
            </w:r>
            <w:r w:rsidRPr="000F5DEC">
              <w:rPr>
                <w:sz w:val="24"/>
                <w:szCs w:val="24"/>
              </w:rPr>
              <w:t xml:space="preserve"> визначенн</w:t>
            </w:r>
            <w:r w:rsidR="00BF672B" w:rsidRPr="000F5DEC">
              <w:rPr>
                <w:sz w:val="24"/>
                <w:szCs w:val="24"/>
              </w:rPr>
              <w:t>я</w:t>
            </w:r>
            <w:r w:rsidRPr="000F5DEC">
              <w:rPr>
                <w:sz w:val="24"/>
                <w:szCs w:val="24"/>
              </w:rPr>
              <w:t xml:space="preserve"> результатів процедури закупівлі, яку замовником виявлено згідно з абзацом другим частини п’ятнадцятої статті 29 Закону</w:t>
            </w:r>
            <w:r w:rsidR="00C026DC" w:rsidRPr="000F5DEC">
              <w:rPr>
                <w:sz w:val="24"/>
                <w:szCs w:val="24"/>
              </w:rPr>
              <w:t>.</w:t>
            </w:r>
          </w:p>
          <w:p w14:paraId="0438C148" w14:textId="10B38BFA" w:rsidR="007F4D37" w:rsidRPr="000F5DEC" w:rsidRDefault="007F4D37" w:rsidP="005209CD">
            <w:pPr>
              <w:ind w:right="97" w:firstLine="373"/>
              <w:contextualSpacing/>
              <w:jc w:val="both"/>
              <w:rPr>
                <w:sz w:val="24"/>
                <w:szCs w:val="24"/>
              </w:rPr>
            </w:pPr>
            <w:r w:rsidRPr="000F5DEC">
              <w:rPr>
                <w:sz w:val="24"/>
                <w:szCs w:val="24"/>
              </w:rPr>
              <w:t>4.2.</w:t>
            </w:r>
            <w:r w:rsidRPr="000F5DEC">
              <w:rPr>
                <w:color w:val="000000" w:themeColor="text1"/>
                <w:sz w:val="26"/>
                <w:szCs w:val="26"/>
                <w:lang w:eastAsia="en-US"/>
              </w:rPr>
              <w:t xml:space="preserve"> </w:t>
            </w:r>
            <w:r w:rsidRPr="000F5DEC">
              <w:rPr>
                <w:sz w:val="24"/>
                <w:szCs w:val="24"/>
              </w:rPr>
              <w:t>Замовник може відхилити тендерну пропозицію із зазначенням аргументації в електронній системі закупівель у разі, якщо:</w:t>
            </w:r>
          </w:p>
          <w:p w14:paraId="105BA23E" w14:textId="77777777" w:rsidR="007F4D37" w:rsidRPr="000F5DEC" w:rsidRDefault="007F4D37" w:rsidP="005209CD">
            <w:pPr>
              <w:tabs>
                <w:tab w:val="left" w:pos="360"/>
              </w:tabs>
              <w:ind w:right="97" w:firstLine="373"/>
              <w:contextualSpacing/>
              <w:jc w:val="both"/>
              <w:rPr>
                <w:sz w:val="24"/>
                <w:szCs w:val="24"/>
              </w:rPr>
            </w:pPr>
            <w:r w:rsidRPr="000F5DEC">
              <w:rPr>
                <w:sz w:val="24"/>
                <w:szCs w:val="24"/>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7AA20314" w14:textId="502B2E6C" w:rsidR="007F4D37" w:rsidRPr="000F5DEC" w:rsidRDefault="007F4D37" w:rsidP="005209CD">
            <w:pPr>
              <w:ind w:right="97" w:firstLine="373"/>
              <w:contextualSpacing/>
              <w:jc w:val="both"/>
              <w:rPr>
                <w:sz w:val="24"/>
                <w:szCs w:val="24"/>
              </w:rPr>
            </w:pPr>
            <w:r w:rsidRPr="000F5DEC">
              <w:rPr>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445CCA0" w14:textId="16822006" w:rsidR="00EF6630" w:rsidRPr="00AE0593" w:rsidRDefault="00EF6630" w:rsidP="005209CD">
            <w:pPr>
              <w:ind w:right="97" w:firstLine="373"/>
              <w:contextualSpacing/>
              <w:jc w:val="both"/>
              <w:rPr>
                <w:sz w:val="24"/>
                <w:szCs w:val="24"/>
              </w:rPr>
            </w:pPr>
            <w:r w:rsidRPr="000F5DEC">
              <w:rPr>
                <w:sz w:val="24"/>
                <w:szCs w:val="24"/>
              </w:rPr>
              <w:t>4.3</w:t>
            </w:r>
            <w:r w:rsidR="00C026DC" w:rsidRPr="000F5DEC">
              <w:rPr>
                <w:sz w:val="24"/>
                <w:szCs w:val="24"/>
              </w:rPr>
              <w:t>. Інформація про відхилення тендерної пропозиції, у тому числі підстави такого відхилення</w:t>
            </w:r>
            <w:r w:rsidR="00427C35" w:rsidRPr="000F5DEC">
              <w:rPr>
                <w:sz w:val="24"/>
                <w:szCs w:val="24"/>
              </w:rPr>
              <w:t xml:space="preserve"> (з посиланням на відповідні положення Особливостей та умови цієї Тендерної документації, яким така тендерна пропозиція та/або учасник не відповідають, із зазначенням, у чому саме полягає така невідповідність)</w:t>
            </w:r>
            <w:r w:rsidR="00C026DC" w:rsidRPr="000F5DEC">
              <w:rPr>
                <w:sz w:val="24"/>
                <w:szCs w:val="24"/>
              </w:rPr>
              <w:t xml:space="preserve">, протягом одного дня з дня ухвалення рішення оприлюднюється в електронній системі закупівель та автоматично надсилається </w:t>
            </w:r>
            <w:r w:rsidR="0033245F" w:rsidRPr="000F5DEC">
              <w:t xml:space="preserve"> </w:t>
            </w:r>
            <w:r w:rsidR="0033245F" w:rsidRPr="000F5DEC">
              <w:rPr>
                <w:sz w:val="24"/>
                <w:szCs w:val="24"/>
              </w:rPr>
              <w:t xml:space="preserve">учаснику процедури закупівлі/переможцю процедури закупівлі, тендерна пропозиція якого відхилена, </w:t>
            </w:r>
            <w:r w:rsidR="00C026DC" w:rsidRPr="000F5DEC">
              <w:rPr>
                <w:sz w:val="24"/>
                <w:szCs w:val="24"/>
              </w:rPr>
              <w:t xml:space="preserve"> через електронну систему закупівель.</w:t>
            </w:r>
          </w:p>
        </w:tc>
      </w:tr>
      <w:tr w:rsidR="00C026DC" w14:paraId="21AE6353" w14:textId="77777777" w:rsidTr="00500DD6">
        <w:tc>
          <w:tcPr>
            <w:tcW w:w="5000" w:type="pct"/>
            <w:gridSpan w:val="2"/>
            <w:tcBorders>
              <w:top w:val="single" w:sz="6" w:space="0" w:color="000000"/>
              <w:left w:val="single" w:sz="6" w:space="0" w:color="000000"/>
              <w:bottom w:val="single" w:sz="6" w:space="0" w:color="000000"/>
              <w:right w:val="single" w:sz="6" w:space="0" w:color="000000"/>
            </w:tcBorders>
          </w:tcPr>
          <w:p w14:paraId="69F9729A" w14:textId="77777777" w:rsidR="00C026DC" w:rsidRPr="00B05787" w:rsidRDefault="00C026DC" w:rsidP="00500DD6">
            <w:pPr>
              <w:ind w:right="113"/>
              <w:jc w:val="center"/>
              <w:rPr>
                <w:sz w:val="26"/>
                <w:szCs w:val="26"/>
                <w:lang w:eastAsia="uk-UA"/>
              </w:rPr>
            </w:pPr>
            <w:r w:rsidRPr="00B05787">
              <w:rPr>
                <w:b/>
                <w:sz w:val="26"/>
                <w:szCs w:val="26"/>
                <w:bdr w:val="none" w:sz="0" w:space="0" w:color="auto" w:frame="1"/>
                <w:lang w:val="en-US" w:eastAsia="uk-UA"/>
              </w:rPr>
              <w:lastRenderedPageBreak/>
              <w:t>V</w:t>
            </w:r>
            <w:r w:rsidRPr="00B05787">
              <w:rPr>
                <w:b/>
                <w:sz w:val="26"/>
                <w:szCs w:val="26"/>
                <w:bdr w:val="none" w:sz="0" w:space="0" w:color="auto" w:frame="1"/>
                <w:lang w:eastAsia="uk-UA"/>
              </w:rPr>
              <w:t>І. Результати торгів та укладання договору про закупівлю</w:t>
            </w:r>
          </w:p>
        </w:tc>
      </w:tr>
      <w:tr w:rsidR="00C026DC" w14:paraId="1AABA438"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3A2537C7" w14:textId="77777777" w:rsidR="00C026DC" w:rsidRPr="00B05787" w:rsidRDefault="00C026DC" w:rsidP="00500DD6">
            <w:pPr>
              <w:ind w:right="113"/>
              <w:rPr>
                <w:b/>
                <w:sz w:val="24"/>
                <w:szCs w:val="24"/>
                <w:lang w:eastAsia="uk-UA"/>
              </w:rPr>
            </w:pPr>
            <w:r w:rsidRPr="00B05787">
              <w:rPr>
                <w:b/>
                <w:sz w:val="24"/>
                <w:szCs w:val="24"/>
                <w:lang w:eastAsia="uk-UA"/>
              </w:rPr>
              <w:t>1. Відміна замовником торгів чи визнання їх такими, що не відбулися</w:t>
            </w:r>
          </w:p>
        </w:tc>
        <w:tc>
          <w:tcPr>
            <w:tcW w:w="3125" w:type="pct"/>
            <w:tcBorders>
              <w:top w:val="single" w:sz="6" w:space="0" w:color="000000"/>
              <w:left w:val="single" w:sz="6" w:space="0" w:color="000000"/>
              <w:bottom w:val="single" w:sz="6" w:space="0" w:color="000000"/>
              <w:right w:val="single" w:sz="6" w:space="0" w:color="000000"/>
            </w:tcBorders>
          </w:tcPr>
          <w:p w14:paraId="40D991DA" w14:textId="58B90C67" w:rsidR="00C026DC" w:rsidRPr="000F5DEC" w:rsidRDefault="00C026DC" w:rsidP="00C701BC">
            <w:pPr>
              <w:ind w:right="162" w:firstLine="373"/>
              <w:contextualSpacing/>
              <w:jc w:val="both"/>
              <w:rPr>
                <w:sz w:val="24"/>
                <w:szCs w:val="24"/>
              </w:rPr>
            </w:pPr>
            <w:r w:rsidRPr="00966085">
              <w:rPr>
                <w:sz w:val="24"/>
                <w:szCs w:val="24"/>
              </w:rPr>
              <w:t>1</w:t>
            </w:r>
            <w:r w:rsidRPr="00814F64">
              <w:rPr>
                <w:color w:val="00B0F0"/>
                <w:sz w:val="24"/>
                <w:szCs w:val="24"/>
              </w:rPr>
              <w:t>.</w:t>
            </w:r>
            <w:r w:rsidRPr="00D9337B">
              <w:rPr>
                <w:sz w:val="24"/>
                <w:szCs w:val="24"/>
              </w:rPr>
              <w:t xml:space="preserve">1 </w:t>
            </w:r>
            <w:r w:rsidRPr="000F5DEC">
              <w:rPr>
                <w:sz w:val="24"/>
                <w:szCs w:val="24"/>
              </w:rPr>
              <w:t xml:space="preserve">Замовник відміняє </w:t>
            </w:r>
            <w:r w:rsidR="00D9337B" w:rsidRPr="000F5DEC">
              <w:rPr>
                <w:sz w:val="24"/>
                <w:szCs w:val="24"/>
              </w:rPr>
              <w:t xml:space="preserve">відкриті торги </w:t>
            </w:r>
            <w:r w:rsidRPr="000F5DEC">
              <w:rPr>
                <w:sz w:val="24"/>
                <w:szCs w:val="24"/>
              </w:rPr>
              <w:t>у разі:</w:t>
            </w:r>
          </w:p>
          <w:p w14:paraId="75BD39C0" w14:textId="77777777" w:rsidR="00C026DC" w:rsidRPr="000F5DEC" w:rsidRDefault="00C026DC" w:rsidP="00C701BC">
            <w:pPr>
              <w:ind w:right="162" w:firstLine="373"/>
              <w:contextualSpacing/>
              <w:jc w:val="both"/>
              <w:rPr>
                <w:sz w:val="24"/>
                <w:szCs w:val="24"/>
              </w:rPr>
            </w:pPr>
            <w:r w:rsidRPr="000F5DEC">
              <w:rPr>
                <w:sz w:val="24"/>
                <w:szCs w:val="24"/>
              </w:rPr>
              <w:t>1)відсутності подальшої потреби в закупівлі товарів, робіт і послуг;</w:t>
            </w:r>
          </w:p>
          <w:p w14:paraId="775D679E" w14:textId="3020E3AF" w:rsidR="00C026DC" w:rsidRPr="000F5DEC" w:rsidRDefault="00C026DC" w:rsidP="00C701BC">
            <w:pPr>
              <w:ind w:right="162" w:firstLine="373"/>
              <w:contextualSpacing/>
              <w:jc w:val="both"/>
              <w:rPr>
                <w:sz w:val="24"/>
                <w:szCs w:val="24"/>
              </w:rPr>
            </w:pPr>
            <w:r w:rsidRPr="000F5DEC">
              <w:rPr>
                <w:sz w:val="24"/>
                <w:szCs w:val="24"/>
              </w:rPr>
              <w:t>2)неможливості усунення порушень, що виникли через виявлені порушення законодавст</w:t>
            </w:r>
            <w:r w:rsidR="00D9337B" w:rsidRPr="000F5DEC">
              <w:rPr>
                <w:sz w:val="24"/>
                <w:szCs w:val="24"/>
              </w:rPr>
              <w:t>ва у сфері публічних закупівель</w:t>
            </w:r>
            <w:r w:rsidR="00342818" w:rsidRPr="000F5DEC">
              <w:rPr>
                <w:sz w:val="24"/>
                <w:szCs w:val="24"/>
              </w:rPr>
              <w:t>, з описом таких порушень</w:t>
            </w:r>
            <w:r w:rsidR="00D9337B" w:rsidRPr="000F5DEC">
              <w:rPr>
                <w:sz w:val="24"/>
                <w:szCs w:val="24"/>
              </w:rPr>
              <w:t>;</w:t>
            </w:r>
          </w:p>
          <w:p w14:paraId="29C3B118" w14:textId="4C3AA5C8" w:rsidR="00D9337B" w:rsidRPr="000F5DEC" w:rsidRDefault="00D9337B" w:rsidP="00C701BC">
            <w:pPr>
              <w:ind w:right="162" w:firstLine="373"/>
              <w:contextualSpacing/>
              <w:jc w:val="both"/>
              <w:rPr>
                <w:sz w:val="24"/>
                <w:szCs w:val="24"/>
              </w:rPr>
            </w:pPr>
            <w:r w:rsidRPr="000F5DEC">
              <w:rPr>
                <w:sz w:val="24"/>
                <w:szCs w:val="24"/>
              </w:rPr>
              <w:t>3)скорочення</w:t>
            </w:r>
            <w:r w:rsidR="00342818" w:rsidRPr="000F5DEC">
              <w:rPr>
                <w:sz w:val="24"/>
                <w:szCs w:val="24"/>
              </w:rPr>
              <w:t xml:space="preserve"> обсягу</w:t>
            </w:r>
            <w:r w:rsidRPr="000F5DEC">
              <w:rPr>
                <w:sz w:val="24"/>
                <w:szCs w:val="24"/>
              </w:rPr>
              <w:t xml:space="preserve"> видатків на здійснення закупівлі товарів, робіт чи послуг;</w:t>
            </w:r>
          </w:p>
          <w:p w14:paraId="229904B1" w14:textId="269A133D" w:rsidR="00D9337B" w:rsidRDefault="00D9337B" w:rsidP="00C701BC">
            <w:pPr>
              <w:ind w:right="162" w:firstLine="373"/>
              <w:contextualSpacing/>
              <w:jc w:val="both"/>
              <w:rPr>
                <w:sz w:val="24"/>
                <w:szCs w:val="24"/>
              </w:rPr>
            </w:pPr>
            <w:r w:rsidRPr="000F5DEC">
              <w:rPr>
                <w:sz w:val="24"/>
                <w:szCs w:val="24"/>
              </w:rPr>
              <w:lastRenderedPageBreak/>
              <w:t>4) </w:t>
            </w:r>
            <w:r w:rsidR="00342818" w:rsidRPr="000F5DEC">
              <w:rPr>
                <w:sz w:val="24"/>
                <w:szCs w:val="24"/>
              </w:rPr>
              <w:t>коли</w:t>
            </w:r>
            <w:r w:rsidRPr="000F5DEC">
              <w:rPr>
                <w:sz w:val="24"/>
                <w:szCs w:val="24"/>
              </w:rPr>
              <w:t xml:space="preserve"> здійснення закупівлі стало неможливим внаслідок дії </w:t>
            </w:r>
            <w:r w:rsidR="00342818" w:rsidRPr="000F5DEC">
              <w:rPr>
                <w:sz w:val="24"/>
                <w:szCs w:val="24"/>
              </w:rPr>
              <w:t xml:space="preserve">обставин </w:t>
            </w:r>
            <w:r w:rsidRPr="000F5DEC">
              <w:rPr>
                <w:sz w:val="24"/>
                <w:szCs w:val="24"/>
              </w:rPr>
              <w:t>непереборної сили.</w:t>
            </w:r>
          </w:p>
          <w:p w14:paraId="06A8D490" w14:textId="25C215FA" w:rsidR="00342818" w:rsidRPr="000F5DEC" w:rsidRDefault="00C026DC" w:rsidP="00C701BC">
            <w:pPr>
              <w:ind w:right="162" w:firstLine="373"/>
              <w:contextualSpacing/>
              <w:jc w:val="both"/>
              <w:rPr>
                <w:sz w:val="24"/>
                <w:szCs w:val="24"/>
              </w:rPr>
            </w:pPr>
            <w:r w:rsidRPr="000F5DEC">
              <w:rPr>
                <w:sz w:val="24"/>
                <w:szCs w:val="24"/>
              </w:rPr>
              <w:t xml:space="preserve">1.2. </w:t>
            </w:r>
            <w:r w:rsidR="00342818" w:rsidRPr="000F5DEC">
              <w:t xml:space="preserve"> </w:t>
            </w:r>
            <w:r w:rsidR="00342818" w:rsidRPr="000F5DEC">
              <w:rPr>
                <w:sz w:val="24"/>
                <w:szCs w:val="24"/>
              </w:rPr>
              <w:t>Відкриті торги автоматично відміняються електронною системою закупівель у разі:</w:t>
            </w:r>
          </w:p>
          <w:p w14:paraId="15EF5768" w14:textId="77777777" w:rsidR="00342818" w:rsidRPr="000F5DEC" w:rsidRDefault="00342818" w:rsidP="00C701BC">
            <w:pPr>
              <w:ind w:right="162" w:firstLine="373"/>
              <w:contextualSpacing/>
              <w:jc w:val="both"/>
              <w:rPr>
                <w:sz w:val="24"/>
                <w:szCs w:val="24"/>
              </w:rPr>
            </w:pPr>
            <w:r w:rsidRPr="000F5DEC">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9F8E203" w14:textId="77777777" w:rsidR="00342818" w:rsidRPr="000F5DEC" w:rsidRDefault="00342818" w:rsidP="00C701BC">
            <w:pPr>
              <w:ind w:right="162" w:firstLine="373"/>
              <w:contextualSpacing/>
              <w:jc w:val="both"/>
              <w:rPr>
                <w:sz w:val="24"/>
                <w:szCs w:val="24"/>
              </w:rPr>
            </w:pPr>
            <w:r w:rsidRPr="000F5DEC">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5CBBBC7F" w14:textId="4D0CA536" w:rsidR="00C026DC" w:rsidRPr="000F5DEC" w:rsidRDefault="00C026DC" w:rsidP="00C701BC">
            <w:pPr>
              <w:ind w:right="162" w:firstLine="373"/>
              <w:contextualSpacing/>
              <w:jc w:val="both"/>
              <w:rPr>
                <w:sz w:val="24"/>
                <w:szCs w:val="24"/>
              </w:rPr>
            </w:pPr>
            <w:r w:rsidRPr="000F5DEC">
              <w:rPr>
                <w:sz w:val="24"/>
                <w:szCs w:val="24"/>
              </w:rPr>
              <w:t>1.</w:t>
            </w:r>
            <w:r w:rsidR="00315699" w:rsidRPr="000F5DEC">
              <w:rPr>
                <w:sz w:val="24"/>
                <w:szCs w:val="24"/>
              </w:rPr>
              <w:t>3</w:t>
            </w:r>
            <w:r w:rsidRPr="000F5DEC">
              <w:rPr>
                <w:sz w:val="24"/>
                <w:szCs w:val="24"/>
              </w:rPr>
              <w:t xml:space="preserve">. </w:t>
            </w:r>
            <w:r w:rsidR="00D9337B" w:rsidRPr="000F5DEC">
              <w:rPr>
                <w:sz w:val="24"/>
                <w:szCs w:val="24"/>
              </w:rPr>
              <w:t xml:space="preserve">Відкриті торги </w:t>
            </w:r>
            <w:r w:rsidRPr="000F5DEC">
              <w:rPr>
                <w:sz w:val="24"/>
                <w:szCs w:val="24"/>
              </w:rPr>
              <w:t>мож</w:t>
            </w:r>
            <w:r w:rsidR="00D9337B" w:rsidRPr="000F5DEC">
              <w:rPr>
                <w:sz w:val="24"/>
                <w:szCs w:val="24"/>
              </w:rPr>
              <w:t>уть</w:t>
            </w:r>
            <w:r w:rsidRPr="000F5DEC">
              <w:rPr>
                <w:sz w:val="24"/>
                <w:szCs w:val="24"/>
              </w:rPr>
              <w:t xml:space="preserve"> бути відмінено частково (за лотом).</w:t>
            </w:r>
          </w:p>
          <w:p w14:paraId="12DEC078" w14:textId="77777777" w:rsidR="002F5C10" w:rsidRPr="000F5DEC" w:rsidRDefault="00C026DC" w:rsidP="00C701BC">
            <w:pPr>
              <w:ind w:right="162" w:firstLine="373"/>
              <w:contextualSpacing/>
              <w:jc w:val="both"/>
              <w:rPr>
                <w:sz w:val="24"/>
                <w:szCs w:val="24"/>
              </w:rPr>
            </w:pPr>
            <w:r w:rsidRPr="000F5DEC">
              <w:rPr>
                <w:sz w:val="24"/>
                <w:szCs w:val="24"/>
              </w:rPr>
              <w:t>1.</w:t>
            </w:r>
            <w:r w:rsidR="00315699" w:rsidRPr="000F5DEC">
              <w:rPr>
                <w:sz w:val="24"/>
                <w:szCs w:val="24"/>
              </w:rPr>
              <w:t>4</w:t>
            </w:r>
            <w:r w:rsidRPr="000F5DEC">
              <w:rPr>
                <w:sz w:val="24"/>
                <w:szCs w:val="24"/>
              </w:rPr>
              <w:t xml:space="preserve">. </w:t>
            </w:r>
            <w:r w:rsidR="00315699" w:rsidRPr="000F5DEC">
              <w:rPr>
                <w:sz w:val="24"/>
                <w:szCs w:val="24"/>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3B16F440" w14:textId="1B011065" w:rsidR="00315699" w:rsidRPr="000F5DEC" w:rsidRDefault="002F5C10" w:rsidP="00C701BC">
            <w:pPr>
              <w:ind w:right="162" w:firstLine="373"/>
              <w:contextualSpacing/>
              <w:jc w:val="both"/>
              <w:rPr>
                <w:sz w:val="24"/>
                <w:szCs w:val="24"/>
              </w:rPr>
            </w:pPr>
            <w:r w:rsidRPr="000F5DEC">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429CF68F" w14:textId="34D95991" w:rsidR="00C026DC" w:rsidRPr="00BE13EB" w:rsidRDefault="00C026DC" w:rsidP="00C701BC">
            <w:pPr>
              <w:ind w:right="97" w:firstLine="373"/>
              <w:contextualSpacing/>
              <w:jc w:val="both"/>
              <w:rPr>
                <w:sz w:val="24"/>
                <w:szCs w:val="24"/>
              </w:rPr>
            </w:pPr>
            <w:r w:rsidRPr="000F5DEC">
              <w:rPr>
                <w:sz w:val="24"/>
                <w:szCs w:val="24"/>
              </w:rPr>
              <w:t xml:space="preserve">У разі </w:t>
            </w:r>
            <w:r w:rsidR="009C2876" w:rsidRPr="000F5DEC">
              <w:rPr>
                <w:sz w:val="24"/>
                <w:szCs w:val="24"/>
              </w:rPr>
              <w:t xml:space="preserve">автоматичної </w:t>
            </w:r>
            <w:r w:rsidRPr="000F5DEC">
              <w:rPr>
                <w:sz w:val="24"/>
                <w:szCs w:val="24"/>
              </w:rPr>
              <w:t xml:space="preserve">відміни </w:t>
            </w:r>
            <w:r w:rsidR="009C2876" w:rsidRPr="000F5DEC">
              <w:rPr>
                <w:sz w:val="24"/>
                <w:szCs w:val="24"/>
              </w:rPr>
              <w:t xml:space="preserve">відкритих торгів </w:t>
            </w:r>
            <w:r w:rsidRPr="000F5DEC">
              <w:rPr>
                <w:sz w:val="24"/>
                <w:szCs w:val="24"/>
              </w:rPr>
              <w:t xml:space="preserve">електронною системою закупівель автоматично </w:t>
            </w:r>
            <w:r w:rsidR="009C2876" w:rsidRPr="000F5DEC">
              <w:rPr>
                <w:sz w:val="24"/>
                <w:szCs w:val="24"/>
              </w:rPr>
              <w:t xml:space="preserve">протягом одного робочого дня з дня настання підстав для відміни відкритих торгів </w:t>
            </w:r>
            <w:r w:rsidRPr="000F5DEC">
              <w:rPr>
                <w:sz w:val="24"/>
                <w:szCs w:val="24"/>
              </w:rPr>
              <w:t xml:space="preserve">оприлюднюється інформація про відміну </w:t>
            </w:r>
            <w:r w:rsidR="009C2876" w:rsidRPr="000F5DEC">
              <w:rPr>
                <w:sz w:val="24"/>
                <w:szCs w:val="24"/>
              </w:rPr>
              <w:t>відкритих торгів</w:t>
            </w:r>
            <w:r w:rsidRPr="000F5DEC">
              <w:rPr>
                <w:sz w:val="24"/>
                <w:szCs w:val="24"/>
              </w:rPr>
              <w:t>.</w:t>
            </w:r>
          </w:p>
        </w:tc>
      </w:tr>
      <w:tr w:rsidR="00C026DC" w14:paraId="24ED4BFB"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45C7AAC5" w14:textId="77777777" w:rsidR="00C026DC" w:rsidRPr="00B05787" w:rsidRDefault="00C026DC" w:rsidP="00500DD6">
            <w:pPr>
              <w:ind w:right="113"/>
              <w:rPr>
                <w:b/>
                <w:sz w:val="24"/>
                <w:szCs w:val="24"/>
                <w:lang w:eastAsia="uk-UA"/>
              </w:rPr>
            </w:pPr>
            <w:r w:rsidRPr="00B05787">
              <w:rPr>
                <w:b/>
                <w:sz w:val="24"/>
                <w:szCs w:val="24"/>
                <w:lang w:eastAsia="uk-UA"/>
              </w:rPr>
              <w:lastRenderedPageBreak/>
              <w:t xml:space="preserve">2. Строк укладання договору </w:t>
            </w:r>
          </w:p>
        </w:tc>
        <w:tc>
          <w:tcPr>
            <w:tcW w:w="3125" w:type="pct"/>
            <w:tcBorders>
              <w:top w:val="single" w:sz="6" w:space="0" w:color="000000"/>
              <w:left w:val="single" w:sz="6" w:space="0" w:color="000000"/>
              <w:bottom w:val="single" w:sz="6" w:space="0" w:color="000000"/>
              <w:right w:val="single" w:sz="6" w:space="0" w:color="000000"/>
            </w:tcBorders>
          </w:tcPr>
          <w:p w14:paraId="73444BDC" w14:textId="2A8AA6BA" w:rsidR="002F5C10" w:rsidRPr="000F5DEC" w:rsidRDefault="00C026DC" w:rsidP="00C701BC">
            <w:pPr>
              <w:ind w:right="113" w:firstLine="373"/>
              <w:contextualSpacing/>
              <w:jc w:val="both"/>
              <w:rPr>
                <w:sz w:val="24"/>
                <w:szCs w:val="24"/>
              </w:rPr>
            </w:pPr>
            <w:r w:rsidRPr="000F5DEC">
              <w:rPr>
                <w:sz w:val="24"/>
                <w:szCs w:val="24"/>
              </w:rPr>
              <w:t xml:space="preserve">2.1. </w:t>
            </w:r>
            <w:r w:rsidR="002F5C10" w:rsidRPr="000F5DEC">
              <w:t xml:space="preserve"> </w:t>
            </w:r>
            <w:r w:rsidR="002F5C10" w:rsidRPr="000F5DEC">
              <w:rPr>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7589996" w14:textId="77777777" w:rsidR="00B110AF" w:rsidRPr="000F5DEC" w:rsidRDefault="00B110AF" w:rsidP="00C701BC">
            <w:pPr>
              <w:ind w:right="113" w:firstLine="373"/>
              <w:contextualSpacing/>
              <w:jc w:val="both"/>
              <w:rPr>
                <w:sz w:val="24"/>
                <w:szCs w:val="24"/>
              </w:rPr>
            </w:pPr>
            <w:r w:rsidRPr="000F5DEC">
              <w:rPr>
                <w:sz w:val="24"/>
                <w:szCs w:val="24"/>
              </w:rPr>
              <w:t>2.2. З</w:t>
            </w:r>
            <w:r w:rsidR="002F5C10" w:rsidRPr="000F5DEC">
              <w:rPr>
                <w:sz w:val="24"/>
                <w:szCs w:val="24"/>
              </w:rPr>
              <w:t xml:space="preserve">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7EF2AC6" w14:textId="6ABB1E99" w:rsidR="00C026DC" w:rsidRPr="00891F35" w:rsidRDefault="00B110AF" w:rsidP="00C701BC">
            <w:pPr>
              <w:ind w:right="113" w:firstLine="373"/>
              <w:contextualSpacing/>
              <w:jc w:val="both"/>
              <w:rPr>
                <w:sz w:val="24"/>
                <w:szCs w:val="24"/>
              </w:rPr>
            </w:pPr>
            <w:r w:rsidRPr="000F5DEC">
              <w:rPr>
                <w:sz w:val="24"/>
                <w:szCs w:val="24"/>
              </w:rPr>
              <w:t xml:space="preserve">2.3. </w:t>
            </w:r>
            <w:r w:rsidR="002F5C10" w:rsidRPr="000F5DEC">
              <w:rPr>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93943DC" w14:textId="2C636C02" w:rsidR="00C026DC" w:rsidRPr="00632990" w:rsidRDefault="00C026DC" w:rsidP="00C701BC">
            <w:pPr>
              <w:ind w:right="113" w:firstLine="373"/>
              <w:contextualSpacing/>
              <w:jc w:val="both"/>
              <w:rPr>
                <w:sz w:val="24"/>
                <w:szCs w:val="24"/>
              </w:rPr>
            </w:pPr>
          </w:p>
        </w:tc>
      </w:tr>
      <w:tr w:rsidR="00C026DC" w14:paraId="0FFE80F8"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3E8895CE" w14:textId="77777777" w:rsidR="00C026DC" w:rsidRPr="00B05787" w:rsidRDefault="00C026DC" w:rsidP="00500DD6">
            <w:pPr>
              <w:ind w:right="113"/>
              <w:rPr>
                <w:b/>
                <w:sz w:val="24"/>
                <w:szCs w:val="24"/>
                <w:lang w:eastAsia="uk-UA"/>
              </w:rPr>
            </w:pPr>
            <w:r w:rsidRPr="00B05787">
              <w:rPr>
                <w:b/>
                <w:sz w:val="24"/>
                <w:szCs w:val="24"/>
                <w:lang w:eastAsia="uk-UA"/>
              </w:rPr>
              <w:t xml:space="preserve">3. Проект договору про закупівлю </w:t>
            </w:r>
          </w:p>
        </w:tc>
        <w:tc>
          <w:tcPr>
            <w:tcW w:w="3125" w:type="pct"/>
            <w:tcBorders>
              <w:top w:val="single" w:sz="6" w:space="0" w:color="000000"/>
              <w:left w:val="single" w:sz="6" w:space="0" w:color="000000"/>
              <w:bottom w:val="single" w:sz="6" w:space="0" w:color="000000"/>
              <w:right w:val="single" w:sz="6" w:space="0" w:color="000000"/>
            </w:tcBorders>
          </w:tcPr>
          <w:p w14:paraId="18E7CD77" w14:textId="56907B70" w:rsidR="00C026DC" w:rsidRDefault="00C026DC" w:rsidP="00C701BC">
            <w:pPr>
              <w:ind w:right="113" w:firstLine="373"/>
              <w:contextualSpacing/>
              <w:jc w:val="both"/>
              <w:rPr>
                <w:sz w:val="24"/>
                <w:szCs w:val="24"/>
              </w:rPr>
            </w:pPr>
            <w:r w:rsidRPr="00B05787">
              <w:rPr>
                <w:sz w:val="24"/>
                <w:szCs w:val="24"/>
              </w:rPr>
              <w:t xml:space="preserve">Згідно </w:t>
            </w:r>
            <w:r>
              <w:rPr>
                <w:sz w:val="24"/>
                <w:szCs w:val="24"/>
              </w:rPr>
              <w:t xml:space="preserve">з </w:t>
            </w:r>
            <w:r w:rsidRPr="00B47F3D">
              <w:rPr>
                <w:sz w:val="24"/>
                <w:szCs w:val="24"/>
              </w:rPr>
              <w:t xml:space="preserve">Додатком </w:t>
            </w:r>
            <w:r>
              <w:rPr>
                <w:sz w:val="24"/>
                <w:szCs w:val="24"/>
              </w:rPr>
              <w:t>2</w:t>
            </w:r>
            <w:r w:rsidRPr="00B05787">
              <w:rPr>
                <w:sz w:val="24"/>
                <w:szCs w:val="24"/>
              </w:rPr>
              <w:t xml:space="preserve"> до тендерної документації.</w:t>
            </w:r>
          </w:p>
          <w:p w14:paraId="0FC2089A" w14:textId="77777777" w:rsidR="00C026DC" w:rsidRDefault="00C026DC" w:rsidP="00C701BC">
            <w:pPr>
              <w:ind w:right="113" w:firstLine="373"/>
              <w:contextualSpacing/>
              <w:jc w:val="both"/>
              <w:rPr>
                <w:sz w:val="24"/>
                <w:szCs w:val="24"/>
                <w:lang w:eastAsia="uk-UA"/>
              </w:rPr>
            </w:pPr>
          </w:p>
          <w:p w14:paraId="21D0C288" w14:textId="77777777" w:rsidR="00C026DC" w:rsidRPr="00891F35" w:rsidRDefault="00C026DC" w:rsidP="00C701BC">
            <w:pPr>
              <w:ind w:right="113" w:firstLine="373"/>
              <w:contextualSpacing/>
              <w:jc w:val="both"/>
              <w:rPr>
                <w:sz w:val="24"/>
                <w:szCs w:val="24"/>
                <w:lang w:eastAsia="uk-UA"/>
              </w:rPr>
            </w:pPr>
            <w:r w:rsidRPr="00891F35">
              <w:rPr>
                <w:sz w:val="24"/>
                <w:szCs w:val="24"/>
                <w:lang w:eastAsia="uk-UA"/>
              </w:rPr>
              <w:t>Переможець процедури закупівлі під час укладення договору про закупівлю повинен надати:</w:t>
            </w:r>
          </w:p>
          <w:p w14:paraId="60C392ED" w14:textId="77777777" w:rsidR="00C026DC" w:rsidRPr="00891F35" w:rsidRDefault="00C026DC" w:rsidP="00C701BC">
            <w:pPr>
              <w:ind w:right="113" w:firstLine="373"/>
              <w:contextualSpacing/>
              <w:jc w:val="both"/>
              <w:rPr>
                <w:sz w:val="24"/>
                <w:szCs w:val="24"/>
                <w:lang w:eastAsia="uk-UA"/>
              </w:rPr>
            </w:pPr>
            <w:r w:rsidRPr="00891F35">
              <w:rPr>
                <w:sz w:val="24"/>
                <w:szCs w:val="24"/>
                <w:lang w:eastAsia="uk-UA"/>
              </w:rPr>
              <w:t>1) відповідну інформацію про право підписання договору про закупівлю;</w:t>
            </w:r>
          </w:p>
          <w:p w14:paraId="49E87ECA" w14:textId="77777777" w:rsidR="00C026DC" w:rsidRPr="00891F35" w:rsidRDefault="00C026DC" w:rsidP="00C701BC">
            <w:pPr>
              <w:ind w:right="113" w:firstLine="373"/>
              <w:contextualSpacing/>
              <w:jc w:val="both"/>
              <w:rPr>
                <w:sz w:val="24"/>
                <w:szCs w:val="24"/>
                <w:lang w:eastAsia="uk-UA"/>
              </w:rPr>
            </w:pPr>
            <w:r w:rsidRPr="00891F35">
              <w:rPr>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754EC69" w14:textId="77777777" w:rsidR="00C026DC" w:rsidRPr="00B05787" w:rsidRDefault="00C026DC" w:rsidP="00C701BC">
            <w:pPr>
              <w:ind w:right="113" w:firstLine="373"/>
              <w:contextualSpacing/>
              <w:jc w:val="both"/>
              <w:rPr>
                <w:sz w:val="24"/>
                <w:szCs w:val="24"/>
                <w:lang w:eastAsia="uk-UA"/>
              </w:rPr>
            </w:pPr>
            <w:r w:rsidRPr="00891F35">
              <w:rPr>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C026DC" w14:paraId="60F093D5"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31A65148" w14:textId="77777777" w:rsidR="00C026DC" w:rsidRPr="00B05787" w:rsidRDefault="00C026DC" w:rsidP="00500DD6">
            <w:pPr>
              <w:ind w:right="113"/>
              <w:rPr>
                <w:b/>
                <w:sz w:val="24"/>
                <w:szCs w:val="24"/>
                <w:lang w:eastAsia="uk-UA"/>
              </w:rPr>
            </w:pPr>
            <w:r>
              <w:rPr>
                <w:b/>
                <w:sz w:val="24"/>
                <w:szCs w:val="24"/>
                <w:lang w:eastAsia="uk-UA"/>
              </w:rPr>
              <w:t xml:space="preserve">4. </w:t>
            </w:r>
            <w:r w:rsidRPr="004A4833">
              <w:rPr>
                <w:b/>
                <w:sz w:val="24"/>
                <w:szCs w:val="24"/>
                <w:lang w:eastAsia="uk-UA"/>
              </w:rPr>
              <w:t>Істотні умови, що обов’язково включаються до договору про закупівлю</w:t>
            </w:r>
          </w:p>
        </w:tc>
        <w:tc>
          <w:tcPr>
            <w:tcW w:w="3125" w:type="pct"/>
            <w:tcBorders>
              <w:top w:val="single" w:sz="6" w:space="0" w:color="000000"/>
              <w:left w:val="single" w:sz="6" w:space="0" w:color="000000"/>
              <w:bottom w:val="single" w:sz="6" w:space="0" w:color="000000"/>
              <w:right w:val="single" w:sz="6" w:space="0" w:color="000000"/>
            </w:tcBorders>
          </w:tcPr>
          <w:p w14:paraId="548910EB" w14:textId="5BE8EB87" w:rsidR="00C026DC" w:rsidRPr="000F5DEC" w:rsidRDefault="00C026DC" w:rsidP="00FA3D87">
            <w:pPr>
              <w:ind w:right="113" w:firstLine="373"/>
              <w:contextualSpacing/>
              <w:jc w:val="both"/>
              <w:rPr>
                <w:sz w:val="24"/>
                <w:szCs w:val="24"/>
              </w:rPr>
            </w:pPr>
            <w:r w:rsidRPr="000F5DEC">
              <w:rPr>
                <w:sz w:val="24"/>
                <w:szCs w:val="24"/>
              </w:rPr>
              <w:t xml:space="preserve">4.1. </w:t>
            </w:r>
            <w:r w:rsidR="00A1307E" w:rsidRPr="000F5DEC">
              <w:rPr>
                <w:sz w:val="24"/>
                <w:szCs w:val="24"/>
              </w:rPr>
              <w:t>Договір про закупівлю</w:t>
            </w:r>
            <w:r w:rsidR="00A1307E" w:rsidRPr="000F5DEC">
              <w:t xml:space="preserve"> </w:t>
            </w:r>
            <w:r w:rsidR="00A1307E" w:rsidRPr="000F5DEC">
              <w:rPr>
                <w:sz w:val="24"/>
                <w:szCs w:val="24"/>
              </w:rPr>
              <w:t>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bookmarkStart w:id="2" w:name="n577"/>
            <w:bookmarkEnd w:id="2"/>
          </w:p>
          <w:p w14:paraId="37BCAE1F" w14:textId="30822E29" w:rsidR="00A1307E" w:rsidRPr="000F5DEC" w:rsidRDefault="00C026DC" w:rsidP="00FA3D87">
            <w:pPr>
              <w:ind w:right="113" w:firstLine="373"/>
              <w:contextualSpacing/>
              <w:jc w:val="both"/>
              <w:rPr>
                <w:sz w:val="24"/>
                <w:szCs w:val="24"/>
              </w:rPr>
            </w:pPr>
            <w:r w:rsidRPr="000F5DEC">
              <w:rPr>
                <w:sz w:val="24"/>
                <w:szCs w:val="24"/>
              </w:rPr>
              <w:lastRenderedPageBreak/>
              <w:t xml:space="preserve">4.2. </w:t>
            </w:r>
            <w:r w:rsidR="00A1307E" w:rsidRPr="000F5DEC">
              <w:t xml:space="preserve"> </w:t>
            </w:r>
            <w:r w:rsidR="00A1307E" w:rsidRPr="000F5DEC">
              <w:rPr>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5C70A0CB" w14:textId="77777777" w:rsidR="00A1307E" w:rsidRPr="000F5DEC" w:rsidRDefault="00A1307E" w:rsidP="00FA3D87">
            <w:pPr>
              <w:ind w:right="113" w:firstLine="373"/>
              <w:contextualSpacing/>
              <w:jc w:val="both"/>
              <w:rPr>
                <w:sz w:val="24"/>
                <w:szCs w:val="24"/>
              </w:rPr>
            </w:pPr>
            <w:r w:rsidRPr="000F5DEC">
              <w:rPr>
                <w:sz w:val="24"/>
                <w:szCs w:val="24"/>
              </w:rPr>
              <w:t xml:space="preserve">визначення грошового еквівалента зобов’язання в іноземній валюті; </w:t>
            </w:r>
          </w:p>
          <w:p w14:paraId="67D57B2A" w14:textId="77777777" w:rsidR="00A1307E" w:rsidRPr="000F5DEC" w:rsidRDefault="00A1307E" w:rsidP="00FA3D87">
            <w:pPr>
              <w:ind w:right="113" w:firstLine="373"/>
              <w:contextualSpacing/>
              <w:jc w:val="both"/>
              <w:rPr>
                <w:sz w:val="24"/>
                <w:szCs w:val="24"/>
              </w:rPr>
            </w:pPr>
            <w:r w:rsidRPr="000F5DEC">
              <w:rPr>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F417C50" w14:textId="77777777" w:rsidR="00A1307E" w:rsidRPr="000F5DEC" w:rsidRDefault="00A1307E" w:rsidP="00FA3D87">
            <w:pPr>
              <w:ind w:right="113" w:firstLine="373"/>
              <w:contextualSpacing/>
              <w:jc w:val="both"/>
              <w:rPr>
                <w:sz w:val="24"/>
                <w:szCs w:val="24"/>
              </w:rPr>
            </w:pPr>
            <w:r w:rsidRPr="000F5DEC">
              <w:rPr>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0E5B30F6" w14:textId="0EBD2F82" w:rsidR="00A1307E" w:rsidRPr="000F5DEC" w:rsidRDefault="00C026DC" w:rsidP="00FA3D87">
            <w:pPr>
              <w:ind w:firstLine="373"/>
              <w:jc w:val="both"/>
              <w:rPr>
                <w:color w:val="000000"/>
                <w:sz w:val="24"/>
                <w:szCs w:val="24"/>
              </w:rPr>
            </w:pPr>
            <w:r w:rsidRPr="000F5DEC">
              <w:rPr>
                <w:sz w:val="24"/>
                <w:szCs w:val="24"/>
              </w:rPr>
              <w:t xml:space="preserve">4.3. </w:t>
            </w:r>
            <w:r w:rsidR="00A1307E" w:rsidRPr="000F5DEC">
              <w:rPr>
                <w:color w:val="000000"/>
                <w:sz w:val="24"/>
                <w:szCs w:val="24"/>
                <w:lang w:eastAsia="en-US"/>
              </w:rPr>
              <w:t xml:space="preserve"> </w:t>
            </w:r>
            <w:bookmarkStart w:id="3" w:name="_Hlk117190802"/>
            <w:r w:rsidR="00A1307E" w:rsidRPr="000F5DEC">
              <w:rPr>
                <w:color w:val="000000"/>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B71FFA5" w14:textId="77777777" w:rsidR="00A1307E" w:rsidRPr="000F5DEC" w:rsidRDefault="00A1307E" w:rsidP="00FA3D87">
            <w:pPr>
              <w:ind w:firstLine="373"/>
              <w:jc w:val="both"/>
              <w:rPr>
                <w:color w:val="000000"/>
                <w:sz w:val="24"/>
                <w:szCs w:val="24"/>
              </w:rPr>
            </w:pPr>
            <w:r w:rsidRPr="000F5DEC">
              <w:rPr>
                <w:color w:val="000000"/>
                <w:sz w:val="24"/>
                <w:szCs w:val="24"/>
                <w:lang w:eastAsia="en-US"/>
              </w:rPr>
              <w:t>1) зменшення обсягів закупівлі, зокрема з урахуванням фактичного обсягу видатків замовника;</w:t>
            </w:r>
          </w:p>
          <w:p w14:paraId="3F693236" w14:textId="77777777" w:rsidR="00A1307E" w:rsidRPr="000F5DEC" w:rsidRDefault="00A1307E" w:rsidP="00FA3D87">
            <w:pPr>
              <w:ind w:firstLine="373"/>
              <w:jc w:val="both"/>
              <w:rPr>
                <w:color w:val="000000"/>
                <w:sz w:val="24"/>
                <w:szCs w:val="24"/>
              </w:rPr>
            </w:pPr>
            <w:r w:rsidRPr="000F5DEC">
              <w:rPr>
                <w:color w:val="000000"/>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F5DEC">
              <w:rPr>
                <w:color w:val="000000"/>
                <w:sz w:val="24"/>
                <w:szCs w:val="24"/>
                <w:lang w:eastAsia="en-US"/>
              </w:rPr>
              <w:t>пропорційно</w:t>
            </w:r>
            <w:proofErr w:type="spellEnd"/>
            <w:r w:rsidRPr="000F5DEC">
              <w:rPr>
                <w:color w:val="000000"/>
                <w:sz w:val="24"/>
                <w:szCs w:val="24"/>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1B81038" w14:textId="77777777" w:rsidR="00A1307E" w:rsidRPr="000F5DEC" w:rsidRDefault="00A1307E" w:rsidP="00FA3D87">
            <w:pPr>
              <w:ind w:firstLine="373"/>
              <w:jc w:val="both"/>
              <w:rPr>
                <w:color w:val="000000"/>
                <w:sz w:val="24"/>
                <w:szCs w:val="24"/>
              </w:rPr>
            </w:pPr>
            <w:r w:rsidRPr="000F5DEC">
              <w:rPr>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D52FC93" w14:textId="77777777" w:rsidR="00A1307E" w:rsidRPr="000F5DEC" w:rsidRDefault="00A1307E" w:rsidP="00FA3D87">
            <w:pPr>
              <w:ind w:firstLine="373"/>
              <w:jc w:val="both"/>
              <w:rPr>
                <w:color w:val="000000"/>
                <w:sz w:val="24"/>
                <w:szCs w:val="24"/>
              </w:rPr>
            </w:pPr>
            <w:r w:rsidRPr="000F5DEC">
              <w:rPr>
                <w:color w:val="000000"/>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3B07124" w14:textId="77777777" w:rsidR="00A1307E" w:rsidRPr="000F5DEC" w:rsidRDefault="00A1307E" w:rsidP="00FA3D87">
            <w:pPr>
              <w:ind w:firstLine="373"/>
              <w:jc w:val="both"/>
              <w:rPr>
                <w:color w:val="000000"/>
                <w:sz w:val="24"/>
                <w:szCs w:val="24"/>
              </w:rPr>
            </w:pPr>
            <w:r w:rsidRPr="000F5DEC">
              <w:rPr>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14:paraId="22F12E79" w14:textId="037FEF86" w:rsidR="00A1307E" w:rsidRPr="000F5DEC" w:rsidRDefault="00A1307E" w:rsidP="00FA3D87">
            <w:pPr>
              <w:ind w:firstLine="373"/>
              <w:jc w:val="both"/>
              <w:rPr>
                <w:color w:val="000000"/>
                <w:sz w:val="24"/>
                <w:szCs w:val="24"/>
              </w:rPr>
            </w:pPr>
            <w:r w:rsidRPr="000F5DEC">
              <w:rPr>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F5DEC">
              <w:rPr>
                <w:color w:val="000000"/>
                <w:sz w:val="24"/>
                <w:szCs w:val="24"/>
                <w:lang w:eastAsia="en-US"/>
              </w:rPr>
              <w:t>пропорційно</w:t>
            </w:r>
            <w:proofErr w:type="spellEnd"/>
            <w:r w:rsidRPr="000F5DEC">
              <w:rPr>
                <w:color w:val="000000"/>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sidRPr="000F5DEC">
              <w:rPr>
                <w:color w:val="000000"/>
                <w:sz w:val="24"/>
                <w:szCs w:val="24"/>
                <w:lang w:eastAsia="en-US"/>
              </w:rPr>
              <w:t>пропорційно</w:t>
            </w:r>
            <w:proofErr w:type="spellEnd"/>
            <w:r w:rsidRPr="000F5DEC">
              <w:rPr>
                <w:color w:val="000000"/>
                <w:sz w:val="24"/>
                <w:szCs w:val="24"/>
                <w:lang w:eastAsia="en-US"/>
              </w:rPr>
              <w:t xml:space="preserve"> до зміни податкового навантаження внаслідок зміни системи оподаткування;</w:t>
            </w:r>
          </w:p>
          <w:p w14:paraId="19909ADF" w14:textId="77777777" w:rsidR="00A1307E" w:rsidRPr="000F5DEC" w:rsidRDefault="00A1307E" w:rsidP="00FA3D87">
            <w:pPr>
              <w:ind w:firstLine="373"/>
              <w:jc w:val="both"/>
              <w:rPr>
                <w:color w:val="000000"/>
                <w:sz w:val="24"/>
                <w:szCs w:val="24"/>
              </w:rPr>
            </w:pPr>
            <w:r w:rsidRPr="000F5DEC">
              <w:rPr>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F5DEC">
              <w:rPr>
                <w:color w:val="000000"/>
                <w:sz w:val="24"/>
                <w:szCs w:val="24"/>
                <w:lang w:eastAsia="en-US"/>
              </w:rPr>
              <w:t>Platts</w:t>
            </w:r>
            <w:proofErr w:type="spellEnd"/>
            <w:r w:rsidRPr="000F5DEC">
              <w:rPr>
                <w:color w:val="000000"/>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B92185B" w14:textId="77777777" w:rsidR="00A1307E" w:rsidRPr="00CB4561" w:rsidRDefault="00A1307E" w:rsidP="00FA3D87">
            <w:pPr>
              <w:ind w:firstLine="373"/>
              <w:jc w:val="both"/>
              <w:rPr>
                <w:color w:val="000000"/>
                <w:sz w:val="24"/>
                <w:szCs w:val="24"/>
              </w:rPr>
            </w:pPr>
            <w:r w:rsidRPr="000F5DEC">
              <w:rPr>
                <w:color w:val="000000"/>
                <w:sz w:val="24"/>
                <w:szCs w:val="24"/>
                <w:lang w:eastAsia="en-US"/>
              </w:rPr>
              <w:t>8) зміни умов у зв’язку із застосуванням положень частини шостої</w:t>
            </w:r>
            <w:r w:rsidRPr="000F5DEC">
              <w:rPr>
                <w:color w:val="000000"/>
                <w:sz w:val="24"/>
                <w:szCs w:val="24"/>
                <w:lang w:val="ru-RU" w:eastAsia="en-US"/>
              </w:rPr>
              <w:t xml:space="preserve"> </w:t>
            </w:r>
            <w:r w:rsidRPr="000F5DEC">
              <w:rPr>
                <w:color w:val="000000"/>
                <w:sz w:val="24"/>
                <w:szCs w:val="24"/>
                <w:lang w:eastAsia="en-US"/>
              </w:rPr>
              <w:t>статті 41 Закону.</w:t>
            </w:r>
          </w:p>
          <w:bookmarkEnd w:id="3"/>
          <w:p w14:paraId="5D31F77E" w14:textId="0CC8CC88" w:rsidR="00C026DC" w:rsidRPr="009D0E6B" w:rsidRDefault="00C026DC" w:rsidP="00FA3D87">
            <w:pPr>
              <w:ind w:right="113" w:firstLine="373"/>
              <w:contextualSpacing/>
              <w:jc w:val="both"/>
              <w:rPr>
                <w:sz w:val="24"/>
                <w:szCs w:val="24"/>
              </w:rPr>
            </w:pPr>
          </w:p>
        </w:tc>
      </w:tr>
      <w:tr w:rsidR="00C026DC" w14:paraId="3D3363BF"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08644446" w14:textId="77777777" w:rsidR="00C026DC" w:rsidRPr="00B05787" w:rsidRDefault="00C026DC" w:rsidP="00500DD6">
            <w:pPr>
              <w:ind w:right="113"/>
              <w:rPr>
                <w:b/>
                <w:sz w:val="24"/>
                <w:szCs w:val="24"/>
                <w:lang w:eastAsia="uk-UA"/>
              </w:rPr>
            </w:pPr>
            <w:r>
              <w:rPr>
                <w:b/>
                <w:sz w:val="24"/>
                <w:szCs w:val="24"/>
                <w:lang w:eastAsia="uk-UA"/>
              </w:rPr>
              <w:lastRenderedPageBreak/>
              <w:t>5</w:t>
            </w:r>
            <w:r w:rsidRPr="00B05787">
              <w:rPr>
                <w:b/>
                <w:sz w:val="24"/>
                <w:szCs w:val="24"/>
                <w:lang w:eastAsia="uk-UA"/>
              </w:rPr>
              <w:t>. Дії замовника при відмові переможця торгів підписати договір про закупівлю</w:t>
            </w:r>
          </w:p>
        </w:tc>
        <w:tc>
          <w:tcPr>
            <w:tcW w:w="3125" w:type="pct"/>
            <w:tcBorders>
              <w:top w:val="single" w:sz="6" w:space="0" w:color="000000"/>
              <w:left w:val="single" w:sz="6" w:space="0" w:color="000000"/>
              <w:bottom w:val="single" w:sz="6" w:space="0" w:color="000000"/>
              <w:right w:val="single" w:sz="6" w:space="0" w:color="000000"/>
            </w:tcBorders>
          </w:tcPr>
          <w:p w14:paraId="099BE881" w14:textId="01024D0A" w:rsidR="00C026DC" w:rsidRPr="00B05787" w:rsidRDefault="00C026DC" w:rsidP="00FA3D87">
            <w:pPr>
              <w:ind w:right="113" w:firstLine="373"/>
              <w:contextualSpacing/>
              <w:jc w:val="both"/>
              <w:rPr>
                <w:sz w:val="24"/>
                <w:szCs w:val="24"/>
              </w:rPr>
            </w:pPr>
            <w:r w:rsidRPr="00EB6415">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B6415">
              <w:rPr>
                <w:sz w:val="24"/>
                <w:szCs w:val="24"/>
              </w:rPr>
              <w:t>неукладення</w:t>
            </w:r>
            <w:proofErr w:type="spellEnd"/>
            <w:r w:rsidRPr="00EB6415">
              <w:rPr>
                <w:sz w:val="24"/>
                <w:szCs w:val="24"/>
              </w:rPr>
              <w:t xml:space="preserve"> договору про закупівлю з вини учасника або ненадання замовнику підписаного договору у строк, визначений цим Законом, або </w:t>
            </w:r>
            <w:r w:rsidRPr="00EB6415">
              <w:rPr>
                <w:sz w:val="24"/>
                <w:szCs w:val="24"/>
              </w:rPr>
              <w:lastRenderedPageBreak/>
              <w:t>ненадання переможцем процедури закупівлі документів, що підтверджують відсутність підстав, установлених статтею 17 Закону</w:t>
            </w:r>
            <w:r w:rsidR="00EB6415" w:rsidRPr="000F5DEC">
              <w:rPr>
                <w:sz w:val="24"/>
                <w:szCs w:val="24"/>
              </w:rPr>
              <w:t>, з урахуванням п</w:t>
            </w:r>
            <w:r w:rsidR="00D117E9" w:rsidRPr="000F5DEC">
              <w:rPr>
                <w:sz w:val="24"/>
                <w:szCs w:val="24"/>
              </w:rPr>
              <w:t>ункту 4</w:t>
            </w:r>
            <w:r w:rsidR="00EB6415" w:rsidRPr="000F5DEC">
              <w:rPr>
                <w:sz w:val="24"/>
                <w:szCs w:val="24"/>
              </w:rPr>
              <w:t xml:space="preserve"> Особливостей</w:t>
            </w:r>
            <w:r w:rsidRPr="00EB6415">
              <w:rPr>
                <w:sz w:val="24"/>
                <w:szCs w:val="24"/>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C026DC" w:rsidRPr="00BB2796" w14:paraId="1DEB2317" w14:textId="77777777" w:rsidTr="00500DD6">
        <w:tc>
          <w:tcPr>
            <w:tcW w:w="1875" w:type="pct"/>
            <w:tcBorders>
              <w:top w:val="single" w:sz="6" w:space="0" w:color="000000"/>
              <w:left w:val="single" w:sz="6" w:space="0" w:color="000000"/>
              <w:bottom w:val="single" w:sz="6" w:space="0" w:color="000000"/>
              <w:right w:val="single" w:sz="6" w:space="0" w:color="000000"/>
            </w:tcBorders>
          </w:tcPr>
          <w:p w14:paraId="778669C7" w14:textId="77777777" w:rsidR="00C026DC" w:rsidRPr="00BB2796" w:rsidRDefault="00C026DC" w:rsidP="00500DD6">
            <w:pPr>
              <w:rPr>
                <w:b/>
                <w:sz w:val="24"/>
                <w:szCs w:val="24"/>
                <w:lang w:eastAsia="uk-UA"/>
              </w:rPr>
            </w:pPr>
            <w:r w:rsidRPr="00BB2796">
              <w:rPr>
                <w:b/>
                <w:sz w:val="24"/>
                <w:szCs w:val="24"/>
                <w:lang w:eastAsia="uk-UA"/>
              </w:rPr>
              <w:lastRenderedPageBreak/>
              <w:t>6. Забезпечення виконання договору про закупівлю</w:t>
            </w:r>
          </w:p>
        </w:tc>
        <w:tc>
          <w:tcPr>
            <w:tcW w:w="3125" w:type="pct"/>
            <w:tcBorders>
              <w:top w:val="single" w:sz="6" w:space="0" w:color="000000"/>
              <w:left w:val="single" w:sz="6" w:space="0" w:color="000000"/>
              <w:bottom w:val="single" w:sz="6" w:space="0" w:color="000000"/>
              <w:right w:val="single" w:sz="6" w:space="0" w:color="000000"/>
            </w:tcBorders>
          </w:tcPr>
          <w:p w14:paraId="15DB6CD7" w14:textId="2B6A63C7" w:rsidR="00C026DC" w:rsidRPr="00673D6C" w:rsidRDefault="00673D6C" w:rsidP="00FA3D87">
            <w:pPr>
              <w:tabs>
                <w:tab w:val="left" w:pos="993"/>
              </w:tabs>
              <w:ind w:firstLine="373"/>
              <w:jc w:val="both"/>
              <w:rPr>
                <w:bCs/>
                <w:sz w:val="26"/>
                <w:szCs w:val="26"/>
              </w:rPr>
            </w:pPr>
            <w:r w:rsidRPr="00673D6C">
              <w:rPr>
                <w:b/>
                <w:sz w:val="24"/>
                <w:szCs w:val="24"/>
                <w:lang w:eastAsia="uk-UA"/>
              </w:rPr>
              <w:t>Не вимагається</w:t>
            </w:r>
          </w:p>
        </w:tc>
      </w:tr>
    </w:tbl>
    <w:p w14:paraId="60ADD88F" w14:textId="77777777" w:rsidR="00C026DC" w:rsidRPr="00BB2796" w:rsidRDefault="00C026DC" w:rsidP="00C026DC">
      <w:pPr>
        <w:ind w:left="10" w:hanging="10"/>
        <w:jc w:val="center"/>
        <w:rPr>
          <w:b/>
          <w:noProof/>
          <w:sz w:val="24"/>
          <w:szCs w:val="24"/>
          <w:u w:val="single"/>
          <w:lang w:eastAsia="en-US"/>
        </w:rPr>
      </w:pPr>
    </w:p>
    <w:p w14:paraId="0859D06D" w14:textId="77777777" w:rsidR="00C026DC" w:rsidRPr="006E654B" w:rsidRDefault="00C026DC" w:rsidP="00C026DC">
      <w:pPr>
        <w:ind w:left="10" w:hanging="10"/>
        <w:rPr>
          <w:b/>
          <w:noProof/>
          <w:sz w:val="24"/>
          <w:szCs w:val="24"/>
          <w:u w:val="single"/>
          <w:lang w:eastAsia="en-US"/>
        </w:rPr>
      </w:pPr>
    </w:p>
    <w:p w14:paraId="789D9D57" w14:textId="092BFD96" w:rsidR="00C026DC" w:rsidRDefault="00C026DC" w:rsidP="00C026DC">
      <w:pPr>
        <w:ind w:left="10" w:hanging="10"/>
        <w:rPr>
          <w:noProof/>
          <w:sz w:val="24"/>
          <w:szCs w:val="24"/>
          <w:shd w:val="clear" w:color="auto" w:fill="FFFFFF"/>
        </w:rPr>
      </w:pPr>
    </w:p>
    <w:p w14:paraId="77AC0BA7" w14:textId="1E47ED4C" w:rsidR="00F152DC" w:rsidRDefault="00F152DC" w:rsidP="00C026DC">
      <w:pPr>
        <w:ind w:left="10" w:hanging="10"/>
        <w:rPr>
          <w:noProof/>
          <w:sz w:val="24"/>
          <w:szCs w:val="24"/>
          <w:shd w:val="clear" w:color="auto" w:fill="FFFFFF"/>
        </w:rPr>
      </w:pPr>
    </w:p>
    <w:p w14:paraId="4867382D" w14:textId="3AE2FFB3" w:rsidR="00F152DC" w:rsidRDefault="00F152DC" w:rsidP="00C026DC">
      <w:pPr>
        <w:ind w:left="10" w:hanging="10"/>
        <w:rPr>
          <w:noProof/>
          <w:sz w:val="24"/>
          <w:szCs w:val="24"/>
          <w:shd w:val="clear" w:color="auto" w:fill="FFFFFF"/>
        </w:rPr>
      </w:pPr>
    </w:p>
    <w:p w14:paraId="33AB945F" w14:textId="5867CDE9" w:rsidR="00F152DC" w:rsidRDefault="00F152DC" w:rsidP="00073BA0">
      <w:pPr>
        <w:rPr>
          <w:noProof/>
          <w:sz w:val="24"/>
          <w:szCs w:val="24"/>
          <w:shd w:val="clear" w:color="auto" w:fill="FFFFFF"/>
        </w:rPr>
      </w:pPr>
    </w:p>
    <w:p w14:paraId="6950EC11" w14:textId="54CC2475" w:rsidR="000F5DEC" w:rsidRDefault="000F5DEC" w:rsidP="008A069A">
      <w:pPr>
        <w:rPr>
          <w:noProof/>
          <w:sz w:val="24"/>
          <w:szCs w:val="24"/>
          <w:shd w:val="clear" w:color="auto" w:fill="FFFFFF"/>
        </w:rPr>
      </w:pPr>
    </w:p>
    <w:p w14:paraId="369F7140" w14:textId="77777777" w:rsidR="008A069A" w:rsidRDefault="008A069A" w:rsidP="008A069A">
      <w:pPr>
        <w:rPr>
          <w:b/>
          <w:noProof/>
          <w:sz w:val="24"/>
          <w:szCs w:val="24"/>
          <w:shd w:val="clear" w:color="auto" w:fill="FFFFFF"/>
        </w:rPr>
      </w:pPr>
    </w:p>
    <w:p w14:paraId="14243AD0" w14:textId="77777777" w:rsidR="00F955CC" w:rsidRDefault="00F955CC" w:rsidP="008A069A">
      <w:pPr>
        <w:rPr>
          <w:b/>
          <w:noProof/>
          <w:sz w:val="24"/>
          <w:szCs w:val="24"/>
          <w:shd w:val="clear" w:color="auto" w:fill="FFFFFF"/>
        </w:rPr>
      </w:pPr>
    </w:p>
    <w:p w14:paraId="4CF10711" w14:textId="77777777" w:rsidR="00F955CC" w:rsidRDefault="00F955CC" w:rsidP="008A069A">
      <w:pPr>
        <w:rPr>
          <w:b/>
          <w:noProof/>
          <w:sz w:val="24"/>
          <w:szCs w:val="24"/>
          <w:shd w:val="clear" w:color="auto" w:fill="FFFFFF"/>
        </w:rPr>
      </w:pPr>
    </w:p>
    <w:p w14:paraId="55A8F848" w14:textId="77777777" w:rsidR="00F955CC" w:rsidRDefault="00F955CC" w:rsidP="008A069A">
      <w:pPr>
        <w:rPr>
          <w:b/>
          <w:noProof/>
          <w:sz w:val="24"/>
          <w:szCs w:val="24"/>
          <w:shd w:val="clear" w:color="auto" w:fill="FFFFFF"/>
        </w:rPr>
      </w:pPr>
    </w:p>
    <w:p w14:paraId="4E49CB94" w14:textId="77777777" w:rsidR="00F955CC" w:rsidRDefault="00F955CC" w:rsidP="008A069A">
      <w:pPr>
        <w:rPr>
          <w:b/>
          <w:noProof/>
          <w:sz w:val="24"/>
          <w:szCs w:val="24"/>
          <w:shd w:val="clear" w:color="auto" w:fill="FFFFFF"/>
        </w:rPr>
      </w:pPr>
    </w:p>
    <w:p w14:paraId="607D3306" w14:textId="77777777" w:rsidR="000F5DEC" w:rsidRDefault="000F5DEC" w:rsidP="00F152DC">
      <w:pPr>
        <w:ind w:left="10" w:hanging="10"/>
        <w:rPr>
          <w:b/>
          <w:noProof/>
          <w:sz w:val="24"/>
          <w:szCs w:val="24"/>
          <w:shd w:val="clear" w:color="auto" w:fill="FFFFFF"/>
        </w:rPr>
      </w:pPr>
    </w:p>
    <w:p w14:paraId="3B2DB780" w14:textId="77777777" w:rsidR="005C31F2" w:rsidRDefault="005C31F2" w:rsidP="00F152DC">
      <w:pPr>
        <w:ind w:left="10" w:hanging="10"/>
        <w:rPr>
          <w:b/>
          <w:noProof/>
          <w:sz w:val="24"/>
          <w:szCs w:val="24"/>
          <w:shd w:val="clear" w:color="auto" w:fill="FFFFFF"/>
        </w:rPr>
      </w:pPr>
    </w:p>
    <w:p w14:paraId="63E5709B" w14:textId="77777777" w:rsidR="005C31F2" w:rsidRDefault="005C31F2" w:rsidP="00F152DC">
      <w:pPr>
        <w:ind w:left="10" w:hanging="10"/>
        <w:rPr>
          <w:b/>
          <w:noProof/>
          <w:sz w:val="24"/>
          <w:szCs w:val="24"/>
          <w:shd w:val="clear" w:color="auto" w:fill="FFFFFF"/>
        </w:rPr>
      </w:pPr>
    </w:p>
    <w:p w14:paraId="741DD29B" w14:textId="77777777" w:rsidR="005C31F2" w:rsidRDefault="005C31F2" w:rsidP="00F152DC">
      <w:pPr>
        <w:ind w:left="10" w:hanging="10"/>
        <w:rPr>
          <w:b/>
          <w:noProof/>
          <w:sz w:val="24"/>
          <w:szCs w:val="24"/>
          <w:shd w:val="clear" w:color="auto" w:fill="FFFFFF"/>
        </w:rPr>
      </w:pPr>
    </w:p>
    <w:p w14:paraId="37257E84" w14:textId="77777777" w:rsidR="005C31F2" w:rsidRDefault="005C31F2" w:rsidP="00F152DC">
      <w:pPr>
        <w:ind w:left="10" w:hanging="10"/>
        <w:rPr>
          <w:b/>
          <w:noProof/>
          <w:sz w:val="24"/>
          <w:szCs w:val="24"/>
          <w:shd w:val="clear" w:color="auto" w:fill="FFFFFF"/>
        </w:rPr>
      </w:pPr>
    </w:p>
    <w:p w14:paraId="347371AF" w14:textId="77777777" w:rsidR="005C31F2" w:rsidRDefault="005C31F2" w:rsidP="00F152DC">
      <w:pPr>
        <w:ind w:left="10" w:hanging="10"/>
        <w:rPr>
          <w:b/>
          <w:noProof/>
          <w:sz w:val="24"/>
          <w:szCs w:val="24"/>
          <w:shd w:val="clear" w:color="auto" w:fill="FFFFFF"/>
        </w:rPr>
      </w:pPr>
    </w:p>
    <w:p w14:paraId="4BDD1759" w14:textId="77777777" w:rsidR="005C31F2" w:rsidRDefault="005C31F2" w:rsidP="00F152DC">
      <w:pPr>
        <w:ind w:left="10" w:hanging="10"/>
        <w:rPr>
          <w:b/>
          <w:noProof/>
          <w:sz w:val="24"/>
          <w:szCs w:val="24"/>
          <w:shd w:val="clear" w:color="auto" w:fill="FFFFFF"/>
        </w:rPr>
      </w:pPr>
    </w:p>
    <w:p w14:paraId="7BD583D3" w14:textId="77777777" w:rsidR="005C31F2" w:rsidRDefault="005C31F2" w:rsidP="00F152DC">
      <w:pPr>
        <w:ind w:left="10" w:hanging="10"/>
        <w:rPr>
          <w:b/>
          <w:noProof/>
          <w:sz w:val="24"/>
          <w:szCs w:val="24"/>
          <w:shd w:val="clear" w:color="auto" w:fill="FFFFFF"/>
        </w:rPr>
      </w:pPr>
    </w:p>
    <w:p w14:paraId="492F3554" w14:textId="77777777" w:rsidR="005C31F2" w:rsidRDefault="005C31F2" w:rsidP="00F152DC">
      <w:pPr>
        <w:ind w:left="10" w:hanging="10"/>
        <w:rPr>
          <w:b/>
          <w:noProof/>
          <w:sz w:val="24"/>
          <w:szCs w:val="24"/>
          <w:shd w:val="clear" w:color="auto" w:fill="FFFFFF"/>
        </w:rPr>
      </w:pPr>
    </w:p>
    <w:p w14:paraId="331DC523" w14:textId="77777777" w:rsidR="005C31F2" w:rsidRDefault="005C31F2" w:rsidP="00F152DC">
      <w:pPr>
        <w:ind w:left="10" w:hanging="10"/>
        <w:rPr>
          <w:b/>
          <w:noProof/>
          <w:sz w:val="24"/>
          <w:szCs w:val="24"/>
          <w:shd w:val="clear" w:color="auto" w:fill="FFFFFF"/>
        </w:rPr>
      </w:pPr>
    </w:p>
    <w:p w14:paraId="18209F97" w14:textId="77777777" w:rsidR="005C31F2" w:rsidRDefault="005C31F2" w:rsidP="00F152DC">
      <w:pPr>
        <w:ind w:left="10" w:hanging="10"/>
        <w:rPr>
          <w:b/>
          <w:noProof/>
          <w:sz w:val="24"/>
          <w:szCs w:val="24"/>
          <w:shd w:val="clear" w:color="auto" w:fill="FFFFFF"/>
        </w:rPr>
      </w:pPr>
    </w:p>
    <w:p w14:paraId="36972F76" w14:textId="77777777" w:rsidR="005C31F2" w:rsidRDefault="005C31F2" w:rsidP="00F152DC">
      <w:pPr>
        <w:ind w:left="10" w:hanging="10"/>
        <w:rPr>
          <w:b/>
          <w:noProof/>
          <w:sz w:val="24"/>
          <w:szCs w:val="24"/>
          <w:shd w:val="clear" w:color="auto" w:fill="FFFFFF"/>
        </w:rPr>
      </w:pPr>
    </w:p>
    <w:p w14:paraId="61047FE8" w14:textId="77777777" w:rsidR="005C31F2" w:rsidRDefault="005C31F2" w:rsidP="00F152DC">
      <w:pPr>
        <w:ind w:left="10" w:hanging="10"/>
        <w:rPr>
          <w:b/>
          <w:noProof/>
          <w:sz w:val="24"/>
          <w:szCs w:val="24"/>
          <w:shd w:val="clear" w:color="auto" w:fill="FFFFFF"/>
        </w:rPr>
      </w:pPr>
    </w:p>
    <w:p w14:paraId="04ABD069" w14:textId="77777777" w:rsidR="005C31F2" w:rsidRDefault="005C31F2" w:rsidP="00F152DC">
      <w:pPr>
        <w:ind w:left="10" w:hanging="10"/>
        <w:rPr>
          <w:b/>
          <w:noProof/>
          <w:sz w:val="24"/>
          <w:szCs w:val="24"/>
          <w:shd w:val="clear" w:color="auto" w:fill="FFFFFF"/>
        </w:rPr>
      </w:pPr>
    </w:p>
    <w:p w14:paraId="4E66F98D" w14:textId="77777777" w:rsidR="005C31F2" w:rsidRDefault="005C31F2" w:rsidP="00F152DC">
      <w:pPr>
        <w:ind w:left="10" w:hanging="10"/>
        <w:rPr>
          <w:b/>
          <w:noProof/>
          <w:sz w:val="24"/>
          <w:szCs w:val="24"/>
          <w:shd w:val="clear" w:color="auto" w:fill="FFFFFF"/>
        </w:rPr>
      </w:pPr>
    </w:p>
    <w:p w14:paraId="5F8072E8" w14:textId="77777777" w:rsidR="005C31F2" w:rsidRDefault="005C31F2" w:rsidP="00F152DC">
      <w:pPr>
        <w:ind w:left="10" w:hanging="10"/>
        <w:rPr>
          <w:b/>
          <w:noProof/>
          <w:sz w:val="24"/>
          <w:szCs w:val="24"/>
          <w:shd w:val="clear" w:color="auto" w:fill="FFFFFF"/>
        </w:rPr>
      </w:pPr>
    </w:p>
    <w:p w14:paraId="5DC52292" w14:textId="77777777" w:rsidR="005C31F2" w:rsidRDefault="005C31F2" w:rsidP="00F152DC">
      <w:pPr>
        <w:ind w:left="10" w:hanging="10"/>
        <w:rPr>
          <w:b/>
          <w:noProof/>
          <w:sz w:val="24"/>
          <w:szCs w:val="24"/>
          <w:shd w:val="clear" w:color="auto" w:fill="FFFFFF"/>
        </w:rPr>
      </w:pPr>
    </w:p>
    <w:p w14:paraId="6ECC1147" w14:textId="77777777" w:rsidR="005C31F2" w:rsidRDefault="005C31F2" w:rsidP="00F152DC">
      <w:pPr>
        <w:ind w:left="10" w:hanging="10"/>
        <w:rPr>
          <w:b/>
          <w:noProof/>
          <w:sz w:val="24"/>
          <w:szCs w:val="24"/>
          <w:shd w:val="clear" w:color="auto" w:fill="FFFFFF"/>
        </w:rPr>
      </w:pPr>
    </w:p>
    <w:p w14:paraId="25BFD39F" w14:textId="77777777" w:rsidR="005C31F2" w:rsidRDefault="005C31F2" w:rsidP="00F152DC">
      <w:pPr>
        <w:ind w:left="10" w:hanging="10"/>
        <w:rPr>
          <w:b/>
          <w:noProof/>
          <w:sz w:val="24"/>
          <w:szCs w:val="24"/>
          <w:shd w:val="clear" w:color="auto" w:fill="FFFFFF"/>
        </w:rPr>
      </w:pPr>
    </w:p>
    <w:p w14:paraId="4B2633EF" w14:textId="77777777" w:rsidR="005C31F2" w:rsidRDefault="005C31F2" w:rsidP="00F152DC">
      <w:pPr>
        <w:ind w:left="10" w:hanging="10"/>
        <w:rPr>
          <w:b/>
          <w:noProof/>
          <w:sz w:val="24"/>
          <w:szCs w:val="24"/>
          <w:shd w:val="clear" w:color="auto" w:fill="FFFFFF"/>
        </w:rPr>
      </w:pPr>
    </w:p>
    <w:p w14:paraId="13A32202" w14:textId="77777777" w:rsidR="005C31F2" w:rsidRDefault="005C31F2" w:rsidP="00F152DC">
      <w:pPr>
        <w:ind w:left="10" w:hanging="10"/>
        <w:rPr>
          <w:b/>
          <w:noProof/>
          <w:sz w:val="24"/>
          <w:szCs w:val="24"/>
          <w:shd w:val="clear" w:color="auto" w:fill="FFFFFF"/>
        </w:rPr>
      </w:pPr>
    </w:p>
    <w:p w14:paraId="745C5375" w14:textId="77777777" w:rsidR="005C31F2" w:rsidRDefault="005C31F2" w:rsidP="00F152DC">
      <w:pPr>
        <w:ind w:left="10" w:hanging="10"/>
        <w:rPr>
          <w:b/>
          <w:noProof/>
          <w:sz w:val="24"/>
          <w:szCs w:val="24"/>
          <w:shd w:val="clear" w:color="auto" w:fill="FFFFFF"/>
        </w:rPr>
      </w:pPr>
    </w:p>
    <w:p w14:paraId="14FA9A34" w14:textId="77777777" w:rsidR="005C31F2" w:rsidRDefault="005C31F2" w:rsidP="00F152DC">
      <w:pPr>
        <w:ind w:left="10" w:hanging="10"/>
        <w:rPr>
          <w:b/>
          <w:noProof/>
          <w:sz w:val="24"/>
          <w:szCs w:val="24"/>
          <w:shd w:val="clear" w:color="auto" w:fill="FFFFFF"/>
        </w:rPr>
      </w:pPr>
    </w:p>
    <w:p w14:paraId="6CFA898A" w14:textId="77777777" w:rsidR="005C31F2" w:rsidRDefault="005C31F2" w:rsidP="00F152DC">
      <w:pPr>
        <w:ind w:left="10" w:hanging="10"/>
        <w:rPr>
          <w:b/>
          <w:noProof/>
          <w:sz w:val="24"/>
          <w:szCs w:val="24"/>
          <w:shd w:val="clear" w:color="auto" w:fill="FFFFFF"/>
        </w:rPr>
      </w:pPr>
    </w:p>
    <w:p w14:paraId="627B6C5D" w14:textId="77777777" w:rsidR="005C31F2" w:rsidRDefault="005C31F2" w:rsidP="00F152DC">
      <w:pPr>
        <w:ind w:left="10" w:hanging="10"/>
        <w:rPr>
          <w:b/>
          <w:noProof/>
          <w:sz w:val="24"/>
          <w:szCs w:val="24"/>
          <w:shd w:val="clear" w:color="auto" w:fill="FFFFFF"/>
        </w:rPr>
      </w:pPr>
    </w:p>
    <w:p w14:paraId="33F92818" w14:textId="77777777" w:rsidR="005C31F2" w:rsidRDefault="005C31F2" w:rsidP="00F152DC">
      <w:pPr>
        <w:ind w:left="10" w:hanging="10"/>
        <w:rPr>
          <w:b/>
          <w:noProof/>
          <w:sz w:val="24"/>
          <w:szCs w:val="24"/>
          <w:shd w:val="clear" w:color="auto" w:fill="FFFFFF"/>
        </w:rPr>
      </w:pPr>
    </w:p>
    <w:p w14:paraId="7883E14E" w14:textId="77777777" w:rsidR="005C31F2" w:rsidRDefault="005C31F2" w:rsidP="00F152DC">
      <w:pPr>
        <w:ind w:left="10" w:hanging="10"/>
        <w:rPr>
          <w:b/>
          <w:noProof/>
          <w:sz w:val="24"/>
          <w:szCs w:val="24"/>
          <w:shd w:val="clear" w:color="auto" w:fill="FFFFFF"/>
        </w:rPr>
      </w:pPr>
    </w:p>
    <w:p w14:paraId="76675D33" w14:textId="77777777" w:rsidR="005C31F2" w:rsidRDefault="005C31F2" w:rsidP="00F152DC">
      <w:pPr>
        <w:ind w:left="10" w:hanging="10"/>
        <w:rPr>
          <w:b/>
          <w:noProof/>
          <w:sz w:val="24"/>
          <w:szCs w:val="24"/>
          <w:shd w:val="clear" w:color="auto" w:fill="FFFFFF"/>
        </w:rPr>
      </w:pPr>
    </w:p>
    <w:p w14:paraId="766F7512" w14:textId="77777777" w:rsidR="005C31F2" w:rsidRDefault="005C31F2" w:rsidP="00F152DC">
      <w:pPr>
        <w:ind w:left="10" w:hanging="10"/>
        <w:rPr>
          <w:b/>
          <w:noProof/>
          <w:sz w:val="24"/>
          <w:szCs w:val="24"/>
          <w:shd w:val="clear" w:color="auto" w:fill="FFFFFF"/>
        </w:rPr>
      </w:pPr>
    </w:p>
    <w:p w14:paraId="2CEB2402" w14:textId="77777777" w:rsidR="005C31F2" w:rsidRDefault="005C31F2" w:rsidP="00F152DC">
      <w:pPr>
        <w:ind w:left="10" w:hanging="10"/>
        <w:rPr>
          <w:b/>
          <w:noProof/>
          <w:sz w:val="24"/>
          <w:szCs w:val="24"/>
          <w:shd w:val="clear" w:color="auto" w:fill="FFFFFF"/>
        </w:rPr>
      </w:pPr>
    </w:p>
    <w:p w14:paraId="53D12CEE" w14:textId="77777777" w:rsidR="005C31F2" w:rsidRDefault="005C31F2" w:rsidP="00F152DC">
      <w:pPr>
        <w:ind w:left="10" w:hanging="10"/>
        <w:rPr>
          <w:b/>
          <w:noProof/>
          <w:sz w:val="24"/>
          <w:szCs w:val="24"/>
          <w:shd w:val="clear" w:color="auto" w:fill="FFFFFF"/>
        </w:rPr>
      </w:pPr>
    </w:p>
    <w:p w14:paraId="1AB575E3" w14:textId="77777777" w:rsidR="005C31F2" w:rsidRDefault="005C31F2" w:rsidP="00F152DC">
      <w:pPr>
        <w:ind w:left="10" w:hanging="10"/>
        <w:rPr>
          <w:b/>
          <w:noProof/>
          <w:sz w:val="24"/>
          <w:szCs w:val="24"/>
          <w:shd w:val="clear" w:color="auto" w:fill="FFFFFF"/>
        </w:rPr>
      </w:pPr>
    </w:p>
    <w:p w14:paraId="3E784D9F" w14:textId="77777777" w:rsidR="005C31F2" w:rsidRDefault="005C31F2" w:rsidP="00F152DC">
      <w:pPr>
        <w:ind w:left="10" w:hanging="10"/>
        <w:rPr>
          <w:b/>
          <w:noProof/>
          <w:sz w:val="24"/>
          <w:szCs w:val="24"/>
          <w:shd w:val="clear" w:color="auto" w:fill="FFFFFF"/>
        </w:rPr>
      </w:pPr>
    </w:p>
    <w:p w14:paraId="2846A388" w14:textId="77777777" w:rsidR="005C31F2" w:rsidRDefault="005C31F2" w:rsidP="00F152DC">
      <w:pPr>
        <w:ind w:left="10" w:hanging="10"/>
        <w:rPr>
          <w:b/>
          <w:noProof/>
          <w:sz w:val="24"/>
          <w:szCs w:val="24"/>
          <w:shd w:val="clear" w:color="auto" w:fill="FFFFFF"/>
        </w:rPr>
      </w:pPr>
    </w:p>
    <w:p w14:paraId="38FC58EC" w14:textId="77777777" w:rsidR="005C31F2" w:rsidRDefault="005C31F2" w:rsidP="00F152DC">
      <w:pPr>
        <w:ind w:left="10" w:hanging="10"/>
        <w:rPr>
          <w:b/>
          <w:noProof/>
          <w:sz w:val="24"/>
          <w:szCs w:val="24"/>
          <w:shd w:val="clear" w:color="auto" w:fill="FFFFFF"/>
        </w:rPr>
      </w:pPr>
    </w:p>
    <w:p w14:paraId="43EC1845" w14:textId="77777777" w:rsidR="005C31F2" w:rsidRDefault="005C31F2" w:rsidP="00F152DC">
      <w:pPr>
        <w:ind w:left="10" w:hanging="10"/>
        <w:rPr>
          <w:b/>
          <w:noProof/>
          <w:sz w:val="24"/>
          <w:szCs w:val="24"/>
          <w:shd w:val="clear" w:color="auto" w:fill="FFFFFF"/>
        </w:rPr>
      </w:pPr>
    </w:p>
    <w:p w14:paraId="536BF44B" w14:textId="77777777" w:rsidR="005C31F2" w:rsidRDefault="005C31F2" w:rsidP="00F152DC">
      <w:pPr>
        <w:ind w:left="10" w:hanging="10"/>
        <w:rPr>
          <w:b/>
          <w:noProof/>
          <w:sz w:val="24"/>
          <w:szCs w:val="24"/>
          <w:shd w:val="clear" w:color="auto" w:fill="FFFFFF"/>
        </w:rPr>
      </w:pPr>
    </w:p>
    <w:p w14:paraId="6F87CA4B" w14:textId="77777777" w:rsidR="005C31F2" w:rsidRDefault="005C31F2" w:rsidP="00F152DC">
      <w:pPr>
        <w:ind w:left="10" w:hanging="10"/>
        <w:rPr>
          <w:b/>
          <w:noProof/>
          <w:sz w:val="24"/>
          <w:szCs w:val="24"/>
          <w:shd w:val="clear" w:color="auto" w:fill="FFFFFF"/>
        </w:rPr>
      </w:pPr>
    </w:p>
    <w:p w14:paraId="47689269" w14:textId="77777777" w:rsidR="005C31F2" w:rsidRDefault="005C31F2" w:rsidP="00F152DC">
      <w:pPr>
        <w:ind w:left="10" w:hanging="10"/>
        <w:rPr>
          <w:b/>
          <w:noProof/>
          <w:sz w:val="24"/>
          <w:szCs w:val="24"/>
          <w:shd w:val="clear" w:color="auto" w:fill="FFFFFF"/>
        </w:rPr>
      </w:pPr>
    </w:p>
    <w:p w14:paraId="11C5A708" w14:textId="77777777" w:rsidR="005C31F2" w:rsidRDefault="005C31F2" w:rsidP="00F152DC">
      <w:pPr>
        <w:ind w:left="10" w:hanging="10"/>
        <w:rPr>
          <w:b/>
          <w:noProof/>
          <w:sz w:val="24"/>
          <w:szCs w:val="24"/>
          <w:shd w:val="clear" w:color="auto" w:fill="FFFFFF"/>
        </w:rPr>
      </w:pPr>
    </w:p>
    <w:p w14:paraId="66A58C0F" w14:textId="77777777" w:rsidR="005C31F2" w:rsidRDefault="005C31F2" w:rsidP="00F152DC">
      <w:pPr>
        <w:ind w:left="10" w:hanging="10"/>
        <w:rPr>
          <w:b/>
          <w:noProof/>
          <w:sz w:val="24"/>
          <w:szCs w:val="24"/>
          <w:shd w:val="clear" w:color="auto" w:fill="FFFFFF"/>
        </w:rPr>
      </w:pPr>
    </w:p>
    <w:p w14:paraId="6458F8E3" w14:textId="77777777" w:rsidR="008A069A" w:rsidRPr="006076AE" w:rsidRDefault="008A069A" w:rsidP="008A069A">
      <w:pPr>
        <w:rPr>
          <w:b/>
          <w:bCs/>
          <w:noProof/>
          <w:sz w:val="24"/>
          <w:szCs w:val="24"/>
          <w:shd w:val="clear" w:color="auto" w:fill="FFFFFF"/>
        </w:rPr>
      </w:pPr>
    </w:p>
    <w:p w14:paraId="4450FB19" w14:textId="77777777" w:rsidR="008A069A" w:rsidRPr="006076AE" w:rsidRDefault="008A069A" w:rsidP="008A069A">
      <w:pPr>
        <w:rPr>
          <w:b/>
          <w:bCs/>
          <w:noProof/>
          <w:sz w:val="24"/>
          <w:szCs w:val="24"/>
          <w:shd w:val="clear" w:color="auto" w:fill="FFFFFF"/>
        </w:rPr>
      </w:pPr>
      <w:r w:rsidRPr="006076AE">
        <w:rPr>
          <w:b/>
          <w:bCs/>
          <w:noProof/>
          <w:sz w:val="24"/>
          <w:szCs w:val="24"/>
          <w:shd w:val="clear" w:color="auto" w:fill="FFFFFF"/>
        </w:rPr>
        <w:lastRenderedPageBreak/>
        <w:tab/>
      </w:r>
      <w:r w:rsidRPr="006076AE">
        <w:rPr>
          <w:b/>
          <w:bCs/>
          <w:noProof/>
          <w:sz w:val="24"/>
          <w:szCs w:val="24"/>
          <w:shd w:val="clear" w:color="auto" w:fill="FFFFFF"/>
        </w:rPr>
        <w:tab/>
      </w:r>
      <w:r w:rsidRPr="006076AE">
        <w:rPr>
          <w:b/>
          <w:bCs/>
          <w:noProof/>
          <w:sz w:val="24"/>
          <w:szCs w:val="24"/>
          <w:shd w:val="clear" w:color="auto" w:fill="FFFFFF"/>
        </w:rPr>
        <w:tab/>
      </w:r>
      <w:r w:rsidRPr="006076AE">
        <w:rPr>
          <w:b/>
          <w:bCs/>
          <w:noProof/>
          <w:sz w:val="24"/>
          <w:szCs w:val="24"/>
          <w:shd w:val="clear" w:color="auto" w:fill="FFFFFF"/>
        </w:rPr>
        <w:tab/>
      </w:r>
      <w:r w:rsidRPr="006076AE">
        <w:rPr>
          <w:b/>
          <w:bCs/>
          <w:noProof/>
          <w:sz w:val="24"/>
          <w:szCs w:val="24"/>
          <w:shd w:val="clear" w:color="auto" w:fill="FFFFFF"/>
        </w:rPr>
        <w:tab/>
      </w:r>
      <w:r w:rsidRPr="006076AE">
        <w:rPr>
          <w:b/>
          <w:bCs/>
          <w:noProof/>
          <w:sz w:val="24"/>
          <w:szCs w:val="24"/>
          <w:shd w:val="clear" w:color="auto" w:fill="FFFFFF"/>
        </w:rPr>
        <w:tab/>
      </w:r>
      <w:r w:rsidRPr="006076AE">
        <w:rPr>
          <w:b/>
          <w:bCs/>
          <w:noProof/>
          <w:sz w:val="24"/>
          <w:szCs w:val="24"/>
          <w:shd w:val="clear" w:color="auto" w:fill="FFFFFF"/>
        </w:rPr>
        <w:tab/>
      </w:r>
      <w:r w:rsidRPr="006076AE">
        <w:rPr>
          <w:b/>
          <w:bCs/>
          <w:noProof/>
          <w:sz w:val="24"/>
          <w:szCs w:val="24"/>
          <w:shd w:val="clear" w:color="auto" w:fill="FFFFFF"/>
        </w:rPr>
        <w:tab/>
        <w:t>Додаток 1</w:t>
      </w:r>
    </w:p>
    <w:p w14:paraId="71BDD7BA" w14:textId="77777777" w:rsidR="008A069A" w:rsidRPr="006076AE" w:rsidRDefault="008A069A" w:rsidP="008A069A">
      <w:pPr>
        <w:rPr>
          <w:b/>
          <w:bCs/>
          <w:noProof/>
          <w:sz w:val="24"/>
          <w:szCs w:val="24"/>
          <w:shd w:val="clear" w:color="auto" w:fill="FFFFFF"/>
        </w:rPr>
      </w:pPr>
    </w:p>
    <w:p w14:paraId="1B09FF1F" w14:textId="77777777" w:rsidR="008A069A" w:rsidRPr="006076AE" w:rsidRDefault="008A069A" w:rsidP="008A069A">
      <w:pPr>
        <w:rPr>
          <w:b/>
          <w:bCs/>
          <w:noProof/>
          <w:sz w:val="24"/>
          <w:szCs w:val="24"/>
          <w:shd w:val="clear" w:color="auto" w:fill="FFFFFF"/>
        </w:rPr>
      </w:pPr>
    </w:p>
    <w:p w14:paraId="698D082C" w14:textId="77777777" w:rsidR="008A069A" w:rsidRPr="006076AE" w:rsidRDefault="008A069A" w:rsidP="008A069A">
      <w:pPr>
        <w:rPr>
          <w:b/>
          <w:bCs/>
          <w:noProof/>
          <w:sz w:val="24"/>
          <w:szCs w:val="24"/>
          <w:shd w:val="clear" w:color="auto" w:fill="FFFFFF"/>
        </w:rPr>
      </w:pPr>
      <w:r w:rsidRPr="006076AE">
        <w:rPr>
          <w:b/>
          <w:bCs/>
          <w:noProof/>
          <w:sz w:val="24"/>
          <w:szCs w:val="24"/>
          <w:shd w:val="clear" w:color="auto" w:fill="FFFFFF"/>
        </w:rPr>
        <w:t>Інформація про необхідні технічні, якісні та кількісні характеристики предмета закупівлі</w:t>
      </w:r>
    </w:p>
    <w:p w14:paraId="627F7DDD" w14:textId="77777777" w:rsidR="008A069A" w:rsidRPr="006076AE" w:rsidRDefault="008A069A" w:rsidP="008A069A">
      <w:pPr>
        <w:rPr>
          <w:b/>
          <w:bCs/>
          <w:noProof/>
          <w:sz w:val="24"/>
          <w:szCs w:val="24"/>
          <w:shd w:val="clear" w:color="auto" w:fill="FFFFFF"/>
        </w:rPr>
      </w:pPr>
    </w:p>
    <w:p w14:paraId="500C671E" w14:textId="77777777" w:rsidR="008A069A" w:rsidRPr="006076AE" w:rsidRDefault="008A069A" w:rsidP="008A069A">
      <w:pPr>
        <w:rPr>
          <w:b/>
          <w:bCs/>
          <w:noProof/>
          <w:sz w:val="24"/>
          <w:szCs w:val="24"/>
          <w:shd w:val="clear" w:color="auto" w:fill="FFFFFF"/>
        </w:rPr>
      </w:pPr>
      <w:r w:rsidRPr="006076AE">
        <w:rPr>
          <w:b/>
          <w:bCs/>
          <w:noProof/>
          <w:sz w:val="24"/>
          <w:szCs w:val="24"/>
          <w:shd w:val="clear" w:color="auto" w:fill="FFFFFF"/>
        </w:rPr>
        <w:t>1. Перелік обладнання, що є предметом закупівлі:</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2973"/>
        <w:gridCol w:w="2552"/>
      </w:tblGrid>
      <w:tr w:rsidR="00E74073" w:rsidRPr="00616EF9" w14:paraId="70FDD09B" w14:textId="77777777" w:rsidTr="00E74073">
        <w:trPr>
          <w:trHeight w:val="300"/>
          <w:jc w:val="center"/>
        </w:trPr>
        <w:tc>
          <w:tcPr>
            <w:tcW w:w="991" w:type="dxa"/>
            <w:vMerge w:val="restart"/>
            <w:tcBorders>
              <w:top w:val="single" w:sz="4" w:space="0" w:color="auto"/>
              <w:left w:val="single" w:sz="4" w:space="0" w:color="auto"/>
              <w:bottom w:val="single" w:sz="4" w:space="0" w:color="auto"/>
              <w:right w:val="single" w:sz="4" w:space="0" w:color="auto"/>
            </w:tcBorders>
            <w:vAlign w:val="center"/>
            <w:hideMark/>
          </w:tcPr>
          <w:p w14:paraId="1DAA9471" w14:textId="77777777" w:rsidR="00E74073" w:rsidRPr="00616EF9" w:rsidRDefault="00E74073" w:rsidP="00D03A69">
            <w:pPr>
              <w:jc w:val="center"/>
              <w:rPr>
                <w:sz w:val="26"/>
                <w:szCs w:val="26"/>
              </w:rPr>
            </w:pPr>
            <w:bookmarkStart w:id="4" w:name="_Hlk116479504"/>
            <w:r w:rsidRPr="00616EF9">
              <w:rPr>
                <w:sz w:val="26"/>
                <w:szCs w:val="26"/>
              </w:rPr>
              <w:t>№</w:t>
            </w:r>
          </w:p>
        </w:tc>
        <w:tc>
          <w:tcPr>
            <w:tcW w:w="2973" w:type="dxa"/>
            <w:vMerge w:val="restart"/>
            <w:tcBorders>
              <w:top w:val="single" w:sz="4" w:space="0" w:color="auto"/>
              <w:left w:val="single" w:sz="4" w:space="0" w:color="auto"/>
              <w:bottom w:val="single" w:sz="4" w:space="0" w:color="auto"/>
              <w:right w:val="single" w:sz="4" w:space="0" w:color="auto"/>
            </w:tcBorders>
            <w:noWrap/>
            <w:vAlign w:val="center"/>
            <w:hideMark/>
          </w:tcPr>
          <w:p w14:paraId="340D6B19" w14:textId="77777777" w:rsidR="00E74073" w:rsidRPr="00616EF9" w:rsidRDefault="00E74073" w:rsidP="00D03A69">
            <w:pPr>
              <w:jc w:val="center"/>
              <w:rPr>
                <w:sz w:val="24"/>
                <w:szCs w:val="24"/>
              </w:rPr>
            </w:pPr>
            <w:r w:rsidRPr="00616EF9">
              <w:rPr>
                <w:sz w:val="24"/>
                <w:szCs w:val="24"/>
              </w:rPr>
              <w:t>Назва</w:t>
            </w:r>
          </w:p>
        </w:tc>
        <w:tc>
          <w:tcPr>
            <w:tcW w:w="2552" w:type="dxa"/>
            <w:vMerge w:val="restart"/>
            <w:tcBorders>
              <w:top w:val="single" w:sz="4" w:space="0" w:color="auto"/>
              <w:left w:val="single" w:sz="4" w:space="0" w:color="auto"/>
              <w:bottom w:val="single" w:sz="4" w:space="0" w:color="auto"/>
              <w:right w:val="single" w:sz="4" w:space="0" w:color="auto"/>
            </w:tcBorders>
            <w:noWrap/>
            <w:vAlign w:val="center"/>
            <w:hideMark/>
          </w:tcPr>
          <w:p w14:paraId="01D272D4" w14:textId="77777777" w:rsidR="00E74073" w:rsidRPr="00616EF9" w:rsidRDefault="00E74073" w:rsidP="00D03A69">
            <w:pPr>
              <w:jc w:val="center"/>
              <w:rPr>
                <w:sz w:val="24"/>
                <w:szCs w:val="24"/>
              </w:rPr>
            </w:pPr>
            <w:r w:rsidRPr="00616EF9">
              <w:rPr>
                <w:sz w:val="24"/>
                <w:szCs w:val="24"/>
              </w:rPr>
              <w:t>К-сть</w:t>
            </w:r>
          </w:p>
        </w:tc>
      </w:tr>
      <w:tr w:rsidR="00E74073" w:rsidRPr="00616EF9" w14:paraId="5658ACC2" w14:textId="77777777" w:rsidTr="00E74073">
        <w:trPr>
          <w:trHeight w:val="300"/>
          <w:jc w:val="center"/>
        </w:trPr>
        <w:tc>
          <w:tcPr>
            <w:tcW w:w="991" w:type="dxa"/>
            <w:vMerge/>
            <w:tcBorders>
              <w:top w:val="single" w:sz="4" w:space="0" w:color="auto"/>
              <w:left w:val="single" w:sz="4" w:space="0" w:color="auto"/>
              <w:bottom w:val="single" w:sz="4" w:space="0" w:color="auto"/>
              <w:right w:val="single" w:sz="4" w:space="0" w:color="auto"/>
            </w:tcBorders>
            <w:vAlign w:val="center"/>
            <w:hideMark/>
          </w:tcPr>
          <w:p w14:paraId="5438BC6B" w14:textId="77777777" w:rsidR="00E74073" w:rsidRPr="00616EF9" w:rsidRDefault="00E74073" w:rsidP="00D03A69">
            <w:pPr>
              <w:rPr>
                <w:sz w:val="26"/>
                <w:szCs w:val="26"/>
              </w:rPr>
            </w:pPr>
          </w:p>
        </w:tc>
        <w:tc>
          <w:tcPr>
            <w:tcW w:w="2973" w:type="dxa"/>
            <w:vMerge/>
            <w:tcBorders>
              <w:top w:val="single" w:sz="4" w:space="0" w:color="auto"/>
              <w:left w:val="single" w:sz="4" w:space="0" w:color="auto"/>
              <w:bottom w:val="single" w:sz="4" w:space="0" w:color="auto"/>
              <w:right w:val="single" w:sz="4" w:space="0" w:color="auto"/>
            </w:tcBorders>
            <w:vAlign w:val="center"/>
            <w:hideMark/>
          </w:tcPr>
          <w:p w14:paraId="1FA1341B" w14:textId="77777777" w:rsidR="00E74073" w:rsidRPr="00616EF9" w:rsidRDefault="00E74073" w:rsidP="00D03A69">
            <w:pPr>
              <w:rPr>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658C47B" w14:textId="77777777" w:rsidR="00E74073" w:rsidRPr="00616EF9" w:rsidRDefault="00E74073" w:rsidP="00D03A69">
            <w:pPr>
              <w:rPr>
                <w:sz w:val="24"/>
                <w:szCs w:val="24"/>
              </w:rPr>
            </w:pPr>
          </w:p>
        </w:tc>
      </w:tr>
      <w:tr w:rsidR="00E74073" w:rsidRPr="00616EF9" w14:paraId="20E4CE8A" w14:textId="77777777" w:rsidTr="00E74073">
        <w:trPr>
          <w:trHeight w:val="300"/>
          <w:jc w:val="center"/>
        </w:trPr>
        <w:tc>
          <w:tcPr>
            <w:tcW w:w="991" w:type="dxa"/>
            <w:tcBorders>
              <w:top w:val="single" w:sz="4" w:space="0" w:color="auto"/>
              <w:left w:val="single" w:sz="4" w:space="0" w:color="auto"/>
              <w:bottom w:val="single" w:sz="4" w:space="0" w:color="auto"/>
              <w:right w:val="single" w:sz="4" w:space="0" w:color="auto"/>
            </w:tcBorders>
            <w:vAlign w:val="center"/>
            <w:hideMark/>
          </w:tcPr>
          <w:p w14:paraId="22E8834B" w14:textId="77777777" w:rsidR="00E74073" w:rsidRPr="00616EF9" w:rsidRDefault="00E74073" w:rsidP="00D03A69">
            <w:pPr>
              <w:jc w:val="center"/>
              <w:rPr>
                <w:sz w:val="28"/>
                <w:szCs w:val="28"/>
              </w:rPr>
            </w:pPr>
            <w:r w:rsidRPr="00616EF9">
              <w:rPr>
                <w:sz w:val="28"/>
                <w:szCs w:val="28"/>
              </w:rPr>
              <w:t>1</w:t>
            </w:r>
          </w:p>
        </w:tc>
        <w:tc>
          <w:tcPr>
            <w:tcW w:w="2973" w:type="dxa"/>
            <w:tcBorders>
              <w:top w:val="single" w:sz="4" w:space="0" w:color="auto"/>
              <w:left w:val="single" w:sz="4" w:space="0" w:color="auto"/>
              <w:bottom w:val="single" w:sz="4" w:space="0" w:color="auto"/>
              <w:right w:val="single" w:sz="4" w:space="0" w:color="auto"/>
            </w:tcBorders>
            <w:vAlign w:val="center"/>
            <w:hideMark/>
          </w:tcPr>
          <w:p w14:paraId="2CBA6258" w14:textId="77777777" w:rsidR="007532E8" w:rsidRPr="007532E8" w:rsidRDefault="007532E8" w:rsidP="007532E8">
            <w:pPr>
              <w:jc w:val="center"/>
              <w:rPr>
                <w:rFonts w:eastAsia="Calibri"/>
                <w:sz w:val="24"/>
                <w:szCs w:val="24"/>
                <w:lang w:val="en-US" w:eastAsia="en-US"/>
              </w:rPr>
            </w:pPr>
            <w:r w:rsidRPr="007532E8">
              <w:rPr>
                <w:rFonts w:eastAsia="Calibri"/>
                <w:sz w:val="24"/>
                <w:szCs w:val="24"/>
                <w:lang w:eastAsia="en-US"/>
              </w:rPr>
              <w:t>D-</w:t>
            </w:r>
            <w:proofErr w:type="spellStart"/>
            <w:r w:rsidRPr="007532E8">
              <w:rPr>
                <w:rFonts w:eastAsia="Calibri"/>
                <w:sz w:val="24"/>
                <w:szCs w:val="24"/>
                <w:lang w:eastAsia="en-US"/>
              </w:rPr>
              <w:t>link</w:t>
            </w:r>
            <w:proofErr w:type="spellEnd"/>
            <w:r w:rsidRPr="007532E8">
              <w:rPr>
                <w:rFonts w:eastAsia="Calibri"/>
                <w:sz w:val="24"/>
                <w:szCs w:val="24"/>
                <w:lang w:eastAsia="en-US"/>
              </w:rPr>
              <w:t xml:space="preserve"> DES-1</w:t>
            </w:r>
            <w:r w:rsidRPr="007532E8">
              <w:rPr>
                <w:rFonts w:eastAsia="Calibri"/>
                <w:sz w:val="24"/>
                <w:szCs w:val="24"/>
                <w:lang w:val="en-US" w:eastAsia="en-US"/>
              </w:rPr>
              <w:t>228/ME</w:t>
            </w:r>
          </w:p>
          <w:p w14:paraId="4FC62A1C" w14:textId="055B9BA5" w:rsidR="00E74073" w:rsidRPr="00616EF9" w:rsidRDefault="007532E8" w:rsidP="007532E8">
            <w:pPr>
              <w:jc w:val="center"/>
              <w:rPr>
                <w:sz w:val="24"/>
                <w:szCs w:val="24"/>
              </w:rPr>
            </w:pPr>
            <w:r w:rsidRPr="007532E8">
              <w:rPr>
                <w:rFonts w:eastAsia="Calibri"/>
                <w:sz w:val="24"/>
                <w:szCs w:val="24"/>
                <w:lang w:eastAsia="en-US"/>
              </w:rPr>
              <w:t>або еквівалент</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04A562F" w14:textId="012DE753" w:rsidR="00E74073" w:rsidRPr="00BA0FDD" w:rsidRDefault="007532E8" w:rsidP="00D03A69">
            <w:pPr>
              <w:jc w:val="center"/>
              <w:rPr>
                <w:sz w:val="28"/>
                <w:szCs w:val="28"/>
              </w:rPr>
            </w:pPr>
            <w:r>
              <w:rPr>
                <w:sz w:val="28"/>
                <w:szCs w:val="28"/>
              </w:rPr>
              <w:t>8</w:t>
            </w:r>
          </w:p>
        </w:tc>
      </w:tr>
      <w:bookmarkEnd w:id="4"/>
    </w:tbl>
    <w:p w14:paraId="76E4A755" w14:textId="77777777" w:rsidR="008A069A" w:rsidRPr="006076AE" w:rsidRDefault="008A069A" w:rsidP="008A069A">
      <w:pPr>
        <w:rPr>
          <w:b/>
          <w:bCs/>
          <w:noProof/>
          <w:sz w:val="24"/>
          <w:szCs w:val="24"/>
          <w:shd w:val="clear" w:color="auto" w:fill="FFFFFF"/>
        </w:rPr>
      </w:pPr>
    </w:p>
    <w:p w14:paraId="3CF4519A" w14:textId="77777777" w:rsidR="008A069A" w:rsidRPr="006076AE" w:rsidRDefault="008A069A" w:rsidP="008A069A">
      <w:pPr>
        <w:rPr>
          <w:b/>
          <w:bCs/>
          <w:noProof/>
          <w:sz w:val="24"/>
          <w:szCs w:val="24"/>
          <w:shd w:val="clear" w:color="auto" w:fill="FFFFFF"/>
        </w:rPr>
      </w:pPr>
    </w:p>
    <w:p w14:paraId="03EB662D" w14:textId="77777777" w:rsidR="008A069A" w:rsidRDefault="008A069A" w:rsidP="008A069A">
      <w:pPr>
        <w:ind w:left="180"/>
        <w:rPr>
          <w:b/>
          <w:bCs/>
          <w:noProof/>
          <w:sz w:val="24"/>
          <w:szCs w:val="24"/>
          <w:shd w:val="clear" w:color="auto" w:fill="FFFFFF"/>
          <w:lang w:val="ru-RU"/>
        </w:rPr>
      </w:pPr>
      <w:r>
        <w:rPr>
          <w:b/>
          <w:bCs/>
          <w:noProof/>
          <w:sz w:val="24"/>
          <w:szCs w:val="24"/>
          <w:shd w:val="clear" w:color="auto" w:fill="FFFFFF"/>
          <w:lang w:val="ru-RU"/>
        </w:rPr>
        <w:t xml:space="preserve">2. </w:t>
      </w:r>
      <w:r w:rsidRPr="006076AE">
        <w:rPr>
          <w:b/>
          <w:bCs/>
          <w:noProof/>
          <w:sz w:val="24"/>
          <w:szCs w:val="24"/>
          <w:shd w:val="clear" w:color="auto" w:fill="FFFFFF"/>
          <w:lang w:val="ru-RU"/>
        </w:rPr>
        <w:t>Наведені нижче технічні вимоги є обов’язковими для предмету закупівлі.</w:t>
      </w:r>
    </w:p>
    <w:tbl>
      <w:tblPr>
        <w:tblStyle w:val="afe"/>
        <w:tblW w:w="0" w:type="auto"/>
        <w:tblLook w:val="04A0" w:firstRow="1" w:lastRow="0" w:firstColumn="1" w:lastColumn="0" w:noHBand="0" w:noVBand="1"/>
      </w:tblPr>
      <w:tblGrid>
        <w:gridCol w:w="704"/>
        <w:gridCol w:w="3402"/>
        <w:gridCol w:w="5523"/>
      </w:tblGrid>
      <w:tr w:rsidR="007532E8" w14:paraId="236E655A" w14:textId="77777777" w:rsidTr="0034483A">
        <w:tc>
          <w:tcPr>
            <w:tcW w:w="704" w:type="dxa"/>
            <w:vAlign w:val="center"/>
          </w:tcPr>
          <w:p w14:paraId="338C4F4C" w14:textId="77777777" w:rsidR="007532E8" w:rsidRPr="00616EF9" w:rsidRDefault="007532E8" w:rsidP="0034483A">
            <w:pPr>
              <w:pStyle w:val="af3"/>
              <w:rPr>
                <w:b/>
                <w:sz w:val="24"/>
                <w:szCs w:val="24"/>
              </w:rPr>
            </w:pPr>
            <w:r w:rsidRPr="00616EF9">
              <w:rPr>
                <w:rStyle w:val="29"/>
                <w:rFonts w:eastAsiaTheme="minorHAnsi"/>
                <w:b/>
                <w:sz w:val="24"/>
                <w:szCs w:val="24"/>
              </w:rPr>
              <w:t>№</w:t>
            </w:r>
          </w:p>
          <w:p w14:paraId="28CAD2B4" w14:textId="77777777" w:rsidR="007532E8" w:rsidRPr="00616EF9" w:rsidRDefault="007532E8" w:rsidP="0034483A">
            <w:pPr>
              <w:pStyle w:val="af3"/>
              <w:rPr>
                <w:b/>
                <w:sz w:val="24"/>
                <w:szCs w:val="24"/>
              </w:rPr>
            </w:pPr>
            <w:r w:rsidRPr="00616EF9">
              <w:rPr>
                <w:rStyle w:val="213pt"/>
                <w:rFonts w:eastAsiaTheme="minorHAnsi"/>
                <w:sz w:val="24"/>
                <w:szCs w:val="24"/>
              </w:rPr>
              <w:t>з/п</w:t>
            </w:r>
          </w:p>
        </w:tc>
        <w:tc>
          <w:tcPr>
            <w:tcW w:w="3402" w:type="dxa"/>
            <w:vAlign w:val="center"/>
          </w:tcPr>
          <w:p w14:paraId="080210CC" w14:textId="77777777" w:rsidR="007532E8" w:rsidRPr="00616EF9" w:rsidRDefault="007532E8" w:rsidP="0034483A">
            <w:pPr>
              <w:pStyle w:val="af3"/>
              <w:rPr>
                <w:b/>
                <w:sz w:val="24"/>
                <w:szCs w:val="24"/>
              </w:rPr>
            </w:pPr>
            <w:r w:rsidRPr="00616EF9">
              <w:rPr>
                <w:b/>
                <w:sz w:val="24"/>
                <w:szCs w:val="24"/>
              </w:rPr>
              <w:t>Назва показника</w:t>
            </w:r>
          </w:p>
        </w:tc>
        <w:tc>
          <w:tcPr>
            <w:tcW w:w="5523" w:type="dxa"/>
            <w:vAlign w:val="center"/>
          </w:tcPr>
          <w:p w14:paraId="524B0793" w14:textId="77777777" w:rsidR="007532E8" w:rsidRPr="00616EF9" w:rsidRDefault="007532E8" w:rsidP="0034483A">
            <w:pPr>
              <w:pStyle w:val="af3"/>
              <w:rPr>
                <w:b/>
                <w:sz w:val="24"/>
                <w:szCs w:val="24"/>
              </w:rPr>
            </w:pPr>
            <w:r w:rsidRPr="00616EF9">
              <w:rPr>
                <w:rStyle w:val="213pt"/>
                <w:rFonts w:eastAsiaTheme="minorHAnsi"/>
                <w:sz w:val="24"/>
                <w:szCs w:val="24"/>
              </w:rPr>
              <w:t>Вимога</w:t>
            </w:r>
          </w:p>
        </w:tc>
      </w:tr>
      <w:tr w:rsidR="007532E8" w:rsidRPr="00767C36" w14:paraId="0465419E" w14:textId="77777777" w:rsidTr="0034483A">
        <w:tc>
          <w:tcPr>
            <w:tcW w:w="9629" w:type="dxa"/>
            <w:gridSpan w:val="3"/>
          </w:tcPr>
          <w:p w14:paraId="5D32E418" w14:textId="77777777" w:rsidR="007532E8" w:rsidRPr="000B70D9" w:rsidRDefault="007532E8" w:rsidP="0034483A">
            <w:pPr>
              <w:jc w:val="center"/>
              <w:rPr>
                <w:b/>
                <w:bCs/>
                <w:sz w:val="24"/>
                <w:szCs w:val="24"/>
                <w:lang w:val="en-US"/>
              </w:rPr>
            </w:pPr>
            <w:r w:rsidRPr="00163DE8">
              <w:rPr>
                <w:b/>
                <w:bCs/>
                <w:sz w:val="24"/>
                <w:szCs w:val="24"/>
              </w:rPr>
              <w:t>D-</w:t>
            </w:r>
            <w:proofErr w:type="spellStart"/>
            <w:r w:rsidRPr="00163DE8">
              <w:rPr>
                <w:b/>
                <w:bCs/>
                <w:sz w:val="24"/>
                <w:szCs w:val="24"/>
              </w:rPr>
              <w:t>link</w:t>
            </w:r>
            <w:proofErr w:type="spellEnd"/>
            <w:r w:rsidRPr="00163DE8">
              <w:rPr>
                <w:b/>
                <w:bCs/>
                <w:sz w:val="24"/>
                <w:szCs w:val="24"/>
              </w:rPr>
              <w:t xml:space="preserve"> DES-1</w:t>
            </w:r>
            <w:r w:rsidRPr="00163DE8">
              <w:rPr>
                <w:b/>
                <w:bCs/>
                <w:sz w:val="24"/>
                <w:szCs w:val="24"/>
                <w:lang w:val="en-US"/>
              </w:rPr>
              <w:t>228/ME</w:t>
            </w:r>
            <w:r>
              <w:rPr>
                <w:b/>
                <w:bCs/>
                <w:sz w:val="24"/>
                <w:szCs w:val="24"/>
                <w:lang w:val="en-US"/>
              </w:rPr>
              <w:t xml:space="preserve"> </w:t>
            </w:r>
            <w:r>
              <w:rPr>
                <w:b/>
                <w:bCs/>
                <w:sz w:val="24"/>
                <w:szCs w:val="24"/>
              </w:rPr>
              <w:t>або еквівалента</w:t>
            </w:r>
          </w:p>
        </w:tc>
      </w:tr>
      <w:tr w:rsidR="007532E8" w:rsidRPr="00163DE8" w14:paraId="424EEC17" w14:textId="77777777" w:rsidTr="0034483A">
        <w:tc>
          <w:tcPr>
            <w:tcW w:w="704" w:type="dxa"/>
          </w:tcPr>
          <w:p w14:paraId="3B92F628" w14:textId="77777777" w:rsidR="007532E8" w:rsidRPr="00163DE8" w:rsidRDefault="007532E8" w:rsidP="0034483A">
            <w:pPr>
              <w:rPr>
                <w:sz w:val="24"/>
                <w:szCs w:val="24"/>
              </w:rPr>
            </w:pPr>
            <w:r>
              <w:rPr>
                <w:sz w:val="24"/>
                <w:szCs w:val="24"/>
              </w:rPr>
              <w:t>1</w:t>
            </w:r>
          </w:p>
        </w:tc>
        <w:tc>
          <w:tcPr>
            <w:tcW w:w="3402" w:type="dxa"/>
          </w:tcPr>
          <w:p w14:paraId="0FFA395F" w14:textId="77777777" w:rsidR="007532E8" w:rsidRPr="00163DE8" w:rsidRDefault="007532E8" w:rsidP="0034483A">
            <w:pPr>
              <w:rPr>
                <w:sz w:val="24"/>
                <w:szCs w:val="24"/>
              </w:rPr>
            </w:pPr>
            <w:r w:rsidRPr="00163DE8">
              <w:rPr>
                <w:sz w:val="24"/>
                <w:szCs w:val="24"/>
              </w:rPr>
              <w:t>Виробник</w:t>
            </w:r>
          </w:p>
        </w:tc>
        <w:tc>
          <w:tcPr>
            <w:tcW w:w="5523" w:type="dxa"/>
          </w:tcPr>
          <w:p w14:paraId="0D77A704" w14:textId="0085998B" w:rsidR="007532E8" w:rsidRPr="00163DE8" w:rsidRDefault="007532E8" w:rsidP="0034483A">
            <w:pPr>
              <w:rPr>
                <w:sz w:val="24"/>
                <w:szCs w:val="24"/>
              </w:rPr>
            </w:pPr>
            <w:r w:rsidRPr="00163DE8">
              <w:rPr>
                <w:sz w:val="24"/>
                <w:szCs w:val="24"/>
              </w:rPr>
              <w:t>D-</w:t>
            </w:r>
            <w:proofErr w:type="spellStart"/>
            <w:r w:rsidRPr="00163DE8">
              <w:rPr>
                <w:sz w:val="24"/>
                <w:szCs w:val="24"/>
              </w:rPr>
              <w:t>link</w:t>
            </w:r>
            <w:proofErr w:type="spellEnd"/>
            <w:r w:rsidR="006235E4">
              <w:rPr>
                <w:sz w:val="24"/>
                <w:szCs w:val="24"/>
              </w:rPr>
              <w:t xml:space="preserve"> або еквівалент</w:t>
            </w:r>
          </w:p>
        </w:tc>
      </w:tr>
      <w:tr w:rsidR="007532E8" w:rsidRPr="00163DE8" w14:paraId="36088DB4" w14:textId="77777777" w:rsidTr="0034483A">
        <w:tc>
          <w:tcPr>
            <w:tcW w:w="704" w:type="dxa"/>
          </w:tcPr>
          <w:p w14:paraId="68C40B90" w14:textId="77777777" w:rsidR="007532E8" w:rsidRPr="00163DE8" w:rsidRDefault="007532E8" w:rsidP="0034483A">
            <w:pPr>
              <w:rPr>
                <w:sz w:val="24"/>
                <w:szCs w:val="24"/>
              </w:rPr>
            </w:pPr>
            <w:r>
              <w:rPr>
                <w:sz w:val="24"/>
                <w:szCs w:val="24"/>
              </w:rPr>
              <w:t>2</w:t>
            </w:r>
          </w:p>
        </w:tc>
        <w:tc>
          <w:tcPr>
            <w:tcW w:w="3402" w:type="dxa"/>
          </w:tcPr>
          <w:p w14:paraId="43FC9204" w14:textId="77777777" w:rsidR="007532E8" w:rsidRPr="000B70D9" w:rsidRDefault="007532E8" w:rsidP="0034483A">
            <w:pPr>
              <w:rPr>
                <w:sz w:val="24"/>
                <w:szCs w:val="24"/>
              </w:rPr>
            </w:pPr>
            <w:r>
              <w:rPr>
                <w:sz w:val="24"/>
                <w:szCs w:val="24"/>
              </w:rPr>
              <w:t>Тип</w:t>
            </w:r>
          </w:p>
        </w:tc>
        <w:tc>
          <w:tcPr>
            <w:tcW w:w="5523" w:type="dxa"/>
          </w:tcPr>
          <w:p w14:paraId="4B7A8336" w14:textId="77777777" w:rsidR="007532E8" w:rsidRPr="00163DE8" w:rsidRDefault="007532E8" w:rsidP="0034483A">
            <w:pPr>
              <w:rPr>
                <w:sz w:val="24"/>
                <w:szCs w:val="24"/>
              </w:rPr>
            </w:pPr>
            <w:r w:rsidRPr="00163DE8">
              <w:rPr>
                <w:sz w:val="24"/>
                <w:szCs w:val="24"/>
              </w:rPr>
              <w:t>керований 2 рівня</w:t>
            </w:r>
          </w:p>
        </w:tc>
      </w:tr>
      <w:tr w:rsidR="007532E8" w:rsidRPr="00163DE8" w14:paraId="3D4DB883" w14:textId="77777777" w:rsidTr="0034483A">
        <w:tc>
          <w:tcPr>
            <w:tcW w:w="704" w:type="dxa"/>
          </w:tcPr>
          <w:p w14:paraId="0130F921" w14:textId="77777777" w:rsidR="007532E8" w:rsidRPr="00163DE8" w:rsidRDefault="007532E8" w:rsidP="0034483A">
            <w:pPr>
              <w:rPr>
                <w:sz w:val="24"/>
                <w:szCs w:val="24"/>
              </w:rPr>
            </w:pPr>
            <w:r>
              <w:rPr>
                <w:sz w:val="24"/>
                <w:szCs w:val="24"/>
              </w:rPr>
              <w:t>3</w:t>
            </w:r>
          </w:p>
        </w:tc>
        <w:tc>
          <w:tcPr>
            <w:tcW w:w="3402" w:type="dxa"/>
          </w:tcPr>
          <w:p w14:paraId="4ED20615" w14:textId="77777777" w:rsidR="007532E8" w:rsidRPr="00163DE8" w:rsidRDefault="007532E8" w:rsidP="0034483A">
            <w:pPr>
              <w:rPr>
                <w:sz w:val="24"/>
                <w:szCs w:val="24"/>
              </w:rPr>
            </w:pPr>
            <w:r w:rsidRPr="00163DE8">
              <w:rPr>
                <w:sz w:val="24"/>
                <w:szCs w:val="24"/>
              </w:rPr>
              <w:t>Форм-фактор</w:t>
            </w:r>
          </w:p>
        </w:tc>
        <w:tc>
          <w:tcPr>
            <w:tcW w:w="5523" w:type="dxa"/>
          </w:tcPr>
          <w:p w14:paraId="6A403C14" w14:textId="77777777" w:rsidR="007532E8" w:rsidRPr="00163DE8" w:rsidRDefault="007532E8" w:rsidP="0034483A">
            <w:pPr>
              <w:rPr>
                <w:sz w:val="24"/>
                <w:szCs w:val="24"/>
              </w:rPr>
            </w:pPr>
            <w:proofErr w:type="spellStart"/>
            <w:r w:rsidRPr="00163DE8">
              <w:rPr>
                <w:sz w:val="24"/>
                <w:szCs w:val="24"/>
              </w:rPr>
              <w:t>монтуємий</w:t>
            </w:r>
            <w:proofErr w:type="spellEnd"/>
            <w:r w:rsidRPr="00163DE8">
              <w:rPr>
                <w:sz w:val="24"/>
                <w:szCs w:val="24"/>
              </w:rPr>
              <w:t xml:space="preserve"> в стійку</w:t>
            </w:r>
          </w:p>
        </w:tc>
      </w:tr>
      <w:tr w:rsidR="007532E8" w:rsidRPr="00163DE8" w14:paraId="57BFDB4F" w14:textId="77777777" w:rsidTr="0034483A">
        <w:tc>
          <w:tcPr>
            <w:tcW w:w="704" w:type="dxa"/>
          </w:tcPr>
          <w:p w14:paraId="69AC4CFC" w14:textId="77777777" w:rsidR="007532E8" w:rsidRPr="00163DE8" w:rsidRDefault="007532E8" w:rsidP="0034483A">
            <w:pPr>
              <w:rPr>
                <w:sz w:val="24"/>
                <w:szCs w:val="24"/>
              </w:rPr>
            </w:pPr>
            <w:r>
              <w:rPr>
                <w:sz w:val="24"/>
                <w:szCs w:val="24"/>
              </w:rPr>
              <w:t>4</w:t>
            </w:r>
          </w:p>
        </w:tc>
        <w:tc>
          <w:tcPr>
            <w:tcW w:w="3402" w:type="dxa"/>
            <w:vAlign w:val="bottom"/>
          </w:tcPr>
          <w:p w14:paraId="12123FC2" w14:textId="77777777" w:rsidR="007532E8" w:rsidRPr="000B70D9" w:rsidRDefault="007532E8" w:rsidP="0034483A">
            <w:pPr>
              <w:rPr>
                <w:sz w:val="24"/>
                <w:szCs w:val="24"/>
              </w:rPr>
            </w:pPr>
            <w:r>
              <w:rPr>
                <w:sz w:val="24"/>
                <w:szCs w:val="24"/>
              </w:rPr>
              <w:t>К</w:t>
            </w:r>
            <w:r w:rsidRPr="000B70D9">
              <w:rPr>
                <w:sz w:val="24"/>
                <w:szCs w:val="24"/>
              </w:rPr>
              <w:t xml:space="preserve">ількість портів </w:t>
            </w:r>
            <w:proofErr w:type="spellStart"/>
            <w:r w:rsidRPr="000B70D9">
              <w:rPr>
                <w:sz w:val="24"/>
                <w:szCs w:val="24"/>
              </w:rPr>
              <w:t>Fast</w:t>
            </w:r>
            <w:proofErr w:type="spellEnd"/>
            <w:r w:rsidRPr="000B70D9">
              <w:rPr>
                <w:sz w:val="24"/>
                <w:szCs w:val="24"/>
              </w:rPr>
              <w:t xml:space="preserve"> </w:t>
            </w:r>
            <w:proofErr w:type="spellStart"/>
            <w:r w:rsidRPr="000B70D9">
              <w:rPr>
                <w:sz w:val="24"/>
                <w:szCs w:val="24"/>
              </w:rPr>
              <w:t>Ethernet</w:t>
            </w:r>
            <w:proofErr w:type="spellEnd"/>
            <w:r w:rsidRPr="000B70D9">
              <w:rPr>
                <w:sz w:val="24"/>
                <w:szCs w:val="24"/>
              </w:rPr>
              <w:t xml:space="preserve"> (10/100):</w:t>
            </w:r>
          </w:p>
        </w:tc>
        <w:tc>
          <w:tcPr>
            <w:tcW w:w="5523" w:type="dxa"/>
            <w:vAlign w:val="bottom"/>
          </w:tcPr>
          <w:p w14:paraId="6124B1A4" w14:textId="77777777" w:rsidR="007532E8" w:rsidRPr="000B70D9" w:rsidRDefault="007532E8" w:rsidP="0034483A">
            <w:pPr>
              <w:rPr>
                <w:sz w:val="24"/>
                <w:szCs w:val="24"/>
              </w:rPr>
            </w:pPr>
            <w:r w:rsidRPr="000B70D9">
              <w:rPr>
                <w:sz w:val="24"/>
                <w:szCs w:val="24"/>
              </w:rPr>
              <w:t>24</w:t>
            </w:r>
          </w:p>
        </w:tc>
      </w:tr>
      <w:tr w:rsidR="007532E8" w:rsidRPr="00163DE8" w14:paraId="508DE00B" w14:textId="77777777" w:rsidTr="0034483A">
        <w:tc>
          <w:tcPr>
            <w:tcW w:w="704" w:type="dxa"/>
          </w:tcPr>
          <w:p w14:paraId="764D53C4" w14:textId="77777777" w:rsidR="007532E8" w:rsidRPr="00163DE8" w:rsidRDefault="007532E8" w:rsidP="0034483A">
            <w:pPr>
              <w:rPr>
                <w:sz w:val="24"/>
                <w:szCs w:val="24"/>
              </w:rPr>
            </w:pPr>
            <w:r>
              <w:rPr>
                <w:sz w:val="24"/>
                <w:szCs w:val="24"/>
              </w:rPr>
              <w:t>5</w:t>
            </w:r>
          </w:p>
        </w:tc>
        <w:tc>
          <w:tcPr>
            <w:tcW w:w="3402" w:type="dxa"/>
            <w:vAlign w:val="bottom"/>
          </w:tcPr>
          <w:p w14:paraId="0F937FE4" w14:textId="77777777" w:rsidR="007532E8" w:rsidRPr="002B69DC" w:rsidRDefault="007532E8" w:rsidP="0034483A">
            <w:pPr>
              <w:rPr>
                <w:sz w:val="24"/>
                <w:szCs w:val="24"/>
              </w:rPr>
            </w:pPr>
            <w:r w:rsidRPr="002B69DC">
              <w:rPr>
                <w:sz w:val="24"/>
                <w:szCs w:val="24"/>
              </w:rPr>
              <w:t>Кількість портів SFP:</w:t>
            </w:r>
          </w:p>
        </w:tc>
        <w:tc>
          <w:tcPr>
            <w:tcW w:w="5523" w:type="dxa"/>
            <w:vAlign w:val="bottom"/>
          </w:tcPr>
          <w:p w14:paraId="289E00B5" w14:textId="77777777" w:rsidR="007532E8" w:rsidRPr="002B69DC" w:rsidRDefault="007532E8" w:rsidP="0034483A">
            <w:pPr>
              <w:rPr>
                <w:sz w:val="24"/>
                <w:szCs w:val="24"/>
              </w:rPr>
            </w:pPr>
            <w:r w:rsidRPr="002B69DC">
              <w:rPr>
                <w:sz w:val="24"/>
                <w:szCs w:val="24"/>
              </w:rPr>
              <w:t>2</w:t>
            </w:r>
          </w:p>
        </w:tc>
      </w:tr>
      <w:tr w:rsidR="007532E8" w:rsidRPr="00767C36" w14:paraId="6E6A5AF6" w14:textId="77777777" w:rsidTr="0034483A">
        <w:tc>
          <w:tcPr>
            <w:tcW w:w="704" w:type="dxa"/>
          </w:tcPr>
          <w:p w14:paraId="6DD8D9FD" w14:textId="77777777" w:rsidR="007532E8" w:rsidRPr="00163DE8" w:rsidRDefault="007532E8" w:rsidP="0034483A">
            <w:pPr>
              <w:rPr>
                <w:sz w:val="24"/>
                <w:szCs w:val="24"/>
              </w:rPr>
            </w:pPr>
            <w:r>
              <w:rPr>
                <w:sz w:val="24"/>
                <w:szCs w:val="24"/>
              </w:rPr>
              <w:t>6</w:t>
            </w:r>
          </w:p>
        </w:tc>
        <w:tc>
          <w:tcPr>
            <w:tcW w:w="3402" w:type="dxa"/>
            <w:vAlign w:val="bottom"/>
          </w:tcPr>
          <w:p w14:paraId="332FB081" w14:textId="77777777" w:rsidR="007532E8" w:rsidRPr="002B69DC" w:rsidRDefault="007532E8" w:rsidP="0034483A">
            <w:pPr>
              <w:rPr>
                <w:sz w:val="24"/>
                <w:szCs w:val="24"/>
              </w:rPr>
            </w:pPr>
            <w:r>
              <w:rPr>
                <w:sz w:val="24"/>
                <w:szCs w:val="24"/>
              </w:rPr>
              <w:t>І</w:t>
            </w:r>
            <w:r w:rsidRPr="002B69DC">
              <w:rPr>
                <w:sz w:val="24"/>
                <w:szCs w:val="24"/>
              </w:rPr>
              <w:t>нші порти:</w:t>
            </w:r>
          </w:p>
        </w:tc>
        <w:tc>
          <w:tcPr>
            <w:tcW w:w="5523" w:type="dxa"/>
            <w:vAlign w:val="bottom"/>
          </w:tcPr>
          <w:p w14:paraId="4793066D" w14:textId="77777777" w:rsidR="007532E8" w:rsidRPr="002B69DC" w:rsidRDefault="007532E8" w:rsidP="0034483A">
            <w:pPr>
              <w:rPr>
                <w:sz w:val="24"/>
                <w:szCs w:val="24"/>
              </w:rPr>
            </w:pPr>
            <w:r w:rsidRPr="002B69DC">
              <w:rPr>
                <w:sz w:val="24"/>
                <w:szCs w:val="24"/>
              </w:rPr>
              <w:t xml:space="preserve">2x </w:t>
            </w:r>
            <w:proofErr w:type="spellStart"/>
            <w:r w:rsidRPr="002B69DC">
              <w:rPr>
                <w:sz w:val="24"/>
                <w:szCs w:val="24"/>
              </w:rPr>
              <w:t>комбо</w:t>
            </w:r>
            <w:proofErr w:type="spellEnd"/>
            <w:r w:rsidRPr="002B69DC">
              <w:rPr>
                <w:sz w:val="24"/>
                <w:szCs w:val="24"/>
              </w:rPr>
              <w:t xml:space="preserve"> 1000Base-T / SFP, консольний RJ-45</w:t>
            </w:r>
          </w:p>
        </w:tc>
      </w:tr>
      <w:tr w:rsidR="007532E8" w:rsidRPr="00767C36" w14:paraId="0A4D5951" w14:textId="77777777" w:rsidTr="0034483A">
        <w:tc>
          <w:tcPr>
            <w:tcW w:w="704" w:type="dxa"/>
          </w:tcPr>
          <w:p w14:paraId="013087A2" w14:textId="77777777" w:rsidR="007532E8" w:rsidRPr="00163DE8" w:rsidRDefault="007532E8" w:rsidP="0034483A">
            <w:pPr>
              <w:rPr>
                <w:sz w:val="24"/>
                <w:szCs w:val="24"/>
              </w:rPr>
            </w:pPr>
            <w:r>
              <w:rPr>
                <w:sz w:val="24"/>
                <w:szCs w:val="24"/>
              </w:rPr>
              <w:t>7</w:t>
            </w:r>
          </w:p>
        </w:tc>
        <w:tc>
          <w:tcPr>
            <w:tcW w:w="3402" w:type="dxa"/>
            <w:vAlign w:val="bottom"/>
          </w:tcPr>
          <w:p w14:paraId="3DCFF37F" w14:textId="77777777" w:rsidR="007532E8" w:rsidRPr="002B69DC" w:rsidRDefault="007532E8" w:rsidP="0034483A">
            <w:pPr>
              <w:rPr>
                <w:sz w:val="24"/>
                <w:szCs w:val="24"/>
              </w:rPr>
            </w:pPr>
            <w:r w:rsidRPr="002B69DC">
              <w:rPr>
                <w:sz w:val="24"/>
                <w:szCs w:val="24"/>
              </w:rPr>
              <w:t>Моніторинг та конфігурування:</w:t>
            </w:r>
          </w:p>
        </w:tc>
        <w:tc>
          <w:tcPr>
            <w:tcW w:w="5523" w:type="dxa"/>
          </w:tcPr>
          <w:p w14:paraId="6DBD17F7" w14:textId="77777777" w:rsidR="007532E8" w:rsidRPr="002B69DC" w:rsidRDefault="007532E8" w:rsidP="0034483A">
            <w:pPr>
              <w:rPr>
                <w:sz w:val="24"/>
                <w:szCs w:val="24"/>
              </w:rPr>
            </w:pPr>
            <w:proofErr w:type="spellStart"/>
            <w:r w:rsidRPr="002B69DC">
              <w:rPr>
                <w:sz w:val="24"/>
                <w:szCs w:val="24"/>
              </w:rPr>
              <w:t>Web</w:t>
            </w:r>
            <w:proofErr w:type="spellEnd"/>
            <w:r w:rsidRPr="002B69DC">
              <w:rPr>
                <w:sz w:val="24"/>
                <w:szCs w:val="24"/>
              </w:rPr>
              <w:t xml:space="preserve">-інтерфейс, SNMP, RMON, </w:t>
            </w:r>
            <w:proofErr w:type="spellStart"/>
            <w:r w:rsidRPr="002B69DC">
              <w:rPr>
                <w:sz w:val="24"/>
                <w:szCs w:val="24"/>
              </w:rPr>
              <w:t>Telnet</w:t>
            </w:r>
            <w:proofErr w:type="spellEnd"/>
            <w:r w:rsidRPr="002B69DC">
              <w:rPr>
                <w:sz w:val="24"/>
                <w:szCs w:val="24"/>
              </w:rPr>
              <w:t>, SSH, LLDP</w:t>
            </w:r>
          </w:p>
        </w:tc>
      </w:tr>
      <w:tr w:rsidR="007532E8" w:rsidRPr="00767C36" w14:paraId="76F1E024" w14:textId="77777777" w:rsidTr="0034483A">
        <w:tc>
          <w:tcPr>
            <w:tcW w:w="704" w:type="dxa"/>
          </w:tcPr>
          <w:p w14:paraId="54683232" w14:textId="77777777" w:rsidR="007532E8" w:rsidRPr="00163DE8" w:rsidRDefault="007532E8" w:rsidP="0034483A">
            <w:pPr>
              <w:rPr>
                <w:sz w:val="24"/>
                <w:szCs w:val="24"/>
              </w:rPr>
            </w:pPr>
            <w:r>
              <w:rPr>
                <w:sz w:val="24"/>
                <w:szCs w:val="24"/>
              </w:rPr>
              <w:t>8</w:t>
            </w:r>
          </w:p>
        </w:tc>
        <w:tc>
          <w:tcPr>
            <w:tcW w:w="3402" w:type="dxa"/>
          </w:tcPr>
          <w:p w14:paraId="3C5A83BA" w14:textId="77777777" w:rsidR="007532E8" w:rsidRPr="002B69DC" w:rsidRDefault="007532E8" w:rsidP="0034483A">
            <w:pPr>
              <w:rPr>
                <w:sz w:val="24"/>
                <w:szCs w:val="24"/>
              </w:rPr>
            </w:pPr>
            <w:r w:rsidRPr="002B69DC">
              <w:rPr>
                <w:sz w:val="24"/>
                <w:szCs w:val="24"/>
              </w:rPr>
              <w:t>Особливості:</w:t>
            </w:r>
          </w:p>
        </w:tc>
        <w:tc>
          <w:tcPr>
            <w:tcW w:w="5523" w:type="dxa"/>
            <w:vAlign w:val="bottom"/>
          </w:tcPr>
          <w:p w14:paraId="777C4F0F" w14:textId="77777777" w:rsidR="007532E8" w:rsidRPr="002B69DC" w:rsidRDefault="007532E8" w:rsidP="0034483A">
            <w:pPr>
              <w:rPr>
                <w:sz w:val="24"/>
                <w:szCs w:val="24"/>
              </w:rPr>
            </w:pPr>
            <w:r w:rsidRPr="002B69DC">
              <w:rPr>
                <w:sz w:val="24"/>
                <w:szCs w:val="24"/>
              </w:rPr>
              <w:t>802.1Q, Q-</w:t>
            </w:r>
            <w:proofErr w:type="spellStart"/>
            <w:r w:rsidRPr="002B69DC">
              <w:rPr>
                <w:sz w:val="24"/>
                <w:szCs w:val="24"/>
              </w:rPr>
              <w:t>in</w:t>
            </w:r>
            <w:proofErr w:type="spellEnd"/>
            <w:r w:rsidRPr="002B69DC">
              <w:rPr>
                <w:sz w:val="24"/>
                <w:szCs w:val="24"/>
              </w:rPr>
              <w:t xml:space="preserve">-Q, ISM VLAN, 802.1p, IGMP </w:t>
            </w:r>
            <w:proofErr w:type="spellStart"/>
            <w:r w:rsidRPr="002B69DC">
              <w:rPr>
                <w:sz w:val="24"/>
                <w:szCs w:val="24"/>
              </w:rPr>
              <w:t>Snooping</w:t>
            </w:r>
            <w:proofErr w:type="spellEnd"/>
            <w:r w:rsidRPr="002B69DC">
              <w:rPr>
                <w:sz w:val="24"/>
                <w:szCs w:val="24"/>
              </w:rPr>
              <w:t>, STP, LBD, LACP, ACL, 802.1x, IMPB</w:t>
            </w:r>
          </w:p>
        </w:tc>
      </w:tr>
      <w:tr w:rsidR="007532E8" w:rsidRPr="007532E8" w14:paraId="34710902" w14:textId="77777777" w:rsidTr="0034483A">
        <w:tc>
          <w:tcPr>
            <w:tcW w:w="704" w:type="dxa"/>
          </w:tcPr>
          <w:p w14:paraId="6DF337C9" w14:textId="6F734F8A" w:rsidR="007532E8" w:rsidRDefault="007532E8" w:rsidP="0034483A">
            <w:pPr>
              <w:rPr>
                <w:sz w:val="24"/>
                <w:szCs w:val="24"/>
              </w:rPr>
            </w:pPr>
            <w:r>
              <w:rPr>
                <w:sz w:val="24"/>
                <w:szCs w:val="24"/>
              </w:rPr>
              <w:t>9</w:t>
            </w:r>
          </w:p>
        </w:tc>
        <w:tc>
          <w:tcPr>
            <w:tcW w:w="3402" w:type="dxa"/>
          </w:tcPr>
          <w:p w14:paraId="26AFFFED" w14:textId="35BF5BB7" w:rsidR="007532E8" w:rsidRPr="002B69DC" w:rsidRDefault="007532E8" w:rsidP="0034483A">
            <w:pPr>
              <w:rPr>
                <w:sz w:val="24"/>
                <w:szCs w:val="24"/>
              </w:rPr>
            </w:pPr>
            <w:r>
              <w:rPr>
                <w:sz w:val="24"/>
                <w:szCs w:val="24"/>
              </w:rPr>
              <w:t>Гарантія, міс</w:t>
            </w:r>
          </w:p>
        </w:tc>
        <w:tc>
          <w:tcPr>
            <w:tcW w:w="5523" w:type="dxa"/>
            <w:vAlign w:val="bottom"/>
          </w:tcPr>
          <w:p w14:paraId="48F9DBC6" w14:textId="765D473B" w:rsidR="007532E8" w:rsidRPr="002B69DC" w:rsidRDefault="007532E8" w:rsidP="0034483A">
            <w:pPr>
              <w:rPr>
                <w:sz w:val="24"/>
                <w:szCs w:val="24"/>
              </w:rPr>
            </w:pPr>
            <w:r>
              <w:rPr>
                <w:sz w:val="24"/>
                <w:szCs w:val="24"/>
              </w:rPr>
              <w:t>Не менше 12 міс з моменту отримання товару</w:t>
            </w:r>
          </w:p>
        </w:tc>
      </w:tr>
    </w:tbl>
    <w:p w14:paraId="21CBAF04" w14:textId="77777777" w:rsidR="008A1ABC" w:rsidRPr="007532E8" w:rsidRDefault="008A1ABC" w:rsidP="008A069A">
      <w:pPr>
        <w:ind w:left="180"/>
        <w:rPr>
          <w:b/>
          <w:bCs/>
          <w:noProof/>
          <w:sz w:val="24"/>
          <w:szCs w:val="24"/>
          <w:shd w:val="clear" w:color="auto" w:fill="FFFFFF"/>
          <w:lang w:val="ru-RU"/>
        </w:rPr>
      </w:pPr>
    </w:p>
    <w:p w14:paraId="79A3D23C" w14:textId="77777777" w:rsidR="00F955CC" w:rsidRPr="007532E8" w:rsidRDefault="00F955CC" w:rsidP="008A069A">
      <w:pPr>
        <w:rPr>
          <w:b/>
          <w:bCs/>
          <w:noProof/>
          <w:sz w:val="24"/>
          <w:szCs w:val="24"/>
          <w:shd w:val="clear" w:color="auto" w:fill="FFFFFF"/>
          <w:lang w:val="ru-RU"/>
        </w:rPr>
      </w:pPr>
    </w:p>
    <w:p w14:paraId="45A93E0B" w14:textId="77777777" w:rsidR="008A069A" w:rsidRPr="006076AE" w:rsidRDefault="008A069A" w:rsidP="008A069A">
      <w:pPr>
        <w:numPr>
          <w:ilvl w:val="0"/>
          <w:numId w:val="23"/>
        </w:numPr>
        <w:jc w:val="both"/>
        <w:rPr>
          <w:bCs/>
          <w:noProof/>
          <w:sz w:val="24"/>
          <w:szCs w:val="24"/>
          <w:shd w:val="clear" w:color="auto" w:fill="FFFFFF"/>
          <w:lang w:val="ru-RU"/>
        </w:rPr>
      </w:pPr>
      <w:r w:rsidRPr="006076AE">
        <w:rPr>
          <w:bCs/>
          <w:noProof/>
          <w:sz w:val="24"/>
          <w:szCs w:val="24"/>
          <w:shd w:val="clear" w:color="auto" w:fill="FFFFFF"/>
        </w:rPr>
        <w:t>Тендерна пропозиція повинна містити інформацію про торгову марку (тип/модель товару або артикул), виробника та країну походження товару, запропонованого учасником.</w:t>
      </w:r>
    </w:p>
    <w:p w14:paraId="08BDF5BB" w14:textId="77777777" w:rsidR="008A069A" w:rsidRPr="006076AE" w:rsidRDefault="008A069A" w:rsidP="008A069A">
      <w:pPr>
        <w:numPr>
          <w:ilvl w:val="0"/>
          <w:numId w:val="23"/>
        </w:numPr>
        <w:jc w:val="both"/>
        <w:rPr>
          <w:bCs/>
          <w:noProof/>
          <w:sz w:val="24"/>
          <w:szCs w:val="24"/>
          <w:shd w:val="clear" w:color="auto" w:fill="FFFFFF"/>
          <w:lang w:val="ru-RU"/>
        </w:rPr>
      </w:pPr>
      <w:r w:rsidRPr="006076AE">
        <w:rPr>
          <w:bCs/>
          <w:noProof/>
          <w:sz w:val="24"/>
          <w:szCs w:val="24"/>
          <w:shd w:val="clear" w:color="auto" w:fill="FFFFFF"/>
          <w:lang w:val="ru-RU"/>
        </w:rPr>
        <w:t>Учасник повинен гарантувати</w:t>
      </w:r>
      <w:r w:rsidRPr="006076AE">
        <w:rPr>
          <w:bCs/>
          <w:noProof/>
          <w:sz w:val="24"/>
          <w:szCs w:val="24"/>
          <w:shd w:val="clear" w:color="auto" w:fill="FFFFFF"/>
        </w:rPr>
        <w:t xml:space="preserve"> (лист в довільній формі)</w:t>
      </w:r>
      <w:r w:rsidRPr="006076AE">
        <w:rPr>
          <w:bCs/>
          <w:noProof/>
          <w:sz w:val="24"/>
          <w:szCs w:val="24"/>
          <w:shd w:val="clear" w:color="auto" w:fill="FFFFFF"/>
          <w:lang w:val="ru-RU"/>
        </w:rPr>
        <w:t>, що весь запропонований ним товар є новим та раніше не використовувався, не підлягає заборонам, обтяженням, правом вимоги третіх осіб.</w:t>
      </w:r>
    </w:p>
    <w:p w14:paraId="7A88B037" w14:textId="351C984A" w:rsidR="008A069A" w:rsidRPr="00A45EB6" w:rsidRDefault="008A069A" w:rsidP="008A069A">
      <w:pPr>
        <w:numPr>
          <w:ilvl w:val="0"/>
          <w:numId w:val="23"/>
        </w:numPr>
        <w:jc w:val="both"/>
        <w:rPr>
          <w:bCs/>
          <w:noProof/>
          <w:sz w:val="24"/>
          <w:szCs w:val="24"/>
          <w:shd w:val="clear" w:color="auto" w:fill="FFFFFF"/>
          <w:lang w:val="ru-RU"/>
        </w:rPr>
      </w:pPr>
      <w:r w:rsidRPr="00A45EB6">
        <w:rPr>
          <w:bCs/>
          <w:noProof/>
          <w:sz w:val="24"/>
          <w:szCs w:val="24"/>
          <w:shd w:val="clear" w:color="auto" w:fill="FFFFFF"/>
          <w:lang w:val="ru-RU"/>
        </w:rPr>
        <w:t>Учасник в складі тендерної пропозиції надає довідку у довільній формі про те,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r w:rsidR="001623AD">
        <w:rPr>
          <w:bCs/>
          <w:noProof/>
          <w:sz w:val="24"/>
          <w:szCs w:val="24"/>
          <w:shd w:val="clear" w:color="auto" w:fill="FFFFFF"/>
          <w:lang w:val="ru-RU"/>
        </w:rPr>
        <w:t>.</w:t>
      </w:r>
    </w:p>
    <w:p w14:paraId="68DD3167" w14:textId="38D56AFE" w:rsidR="008A069A" w:rsidRPr="00A45EB6" w:rsidRDefault="008A069A" w:rsidP="008A069A">
      <w:pPr>
        <w:numPr>
          <w:ilvl w:val="0"/>
          <w:numId w:val="23"/>
        </w:numPr>
        <w:jc w:val="both"/>
        <w:rPr>
          <w:bCs/>
          <w:noProof/>
          <w:sz w:val="24"/>
          <w:szCs w:val="24"/>
          <w:shd w:val="clear" w:color="auto" w:fill="FFFFFF"/>
          <w:lang w:val="ru-RU"/>
        </w:rPr>
      </w:pPr>
      <w:r w:rsidRPr="00A45EB6">
        <w:rPr>
          <w:bCs/>
          <w:noProof/>
          <w:sz w:val="24"/>
          <w:szCs w:val="24"/>
          <w:shd w:val="clear" w:color="auto" w:fill="FFFFFF"/>
          <w:lang w:val="ru-RU"/>
        </w:rPr>
        <w:t xml:space="preserve"> Учасник в складі тендерної пропозиції надає довідку в довільній формі, де Учасник підтверджує, що країною походження товару не є Російська</w:t>
      </w:r>
      <w:r w:rsidR="001623AD">
        <w:rPr>
          <w:bCs/>
          <w:noProof/>
          <w:sz w:val="24"/>
          <w:szCs w:val="24"/>
          <w:shd w:val="clear" w:color="auto" w:fill="FFFFFF"/>
          <w:lang w:val="ru-RU"/>
        </w:rPr>
        <w:t xml:space="preserve"> Федерація/ Республіка Білорусь.</w:t>
      </w:r>
    </w:p>
    <w:p w14:paraId="08BD2D57" w14:textId="77777777" w:rsidR="008A069A" w:rsidRPr="006076AE" w:rsidRDefault="008A069A" w:rsidP="008A069A">
      <w:pPr>
        <w:numPr>
          <w:ilvl w:val="0"/>
          <w:numId w:val="23"/>
        </w:numPr>
        <w:jc w:val="both"/>
        <w:rPr>
          <w:b/>
          <w:noProof/>
          <w:sz w:val="24"/>
          <w:szCs w:val="24"/>
          <w:shd w:val="clear" w:color="auto" w:fill="FFFFFF"/>
          <w:lang w:val="ru-RU"/>
        </w:rPr>
      </w:pPr>
      <w:r w:rsidRPr="00A45EB6">
        <w:rPr>
          <w:bCs/>
          <w:noProof/>
          <w:sz w:val="24"/>
          <w:szCs w:val="24"/>
          <w:shd w:val="clear" w:color="auto" w:fill="FFFFFF"/>
          <w:lang w:val="ru-RU"/>
        </w:rPr>
        <w:t xml:space="preserve">Учасник у технічній частині своєї пропозиції, повинен зазначити в довільній формі країну походження Товару (країною походження не має бути Російська Федерація/Республіка Білорусь) та чітко вказати специфікації продукції, які будуть запропоновані замовнику для задоволення технічних вимог та технічних специфікацій тендерної документації. </w:t>
      </w:r>
      <w:r w:rsidRPr="00A45EB6">
        <w:rPr>
          <w:b/>
          <w:noProof/>
          <w:sz w:val="24"/>
          <w:szCs w:val="24"/>
          <w:shd w:val="clear" w:color="auto" w:fill="FFFFFF"/>
          <w:lang w:val="ru-RU"/>
        </w:rPr>
        <w:t>Специфікації товарів повинні бути вказані зі ступенем деталізації (в тому числі із зазначенням строку гарантії), достатнім для внесення специфікацій у договір про закупівлю, а також для виконання самого договору.</w:t>
      </w:r>
    </w:p>
    <w:p w14:paraId="0D5FBF9F" w14:textId="7E8CC1B8" w:rsidR="008A069A" w:rsidRPr="00E71E9A" w:rsidRDefault="008A069A" w:rsidP="0061700A">
      <w:pPr>
        <w:numPr>
          <w:ilvl w:val="0"/>
          <w:numId w:val="23"/>
        </w:numPr>
        <w:jc w:val="both"/>
        <w:rPr>
          <w:bCs/>
          <w:noProof/>
          <w:sz w:val="24"/>
          <w:szCs w:val="24"/>
          <w:shd w:val="clear" w:color="auto" w:fill="FFFFFF"/>
          <w:lang w:val="ru-RU"/>
        </w:rPr>
      </w:pPr>
      <w:r w:rsidRPr="00E71E9A">
        <w:rPr>
          <w:bCs/>
          <w:noProof/>
          <w:sz w:val="24"/>
          <w:szCs w:val="24"/>
          <w:shd w:val="clear" w:color="auto" w:fill="FFFFFF"/>
          <w:lang w:val="ru-RU"/>
        </w:rPr>
        <w:lastRenderedPageBreak/>
        <w:t>Ціна за одиницю товару повинна бути сформована з урахуванням витрат на поставку, завантаження, розвантаження, занесення, транспортних витрат до місця поставки, податків і зборів.</w:t>
      </w:r>
    </w:p>
    <w:p w14:paraId="2D46F208" w14:textId="77777777" w:rsidR="008A069A" w:rsidRPr="00E71E9A" w:rsidRDefault="008A069A" w:rsidP="008A069A">
      <w:pPr>
        <w:numPr>
          <w:ilvl w:val="0"/>
          <w:numId w:val="23"/>
        </w:numPr>
        <w:jc w:val="both"/>
        <w:rPr>
          <w:bCs/>
          <w:noProof/>
          <w:sz w:val="24"/>
          <w:szCs w:val="24"/>
          <w:shd w:val="clear" w:color="auto" w:fill="FFFFFF"/>
          <w:lang w:val="ru-RU"/>
        </w:rPr>
      </w:pPr>
      <w:r w:rsidRPr="00E71E9A">
        <w:rPr>
          <w:bCs/>
          <w:noProof/>
          <w:sz w:val="24"/>
          <w:szCs w:val="24"/>
          <w:shd w:val="clear" w:color="auto" w:fill="FFFFFF"/>
          <w:lang w:val="ru-RU"/>
        </w:rPr>
        <w:t>В складі своєї пропозиції Учасник надає порівняльну таблицю відповідності технічним характеристикам кожної позиції запропонованого товару вимогам Замовника, підписану уповноваженою особою Учасника, за наступною формою</w:t>
      </w:r>
      <w:r w:rsidRPr="00E71E9A">
        <w:rPr>
          <w:b/>
          <w:bCs/>
          <w:noProof/>
          <w:sz w:val="24"/>
          <w:szCs w:val="24"/>
          <w:shd w:val="clear" w:color="auto" w:fill="FFFFFF"/>
          <w:lang w:val="ru-RU"/>
        </w:rPr>
        <w:t xml:space="preserve"> (учасник зазначає фактичні параметри запропонованого товару, інформація у вигляді лише відповідей «ТАК» «НІ» з визначенням конкретних числових параметрів, яким повинен відповідати вид товару)</w:t>
      </w:r>
      <w:r w:rsidRPr="00E71E9A">
        <w:rPr>
          <w:bCs/>
          <w:noProof/>
          <w:sz w:val="24"/>
          <w:szCs w:val="24"/>
          <w:shd w:val="clear" w:color="auto" w:fill="FFFFFF"/>
          <w:lang w:val="ru-RU"/>
        </w:rPr>
        <w:t>:</w:t>
      </w:r>
    </w:p>
    <w:p w14:paraId="15BFEA63" w14:textId="77777777" w:rsidR="008A069A" w:rsidRPr="006076AE" w:rsidRDefault="008A069A" w:rsidP="008A069A">
      <w:pPr>
        <w:rPr>
          <w:b/>
          <w:bCs/>
          <w:noProof/>
          <w:sz w:val="24"/>
          <w:szCs w:val="24"/>
          <w:shd w:val="clear" w:color="auto" w:fill="FFFFFF"/>
        </w:rPr>
      </w:pPr>
      <w:r w:rsidRPr="006076AE">
        <w:rPr>
          <w:b/>
          <w:bCs/>
          <w:noProof/>
          <w:sz w:val="24"/>
          <w:szCs w:val="24"/>
          <w:shd w:val="clear" w:color="auto" w:fill="FFFFFF"/>
        </w:rPr>
        <w:t>Порівняльна таблиця:</w:t>
      </w:r>
    </w:p>
    <w:p w14:paraId="7E8F8465" w14:textId="77777777" w:rsidR="008A069A" w:rsidRPr="006076AE" w:rsidRDefault="008A069A" w:rsidP="008A069A">
      <w:pPr>
        <w:rPr>
          <w:b/>
          <w:bCs/>
          <w:noProof/>
          <w:sz w:val="24"/>
          <w:szCs w:val="24"/>
          <w:shd w:val="clear" w:color="auto" w:fill="FFFFFF"/>
        </w:rPr>
      </w:pPr>
    </w:p>
    <w:tbl>
      <w:tblPr>
        <w:tblW w:w="9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242"/>
        <w:gridCol w:w="1652"/>
        <w:gridCol w:w="2877"/>
        <w:gridCol w:w="1320"/>
        <w:gridCol w:w="1320"/>
      </w:tblGrid>
      <w:tr w:rsidR="001623AD" w:rsidRPr="001623AD" w14:paraId="5D53CB58" w14:textId="77777777" w:rsidTr="007B083D">
        <w:tc>
          <w:tcPr>
            <w:tcW w:w="560" w:type="dxa"/>
          </w:tcPr>
          <w:p w14:paraId="62D70BE1" w14:textId="77777777" w:rsidR="008A069A" w:rsidRPr="001623AD" w:rsidRDefault="008A069A" w:rsidP="007B083D">
            <w:pPr>
              <w:rPr>
                <w:b/>
                <w:bCs/>
                <w:noProof/>
                <w:sz w:val="24"/>
                <w:szCs w:val="24"/>
                <w:shd w:val="clear" w:color="auto" w:fill="FFFFFF"/>
                <w:lang w:val="ru-RU"/>
              </w:rPr>
            </w:pPr>
            <w:r w:rsidRPr="001623AD">
              <w:rPr>
                <w:b/>
                <w:bCs/>
                <w:noProof/>
                <w:sz w:val="24"/>
                <w:szCs w:val="24"/>
                <w:shd w:val="clear" w:color="auto" w:fill="FFFFFF"/>
                <w:lang w:val="ru-RU"/>
              </w:rPr>
              <w:t>№</w:t>
            </w:r>
          </w:p>
          <w:p w14:paraId="6EEF93DF" w14:textId="77777777" w:rsidR="008A069A" w:rsidRPr="001623AD" w:rsidRDefault="008A069A" w:rsidP="007B083D">
            <w:pPr>
              <w:rPr>
                <w:b/>
                <w:bCs/>
                <w:noProof/>
                <w:sz w:val="24"/>
                <w:szCs w:val="24"/>
                <w:shd w:val="clear" w:color="auto" w:fill="FFFFFF"/>
                <w:lang w:val="ru-RU"/>
              </w:rPr>
            </w:pPr>
            <w:r w:rsidRPr="001623AD">
              <w:rPr>
                <w:b/>
                <w:bCs/>
                <w:noProof/>
                <w:sz w:val="24"/>
                <w:szCs w:val="24"/>
                <w:shd w:val="clear" w:color="auto" w:fill="FFFFFF"/>
                <w:lang w:val="ru-RU"/>
              </w:rPr>
              <w:t>п/п</w:t>
            </w:r>
          </w:p>
        </w:tc>
        <w:tc>
          <w:tcPr>
            <w:tcW w:w="2242" w:type="dxa"/>
            <w:shd w:val="clear" w:color="auto" w:fill="auto"/>
          </w:tcPr>
          <w:p w14:paraId="7808C9BE" w14:textId="77777777" w:rsidR="008A069A" w:rsidRPr="001623AD" w:rsidRDefault="008A069A" w:rsidP="007B083D">
            <w:pPr>
              <w:rPr>
                <w:b/>
                <w:bCs/>
                <w:noProof/>
                <w:sz w:val="24"/>
                <w:szCs w:val="24"/>
                <w:shd w:val="clear" w:color="auto" w:fill="FFFFFF"/>
                <w:lang w:val="ru-RU"/>
              </w:rPr>
            </w:pPr>
            <w:r w:rsidRPr="001623AD">
              <w:rPr>
                <w:b/>
                <w:bCs/>
                <w:noProof/>
                <w:sz w:val="24"/>
                <w:szCs w:val="24"/>
                <w:shd w:val="clear" w:color="auto" w:fill="FFFFFF"/>
                <w:lang w:val="ru-RU"/>
              </w:rPr>
              <w:t>Найменування</w:t>
            </w:r>
          </w:p>
        </w:tc>
        <w:tc>
          <w:tcPr>
            <w:tcW w:w="1652" w:type="dxa"/>
            <w:shd w:val="clear" w:color="auto" w:fill="auto"/>
          </w:tcPr>
          <w:p w14:paraId="0430886C" w14:textId="77777777" w:rsidR="008A069A" w:rsidRPr="001623AD" w:rsidRDefault="008A069A" w:rsidP="007B083D">
            <w:pPr>
              <w:rPr>
                <w:b/>
                <w:bCs/>
                <w:noProof/>
                <w:sz w:val="24"/>
                <w:szCs w:val="24"/>
                <w:shd w:val="clear" w:color="auto" w:fill="FFFFFF"/>
                <w:lang w:val="ru-RU"/>
              </w:rPr>
            </w:pPr>
            <w:r w:rsidRPr="001623AD">
              <w:rPr>
                <w:b/>
                <w:bCs/>
                <w:noProof/>
                <w:sz w:val="24"/>
                <w:szCs w:val="24"/>
                <w:shd w:val="clear" w:color="auto" w:fill="FFFFFF"/>
                <w:lang w:val="ru-RU"/>
              </w:rPr>
              <w:t>Технічні вимоги Замовника</w:t>
            </w:r>
          </w:p>
        </w:tc>
        <w:tc>
          <w:tcPr>
            <w:tcW w:w="2877" w:type="dxa"/>
            <w:vAlign w:val="center"/>
          </w:tcPr>
          <w:p w14:paraId="54EE373A" w14:textId="77777777" w:rsidR="008A069A" w:rsidRPr="001623AD" w:rsidRDefault="008A069A" w:rsidP="007B083D">
            <w:pPr>
              <w:rPr>
                <w:b/>
                <w:bCs/>
                <w:noProof/>
                <w:sz w:val="24"/>
                <w:szCs w:val="24"/>
                <w:shd w:val="clear" w:color="auto" w:fill="FFFFFF"/>
              </w:rPr>
            </w:pPr>
            <w:r w:rsidRPr="001623AD">
              <w:rPr>
                <w:b/>
                <w:bCs/>
                <w:noProof/>
                <w:sz w:val="24"/>
                <w:szCs w:val="24"/>
                <w:shd w:val="clear" w:color="auto" w:fill="FFFFFF"/>
                <w:lang w:val="ru-RU"/>
              </w:rPr>
              <w:t>Фактичн</w:t>
            </w:r>
            <w:r w:rsidRPr="001623AD">
              <w:rPr>
                <w:b/>
                <w:bCs/>
                <w:noProof/>
                <w:sz w:val="24"/>
                <w:szCs w:val="24"/>
                <w:shd w:val="clear" w:color="auto" w:fill="FFFFFF"/>
              </w:rPr>
              <w:t>і</w:t>
            </w:r>
            <w:r w:rsidRPr="001623AD">
              <w:rPr>
                <w:b/>
                <w:bCs/>
                <w:noProof/>
                <w:sz w:val="24"/>
                <w:szCs w:val="24"/>
                <w:shd w:val="clear" w:color="auto" w:fill="FFFFFF"/>
                <w:lang w:val="ru-RU"/>
              </w:rPr>
              <w:t xml:space="preserve"> т</w:t>
            </w:r>
            <w:r w:rsidRPr="001623AD">
              <w:rPr>
                <w:b/>
                <w:bCs/>
                <w:noProof/>
                <w:sz w:val="24"/>
                <w:szCs w:val="24"/>
                <w:shd w:val="clear" w:color="auto" w:fill="FFFFFF"/>
              </w:rPr>
              <w:t xml:space="preserve">ехнічні характеристики запропонованого обладнання </w:t>
            </w:r>
          </w:p>
        </w:tc>
        <w:tc>
          <w:tcPr>
            <w:tcW w:w="1320" w:type="dxa"/>
            <w:vAlign w:val="center"/>
          </w:tcPr>
          <w:p w14:paraId="51C99B6A" w14:textId="77777777" w:rsidR="008A069A" w:rsidRPr="001623AD" w:rsidRDefault="008A069A" w:rsidP="007B083D">
            <w:pPr>
              <w:rPr>
                <w:b/>
                <w:bCs/>
                <w:noProof/>
                <w:sz w:val="24"/>
                <w:szCs w:val="24"/>
                <w:shd w:val="clear" w:color="auto" w:fill="FFFFFF"/>
              </w:rPr>
            </w:pPr>
            <w:r w:rsidRPr="001623AD">
              <w:rPr>
                <w:b/>
                <w:bCs/>
                <w:noProof/>
                <w:sz w:val="24"/>
                <w:szCs w:val="24"/>
                <w:shd w:val="clear" w:color="auto" w:fill="FFFFFF"/>
              </w:rPr>
              <w:t>Відповідність (так/ні)</w:t>
            </w:r>
          </w:p>
        </w:tc>
        <w:tc>
          <w:tcPr>
            <w:tcW w:w="1320" w:type="dxa"/>
          </w:tcPr>
          <w:p w14:paraId="3E5C0833" w14:textId="77777777" w:rsidR="008A069A" w:rsidRPr="001623AD" w:rsidRDefault="008A069A" w:rsidP="007B083D">
            <w:pPr>
              <w:rPr>
                <w:b/>
                <w:bCs/>
                <w:noProof/>
                <w:sz w:val="24"/>
                <w:szCs w:val="24"/>
                <w:shd w:val="clear" w:color="auto" w:fill="FFFFFF"/>
              </w:rPr>
            </w:pPr>
            <w:r w:rsidRPr="001623AD">
              <w:rPr>
                <w:b/>
                <w:bCs/>
                <w:noProof/>
                <w:sz w:val="24"/>
                <w:szCs w:val="24"/>
                <w:shd w:val="clear" w:color="auto" w:fill="FFFFFF"/>
              </w:rPr>
              <w:t>Ціна за одиницю</w:t>
            </w:r>
          </w:p>
          <w:p w14:paraId="6BB36C6F" w14:textId="77777777" w:rsidR="008A069A" w:rsidRPr="001623AD" w:rsidRDefault="008A069A" w:rsidP="007B083D">
            <w:pPr>
              <w:rPr>
                <w:b/>
                <w:bCs/>
                <w:noProof/>
                <w:sz w:val="24"/>
                <w:szCs w:val="24"/>
                <w:shd w:val="clear" w:color="auto" w:fill="FFFFFF"/>
              </w:rPr>
            </w:pPr>
            <w:r w:rsidRPr="001623AD">
              <w:rPr>
                <w:b/>
                <w:bCs/>
                <w:noProof/>
                <w:sz w:val="24"/>
                <w:szCs w:val="24"/>
                <w:shd w:val="clear" w:color="auto" w:fill="FFFFFF"/>
              </w:rPr>
              <w:t>без ПДВ/з ПДВ, грн</w:t>
            </w:r>
          </w:p>
        </w:tc>
      </w:tr>
    </w:tbl>
    <w:p w14:paraId="72ACD3E5" w14:textId="77777777" w:rsidR="008A069A" w:rsidRPr="006076AE" w:rsidRDefault="008A069A" w:rsidP="008A069A">
      <w:pPr>
        <w:rPr>
          <w:bCs/>
          <w:noProof/>
          <w:sz w:val="24"/>
          <w:szCs w:val="24"/>
          <w:shd w:val="clear" w:color="auto" w:fill="FFFFFF"/>
        </w:rPr>
      </w:pPr>
    </w:p>
    <w:p w14:paraId="6B49EBBB" w14:textId="77777777" w:rsidR="008A069A" w:rsidRDefault="008A069A" w:rsidP="008A069A"/>
    <w:p w14:paraId="3E1B47C5" w14:textId="77777777" w:rsidR="000F5DEC" w:rsidRDefault="000F5DEC" w:rsidP="00F152DC">
      <w:pPr>
        <w:ind w:left="10" w:hanging="10"/>
        <w:rPr>
          <w:b/>
          <w:noProof/>
          <w:sz w:val="24"/>
          <w:szCs w:val="24"/>
          <w:shd w:val="clear" w:color="auto" w:fill="FFFFFF"/>
        </w:rPr>
      </w:pPr>
    </w:p>
    <w:p w14:paraId="379D1B32" w14:textId="77777777" w:rsidR="000F5DEC" w:rsidRDefault="000F5DEC" w:rsidP="00F152DC">
      <w:pPr>
        <w:ind w:left="10" w:hanging="10"/>
        <w:rPr>
          <w:b/>
          <w:noProof/>
          <w:sz w:val="24"/>
          <w:szCs w:val="24"/>
          <w:shd w:val="clear" w:color="auto" w:fill="FFFFFF"/>
        </w:rPr>
      </w:pPr>
    </w:p>
    <w:p w14:paraId="212923B5" w14:textId="77777777" w:rsidR="000F5DEC" w:rsidRDefault="000F5DEC" w:rsidP="00F152DC">
      <w:pPr>
        <w:ind w:left="10" w:hanging="10"/>
        <w:rPr>
          <w:b/>
          <w:noProof/>
          <w:sz w:val="24"/>
          <w:szCs w:val="24"/>
          <w:shd w:val="clear" w:color="auto" w:fill="FFFFFF"/>
        </w:rPr>
      </w:pPr>
    </w:p>
    <w:p w14:paraId="424BA8BA" w14:textId="77777777" w:rsidR="000F5DEC" w:rsidRDefault="000F5DEC" w:rsidP="00F152DC">
      <w:pPr>
        <w:ind w:left="10" w:hanging="10"/>
        <w:rPr>
          <w:b/>
          <w:noProof/>
          <w:sz w:val="24"/>
          <w:szCs w:val="24"/>
          <w:shd w:val="clear" w:color="auto" w:fill="FFFFFF"/>
        </w:rPr>
      </w:pPr>
    </w:p>
    <w:p w14:paraId="6B94B678" w14:textId="77777777" w:rsidR="000F5DEC" w:rsidRDefault="000F5DEC" w:rsidP="00F152DC">
      <w:pPr>
        <w:ind w:left="10" w:hanging="10"/>
        <w:rPr>
          <w:b/>
          <w:noProof/>
          <w:sz w:val="24"/>
          <w:szCs w:val="24"/>
          <w:shd w:val="clear" w:color="auto" w:fill="FFFFFF"/>
        </w:rPr>
      </w:pPr>
    </w:p>
    <w:p w14:paraId="4328FDB3" w14:textId="77777777" w:rsidR="000F5DEC" w:rsidRDefault="000F5DEC" w:rsidP="00F152DC">
      <w:pPr>
        <w:ind w:left="10" w:hanging="10"/>
        <w:rPr>
          <w:b/>
          <w:noProof/>
          <w:sz w:val="24"/>
          <w:szCs w:val="24"/>
          <w:shd w:val="clear" w:color="auto" w:fill="FFFFFF"/>
        </w:rPr>
      </w:pPr>
    </w:p>
    <w:p w14:paraId="16998948" w14:textId="77777777" w:rsidR="000F5DEC" w:rsidRDefault="000F5DEC" w:rsidP="00F152DC">
      <w:pPr>
        <w:ind w:left="10" w:hanging="10"/>
        <w:rPr>
          <w:b/>
          <w:noProof/>
          <w:sz w:val="24"/>
          <w:szCs w:val="24"/>
          <w:shd w:val="clear" w:color="auto" w:fill="FFFFFF"/>
        </w:rPr>
      </w:pPr>
    </w:p>
    <w:p w14:paraId="763F162F" w14:textId="77777777" w:rsidR="008A1ABC" w:rsidRDefault="008A1ABC" w:rsidP="00F152DC">
      <w:pPr>
        <w:ind w:left="10" w:hanging="10"/>
        <w:rPr>
          <w:b/>
          <w:noProof/>
          <w:sz w:val="24"/>
          <w:szCs w:val="24"/>
          <w:shd w:val="clear" w:color="auto" w:fill="FFFFFF"/>
        </w:rPr>
      </w:pPr>
    </w:p>
    <w:p w14:paraId="6D43012F" w14:textId="77777777" w:rsidR="008A1ABC" w:rsidRDefault="008A1ABC" w:rsidP="00F152DC">
      <w:pPr>
        <w:ind w:left="10" w:hanging="10"/>
        <w:rPr>
          <w:b/>
          <w:noProof/>
          <w:sz w:val="24"/>
          <w:szCs w:val="24"/>
          <w:shd w:val="clear" w:color="auto" w:fill="FFFFFF"/>
        </w:rPr>
      </w:pPr>
    </w:p>
    <w:p w14:paraId="3E914882" w14:textId="77777777" w:rsidR="008A1ABC" w:rsidRDefault="008A1ABC" w:rsidP="00F152DC">
      <w:pPr>
        <w:ind w:left="10" w:hanging="10"/>
        <w:rPr>
          <w:b/>
          <w:noProof/>
          <w:sz w:val="24"/>
          <w:szCs w:val="24"/>
          <w:shd w:val="clear" w:color="auto" w:fill="FFFFFF"/>
        </w:rPr>
      </w:pPr>
    </w:p>
    <w:p w14:paraId="6697745F" w14:textId="77777777" w:rsidR="008A1ABC" w:rsidRDefault="008A1ABC" w:rsidP="00F152DC">
      <w:pPr>
        <w:ind w:left="10" w:hanging="10"/>
        <w:rPr>
          <w:b/>
          <w:noProof/>
          <w:sz w:val="24"/>
          <w:szCs w:val="24"/>
          <w:shd w:val="clear" w:color="auto" w:fill="FFFFFF"/>
        </w:rPr>
      </w:pPr>
    </w:p>
    <w:p w14:paraId="5B5855D9" w14:textId="77777777" w:rsidR="008A1ABC" w:rsidRDefault="008A1ABC" w:rsidP="00F152DC">
      <w:pPr>
        <w:ind w:left="10" w:hanging="10"/>
        <w:rPr>
          <w:b/>
          <w:noProof/>
          <w:sz w:val="24"/>
          <w:szCs w:val="24"/>
          <w:shd w:val="clear" w:color="auto" w:fill="FFFFFF"/>
        </w:rPr>
      </w:pPr>
    </w:p>
    <w:p w14:paraId="66E250E7" w14:textId="77777777" w:rsidR="008A1ABC" w:rsidRDefault="008A1ABC" w:rsidP="00F152DC">
      <w:pPr>
        <w:ind w:left="10" w:hanging="10"/>
        <w:rPr>
          <w:b/>
          <w:noProof/>
          <w:sz w:val="24"/>
          <w:szCs w:val="24"/>
          <w:shd w:val="clear" w:color="auto" w:fill="FFFFFF"/>
        </w:rPr>
      </w:pPr>
    </w:p>
    <w:p w14:paraId="13469D6A" w14:textId="77777777" w:rsidR="008A1ABC" w:rsidRDefault="008A1ABC" w:rsidP="00F152DC">
      <w:pPr>
        <w:ind w:left="10" w:hanging="10"/>
        <w:rPr>
          <w:b/>
          <w:noProof/>
          <w:sz w:val="24"/>
          <w:szCs w:val="24"/>
          <w:shd w:val="clear" w:color="auto" w:fill="FFFFFF"/>
        </w:rPr>
      </w:pPr>
    </w:p>
    <w:p w14:paraId="1711A9C7" w14:textId="77777777" w:rsidR="008A1ABC" w:rsidRDefault="008A1ABC" w:rsidP="00F152DC">
      <w:pPr>
        <w:ind w:left="10" w:hanging="10"/>
        <w:rPr>
          <w:b/>
          <w:noProof/>
          <w:sz w:val="24"/>
          <w:szCs w:val="24"/>
          <w:shd w:val="clear" w:color="auto" w:fill="FFFFFF"/>
        </w:rPr>
      </w:pPr>
    </w:p>
    <w:p w14:paraId="1BAAE899" w14:textId="77777777" w:rsidR="008A1ABC" w:rsidRDefault="008A1ABC" w:rsidP="00F152DC">
      <w:pPr>
        <w:ind w:left="10" w:hanging="10"/>
        <w:rPr>
          <w:b/>
          <w:noProof/>
          <w:sz w:val="24"/>
          <w:szCs w:val="24"/>
          <w:shd w:val="clear" w:color="auto" w:fill="FFFFFF"/>
        </w:rPr>
      </w:pPr>
    </w:p>
    <w:p w14:paraId="06A9FCFE" w14:textId="77777777" w:rsidR="008A1ABC" w:rsidRDefault="008A1ABC" w:rsidP="00F152DC">
      <w:pPr>
        <w:ind w:left="10" w:hanging="10"/>
        <w:rPr>
          <w:b/>
          <w:noProof/>
          <w:sz w:val="24"/>
          <w:szCs w:val="24"/>
          <w:shd w:val="clear" w:color="auto" w:fill="FFFFFF"/>
        </w:rPr>
      </w:pPr>
    </w:p>
    <w:p w14:paraId="425B53B8" w14:textId="77777777" w:rsidR="008A1ABC" w:rsidRDefault="008A1ABC" w:rsidP="00F152DC">
      <w:pPr>
        <w:ind w:left="10" w:hanging="10"/>
        <w:rPr>
          <w:b/>
          <w:noProof/>
          <w:sz w:val="24"/>
          <w:szCs w:val="24"/>
          <w:shd w:val="clear" w:color="auto" w:fill="FFFFFF"/>
        </w:rPr>
      </w:pPr>
    </w:p>
    <w:p w14:paraId="44A7A391" w14:textId="77777777" w:rsidR="008A1ABC" w:rsidRDefault="008A1ABC" w:rsidP="00F152DC">
      <w:pPr>
        <w:ind w:left="10" w:hanging="10"/>
        <w:rPr>
          <w:b/>
          <w:noProof/>
          <w:sz w:val="24"/>
          <w:szCs w:val="24"/>
          <w:shd w:val="clear" w:color="auto" w:fill="FFFFFF"/>
        </w:rPr>
      </w:pPr>
    </w:p>
    <w:p w14:paraId="6E3AD6D4" w14:textId="77777777" w:rsidR="008A1ABC" w:rsidRDefault="008A1ABC" w:rsidP="00F152DC">
      <w:pPr>
        <w:ind w:left="10" w:hanging="10"/>
        <w:rPr>
          <w:b/>
          <w:noProof/>
          <w:sz w:val="24"/>
          <w:szCs w:val="24"/>
          <w:shd w:val="clear" w:color="auto" w:fill="FFFFFF"/>
        </w:rPr>
      </w:pPr>
    </w:p>
    <w:p w14:paraId="62506518" w14:textId="77777777" w:rsidR="008A1ABC" w:rsidRDefault="008A1ABC" w:rsidP="00F152DC">
      <w:pPr>
        <w:ind w:left="10" w:hanging="10"/>
        <w:rPr>
          <w:b/>
          <w:noProof/>
          <w:sz w:val="24"/>
          <w:szCs w:val="24"/>
          <w:shd w:val="clear" w:color="auto" w:fill="FFFFFF"/>
        </w:rPr>
      </w:pPr>
    </w:p>
    <w:p w14:paraId="41434114" w14:textId="77777777" w:rsidR="008A1ABC" w:rsidRDefault="008A1ABC" w:rsidP="00F152DC">
      <w:pPr>
        <w:ind w:left="10" w:hanging="10"/>
        <w:rPr>
          <w:b/>
          <w:noProof/>
          <w:sz w:val="24"/>
          <w:szCs w:val="24"/>
          <w:shd w:val="clear" w:color="auto" w:fill="FFFFFF"/>
        </w:rPr>
      </w:pPr>
    </w:p>
    <w:p w14:paraId="1B344D0D" w14:textId="5623D49A" w:rsidR="000F5DEC" w:rsidRDefault="000F5DEC" w:rsidP="00F152DC">
      <w:pPr>
        <w:ind w:left="10" w:hanging="10"/>
        <w:rPr>
          <w:b/>
          <w:noProof/>
          <w:sz w:val="24"/>
          <w:szCs w:val="24"/>
          <w:shd w:val="clear" w:color="auto" w:fill="FFFFFF"/>
        </w:rPr>
      </w:pPr>
    </w:p>
    <w:p w14:paraId="379FFF33" w14:textId="100E068C" w:rsidR="00D53F9E" w:rsidRDefault="00D53F9E" w:rsidP="00F152DC">
      <w:pPr>
        <w:ind w:left="10" w:hanging="10"/>
        <w:rPr>
          <w:b/>
          <w:noProof/>
          <w:sz w:val="24"/>
          <w:szCs w:val="24"/>
          <w:shd w:val="clear" w:color="auto" w:fill="FFFFFF"/>
        </w:rPr>
      </w:pPr>
    </w:p>
    <w:p w14:paraId="051DD31F" w14:textId="643910D2" w:rsidR="00D53F9E" w:rsidRDefault="00D53F9E" w:rsidP="00F152DC">
      <w:pPr>
        <w:ind w:left="10" w:hanging="10"/>
        <w:rPr>
          <w:b/>
          <w:noProof/>
          <w:sz w:val="24"/>
          <w:szCs w:val="24"/>
          <w:shd w:val="clear" w:color="auto" w:fill="FFFFFF"/>
        </w:rPr>
      </w:pPr>
    </w:p>
    <w:p w14:paraId="245D161B" w14:textId="2225DE54" w:rsidR="008A069A" w:rsidRDefault="008A069A" w:rsidP="002E3CE2">
      <w:pPr>
        <w:jc w:val="both"/>
        <w:rPr>
          <w:noProof/>
          <w:sz w:val="24"/>
          <w:szCs w:val="24"/>
          <w:shd w:val="clear" w:color="auto" w:fill="FFFFFF"/>
        </w:rPr>
      </w:pPr>
    </w:p>
    <w:p w14:paraId="21CF1229" w14:textId="1FF879FA" w:rsidR="008A069A" w:rsidRDefault="008A069A" w:rsidP="00F152DC">
      <w:pPr>
        <w:ind w:left="10" w:hanging="10"/>
        <w:jc w:val="both"/>
        <w:rPr>
          <w:noProof/>
          <w:sz w:val="24"/>
          <w:szCs w:val="24"/>
          <w:shd w:val="clear" w:color="auto" w:fill="FFFFFF"/>
        </w:rPr>
      </w:pPr>
    </w:p>
    <w:p w14:paraId="1A6C1F73" w14:textId="40FF3806" w:rsidR="008A069A" w:rsidRDefault="008A069A" w:rsidP="00F152DC">
      <w:pPr>
        <w:ind w:left="10" w:hanging="10"/>
        <w:jc w:val="both"/>
        <w:rPr>
          <w:noProof/>
          <w:sz w:val="24"/>
          <w:szCs w:val="24"/>
          <w:shd w:val="clear" w:color="auto" w:fill="FFFFFF"/>
        </w:rPr>
      </w:pPr>
    </w:p>
    <w:p w14:paraId="1A150F54" w14:textId="7554C31A" w:rsidR="008A069A" w:rsidRDefault="008A069A" w:rsidP="00F152DC">
      <w:pPr>
        <w:ind w:left="10" w:hanging="10"/>
        <w:jc w:val="both"/>
        <w:rPr>
          <w:noProof/>
          <w:sz w:val="24"/>
          <w:szCs w:val="24"/>
          <w:shd w:val="clear" w:color="auto" w:fill="FFFFFF"/>
        </w:rPr>
      </w:pPr>
    </w:p>
    <w:p w14:paraId="00C8291C" w14:textId="77777777" w:rsidR="008A069A" w:rsidRDefault="008A069A" w:rsidP="008A069A">
      <w:pPr>
        <w:jc w:val="both"/>
        <w:rPr>
          <w:noProof/>
          <w:sz w:val="24"/>
          <w:szCs w:val="24"/>
          <w:shd w:val="clear" w:color="auto" w:fill="FFFFFF"/>
        </w:rPr>
      </w:pPr>
    </w:p>
    <w:p w14:paraId="4FDA440B" w14:textId="77777777" w:rsidR="00B24E6F" w:rsidRDefault="00B24E6F" w:rsidP="008A069A">
      <w:pPr>
        <w:jc w:val="both"/>
        <w:rPr>
          <w:noProof/>
          <w:sz w:val="24"/>
          <w:szCs w:val="24"/>
          <w:shd w:val="clear" w:color="auto" w:fill="FFFFFF"/>
        </w:rPr>
      </w:pPr>
    </w:p>
    <w:p w14:paraId="03714B71" w14:textId="77777777" w:rsidR="00B24E6F" w:rsidRDefault="00B24E6F" w:rsidP="008A069A">
      <w:pPr>
        <w:jc w:val="both"/>
        <w:rPr>
          <w:noProof/>
          <w:sz w:val="24"/>
          <w:szCs w:val="24"/>
          <w:shd w:val="clear" w:color="auto" w:fill="FFFFFF"/>
        </w:rPr>
      </w:pPr>
    </w:p>
    <w:p w14:paraId="2C67E1AE" w14:textId="77777777" w:rsidR="00B24E6F" w:rsidRDefault="00B24E6F" w:rsidP="008A069A">
      <w:pPr>
        <w:jc w:val="both"/>
        <w:rPr>
          <w:noProof/>
          <w:sz w:val="24"/>
          <w:szCs w:val="24"/>
          <w:shd w:val="clear" w:color="auto" w:fill="FFFFFF"/>
        </w:rPr>
      </w:pPr>
    </w:p>
    <w:p w14:paraId="28498975" w14:textId="77777777" w:rsidR="00B24E6F" w:rsidRDefault="00B24E6F" w:rsidP="008A069A">
      <w:pPr>
        <w:jc w:val="both"/>
        <w:rPr>
          <w:noProof/>
          <w:sz w:val="24"/>
          <w:szCs w:val="24"/>
          <w:shd w:val="clear" w:color="auto" w:fill="FFFFFF"/>
        </w:rPr>
      </w:pPr>
    </w:p>
    <w:p w14:paraId="282B1EA7" w14:textId="77777777" w:rsidR="00B24E6F" w:rsidRDefault="00B24E6F" w:rsidP="008A069A">
      <w:pPr>
        <w:jc w:val="both"/>
        <w:rPr>
          <w:noProof/>
          <w:sz w:val="24"/>
          <w:szCs w:val="24"/>
          <w:shd w:val="clear" w:color="auto" w:fill="FFFFFF"/>
        </w:rPr>
      </w:pPr>
    </w:p>
    <w:p w14:paraId="1943BBA5" w14:textId="77777777" w:rsidR="00B24E6F" w:rsidRDefault="00B24E6F" w:rsidP="008A069A">
      <w:pPr>
        <w:jc w:val="both"/>
        <w:rPr>
          <w:noProof/>
          <w:sz w:val="24"/>
          <w:szCs w:val="24"/>
          <w:shd w:val="clear" w:color="auto" w:fill="FFFFFF"/>
        </w:rPr>
      </w:pPr>
    </w:p>
    <w:p w14:paraId="56826DA6" w14:textId="77777777" w:rsidR="00B24E6F" w:rsidRPr="00B3297A" w:rsidRDefault="00B24E6F" w:rsidP="008A069A">
      <w:pPr>
        <w:jc w:val="both"/>
        <w:rPr>
          <w:noProof/>
          <w:sz w:val="24"/>
          <w:szCs w:val="24"/>
          <w:shd w:val="clear" w:color="auto" w:fill="FFFFFF"/>
        </w:rPr>
      </w:pPr>
      <w:bookmarkStart w:id="5" w:name="_GoBack"/>
      <w:bookmarkEnd w:id="5"/>
    </w:p>
    <w:p w14:paraId="70603360" w14:textId="77777777" w:rsidR="00751022" w:rsidRPr="009A2E21" w:rsidRDefault="00751022" w:rsidP="00751022">
      <w:pPr>
        <w:tabs>
          <w:tab w:val="num" w:pos="0"/>
        </w:tabs>
        <w:contextualSpacing/>
        <w:jc w:val="right"/>
        <w:rPr>
          <w:b/>
          <w:sz w:val="26"/>
          <w:szCs w:val="26"/>
        </w:rPr>
      </w:pPr>
      <w:r w:rsidRPr="00B3297A">
        <w:rPr>
          <w:b/>
          <w:sz w:val="26"/>
          <w:szCs w:val="26"/>
        </w:rPr>
        <w:lastRenderedPageBreak/>
        <w:t xml:space="preserve">                                                          </w:t>
      </w:r>
      <w:r w:rsidRPr="009A2E21">
        <w:rPr>
          <w:b/>
          <w:sz w:val="26"/>
          <w:szCs w:val="26"/>
        </w:rPr>
        <w:t xml:space="preserve">                                                                                                               Додаток 2</w:t>
      </w:r>
    </w:p>
    <w:p w14:paraId="359FECB3" w14:textId="77777777" w:rsidR="00751022" w:rsidRPr="009A2E21" w:rsidRDefault="00751022" w:rsidP="00751022">
      <w:pPr>
        <w:ind w:left="6521" w:right="-2"/>
        <w:contextualSpacing/>
        <w:rPr>
          <w:b/>
          <w:sz w:val="26"/>
          <w:szCs w:val="26"/>
        </w:rPr>
      </w:pPr>
      <w:r w:rsidRPr="009A2E21">
        <w:rPr>
          <w:b/>
          <w:sz w:val="26"/>
          <w:szCs w:val="26"/>
        </w:rPr>
        <w:t xml:space="preserve"> до тендерної документації</w:t>
      </w:r>
    </w:p>
    <w:p w14:paraId="53486E8F" w14:textId="77777777" w:rsidR="00751022" w:rsidRPr="009A2E21" w:rsidRDefault="00751022" w:rsidP="00751022">
      <w:pPr>
        <w:contextualSpacing/>
        <w:jc w:val="right"/>
        <w:rPr>
          <w:sz w:val="26"/>
          <w:szCs w:val="26"/>
        </w:rPr>
      </w:pPr>
    </w:p>
    <w:p w14:paraId="1CC6547E" w14:textId="77777777" w:rsidR="00751022" w:rsidRPr="009A2E21" w:rsidRDefault="00751022" w:rsidP="00751022">
      <w:pPr>
        <w:ind w:firstLine="567"/>
        <w:contextualSpacing/>
        <w:jc w:val="center"/>
        <w:rPr>
          <w:b/>
          <w:sz w:val="26"/>
          <w:szCs w:val="26"/>
        </w:rPr>
      </w:pPr>
      <w:r w:rsidRPr="009A2E21">
        <w:rPr>
          <w:b/>
          <w:sz w:val="26"/>
          <w:szCs w:val="26"/>
        </w:rPr>
        <w:t>ДОГОВІР № ______</w:t>
      </w:r>
    </w:p>
    <w:p w14:paraId="7FA438DE" w14:textId="77777777" w:rsidR="00751022" w:rsidRPr="009A2E21" w:rsidRDefault="00751022" w:rsidP="00751022">
      <w:pPr>
        <w:ind w:firstLine="567"/>
        <w:contextualSpacing/>
        <w:jc w:val="center"/>
        <w:rPr>
          <w:b/>
          <w:sz w:val="26"/>
          <w:szCs w:val="26"/>
        </w:rPr>
      </w:pPr>
    </w:p>
    <w:p w14:paraId="5A268758" w14:textId="77777777" w:rsidR="00751022" w:rsidRPr="009A2E21" w:rsidRDefault="00751022" w:rsidP="00751022">
      <w:pPr>
        <w:contextualSpacing/>
        <w:jc w:val="both"/>
        <w:rPr>
          <w:b/>
          <w:bCs/>
          <w:sz w:val="26"/>
          <w:szCs w:val="26"/>
        </w:rPr>
      </w:pPr>
      <w:r w:rsidRPr="009A2E21">
        <w:rPr>
          <w:b/>
          <w:bCs/>
          <w:sz w:val="26"/>
          <w:szCs w:val="26"/>
        </w:rPr>
        <w:t>м. Вінниця</w:t>
      </w:r>
      <w:r w:rsidRPr="009A2E21">
        <w:rPr>
          <w:b/>
          <w:bCs/>
          <w:sz w:val="26"/>
          <w:szCs w:val="26"/>
        </w:rPr>
        <w:tab/>
      </w:r>
      <w:r w:rsidRPr="009A2E21">
        <w:rPr>
          <w:b/>
          <w:bCs/>
          <w:sz w:val="26"/>
          <w:szCs w:val="26"/>
        </w:rPr>
        <w:tab/>
      </w:r>
      <w:r w:rsidRPr="009A2E21">
        <w:rPr>
          <w:b/>
          <w:bCs/>
          <w:sz w:val="26"/>
          <w:szCs w:val="26"/>
        </w:rPr>
        <w:tab/>
      </w:r>
      <w:r w:rsidRPr="009A2E21">
        <w:rPr>
          <w:b/>
          <w:bCs/>
          <w:sz w:val="26"/>
          <w:szCs w:val="26"/>
        </w:rPr>
        <w:tab/>
      </w:r>
      <w:r w:rsidRPr="009A2E21">
        <w:rPr>
          <w:b/>
          <w:bCs/>
          <w:sz w:val="26"/>
          <w:szCs w:val="26"/>
        </w:rPr>
        <w:tab/>
        <w:t xml:space="preserve">                            </w:t>
      </w:r>
      <w:r w:rsidRPr="009A2E21">
        <w:rPr>
          <w:b/>
          <w:bCs/>
          <w:sz w:val="26"/>
          <w:szCs w:val="26"/>
        </w:rPr>
        <w:tab/>
        <w:t>"___" ___________2022 р.</w:t>
      </w:r>
    </w:p>
    <w:p w14:paraId="13232DFD" w14:textId="77777777" w:rsidR="00751022" w:rsidRPr="009A2E21" w:rsidRDefault="00751022" w:rsidP="00751022">
      <w:pPr>
        <w:ind w:firstLine="567"/>
        <w:contextualSpacing/>
        <w:jc w:val="both"/>
        <w:rPr>
          <w:b/>
          <w:bCs/>
          <w:sz w:val="26"/>
          <w:szCs w:val="26"/>
        </w:rPr>
      </w:pPr>
      <w:r w:rsidRPr="009A2E21">
        <w:rPr>
          <w:b/>
          <w:bCs/>
          <w:sz w:val="26"/>
          <w:szCs w:val="26"/>
        </w:rPr>
        <w:t> </w:t>
      </w:r>
    </w:p>
    <w:p w14:paraId="47A7EF6B" w14:textId="5EDF8DA3" w:rsidR="00751022" w:rsidRPr="003D1AD6" w:rsidRDefault="00751022" w:rsidP="00751022">
      <w:pPr>
        <w:ind w:firstLine="567"/>
        <w:contextualSpacing/>
        <w:jc w:val="both"/>
        <w:rPr>
          <w:rFonts w:eastAsia="Calibri"/>
          <w:sz w:val="26"/>
          <w:szCs w:val="26"/>
          <w:lang w:eastAsia="en-US"/>
        </w:rPr>
      </w:pPr>
      <w:r w:rsidRPr="003D1AD6">
        <w:rPr>
          <w:rFonts w:eastAsia="Calibri"/>
          <w:sz w:val="26"/>
          <w:szCs w:val="26"/>
          <w:lang w:eastAsia="en-US"/>
        </w:rPr>
        <w:t>Головне управління Пенсійного фонду України у Вінницькій області, в особі __________________________________________________________________________</w:t>
      </w:r>
      <w:r w:rsidRPr="003D1AD6">
        <w:rPr>
          <w:rFonts w:eastAsia="Calibri"/>
          <w:noProof/>
          <w:sz w:val="26"/>
          <w:szCs w:val="26"/>
          <w:lang w:eastAsia="en-US"/>
        </w:rPr>
        <w:t xml:space="preserve">, </w:t>
      </w:r>
      <w:r w:rsidRPr="003D1AD6">
        <w:rPr>
          <w:rFonts w:eastAsia="Calibri"/>
          <w:sz w:val="26"/>
          <w:szCs w:val="26"/>
          <w:lang w:eastAsia="en-US"/>
        </w:rPr>
        <w:t>надалі – «Замовник»</w:t>
      </w:r>
      <w:r w:rsidRPr="003D1AD6">
        <w:rPr>
          <w:rFonts w:eastAsia="Calibri"/>
          <w:noProof/>
          <w:sz w:val="26"/>
          <w:szCs w:val="26"/>
          <w:lang w:eastAsia="en-US"/>
        </w:rPr>
        <w:t>,</w:t>
      </w:r>
      <w:r w:rsidRPr="003D1AD6">
        <w:rPr>
          <w:rFonts w:eastAsia="Calibri"/>
          <w:sz w:val="26"/>
          <w:szCs w:val="26"/>
          <w:lang w:eastAsia="en-US"/>
        </w:rPr>
        <w:t xml:space="preserve"> яка </w:t>
      </w:r>
      <w:r w:rsidRPr="003D1AD6">
        <w:rPr>
          <w:rFonts w:eastAsia="Calibri"/>
          <w:noProof/>
          <w:sz w:val="26"/>
          <w:szCs w:val="26"/>
          <w:lang w:eastAsia="en-US"/>
        </w:rPr>
        <w:t>діє на підставі Положення про головні управління Пенсійного фонду України в Автономній Республіці Крим, областях, містах Києві та Севастополі</w:t>
      </w:r>
      <w:r w:rsidRPr="003D1AD6">
        <w:rPr>
          <w:rFonts w:eastAsia="Calibri"/>
          <w:sz w:val="26"/>
          <w:szCs w:val="26"/>
          <w:lang w:eastAsia="en-US"/>
        </w:rPr>
        <w:t>, затвердженого постановою правління Пенсійного фонду України  22.12.2014 №28-2 зареєстрованого в Міністерстві юстиції України 15.01.2015 за №40/26485(зі змінами) та на</w:t>
      </w:r>
      <w:r w:rsidR="002E3CE2">
        <w:rPr>
          <w:rFonts w:eastAsia="Calibri"/>
          <w:sz w:val="26"/>
          <w:szCs w:val="26"/>
          <w:lang w:eastAsia="en-US"/>
        </w:rPr>
        <w:t>казу Головного управління від 25.10.2022 №470</w:t>
      </w:r>
      <w:r w:rsidRPr="003D1AD6">
        <w:rPr>
          <w:rFonts w:eastAsia="Calibri"/>
          <w:sz w:val="26"/>
          <w:szCs w:val="26"/>
          <w:lang w:eastAsia="en-US"/>
        </w:rPr>
        <w:t>, з однієї сторони, та</w:t>
      </w:r>
    </w:p>
    <w:p w14:paraId="1098B1AB" w14:textId="77777777" w:rsidR="00751022" w:rsidRPr="003D1AD6" w:rsidRDefault="00751022" w:rsidP="00751022">
      <w:pPr>
        <w:ind w:firstLine="567"/>
        <w:contextualSpacing/>
        <w:jc w:val="both"/>
        <w:rPr>
          <w:rFonts w:eastAsia="Calibri"/>
          <w:sz w:val="26"/>
          <w:szCs w:val="26"/>
          <w:lang w:eastAsia="en-US"/>
        </w:rPr>
      </w:pPr>
      <w:r w:rsidRPr="003D1AD6">
        <w:rPr>
          <w:rFonts w:eastAsia="Calibri"/>
          <w:sz w:val="26"/>
          <w:szCs w:val="26"/>
          <w:lang w:eastAsia="en-US"/>
        </w:rPr>
        <w:t xml:space="preserve">________________________________________ в подальшому – «Виконавець», в особі  _________________________, який/яка діє на підставі ____________________ з іншої сторони, далі разом іменовані «Сторони», а кожна окремо – «Сторона» (в усіх відмінках), </w:t>
      </w:r>
    </w:p>
    <w:p w14:paraId="4CE49FC6" w14:textId="77777777" w:rsidR="00751022" w:rsidRPr="003D1AD6" w:rsidRDefault="00751022" w:rsidP="00751022">
      <w:pPr>
        <w:ind w:firstLine="567"/>
        <w:contextualSpacing/>
        <w:jc w:val="both"/>
        <w:rPr>
          <w:rFonts w:eastAsia="Calibri"/>
          <w:sz w:val="26"/>
          <w:szCs w:val="26"/>
          <w:lang w:eastAsia="en-US"/>
        </w:rPr>
      </w:pPr>
      <w:r w:rsidRPr="003D1AD6">
        <w:rPr>
          <w:rFonts w:eastAsia="Calibri"/>
          <w:sz w:val="26"/>
          <w:szCs w:val="26"/>
          <w:lang w:eastAsia="en-US"/>
        </w:rPr>
        <w:t>на підставі рішення уповноваженої особи Головного управління Пенсійного фонду України у Вінницькій області (протокол №____ від ____________2022 року), уклали цей договір про наступне (далі - Договір):</w:t>
      </w:r>
    </w:p>
    <w:p w14:paraId="79D240AC" w14:textId="77777777" w:rsidR="00751022" w:rsidRPr="003D1AD6" w:rsidRDefault="00751022" w:rsidP="00751022">
      <w:pPr>
        <w:ind w:left="720" w:firstLine="567"/>
        <w:contextualSpacing/>
        <w:jc w:val="center"/>
        <w:rPr>
          <w:b/>
          <w:bCs/>
          <w:sz w:val="26"/>
          <w:szCs w:val="26"/>
        </w:rPr>
      </w:pPr>
      <w:r w:rsidRPr="003D1AD6">
        <w:rPr>
          <w:b/>
          <w:bCs/>
          <w:sz w:val="26"/>
          <w:szCs w:val="26"/>
        </w:rPr>
        <w:t>1. Предмет договору</w:t>
      </w:r>
    </w:p>
    <w:p w14:paraId="12080D35" w14:textId="2C258966" w:rsidR="00751022" w:rsidRPr="003D1AD6" w:rsidRDefault="00751022" w:rsidP="00493EB5">
      <w:pPr>
        <w:ind w:firstLine="708"/>
        <w:contextualSpacing/>
        <w:jc w:val="both"/>
        <w:rPr>
          <w:bCs/>
          <w:sz w:val="26"/>
          <w:szCs w:val="26"/>
        </w:rPr>
      </w:pPr>
      <w:r w:rsidRPr="003D1AD6">
        <w:rPr>
          <w:sz w:val="26"/>
          <w:szCs w:val="26"/>
        </w:rPr>
        <w:t xml:space="preserve">1.1 На підставі Договору </w:t>
      </w:r>
      <w:r w:rsidRPr="003D1AD6">
        <w:rPr>
          <w:iCs/>
          <w:sz w:val="26"/>
          <w:szCs w:val="26"/>
        </w:rPr>
        <w:t>Виконавець</w:t>
      </w:r>
      <w:r w:rsidRPr="003D1AD6">
        <w:rPr>
          <w:sz w:val="26"/>
          <w:szCs w:val="26"/>
        </w:rPr>
        <w:t xml:space="preserve"> зобов’язується поставити </w:t>
      </w:r>
      <w:r w:rsidR="008A1ABC">
        <w:rPr>
          <w:sz w:val="26"/>
          <w:szCs w:val="26"/>
        </w:rPr>
        <w:t xml:space="preserve">Замовнику </w:t>
      </w:r>
      <w:r w:rsidR="008A1ABC">
        <w:rPr>
          <w:bCs/>
          <w:sz w:val="26"/>
          <w:szCs w:val="26"/>
        </w:rPr>
        <w:t>Мережеве обладнання</w:t>
      </w:r>
      <w:r w:rsidR="00493EB5">
        <w:rPr>
          <w:bCs/>
          <w:sz w:val="26"/>
          <w:szCs w:val="26"/>
        </w:rPr>
        <w:t xml:space="preserve"> </w:t>
      </w:r>
      <w:r w:rsidR="00493EB5" w:rsidRPr="00493EB5">
        <w:rPr>
          <w:bCs/>
          <w:sz w:val="26"/>
          <w:szCs w:val="26"/>
        </w:rPr>
        <w:t xml:space="preserve">(ДК 021:2015 </w:t>
      </w:r>
      <w:r w:rsidR="008A1ABC">
        <w:rPr>
          <w:bCs/>
          <w:sz w:val="26"/>
          <w:szCs w:val="26"/>
        </w:rPr>
        <w:t xml:space="preserve">– 32420000-3 Мережеве обладнання </w:t>
      </w:r>
      <w:r w:rsidR="00493EB5">
        <w:rPr>
          <w:bCs/>
          <w:sz w:val="26"/>
          <w:szCs w:val="26"/>
        </w:rPr>
        <w:t>)</w:t>
      </w:r>
      <w:r w:rsidR="008A1ABC">
        <w:rPr>
          <w:sz w:val="26"/>
          <w:szCs w:val="26"/>
        </w:rPr>
        <w:t>, зазначене</w:t>
      </w:r>
      <w:r w:rsidRPr="003D1AD6">
        <w:rPr>
          <w:sz w:val="26"/>
          <w:szCs w:val="26"/>
        </w:rPr>
        <w:t xml:space="preserve"> в специфікації (Додаток №1), що є невід’ємною частиною Договору, а </w:t>
      </w:r>
      <w:r w:rsidRPr="003D1AD6">
        <w:rPr>
          <w:iCs/>
          <w:sz w:val="26"/>
          <w:szCs w:val="26"/>
        </w:rPr>
        <w:t>Замовник</w:t>
      </w:r>
      <w:r w:rsidRPr="003D1AD6">
        <w:rPr>
          <w:sz w:val="26"/>
          <w:szCs w:val="26"/>
        </w:rPr>
        <w:t xml:space="preserve"> – прийняти і оплатити Товар.</w:t>
      </w:r>
    </w:p>
    <w:p w14:paraId="59EF7482" w14:textId="77777777" w:rsidR="00751022" w:rsidRPr="003D1AD6" w:rsidRDefault="00751022" w:rsidP="00751022">
      <w:pPr>
        <w:ind w:firstLine="851"/>
        <w:jc w:val="both"/>
        <w:rPr>
          <w:sz w:val="26"/>
          <w:szCs w:val="26"/>
        </w:rPr>
      </w:pPr>
      <w:r w:rsidRPr="003D1AD6">
        <w:rPr>
          <w:sz w:val="26"/>
          <w:szCs w:val="26"/>
        </w:rPr>
        <w:t>1.2.  Виконавець гарантує, що Товар є новим, не є предметом будь-якого обтяження чи обмеження, передбаченого чинним законодавством України, не перебуває під забороною відчуження, на Товар відсутні права третіх осіб або обмеження, що впливають на права Виконавця, країною походження не є Російська Федерація/Республіка Білорусь.</w:t>
      </w:r>
    </w:p>
    <w:p w14:paraId="5255794A" w14:textId="77777777" w:rsidR="00751022" w:rsidRPr="003D1AD6" w:rsidRDefault="00751022" w:rsidP="00751022">
      <w:pPr>
        <w:ind w:firstLine="708"/>
        <w:contextualSpacing/>
        <w:jc w:val="both"/>
        <w:rPr>
          <w:sz w:val="26"/>
          <w:szCs w:val="26"/>
        </w:rPr>
      </w:pPr>
      <w:r w:rsidRPr="003D1AD6">
        <w:rPr>
          <w:sz w:val="26"/>
          <w:szCs w:val="26"/>
        </w:rPr>
        <w:t>1.3. Обсяги закупівлі можуть бути зменшені залежно від реального фінансування видатків.</w:t>
      </w:r>
    </w:p>
    <w:p w14:paraId="341AF276" w14:textId="77777777" w:rsidR="00751022" w:rsidRPr="003D1AD6" w:rsidRDefault="00751022" w:rsidP="00751022">
      <w:pPr>
        <w:contextualSpacing/>
        <w:jc w:val="center"/>
        <w:rPr>
          <w:sz w:val="26"/>
          <w:szCs w:val="26"/>
        </w:rPr>
      </w:pPr>
      <w:r w:rsidRPr="003D1AD6">
        <w:rPr>
          <w:b/>
          <w:bCs/>
          <w:sz w:val="26"/>
          <w:szCs w:val="26"/>
        </w:rPr>
        <w:t>2. Якість Товару</w:t>
      </w:r>
    </w:p>
    <w:p w14:paraId="08D465E6" w14:textId="77777777" w:rsidR="00751022" w:rsidRPr="003D1AD6" w:rsidRDefault="00751022" w:rsidP="00751022">
      <w:pPr>
        <w:ind w:firstLine="708"/>
        <w:contextualSpacing/>
        <w:jc w:val="both"/>
        <w:rPr>
          <w:sz w:val="26"/>
          <w:szCs w:val="26"/>
        </w:rPr>
      </w:pPr>
      <w:r w:rsidRPr="003D1AD6">
        <w:rPr>
          <w:sz w:val="26"/>
          <w:szCs w:val="26"/>
        </w:rPr>
        <w:t>2.1. Виконавець повинен поставити Замовнику товар, якісні, технічні характеристики та комплектність якого відповідають вимогам, зазначеним у Додатку №1 «Специфікація», стандартам якості, що застосовуються до Товару, технічним умовам, технічній документації на даний вид товару, у тому числі у частині комплектності, узгоджуються з усіма електричними вимогами, що встановлені в Україні, звичайними вимогами до такого Товару.</w:t>
      </w:r>
    </w:p>
    <w:p w14:paraId="5755D18A" w14:textId="77777777" w:rsidR="00751022" w:rsidRPr="003D1AD6" w:rsidRDefault="00751022" w:rsidP="00751022">
      <w:pPr>
        <w:ind w:firstLine="708"/>
        <w:contextualSpacing/>
        <w:jc w:val="both"/>
        <w:rPr>
          <w:sz w:val="26"/>
          <w:szCs w:val="26"/>
        </w:rPr>
      </w:pPr>
      <w:r w:rsidRPr="003D1AD6">
        <w:rPr>
          <w:sz w:val="26"/>
          <w:szCs w:val="26"/>
        </w:rPr>
        <w:t>2.2. Виконавець постачає товар у непошкоджених оригінальних упаковках та такий, що не був у використанні.</w:t>
      </w:r>
    </w:p>
    <w:p w14:paraId="125482B0" w14:textId="77777777" w:rsidR="00751022" w:rsidRPr="003D1AD6" w:rsidRDefault="00751022" w:rsidP="00751022">
      <w:pPr>
        <w:contextualSpacing/>
        <w:jc w:val="center"/>
        <w:rPr>
          <w:b/>
          <w:bCs/>
          <w:sz w:val="26"/>
          <w:szCs w:val="26"/>
        </w:rPr>
      </w:pPr>
      <w:r w:rsidRPr="003D1AD6">
        <w:rPr>
          <w:b/>
          <w:bCs/>
          <w:sz w:val="26"/>
          <w:szCs w:val="26"/>
        </w:rPr>
        <w:t>3. Ціна договору</w:t>
      </w:r>
    </w:p>
    <w:p w14:paraId="4F264E76" w14:textId="77777777" w:rsidR="00751022" w:rsidRPr="003D1AD6" w:rsidRDefault="00751022" w:rsidP="00751022">
      <w:pPr>
        <w:ind w:firstLine="851"/>
        <w:contextualSpacing/>
        <w:jc w:val="both"/>
        <w:rPr>
          <w:sz w:val="26"/>
          <w:szCs w:val="26"/>
        </w:rPr>
      </w:pPr>
      <w:r w:rsidRPr="003D1AD6">
        <w:rPr>
          <w:sz w:val="26"/>
          <w:szCs w:val="26"/>
        </w:rPr>
        <w:t xml:space="preserve">3.1. Ціна цього Договору визначається виходячи з кількості і вартості товару згідно із Додатком №1 та складає </w:t>
      </w:r>
      <w:r w:rsidRPr="003D1AD6">
        <w:rPr>
          <w:sz w:val="26"/>
          <w:szCs w:val="26"/>
          <w:u w:val="single"/>
        </w:rPr>
        <w:t xml:space="preserve">xxx </w:t>
      </w:r>
      <w:r w:rsidRPr="003D1AD6">
        <w:rPr>
          <w:sz w:val="26"/>
          <w:szCs w:val="26"/>
        </w:rPr>
        <w:t xml:space="preserve">грн. </w:t>
      </w:r>
      <w:r w:rsidRPr="003D1AD6">
        <w:rPr>
          <w:sz w:val="26"/>
          <w:szCs w:val="26"/>
          <w:u w:val="single"/>
        </w:rPr>
        <w:t>xx</w:t>
      </w:r>
      <w:r w:rsidRPr="003D1AD6">
        <w:rPr>
          <w:sz w:val="26"/>
          <w:szCs w:val="26"/>
        </w:rPr>
        <w:t xml:space="preserve"> коп. (______</w:t>
      </w:r>
      <w:r w:rsidRPr="003D1AD6">
        <w:rPr>
          <w:i/>
          <w:sz w:val="26"/>
          <w:szCs w:val="26"/>
        </w:rPr>
        <w:t>прописом</w:t>
      </w:r>
      <w:r w:rsidRPr="003D1AD6">
        <w:rPr>
          <w:sz w:val="26"/>
          <w:szCs w:val="26"/>
        </w:rPr>
        <w:t xml:space="preserve">____ гривень </w:t>
      </w:r>
      <w:r w:rsidRPr="003D1AD6">
        <w:rPr>
          <w:i/>
          <w:sz w:val="26"/>
          <w:szCs w:val="26"/>
        </w:rPr>
        <w:t xml:space="preserve">прописом </w:t>
      </w:r>
      <w:r w:rsidRPr="003D1AD6">
        <w:rPr>
          <w:sz w:val="26"/>
          <w:szCs w:val="26"/>
        </w:rPr>
        <w:t xml:space="preserve">копійок), у тому числі ПДВ (20%) - </w:t>
      </w:r>
      <w:proofErr w:type="spellStart"/>
      <w:r w:rsidRPr="003D1AD6">
        <w:rPr>
          <w:sz w:val="26"/>
          <w:szCs w:val="26"/>
        </w:rPr>
        <w:t>ххх</w:t>
      </w:r>
      <w:proofErr w:type="spellEnd"/>
      <w:r w:rsidRPr="003D1AD6">
        <w:rPr>
          <w:sz w:val="26"/>
          <w:szCs w:val="26"/>
        </w:rPr>
        <w:t xml:space="preserve"> грн. </w:t>
      </w:r>
      <w:proofErr w:type="spellStart"/>
      <w:r w:rsidRPr="003D1AD6">
        <w:rPr>
          <w:sz w:val="26"/>
          <w:szCs w:val="26"/>
        </w:rPr>
        <w:t>хх</w:t>
      </w:r>
      <w:proofErr w:type="spellEnd"/>
      <w:r w:rsidRPr="003D1AD6">
        <w:rPr>
          <w:sz w:val="26"/>
          <w:szCs w:val="26"/>
        </w:rPr>
        <w:t xml:space="preserve"> коп. (______</w:t>
      </w:r>
      <w:r w:rsidRPr="003D1AD6">
        <w:rPr>
          <w:i/>
          <w:sz w:val="26"/>
          <w:szCs w:val="26"/>
        </w:rPr>
        <w:t>прописом</w:t>
      </w:r>
      <w:r w:rsidRPr="003D1AD6">
        <w:rPr>
          <w:sz w:val="26"/>
          <w:szCs w:val="26"/>
        </w:rPr>
        <w:t xml:space="preserve">____ гривень </w:t>
      </w:r>
      <w:r w:rsidRPr="003D1AD6">
        <w:rPr>
          <w:i/>
          <w:sz w:val="26"/>
          <w:szCs w:val="26"/>
        </w:rPr>
        <w:t xml:space="preserve">прописом </w:t>
      </w:r>
      <w:r w:rsidRPr="003D1AD6">
        <w:rPr>
          <w:sz w:val="26"/>
          <w:szCs w:val="26"/>
        </w:rPr>
        <w:t>копійок).</w:t>
      </w:r>
    </w:p>
    <w:p w14:paraId="0B9CEB5F" w14:textId="77777777" w:rsidR="00751022" w:rsidRPr="009A2E21" w:rsidRDefault="00751022" w:rsidP="00751022">
      <w:pPr>
        <w:ind w:firstLine="708"/>
        <w:contextualSpacing/>
        <w:jc w:val="both"/>
        <w:rPr>
          <w:sz w:val="26"/>
          <w:szCs w:val="26"/>
        </w:rPr>
      </w:pPr>
      <w:r w:rsidRPr="003D1AD6">
        <w:rPr>
          <w:sz w:val="26"/>
          <w:szCs w:val="26"/>
        </w:rPr>
        <w:t xml:space="preserve">3.2 Ціна Договору включає вартість Товару, його доставки до місця поставки (в </w:t>
      </w:r>
      <w:proofErr w:type="spellStart"/>
      <w:r w:rsidRPr="003D1AD6">
        <w:rPr>
          <w:sz w:val="26"/>
          <w:szCs w:val="26"/>
        </w:rPr>
        <w:t>т.ч</w:t>
      </w:r>
      <w:proofErr w:type="spellEnd"/>
      <w:r w:rsidRPr="003D1AD6">
        <w:rPr>
          <w:sz w:val="26"/>
          <w:szCs w:val="26"/>
        </w:rPr>
        <w:t>. перенесення) та вартість тари, упакування і маркування</w:t>
      </w:r>
      <w:r w:rsidRPr="009A2E21">
        <w:rPr>
          <w:sz w:val="26"/>
          <w:szCs w:val="26"/>
        </w:rPr>
        <w:t xml:space="preserve">, вантажно-розвантажувальні </w:t>
      </w:r>
      <w:r w:rsidRPr="009A2E21">
        <w:rPr>
          <w:sz w:val="26"/>
          <w:szCs w:val="26"/>
        </w:rPr>
        <w:lastRenderedPageBreak/>
        <w:t>роботи, податки, збори та всі інші витрати, що мають бути здійснені у зв’язку з виконанням Договору.</w:t>
      </w:r>
    </w:p>
    <w:p w14:paraId="1DFE6192" w14:textId="77777777" w:rsidR="00751022" w:rsidRPr="009A2E21" w:rsidRDefault="00751022" w:rsidP="00751022">
      <w:pPr>
        <w:ind w:firstLine="708"/>
        <w:contextualSpacing/>
        <w:jc w:val="both"/>
        <w:rPr>
          <w:sz w:val="26"/>
          <w:szCs w:val="26"/>
        </w:rPr>
      </w:pPr>
      <w:r w:rsidRPr="009A2E21">
        <w:rPr>
          <w:sz w:val="26"/>
          <w:szCs w:val="26"/>
        </w:rPr>
        <w:t>3.3 Ціна на Товар, що постачається, встановлюється в національній валюті України та вказується в накладних, які підписуються Сторонами.</w:t>
      </w:r>
    </w:p>
    <w:p w14:paraId="42F1F182" w14:textId="77777777" w:rsidR="00751022" w:rsidRPr="009A2E21" w:rsidRDefault="00751022" w:rsidP="00751022">
      <w:pPr>
        <w:ind w:firstLine="708"/>
        <w:contextualSpacing/>
        <w:jc w:val="both"/>
        <w:rPr>
          <w:sz w:val="26"/>
          <w:szCs w:val="26"/>
        </w:rPr>
      </w:pPr>
      <w:r w:rsidRPr="009A2E21">
        <w:rPr>
          <w:sz w:val="26"/>
          <w:szCs w:val="26"/>
        </w:rPr>
        <w:t>3.4 Ціна Договору може бути зменшена за взаємною згодою Сторін.</w:t>
      </w:r>
    </w:p>
    <w:p w14:paraId="56CAEF67" w14:textId="77777777" w:rsidR="00751022" w:rsidRPr="009A2E21" w:rsidRDefault="00751022" w:rsidP="00751022">
      <w:pPr>
        <w:contextualSpacing/>
        <w:jc w:val="center"/>
        <w:rPr>
          <w:sz w:val="26"/>
          <w:szCs w:val="26"/>
        </w:rPr>
      </w:pPr>
      <w:r w:rsidRPr="009A2E21">
        <w:rPr>
          <w:b/>
          <w:bCs/>
          <w:sz w:val="26"/>
          <w:szCs w:val="26"/>
        </w:rPr>
        <w:t>4. Поставка Товару</w:t>
      </w:r>
    </w:p>
    <w:p w14:paraId="424F20D4" w14:textId="189312E7" w:rsidR="00751022" w:rsidRPr="000F5DEC" w:rsidRDefault="00751022" w:rsidP="00751022">
      <w:pPr>
        <w:ind w:firstLine="708"/>
        <w:contextualSpacing/>
        <w:jc w:val="both"/>
        <w:rPr>
          <w:sz w:val="26"/>
          <w:szCs w:val="26"/>
        </w:rPr>
      </w:pPr>
      <w:r w:rsidRPr="009A2E21">
        <w:rPr>
          <w:sz w:val="26"/>
          <w:szCs w:val="26"/>
        </w:rPr>
        <w:t xml:space="preserve">4.1 Строк поставки Товару – </w:t>
      </w:r>
      <w:r w:rsidRPr="000F5DEC">
        <w:rPr>
          <w:sz w:val="26"/>
          <w:szCs w:val="26"/>
        </w:rPr>
        <w:t xml:space="preserve">по </w:t>
      </w:r>
      <w:r w:rsidR="007B083D">
        <w:rPr>
          <w:sz w:val="26"/>
          <w:szCs w:val="26"/>
        </w:rPr>
        <w:t>2</w:t>
      </w:r>
      <w:r w:rsidR="002D387E">
        <w:rPr>
          <w:sz w:val="26"/>
          <w:szCs w:val="26"/>
        </w:rPr>
        <w:t>6</w:t>
      </w:r>
      <w:r>
        <w:rPr>
          <w:sz w:val="26"/>
          <w:szCs w:val="26"/>
        </w:rPr>
        <w:t>.12</w:t>
      </w:r>
      <w:r w:rsidRPr="000F5DEC">
        <w:rPr>
          <w:sz w:val="26"/>
          <w:szCs w:val="26"/>
        </w:rPr>
        <w:t>.2022 р.</w:t>
      </w:r>
    </w:p>
    <w:p w14:paraId="70AB39C2" w14:textId="77777777" w:rsidR="00751022" w:rsidRDefault="00751022" w:rsidP="00751022">
      <w:pPr>
        <w:ind w:firstLine="708"/>
        <w:contextualSpacing/>
        <w:jc w:val="both"/>
        <w:rPr>
          <w:sz w:val="26"/>
          <w:szCs w:val="26"/>
        </w:rPr>
      </w:pPr>
      <w:r w:rsidRPr="000F5DEC">
        <w:rPr>
          <w:sz w:val="26"/>
          <w:szCs w:val="26"/>
        </w:rPr>
        <w:t xml:space="preserve">4.2. Місце поставки Товару: </w:t>
      </w:r>
      <w:r w:rsidRPr="003D1AD6">
        <w:rPr>
          <w:sz w:val="26"/>
          <w:szCs w:val="26"/>
        </w:rPr>
        <w:t>21100, м. Вінниця, вул. Хмельницьке шосе, 7, каб.1219.</w:t>
      </w:r>
    </w:p>
    <w:p w14:paraId="73D3B206" w14:textId="77777777" w:rsidR="00751022" w:rsidRPr="009A2E21" w:rsidRDefault="00751022" w:rsidP="00751022">
      <w:pPr>
        <w:ind w:firstLine="708"/>
        <w:contextualSpacing/>
        <w:jc w:val="both"/>
        <w:rPr>
          <w:sz w:val="26"/>
          <w:szCs w:val="26"/>
        </w:rPr>
      </w:pPr>
      <w:r w:rsidRPr="009A2E21">
        <w:rPr>
          <w:sz w:val="26"/>
          <w:szCs w:val="26"/>
        </w:rPr>
        <w:t xml:space="preserve">4.3 Товар поставляється у комплектації та упаковці виробника, тара повинна забезпечувати збереження його при транспортуванні, навантаженні, розвантаженні. </w:t>
      </w:r>
    </w:p>
    <w:p w14:paraId="1B617569" w14:textId="77777777" w:rsidR="00751022" w:rsidRPr="009A2E21" w:rsidRDefault="00751022" w:rsidP="00751022">
      <w:pPr>
        <w:ind w:firstLine="708"/>
        <w:contextualSpacing/>
        <w:jc w:val="both"/>
        <w:rPr>
          <w:sz w:val="26"/>
          <w:szCs w:val="26"/>
        </w:rPr>
      </w:pPr>
      <w:r w:rsidRPr="009A2E21">
        <w:rPr>
          <w:sz w:val="26"/>
          <w:szCs w:val="26"/>
        </w:rPr>
        <w:t>4.4 Здача-прийом Товару здійснюється у присутності уповноважених представників обох Сторін</w:t>
      </w:r>
      <w:r w:rsidRPr="009A2E21">
        <w:rPr>
          <w:sz w:val="26"/>
          <w:szCs w:val="26"/>
          <w:lang w:val="ru-RU"/>
        </w:rPr>
        <w:t xml:space="preserve"> </w:t>
      </w:r>
      <w:r w:rsidRPr="009A2E21">
        <w:rPr>
          <w:sz w:val="26"/>
          <w:szCs w:val="26"/>
        </w:rPr>
        <w:t>у місці поставки та посвідчується підписами Сторін на видатковій накладній.</w:t>
      </w:r>
    </w:p>
    <w:p w14:paraId="04E1FFE9" w14:textId="77777777" w:rsidR="00751022" w:rsidRPr="009A2E21" w:rsidRDefault="00751022" w:rsidP="00751022">
      <w:pPr>
        <w:ind w:firstLine="708"/>
        <w:contextualSpacing/>
        <w:jc w:val="both"/>
        <w:rPr>
          <w:sz w:val="26"/>
          <w:szCs w:val="26"/>
        </w:rPr>
      </w:pPr>
      <w:r w:rsidRPr="009A2E21">
        <w:rPr>
          <w:sz w:val="26"/>
          <w:szCs w:val="26"/>
        </w:rPr>
        <w:t>4.5. У випадку виявлення невідповідності, дефектів чи недоліків Товару під час здачі –прийому Товару, Замовник складає в односторонньому порядку Акт про невідповідність та/або Акт про дефекти, які надсилає рекомендованою поштою на адресу Виконавця, зазначену в розділі 14 цього Договору.</w:t>
      </w:r>
    </w:p>
    <w:p w14:paraId="6D233B0C" w14:textId="77777777" w:rsidR="00751022" w:rsidRDefault="00751022" w:rsidP="00751022">
      <w:pPr>
        <w:ind w:firstLine="708"/>
        <w:contextualSpacing/>
        <w:jc w:val="both"/>
        <w:rPr>
          <w:sz w:val="26"/>
          <w:szCs w:val="26"/>
        </w:rPr>
      </w:pPr>
      <w:r w:rsidRPr="009A2E21">
        <w:rPr>
          <w:sz w:val="26"/>
          <w:szCs w:val="26"/>
        </w:rPr>
        <w:t>4.6. Ризик випадкового знищення та/або випадкового пошкодження (псування) Товару, а також обов’язок несення всіх витрат, пов’язаних з ним, до моменту підписання видаткової накладної несе Виконавець.</w:t>
      </w:r>
    </w:p>
    <w:p w14:paraId="5B614D7C" w14:textId="5D48F1A5" w:rsidR="002D387E" w:rsidRDefault="002D387E" w:rsidP="002D387E">
      <w:pPr>
        <w:ind w:firstLine="708"/>
        <w:contextualSpacing/>
        <w:jc w:val="both"/>
        <w:rPr>
          <w:sz w:val="26"/>
          <w:szCs w:val="26"/>
        </w:rPr>
      </w:pPr>
      <w:r w:rsidRPr="00A13C52">
        <w:rPr>
          <w:sz w:val="26"/>
          <w:szCs w:val="26"/>
        </w:rPr>
        <w:t>4.7. В умовах запровадженого Указом Президе</w:t>
      </w:r>
      <w:r>
        <w:rPr>
          <w:sz w:val="26"/>
          <w:szCs w:val="26"/>
        </w:rPr>
        <w:t>нта України від 24.02.2022 р. №</w:t>
      </w:r>
      <w:r w:rsidRPr="00A13C52">
        <w:rPr>
          <w:sz w:val="26"/>
          <w:szCs w:val="26"/>
        </w:rPr>
        <w:t>64/2022 воєнного стану (зі змінами та доповненнями), Виконавець підтверджує здатність виконати поставку та гарантує належне виконання зобов’язань за цим Договором</w:t>
      </w:r>
      <w:r>
        <w:rPr>
          <w:sz w:val="26"/>
          <w:szCs w:val="26"/>
        </w:rPr>
        <w:t>.</w:t>
      </w:r>
    </w:p>
    <w:p w14:paraId="7B9D3E68" w14:textId="77777777" w:rsidR="00751022" w:rsidRPr="009A2E21" w:rsidRDefault="00751022" w:rsidP="00751022">
      <w:pPr>
        <w:contextualSpacing/>
        <w:jc w:val="center"/>
        <w:rPr>
          <w:b/>
          <w:bCs/>
          <w:sz w:val="26"/>
          <w:szCs w:val="26"/>
        </w:rPr>
      </w:pPr>
      <w:r w:rsidRPr="009A2E21">
        <w:rPr>
          <w:b/>
          <w:bCs/>
          <w:sz w:val="26"/>
          <w:szCs w:val="26"/>
        </w:rPr>
        <w:t>5. Порядок здійснення оплати</w:t>
      </w:r>
    </w:p>
    <w:p w14:paraId="5A701025" w14:textId="60CAB878" w:rsidR="00751022" w:rsidRPr="009A2E21" w:rsidRDefault="00751022" w:rsidP="00751022">
      <w:pPr>
        <w:ind w:firstLine="708"/>
        <w:contextualSpacing/>
        <w:jc w:val="both"/>
        <w:rPr>
          <w:sz w:val="26"/>
          <w:szCs w:val="26"/>
        </w:rPr>
      </w:pPr>
      <w:r w:rsidRPr="009A2E21">
        <w:rPr>
          <w:sz w:val="26"/>
          <w:szCs w:val="26"/>
        </w:rPr>
        <w:t xml:space="preserve">5.1 </w:t>
      </w:r>
      <w:r w:rsidRPr="003D1AD6">
        <w:rPr>
          <w:sz w:val="26"/>
          <w:szCs w:val="26"/>
        </w:rPr>
        <w:t>Розрахунки за поставлений Товар проводятьс</w:t>
      </w:r>
      <w:r w:rsidR="002D387E">
        <w:rPr>
          <w:sz w:val="26"/>
          <w:szCs w:val="26"/>
        </w:rPr>
        <w:t>я протягом 3 (трьох</w:t>
      </w:r>
      <w:r w:rsidRPr="003D1AD6">
        <w:rPr>
          <w:sz w:val="26"/>
          <w:szCs w:val="26"/>
        </w:rPr>
        <w:t>) робочих днів з моменту поставки Товару на підставі рахунку та накладної в безготівковій формі в національній грошовій одиниці України</w:t>
      </w:r>
      <w:r w:rsidR="00215AFC">
        <w:rPr>
          <w:sz w:val="26"/>
          <w:szCs w:val="26"/>
        </w:rPr>
        <w:t xml:space="preserve"> в межах бюджетних призначень на відповідний період</w:t>
      </w:r>
      <w:r w:rsidRPr="009A2E21">
        <w:rPr>
          <w:sz w:val="26"/>
          <w:szCs w:val="26"/>
        </w:rPr>
        <w:t>.</w:t>
      </w:r>
    </w:p>
    <w:p w14:paraId="182838BB" w14:textId="77777777" w:rsidR="00751022" w:rsidRPr="009A2E21" w:rsidRDefault="00751022" w:rsidP="00751022">
      <w:pPr>
        <w:ind w:firstLine="709"/>
        <w:contextualSpacing/>
        <w:jc w:val="both"/>
        <w:rPr>
          <w:iCs/>
          <w:sz w:val="26"/>
          <w:szCs w:val="26"/>
        </w:rPr>
      </w:pPr>
      <w:r w:rsidRPr="009A2E21">
        <w:rPr>
          <w:sz w:val="26"/>
          <w:szCs w:val="26"/>
        </w:rPr>
        <w:t>5.2 У разі затримки фінансування З</w:t>
      </w:r>
      <w:r w:rsidRPr="009A2E21">
        <w:rPr>
          <w:iCs/>
          <w:sz w:val="26"/>
          <w:szCs w:val="26"/>
        </w:rPr>
        <w:t xml:space="preserve">амовника, зокрема з урахуванням підпункту 2 пункту 14 розділу </w:t>
      </w:r>
      <w:r w:rsidRPr="009A2E21">
        <w:rPr>
          <w:iCs/>
          <w:sz w:val="26"/>
          <w:szCs w:val="26"/>
          <w:lang w:val="en-US"/>
        </w:rPr>
        <w:t>VI</w:t>
      </w:r>
      <w:r w:rsidRPr="009A2E21">
        <w:rPr>
          <w:iCs/>
          <w:sz w:val="26"/>
          <w:szCs w:val="26"/>
        </w:rPr>
        <w:t xml:space="preserve"> "Прикінцеві та перехідні положення" Бюджетного кодексу України, розрахунки здійснюються протягом трьох банківських днів з дати отримання </w:t>
      </w:r>
      <w:r w:rsidRPr="009A2E21">
        <w:rPr>
          <w:sz w:val="26"/>
          <w:szCs w:val="26"/>
        </w:rPr>
        <w:t>З</w:t>
      </w:r>
      <w:r w:rsidRPr="009A2E21">
        <w:rPr>
          <w:iCs/>
          <w:sz w:val="26"/>
          <w:szCs w:val="26"/>
        </w:rPr>
        <w:t xml:space="preserve">амовником коштів на свій рахунок. Будь-які штрафні санкції в такому випадку до </w:t>
      </w:r>
      <w:r w:rsidRPr="009A2E21">
        <w:rPr>
          <w:sz w:val="26"/>
          <w:szCs w:val="26"/>
        </w:rPr>
        <w:t>З</w:t>
      </w:r>
      <w:r w:rsidRPr="009A2E21">
        <w:rPr>
          <w:iCs/>
          <w:sz w:val="26"/>
          <w:szCs w:val="26"/>
        </w:rPr>
        <w:t>амовника не застосовуються.</w:t>
      </w:r>
    </w:p>
    <w:p w14:paraId="5A1516E1" w14:textId="77777777" w:rsidR="00751022" w:rsidRPr="009A2E21" w:rsidRDefault="00751022" w:rsidP="00751022">
      <w:pPr>
        <w:ind w:firstLine="709"/>
        <w:contextualSpacing/>
        <w:jc w:val="both"/>
        <w:rPr>
          <w:iCs/>
          <w:sz w:val="26"/>
          <w:szCs w:val="26"/>
        </w:rPr>
      </w:pPr>
      <w:r w:rsidRPr="009A2E21">
        <w:rPr>
          <w:iCs/>
          <w:sz w:val="26"/>
          <w:szCs w:val="26"/>
        </w:rPr>
        <w:t xml:space="preserve">5.3 Датою оплати вважається дата списання коштів з поточного рахунку Замовника. </w:t>
      </w:r>
    </w:p>
    <w:p w14:paraId="761B915F" w14:textId="77777777" w:rsidR="00751022" w:rsidRPr="009A2E21" w:rsidRDefault="00751022" w:rsidP="00751022">
      <w:pPr>
        <w:contextualSpacing/>
        <w:jc w:val="center"/>
        <w:rPr>
          <w:b/>
          <w:sz w:val="26"/>
          <w:szCs w:val="26"/>
        </w:rPr>
      </w:pPr>
      <w:r w:rsidRPr="009A2E21">
        <w:rPr>
          <w:b/>
          <w:sz w:val="26"/>
          <w:szCs w:val="26"/>
        </w:rPr>
        <w:t>6. Права та обов’язки Сторін</w:t>
      </w:r>
    </w:p>
    <w:p w14:paraId="1AA4EF56" w14:textId="77777777" w:rsidR="00751022" w:rsidRPr="009A2E21" w:rsidRDefault="00751022" w:rsidP="00751022">
      <w:pPr>
        <w:tabs>
          <w:tab w:val="left" w:pos="1276"/>
        </w:tabs>
        <w:ind w:firstLine="426"/>
        <w:contextualSpacing/>
        <w:jc w:val="both"/>
        <w:rPr>
          <w:sz w:val="26"/>
          <w:szCs w:val="26"/>
        </w:rPr>
      </w:pPr>
      <w:r w:rsidRPr="009A2E21">
        <w:rPr>
          <w:sz w:val="26"/>
          <w:szCs w:val="26"/>
        </w:rPr>
        <w:t>6.1.</w:t>
      </w:r>
      <w:r w:rsidRPr="009A2E21">
        <w:rPr>
          <w:sz w:val="26"/>
          <w:szCs w:val="26"/>
        </w:rPr>
        <w:tab/>
      </w:r>
      <w:r w:rsidRPr="009A2E21">
        <w:rPr>
          <w:iCs/>
          <w:sz w:val="26"/>
          <w:szCs w:val="26"/>
        </w:rPr>
        <w:t>Замовник</w:t>
      </w:r>
      <w:r w:rsidRPr="009A2E21">
        <w:rPr>
          <w:sz w:val="26"/>
          <w:szCs w:val="26"/>
        </w:rPr>
        <w:t xml:space="preserve"> зобов’язаний:</w:t>
      </w:r>
    </w:p>
    <w:p w14:paraId="447E799A" w14:textId="77777777" w:rsidR="00751022" w:rsidRPr="009A2E21" w:rsidRDefault="00751022" w:rsidP="00751022">
      <w:pPr>
        <w:ind w:firstLine="426"/>
        <w:contextualSpacing/>
        <w:jc w:val="both"/>
        <w:rPr>
          <w:sz w:val="26"/>
          <w:szCs w:val="26"/>
        </w:rPr>
      </w:pPr>
      <w:r w:rsidRPr="009A2E21">
        <w:rPr>
          <w:sz w:val="26"/>
          <w:szCs w:val="26"/>
        </w:rPr>
        <w:t>6.1.1. Своєчасно та в повному обсязі сплачувати за поставлен</w:t>
      </w:r>
      <w:r w:rsidRPr="009A2E21">
        <w:rPr>
          <w:iCs/>
          <w:sz w:val="26"/>
          <w:szCs w:val="26"/>
        </w:rPr>
        <w:t xml:space="preserve">ий </w:t>
      </w:r>
      <w:r w:rsidRPr="009A2E21">
        <w:rPr>
          <w:sz w:val="26"/>
          <w:szCs w:val="26"/>
        </w:rPr>
        <w:t>Товар.</w:t>
      </w:r>
    </w:p>
    <w:p w14:paraId="430BEE19" w14:textId="77777777" w:rsidR="00751022" w:rsidRPr="009A2E21" w:rsidRDefault="00751022" w:rsidP="00751022">
      <w:pPr>
        <w:ind w:firstLine="426"/>
        <w:contextualSpacing/>
        <w:jc w:val="both"/>
        <w:rPr>
          <w:sz w:val="26"/>
          <w:szCs w:val="26"/>
        </w:rPr>
      </w:pPr>
      <w:r w:rsidRPr="009A2E21">
        <w:rPr>
          <w:sz w:val="26"/>
          <w:szCs w:val="26"/>
        </w:rPr>
        <w:t>6.1.2. Прийняти Товар у відповідності до умов Договору.</w:t>
      </w:r>
    </w:p>
    <w:p w14:paraId="3BBA172A" w14:textId="77777777" w:rsidR="00751022" w:rsidRPr="009A2E21" w:rsidRDefault="00751022" w:rsidP="00751022">
      <w:pPr>
        <w:tabs>
          <w:tab w:val="left" w:pos="1276"/>
        </w:tabs>
        <w:ind w:firstLine="426"/>
        <w:contextualSpacing/>
        <w:jc w:val="both"/>
        <w:rPr>
          <w:sz w:val="26"/>
          <w:szCs w:val="26"/>
        </w:rPr>
      </w:pPr>
      <w:r w:rsidRPr="009A2E21">
        <w:rPr>
          <w:sz w:val="26"/>
          <w:szCs w:val="26"/>
        </w:rPr>
        <w:t>6.2.</w:t>
      </w:r>
      <w:r w:rsidRPr="009A2E21">
        <w:rPr>
          <w:sz w:val="26"/>
          <w:szCs w:val="26"/>
        </w:rPr>
        <w:tab/>
      </w:r>
      <w:r w:rsidRPr="009A2E21">
        <w:rPr>
          <w:iCs/>
          <w:sz w:val="26"/>
          <w:szCs w:val="26"/>
        </w:rPr>
        <w:t>Замовник</w:t>
      </w:r>
      <w:r w:rsidRPr="009A2E21">
        <w:rPr>
          <w:sz w:val="26"/>
          <w:szCs w:val="26"/>
        </w:rPr>
        <w:t xml:space="preserve"> має право:</w:t>
      </w:r>
    </w:p>
    <w:p w14:paraId="6D17772E" w14:textId="77777777" w:rsidR="00751022" w:rsidRPr="009A2E21" w:rsidRDefault="00751022" w:rsidP="00751022">
      <w:pPr>
        <w:ind w:firstLine="426"/>
        <w:contextualSpacing/>
        <w:jc w:val="both"/>
        <w:rPr>
          <w:sz w:val="26"/>
          <w:szCs w:val="26"/>
        </w:rPr>
      </w:pPr>
      <w:r w:rsidRPr="009A2E21">
        <w:rPr>
          <w:sz w:val="26"/>
          <w:szCs w:val="26"/>
        </w:rPr>
        <w:t>6.2.1. Контролювати поставку Товару у строки, встановлені цим Договором.</w:t>
      </w:r>
    </w:p>
    <w:p w14:paraId="38440025" w14:textId="77777777" w:rsidR="00751022" w:rsidRPr="009A2E21" w:rsidRDefault="00751022" w:rsidP="00751022">
      <w:pPr>
        <w:ind w:firstLine="426"/>
        <w:contextualSpacing/>
        <w:jc w:val="both"/>
        <w:rPr>
          <w:sz w:val="26"/>
          <w:szCs w:val="26"/>
        </w:rPr>
      </w:pPr>
      <w:r w:rsidRPr="009A2E21">
        <w:rPr>
          <w:sz w:val="26"/>
          <w:szCs w:val="26"/>
        </w:rPr>
        <w:t>6.2.2. Зменшити обсяг закупівлі Товару та загальну вартість Договору залежно від фактичного обсягу видатків Замовника. У такому разі Сторони вносять відповідні зміни до Договору.</w:t>
      </w:r>
    </w:p>
    <w:p w14:paraId="23C65C97" w14:textId="77777777" w:rsidR="00751022" w:rsidRPr="009A2E21" w:rsidRDefault="00751022" w:rsidP="00751022">
      <w:pPr>
        <w:ind w:firstLine="426"/>
        <w:contextualSpacing/>
        <w:jc w:val="both"/>
        <w:rPr>
          <w:sz w:val="26"/>
          <w:szCs w:val="26"/>
        </w:rPr>
      </w:pPr>
      <w:r w:rsidRPr="009A2E21">
        <w:rPr>
          <w:sz w:val="26"/>
          <w:szCs w:val="26"/>
        </w:rPr>
        <w:t xml:space="preserve">6.2.3. Повернути видаткову накладну та рахунок </w:t>
      </w:r>
      <w:r w:rsidRPr="009A2E21">
        <w:rPr>
          <w:iCs/>
          <w:sz w:val="26"/>
          <w:szCs w:val="26"/>
        </w:rPr>
        <w:t>Виконавцю</w:t>
      </w:r>
      <w:r w:rsidRPr="009A2E21">
        <w:rPr>
          <w:sz w:val="26"/>
          <w:szCs w:val="26"/>
        </w:rPr>
        <w:t xml:space="preserve"> без здійснення оплати в разі неналежного оформлення документів, зазначених у розділі 5 цього Договору(відсутність підписів тощо).</w:t>
      </w:r>
    </w:p>
    <w:p w14:paraId="0BDADBD5" w14:textId="77777777" w:rsidR="00751022" w:rsidRPr="009A2E21" w:rsidRDefault="00751022" w:rsidP="00751022">
      <w:pPr>
        <w:ind w:firstLine="426"/>
        <w:contextualSpacing/>
        <w:jc w:val="both"/>
        <w:rPr>
          <w:sz w:val="26"/>
          <w:szCs w:val="26"/>
        </w:rPr>
      </w:pPr>
      <w:r w:rsidRPr="009A2E21">
        <w:rPr>
          <w:sz w:val="26"/>
          <w:szCs w:val="26"/>
        </w:rPr>
        <w:t>6.2.3. Відмовитись від прийняття Товару, який не відповідає Додатку № 1 «Специфікація» до цього Договору, та/або у разі, якщо Виконавцем не передані документи, що стосуються Товару, або у випадку складання акту про невідповідність та/або Акту про дефекти відповідно до п.4.5.</w:t>
      </w:r>
    </w:p>
    <w:p w14:paraId="66303F16" w14:textId="77777777" w:rsidR="00751022" w:rsidRPr="009A2E21" w:rsidRDefault="00751022" w:rsidP="00751022">
      <w:pPr>
        <w:ind w:firstLine="426"/>
        <w:contextualSpacing/>
        <w:jc w:val="both"/>
        <w:rPr>
          <w:sz w:val="26"/>
          <w:szCs w:val="26"/>
        </w:rPr>
      </w:pPr>
      <w:r w:rsidRPr="009A2E21">
        <w:rPr>
          <w:sz w:val="26"/>
          <w:szCs w:val="26"/>
        </w:rPr>
        <w:lastRenderedPageBreak/>
        <w:t>6.3.</w:t>
      </w:r>
      <w:r w:rsidRPr="009A2E21">
        <w:rPr>
          <w:sz w:val="26"/>
          <w:szCs w:val="26"/>
        </w:rPr>
        <w:tab/>
      </w:r>
      <w:r w:rsidRPr="009A2E21">
        <w:rPr>
          <w:iCs/>
          <w:sz w:val="26"/>
          <w:szCs w:val="26"/>
        </w:rPr>
        <w:t>Виконавець</w:t>
      </w:r>
      <w:r w:rsidRPr="009A2E21">
        <w:rPr>
          <w:sz w:val="26"/>
          <w:szCs w:val="26"/>
        </w:rPr>
        <w:t xml:space="preserve"> зобов’язаний:</w:t>
      </w:r>
    </w:p>
    <w:p w14:paraId="63F11E7C" w14:textId="77777777" w:rsidR="00751022" w:rsidRPr="009A2E21" w:rsidRDefault="00751022" w:rsidP="00751022">
      <w:pPr>
        <w:ind w:firstLine="426"/>
        <w:contextualSpacing/>
        <w:jc w:val="both"/>
        <w:rPr>
          <w:sz w:val="26"/>
          <w:szCs w:val="26"/>
        </w:rPr>
      </w:pPr>
      <w:r w:rsidRPr="009A2E21">
        <w:rPr>
          <w:sz w:val="26"/>
          <w:szCs w:val="26"/>
        </w:rPr>
        <w:t>6.3.1. Забезпечити поставку Товару у строки, встановлені цим Договором.</w:t>
      </w:r>
    </w:p>
    <w:p w14:paraId="342B5FAD" w14:textId="77777777" w:rsidR="00751022" w:rsidRPr="009A2E21" w:rsidRDefault="00751022" w:rsidP="00751022">
      <w:pPr>
        <w:ind w:firstLine="426"/>
        <w:jc w:val="both"/>
        <w:rPr>
          <w:sz w:val="26"/>
          <w:szCs w:val="26"/>
        </w:rPr>
      </w:pPr>
      <w:r w:rsidRPr="009A2E21">
        <w:rPr>
          <w:sz w:val="26"/>
          <w:szCs w:val="26"/>
        </w:rPr>
        <w:t>6.3.2. Забезпечити поставку Товару, якість якого відповідає умовам, установленим розділом 2 цього Договору та відповідає Додатку № 1 «Специфікація» до цього Договору.</w:t>
      </w:r>
    </w:p>
    <w:p w14:paraId="7F024783" w14:textId="77777777" w:rsidR="00751022" w:rsidRPr="009A2E21" w:rsidRDefault="00751022" w:rsidP="00751022">
      <w:pPr>
        <w:ind w:firstLine="426"/>
        <w:contextualSpacing/>
        <w:jc w:val="both"/>
        <w:rPr>
          <w:sz w:val="26"/>
          <w:szCs w:val="26"/>
        </w:rPr>
      </w:pPr>
      <w:r w:rsidRPr="009A2E21">
        <w:rPr>
          <w:sz w:val="26"/>
          <w:szCs w:val="26"/>
        </w:rPr>
        <w:t>6.3.3. Своєчасно усувати недоліки, допущені з його вини.</w:t>
      </w:r>
    </w:p>
    <w:p w14:paraId="157E5A5D" w14:textId="77777777" w:rsidR="00751022" w:rsidRPr="009A2E21" w:rsidRDefault="00751022" w:rsidP="00751022">
      <w:pPr>
        <w:ind w:firstLine="426"/>
        <w:contextualSpacing/>
        <w:jc w:val="both"/>
        <w:rPr>
          <w:sz w:val="26"/>
          <w:szCs w:val="26"/>
        </w:rPr>
      </w:pPr>
      <w:r w:rsidRPr="009A2E21">
        <w:rPr>
          <w:sz w:val="26"/>
          <w:szCs w:val="26"/>
        </w:rPr>
        <w:t xml:space="preserve">6.3.4 У разі поставки Товару неналежної якості, або з дефектами замінити його у десятиденний термін з дня одержання письмового повідомлення Замовника на товар належної якості або повернути кошти за Товар. </w:t>
      </w:r>
    </w:p>
    <w:p w14:paraId="2B5D594F" w14:textId="77777777" w:rsidR="00751022" w:rsidRPr="009A2E21" w:rsidRDefault="00751022" w:rsidP="00751022">
      <w:pPr>
        <w:ind w:firstLine="426"/>
        <w:contextualSpacing/>
        <w:jc w:val="both"/>
        <w:rPr>
          <w:sz w:val="26"/>
          <w:szCs w:val="26"/>
        </w:rPr>
      </w:pPr>
      <w:r w:rsidRPr="009A2E21">
        <w:rPr>
          <w:sz w:val="26"/>
          <w:szCs w:val="26"/>
        </w:rPr>
        <w:t xml:space="preserve">6.4. </w:t>
      </w:r>
      <w:r w:rsidRPr="009A2E21">
        <w:rPr>
          <w:iCs/>
          <w:sz w:val="26"/>
          <w:szCs w:val="26"/>
        </w:rPr>
        <w:t>Виконавець</w:t>
      </w:r>
      <w:r w:rsidRPr="009A2E21">
        <w:rPr>
          <w:sz w:val="26"/>
          <w:szCs w:val="26"/>
        </w:rPr>
        <w:t xml:space="preserve"> має право:</w:t>
      </w:r>
    </w:p>
    <w:p w14:paraId="3737F607" w14:textId="77777777" w:rsidR="00751022" w:rsidRPr="009A2E21" w:rsidRDefault="00751022" w:rsidP="00751022">
      <w:pPr>
        <w:ind w:firstLine="426"/>
        <w:contextualSpacing/>
        <w:jc w:val="both"/>
        <w:rPr>
          <w:sz w:val="26"/>
          <w:szCs w:val="26"/>
        </w:rPr>
      </w:pPr>
      <w:r w:rsidRPr="009A2E21">
        <w:rPr>
          <w:sz w:val="26"/>
          <w:szCs w:val="26"/>
        </w:rPr>
        <w:t>6.4.1. Своєчасно та в повному обсязі отримувати плату за поставлений Товар.</w:t>
      </w:r>
    </w:p>
    <w:p w14:paraId="78E64B92" w14:textId="77777777" w:rsidR="00751022" w:rsidRPr="009A2E21" w:rsidRDefault="00751022" w:rsidP="00751022">
      <w:pPr>
        <w:ind w:firstLine="426"/>
        <w:contextualSpacing/>
        <w:jc w:val="both"/>
        <w:rPr>
          <w:sz w:val="26"/>
          <w:szCs w:val="26"/>
        </w:rPr>
      </w:pPr>
      <w:r w:rsidRPr="009A2E21">
        <w:rPr>
          <w:sz w:val="26"/>
          <w:szCs w:val="26"/>
        </w:rPr>
        <w:t>6.4.2. На дострокову поставку Товару за письмовим погодженням з Замовником.</w:t>
      </w:r>
    </w:p>
    <w:p w14:paraId="35EE28DC" w14:textId="77777777" w:rsidR="00751022" w:rsidRPr="009A2E21" w:rsidRDefault="00751022" w:rsidP="00751022">
      <w:pPr>
        <w:ind w:firstLine="426"/>
        <w:contextualSpacing/>
        <w:jc w:val="center"/>
        <w:rPr>
          <w:b/>
          <w:bCs/>
          <w:sz w:val="26"/>
          <w:szCs w:val="26"/>
        </w:rPr>
      </w:pPr>
      <w:r w:rsidRPr="009A2E21">
        <w:rPr>
          <w:b/>
          <w:bCs/>
          <w:sz w:val="26"/>
          <w:szCs w:val="26"/>
        </w:rPr>
        <w:t>7. Гарантії</w:t>
      </w:r>
    </w:p>
    <w:p w14:paraId="0CA24D7A" w14:textId="77777777" w:rsidR="00751022" w:rsidRPr="009A2E21" w:rsidRDefault="00751022" w:rsidP="00751022">
      <w:pPr>
        <w:contextualSpacing/>
        <w:jc w:val="both"/>
        <w:rPr>
          <w:sz w:val="26"/>
          <w:szCs w:val="26"/>
        </w:rPr>
      </w:pPr>
      <w:r w:rsidRPr="009A2E21">
        <w:rPr>
          <w:sz w:val="26"/>
          <w:szCs w:val="26"/>
        </w:rPr>
        <w:t xml:space="preserve">       7.1. Виконавець гарантує, що Товар є новим, не є предметом будь-якого обтяження чи обмеження, передбаченого чинним в Україні законодавством, не перебуває під забороною відчуження.</w:t>
      </w:r>
    </w:p>
    <w:p w14:paraId="4982F4B9" w14:textId="77777777" w:rsidR="00751022" w:rsidRPr="009A2E21" w:rsidRDefault="00751022" w:rsidP="00751022">
      <w:pPr>
        <w:ind w:firstLine="426"/>
        <w:contextualSpacing/>
        <w:jc w:val="both"/>
        <w:rPr>
          <w:sz w:val="26"/>
          <w:szCs w:val="26"/>
        </w:rPr>
      </w:pPr>
      <w:r w:rsidRPr="009A2E21">
        <w:rPr>
          <w:iCs/>
          <w:sz w:val="26"/>
          <w:szCs w:val="26"/>
        </w:rPr>
        <w:t>7.2. Гарантійний строк на Товар становить ____________ місяців. Строк гарантії збільшується на час протягом якого Товар не міг експлуатуватись у зв’язку з його невідповідністю вимогам якості, встановленим цим Договором.</w:t>
      </w:r>
    </w:p>
    <w:p w14:paraId="3FF327E9" w14:textId="77777777" w:rsidR="00751022" w:rsidRPr="009A2E21" w:rsidRDefault="00751022" w:rsidP="00751022">
      <w:pPr>
        <w:ind w:firstLine="426"/>
        <w:contextualSpacing/>
        <w:jc w:val="both"/>
        <w:rPr>
          <w:sz w:val="26"/>
          <w:szCs w:val="26"/>
        </w:rPr>
      </w:pPr>
      <w:r w:rsidRPr="009A2E21">
        <w:rPr>
          <w:sz w:val="26"/>
          <w:szCs w:val="26"/>
        </w:rPr>
        <w:t xml:space="preserve">7.3. Якщо буде виявлено виробничі дефекти Товару, що перешкоджають нормальному його використанню за призначенням, надалі - Дефекти, Виконавець зобов'язаний протягом 10 (десяти) днів з дня відповідного письмового повідомлення </w:t>
      </w:r>
      <w:r w:rsidRPr="009A2E21">
        <w:rPr>
          <w:iCs/>
          <w:sz w:val="26"/>
          <w:szCs w:val="26"/>
        </w:rPr>
        <w:t>Замовник</w:t>
      </w:r>
      <w:r w:rsidRPr="009A2E21">
        <w:rPr>
          <w:sz w:val="26"/>
          <w:szCs w:val="26"/>
        </w:rPr>
        <w:t>а замінити дефектний Товар на якісний.</w:t>
      </w:r>
    </w:p>
    <w:p w14:paraId="6E4EF327" w14:textId="77777777" w:rsidR="00751022" w:rsidRPr="009A2E21" w:rsidRDefault="00751022" w:rsidP="00751022">
      <w:pPr>
        <w:ind w:firstLine="426"/>
        <w:contextualSpacing/>
        <w:jc w:val="both"/>
        <w:rPr>
          <w:sz w:val="26"/>
          <w:szCs w:val="26"/>
        </w:rPr>
      </w:pPr>
      <w:r w:rsidRPr="009A2E21">
        <w:rPr>
          <w:sz w:val="26"/>
          <w:szCs w:val="26"/>
        </w:rPr>
        <w:t xml:space="preserve">7.4. Якщо Сторони визнають, що виявлені недоліки не можуть бути виправлені чи їх виправлення потребує більше місячного строку,  або після початку виправлення  виявлених недоліків мине більше місяця, то Замовник може відмовитись від дефектного товару. </w:t>
      </w:r>
    </w:p>
    <w:p w14:paraId="65D31361" w14:textId="77777777" w:rsidR="00751022" w:rsidRPr="009A2E21" w:rsidRDefault="00751022" w:rsidP="00751022">
      <w:pPr>
        <w:ind w:firstLine="426"/>
        <w:contextualSpacing/>
        <w:jc w:val="both"/>
        <w:rPr>
          <w:b/>
          <w:bCs/>
          <w:sz w:val="26"/>
          <w:szCs w:val="26"/>
        </w:rPr>
      </w:pPr>
      <w:r w:rsidRPr="009A2E21">
        <w:rPr>
          <w:sz w:val="26"/>
          <w:szCs w:val="26"/>
        </w:rPr>
        <w:t xml:space="preserve">7.5. У разі відмови від дефектного Товару </w:t>
      </w:r>
      <w:r w:rsidRPr="009A2E21">
        <w:rPr>
          <w:iCs/>
          <w:sz w:val="26"/>
          <w:szCs w:val="26"/>
        </w:rPr>
        <w:t xml:space="preserve">Виконавець </w:t>
      </w:r>
      <w:r w:rsidRPr="009A2E21">
        <w:rPr>
          <w:sz w:val="26"/>
          <w:szCs w:val="26"/>
        </w:rPr>
        <w:t xml:space="preserve">зобов'язаний у 10-денний термін з дня  відповідного  письмового повідомлення </w:t>
      </w:r>
      <w:r w:rsidRPr="009A2E21">
        <w:rPr>
          <w:iCs/>
          <w:sz w:val="26"/>
          <w:szCs w:val="26"/>
        </w:rPr>
        <w:t>Замовник</w:t>
      </w:r>
      <w:r w:rsidRPr="009A2E21">
        <w:rPr>
          <w:sz w:val="26"/>
          <w:szCs w:val="26"/>
        </w:rPr>
        <w:t>а повернути останньому кошти за дефектний Товар, перераховані згідно з цим Договором, та сплатити штраф у розмірі 20 % вартості дефектного Товару.</w:t>
      </w:r>
    </w:p>
    <w:p w14:paraId="6D9B65F3" w14:textId="77777777" w:rsidR="00751022" w:rsidRPr="009A2E21" w:rsidRDefault="00751022" w:rsidP="00751022">
      <w:pPr>
        <w:tabs>
          <w:tab w:val="left" w:pos="1276"/>
        </w:tabs>
        <w:ind w:firstLine="709"/>
        <w:contextualSpacing/>
        <w:jc w:val="center"/>
        <w:rPr>
          <w:b/>
          <w:sz w:val="26"/>
          <w:szCs w:val="26"/>
        </w:rPr>
      </w:pPr>
      <w:r w:rsidRPr="009A2E21">
        <w:rPr>
          <w:b/>
          <w:sz w:val="26"/>
          <w:szCs w:val="26"/>
        </w:rPr>
        <w:t>8. Відповідальність Сторін</w:t>
      </w:r>
    </w:p>
    <w:p w14:paraId="7DA302D3" w14:textId="77777777" w:rsidR="00751022" w:rsidRPr="009A2E21" w:rsidRDefault="00751022" w:rsidP="00751022">
      <w:pPr>
        <w:ind w:firstLine="708"/>
        <w:contextualSpacing/>
        <w:jc w:val="both"/>
        <w:rPr>
          <w:sz w:val="26"/>
          <w:szCs w:val="26"/>
        </w:rPr>
      </w:pPr>
      <w:r w:rsidRPr="009A2E21">
        <w:rPr>
          <w:sz w:val="26"/>
          <w:szCs w:val="26"/>
        </w:rPr>
        <w:t>8.1. У разі невиконання або неналежного виконання своїх зобов’язань за Договором  Сторони несуть відповідальність згідно з чинним законодавством України та цим договором.</w:t>
      </w:r>
    </w:p>
    <w:p w14:paraId="71B05A0D" w14:textId="77777777" w:rsidR="00751022" w:rsidRPr="009A2E21" w:rsidRDefault="00751022" w:rsidP="00751022">
      <w:pPr>
        <w:ind w:firstLine="708"/>
        <w:contextualSpacing/>
        <w:jc w:val="both"/>
        <w:rPr>
          <w:sz w:val="26"/>
          <w:szCs w:val="26"/>
        </w:rPr>
      </w:pPr>
      <w:r w:rsidRPr="009A2E21">
        <w:rPr>
          <w:sz w:val="26"/>
          <w:szCs w:val="26"/>
        </w:rPr>
        <w:t>8.2 У випадку порушення термінів оплати, Замовник сплачує пеню у розмірі 0,1 % несплаченої суми за кожен день прострочення, а за прострочення понад 30 днів - додатково штраф у розмірі 7 % цієї суми (крім випадків, передбачених пунктом 5.2. цього Договору).</w:t>
      </w:r>
    </w:p>
    <w:p w14:paraId="157B993D" w14:textId="77777777" w:rsidR="00751022" w:rsidRPr="009A2E21" w:rsidRDefault="00751022" w:rsidP="00751022">
      <w:pPr>
        <w:ind w:firstLine="708"/>
        <w:contextualSpacing/>
        <w:jc w:val="both"/>
        <w:rPr>
          <w:sz w:val="26"/>
          <w:szCs w:val="26"/>
        </w:rPr>
      </w:pPr>
      <w:r w:rsidRPr="009A2E21">
        <w:rPr>
          <w:sz w:val="26"/>
          <w:szCs w:val="26"/>
        </w:rPr>
        <w:t>8.3 У випадку порушень строків поставки Товару, Виконавець сплачує пеню у розмірі 0,1 % вартості непоставленого Товару за кожен день прострочення, а за прострочення понад 30 днів додатково штраф у розмірі 7 % вказаної вартості.</w:t>
      </w:r>
    </w:p>
    <w:p w14:paraId="41B27E05" w14:textId="77777777" w:rsidR="00751022" w:rsidRPr="009A2E21" w:rsidRDefault="00751022" w:rsidP="00751022">
      <w:pPr>
        <w:ind w:firstLine="708"/>
        <w:contextualSpacing/>
        <w:jc w:val="both"/>
        <w:rPr>
          <w:sz w:val="26"/>
          <w:szCs w:val="26"/>
        </w:rPr>
      </w:pPr>
      <w:r w:rsidRPr="009A2E21">
        <w:rPr>
          <w:sz w:val="26"/>
          <w:szCs w:val="26"/>
        </w:rPr>
        <w:t xml:space="preserve">8.4 За порушення умов зобов’язання щодо якості (комплектності) товару Виконавець сплачує штраф у розмірі 20 % вартості неякісного (некомплектного) товару. Виконавець за власний рахунок виправляє недоліки у погоджений сторонами строк. </w:t>
      </w:r>
    </w:p>
    <w:p w14:paraId="77995CE1" w14:textId="77777777" w:rsidR="00751022" w:rsidRPr="009A2E21" w:rsidRDefault="00751022" w:rsidP="00751022">
      <w:pPr>
        <w:ind w:firstLine="708"/>
        <w:contextualSpacing/>
        <w:jc w:val="both"/>
        <w:rPr>
          <w:sz w:val="26"/>
          <w:szCs w:val="26"/>
        </w:rPr>
      </w:pPr>
      <w:r w:rsidRPr="009A2E21">
        <w:rPr>
          <w:sz w:val="26"/>
          <w:szCs w:val="26"/>
        </w:rPr>
        <w:t>8.5. Сплата штрафних санкцій не звільняє Сторони від виконання своїх зобов'язань за цим Договором.</w:t>
      </w:r>
    </w:p>
    <w:p w14:paraId="518D267D" w14:textId="77777777" w:rsidR="00751022" w:rsidRPr="009A2E21" w:rsidRDefault="00751022" w:rsidP="00751022">
      <w:pPr>
        <w:ind w:firstLine="708"/>
        <w:contextualSpacing/>
        <w:jc w:val="center"/>
        <w:rPr>
          <w:b/>
          <w:sz w:val="26"/>
          <w:szCs w:val="26"/>
        </w:rPr>
      </w:pPr>
      <w:r w:rsidRPr="009A2E21">
        <w:rPr>
          <w:b/>
          <w:sz w:val="26"/>
          <w:szCs w:val="26"/>
        </w:rPr>
        <w:t>9. Обставини непереборної сили</w:t>
      </w:r>
    </w:p>
    <w:p w14:paraId="2F0A61E7" w14:textId="77777777" w:rsidR="00751022" w:rsidRPr="009A2E21" w:rsidRDefault="00751022" w:rsidP="00751022">
      <w:pPr>
        <w:ind w:firstLine="708"/>
        <w:contextualSpacing/>
        <w:jc w:val="both"/>
        <w:rPr>
          <w:sz w:val="26"/>
          <w:szCs w:val="26"/>
        </w:rPr>
      </w:pPr>
      <w:r w:rsidRPr="009A2E21">
        <w:rPr>
          <w:sz w:val="26"/>
          <w:szCs w:val="26"/>
        </w:rPr>
        <w:t>9.1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C5AA240" w14:textId="77777777" w:rsidR="00751022" w:rsidRPr="009A2E21" w:rsidRDefault="00751022" w:rsidP="00751022">
      <w:pPr>
        <w:ind w:firstLine="708"/>
        <w:contextualSpacing/>
        <w:jc w:val="both"/>
        <w:rPr>
          <w:sz w:val="26"/>
          <w:szCs w:val="26"/>
        </w:rPr>
      </w:pPr>
      <w:r w:rsidRPr="009A2E21">
        <w:rPr>
          <w:sz w:val="26"/>
          <w:szCs w:val="26"/>
        </w:rPr>
        <w:lastRenderedPageBreak/>
        <w:t>9.2 Сторона, що не може виконати зобов’язання за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14:paraId="7C0F4817" w14:textId="77777777" w:rsidR="00751022" w:rsidRPr="009A2E21" w:rsidRDefault="00751022" w:rsidP="00751022">
      <w:pPr>
        <w:ind w:firstLine="708"/>
        <w:contextualSpacing/>
        <w:jc w:val="both"/>
        <w:rPr>
          <w:sz w:val="26"/>
          <w:szCs w:val="26"/>
        </w:rPr>
      </w:pPr>
      <w:r w:rsidRPr="009A2E21">
        <w:rPr>
          <w:sz w:val="26"/>
          <w:szCs w:val="26"/>
        </w:rPr>
        <w:t>9.3 Доказом виникнення обставин непереборної сили та строку їх дії є відповідні документи, які видаються Торгово-Промисловою Палатою.</w:t>
      </w:r>
    </w:p>
    <w:p w14:paraId="714D8833" w14:textId="77777777" w:rsidR="00751022" w:rsidRPr="009A2E21" w:rsidRDefault="00751022" w:rsidP="00751022">
      <w:pPr>
        <w:contextualSpacing/>
        <w:jc w:val="center"/>
        <w:rPr>
          <w:b/>
          <w:sz w:val="26"/>
          <w:szCs w:val="26"/>
        </w:rPr>
      </w:pPr>
      <w:r w:rsidRPr="009A2E21">
        <w:rPr>
          <w:b/>
          <w:sz w:val="26"/>
          <w:szCs w:val="26"/>
        </w:rPr>
        <w:t>10. Вирішення суперечок</w:t>
      </w:r>
    </w:p>
    <w:p w14:paraId="466EF175" w14:textId="77777777" w:rsidR="00751022" w:rsidRPr="009A2E21" w:rsidRDefault="00751022" w:rsidP="00751022">
      <w:pPr>
        <w:ind w:firstLine="708"/>
        <w:contextualSpacing/>
        <w:jc w:val="both"/>
        <w:rPr>
          <w:sz w:val="26"/>
          <w:szCs w:val="26"/>
        </w:rPr>
      </w:pPr>
      <w:r w:rsidRPr="009A2E21">
        <w:rPr>
          <w:sz w:val="26"/>
          <w:szCs w:val="26"/>
        </w:rPr>
        <w:t>10.1 Всі суперечки, які виникають під час виконання цього Договору, Сторони намагаються вирішувати шляхом переговорів.</w:t>
      </w:r>
    </w:p>
    <w:p w14:paraId="2931E2C2" w14:textId="77777777" w:rsidR="00751022" w:rsidRPr="009A2E21" w:rsidRDefault="00751022" w:rsidP="00751022">
      <w:pPr>
        <w:ind w:firstLine="708"/>
        <w:contextualSpacing/>
        <w:jc w:val="both"/>
        <w:rPr>
          <w:sz w:val="26"/>
          <w:szCs w:val="26"/>
        </w:rPr>
      </w:pPr>
      <w:r w:rsidRPr="009A2E21">
        <w:rPr>
          <w:sz w:val="26"/>
          <w:szCs w:val="26"/>
        </w:rPr>
        <w:t>10.2 Якщо суперечка щодо Договору не може бути вирішена шляхом переговорів, вона підлягає передачі до господарського суду згідно з чинним законодавством України.</w:t>
      </w:r>
    </w:p>
    <w:p w14:paraId="79D4EA5D" w14:textId="77777777" w:rsidR="00751022" w:rsidRPr="009A2E21" w:rsidRDefault="00751022" w:rsidP="00751022">
      <w:pPr>
        <w:jc w:val="center"/>
        <w:rPr>
          <w:b/>
          <w:bCs/>
          <w:sz w:val="26"/>
          <w:szCs w:val="26"/>
        </w:rPr>
      </w:pPr>
      <w:r w:rsidRPr="009A2E21">
        <w:rPr>
          <w:b/>
          <w:bCs/>
          <w:sz w:val="26"/>
          <w:szCs w:val="26"/>
        </w:rPr>
        <w:t>11. Строк дії договору</w:t>
      </w:r>
    </w:p>
    <w:p w14:paraId="782FF355" w14:textId="77777777" w:rsidR="00751022" w:rsidRPr="009A2E21" w:rsidRDefault="00751022" w:rsidP="00751022">
      <w:pPr>
        <w:ind w:firstLine="708"/>
        <w:jc w:val="both"/>
        <w:rPr>
          <w:sz w:val="26"/>
          <w:szCs w:val="26"/>
        </w:rPr>
      </w:pPr>
      <w:r w:rsidRPr="009A2E21">
        <w:rPr>
          <w:sz w:val="26"/>
          <w:szCs w:val="26"/>
        </w:rPr>
        <w:t>11.1 Договір набирає чинності з моменту його підписання та діє по 31.12.2022 р., а у частині гарантійних зобов’язань – до перебігу строку, зазначеного у розділі 7 Договору, але в будь-якому випадку до повного виконання сторонами своїх зобов’язань.</w:t>
      </w:r>
    </w:p>
    <w:p w14:paraId="62970654" w14:textId="77777777" w:rsidR="00751022" w:rsidRPr="009A2E21" w:rsidRDefault="00751022" w:rsidP="00751022">
      <w:pPr>
        <w:contextualSpacing/>
        <w:jc w:val="center"/>
        <w:rPr>
          <w:b/>
          <w:bCs/>
          <w:sz w:val="26"/>
          <w:szCs w:val="26"/>
        </w:rPr>
      </w:pPr>
      <w:r w:rsidRPr="009A2E21">
        <w:rPr>
          <w:b/>
          <w:bCs/>
          <w:sz w:val="26"/>
          <w:szCs w:val="26"/>
        </w:rPr>
        <w:t>12. Додаткові умови</w:t>
      </w:r>
    </w:p>
    <w:p w14:paraId="56DAA77F" w14:textId="77777777" w:rsidR="00751022" w:rsidRPr="009A2E21" w:rsidRDefault="00751022" w:rsidP="00751022">
      <w:pPr>
        <w:ind w:firstLine="708"/>
        <w:contextualSpacing/>
        <w:jc w:val="both"/>
        <w:rPr>
          <w:sz w:val="26"/>
          <w:szCs w:val="26"/>
        </w:rPr>
      </w:pPr>
      <w:r w:rsidRPr="009A2E21">
        <w:rPr>
          <w:sz w:val="26"/>
          <w:szCs w:val="26"/>
        </w:rPr>
        <w:t>12.1 У випадках, не передбачених Договором, Сторони керуються чинним законодавством України.</w:t>
      </w:r>
    </w:p>
    <w:p w14:paraId="1D588AF5" w14:textId="77777777" w:rsidR="00751022" w:rsidRPr="009A2E21" w:rsidRDefault="00751022" w:rsidP="00751022">
      <w:pPr>
        <w:ind w:firstLine="708"/>
        <w:contextualSpacing/>
        <w:jc w:val="both"/>
        <w:rPr>
          <w:sz w:val="26"/>
          <w:szCs w:val="26"/>
        </w:rPr>
      </w:pPr>
      <w:r w:rsidRPr="009A2E21">
        <w:rPr>
          <w:sz w:val="26"/>
          <w:szCs w:val="26"/>
        </w:rPr>
        <w:t>12.2 Договір складено у двох примірниках, по одному для кожної з Сторін, що мають однакову юридичну силу.</w:t>
      </w:r>
    </w:p>
    <w:p w14:paraId="68D787FB" w14:textId="77777777" w:rsidR="00751022" w:rsidRDefault="00751022" w:rsidP="00751022">
      <w:pPr>
        <w:ind w:firstLine="708"/>
        <w:contextualSpacing/>
        <w:jc w:val="both"/>
        <w:rPr>
          <w:sz w:val="26"/>
          <w:szCs w:val="26"/>
        </w:rPr>
      </w:pPr>
      <w:r w:rsidRPr="009A2E21">
        <w:rPr>
          <w:sz w:val="26"/>
          <w:szCs w:val="26"/>
        </w:rPr>
        <w:t>12.3 Кожна з Сторін зобов’язана письмово повідомити іншу сторону про зміну адреси свого місцезнаходження та інших реквізитів, зазначених в Договорі.</w:t>
      </w:r>
    </w:p>
    <w:p w14:paraId="2F88A41E" w14:textId="77777777" w:rsidR="00751022" w:rsidRPr="00942470" w:rsidRDefault="00751022" w:rsidP="00751022">
      <w:pPr>
        <w:ind w:firstLine="708"/>
        <w:contextualSpacing/>
        <w:jc w:val="both"/>
        <w:rPr>
          <w:sz w:val="26"/>
          <w:szCs w:val="26"/>
          <w:lang w:val="ru-RU"/>
        </w:rPr>
      </w:pPr>
      <w:r>
        <w:rPr>
          <w:sz w:val="26"/>
          <w:szCs w:val="26"/>
        </w:rPr>
        <w:t>12</w:t>
      </w:r>
      <w:r w:rsidRPr="00942470">
        <w:rPr>
          <w:sz w:val="26"/>
          <w:szCs w:val="26"/>
        </w:rPr>
        <w:t>.</w:t>
      </w:r>
      <w:r>
        <w:rPr>
          <w:sz w:val="26"/>
          <w:szCs w:val="26"/>
        </w:rPr>
        <w:t>4</w:t>
      </w:r>
      <w:r w:rsidRPr="00942470">
        <w:rPr>
          <w:sz w:val="26"/>
          <w:szCs w:val="26"/>
        </w:rPr>
        <w:t xml:space="preserve"> </w:t>
      </w:r>
      <w:r w:rsidRPr="00942470">
        <w:rPr>
          <w:sz w:val="26"/>
          <w:szCs w:val="26"/>
          <w:lang w:val="ru-RU"/>
        </w:rPr>
        <w:t xml:space="preserve">Сторона </w:t>
      </w:r>
      <w:r>
        <w:rPr>
          <w:sz w:val="26"/>
          <w:szCs w:val="26"/>
          <w:lang w:val="ru-RU"/>
        </w:rPr>
        <w:t>Д</w:t>
      </w:r>
      <w:r w:rsidRPr="00942470">
        <w:rPr>
          <w:sz w:val="26"/>
          <w:szCs w:val="26"/>
          <w:lang w:val="ru-RU"/>
        </w:rPr>
        <w:t xml:space="preserve">оговору, яка </w:t>
      </w:r>
      <w:proofErr w:type="spellStart"/>
      <w:r w:rsidRPr="00942470">
        <w:rPr>
          <w:sz w:val="26"/>
          <w:szCs w:val="26"/>
          <w:lang w:val="ru-RU"/>
        </w:rPr>
        <w:t>вважає</w:t>
      </w:r>
      <w:proofErr w:type="spellEnd"/>
      <w:r w:rsidRPr="00942470">
        <w:rPr>
          <w:sz w:val="26"/>
          <w:szCs w:val="26"/>
          <w:lang w:val="ru-RU"/>
        </w:rPr>
        <w:t xml:space="preserve"> за </w:t>
      </w:r>
      <w:proofErr w:type="spellStart"/>
      <w:r w:rsidRPr="00942470">
        <w:rPr>
          <w:sz w:val="26"/>
          <w:szCs w:val="26"/>
          <w:lang w:val="ru-RU"/>
        </w:rPr>
        <w:t>необхідне</w:t>
      </w:r>
      <w:proofErr w:type="spellEnd"/>
      <w:r w:rsidRPr="00942470">
        <w:rPr>
          <w:sz w:val="26"/>
          <w:szCs w:val="26"/>
          <w:lang w:val="ru-RU"/>
        </w:rPr>
        <w:t xml:space="preserve"> </w:t>
      </w:r>
      <w:proofErr w:type="spellStart"/>
      <w:r w:rsidRPr="00942470">
        <w:rPr>
          <w:sz w:val="26"/>
          <w:szCs w:val="26"/>
          <w:lang w:val="ru-RU"/>
        </w:rPr>
        <w:t>змінити</w:t>
      </w:r>
      <w:proofErr w:type="spellEnd"/>
      <w:r w:rsidRPr="00942470">
        <w:rPr>
          <w:sz w:val="26"/>
          <w:szCs w:val="26"/>
          <w:lang w:val="ru-RU"/>
        </w:rPr>
        <w:t xml:space="preserve"> </w:t>
      </w:r>
      <w:proofErr w:type="spellStart"/>
      <w:r w:rsidRPr="00942470">
        <w:rPr>
          <w:sz w:val="26"/>
          <w:szCs w:val="26"/>
          <w:lang w:val="ru-RU"/>
        </w:rPr>
        <w:t>або</w:t>
      </w:r>
      <w:proofErr w:type="spellEnd"/>
      <w:r w:rsidRPr="00942470">
        <w:rPr>
          <w:sz w:val="26"/>
          <w:szCs w:val="26"/>
          <w:lang w:val="ru-RU"/>
        </w:rPr>
        <w:t xml:space="preserve"> </w:t>
      </w:r>
      <w:proofErr w:type="spellStart"/>
      <w:r w:rsidRPr="00942470">
        <w:rPr>
          <w:sz w:val="26"/>
          <w:szCs w:val="26"/>
          <w:lang w:val="ru-RU"/>
        </w:rPr>
        <w:t>розірвати</w:t>
      </w:r>
      <w:proofErr w:type="spellEnd"/>
      <w:r w:rsidRPr="00942470">
        <w:rPr>
          <w:sz w:val="26"/>
          <w:szCs w:val="26"/>
          <w:lang w:val="ru-RU"/>
        </w:rPr>
        <w:t xml:space="preserve"> </w:t>
      </w:r>
      <w:proofErr w:type="spellStart"/>
      <w:r w:rsidRPr="00942470">
        <w:rPr>
          <w:sz w:val="26"/>
          <w:szCs w:val="26"/>
          <w:lang w:val="ru-RU"/>
        </w:rPr>
        <w:t>договір</w:t>
      </w:r>
      <w:proofErr w:type="spellEnd"/>
      <w:r w:rsidRPr="00942470">
        <w:rPr>
          <w:sz w:val="26"/>
          <w:szCs w:val="26"/>
          <w:lang w:val="ru-RU"/>
        </w:rPr>
        <w:t xml:space="preserve">, повинна </w:t>
      </w:r>
      <w:proofErr w:type="spellStart"/>
      <w:r w:rsidRPr="00942470">
        <w:rPr>
          <w:sz w:val="26"/>
          <w:szCs w:val="26"/>
          <w:lang w:val="ru-RU"/>
        </w:rPr>
        <w:t>надіслати</w:t>
      </w:r>
      <w:proofErr w:type="spellEnd"/>
      <w:r w:rsidRPr="00942470">
        <w:rPr>
          <w:sz w:val="26"/>
          <w:szCs w:val="26"/>
          <w:lang w:val="ru-RU"/>
        </w:rPr>
        <w:t xml:space="preserve"> </w:t>
      </w:r>
      <w:proofErr w:type="spellStart"/>
      <w:r w:rsidRPr="00942470">
        <w:rPr>
          <w:sz w:val="26"/>
          <w:szCs w:val="26"/>
          <w:lang w:val="ru-RU"/>
        </w:rPr>
        <w:t>пропозиції</w:t>
      </w:r>
      <w:proofErr w:type="spellEnd"/>
      <w:r w:rsidRPr="00942470">
        <w:rPr>
          <w:sz w:val="26"/>
          <w:szCs w:val="26"/>
          <w:lang w:val="ru-RU"/>
        </w:rPr>
        <w:t xml:space="preserve"> про </w:t>
      </w:r>
      <w:proofErr w:type="spellStart"/>
      <w:r w:rsidRPr="00942470">
        <w:rPr>
          <w:sz w:val="26"/>
          <w:szCs w:val="26"/>
          <w:lang w:val="ru-RU"/>
        </w:rPr>
        <w:t>це</w:t>
      </w:r>
      <w:proofErr w:type="spellEnd"/>
      <w:r w:rsidRPr="00942470">
        <w:rPr>
          <w:sz w:val="26"/>
          <w:szCs w:val="26"/>
          <w:lang w:val="ru-RU"/>
        </w:rPr>
        <w:t xml:space="preserve"> </w:t>
      </w:r>
      <w:proofErr w:type="spellStart"/>
      <w:r w:rsidRPr="00942470">
        <w:rPr>
          <w:sz w:val="26"/>
          <w:szCs w:val="26"/>
          <w:lang w:val="ru-RU"/>
        </w:rPr>
        <w:t>другій</w:t>
      </w:r>
      <w:proofErr w:type="spellEnd"/>
      <w:r w:rsidRPr="00942470">
        <w:rPr>
          <w:sz w:val="26"/>
          <w:szCs w:val="26"/>
          <w:lang w:val="ru-RU"/>
        </w:rPr>
        <w:t xml:space="preserve"> </w:t>
      </w:r>
      <w:proofErr w:type="spellStart"/>
      <w:r w:rsidRPr="00942470">
        <w:rPr>
          <w:sz w:val="26"/>
          <w:szCs w:val="26"/>
          <w:lang w:val="ru-RU"/>
        </w:rPr>
        <w:t>стороні</w:t>
      </w:r>
      <w:proofErr w:type="spellEnd"/>
      <w:r w:rsidRPr="00942470">
        <w:rPr>
          <w:sz w:val="26"/>
          <w:szCs w:val="26"/>
          <w:lang w:val="ru-RU"/>
        </w:rPr>
        <w:t xml:space="preserve"> за договором шляхом </w:t>
      </w:r>
      <w:proofErr w:type="spellStart"/>
      <w:r w:rsidRPr="00942470">
        <w:rPr>
          <w:sz w:val="26"/>
          <w:szCs w:val="26"/>
          <w:lang w:val="ru-RU"/>
        </w:rPr>
        <w:t>направлення</w:t>
      </w:r>
      <w:proofErr w:type="spellEnd"/>
      <w:r w:rsidRPr="00942470">
        <w:rPr>
          <w:sz w:val="26"/>
          <w:szCs w:val="26"/>
          <w:lang w:val="ru-RU"/>
        </w:rPr>
        <w:t xml:space="preserve"> </w:t>
      </w:r>
      <w:proofErr w:type="spellStart"/>
      <w:r w:rsidRPr="00942470">
        <w:rPr>
          <w:sz w:val="26"/>
          <w:szCs w:val="26"/>
          <w:lang w:val="ru-RU"/>
        </w:rPr>
        <w:t>відповідного</w:t>
      </w:r>
      <w:proofErr w:type="spellEnd"/>
      <w:r w:rsidRPr="00942470">
        <w:rPr>
          <w:sz w:val="26"/>
          <w:szCs w:val="26"/>
          <w:lang w:val="ru-RU"/>
        </w:rPr>
        <w:t xml:space="preserve"> листа (лист </w:t>
      </w:r>
      <w:proofErr w:type="spellStart"/>
      <w:r w:rsidRPr="00942470">
        <w:rPr>
          <w:sz w:val="26"/>
          <w:szCs w:val="26"/>
          <w:lang w:val="ru-RU"/>
        </w:rPr>
        <w:t>може</w:t>
      </w:r>
      <w:proofErr w:type="spellEnd"/>
      <w:r w:rsidRPr="00942470">
        <w:rPr>
          <w:sz w:val="26"/>
          <w:szCs w:val="26"/>
          <w:lang w:val="ru-RU"/>
        </w:rPr>
        <w:t xml:space="preserve"> бути направлено у </w:t>
      </w:r>
      <w:proofErr w:type="spellStart"/>
      <w:r w:rsidRPr="00942470">
        <w:rPr>
          <w:sz w:val="26"/>
          <w:szCs w:val="26"/>
          <w:lang w:val="ru-RU"/>
        </w:rPr>
        <w:t>вигляді</w:t>
      </w:r>
      <w:proofErr w:type="spellEnd"/>
      <w:r w:rsidRPr="00942470">
        <w:rPr>
          <w:sz w:val="26"/>
          <w:szCs w:val="26"/>
          <w:lang w:val="ru-RU"/>
        </w:rPr>
        <w:t xml:space="preserve"> </w:t>
      </w:r>
      <w:proofErr w:type="spellStart"/>
      <w:r w:rsidRPr="00942470">
        <w:rPr>
          <w:sz w:val="26"/>
          <w:szCs w:val="26"/>
          <w:lang w:val="ru-RU"/>
        </w:rPr>
        <w:t>електронного</w:t>
      </w:r>
      <w:proofErr w:type="spellEnd"/>
      <w:r w:rsidRPr="00942470">
        <w:rPr>
          <w:sz w:val="26"/>
          <w:szCs w:val="26"/>
          <w:lang w:val="ru-RU"/>
        </w:rPr>
        <w:t xml:space="preserve"> документу </w:t>
      </w:r>
      <w:proofErr w:type="spellStart"/>
      <w:r w:rsidRPr="00942470">
        <w:rPr>
          <w:sz w:val="26"/>
          <w:szCs w:val="26"/>
          <w:lang w:val="ru-RU"/>
        </w:rPr>
        <w:t>оформленого</w:t>
      </w:r>
      <w:proofErr w:type="spellEnd"/>
      <w:r w:rsidRPr="00942470">
        <w:rPr>
          <w:sz w:val="26"/>
          <w:szCs w:val="26"/>
          <w:lang w:val="ru-RU"/>
        </w:rPr>
        <w:t xml:space="preserve"> </w:t>
      </w:r>
      <w:proofErr w:type="spellStart"/>
      <w:r w:rsidRPr="00942470">
        <w:rPr>
          <w:sz w:val="26"/>
          <w:szCs w:val="26"/>
          <w:lang w:val="ru-RU"/>
        </w:rPr>
        <w:t>відповідно</w:t>
      </w:r>
      <w:proofErr w:type="spellEnd"/>
      <w:r w:rsidRPr="00942470">
        <w:rPr>
          <w:sz w:val="26"/>
          <w:szCs w:val="26"/>
          <w:lang w:val="ru-RU"/>
        </w:rPr>
        <w:t xml:space="preserve"> до умов чинного </w:t>
      </w:r>
      <w:proofErr w:type="spellStart"/>
      <w:r w:rsidRPr="00942470">
        <w:rPr>
          <w:sz w:val="26"/>
          <w:szCs w:val="26"/>
          <w:lang w:val="ru-RU"/>
        </w:rPr>
        <w:t>законодавства</w:t>
      </w:r>
      <w:proofErr w:type="spellEnd"/>
      <w:r w:rsidRPr="00942470">
        <w:rPr>
          <w:sz w:val="26"/>
          <w:szCs w:val="26"/>
          <w:lang w:val="ru-RU"/>
        </w:rPr>
        <w:t xml:space="preserve"> </w:t>
      </w:r>
      <w:proofErr w:type="spellStart"/>
      <w:r w:rsidRPr="00942470">
        <w:rPr>
          <w:sz w:val="26"/>
          <w:szCs w:val="26"/>
          <w:lang w:val="ru-RU"/>
        </w:rPr>
        <w:t>України</w:t>
      </w:r>
      <w:proofErr w:type="spellEnd"/>
      <w:r w:rsidRPr="00942470">
        <w:rPr>
          <w:sz w:val="26"/>
          <w:szCs w:val="26"/>
          <w:lang w:val="ru-RU"/>
        </w:rPr>
        <w:t xml:space="preserve">) на </w:t>
      </w:r>
      <w:proofErr w:type="spellStart"/>
      <w:r w:rsidRPr="00942470">
        <w:rPr>
          <w:sz w:val="26"/>
          <w:szCs w:val="26"/>
          <w:lang w:val="ru-RU"/>
        </w:rPr>
        <w:t>електронну</w:t>
      </w:r>
      <w:proofErr w:type="spellEnd"/>
      <w:r w:rsidRPr="00942470">
        <w:rPr>
          <w:sz w:val="26"/>
          <w:szCs w:val="26"/>
          <w:lang w:val="ru-RU"/>
        </w:rPr>
        <w:t xml:space="preserve"> адресу </w:t>
      </w:r>
      <w:proofErr w:type="spellStart"/>
      <w:r w:rsidRPr="00942470">
        <w:rPr>
          <w:sz w:val="26"/>
          <w:szCs w:val="26"/>
          <w:lang w:val="ru-RU"/>
        </w:rPr>
        <w:t>замовника</w:t>
      </w:r>
      <w:proofErr w:type="spellEnd"/>
      <w:r w:rsidRPr="00942470">
        <w:rPr>
          <w:sz w:val="26"/>
          <w:szCs w:val="26"/>
          <w:lang w:val="ru-RU"/>
        </w:rPr>
        <w:t xml:space="preserve"> </w:t>
      </w:r>
      <w:proofErr w:type="spellStart"/>
      <w:r w:rsidRPr="00942470">
        <w:rPr>
          <w:sz w:val="26"/>
          <w:szCs w:val="26"/>
          <w:lang w:val="ru-RU"/>
        </w:rPr>
        <w:t>або</w:t>
      </w:r>
      <w:proofErr w:type="spellEnd"/>
      <w:r w:rsidRPr="00942470">
        <w:rPr>
          <w:sz w:val="26"/>
          <w:szCs w:val="26"/>
          <w:lang w:val="ru-RU"/>
        </w:rPr>
        <w:t xml:space="preserve"> на </w:t>
      </w:r>
      <w:proofErr w:type="spellStart"/>
      <w:r w:rsidRPr="00942470">
        <w:rPr>
          <w:sz w:val="26"/>
          <w:szCs w:val="26"/>
          <w:lang w:val="ru-RU"/>
        </w:rPr>
        <w:t>поштову</w:t>
      </w:r>
      <w:proofErr w:type="spellEnd"/>
      <w:r w:rsidRPr="00942470">
        <w:rPr>
          <w:sz w:val="26"/>
          <w:szCs w:val="26"/>
          <w:lang w:val="ru-RU"/>
        </w:rPr>
        <w:t xml:space="preserve"> адресу </w:t>
      </w:r>
      <w:proofErr w:type="spellStart"/>
      <w:r w:rsidRPr="00942470">
        <w:rPr>
          <w:sz w:val="26"/>
          <w:szCs w:val="26"/>
          <w:lang w:val="ru-RU"/>
        </w:rPr>
        <w:t>Замовника</w:t>
      </w:r>
      <w:proofErr w:type="spellEnd"/>
      <w:r w:rsidRPr="00942470">
        <w:rPr>
          <w:sz w:val="26"/>
          <w:szCs w:val="26"/>
          <w:lang w:val="ru-RU"/>
        </w:rPr>
        <w:t xml:space="preserve"> </w:t>
      </w:r>
      <w:proofErr w:type="spellStart"/>
      <w:r w:rsidRPr="00942470">
        <w:rPr>
          <w:sz w:val="26"/>
          <w:szCs w:val="26"/>
          <w:lang w:val="ru-RU"/>
        </w:rPr>
        <w:t>або</w:t>
      </w:r>
      <w:proofErr w:type="spellEnd"/>
      <w:r w:rsidRPr="00942470">
        <w:rPr>
          <w:sz w:val="26"/>
          <w:szCs w:val="26"/>
          <w:lang w:val="ru-RU"/>
        </w:rPr>
        <w:t xml:space="preserve"> </w:t>
      </w:r>
      <w:proofErr w:type="spellStart"/>
      <w:r>
        <w:rPr>
          <w:sz w:val="26"/>
          <w:szCs w:val="26"/>
          <w:lang w:val="ru-RU"/>
        </w:rPr>
        <w:t>Виконавця</w:t>
      </w:r>
      <w:proofErr w:type="spellEnd"/>
      <w:r w:rsidRPr="00942470">
        <w:rPr>
          <w:sz w:val="26"/>
          <w:szCs w:val="26"/>
          <w:lang w:val="ru-RU"/>
        </w:rPr>
        <w:t xml:space="preserve">, </w:t>
      </w:r>
      <w:proofErr w:type="spellStart"/>
      <w:r w:rsidRPr="00942470">
        <w:rPr>
          <w:sz w:val="26"/>
          <w:szCs w:val="26"/>
          <w:lang w:val="ru-RU"/>
        </w:rPr>
        <w:t>визначену</w:t>
      </w:r>
      <w:proofErr w:type="spellEnd"/>
      <w:r w:rsidRPr="00942470">
        <w:rPr>
          <w:sz w:val="26"/>
          <w:szCs w:val="26"/>
          <w:lang w:val="ru-RU"/>
        </w:rPr>
        <w:t xml:space="preserve"> у </w:t>
      </w:r>
      <w:proofErr w:type="spellStart"/>
      <w:r w:rsidRPr="00942470">
        <w:rPr>
          <w:sz w:val="26"/>
          <w:szCs w:val="26"/>
          <w:lang w:val="ru-RU"/>
        </w:rPr>
        <w:t>реквізитах</w:t>
      </w:r>
      <w:proofErr w:type="spellEnd"/>
      <w:r w:rsidRPr="00942470">
        <w:rPr>
          <w:sz w:val="26"/>
          <w:szCs w:val="26"/>
          <w:lang w:val="ru-RU"/>
        </w:rPr>
        <w:t xml:space="preserve"> </w:t>
      </w:r>
      <w:proofErr w:type="spellStart"/>
      <w:r w:rsidRPr="00942470">
        <w:rPr>
          <w:sz w:val="26"/>
          <w:szCs w:val="26"/>
          <w:lang w:val="ru-RU"/>
        </w:rPr>
        <w:t>цього</w:t>
      </w:r>
      <w:proofErr w:type="spellEnd"/>
      <w:r w:rsidRPr="00942470">
        <w:rPr>
          <w:sz w:val="26"/>
          <w:szCs w:val="26"/>
          <w:lang w:val="ru-RU"/>
        </w:rPr>
        <w:t xml:space="preserve"> Договору, з </w:t>
      </w:r>
      <w:proofErr w:type="spellStart"/>
      <w:r w:rsidRPr="00942470">
        <w:rPr>
          <w:sz w:val="26"/>
          <w:szCs w:val="26"/>
          <w:lang w:val="ru-RU"/>
        </w:rPr>
        <w:t>описом</w:t>
      </w:r>
      <w:proofErr w:type="spellEnd"/>
      <w:r w:rsidRPr="00942470">
        <w:rPr>
          <w:sz w:val="26"/>
          <w:szCs w:val="26"/>
          <w:lang w:val="ru-RU"/>
        </w:rPr>
        <w:t xml:space="preserve"> </w:t>
      </w:r>
      <w:proofErr w:type="spellStart"/>
      <w:r w:rsidRPr="00942470">
        <w:rPr>
          <w:sz w:val="26"/>
          <w:szCs w:val="26"/>
          <w:lang w:val="ru-RU"/>
        </w:rPr>
        <w:t>відправлення</w:t>
      </w:r>
      <w:proofErr w:type="spellEnd"/>
      <w:r w:rsidRPr="00942470">
        <w:rPr>
          <w:sz w:val="26"/>
          <w:szCs w:val="26"/>
          <w:lang w:val="ru-RU"/>
        </w:rPr>
        <w:t xml:space="preserve"> та </w:t>
      </w:r>
      <w:proofErr w:type="spellStart"/>
      <w:r w:rsidRPr="00942470">
        <w:rPr>
          <w:sz w:val="26"/>
          <w:szCs w:val="26"/>
          <w:lang w:val="ru-RU"/>
        </w:rPr>
        <w:t>повідомленням</w:t>
      </w:r>
      <w:proofErr w:type="spellEnd"/>
      <w:r w:rsidRPr="00942470">
        <w:rPr>
          <w:sz w:val="26"/>
          <w:szCs w:val="26"/>
          <w:lang w:val="ru-RU"/>
        </w:rPr>
        <w:t xml:space="preserve"> про </w:t>
      </w:r>
      <w:proofErr w:type="spellStart"/>
      <w:r w:rsidRPr="00942470">
        <w:rPr>
          <w:sz w:val="26"/>
          <w:szCs w:val="26"/>
          <w:lang w:val="ru-RU"/>
        </w:rPr>
        <w:t>отримання</w:t>
      </w:r>
      <w:proofErr w:type="spellEnd"/>
      <w:r w:rsidRPr="00942470">
        <w:rPr>
          <w:sz w:val="26"/>
          <w:szCs w:val="26"/>
          <w:lang w:val="ru-RU"/>
        </w:rPr>
        <w:t xml:space="preserve">. </w:t>
      </w:r>
    </w:p>
    <w:p w14:paraId="280CD703" w14:textId="77777777" w:rsidR="00751022" w:rsidRPr="00073BA0" w:rsidRDefault="00751022" w:rsidP="00751022">
      <w:pPr>
        <w:ind w:firstLine="708"/>
        <w:contextualSpacing/>
        <w:jc w:val="both"/>
        <w:rPr>
          <w:bCs/>
          <w:sz w:val="26"/>
          <w:szCs w:val="26"/>
        </w:rPr>
      </w:pPr>
      <w:r w:rsidRPr="009A2E21">
        <w:rPr>
          <w:sz w:val="26"/>
          <w:szCs w:val="26"/>
        </w:rPr>
        <w:t>12.</w:t>
      </w:r>
      <w:r>
        <w:rPr>
          <w:sz w:val="26"/>
          <w:szCs w:val="26"/>
        </w:rPr>
        <w:t>5</w:t>
      </w:r>
      <w:r w:rsidRPr="009A2E21">
        <w:rPr>
          <w:sz w:val="26"/>
          <w:szCs w:val="26"/>
        </w:rPr>
        <w:t xml:space="preserve"> </w:t>
      </w:r>
      <w:r w:rsidRPr="00073BA0">
        <w:rPr>
          <w:bCs/>
          <w:sz w:val="26"/>
          <w:szCs w:val="26"/>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0FA145D7" w14:textId="77777777" w:rsidR="00751022" w:rsidRPr="00073BA0" w:rsidRDefault="00751022" w:rsidP="00751022">
      <w:pPr>
        <w:ind w:firstLine="708"/>
        <w:contextualSpacing/>
        <w:jc w:val="both"/>
        <w:rPr>
          <w:bCs/>
          <w:sz w:val="26"/>
          <w:szCs w:val="26"/>
        </w:rPr>
      </w:pPr>
      <w:r>
        <w:rPr>
          <w:bCs/>
          <w:sz w:val="26"/>
          <w:szCs w:val="26"/>
        </w:rPr>
        <w:t xml:space="preserve">- </w:t>
      </w:r>
      <w:r w:rsidRPr="00073BA0">
        <w:rPr>
          <w:bCs/>
          <w:sz w:val="26"/>
          <w:szCs w:val="26"/>
        </w:rPr>
        <w:t xml:space="preserve">визначення грошового еквівалента зобов’язання в іноземній валюті; </w:t>
      </w:r>
    </w:p>
    <w:p w14:paraId="390101FA" w14:textId="77777777" w:rsidR="00751022" w:rsidRPr="00073BA0" w:rsidRDefault="00751022" w:rsidP="00751022">
      <w:pPr>
        <w:ind w:firstLine="708"/>
        <w:contextualSpacing/>
        <w:jc w:val="both"/>
        <w:rPr>
          <w:bCs/>
          <w:sz w:val="26"/>
          <w:szCs w:val="26"/>
        </w:rPr>
      </w:pPr>
      <w:r>
        <w:rPr>
          <w:bCs/>
          <w:sz w:val="26"/>
          <w:szCs w:val="26"/>
        </w:rPr>
        <w:t xml:space="preserve">- </w:t>
      </w:r>
      <w:r w:rsidRPr="00073BA0">
        <w:rPr>
          <w:bCs/>
          <w:sz w:val="26"/>
          <w:szCs w:val="26"/>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6B5A87C" w14:textId="77777777" w:rsidR="00751022" w:rsidRDefault="00751022" w:rsidP="00751022">
      <w:pPr>
        <w:ind w:firstLine="708"/>
        <w:contextualSpacing/>
        <w:jc w:val="both"/>
        <w:rPr>
          <w:bCs/>
          <w:sz w:val="26"/>
          <w:szCs w:val="26"/>
        </w:rPr>
      </w:pPr>
      <w:r>
        <w:rPr>
          <w:bCs/>
          <w:sz w:val="26"/>
          <w:szCs w:val="26"/>
        </w:rPr>
        <w:t xml:space="preserve">- </w:t>
      </w:r>
      <w:r w:rsidRPr="00073BA0">
        <w:rPr>
          <w:bCs/>
          <w:sz w:val="26"/>
          <w:szCs w:val="26"/>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20DA6FE" w14:textId="77777777" w:rsidR="00751022" w:rsidRPr="00BD6EC2" w:rsidRDefault="00751022" w:rsidP="00751022">
      <w:pPr>
        <w:ind w:firstLine="708"/>
        <w:contextualSpacing/>
        <w:jc w:val="both"/>
        <w:rPr>
          <w:sz w:val="26"/>
          <w:szCs w:val="26"/>
        </w:rPr>
      </w:pPr>
      <w:r>
        <w:rPr>
          <w:bCs/>
          <w:sz w:val="26"/>
          <w:szCs w:val="26"/>
        </w:rPr>
        <w:t xml:space="preserve">12.6. </w:t>
      </w:r>
      <w:r w:rsidRPr="00BD6EC2">
        <w:rPr>
          <w:sz w:val="26"/>
          <w:szCs w:val="26"/>
        </w:rPr>
        <w:t xml:space="preserve">Істотні умови договору про закупівлю не можуть змінюватися після його підписання до виконання зобов’язань </w:t>
      </w:r>
      <w:r>
        <w:rPr>
          <w:sz w:val="26"/>
          <w:szCs w:val="26"/>
        </w:rPr>
        <w:t>С</w:t>
      </w:r>
      <w:r w:rsidRPr="00BD6EC2">
        <w:rPr>
          <w:sz w:val="26"/>
          <w:szCs w:val="26"/>
        </w:rPr>
        <w:t>торонами в повному обсязі, крім випадків:</w:t>
      </w:r>
    </w:p>
    <w:p w14:paraId="50CC212F" w14:textId="77777777" w:rsidR="00751022" w:rsidRPr="00BD6EC2" w:rsidRDefault="00751022" w:rsidP="00751022">
      <w:pPr>
        <w:ind w:firstLine="708"/>
        <w:contextualSpacing/>
        <w:jc w:val="both"/>
        <w:rPr>
          <w:sz w:val="26"/>
          <w:szCs w:val="26"/>
        </w:rPr>
      </w:pPr>
      <w:r w:rsidRPr="00BD6EC2">
        <w:rPr>
          <w:sz w:val="26"/>
          <w:szCs w:val="26"/>
        </w:rPr>
        <w:t>1) зменшення обсягів закупівлі, зокрема з урахуванням фактичного обсягу видатків замовника;</w:t>
      </w:r>
    </w:p>
    <w:p w14:paraId="4221E9C8" w14:textId="77777777" w:rsidR="00751022" w:rsidRPr="00BD6EC2" w:rsidRDefault="00751022" w:rsidP="00751022">
      <w:pPr>
        <w:ind w:firstLine="708"/>
        <w:contextualSpacing/>
        <w:jc w:val="both"/>
        <w:rPr>
          <w:sz w:val="26"/>
          <w:szCs w:val="26"/>
        </w:rPr>
      </w:pPr>
      <w:r w:rsidRPr="00BD6EC2">
        <w:rPr>
          <w:sz w:val="26"/>
          <w:szCs w:val="26"/>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D6EC2">
        <w:rPr>
          <w:sz w:val="26"/>
          <w:szCs w:val="26"/>
        </w:rPr>
        <w:t>пропорційно</w:t>
      </w:r>
      <w:proofErr w:type="spellEnd"/>
      <w:r w:rsidRPr="00BD6EC2">
        <w:rPr>
          <w:sz w:val="26"/>
          <w:szCs w:val="26"/>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A12721A" w14:textId="77777777" w:rsidR="00751022" w:rsidRPr="00BD6EC2" w:rsidRDefault="00751022" w:rsidP="00751022">
      <w:pPr>
        <w:ind w:firstLine="708"/>
        <w:contextualSpacing/>
        <w:jc w:val="both"/>
        <w:rPr>
          <w:sz w:val="26"/>
          <w:szCs w:val="26"/>
        </w:rPr>
      </w:pPr>
      <w:r w:rsidRPr="00BD6EC2">
        <w:rPr>
          <w:sz w:val="26"/>
          <w:szCs w:val="26"/>
        </w:rPr>
        <w:t>3) покращення якості предмета закупівлі за умови, що таке покращення не призведе до збільшення суми, визначеної в договорі про закупівлю;</w:t>
      </w:r>
    </w:p>
    <w:p w14:paraId="20B01E1F" w14:textId="77777777" w:rsidR="00751022" w:rsidRPr="00BD6EC2" w:rsidRDefault="00751022" w:rsidP="00751022">
      <w:pPr>
        <w:ind w:firstLine="708"/>
        <w:contextualSpacing/>
        <w:jc w:val="both"/>
        <w:rPr>
          <w:sz w:val="26"/>
          <w:szCs w:val="26"/>
        </w:rPr>
      </w:pPr>
      <w:r w:rsidRPr="00BD6EC2">
        <w:rPr>
          <w:sz w:val="26"/>
          <w:szCs w:val="26"/>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sidRPr="00BD6EC2">
        <w:rPr>
          <w:sz w:val="26"/>
          <w:szCs w:val="26"/>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F805A77" w14:textId="77777777" w:rsidR="00751022" w:rsidRPr="00BD6EC2" w:rsidRDefault="00751022" w:rsidP="00751022">
      <w:pPr>
        <w:ind w:firstLine="708"/>
        <w:contextualSpacing/>
        <w:jc w:val="both"/>
        <w:rPr>
          <w:sz w:val="26"/>
          <w:szCs w:val="26"/>
        </w:rPr>
      </w:pPr>
      <w:r w:rsidRPr="00BD6EC2">
        <w:rPr>
          <w:sz w:val="26"/>
          <w:szCs w:val="26"/>
        </w:rPr>
        <w:t>5) погодження зміни ціни в договорі про закупівлю в бік зменшення (без зміни кількості (обсягу) та якості товарів, робіт і послуг);</w:t>
      </w:r>
    </w:p>
    <w:p w14:paraId="1A1B3A7C" w14:textId="77777777" w:rsidR="00751022" w:rsidRPr="00BD6EC2" w:rsidRDefault="00751022" w:rsidP="00751022">
      <w:pPr>
        <w:ind w:firstLine="708"/>
        <w:contextualSpacing/>
        <w:jc w:val="both"/>
        <w:rPr>
          <w:sz w:val="26"/>
          <w:szCs w:val="26"/>
        </w:rPr>
      </w:pPr>
      <w:r w:rsidRPr="00BD6EC2">
        <w:rPr>
          <w:sz w:val="26"/>
          <w:szCs w:val="26"/>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D6EC2">
        <w:rPr>
          <w:sz w:val="26"/>
          <w:szCs w:val="26"/>
        </w:rPr>
        <w:t>пропорційно</w:t>
      </w:r>
      <w:proofErr w:type="spellEnd"/>
      <w:r w:rsidRPr="00BD6EC2">
        <w:rPr>
          <w:sz w:val="26"/>
          <w:szCs w:val="26"/>
        </w:rPr>
        <w:t xml:space="preserve"> до зміни таких ставок та/або пільг з оподаткування, а також у зв’язку з зміною системи оподаткування </w:t>
      </w:r>
      <w:proofErr w:type="spellStart"/>
      <w:r w:rsidRPr="00BD6EC2">
        <w:rPr>
          <w:sz w:val="26"/>
          <w:szCs w:val="26"/>
        </w:rPr>
        <w:t>пропорційно</w:t>
      </w:r>
      <w:proofErr w:type="spellEnd"/>
      <w:r w:rsidRPr="00BD6EC2">
        <w:rPr>
          <w:sz w:val="26"/>
          <w:szCs w:val="26"/>
        </w:rPr>
        <w:t xml:space="preserve"> до зміни податкового навантаження внаслідок зміни системи оподаткування;</w:t>
      </w:r>
    </w:p>
    <w:p w14:paraId="219F63D1" w14:textId="77777777" w:rsidR="00751022" w:rsidRPr="00BD6EC2" w:rsidRDefault="00751022" w:rsidP="00751022">
      <w:pPr>
        <w:ind w:firstLine="708"/>
        <w:contextualSpacing/>
        <w:jc w:val="both"/>
        <w:rPr>
          <w:sz w:val="26"/>
          <w:szCs w:val="26"/>
        </w:rPr>
      </w:pPr>
      <w:r w:rsidRPr="00BD6EC2">
        <w:rPr>
          <w:sz w:val="26"/>
          <w:szCs w:val="26"/>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D6EC2">
        <w:rPr>
          <w:sz w:val="26"/>
          <w:szCs w:val="26"/>
        </w:rPr>
        <w:t>Platts</w:t>
      </w:r>
      <w:proofErr w:type="spellEnd"/>
      <w:r w:rsidRPr="00BD6EC2">
        <w:rPr>
          <w:sz w:val="26"/>
          <w:szCs w:val="26"/>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C50850" w14:textId="77777777" w:rsidR="00751022" w:rsidRPr="00BD6EC2" w:rsidRDefault="00751022" w:rsidP="00751022">
      <w:pPr>
        <w:ind w:firstLine="708"/>
        <w:contextualSpacing/>
        <w:jc w:val="both"/>
        <w:rPr>
          <w:sz w:val="26"/>
          <w:szCs w:val="26"/>
        </w:rPr>
      </w:pPr>
      <w:r w:rsidRPr="00BD6EC2">
        <w:rPr>
          <w:sz w:val="26"/>
          <w:szCs w:val="26"/>
        </w:rPr>
        <w:t>8) зміни умов у зв’язку із застосуванням положень частини шостої</w:t>
      </w:r>
      <w:r w:rsidRPr="00BD6EC2">
        <w:rPr>
          <w:sz w:val="26"/>
          <w:szCs w:val="26"/>
          <w:lang w:val="ru-RU"/>
        </w:rPr>
        <w:t xml:space="preserve"> </w:t>
      </w:r>
      <w:r w:rsidRPr="00BD6EC2">
        <w:rPr>
          <w:sz w:val="26"/>
          <w:szCs w:val="26"/>
        </w:rPr>
        <w:t>статті 41 Закону.</w:t>
      </w:r>
    </w:p>
    <w:p w14:paraId="73DCD886" w14:textId="77777777" w:rsidR="00751022" w:rsidRPr="009A2E21" w:rsidRDefault="00751022" w:rsidP="00751022">
      <w:pPr>
        <w:ind w:firstLine="708"/>
        <w:contextualSpacing/>
        <w:jc w:val="both"/>
        <w:rPr>
          <w:sz w:val="26"/>
          <w:szCs w:val="26"/>
        </w:rPr>
      </w:pPr>
      <w:r w:rsidRPr="009A2E21">
        <w:rPr>
          <w:sz w:val="26"/>
          <w:szCs w:val="26"/>
        </w:rPr>
        <w:t>12.</w:t>
      </w:r>
      <w:r>
        <w:rPr>
          <w:sz w:val="26"/>
          <w:szCs w:val="26"/>
        </w:rPr>
        <w:t>7</w:t>
      </w:r>
      <w:r w:rsidRPr="009A2E21">
        <w:rPr>
          <w:sz w:val="26"/>
          <w:szCs w:val="26"/>
        </w:rPr>
        <w:t xml:space="preserve"> Невід’ємна частина договору:</w:t>
      </w:r>
    </w:p>
    <w:p w14:paraId="7A6B896F" w14:textId="77777777" w:rsidR="00751022" w:rsidRPr="009A2E21" w:rsidRDefault="00751022" w:rsidP="00751022">
      <w:pPr>
        <w:ind w:firstLine="708"/>
        <w:contextualSpacing/>
        <w:jc w:val="both"/>
        <w:rPr>
          <w:sz w:val="26"/>
          <w:szCs w:val="26"/>
        </w:rPr>
      </w:pPr>
      <w:r w:rsidRPr="009A2E21">
        <w:rPr>
          <w:sz w:val="26"/>
          <w:szCs w:val="26"/>
        </w:rPr>
        <w:t>Додаток 1:</w:t>
      </w:r>
      <w:r w:rsidRPr="00B2059E">
        <w:rPr>
          <w:sz w:val="26"/>
          <w:szCs w:val="26"/>
        </w:rPr>
        <w:t xml:space="preserve"> Спец</w:t>
      </w:r>
      <w:r w:rsidRPr="009A2E21">
        <w:rPr>
          <w:sz w:val="26"/>
          <w:szCs w:val="26"/>
        </w:rPr>
        <w:t>ифікація*.</w:t>
      </w:r>
    </w:p>
    <w:p w14:paraId="0A8451CD" w14:textId="77777777" w:rsidR="00751022" w:rsidRPr="009A2E21" w:rsidRDefault="00751022" w:rsidP="00751022">
      <w:pPr>
        <w:jc w:val="both"/>
        <w:rPr>
          <w:sz w:val="26"/>
          <w:szCs w:val="26"/>
        </w:rPr>
      </w:pPr>
      <w:r w:rsidRPr="009A2E21">
        <w:rPr>
          <w:sz w:val="26"/>
          <w:szCs w:val="26"/>
        </w:rPr>
        <w:t>*Згідно з кількісними та якісними характеристиками предмета закупівлі.</w:t>
      </w:r>
    </w:p>
    <w:p w14:paraId="1142DD4C" w14:textId="77777777" w:rsidR="00751022" w:rsidRPr="009A2E21" w:rsidRDefault="00751022" w:rsidP="00751022">
      <w:pPr>
        <w:contextualSpacing/>
        <w:jc w:val="center"/>
        <w:rPr>
          <w:b/>
          <w:sz w:val="26"/>
          <w:szCs w:val="26"/>
        </w:rPr>
      </w:pPr>
      <w:r w:rsidRPr="009A2E21">
        <w:rPr>
          <w:b/>
          <w:sz w:val="26"/>
          <w:szCs w:val="26"/>
        </w:rPr>
        <w:t xml:space="preserve">13. Місцезнаходження та банківські реквізити Сторін </w:t>
      </w:r>
    </w:p>
    <w:tbl>
      <w:tblPr>
        <w:tblW w:w="10239" w:type="dxa"/>
        <w:tblLayout w:type="fixed"/>
        <w:tblLook w:val="0000" w:firstRow="0" w:lastRow="0" w:firstColumn="0" w:lastColumn="0" w:noHBand="0" w:noVBand="0"/>
      </w:tblPr>
      <w:tblGrid>
        <w:gridCol w:w="5211"/>
        <w:gridCol w:w="5028"/>
      </w:tblGrid>
      <w:tr w:rsidR="00751022" w:rsidRPr="009A2E21" w14:paraId="7EE66A8A" w14:textId="77777777" w:rsidTr="007B083D">
        <w:tc>
          <w:tcPr>
            <w:tcW w:w="5211" w:type="dxa"/>
            <w:vAlign w:val="center"/>
          </w:tcPr>
          <w:p w14:paraId="4D306C73" w14:textId="77777777" w:rsidR="00751022" w:rsidRPr="009A2E21" w:rsidRDefault="00751022" w:rsidP="007B083D">
            <w:pPr>
              <w:keepNext/>
              <w:contextualSpacing/>
              <w:jc w:val="center"/>
              <w:rPr>
                <w:b/>
                <w:bCs/>
                <w:iCs/>
                <w:sz w:val="26"/>
                <w:szCs w:val="26"/>
              </w:rPr>
            </w:pPr>
            <w:r w:rsidRPr="009A2E21">
              <w:rPr>
                <w:b/>
                <w:bCs/>
                <w:iCs/>
                <w:sz w:val="26"/>
                <w:szCs w:val="26"/>
              </w:rPr>
              <w:t>ЗАМОВНИК</w:t>
            </w:r>
          </w:p>
          <w:p w14:paraId="55BD4853" w14:textId="77777777" w:rsidR="00751022" w:rsidRPr="009A2E21" w:rsidRDefault="00751022" w:rsidP="007B083D">
            <w:pPr>
              <w:keepNext/>
              <w:contextualSpacing/>
              <w:rPr>
                <w:b/>
                <w:bCs/>
                <w:iCs/>
                <w:sz w:val="26"/>
                <w:szCs w:val="26"/>
              </w:rPr>
            </w:pPr>
          </w:p>
        </w:tc>
        <w:tc>
          <w:tcPr>
            <w:tcW w:w="5028" w:type="dxa"/>
            <w:vAlign w:val="center"/>
          </w:tcPr>
          <w:p w14:paraId="598C7C1B" w14:textId="77777777" w:rsidR="00751022" w:rsidRPr="009A2E21" w:rsidRDefault="00751022" w:rsidP="007B083D">
            <w:pPr>
              <w:keepNext/>
              <w:ind w:firstLine="709"/>
              <w:contextualSpacing/>
              <w:jc w:val="center"/>
              <w:rPr>
                <w:b/>
                <w:bCs/>
                <w:iCs/>
                <w:sz w:val="26"/>
                <w:szCs w:val="26"/>
              </w:rPr>
            </w:pPr>
            <w:r w:rsidRPr="009A2E21">
              <w:rPr>
                <w:b/>
                <w:bCs/>
                <w:iCs/>
                <w:sz w:val="26"/>
                <w:szCs w:val="26"/>
              </w:rPr>
              <w:t>ВИКОНАВЕЦЬ</w:t>
            </w:r>
          </w:p>
          <w:p w14:paraId="7D81FD7C" w14:textId="77777777" w:rsidR="00751022" w:rsidRPr="009A2E21" w:rsidRDefault="00751022" w:rsidP="007B083D">
            <w:pPr>
              <w:keepNext/>
              <w:ind w:firstLine="709"/>
              <w:contextualSpacing/>
              <w:jc w:val="center"/>
              <w:rPr>
                <w:sz w:val="26"/>
                <w:szCs w:val="26"/>
              </w:rPr>
            </w:pPr>
          </w:p>
        </w:tc>
      </w:tr>
      <w:tr w:rsidR="00751022" w:rsidRPr="009A2E21" w14:paraId="08B75D1D" w14:textId="77777777" w:rsidTr="007B083D">
        <w:tc>
          <w:tcPr>
            <w:tcW w:w="5211" w:type="dxa"/>
          </w:tcPr>
          <w:p w14:paraId="689230EF" w14:textId="77777777" w:rsidR="00751022" w:rsidRPr="009A2E21" w:rsidRDefault="00751022" w:rsidP="007B083D">
            <w:pPr>
              <w:jc w:val="center"/>
              <w:rPr>
                <w:b/>
                <w:sz w:val="25"/>
                <w:szCs w:val="25"/>
              </w:rPr>
            </w:pPr>
            <w:r w:rsidRPr="009A2E21">
              <w:rPr>
                <w:b/>
                <w:sz w:val="25"/>
                <w:szCs w:val="25"/>
              </w:rPr>
              <w:t>Головне управління Пенсійного фонду України у Вінницькій області</w:t>
            </w:r>
          </w:p>
          <w:p w14:paraId="4B6C23F4" w14:textId="77777777" w:rsidR="00751022" w:rsidRPr="009A2E21" w:rsidRDefault="00751022" w:rsidP="007B083D">
            <w:pPr>
              <w:rPr>
                <w:sz w:val="25"/>
                <w:szCs w:val="25"/>
              </w:rPr>
            </w:pPr>
            <w:r w:rsidRPr="009A2E21">
              <w:rPr>
                <w:sz w:val="25"/>
                <w:szCs w:val="25"/>
              </w:rPr>
              <w:t>Адреса: 21100, м. Вінниця,</w:t>
            </w:r>
          </w:p>
          <w:p w14:paraId="0EAC2D66" w14:textId="77777777" w:rsidR="00751022" w:rsidRPr="009A2E21" w:rsidRDefault="00751022" w:rsidP="007B083D">
            <w:pPr>
              <w:rPr>
                <w:sz w:val="25"/>
                <w:szCs w:val="25"/>
              </w:rPr>
            </w:pPr>
            <w:r w:rsidRPr="009A2E21">
              <w:rPr>
                <w:sz w:val="25"/>
                <w:szCs w:val="25"/>
              </w:rPr>
              <w:t>вул. Хмельницьке шосе, 7</w:t>
            </w:r>
          </w:p>
          <w:p w14:paraId="7E5648CA" w14:textId="77777777" w:rsidR="00751022" w:rsidRPr="009A2E21" w:rsidRDefault="00751022" w:rsidP="007B083D">
            <w:pPr>
              <w:rPr>
                <w:sz w:val="25"/>
                <w:szCs w:val="25"/>
              </w:rPr>
            </w:pPr>
            <w:r w:rsidRPr="009A2E21">
              <w:rPr>
                <w:sz w:val="25"/>
                <w:szCs w:val="25"/>
              </w:rPr>
              <w:t>ЄДРПОУ 13322403</w:t>
            </w:r>
          </w:p>
          <w:p w14:paraId="4F336A10" w14:textId="77777777" w:rsidR="00751022" w:rsidRPr="009A2E21" w:rsidRDefault="00751022" w:rsidP="007B083D">
            <w:pPr>
              <w:rPr>
                <w:sz w:val="25"/>
                <w:szCs w:val="25"/>
              </w:rPr>
            </w:pPr>
            <w:r w:rsidRPr="009A2E21">
              <w:rPr>
                <w:sz w:val="25"/>
                <w:szCs w:val="25"/>
              </w:rPr>
              <w:t>р/р № IBAN UA833020760000025608323750203</w:t>
            </w:r>
          </w:p>
          <w:p w14:paraId="0278CB3F" w14:textId="77777777" w:rsidR="00751022" w:rsidRPr="009A2E21" w:rsidRDefault="00751022" w:rsidP="007B083D">
            <w:pPr>
              <w:rPr>
                <w:sz w:val="25"/>
                <w:szCs w:val="25"/>
              </w:rPr>
            </w:pPr>
            <w:r w:rsidRPr="009A2E21">
              <w:rPr>
                <w:sz w:val="25"/>
                <w:szCs w:val="25"/>
              </w:rPr>
              <w:t>ВОУ АТ «Державний Ощадний банк України»</w:t>
            </w:r>
          </w:p>
          <w:p w14:paraId="6F19E4C9" w14:textId="77777777" w:rsidR="00751022" w:rsidRPr="009A2E21" w:rsidRDefault="00751022" w:rsidP="007B083D">
            <w:pPr>
              <w:rPr>
                <w:sz w:val="25"/>
                <w:szCs w:val="25"/>
              </w:rPr>
            </w:pPr>
            <w:r w:rsidRPr="009A2E21">
              <w:rPr>
                <w:sz w:val="25"/>
                <w:szCs w:val="25"/>
              </w:rPr>
              <w:t>МФО 302076</w:t>
            </w:r>
          </w:p>
          <w:p w14:paraId="4F6AD600" w14:textId="77777777" w:rsidR="00751022" w:rsidRPr="009A2E21" w:rsidRDefault="00751022" w:rsidP="007B083D">
            <w:pPr>
              <w:rPr>
                <w:bCs/>
                <w:sz w:val="25"/>
                <w:szCs w:val="25"/>
              </w:rPr>
            </w:pPr>
            <w:proofErr w:type="spellStart"/>
            <w:r w:rsidRPr="009A2E21">
              <w:rPr>
                <w:bCs/>
                <w:sz w:val="25"/>
                <w:szCs w:val="25"/>
              </w:rPr>
              <w:t>Тел</w:t>
            </w:r>
            <w:proofErr w:type="spellEnd"/>
            <w:r w:rsidRPr="009A2E21">
              <w:rPr>
                <w:bCs/>
                <w:sz w:val="25"/>
                <w:szCs w:val="25"/>
              </w:rPr>
              <w:t>. (0432) 66-05-35</w:t>
            </w:r>
          </w:p>
          <w:p w14:paraId="50A0ACD1" w14:textId="77777777" w:rsidR="00751022" w:rsidRPr="009A2E21" w:rsidRDefault="00751022" w:rsidP="007B083D">
            <w:pPr>
              <w:rPr>
                <w:bCs/>
                <w:sz w:val="25"/>
                <w:szCs w:val="25"/>
              </w:rPr>
            </w:pPr>
            <w:r w:rsidRPr="009A2E21">
              <w:rPr>
                <w:sz w:val="25"/>
                <w:szCs w:val="25"/>
              </w:rPr>
              <w:t>Е-</w:t>
            </w:r>
            <w:proofErr w:type="spellStart"/>
            <w:r w:rsidRPr="009A2E21">
              <w:rPr>
                <w:sz w:val="25"/>
                <w:szCs w:val="25"/>
              </w:rPr>
              <w:t>mail</w:t>
            </w:r>
            <w:proofErr w:type="spellEnd"/>
            <w:r w:rsidRPr="009A2E21">
              <w:rPr>
                <w:sz w:val="25"/>
                <w:szCs w:val="25"/>
              </w:rPr>
              <w:t>: gu@vn.pfu.gov.ua</w:t>
            </w:r>
          </w:p>
          <w:p w14:paraId="3F12C091" w14:textId="77777777" w:rsidR="00751022" w:rsidRPr="009A2E21" w:rsidRDefault="00751022" w:rsidP="007B083D">
            <w:pPr>
              <w:rPr>
                <w:b/>
                <w:sz w:val="25"/>
                <w:szCs w:val="25"/>
              </w:rPr>
            </w:pPr>
          </w:p>
          <w:p w14:paraId="4D725111" w14:textId="77777777" w:rsidR="00751022" w:rsidRPr="009A2E21" w:rsidRDefault="00751022" w:rsidP="007B083D">
            <w:pPr>
              <w:rPr>
                <w:b/>
                <w:sz w:val="25"/>
                <w:szCs w:val="25"/>
              </w:rPr>
            </w:pPr>
            <w:r w:rsidRPr="009A2E21">
              <w:rPr>
                <w:b/>
                <w:sz w:val="25"/>
                <w:szCs w:val="25"/>
              </w:rPr>
              <w:t>Заступник начальника</w:t>
            </w:r>
          </w:p>
          <w:p w14:paraId="359CE393" w14:textId="77777777" w:rsidR="00751022" w:rsidRPr="009A2E21" w:rsidRDefault="00751022" w:rsidP="007B083D">
            <w:pPr>
              <w:rPr>
                <w:b/>
                <w:sz w:val="25"/>
                <w:szCs w:val="25"/>
              </w:rPr>
            </w:pPr>
            <w:r w:rsidRPr="009A2E21">
              <w:rPr>
                <w:b/>
                <w:sz w:val="25"/>
                <w:szCs w:val="25"/>
              </w:rPr>
              <w:t>Головного управління</w:t>
            </w:r>
          </w:p>
          <w:p w14:paraId="5ED3558B" w14:textId="77777777" w:rsidR="00751022" w:rsidRPr="009A2E21" w:rsidRDefault="00751022" w:rsidP="007B083D">
            <w:pPr>
              <w:rPr>
                <w:b/>
                <w:sz w:val="25"/>
                <w:szCs w:val="25"/>
              </w:rPr>
            </w:pPr>
          </w:p>
          <w:p w14:paraId="6C8598D9" w14:textId="77777777" w:rsidR="00751022" w:rsidRPr="009A2E21" w:rsidRDefault="00751022" w:rsidP="007B083D">
            <w:pPr>
              <w:rPr>
                <w:b/>
                <w:sz w:val="25"/>
                <w:szCs w:val="25"/>
              </w:rPr>
            </w:pPr>
            <w:r w:rsidRPr="009A2E21">
              <w:rPr>
                <w:b/>
                <w:sz w:val="25"/>
                <w:szCs w:val="25"/>
              </w:rPr>
              <w:t xml:space="preserve">___________________ </w:t>
            </w:r>
          </w:p>
          <w:p w14:paraId="5C45B77D" w14:textId="77777777" w:rsidR="00751022" w:rsidRPr="009A2E21" w:rsidRDefault="00751022" w:rsidP="007B083D">
            <w:pPr>
              <w:contextualSpacing/>
              <w:rPr>
                <w:b/>
                <w:sz w:val="26"/>
                <w:szCs w:val="26"/>
              </w:rPr>
            </w:pPr>
            <w:r w:rsidRPr="009A2E21">
              <w:rPr>
                <w:sz w:val="25"/>
                <w:szCs w:val="25"/>
              </w:rPr>
              <w:t>МП</w:t>
            </w:r>
          </w:p>
          <w:p w14:paraId="799D1D95" w14:textId="77777777" w:rsidR="00751022" w:rsidRPr="009A2E21" w:rsidRDefault="00751022" w:rsidP="007B083D">
            <w:pPr>
              <w:contextualSpacing/>
              <w:rPr>
                <w:b/>
                <w:sz w:val="26"/>
                <w:szCs w:val="26"/>
              </w:rPr>
            </w:pPr>
          </w:p>
          <w:p w14:paraId="1B84E1E8" w14:textId="77777777" w:rsidR="00751022" w:rsidRPr="009A2E21" w:rsidRDefault="00751022" w:rsidP="007B083D">
            <w:pPr>
              <w:contextualSpacing/>
              <w:rPr>
                <w:b/>
                <w:bCs/>
                <w:sz w:val="26"/>
                <w:szCs w:val="26"/>
              </w:rPr>
            </w:pPr>
          </w:p>
        </w:tc>
        <w:tc>
          <w:tcPr>
            <w:tcW w:w="5028" w:type="dxa"/>
          </w:tcPr>
          <w:p w14:paraId="53DB2FA9" w14:textId="77777777" w:rsidR="00751022" w:rsidRPr="009A2E21" w:rsidRDefault="00751022" w:rsidP="007B083D">
            <w:pPr>
              <w:contextualSpacing/>
              <w:rPr>
                <w:sz w:val="26"/>
                <w:szCs w:val="26"/>
              </w:rPr>
            </w:pPr>
          </w:p>
          <w:p w14:paraId="1AC050F2" w14:textId="77777777" w:rsidR="00751022" w:rsidRPr="009A2E21" w:rsidRDefault="00751022" w:rsidP="007B083D">
            <w:pPr>
              <w:contextualSpacing/>
              <w:rPr>
                <w:b/>
                <w:bCs/>
                <w:sz w:val="26"/>
                <w:szCs w:val="26"/>
              </w:rPr>
            </w:pPr>
          </w:p>
          <w:p w14:paraId="5EEE12A1" w14:textId="77777777" w:rsidR="00751022" w:rsidRPr="009A2E21" w:rsidRDefault="00751022" w:rsidP="007B083D">
            <w:pPr>
              <w:contextualSpacing/>
              <w:rPr>
                <w:b/>
                <w:bCs/>
                <w:sz w:val="26"/>
                <w:szCs w:val="26"/>
              </w:rPr>
            </w:pPr>
          </w:p>
          <w:p w14:paraId="6E4D8599" w14:textId="77777777" w:rsidR="00751022" w:rsidRPr="009A2E21" w:rsidRDefault="00751022" w:rsidP="007B083D">
            <w:pPr>
              <w:contextualSpacing/>
              <w:rPr>
                <w:b/>
                <w:bCs/>
                <w:sz w:val="26"/>
                <w:szCs w:val="26"/>
              </w:rPr>
            </w:pPr>
          </w:p>
          <w:p w14:paraId="2F0B39FE" w14:textId="77777777" w:rsidR="00751022" w:rsidRPr="009A2E21" w:rsidRDefault="00751022" w:rsidP="007B083D">
            <w:pPr>
              <w:contextualSpacing/>
              <w:rPr>
                <w:b/>
                <w:bCs/>
                <w:sz w:val="26"/>
                <w:szCs w:val="26"/>
              </w:rPr>
            </w:pPr>
          </w:p>
          <w:p w14:paraId="5CBC7F0B" w14:textId="77777777" w:rsidR="00751022" w:rsidRPr="009A2E21" w:rsidRDefault="00751022" w:rsidP="007B083D">
            <w:pPr>
              <w:contextualSpacing/>
              <w:rPr>
                <w:b/>
                <w:bCs/>
                <w:sz w:val="26"/>
                <w:szCs w:val="26"/>
              </w:rPr>
            </w:pPr>
          </w:p>
          <w:p w14:paraId="4662A48F" w14:textId="77777777" w:rsidR="00751022" w:rsidRPr="009A2E21" w:rsidRDefault="00751022" w:rsidP="007B083D">
            <w:pPr>
              <w:contextualSpacing/>
              <w:rPr>
                <w:b/>
                <w:bCs/>
                <w:sz w:val="26"/>
                <w:szCs w:val="26"/>
              </w:rPr>
            </w:pPr>
          </w:p>
          <w:p w14:paraId="514FDA70" w14:textId="77777777" w:rsidR="00751022" w:rsidRPr="009A2E21" w:rsidRDefault="00751022" w:rsidP="007B083D">
            <w:pPr>
              <w:contextualSpacing/>
              <w:rPr>
                <w:b/>
                <w:bCs/>
                <w:sz w:val="26"/>
                <w:szCs w:val="26"/>
              </w:rPr>
            </w:pPr>
          </w:p>
          <w:p w14:paraId="7F7BE861" w14:textId="77777777" w:rsidR="00751022" w:rsidRPr="009A2E21" w:rsidRDefault="00751022" w:rsidP="007B083D">
            <w:pPr>
              <w:contextualSpacing/>
              <w:rPr>
                <w:b/>
                <w:bCs/>
                <w:sz w:val="26"/>
                <w:szCs w:val="26"/>
              </w:rPr>
            </w:pPr>
          </w:p>
          <w:p w14:paraId="4F8ECE71" w14:textId="77777777" w:rsidR="00751022" w:rsidRPr="009A2E21" w:rsidRDefault="00751022" w:rsidP="007B083D">
            <w:pPr>
              <w:contextualSpacing/>
              <w:rPr>
                <w:b/>
                <w:bCs/>
                <w:sz w:val="26"/>
                <w:szCs w:val="26"/>
              </w:rPr>
            </w:pPr>
          </w:p>
          <w:p w14:paraId="3492B2F9" w14:textId="77777777" w:rsidR="00751022" w:rsidRPr="009A2E21" w:rsidRDefault="00751022" w:rsidP="007B083D">
            <w:pPr>
              <w:contextualSpacing/>
              <w:rPr>
                <w:b/>
                <w:bCs/>
                <w:sz w:val="26"/>
                <w:szCs w:val="26"/>
              </w:rPr>
            </w:pPr>
          </w:p>
          <w:p w14:paraId="7AE8BFD6" w14:textId="77777777" w:rsidR="00751022" w:rsidRPr="009A2E21" w:rsidRDefault="00751022" w:rsidP="007B083D">
            <w:pPr>
              <w:contextualSpacing/>
              <w:rPr>
                <w:b/>
                <w:bCs/>
                <w:sz w:val="26"/>
                <w:szCs w:val="26"/>
              </w:rPr>
            </w:pPr>
          </w:p>
          <w:p w14:paraId="4E147C96" w14:textId="77777777" w:rsidR="00751022" w:rsidRPr="009A2E21" w:rsidRDefault="00751022" w:rsidP="007B083D">
            <w:pPr>
              <w:contextualSpacing/>
              <w:rPr>
                <w:sz w:val="26"/>
                <w:szCs w:val="26"/>
              </w:rPr>
            </w:pPr>
            <w:r w:rsidRPr="009A2E21">
              <w:rPr>
                <w:b/>
                <w:bCs/>
                <w:sz w:val="26"/>
                <w:szCs w:val="26"/>
              </w:rPr>
              <w:t>_________________________________</w:t>
            </w:r>
          </w:p>
          <w:p w14:paraId="02FC6C79" w14:textId="77777777" w:rsidR="00751022" w:rsidRPr="009A2E21" w:rsidRDefault="00751022" w:rsidP="007B083D">
            <w:pPr>
              <w:contextualSpacing/>
              <w:rPr>
                <w:b/>
                <w:bCs/>
                <w:sz w:val="26"/>
                <w:szCs w:val="26"/>
              </w:rPr>
            </w:pPr>
          </w:p>
          <w:p w14:paraId="28DA199A" w14:textId="77777777" w:rsidR="00751022" w:rsidRPr="009A2E21" w:rsidRDefault="00751022" w:rsidP="007B083D">
            <w:pPr>
              <w:contextualSpacing/>
              <w:rPr>
                <w:b/>
                <w:bCs/>
                <w:sz w:val="26"/>
                <w:szCs w:val="26"/>
              </w:rPr>
            </w:pPr>
            <w:r w:rsidRPr="009A2E21">
              <w:rPr>
                <w:b/>
                <w:bCs/>
                <w:sz w:val="26"/>
                <w:szCs w:val="26"/>
              </w:rPr>
              <w:t>____________________/ _____________/</w:t>
            </w:r>
          </w:p>
          <w:p w14:paraId="5214F2E7" w14:textId="77777777" w:rsidR="00751022" w:rsidRPr="009A2E21" w:rsidRDefault="00751022" w:rsidP="007B083D">
            <w:pPr>
              <w:keepNext/>
              <w:shd w:val="clear" w:color="auto" w:fill="FFFFFF"/>
              <w:ind w:left="34" w:firstLine="709"/>
              <w:contextualSpacing/>
              <w:rPr>
                <w:sz w:val="26"/>
                <w:szCs w:val="26"/>
              </w:rPr>
            </w:pPr>
          </w:p>
        </w:tc>
      </w:tr>
    </w:tbl>
    <w:p w14:paraId="204DBBD6" w14:textId="77777777" w:rsidR="0061700A" w:rsidRDefault="0061700A" w:rsidP="00751022">
      <w:pPr>
        <w:contextualSpacing/>
        <w:rPr>
          <w:b/>
          <w:bCs/>
          <w:sz w:val="26"/>
          <w:szCs w:val="26"/>
        </w:rPr>
      </w:pPr>
    </w:p>
    <w:p w14:paraId="612BBBB6" w14:textId="77777777" w:rsidR="0061700A" w:rsidRDefault="0061700A" w:rsidP="00751022">
      <w:pPr>
        <w:contextualSpacing/>
        <w:rPr>
          <w:b/>
          <w:bCs/>
          <w:sz w:val="26"/>
          <w:szCs w:val="26"/>
        </w:rPr>
      </w:pPr>
    </w:p>
    <w:p w14:paraId="65CD0D15" w14:textId="77777777" w:rsidR="0061700A" w:rsidRDefault="0061700A" w:rsidP="00751022">
      <w:pPr>
        <w:contextualSpacing/>
        <w:rPr>
          <w:b/>
          <w:bCs/>
          <w:sz w:val="26"/>
          <w:szCs w:val="26"/>
        </w:rPr>
      </w:pPr>
    </w:p>
    <w:p w14:paraId="067BC1EA" w14:textId="77777777" w:rsidR="0061700A" w:rsidRDefault="0061700A" w:rsidP="00751022">
      <w:pPr>
        <w:contextualSpacing/>
        <w:rPr>
          <w:b/>
          <w:bCs/>
          <w:sz w:val="26"/>
          <w:szCs w:val="26"/>
        </w:rPr>
      </w:pPr>
    </w:p>
    <w:p w14:paraId="7D7BE92A" w14:textId="77777777" w:rsidR="00751022" w:rsidRPr="009A2E21" w:rsidRDefault="00751022" w:rsidP="00751022">
      <w:pPr>
        <w:contextualSpacing/>
        <w:rPr>
          <w:b/>
          <w:sz w:val="26"/>
          <w:szCs w:val="26"/>
        </w:rPr>
      </w:pPr>
      <w:r w:rsidRPr="009A2E21">
        <w:rPr>
          <w:b/>
          <w:bCs/>
          <w:sz w:val="26"/>
          <w:szCs w:val="26"/>
        </w:rPr>
        <w:t>Уповноважена особа:</w:t>
      </w:r>
      <w:r w:rsidRPr="009A2E21">
        <w:rPr>
          <w:b/>
          <w:bCs/>
          <w:sz w:val="26"/>
          <w:szCs w:val="26"/>
        </w:rPr>
        <w:tab/>
      </w:r>
      <w:r w:rsidRPr="009A2E21">
        <w:rPr>
          <w:b/>
          <w:bCs/>
          <w:sz w:val="26"/>
          <w:szCs w:val="26"/>
        </w:rPr>
        <w:tab/>
      </w:r>
      <w:r w:rsidRPr="009A2E21">
        <w:rPr>
          <w:b/>
          <w:bCs/>
          <w:sz w:val="26"/>
          <w:szCs w:val="26"/>
        </w:rPr>
        <w:tab/>
      </w:r>
      <w:r w:rsidRPr="009A2E21">
        <w:rPr>
          <w:b/>
          <w:bCs/>
          <w:sz w:val="26"/>
          <w:szCs w:val="26"/>
        </w:rPr>
        <w:tab/>
      </w:r>
      <w:r w:rsidRPr="009A2E21">
        <w:rPr>
          <w:b/>
          <w:bCs/>
          <w:sz w:val="26"/>
          <w:szCs w:val="26"/>
        </w:rPr>
        <w:tab/>
        <w:t xml:space="preserve">       </w:t>
      </w:r>
      <w:r w:rsidRPr="009A2E21">
        <w:rPr>
          <w:b/>
          <w:sz w:val="26"/>
          <w:szCs w:val="26"/>
        </w:rPr>
        <w:t xml:space="preserve">Марина </w:t>
      </w:r>
      <w:proofErr w:type="spellStart"/>
      <w:r w:rsidRPr="009A2E21">
        <w:rPr>
          <w:b/>
          <w:sz w:val="26"/>
          <w:szCs w:val="26"/>
        </w:rPr>
        <w:t>Єрошенко</w:t>
      </w:r>
      <w:proofErr w:type="spellEnd"/>
    </w:p>
    <w:p w14:paraId="15ACE2FA" w14:textId="77777777" w:rsidR="00751022" w:rsidRDefault="00751022" w:rsidP="00751022">
      <w:pPr>
        <w:ind w:left="10" w:hanging="10"/>
        <w:jc w:val="both"/>
        <w:rPr>
          <w:noProof/>
          <w:sz w:val="24"/>
          <w:szCs w:val="24"/>
          <w:shd w:val="clear" w:color="auto" w:fill="FFFFFF"/>
        </w:rPr>
      </w:pPr>
    </w:p>
    <w:p w14:paraId="248C47E5" w14:textId="77777777" w:rsidR="00751022" w:rsidRDefault="00751022" w:rsidP="00751022">
      <w:pPr>
        <w:ind w:left="10" w:hanging="10"/>
        <w:jc w:val="both"/>
        <w:rPr>
          <w:noProof/>
          <w:sz w:val="24"/>
          <w:szCs w:val="24"/>
          <w:shd w:val="clear" w:color="auto" w:fill="FFFFFF"/>
        </w:rPr>
      </w:pPr>
    </w:p>
    <w:p w14:paraId="34AEE313" w14:textId="77777777" w:rsidR="00751022" w:rsidRDefault="00751022" w:rsidP="00751022">
      <w:pPr>
        <w:ind w:left="10" w:hanging="10"/>
        <w:jc w:val="both"/>
        <w:rPr>
          <w:noProof/>
          <w:sz w:val="24"/>
          <w:szCs w:val="24"/>
          <w:shd w:val="clear" w:color="auto" w:fill="FFFFFF"/>
        </w:rPr>
      </w:pPr>
    </w:p>
    <w:p w14:paraId="344A234C" w14:textId="77777777" w:rsidR="00751022" w:rsidRDefault="00751022" w:rsidP="00751022">
      <w:pPr>
        <w:ind w:left="10" w:hanging="10"/>
        <w:jc w:val="both"/>
        <w:rPr>
          <w:noProof/>
          <w:sz w:val="24"/>
          <w:szCs w:val="24"/>
          <w:shd w:val="clear" w:color="auto" w:fill="FFFFFF"/>
        </w:rPr>
      </w:pPr>
    </w:p>
    <w:p w14:paraId="1B38FAD2" w14:textId="77777777" w:rsidR="00751022" w:rsidRDefault="00751022" w:rsidP="00751022">
      <w:pPr>
        <w:ind w:left="10" w:hanging="10"/>
        <w:jc w:val="both"/>
        <w:rPr>
          <w:noProof/>
          <w:sz w:val="24"/>
          <w:szCs w:val="24"/>
          <w:shd w:val="clear" w:color="auto" w:fill="FFFFFF"/>
        </w:rPr>
      </w:pPr>
    </w:p>
    <w:p w14:paraId="73FB0674" w14:textId="77777777" w:rsidR="00751022" w:rsidRPr="006E654B" w:rsidRDefault="00751022" w:rsidP="00751022"/>
    <w:p w14:paraId="00338AE1" w14:textId="77777777" w:rsidR="00751022" w:rsidRDefault="00751022" w:rsidP="00751022">
      <w:pPr>
        <w:tabs>
          <w:tab w:val="num" w:pos="0"/>
        </w:tabs>
        <w:contextualSpacing/>
        <w:rPr>
          <w:b/>
          <w:sz w:val="26"/>
          <w:szCs w:val="26"/>
        </w:rPr>
      </w:pPr>
      <w:r w:rsidRPr="00B3297A">
        <w:rPr>
          <w:b/>
          <w:sz w:val="26"/>
          <w:szCs w:val="26"/>
        </w:rPr>
        <w:t xml:space="preserve">                                                  </w:t>
      </w:r>
    </w:p>
    <w:p w14:paraId="54637B3B" w14:textId="77777777" w:rsidR="00751022" w:rsidRDefault="00751022" w:rsidP="00751022">
      <w:pPr>
        <w:tabs>
          <w:tab w:val="num" w:pos="0"/>
        </w:tabs>
        <w:contextualSpacing/>
        <w:rPr>
          <w:b/>
          <w:sz w:val="26"/>
          <w:szCs w:val="26"/>
        </w:rPr>
      </w:pPr>
    </w:p>
    <w:p w14:paraId="077B67B2" w14:textId="77777777" w:rsidR="00751022" w:rsidRDefault="00751022" w:rsidP="00751022">
      <w:pPr>
        <w:tabs>
          <w:tab w:val="num" w:pos="0"/>
        </w:tabs>
        <w:contextualSpacing/>
        <w:rPr>
          <w:b/>
          <w:sz w:val="26"/>
          <w:szCs w:val="26"/>
        </w:rPr>
      </w:pPr>
    </w:p>
    <w:p w14:paraId="2445D0B0" w14:textId="77777777" w:rsidR="00751022" w:rsidRDefault="00751022" w:rsidP="00751022">
      <w:pPr>
        <w:tabs>
          <w:tab w:val="num" w:pos="0"/>
        </w:tabs>
        <w:contextualSpacing/>
        <w:rPr>
          <w:b/>
          <w:sz w:val="26"/>
          <w:szCs w:val="26"/>
        </w:rPr>
      </w:pPr>
    </w:p>
    <w:p w14:paraId="2563AC2F" w14:textId="77777777" w:rsidR="00751022" w:rsidRDefault="00751022" w:rsidP="00751022">
      <w:pPr>
        <w:tabs>
          <w:tab w:val="num" w:pos="0"/>
        </w:tabs>
        <w:contextualSpacing/>
        <w:rPr>
          <w:b/>
          <w:sz w:val="26"/>
          <w:szCs w:val="26"/>
        </w:rPr>
      </w:pPr>
    </w:p>
    <w:p w14:paraId="7BD13C0C" w14:textId="77777777" w:rsidR="00751022" w:rsidRDefault="00751022" w:rsidP="00751022">
      <w:pPr>
        <w:tabs>
          <w:tab w:val="num" w:pos="0"/>
        </w:tabs>
        <w:contextualSpacing/>
        <w:rPr>
          <w:b/>
          <w:sz w:val="26"/>
          <w:szCs w:val="26"/>
        </w:rPr>
      </w:pPr>
    </w:p>
    <w:p w14:paraId="24F9824F" w14:textId="77777777" w:rsidR="00751022" w:rsidRDefault="00751022" w:rsidP="00751022">
      <w:pPr>
        <w:tabs>
          <w:tab w:val="num" w:pos="0"/>
        </w:tabs>
        <w:contextualSpacing/>
        <w:rPr>
          <w:b/>
          <w:sz w:val="26"/>
          <w:szCs w:val="26"/>
        </w:rPr>
      </w:pPr>
    </w:p>
    <w:p w14:paraId="1308E48C" w14:textId="77777777" w:rsidR="00751022" w:rsidRDefault="00751022" w:rsidP="00751022">
      <w:pPr>
        <w:tabs>
          <w:tab w:val="num" w:pos="0"/>
        </w:tabs>
        <w:contextualSpacing/>
        <w:rPr>
          <w:b/>
          <w:sz w:val="26"/>
          <w:szCs w:val="26"/>
        </w:rPr>
      </w:pPr>
    </w:p>
    <w:p w14:paraId="4FCDA019" w14:textId="77777777" w:rsidR="008A069A" w:rsidRDefault="008A069A" w:rsidP="00751022">
      <w:pPr>
        <w:tabs>
          <w:tab w:val="num" w:pos="0"/>
        </w:tabs>
        <w:contextualSpacing/>
        <w:rPr>
          <w:noProof/>
          <w:sz w:val="24"/>
          <w:szCs w:val="24"/>
          <w:shd w:val="clear" w:color="auto" w:fill="FFFFFF"/>
        </w:rPr>
      </w:pPr>
    </w:p>
    <w:sectPr w:rsidR="008A069A" w:rsidSect="007A0070">
      <w:headerReference w:type="even" r:id="rId9"/>
      <w:headerReference w:type="default" r:id="rId10"/>
      <w:pgSz w:w="11906" w:h="16838" w:code="9"/>
      <w:pgMar w:top="426" w:right="566" w:bottom="568" w:left="1418" w:header="39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468AD" w14:textId="77777777" w:rsidR="008365DF" w:rsidRDefault="008365DF">
      <w:r>
        <w:separator/>
      </w:r>
    </w:p>
  </w:endnote>
  <w:endnote w:type="continuationSeparator" w:id="0">
    <w:p w14:paraId="2320C388" w14:textId="77777777" w:rsidR="008365DF" w:rsidRDefault="00836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Cambria"/>
    <w:charset w:val="01"/>
    <w:family w:val="roman"/>
    <w:pitch w:val="variable"/>
    <w:sig w:usb0="00000201" w:usb1="00000000" w:usb2="00000000" w:usb3="00000000" w:csb0="00000004" w:csb1="00000000"/>
  </w:font>
  <w:font w:name="WenQuanYi Zen Hei">
    <w:panose1 w:val="00000000000000000000"/>
    <w:charset w:val="00"/>
    <w:family w:val="roman"/>
    <w:notTrueType/>
    <w:pitch w:val="default"/>
    <w:sig w:usb0="00000003" w:usb1="00000000" w:usb2="00000000" w:usb3="00000000" w:csb0="00000001"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C237E" w14:textId="77777777" w:rsidR="008365DF" w:rsidRDefault="008365DF">
      <w:r>
        <w:separator/>
      </w:r>
    </w:p>
  </w:footnote>
  <w:footnote w:type="continuationSeparator" w:id="0">
    <w:p w14:paraId="25F7B258" w14:textId="77777777" w:rsidR="008365DF" w:rsidRDefault="00836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3CE54" w14:textId="77777777" w:rsidR="00367C75" w:rsidRDefault="00367C75" w:rsidP="0001492B">
    <w:pPr>
      <w:pStyle w:val="ac"/>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248F5485" w14:textId="77777777" w:rsidR="00367C75" w:rsidRDefault="00367C7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884739"/>
    </w:sdtPr>
    <w:sdtEndPr/>
    <w:sdtContent>
      <w:p w14:paraId="002526AA" w14:textId="7895EB67" w:rsidR="00367C75" w:rsidRDefault="00367C75">
        <w:pPr>
          <w:pStyle w:val="a8"/>
          <w:jc w:val="center"/>
        </w:pPr>
        <w:r>
          <w:fldChar w:fldCharType="begin"/>
        </w:r>
        <w:r>
          <w:instrText>PAGE   \* MERGEFORMAT</w:instrText>
        </w:r>
        <w:r>
          <w:fldChar w:fldCharType="separate"/>
        </w:r>
        <w:r w:rsidR="00B24E6F" w:rsidRPr="00B24E6F">
          <w:rPr>
            <w:noProof/>
            <w:lang w:val="ru-RU"/>
          </w:rPr>
          <w:t>23</w:t>
        </w:r>
        <w:r>
          <w:rPr>
            <w:noProof/>
            <w:lang w:val="ru-RU"/>
          </w:rPr>
          <w:fldChar w:fldCharType="end"/>
        </w:r>
      </w:p>
    </w:sdtContent>
  </w:sdt>
  <w:p w14:paraId="2C48E9B4" w14:textId="77777777" w:rsidR="00367C75" w:rsidRDefault="00367C75" w:rsidP="000E3F46">
    <w:pPr>
      <w:pStyle w:val="ac"/>
      <w:tabs>
        <w:tab w:val="clear" w:pos="4819"/>
        <w:tab w:val="clear" w:pos="9639"/>
        <w:tab w:val="left" w:pos="678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2">
    <w:nsid w:val="1A503021"/>
    <w:multiLevelType w:val="multilevel"/>
    <w:tmpl w:val="A5A08838"/>
    <w:lvl w:ilvl="0">
      <w:start w:val="1"/>
      <w:numFmt w:val="none"/>
      <w:lvlText w:val=""/>
      <w:lvlJc w:val="left"/>
      <w:pPr>
        <w:tabs>
          <w:tab w:val="num" w:pos="360"/>
        </w:tabs>
        <w:ind w:left="0" w:firstLine="0"/>
      </w:pPr>
      <w:rPr>
        <w:rFonts w:hint="default"/>
      </w:rPr>
    </w:lvl>
    <w:lvl w:ilvl="1">
      <w:start w:val="1"/>
      <w:numFmt w:val="decimal"/>
      <w:lvlText w:val="Стаття %2."/>
      <w:lvlJc w:val="left"/>
      <w:pPr>
        <w:tabs>
          <w:tab w:val="num" w:pos="1702"/>
        </w:tabs>
        <w:ind w:left="1702" w:hanging="1134"/>
      </w:pPr>
      <w:rPr>
        <w:rFonts w:hint="default"/>
      </w:rPr>
    </w:lvl>
    <w:lvl w:ilvl="2">
      <w:start w:val="1"/>
      <w:numFmt w:val="decimal"/>
      <w:lvlText w:val="%2.%3."/>
      <w:lvlJc w:val="left"/>
      <w:pPr>
        <w:tabs>
          <w:tab w:val="num" w:pos="1288"/>
        </w:tabs>
        <w:ind w:left="-112" w:firstLine="680"/>
      </w:pPr>
      <w:rPr>
        <w:rFonts w:ascii="Times New Roman" w:hAnsi="Times New Roman" w:cs="Times New Roman" w:hint="default"/>
        <w:b w:val="0"/>
        <w:i w:val="0"/>
      </w:rPr>
    </w:lvl>
    <w:lvl w:ilvl="3">
      <w:start w:val="1"/>
      <w:numFmt w:val="decimal"/>
      <w:lvlText w:val="%2.%3.%4."/>
      <w:lvlJc w:val="left"/>
      <w:pPr>
        <w:tabs>
          <w:tab w:val="num" w:pos="1080"/>
        </w:tabs>
        <w:ind w:left="0" w:firstLine="0"/>
      </w:pPr>
      <w:rPr>
        <w:rFonts w:ascii="Times New Roman" w:hAnsi="Times New Roman" w:cs="Times New Roman" w:hint="default"/>
        <w:b w:val="0"/>
        <w:bCs/>
        <w:sz w:val="24"/>
        <w:szCs w:val="24"/>
      </w:rPr>
    </w:lvl>
    <w:lvl w:ilvl="4">
      <w:start w:val="1"/>
      <w:numFmt w:val="decimal"/>
      <w:lvlText w:val="%2.%3.%4.%5"/>
      <w:lvlJc w:val="left"/>
      <w:pPr>
        <w:tabs>
          <w:tab w:val="num" w:pos="1760"/>
        </w:tabs>
        <w:ind w:left="0" w:firstLine="680"/>
      </w:pPr>
      <w:rPr>
        <w:rFonts w:hint="default"/>
      </w:rPr>
    </w:lvl>
    <w:lvl w:ilvl="5">
      <w:start w:val="1"/>
      <w:numFmt w:val="decimal"/>
      <w:lvlText w:val="%2.%3.%4.%5.%6"/>
      <w:lvlJc w:val="left"/>
      <w:pPr>
        <w:tabs>
          <w:tab w:val="num" w:pos="1080"/>
        </w:tabs>
        <w:ind w:left="0" w:firstLine="0"/>
      </w:pPr>
      <w:rPr>
        <w:rFonts w:hint="default"/>
      </w:rPr>
    </w:lvl>
    <w:lvl w:ilvl="6">
      <w:start w:val="1"/>
      <w:numFmt w:val="decimal"/>
      <w:lvlText w:val="%2.%3.%4.%5.%6.%7"/>
      <w:lvlJc w:val="left"/>
      <w:pPr>
        <w:tabs>
          <w:tab w:val="num" w:pos="1440"/>
        </w:tabs>
        <w:ind w:left="0" w:firstLine="0"/>
      </w:pPr>
      <w:rPr>
        <w:rFonts w:hint="default"/>
      </w:rPr>
    </w:lvl>
    <w:lvl w:ilvl="7">
      <w:start w:val="1"/>
      <w:numFmt w:val="decimal"/>
      <w:lvlText w:val="%2.%3.%4.%5.%6.%7.%8"/>
      <w:lvlJc w:val="left"/>
      <w:pPr>
        <w:tabs>
          <w:tab w:val="num" w:pos="1440"/>
        </w:tabs>
        <w:ind w:left="0" w:firstLine="0"/>
      </w:pPr>
      <w:rPr>
        <w:rFonts w:hint="default"/>
      </w:rPr>
    </w:lvl>
    <w:lvl w:ilvl="8">
      <w:start w:val="1"/>
      <w:numFmt w:val="decimal"/>
      <w:lvlText w:val="%2.%3.%4.%5.%6.%7.%8.%9"/>
      <w:lvlJc w:val="left"/>
      <w:pPr>
        <w:tabs>
          <w:tab w:val="num" w:pos="1800"/>
        </w:tabs>
        <w:ind w:left="0" w:firstLine="0"/>
      </w:pPr>
      <w:rPr>
        <w:rFonts w:hint="default"/>
      </w:rPr>
    </w:lvl>
  </w:abstractNum>
  <w:abstractNum w:abstractNumId="3">
    <w:nsid w:val="1C691579"/>
    <w:multiLevelType w:val="multilevel"/>
    <w:tmpl w:val="4E6CF668"/>
    <w:lvl w:ilvl="0">
      <w:start w:val="1"/>
      <w:numFmt w:val="decimal"/>
      <w:lvlText w:val="%1."/>
      <w:lvlJc w:val="left"/>
      <w:pPr>
        <w:tabs>
          <w:tab w:val="num" w:pos="360"/>
        </w:tabs>
        <w:ind w:left="0" w:firstLine="0"/>
      </w:pPr>
      <w:rPr>
        <w:rFonts w:hint="default"/>
      </w:rPr>
    </w:lvl>
    <w:lvl w:ilvl="1">
      <w:start w:val="1"/>
      <w:numFmt w:val="decimal"/>
      <w:lvlText w:val="Стаття %2."/>
      <w:lvlJc w:val="left"/>
      <w:pPr>
        <w:tabs>
          <w:tab w:val="num" w:pos="1814"/>
        </w:tabs>
        <w:ind w:left="1814" w:hanging="1134"/>
      </w:pPr>
      <w:rPr>
        <w:rFonts w:hint="default"/>
      </w:rPr>
    </w:lvl>
    <w:lvl w:ilvl="2">
      <w:start w:val="1"/>
      <w:numFmt w:val="decimal"/>
      <w:lvlText w:val="%2.%3."/>
      <w:lvlJc w:val="left"/>
      <w:pPr>
        <w:tabs>
          <w:tab w:val="num" w:pos="4973"/>
        </w:tabs>
        <w:ind w:left="3573" w:firstLine="680"/>
      </w:pPr>
      <w:rPr>
        <w:rFonts w:ascii="Times New Roman" w:hAnsi="Times New Roman" w:cs="Times New Roman" w:hint="default"/>
        <w:b w:val="0"/>
        <w:i w:val="0"/>
      </w:rPr>
    </w:lvl>
    <w:lvl w:ilvl="3">
      <w:start w:val="1"/>
      <w:numFmt w:val="decimal"/>
      <w:lvlText w:val="%2.%3.%4."/>
      <w:lvlJc w:val="left"/>
      <w:pPr>
        <w:tabs>
          <w:tab w:val="num" w:pos="1080"/>
        </w:tabs>
        <w:ind w:left="0" w:firstLine="0"/>
      </w:pPr>
      <w:rPr>
        <w:rFonts w:hint="default"/>
      </w:rPr>
    </w:lvl>
    <w:lvl w:ilvl="4">
      <w:start w:val="1"/>
      <w:numFmt w:val="decimal"/>
      <w:lvlText w:val="%2.%3.%4.%5"/>
      <w:lvlJc w:val="left"/>
      <w:pPr>
        <w:tabs>
          <w:tab w:val="num" w:pos="1760"/>
        </w:tabs>
        <w:ind w:left="0" w:firstLine="680"/>
      </w:pPr>
      <w:rPr>
        <w:rFonts w:hint="default"/>
      </w:rPr>
    </w:lvl>
    <w:lvl w:ilvl="5">
      <w:start w:val="1"/>
      <w:numFmt w:val="decimal"/>
      <w:lvlText w:val="%2.%3.%4.%5.%6"/>
      <w:lvlJc w:val="left"/>
      <w:pPr>
        <w:tabs>
          <w:tab w:val="num" w:pos="1080"/>
        </w:tabs>
        <w:ind w:left="0" w:firstLine="0"/>
      </w:pPr>
      <w:rPr>
        <w:rFonts w:hint="default"/>
      </w:rPr>
    </w:lvl>
    <w:lvl w:ilvl="6">
      <w:start w:val="1"/>
      <w:numFmt w:val="decimal"/>
      <w:lvlText w:val="%2.%3.%4.%5.%6.%7"/>
      <w:lvlJc w:val="left"/>
      <w:pPr>
        <w:tabs>
          <w:tab w:val="num" w:pos="1440"/>
        </w:tabs>
        <w:ind w:left="0" w:firstLine="0"/>
      </w:pPr>
      <w:rPr>
        <w:rFonts w:hint="default"/>
      </w:rPr>
    </w:lvl>
    <w:lvl w:ilvl="7">
      <w:start w:val="1"/>
      <w:numFmt w:val="decimal"/>
      <w:lvlText w:val="%2.%3.%4.%5.%6.%7.%8"/>
      <w:lvlJc w:val="left"/>
      <w:pPr>
        <w:tabs>
          <w:tab w:val="num" w:pos="1440"/>
        </w:tabs>
        <w:ind w:left="0" w:firstLine="0"/>
      </w:pPr>
      <w:rPr>
        <w:rFonts w:hint="default"/>
      </w:rPr>
    </w:lvl>
    <w:lvl w:ilvl="8">
      <w:start w:val="1"/>
      <w:numFmt w:val="decimal"/>
      <w:lvlText w:val="%2.%3.%4.%5.%6.%7.%8.%9"/>
      <w:lvlJc w:val="left"/>
      <w:pPr>
        <w:tabs>
          <w:tab w:val="num" w:pos="1800"/>
        </w:tabs>
        <w:ind w:left="0" w:firstLine="0"/>
      </w:pPr>
      <w:rPr>
        <w:rFonts w:hint="default"/>
      </w:rPr>
    </w:lvl>
  </w:abstractNum>
  <w:abstractNum w:abstractNumId="4">
    <w:nsid w:val="1F792EDB"/>
    <w:multiLevelType w:val="hybridMultilevel"/>
    <w:tmpl w:val="97EE0910"/>
    <w:lvl w:ilvl="0" w:tplc="497C77AC">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A7C13C5"/>
    <w:multiLevelType w:val="hybridMultilevel"/>
    <w:tmpl w:val="CD025C0C"/>
    <w:lvl w:ilvl="0" w:tplc="3F2853DE">
      <w:start w:val="3"/>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6">
    <w:nsid w:val="2B7B5B47"/>
    <w:multiLevelType w:val="hybridMultilevel"/>
    <w:tmpl w:val="CD4EE45A"/>
    <w:lvl w:ilvl="0" w:tplc="0AF26170">
      <w:start w:val="1"/>
      <w:numFmt w:val="decimal"/>
      <w:lvlText w:val="%1)"/>
      <w:lvlJc w:val="left"/>
      <w:pPr>
        <w:ind w:left="1070" w:hanging="360"/>
      </w:pPr>
      <w:rPr>
        <w:rFonts w:hint="default"/>
      </w:rPr>
    </w:lvl>
    <w:lvl w:ilvl="1" w:tplc="04190019">
      <w:start w:val="1"/>
      <w:numFmt w:val="lowerLetter"/>
      <w:lvlText w:val="%2."/>
      <w:lvlJc w:val="left"/>
      <w:pPr>
        <w:ind w:left="1931" w:hanging="360"/>
      </w:pPr>
    </w:lvl>
    <w:lvl w:ilvl="2" w:tplc="FDDA39A2">
      <w:numFmt w:val="bullet"/>
      <w:lvlText w:val="-"/>
      <w:lvlJc w:val="left"/>
      <w:pPr>
        <w:ind w:left="2831" w:hanging="360"/>
      </w:pPr>
      <w:rPr>
        <w:rFonts w:ascii="Times New Roman" w:eastAsia="MS Mincho" w:hAnsi="Times New Roman" w:cs="Times New Roman" w:hint="default"/>
      </w:r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CFA390E"/>
    <w:multiLevelType w:val="hybridMultilevel"/>
    <w:tmpl w:val="22C08992"/>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156751B"/>
    <w:multiLevelType w:val="singleLevel"/>
    <w:tmpl w:val="4FBC62F4"/>
    <w:lvl w:ilvl="0">
      <w:start w:val="1"/>
      <w:numFmt w:val="bullet"/>
      <w:lvlText w:val=""/>
      <w:lvlJc w:val="left"/>
      <w:pPr>
        <w:tabs>
          <w:tab w:val="num" w:pos="360"/>
        </w:tabs>
        <w:ind w:left="360" w:hanging="360"/>
      </w:pPr>
      <w:rPr>
        <w:rFonts w:ascii="Symbol" w:hAnsi="Symbol" w:hint="default"/>
      </w:rPr>
    </w:lvl>
  </w:abstractNum>
  <w:abstractNum w:abstractNumId="9">
    <w:nsid w:val="3A871C13"/>
    <w:multiLevelType w:val="hybridMultilevel"/>
    <w:tmpl w:val="2ABA8606"/>
    <w:lvl w:ilvl="0" w:tplc="1964809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
    <w:nsid w:val="44651277"/>
    <w:multiLevelType w:val="hybridMultilevel"/>
    <w:tmpl w:val="1CA8B92E"/>
    <w:styleLink w:val="16"/>
    <w:lvl w:ilvl="0" w:tplc="4D72790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869E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BCF1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0C961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699C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2CD6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D2DF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3A29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E239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6FC74C5"/>
    <w:multiLevelType w:val="multilevel"/>
    <w:tmpl w:val="D0B8CB8C"/>
    <w:lvl w:ilvl="0">
      <w:start w:val="13"/>
      <w:numFmt w:val="decimal"/>
      <w:lvlText w:val="%1."/>
      <w:lvlJc w:val="left"/>
      <w:pPr>
        <w:ind w:left="480" w:hanging="480"/>
      </w:pPr>
      <w:rPr>
        <w:rFonts w:hint="default"/>
      </w:rPr>
    </w:lvl>
    <w:lvl w:ilvl="1">
      <w:start w:val="1"/>
      <w:numFmt w:val="decimal"/>
      <w:lvlText w:val="%1.%2."/>
      <w:lvlJc w:val="left"/>
      <w:pPr>
        <w:ind w:left="5159"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4FF94A89"/>
    <w:multiLevelType w:val="hybridMultilevel"/>
    <w:tmpl w:val="61FC6AFC"/>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B43163"/>
    <w:multiLevelType w:val="hybridMultilevel"/>
    <w:tmpl w:val="ACE2E7A2"/>
    <w:styleLink w:val="18"/>
    <w:lvl w:ilvl="0" w:tplc="15CA5A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8C623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6A93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46C3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EAFC4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2AEF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F61A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2A0CB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408AF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56AD7BD3"/>
    <w:multiLevelType w:val="hybridMultilevel"/>
    <w:tmpl w:val="8ABCDBEE"/>
    <w:lvl w:ilvl="0" w:tplc="40E27DD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nsid w:val="597A5C5B"/>
    <w:multiLevelType w:val="hybridMultilevel"/>
    <w:tmpl w:val="1A74385E"/>
    <w:lvl w:ilvl="0" w:tplc="63E267A2">
      <w:start w:val="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1818FB"/>
    <w:multiLevelType w:val="hybridMultilevel"/>
    <w:tmpl w:val="2EAE59D2"/>
    <w:lvl w:ilvl="0" w:tplc="F5DA36EE">
      <w:numFmt w:val="bullet"/>
      <w:lvlText w:val="-"/>
      <w:lvlJc w:val="left"/>
      <w:pPr>
        <w:ind w:left="833" w:hanging="360"/>
      </w:pPr>
      <w:rPr>
        <w:rFonts w:ascii="Times New Roman" w:eastAsia="Times New Roman" w:hAnsi="Times New Roman" w:cs="Times New Roman" w:hint="default"/>
      </w:rPr>
    </w:lvl>
    <w:lvl w:ilvl="1" w:tplc="BC6648FA" w:tentative="1">
      <w:start w:val="1"/>
      <w:numFmt w:val="bullet"/>
      <w:lvlText w:val="o"/>
      <w:lvlJc w:val="left"/>
      <w:pPr>
        <w:ind w:left="1553" w:hanging="360"/>
      </w:pPr>
      <w:rPr>
        <w:rFonts w:ascii="Courier New" w:hAnsi="Courier New" w:cs="Courier New" w:hint="default"/>
      </w:rPr>
    </w:lvl>
    <w:lvl w:ilvl="2" w:tplc="FD8A26F4" w:tentative="1">
      <w:start w:val="1"/>
      <w:numFmt w:val="bullet"/>
      <w:lvlText w:val=""/>
      <w:lvlJc w:val="left"/>
      <w:pPr>
        <w:ind w:left="2273" w:hanging="360"/>
      </w:pPr>
      <w:rPr>
        <w:rFonts w:ascii="Wingdings" w:hAnsi="Wingdings" w:hint="default"/>
      </w:rPr>
    </w:lvl>
    <w:lvl w:ilvl="3" w:tplc="D9645CD6" w:tentative="1">
      <w:start w:val="1"/>
      <w:numFmt w:val="bullet"/>
      <w:lvlText w:val=""/>
      <w:lvlJc w:val="left"/>
      <w:pPr>
        <w:ind w:left="2993" w:hanging="360"/>
      </w:pPr>
      <w:rPr>
        <w:rFonts w:ascii="Symbol" w:hAnsi="Symbol" w:hint="default"/>
      </w:rPr>
    </w:lvl>
    <w:lvl w:ilvl="4" w:tplc="F6A259EC" w:tentative="1">
      <w:start w:val="1"/>
      <w:numFmt w:val="bullet"/>
      <w:lvlText w:val="o"/>
      <w:lvlJc w:val="left"/>
      <w:pPr>
        <w:ind w:left="3713" w:hanging="360"/>
      </w:pPr>
      <w:rPr>
        <w:rFonts w:ascii="Courier New" w:hAnsi="Courier New" w:cs="Courier New" w:hint="default"/>
      </w:rPr>
    </w:lvl>
    <w:lvl w:ilvl="5" w:tplc="46A0FE52" w:tentative="1">
      <w:start w:val="1"/>
      <w:numFmt w:val="bullet"/>
      <w:lvlText w:val=""/>
      <w:lvlJc w:val="left"/>
      <w:pPr>
        <w:ind w:left="4433" w:hanging="360"/>
      </w:pPr>
      <w:rPr>
        <w:rFonts w:ascii="Wingdings" w:hAnsi="Wingdings" w:hint="default"/>
      </w:rPr>
    </w:lvl>
    <w:lvl w:ilvl="6" w:tplc="2F8EC020" w:tentative="1">
      <w:start w:val="1"/>
      <w:numFmt w:val="bullet"/>
      <w:lvlText w:val=""/>
      <w:lvlJc w:val="left"/>
      <w:pPr>
        <w:ind w:left="5153" w:hanging="360"/>
      </w:pPr>
      <w:rPr>
        <w:rFonts w:ascii="Symbol" w:hAnsi="Symbol" w:hint="default"/>
      </w:rPr>
    </w:lvl>
    <w:lvl w:ilvl="7" w:tplc="44DAEF02" w:tentative="1">
      <w:start w:val="1"/>
      <w:numFmt w:val="bullet"/>
      <w:lvlText w:val="o"/>
      <w:lvlJc w:val="left"/>
      <w:pPr>
        <w:ind w:left="5873" w:hanging="360"/>
      </w:pPr>
      <w:rPr>
        <w:rFonts w:ascii="Courier New" w:hAnsi="Courier New" w:cs="Courier New" w:hint="default"/>
      </w:rPr>
    </w:lvl>
    <w:lvl w:ilvl="8" w:tplc="E4D8CBA2" w:tentative="1">
      <w:start w:val="1"/>
      <w:numFmt w:val="bullet"/>
      <w:lvlText w:val=""/>
      <w:lvlJc w:val="left"/>
      <w:pPr>
        <w:ind w:left="6593" w:hanging="360"/>
      </w:pPr>
      <w:rPr>
        <w:rFonts w:ascii="Wingdings" w:hAnsi="Wingdings" w:hint="default"/>
      </w:rPr>
    </w:lvl>
  </w:abstractNum>
  <w:abstractNum w:abstractNumId="17">
    <w:nsid w:val="5FC72E84"/>
    <w:multiLevelType w:val="multilevel"/>
    <w:tmpl w:val="7B141B38"/>
    <w:lvl w:ilvl="0">
      <w:start w:val="1"/>
      <w:numFmt w:val="none"/>
      <w:lvlText w:val=""/>
      <w:lvlJc w:val="left"/>
      <w:pPr>
        <w:tabs>
          <w:tab w:val="num" w:pos="360"/>
        </w:tabs>
        <w:ind w:left="0" w:firstLine="0"/>
      </w:pPr>
      <w:rPr>
        <w:rFonts w:hint="default"/>
      </w:rPr>
    </w:lvl>
    <w:lvl w:ilvl="1">
      <w:start w:val="1"/>
      <w:numFmt w:val="decimal"/>
      <w:lvlText w:val="Стаття %2."/>
      <w:lvlJc w:val="left"/>
      <w:pPr>
        <w:tabs>
          <w:tab w:val="num" w:pos="1814"/>
        </w:tabs>
        <w:ind w:left="1814" w:hanging="1134"/>
      </w:pPr>
      <w:rPr>
        <w:rFonts w:hint="default"/>
      </w:rPr>
    </w:lvl>
    <w:lvl w:ilvl="2">
      <w:start w:val="1"/>
      <w:numFmt w:val="decimal"/>
      <w:lvlText w:val="%2.%3."/>
      <w:lvlJc w:val="left"/>
      <w:pPr>
        <w:tabs>
          <w:tab w:val="num" w:pos="1288"/>
        </w:tabs>
        <w:ind w:left="-112" w:firstLine="680"/>
      </w:pPr>
      <w:rPr>
        <w:rFonts w:ascii="Times New Roman" w:hAnsi="Times New Roman" w:cs="Times New Roman" w:hint="default"/>
        <w:b w:val="0"/>
        <w:i w:val="0"/>
      </w:rPr>
    </w:lvl>
    <w:lvl w:ilvl="3">
      <w:start w:val="1"/>
      <w:numFmt w:val="bullet"/>
      <w:lvlText w:val=""/>
      <w:lvlJc w:val="left"/>
      <w:pPr>
        <w:tabs>
          <w:tab w:val="num" w:pos="1080"/>
        </w:tabs>
        <w:ind w:left="0" w:firstLine="0"/>
      </w:pPr>
      <w:rPr>
        <w:rFonts w:ascii="Wingdings" w:hAnsi="Wingdings" w:hint="default"/>
      </w:rPr>
    </w:lvl>
    <w:lvl w:ilvl="4">
      <w:start w:val="1"/>
      <w:numFmt w:val="decimal"/>
      <w:lvlText w:val="%2.%3.%4.%5"/>
      <w:lvlJc w:val="left"/>
      <w:pPr>
        <w:tabs>
          <w:tab w:val="num" w:pos="1760"/>
        </w:tabs>
        <w:ind w:left="0" w:firstLine="680"/>
      </w:pPr>
      <w:rPr>
        <w:rFonts w:hint="default"/>
      </w:rPr>
    </w:lvl>
    <w:lvl w:ilvl="5">
      <w:start w:val="1"/>
      <w:numFmt w:val="decimal"/>
      <w:lvlText w:val="%2.%3.%4.%5.%6"/>
      <w:lvlJc w:val="left"/>
      <w:pPr>
        <w:tabs>
          <w:tab w:val="num" w:pos="1080"/>
        </w:tabs>
        <w:ind w:left="0" w:firstLine="0"/>
      </w:pPr>
      <w:rPr>
        <w:rFonts w:hint="default"/>
      </w:rPr>
    </w:lvl>
    <w:lvl w:ilvl="6">
      <w:start w:val="1"/>
      <w:numFmt w:val="decimal"/>
      <w:lvlText w:val="%2.%3.%4.%5.%6.%7"/>
      <w:lvlJc w:val="left"/>
      <w:pPr>
        <w:tabs>
          <w:tab w:val="num" w:pos="1440"/>
        </w:tabs>
        <w:ind w:left="0" w:firstLine="0"/>
      </w:pPr>
      <w:rPr>
        <w:rFonts w:hint="default"/>
      </w:rPr>
    </w:lvl>
    <w:lvl w:ilvl="7">
      <w:start w:val="1"/>
      <w:numFmt w:val="decimal"/>
      <w:lvlText w:val="%2.%3.%4.%5.%6.%7.%8"/>
      <w:lvlJc w:val="left"/>
      <w:pPr>
        <w:tabs>
          <w:tab w:val="num" w:pos="1440"/>
        </w:tabs>
        <w:ind w:left="0" w:firstLine="0"/>
      </w:pPr>
      <w:rPr>
        <w:rFonts w:hint="default"/>
      </w:rPr>
    </w:lvl>
    <w:lvl w:ilvl="8">
      <w:start w:val="1"/>
      <w:numFmt w:val="decimal"/>
      <w:lvlText w:val="%2.%3.%4.%5.%6.%7.%8.%9"/>
      <w:lvlJc w:val="left"/>
      <w:pPr>
        <w:tabs>
          <w:tab w:val="num" w:pos="1800"/>
        </w:tabs>
        <w:ind w:left="0" w:firstLine="0"/>
      </w:pPr>
      <w:rPr>
        <w:rFonts w:hint="default"/>
      </w:rPr>
    </w:lvl>
  </w:abstractNum>
  <w:abstractNum w:abstractNumId="18">
    <w:nsid w:val="650F3DF3"/>
    <w:multiLevelType w:val="hybridMultilevel"/>
    <w:tmpl w:val="BD0A9F2E"/>
    <w:lvl w:ilvl="0" w:tplc="C21E9226">
      <w:numFmt w:val="bullet"/>
      <w:lvlText w:val="-"/>
      <w:lvlJc w:val="left"/>
      <w:pPr>
        <w:ind w:left="1287" w:hanging="360"/>
      </w:pPr>
      <w:rPr>
        <w:rFonts w:ascii="Calibri" w:eastAsiaTheme="minorHAnsi" w:hAnsi="Calibri" w:cs="Calibri"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nsid w:val="6F5858D4"/>
    <w:multiLevelType w:val="multilevel"/>
    <w:tmpl w:val="45B82C12"/>
    <w:lvl w:ilvl="0">
      <w:start w:val="1"/>
      <w:numFmt w:val="none"/>
      <w:lvlText w:val=""/>
      <w:lvlJc w:val="left"/>
      <w:pPr>
        <w:tabs>
          <w:tab w:val="num" w:pos="360"/>
        </w:tabs>
        <w:ind w:left="0" w:firstLine="0"/>
      </w:pPr>
      <w:rPr>
        <w:rFonts w:hint="default"/>
      </w:rPr>
    </w:lvl>
    <w:lvl w:ilvl="1">
      <w:start w:val="1"/>
      <w:numFmt w:val="decimal"/>
      <w:lvlText w:val="Стаття %2."/>
      <w:lvlJc w:val="left"/>
      <w:pPr>
        <w:tabs>
          <w:tab w:val="num" w:pos="1560"/>
        </w:tabs>
        <w:ind w:left="1560" w:hanging="1134"/>
      </w:pPr>
      <w:rPr>
        <w:rFonts w:hint="default"/>
      </w:rPr>
    </w:lvl>
    <w:lvl w:ilvl="2">
      <w:start w:val="1"/>
      <w:numFmt w:val="decimal"/>
      <w:lvlText w:val="%2.%3."/>
      <w:lvlJc w:val="left"/>
      <w:pPr>
        <w:tabs>
          <w:tab w:val="num" w:pos="1713"/>
        </w:tabs>
        <w:ind w:left="313" w:firstLine="680"/>
      </w:pPr>
      <w:rPr>
        <w:rFonts w:ascii="Times New Roman" w:hAnsi="Times New Roman" w:cs="Times New Roman" w:hint="default"/>
        <w:b w:val="0"/>
        <w:i w:val="0"/>
      </w:rPr>
    </w:lvl>
    <w:lvl w:ilvl="3">
      <w:start w:val="1"/>
      <w:numFmt w:val="decimal"/>
      <w:lvlText w:val="%2.%3.%4."/>
      <w:lvlJc w:val="left"/>
      <w:pPr>
        <w:tabs>
          <w:tab w:val="num" w:pos="1080"/>
        </w:tabs>
        <w:ind w:left="0" w:firstLine="0"/>
      </w:pPr>
      <w:rPr>
        <w:rFonts w:hint="default"/>
      </w:rPr>
    </w:lvl>
    <w:lvl w:ilvl="4">
      <w:start w:val="1"/>
      <w:numFmt w:val="decimal"/>
      <w:lvlText w:val="%2.%3.%4.%5"/>
      <w:lvlJc w:val="left"/>
      <w:pPr>
        <w:tabs>
          <w:tab w:val="num" w:pos="1760"/>
        </w:tabs>
        <w:ind w:left="0" w:firstLine="680"/>
      </w:pPr>
      <w:rPr>
        <w:rFonts w:hint="default"/>
        <w:lang w:val="uk-UA"/>
      </w:rPr>
    </w:lvl>
    <w:lvl w:ilvl="5">
      <w:start w:val="1"/>
      <w:numFmt w:val="decimal"/>
      <w:lvlText w:val="%2.%3.%4.%5.%6"/>
      <w:lvlJc w:val="left"/>
      <w:pPr>
        <w:tabs>
          <w:tab w:val="num" w:pos="1080"/>
        </w:tabs>
        <w:ind w:left="0" w:firstLine="0"/>
      </w:pPr>
      <w:rPr>
        <w:rFonts w:hint="default"/>
      </w:rPr>
    </w:lvl>
    <w:lvl w:ilvl="6">
      <w:start w:val="1"/>
      <w:numFmt w:val="decimal"/>
      <w:lvlText w:val="%2.%3.%4.%5.%6.%7"/>
      <w:lvlJc w:val="left"/>
      <w:pPr>
        <w:tabs>
          <w:tab w:val="num" w:pos="1440"/>
        </w:tabs>
        <w:ind w:left="0" w:firstLine="0"/>
      </w:pPr>
      <w:rPr>
        <w:rFonts w:hint="default"/>
      </w:rPr>
    </w:lvl>
    <w:lvl w:ilvl="7">
      <w:start w:val="1"/>
      <w:numFmt w:val="decimal"/>
      <w:lvlText w:val="%2.%3.%4.%5.%6.%7.%8"/>
      <w:lvlJc w:val="left"/>
      <w:pPr>
        <w:tabs>
          <w:tab w:val="num" w:pos="1440"/>
        </w:tabs>
        <w:ind w:left="0" w:firstLine="0"/>
      </w:pPr>
      <w:rPr>
        <w:rFonts w:hint="default"/>
      </w:rPr>
    </w:lvl>
    <w:lvl w:ilvl="8">
      <w:start w:val="1"/>
      <w:numFmt w:val="decimal"/>
      <w:lvlText w:val="%2.%3.%4.%5.%6.%7.%8.%9"/>
      <w:lvlJc w:val="left"/>
      <w:pPr>
        <w:tabs>
          <w:tab w:val="num" w:pos="1800"/>
        </w:tabs>
        <w:ind w:left="0" w:firstLine="0"/>
      </w:pPr>
      <w:rPr>
        <w:rFonts w:hint="default"/>
      </w:rPr>
    </w:lvl>
  </w:abstractNum>
  <w:abstractNum w:abstractNumId="20">
    <w:nsid w:val="70B75FA0"/>
    <w:multiLevelType w:val="hybridMultilevel"/>
    <w:tmpl w:val="6B563264"/>
    <w:lvl w:ilvl="0" w:tplc="C6960EFE">
      <w:start w:val="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1">
    <w:nsid w:val="716A3797"/>
    <w:multiLevelType w:val="multilevel"/>
    <w:tmpl w:val="9BD6FB14"/>
    <w:lvl w:ilvl="0">
      <w:start w:val="1"/>
      <w:numFmt w:val="decimal"/>
      <w:lvlText w:val="%1."/>
      <w:lvlJc w:val="left"/>
      <w:pPr>
        <w:ind w:left="786"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3E97A0A"/>
    <w:multiLevelType w:val="hybridMultilevel"/>
    <w:tmpl w:val="2ABA8606"/>
    <w:lvl w:ilvl="0" w:tplc="1964809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3">
    <w:nsid w:val="78372771"/>
    <w:multiLevelType w:val="hybridMultilevel"/>
    <w:tmpl w:val="0A64D862"/>
    <w:lvl w:ilvl="0" w:tplc="B9D0D4F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7855236C"/>
    <w:multiLevelType w:val="hybridMultilevel"/>
    <w:tmpl w:val="61B021F0"/>
    <w:styleLink w:val="17"/>
    <w:lvl w:ilvl="0" w:tplc="1EE0F9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0051A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80EE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6E65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4FE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46969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BC343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0A35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28E9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16"/>
  </w:num>
  <w:num w:numId="3">
    <w:abstractNumId w:val="8"/>
  </w:num>
  <w:num w:numId="4">
    <w:abstractNumId w:val="2"/>
  </w:num>
  <w:num w:numId="5">
    <w:abstractNumId w:val="17"/>
  </w:num>
  <w:num w:numId="6">
    <w:abstractNumId w:val="10"/>
  </w:num>
  <w:num w:numId="7">
    <w:abstractNumId w:val="24"/>
  </w:num>
  <w:num w:numId="8">
    <w:abstractNumId w:val="13"/>
  </w:num>
  <w:num w:numId="9">
    <w:abstractNumId w:val="11"/>
  </w:num>
  <w:num w:numId="10">
    <w:abstractNumId w:val="7"/>
  </w:num>
  <w:num w:numId="11">
    <w:abstractNumId w:val="18"/>
  </w:num>
  <w:num w:numId="12">
    <w:abstractNumId w:val="19"/>
  </w:num>
  <w:num w:numId="13">
    <w:abstractNumId w:val="12"/>
  </w:num>
  <w:num w:numId="14">
    <w:abstractNumId w:val="3"/>
  </w:num>
  <w:num w:numId="15">
    <w:abstractNumId w:val="4"/>
  </w:num>
  <w:num w:numId="16">
    <w:abstractNumId w:val="14"/>
  </w:num>
  <w:num w:numId="17">
    <w:abstractNumId w:val="23"/>
  </w:num>
  <w:num w:numId="18">
    <w:abstractNumId w:val="0"/>
  </w:num>
  <w:num w:numId="19">
    <w:abstractNumId w:val="20"/>
  </w:num>
  <w:num w:numId="20">
    <w:abstractNumId w:val="22"/>
  </w:num>
  <w:num w:numId="21">
    <w:abstractNumId w:val="9"/>
  </w:num>
  <w:num w:numId="22">
    <w:abstractNumId w:val="15"/>
  </w:num>
  <w:num w:numId="23">
    <w:abstractNumId w:val="5"/>
  </w:num>
  <w:num w:numId="24">
    <w:abstractNumId w:val="21"/>
  </w:num>
  <w:num w:numId="2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BF"/>
    <w:rsid w:val="000005CA"/>
    <w:rsid w:val="000007ED"/>
    <w:rsid w:val="00000969"/>
    <w:rsid w:val="00002577"/>
    <w:rsid w:val="00007F00"/>
    <w:rsid w:val="00010B59"/>
    <w:rsid w:val="00011C33"/>
    <w:rsid w:val="00012D5B"/>
    <w:rsid w:val="0001438B"/>
    <w:rsid w:val="0001492B"/>
    <w:rsid w:val="000152D6"/>
    <w:rsid w:val="00016B08"/>
    <w:rsid w:val="0001740B"/>
    <w:rsid w:val="00020E13"/>
    <w:rsid w:val="0002343E"/>
    <w:rsid w:val="000264EA"/>
    <w:rsid w:val="000272EF"/>
    <w:rsid w:val="0002775A"/>
    <w:rsid w:val="00035ED4"/>
    <w:rsid w:val="00040823"/>
    <w:rsid w:val="00041049"/>
    <w:rsid w:val="00044508"/>
    <w:rsid w:val="00053AAF"/>
    <w:rsid w:val="00057382"/>
    <w:rsid w:val="0006239D"/>
    <w:rsid w:val="000627E2"/>
    <w:rsid w:val="000632CB"/>
    <w:rsid w:val="000656AF"/>
    <w:rsid w:val="00065B6F"/>
    <w:rsid w:val="00070DB1"/>
    <w:rsid w:val="00073BA0"/>
    <w:rsid w:val="0007549B"/>
    <w:rsid w:val="000762B7"/>
    <w:rsid w:val="0007637D"/>
    <w:rsid w:val="00076BAE"/>
    <w:rsid w:val="00077E6C"/>
    <w:rsid w:val="00081524"/>
    <w:rsid w:val="00083EA7"/>
    <w:rsid w:val="000843F1"/>
    <w:rsid w:val="00084A34"/>
    <w:rsid w:val="00091D47"/>
    <w:rsid w:val="00096406"/>
    <w:rsid w:val="000979B5"/>
    <w:rsid w:val="000B05D7"/>
    <w:rsid w:val="000B093A"/>
    <w:rsid w:val="000B0AF6"/>
    <w:rsid w:val="000B157D"/>
    <w:rsid w:val="000B223D"/>
    <w:rsid w:val="000B3893"/>
    <w:rsid w:val="000B7A8C"/>
    <w:rsid w:val="000B7BC8"/>
    <w:rsid w:val="000B7DDF"/>
    <w:rsid w:val="000C0A55"/>
    <w:rsid w:val="000C321F"/>
    <w:rsid w:val="000C643E"/>
    <w:rsid w:val="000D2135"/>
    <w:rsid w:val="000D32AC"/>
    <w:rsid w:val="000D4433"/>
    <w:rsid w:val="000D4B5F"/>
    <w:rsid w:val="000D585A"/>
    <w:rsid w:val="000D5E08"/>
    <w:rsid w:val="000D61D2"/>
    <w:rsid w:val="000D7783"/>
    <w:rsid w:val="000E2FFA"/>
    <w:rsid w:val="000E341A"/>
    <w:rsid w:val="000E3E4A"/>
    <w:rsid w:val="000E3F46"/>
    <w:rsid w:val="000E57F2"/>
    <w:rsid w:val="000F00E4"/>
    <w:rsid w:val="000F1FD2"/>
    <w:rsid w:val="000F2605"/>
    <w:rsid w:val="000F2905"/>
    <w:rsid w:val="000F36A5"/>
    <w:rsid w:val="000F3913"/>
    <w:rsid w:val="000F485A"/>
    <w:rsid w:val="000F4D83"/>
    <w:rsid w:val="000F5DEC"/>
    <w:rsid w:val="001058CC"/>
    <w:rsid w:val="001104C3"/>
    <w:rsid w:val="0011503D"/>
    <w:rsid w:val="001175C4"/>
    <w:rsid w:val="001215E2"/>
    <w:rsid w:val="0012200C"/>
    <w:rsid w:val="0012335F"/>
    <w:rsid w:val="00123928"/>
    <w:rsid w:val="0012697D"/>
    <w:rsid w:val="00133AF4"/>
    <w:rsid w:val="001349A9"/>
    <w:rsid w:val="00137D79"/>
    <w:rsid w:val="0014112F"/>
    <w:rsid w:val="00142990"/>
    <w:rsid w:val="00145CF9"/>
    <w:rsid w:val="00146C94"/>
    <w:rsid w:val="00146CF9"/>
    <w:rsid w:val="001474EB"/>
    <w:rsid w:val="00147564"/>
    <w:rsid w:val="00154087"/>
    <w:rsid w:val="00157B14"/>
    <w:rsid w:val="00157E1A"/>
    <w:rsid w:val="001623AD"/>
    <w:rsid w:val="00162678"/>
    <w:rsid w:val="001628E2"/>
    <w:rsid w:val="00163B67"/>
    <w:rsid w:val="00164F84"/>
    <w:rsid w:val="001678A1"/>
    <w:rsid w:val="001733DE"/>
    <w:rsid w:val="001773E6"/>
    <w:rsid w:val="0018067A"/>
    <w:rsid w:val="00180AE6"/>
    <w:rsid w:val="00181C2A"/>
    <w:rsid w:val="00181F8C"/>
    <w:rsid w:val="0018450C"/>
    <w:rsid w:val="00184AC3"/>
    <w:rsid w:val="0019003B"/>
    <w:rsid w:val="00193104"/>
    <w:rsid w:val="00194714"/>
    <w:rsid w:val="0019584F"/>
    <w:rsid w:val="00195BC5"/>
    <w:rsid w:val="001A088C"/>
    <w:rsid w:val="001A16EF"/>
    <w:rsid w:val="001A4BAA"/>
    <w:rsid w:val="001B0DC0"/>
    <w:rsid w:val="001B2858"/>
    <w:rsid w:val="001C06D4"/>
    <w:rsid w:val="001C1110"/>
    <w:rsid w:val="001C1A13"/>
    <w:rsid w:val="001C288C"/>
    <w:rsid w:val="001C2E2F"/>
    <w:rsid w:val="001C59C6"/>
    <w:rsid w:val="001D08FB"/>
    <w:rsid w:val="001D24C6"/>
    <w:rsid w:val="001D7956"/>
    <w:rsid w:val="001E398E"/>
    <w:rsid w:val="001E494C"/>
    <w:rsid w:val="001E4C8B"/>
    <w:rsid w:val="001E6EBE"/>
    <w:rsid w:val="001E7336"/>
    <w:rsid w:val="001F3743"/>
    <w:rsid w:val="002032E5"/>
    <w:rsid w:val="00207EBC"/>
    <w:rsid w:val="0021024E"/>
    <w:rsid w:val="00210D17"/>
    <w:rsid w:val="002141C4"/>
    <w:rsid w:val="002144EA"/>
    <w:rsid w:val="00215AFC"/>
    <w:rsid w:val="002200A5"/>
    <w:rsid w:val="002207C9"/>
    <w:rsid w:val="0022080C"/>
    <w:rsid w:val="0022262A"/>
    <w:rsid w:val="00222905"/>
    <w:rsid w:val="00222A7E"/>
    <w:rsid w:val="0022341A"/>
    <w:rsid w:val="00223E9E"/>
    <w:rsid w:val="00226FED"/>
    <w:rsid w:val="002309B4"/>
    <w:rsid w:val="00231F6F"/>
    <w:rsid w:val="00234344"/>
    <w:rsid w:val="0023587A"/>
    <w:rsid w:val="002364FA"/>
    <w:rsid w:val="00237ACF"/>
    <w:rsid w:val="00242291"/>
    <w:rsid w:val="00243778"/>
    <w:rsid w:val="0024445A"/>
    <w:rsid w:val="002457C7"/>
    <w:rsid w:val="0024631F"/>
    <w:rsid w:val="00246D0C"/>
    <w:rsid w:val="0025036F"/>
    <w:rsid w:val="00252962"/>
    <w:rsid w:val="0025358D"/>
    <w:rsid w:val="00254011"/>
    <w:rsid w:val="0025492B"/>
    <w:rsid w:val="00254F15"/>
    <w:rsid w:val="00262731"/>
    <w:rsid w:val="00267147"/>
    <w:rsid w:val="0027049B"/>
    <w:rsid w:val="00271F09"/>
    <w:rsid w:val="002721CD"/>
    <w:rsid w:val="002730C8"/>
    <w:rsid w:val="002739A5"/>
    <w:rsid w:val="002753F8"/>
    <w:rsid w:val="00277F3C"/>
    <w:rsid w:val="00281BBD"/>
    <w:rsid w:val="00281D41"/>
    <w:rsid w:val="00281E2E"/>
    <w:rsid w:val="00281F3A"/>
    <w:rsid w:val="00283A9D"/>
    <w:rsid w:val="00283BC7"/>
    <w:rsid w:val="002863C6"/>
    <w:rsid w:val="00287B3D"/>
    <w:rsid w:val="00290F31"/>
    <w:rsid w:val="00291852"/>
    <w:rsid w:val="002950FC"/>
    <w:rsid w:val="002A33F2"/>
    <w:rsid w:val="002A52A0"/>
    <w:rsid w:val="002B301F"/>
    <w:rsid w:val="002B3D3C"/>
    <w:rsid w:val="002B5FE7"/>
    <w:rsid w:val="002C345B"/>
    <w:rsid w:val="002C4841"/>
    <w:rsid w:val="002C67BA"/>
    <w:rsid w:val="002C7DA6"/>
    <w:rsid w:val="002D2CD0"/>
    <w:rsid w:val="002D387E"/>
    <w:rsid w:val="002D6F1A"/>
    <w:rsid w:val="002E00C5"/>
    <w:rsid w:val="002E1194"/>
    <w:rsid w:val="002E176A"/>
    <w:rsid w:val="002E3CE2"/>
    <w:rsid w:val="002F33EA"/>
    <w:rsid w:val="002F4987"/>
    <w:rsid w:val="002F4A1D"/>
    <w:rsid w:val="002F5C10"/>
    <w:rsid w:val="002F68BF"/>
    <w:rsid w:val="00302E2B"/>
    <w:rsid w:val="00303086"/>
    <w:rsid w:val="00303BC2"/>
    <w:rsid w:val="003053E4"/>
    <w:rsid w:val="003060F5"/>
    <w:rsid w:val="0031134D"/>
    <w:rsid w:val="00311C7F"/>
    <w:rsid w:val="003135AD"/>
    <w:rsid w:val="0031467A"/>
    <w:rsid w:val="00315699"/>
    <w:rsid w:val="003157C6"/>
    <w:rsid w:val="003162B4"/>
    <w:rsid w:val="003179CB"/>
    <w:rsid w:val="00321413"/>
    <w:rsid w:val="00325EEC"/>
    <w:rsid w:val="00330B23"/>
    <w:rsid w:val="0033245F"/>
    <w:rsid w:val="00337395"/>
    <w:rsid w:val="003412A2"/>
    <w:rsid w:val="00342818"/>
    <w:rsid w:val="00344336"/>
    <w:rsid w:val="0034439B"/>
    <w:rsid w:val="00345848"/>
    <w:rsid w:val="003459A9"/>
    <w:rsid w:val="00345E69"/>
    <w:rsid w:val="00347738"/>
    <w:rsid w:val="003510F8"/>
    <w:rsid w:val="00351D96"/>
    <w:rsid w:val="003617A0"/>
    <w:rsid w:val="00362347"/>
    <w:rsid w:val="00362768"/>
    <w:rsid w:val="00363DF9"/>
    <w:rsid w:val="00366B01"/>
    <w:rsid w:val="00367C75"/>
    <w:rsid w:val="00370D88"/>
    <w:rsid w:val="003717CF"/>
    <w:rsid w:val="00373CEA"/>
    <w:rsid w:val="00377EFD"/>
    <w:rsid w:val="00380EE4"/>
    <w:rsid w:val="003819DB"/>
    <w:rsid w:val="003823E3"/>
    <w:rsid w:val="0038282A"/>
    <w:rsid w:val="003917A4"/>
    <w:rsid w:val="003966FD"/>
    <w:rsid w:val="00397288"/>
    <w:rsid w:val="003A3E83"/>
    <w:rsid w:val="003A4E1A"/>
    <w:rsid w:val="003A5BDB"/>
    <w:rsid w:val="003A7F75"/>
    <w:rsid w:val="003B0F50"/>
    <w:rsid w:val="003B447F"/>
    <w:rsid w:val="003B5600"/>
    <w:rsid w:val="003C02F5"/>
    <w:rsid w:val="003C1239"/>
    <w:rsid w:val="003C79E4"/>
    <w:rsid w:val="003D2CC0"/>
    <w:rsid w:val="003D2F85"/>
    <w:rsid w:val="003D5339"/>
    <w:rsid w:val="003D5F02"/>
    <w:rsid w:val="003D66BB"/>
    <w:rsid w:val="003E0842"/>
    <w:rsid w:val="003E35F5"/>
    <w:rsid w:val="003F0F0F"/>
    <w:rsid w:val="003F63B4"/>
    <w:rsid w:val="003F7360"/>
    <w:rsid w:val="003F7A3B"/>
    <w:rsid w:val="0040116C"/>
    <w:rsid w:val="00404561"/>
    <w:rsid w:val="00404F4F"/>
    <w:rsid w:val="00405D7B"/>
    <w:rsid w:val="00411233"/>
    <w:rsid w:val="0041283B"/>
    <w:rsid w:val="00416927"/>
    <w:rsid w:val="00416B5A"/>
    <w:rsid w:val="0042163F"/>
    <w:rsid w:val="004224CB"/>
    <w:rsid w:val="00427B31"/>
    <w:rsid w:val="00427C35"/>
    <w:rsid w:val="004346DC"/>
    <w:rsid w:val="00434C95"/>
    <w:rsid w:val="00435089"/>
    <w:rsid w:val="00436B4F"/>
    <w:rsid w:val="00442D90"/>
    <w:rsid w:val="00442E75"/>
    <w:rsid w:val="00444934"/>
    <w:rsid w:val="00444DE3"/>
    <w:rsid w:val="004451DF"/>
    <w:rsid w:val="004475A7"/>
    <w:rsid w:val="004504EB"/>
    <w:rsid w:val="00451846"/>
    <w:rsid w:val="004540A3"/>
    <w:rsid w:val="0045467E"/>
    <w:rsid w:val="00455557"/>
    <w:rsid w:val="00456F8D"/>
    <w:rsid w:val="00460D0B"/>
    <w:rsid w:val="0046135A"/>
    <w:rsid w:val="0046335E"/>
    <w:rsid w:val="00467FB1"/>
    <w:rsid w:val="0047214E"/>
    <w:rsid w:val="00472369"/>
    <w:rsid w:val="00474A4B"/>
    <w:rsid w:val="00476E2A"/>
    <w:rsid w:val="004806F4"/>
    <w:rsid w:val="0048218A"/>
    <w:rsid w:val="00482672"/>
    <w:rsid w:val="00482DE4"/>
    <w:rsid w:val="00490B3E"/>
    <w:rsid w:val="00492576"/>
    <w:rsid w:val="00492A86"/>
    <w:rsid w:val="00493CFC"/>
    <w:rsid w:val="00493EB5"/>
    <w:rsid w:val="00494C7F"/>
    <w:rsid w:val="00496C8F"/>
    <w:rsid w:val="004970D4"/>
    <w:rsid w:val="004974DA"/>
    <w:rsid w:val="004A61BE"/>
    <w:rsid w:val="004A6B29"/>
    <w:rsid w:val="004B0F34"/>
    <w:rsid w:val="004B6093"/>
    <w:rsid w:val="004B6A8E"/>
    <w:rsid w:val="004C068D"/>
    <w:rsid w:val="004C13B2"/>
    <w:rsid w:val="004C192C"/>
    <w:rsid w:val="004C2335"/>
    <w:rsid w:val="004C4061"/>
    <w:rsid w:val="004C47BD"/>
    <w:rsid w:val="004C639B"/>
    <w:rsid w:val="004D0401"/>
    <w:rsid w:val="004D0506"/>
    <w:rsid w:val="004D0EBA"/>
    <w:rsid w:val="004D1240"/>
    <w:rsid w:val="004D16EC"/>
    <w:rsid w:val="004D368A"/>
    <w:rsid w:val="004D414C"/>
    <w:rsid w:val="004D7DB9"/>
    <w:rsid w:val="004E1523"/>
    <w:rsid w:val="004E15AB"/>
    <w:rsid w:val="004E1E36"/>
    <w:rsid w:val="004E2659"/>
    <w:rsid w:val="004E2C2B"/>
    <w:rsid w:val="004F01A6"/>
    <w:rsid w:val="004F028B"/>
    <w:rsid w:val="004F0BD1"/>
    <w:rsid w:val="004F4EFA"/>
    <w:rsid w:val="004F75EB"/>
    <w:rsid w:val="00500DD6"/>
    <w:rsid w:val="00504FE5"/>
    <w:rsid w:val="00505F07"/>
    <w:rsid w:val="0050797C"/>
    <w:rsid w:val="00511B47"/>
    <w:rsid w:val="00512592"/>
    <w:rsid w:val="00514E82"/>
    <w:rsid w:val="005162F2"/>
    <w:rsid w:val="005179AE"/>
    <w:rsid w:val="00517B3E"/>
    <w:rsid w:val="005209CD"/>
    <w:rsid w:val="00522FCB"/>
    <w:rsid w:val="005248A1"/>
    <w:rsid w:val="00525438"/>
    <w:rsid w:val="005260FB"/>
    <w:rsid w:val="005302ED"/>
    <w:rsid w:val="00535592"/>
    <w:rsid w:val="005368C9"/>
    <w:rsid w:val="00536DDA"/>
    <w:rsid w:val="00537EFF"/>
    <w:rsid w:val="00540800"/>
    <w:rsid w:val="0054158D"/>
    <w:rsid w:val="00541D21"/>
    <w:rsid w:val="00541F5E"/>
    <w:rsid w:val="0054213C"/>
    <w:rsid w:val="00542A5F"/>
    <w:rsid w:val="00542D0F"/>
    <w:rsid w:val="00545727"/>
    <w:rsid w:val="00545CE1"/>
    <w:rsid w:val="00546495"/>
    <w:rsid w:val="00550807"/>
    <w:rsid w:val="0055114A"/>
    <w:rsid w:val="00551383"/>
    <w:rsid w:val="00551FCF"/>
    <w:rsid w:val="005538F3"/>
    <w:rsid w:val="00555FD7"/>
    <w:rsid w:val="00556784"/>
    <w:rsid w:val="00562047"/>
    <w:rsid w:val="00562FC7"/>
    <w:rsid w:val="00564732"/>
    <w:rsid w:val="00564C1C"/>
    <w:rsid w:val="00566AAD"/>
    <w:rsid w:val="0057294F"/>
    <w:rsid w:val="00572BC0"/>
    <w:rsid w:val="00573B7F"/>
    <w:rsid w:val="00574516"/>
    <w:rsid w:val="00574F6C"/>
    <w:rsid w:val="00575470"/>
    <w:rsid w:val="00575B25"/>
    <w:rsid w:val="00576615"/>
    <w:rsid w:val="0057674E"/>
    <w:rsid w:val="00576EF7"/>
    <w:rsid w:val="00577237"/>
    <w:rsid w:val="00577FDC"/>
    <w:rsid w:val="005814E5"/>
    <w:rsid w:val="00582BF6"/>
    <w:rsid w:val="00584E71"/>
    <w:rsid w:val="00586749"/>
    <w:rsid w:val="00586B44"/>
    <w:rsid w:val="005902A3"/>
    <w:rsid w:val="005912F5"/>
    <w:rsid w:val="00593DD6"/>
    <w:rsid w:val="0059458B"/>
    <w:rsid w:val="0059518C"/>
    <w:rsid w:val="005A0807"/>
    <w:rsid w:val="005A0E8B"/>
    <w:rsid w:val="005A3901"/>
    <w:rsid w:val="005A3F3A"/>
    <w:rsid w:val="005A40D7"/>
    <w:rsid w:val="005A5FD6"/>
    <w:rsid w:val="005B08E9"/>
    <w:rsid w:val="005B1446"/>
    <w:rsid w:val="005B1625"/>
    <w:rsid w:val="005B237E"/>
    <w:rsid w:val="005B4137"/>
    <w:rsid w:val="005B62FA"/>
    <w:rsid w:val="005B6D9B"/>
    <w:rsid w:val="005C31F2"/>
    <w:rsid w:val="005C43D3"/>
    <w:rsid w:val="005C4A6D"/>
    <w:rsid w:val="005C71F7"/>
    <w:rsid w:val="005D09A3"/>
    <w:rsid w:val="005D4479"/>
    <w:rsid w:val="005D5FF4"/>
    <w:rsid w:val="005D6537"/>
    <w:rsid w:val="005D6D14"/>
    <w:rsid w:val="005D7D75"/>
    <w:rsid w:val="005E0683"/>
    <w:rsid w:val="005E0F2A"/>
    <w:rsid w:val="005E1D2F"/>
    <w:rsid w:val="005E2535"/>
    <w:rsid w:val="005E40C6"/>
    <w:rsid w:val="005E41E1"/>
    <w:rsid w:val="005E4B6D"/>
    <w:rsid w:val="005E50D1"/>
    <w:rsid w:val="005E61FE"/>
    <w:rsid w:val="005F3729"/>
    <w:rsid w:val="00611E4E"/>
    <w:rsid w:val="006131D7"/>
    <w:rsid w:val="00613DCF"/>
    <w:rsid w:val="006161BF"/>
    <w:rsid w:val="00616CEB"/>
    <w:rsid w:val="0061700A"/>
    <w:rsid w:val="00622A19"/>
    <w:rsid w:val="006235E4"/>
    <w:rsid w:val="00624515"/>
    <w:rsid w:val="006245D2"/>
    <w:rsid w:val="0062531B"/>
    <w:rsid w:val="00626541"/>
    <w:rsid w:val="006267DB"/>
    <w:rsid w:val="00631291"/>
    <w:rsid w:val="00631A2B"/>
    <w:rsid w:val="0063235C"/>
    <w:rsid w:val="00632990"/>
    <w:rsid w:val="006338FB"/>
    <w:rsid w:val="00637AE3"/>
    <w:rsid w:val="006425BF"/>
    <w:rsid w:val="00642B23"/>
    <w:rsid w:val="00645EFB"/>
    <w:rsid w:val="006464CC"/>
    <w:rsid w:val="00646E8E"/>
    <w:rsid w:val="0064718A"/>
    <w:rsid w:val="00650D1B"/>
    <w:rsid w:val="006511BB"/>
    <w:rsid w:val="00652AD4"/>
    <w:rsid w:val="00653B49"/>
    <w:rsid w:val="00654ECD"/>
    <w:rsid w:val="00656090"/>
    <w:rsid w:val="00657C00"/>
    <w:rsid w:val="00661676"/>
    <w:rsid w:val="0066319E"/>
    <w:rsid w:val="006639C5"/>
    <w:rsid w:val="006672EA"/>
    <w:rsid w:val="0067057A"/>
    <w:rsid w:val="00670E55"/>
    <w:rsid w:val="00670FF7"/>
    <w:rsid w:val="0067121B"/>
    <w:rsid w:val="00671E67"/>
    <w:rsid w:val="0067219B"/>
    <w:rsid w:val="006735B7"/>
    <w:rsid w:val="00673D6C"/>
    <w:rsid w:val="00674253"/>
    <w:rsid w:val="00677B26"/>
    <w:rsid w:val="00682587"/>
    <w:rsid w:val="0068293B"/>
    <w:rsid w:val="00684760"/>
    <w:rsid w:val="0068482F"/>
    <w:rsid w:val="006868D8"/>
    <w:rsid w:val="0068794C"/>
    <w:rsid w:val="00690339"/>
    <w:rsid w:val="006926F1"/>
    <w:rsid w:val="00694F43"/>
    <w:rsid w:val="006959C4"/>
    <w:rsid w:val="0069672D"/>
    <w:rsid w:val="006A5657"/>
    <w:rsid w:val="006A7856"/>
    <w:rsid w:val="006A7DF6"/>
    <w:rsid w:val="006B24E1"/>
    <w:rsid w:val="006B2E99"/>
    <w:rsid w:val="006B3FFE"/>
    <w:rsid w:val="006B47EC"/>
    <w:rsid w:val="006B5E80"/>
    <w:rsid w:val="006C1DC4"/>
    <w:rsid w:val="006C600D"/>
    <w:rsid w:val="006D2D8E"/>
    <w:rsid w:val="006D3417"/>
    <w:rsid w:val="006D4FA7"/>
    <w:rsid w:val="006D507D"/>
    <w:rsid w:val="006D5A97"/>
    <w:rsid w:val="006D5D2B"/>
    <w:rsid w:val="006D73F5"/>
    <w:rsid w:val="006E03EA"/>
    <w:rsid w:val="006E1925"/>
    <w:rsid w:val="006E6BC1"/>
    <w:rsid w:val="006F2B44"/>
    <w:rsid w:val="006F6820"/>
    <w:rsid w:val="006F72E0"/>
    <w:rsid w:val="00700A11"/>
    <w:rsid w:val="00703305"/>
    <w:rsid w:val="00703A57"/>
    <w:rsid w:val="007053F4"/>
    <w:rsid w:val="00706952"/>
    <w:rsid w:val="00707FB9"/>
    <w:rsid w:val="007100FA"/>
    <w:rsid w:val="0071118D"/>
    <w:rsid w:val="0071174A"/>
    <w:rsid w:val="00712197"/>
    <w:rsid w:val="0071398F"/>
    <w:rsid w:val="00721B29"/>
    <w:rsid w:val="00722480"/>
    <w:rsid w:val="007251B2"/>
    <w:rsid w:val="00725ECA"/>
    <w:rsid w:val="00725EFC"/>
    <w:rsid w:val="00726AFA"/>
    <w:rsid w:val="007315D9"/>
    <w:rsid w:val="00734837"/>
    <w:rsid w:val="0073574C"/>
    <w:rsid w:val="00736B34"/>
    <w:rsid w:val="007374E3"/>
    <w:rsid w:val="00741FB6"/>
    <w:rsid w:val="00742A93"/>
    <w:rsid w:val="007460CF"/>
    <w:rsid w:val="007464C5"/>
    <w:rsid w:val="00746FD6"/>
    <w:rsid w:val="007501E6"/>
    <w:rsid w:val="00751022"/>
    <w:rsid w:val="00751F31"/>
    <w:rsid w:val="007532E8"/>
    <w:rsid w:val="00753556"/>
    <w:rsid w:val="0075396E"/>
    <w:rsid w:val="00753DBB"/>
    <w:rsid w:val="0075481D"/>
    <w:rsid w:val="007564F0"/>
    <w:rsid w:val="007570EA"/>
    <w:rsid w:val="007613EC"/>
    <w:rsid w:val="00761B6F"/>
    <w:rsid w:val="00762AD5"/>
    <w:rsid w:val="00763A8E"/>
    <w:rsid w:val="0077111B"/>
    <w:rsid w:val="00771D22"/>
    <w:rsid w:val="00772076"/>
    <w:rsid w:val="00774E6B"/>
    <w:rsid w:val="007750A9"/>
    <w:rsid w:val="0077633E"/>
    <w:rsid w:val="0077730E"/>
    <w:rsid w:val="00782B1C"/>
    <w:rsid w:val="00783D10"/>
    <w:rsid w:val="00784F98"/>
    <w:rsid w:val="007854F9"/>
    <w:rsid w:val="007865CE"/>
    <w:rsid w:val="00790328"/>
    <w:rsid w:val="00790844"/>
    <w:rsid w:val="007925CF"/>
    <w:rsid w:val="00792BBB"/>
    <w:rsid w:val="00792F23"/>
    <w:rsid w:val="0079618A"/>
    <w:rsid w:val="007A0070"/>
    <w:rsid w:val="007A194D"/>
    <w:rsid w:val="007A2160"/>
    <w:rsid w:val="007A5F21"/>
    <w:rsid w:val="007B083D"/>
    <w:rsid w:val="007B51D5"/>
    <w:rsid w:val="007B6F29"/>
    <w:rsid w:val="007B709A"/>
    <w:rsid w:val="007C1950"/>
    <w:rsid w:val="007C1D85"/>
    <w:rsid w:val="007D0634"/>
    <w:rsid w:val="007D3A95"/>
    <w:rsid w:val="007D4EEF"/>
    <w:rsid w:val="007D626F"/>
    <w:rsid w:val="007D6720"/>
    <w:rsid w:val="007D76E7"/>
    <w:rsid w:val="007E3968"/>
    <w:rsid w:val="007E39CA"/>
    <w:rsid w:val="007F0529"/>
    <w:rsid w:val="007F0DF8"/>
    <w:rsid w:val="007F1861"/>
    <w:rsid w:val="007F241D"/>
    <w:rsid w:val="007F3436"/>
    <w:rsid w:val="007F4D37"/>
    <w:rsid w:val="007F5C79"/>
    <w:rsid w:val="007F673C"/>
    <w:rsid w:val="007F718B"/>
    <w:rsid w:val="00800643"/>
    <w:rsid w:val="0080072D"/>
    <w:rsid w:val="00801A13"/>
    <w:rsid w:val="008025C2"/>
    <w:rsid w:val="00803290"/>
    <w:rsid w:val="00803E8D"/>
    <w:rsid w:val="00804090"/>
    <w:rsid w:val="00806694"/>
    <w:rsid w:val="0081225A"/>
    <w:rsid w:val="0081361B"/>
    <w:rsid w:val="008145A7"/>
    <w:rsid w:val="008148A1"/>
    <w:rsid w:val="00814A74"/>
    <w:rsid w:val="00814E72"/>
    <w:rsid w:val="00814F64"/>
    <w:rsid w:val="00823338"/>
    <w:rsid w:val="00826201"/>
    <w:rsid w:val="00826EAD"/>
    <w:rsid w:val="008270AE"/>
    <w:rsid w:val="008274E3"/>
    <w:rsid w:val="00832575"/>
    <w:rsid w:val="00833485"/>
    <w:rsid w:val="00833BC9"/>
    <w:rsid w:val="008346EB"/>
    <w:rsid w:val="0083562D"/>
    <w:rsid w:val="008365DF"/>
    <w:rsid w:val="0083667B"/>
    <w:rsid w:val="0083711A"/>
    <w:rsid w:val="00837944"/>
    <w:rsid w:val="008432BB"/>
    <w:rsid w:val="00845350"/>
    <w:rsid w:val="00850A39"/>
    <w:rsid w:val="00852D38"/>
    <w:rsid w:val="00860A92"/>
    <w:rsid w:val="00860B78"/>
    <w:rsid w:val="00863225"/>
    <w:rsid w:val="00864DB1"/>
    <w:rsid w:val="00865F69"/>
    <w:rsid w:val="00866586"/>
    <w:rsid w:val="00874B17"/>
    <w:rsid w:val="0087600A"/>
    <w:rsid w:val="008810A1"/>
    <w:rsid w:val="0088236D"/>
    <w:rsid w:val="00884F04"/>
    <w:rsid w:val="00885C28"/>
    <w:rsid w:val="00887BA9"/>
    <w:rsid w:val="00890623"/>
    <w:rsid w:val="0089072A"/>
    <w:rsid w:val="0089099D"/>
    <w:rsid w:val="00891F35"/>
    <w:rsid w:val="00893F13"/>
    <w:rsid w:val="0089638C"/>
    <w:rsid w:val="00896578"/>
    <w:rsid w:val="00896788"/>
    <w:rsid w:val="00896E25"/>
    <w:rsid w:val="008A069A"/>
    <w:rsid w:val="008A13AC"/>
    <w:rsid w:val="008A1ABC"/>
    <w:rsid w:val="008B11FC"/>
    <w:rsid w:val="008B1B12"/>
    <w:rsid w:val="008B1F5F"/>
    <w:rsid w:val="008B2900"/>
    <w:rsid w:val="008B4C0B"/>
    <w:rsid w:val="008B6B97"/>
    <w:rsid w:val="008C0108"/>
    <w:rsid w:val="008C06F6"/>
    <w:rsid w:val="008C2E5F"/>
    <w:rsid w:val="008C60F8"/>
    <w:rsid w:val="008D7DFF"/>
    <w:rsid w:val="008E1273"/>
    <w:rsid w:val="008E2C44"/>
    <w:rsid w:val="008E3B34"/>
    <w:rsid w:val="008E69E4"/>
    <w:rsid w:val="008E6DF0"/>
    <w:rsid w:val="008F00DE"/>
    <w:rsid w:val="008F16D6"/>
    <w:rsid w:val="008F3DBB"/>
    <w:rsid w:val="008F6170"/>
    <w:rsid w:val="009002B7"/>
    <w:rsid w:val="00901F81"/>
    <w:rsid w:val="00904C8B"/>
    <w:rsid w:val="00906B8E"/>
    <w:rsid w:val="009106A0"/>
    <w:rsid w:val="00920764"/>
    <w:rsid w:val="00921E2F"/>
    <w:rsid w:val="00923D2B"/>
    <w:rsid w:val="00925A85"/>
    <w:rsid w:val="00930E65"/>
    <w:rsid w:val="00937DA0"/>
    <w:rsid w:val="0094191E"/>
    <w:rsid w:val="00942470"/>
    <w:rsid w:val="00945A5F"/>
    <w:rsid w:val="00945B0C"/>
    <w:rsid w:val="00946EA0"/>
    <w:rsid w:val="009471B0"/>
    <w:rsid w:val="00947809"/>
    <w:rsid w:val="00954E21"/>
    <w:rsid w:val="0095581B"/>
    <w:rsid w:val="00956BBA"/>
    <w:rsid w:val="00956DD2"/>
    <w:rsid w:val="009643CB"/>
    <w:rsid w:val="00966085"/>
    <w:rsid w:val="00976D2B"/>
    <w:rsid w:val="0098320E"/>
    <w:rsid w:val="00983F42"/>
    <w:rsid w:val="009848F6"/>
    <w:rsid w:val="0098527E"/>
    <w:rsid w:val="00986584"/>
    <w:rsid w:val="00987297"/>
    <w:rsid w:val="00990605"/>
    <w:rsid w:val="00990706"/>
    <w:rsid w:val="009912A3"/>
    <w:rsid w:val="00991FFE"/>
    <w:rsid w:val="00993ADB"/>
    <w:rsid w:val="00993C85"/>
    <w:rsid w:val="00997E31"/>
    <w:rsid w:val="009A0D28"/>
    <w:rsid w:val="009A2080"/>
    <w:rsid w:val="009A2E21"/>
    <w:rsid w:val="009A5512"/>
    <w:rsid w:val="009A5A46"/>
    <w:rsid w:val="009A6AFE"/>
    <w:rsid w:val="009B03EA"/>
    <w:rsid w:val="009B2B16"/>
    <w:rsid w:val="009C17C8"/>
    <w:rsid w:val="009C2876"/>
    <w:rsid w:val="009C3458"/>
    <w:rsid w:val="009C3EEB"/>
    <w:rsid w:val="009D2DBB"/>
    <w:rsid w:val="009D420E"/>
    <w:rsid w:val="009D4AD6"/>
    <w:rsid w:val="009D55DD"/>
    <w:rsid w:val="009D7A1D"/>
    <w:rsid w:val="009E042E"/>
    <w:rsid w:val="009E3654"/>
    <w:rsid w:val="009E3E93"/>
    <w:rsid w:val="009E4853"/>
    <w:rsid w:val="009E63D6"/>
    <w:rsid w:val="009E6FCB"/>
    <w:rsid w:val="009F0E01"/>
    <w:rsid w:val="009F774A"/>
    <w:rsid w:val="00A00F4C"/>
    <w:rsid w:val="00A022DC"/>
    <w:rsid w:val="00A02589"/>
    <w:rsid w:val="00A03000"/>
    <w:rsid w:val="00A1307E"/>
    <w:rsid w:val="00A233CF"/>
    <w:rsid w:val="00A26568"/>
    <w:rsid w:val="00A279F5"/>
    <w:rsid w:val="00A326A4"/>
    <w:rsid w:val="00A32AE2"/>
    <w:rsid w:val="00A33DE8"/>
    <w:rsid w:val="00A35333"/>
    <w:rsid w:val="00A404CD"/>
    <w:rsid w:val="00A47313"/>
    <w:rsid w:val="00A47443"/>
    <w:rsid w:val="00A5224E"/>
    <w:rsid w:val="00A54F8F"/>
    <w:rsid w:val="00A563C0"/>
    <w:rsid w:val="00A574CC"/>
    <w:rsid w:val="00A57963"/>
    <w:rsid w:val="00A60B78"/>
    <w:rsid w:val="00A60CB5"/>
    <w:rsid w:val="00A632AE"/>
    <w:rsid w:val="00A6419A"/>
    <w:rsid w:val="00A64FD8"/>
    <w:rsid w:val="00A70E0A"/>
    <w:rsid w:val="00A726A8"/>
    <w:rsid w:val="00A750B2"/>
    <w:rsid w:val="00A8514D"/>
    <w:rsid w:val="00A87CF8"/>
    <w:rsid w:val="00A91ECF"/>
    <w:rsid w:val="00A920EF"/>
    <w:rsid w:val="00A930B5"/>
    <w:rsid w:val="00A94CDB"/>
    <w:rsid w:val="00A9516D"/>
    <w:rsid w:val="00A9757A"/>
    <w:rsid w:val="00AA06ED"/>
    <w:rsid w:val="00AA2AFB"/>
    <w:rsid w:val="00AA3C30"/>
    <w:rsid w:val="00AA4A55"/>
    <w:rsid w:val="00AB25F6"/>
    <w:rsid w:val="00AB2BC2"/>
    <w:rsid w:val="00AB3C41"/>
    <w:rsid w:val="00AB466F"/>
    <w:rsid w:val="00AB51D0"/>
    <w:rsid w:val="00AB6351"/>
    <w:rsid w:val="00AC05E6"/>
    <w:rsid w:val="00AC2062"/>
    <w:rsid w:val="00AC294E"/>
    <w:rsid w:val="00AC2E75"/>
    <w:rsid w:val="00AC32F5"/>
    <w:rsid w:val="00AC37C4"/>
    <w:rsid w:val="00AC4C07"/>
    <w:rsid w:val="00AD0277"/>
    <w:rsid w:val="00AD3E76"/>
    <w:rsid w:val="00AD4807"/>
    <w:rsid w:val="00AD61B3"/>
    <w:rsid w:val="00AD68CB"/>
    <w:rsid w:val="00AD6A51"/>
    <w:rsid w:val="00AE276E"/>
    <w:rsid w:val="00AE72E9"/>
    <w:rsid w:val="00AF1F73"/>
    <w:rsid w:val="00AF593E"/>
    <w:rsid w:val="00B02533"/>
    <w:rsid w:val="00B06C5E"/>
    <w:rsid w:val="00B07A67"/>
    <w:rsid w:val="00B10955"/>
    <w:rsid w:val="00B110AF"/>
    <w:rsid w:val="00B15156"/>
    <w:rsid w:val="00B1526A"/>
    <w:rsid w:val="00B2003E"/>
    <w:rsid w:val="00B2059E"/>
    <w:rsid w:val="00B217C2"/>
    <w:rsid w:val="00B24E6F"/>
    <w:rsid w:val="00B30DB5"/>
    <w:rsid w:val="00B3264F"/>
    <w:rsid w:val="00B34FD4"/>
    <w:rsid w:val="00B36F6D"/>
    <w:rsid w:val="00B377B0"/>
    <w:rsid w:val="00B40615"/>
    <w:rsid w:val="00B41397"/>
    <w:rsid w:val="00B45C8F"/>
    <w:rsid w:val="00B50C65"/>
    <w:rsid w:val="00B528AE"/>
    <w:rsid w:val="00B52E33"/>
    <w:rsid w:val="00B547CB"/>
    <w:rsid w:val="00B570FA"/>
    <w:rsid w:val="00B57778"/>
    <w:rsid w:val="00B60C1A"/>
    <w:rsid w:val="00B652DA"/>
    <w:rsid w:val="00B669D2"/>
    <w:rsid w:val="00B67AFD"/>
    <w:rsid w:val="00B73A9B"/>
    <w:rsid w:val="00B749B1"/>
    <w:rsid w:val="00B75391"/>
    <w:rsid w:val="00B77180"/>
    <w:rsid w:val="00B80378"/>
    <w:rsid w:val="00B8360F"/>
    <w:rsid w:val="00B83BD8"/>
    <w:rsid w:val="00B852FA"/>
    <w:rsid w:val="00B8537A"/>
    <w:rsid w:val="00B854C1"/>
    <w:rsid w:val="00B868FD"/>
    <w:rsid w:val="00B8717A"/>
    <w:rsid w:val="00B91912"/>
    <w:rsid w:val="00B92812"/>
    <w:rsid w:val="00B9398A"/>
    <w:rsid w:val="00BA3D12"/>
    <w:rsid w:val="00BA5D58"/>
    <w:rsid w:val="00BA5DAC"/>
    <w:rsid w:val="00BA6275"/>
    <w:rsid w:val="00BB06B8"/>
    <w:rsid w:val="00BB0733"/>
    <w:rsid w:val="00BB13ED"/>
    <w:rsid w:val="00BB47F2"/>
    <w:rsid w:val="00BB74FB"/>
    <w:rsid w:val="00BC12B5"/>
    <w:rsid w:val="00BC1554"/>
    <w:rsid w:val="00BC1E6C"/>
    <w:rsid w:val="00BC5367"/>
    <w:rsid w:val="00BC5AFE"/>
    <w:rsid w:val="00BC6126"/>
    <w:rsid w:val="00BD0A33"/>
    <w:rsid w:val="00BD47E5"/>
    <w:rsid w:val="00BD52BE"/>
    <w:rsid w:val="00BD5869"/>
    <w:rsid w:val="00BD6EC2"/>
    <w:rsid w:val="00BE01E2"/>
    <w:rsid w:val="00BE13EB"/>
    <w:rsid w:val="00BE6C8B"/>
    <w:rsid w:val="00BF672B"/>
    <w:rsid w:val="00C01505"/>
    <w:rsid w:val="00C026DC"/>
    <w:rsid w:val="00C04887"/>
    <w:rsid w:val="00C05063"/>
    <w:rsid w:val="00C07A30"/>
    <w:rsid w:val="00C07ED1"/>
    <w:rsid w:val="00C1043B"/>
    <w:rsid w:val="00C12074"/>
    <w:rsid w:val="00C12558"/>
    <w:rsid w:val="00C12FD7"/>
    <w:rsid w:val="00C148CC"/>
    <w:rsid w:val="00C16536"/>
    <w:rsid w:val="00C166C4"/>
    <w:rsid w:val="00C17C98"/>
    <w:rsid w:val="00C17F1C"/>
    <w:rsid w:val="00C20531"/>
    <w:rsid w:val="00C210EA"/>
    <w:rsid w:val="00C21B9A"/>
    <w:rsid w:val="00C21DCE"/>
    <w:rsid w:val="00C24A54"/>
    <w:rsid w:val="00C24BD8"/>
    <w:rsid w:val="00C24ED8"/>
    <w:rsid w:val="00C27D12"/>
    <w:rsid w:val="00C3482E"/>
    <w:rsid w:val="00C34871"/>
    <w:rsid w:val="00C3572A"/>
    <w:rsid w:val="00C35834"/>
    <w:rsid w:val="00C358CC"/>
    <w:rsid w:val="00C3666B"/>
    <w:rsid w:val="00C37BC0"/>
    <w:rsid w:val="00C4323E"/>
    <w:rsid w:val="00C432AF"/>
    <w:rsid w:val="00C43A93"/>
    <w:rsid w:val="00C44757"/>
    <w:rsid w:val="00C5155F"/>
    <w:rsid w:val="00C5472C"/>
    <w:rsid w:val="00C5599D"/>
    <w:rsid w:val="00C572A0"/>
    <w:rsid w:val="00C57962"/>
    <w:rsid w:val="00C60028"/>
    <w:rsid w:val="00C62FE2"/>
    <w:rsid w:val="00C63FD1"/>
    <w:rsid w:val="00C65CB4"/>
    <w:rsid w:val="00C66532"/>
    <w:rsid w:val="00C701BC"/>
    <w:rsid w:val="00C70791"/>
    <w:rsid w:val="00C70E0D"/>
    <w:rsid w:val="00C71115"/>
    <w:rsid w:val="00C73506"/>
    <w:rsid w:val="00C73BF2"/>
    <w:rsid w:val="00C74EB8"/>
    <w:rsid w:val="00C76779"/>
    <w:rsid w:val="00C773BF"/>
    <w:rsid w:val="00C8009E"/>
    <w:rsid w:val="00C83E54"/>
    <w:rsid w:val="00C85541"/>
    <w:rsid w:val="00C86694"/>
    <w:rsid w:val="00C9225E"/>
    <w:rsid w:val="00C93FAC"/>
    <w:rsid w:val="00C94574"/>
    <w:rsid w:val="00C94A01"/>
    <w:rsid w:val="00C95802"/>
    <w:rsid w:val="00C95AB2"/>
    <w:rsid w:val="00CA0615"/>
    <w:rsid w:val="00CA0B1A"/>
    <w:rsid w:val="00CA1DF5"/>
    <w:rsid w:val="00CA6213"/>
    <w:rsid w:val="00CA6862"/>
    <w:rsid w:val="00CA6E90"/>
    <w:rsid w:val="00CA7D58"/>
    <w:rsid w:val="00CB35B6"/>
    <w:rsid w:val="00CB4561"/>
    <w:rsid w:val="00CB52EA"/>
    <w:rsid w:val="00CB66DD"/>
    <w:rsid w:val="00CB6BAD"/>
    <w:rsid w:val="00CC51D8"/>
    <w:rsid w:val="00CC6983"/>
    <w:rsid w:val="00CD5159"/>
    <w:rsid w:val="00CD58C5"/>
    <w:rsid w:val="00CD748D"/>
    <w:rsid w:val="00CE1722"/>
    <w:rsid w:val="00CE2B58"/>
    <w:rsid w:val="00CE2E4D"/>
    <w:rsid w:val="00CE4340"/>
    <w:rsid w:val="00CF30E9"/>
    <w:rsid w:val="00CF380E"/>
    <w:rsid w:val="00CF3C36"/>
    <w:rsid w:val="00CF3F53"/>
    <w:rsid w:val="00CF4212"/>
    <w:rsid w:val="00CF6E2C"/>
    <w:rsid w:val="00CF7327"/>
    <w:rsid w:val="00CF7BAD"/>
    <w:rsid w:val="00D003A2"/>
    <w:rsid w:val="00D0187D"/>
    <w:rsid w:val="00D023E8"/>
    <w:rsid w:val="00D033E4"/>
    <w:rsid w:val="00D04774"/>
    <w:rsid w:val="00D10961"/>
    <w:rsid w:val="00D10C04"/>
    <w:rsid w:val="00D117E9"/>
    <w:rsid w:val="00D12537"/>
    <w:rsid w:val="00D15430"/>
    <w:rsid w:val="00D15522"/>
    <w:rsid w:val="00D16935"/>
    <w:rsid w:val="00D219C3"/>
    <w:rsid w:val="00D231B2"/>
    <w:rsid w:val="00D23889"/>
    <w:rsid w:val="00D23D5D"/>
    <w:rsid w:val="00D24568"/>
    <w:rsid w:val="00D26D0F"/>
    <w:rsid w:val="00D27936"/>
    <w:rsid w:val="00D326B7"/>
    <w:rsid w:val="00D33EF0"/>
    <w:rsid w:val="00D35AAC"/>
    <w:rsid w:val="00D36151"/>
    <w:rsid w:val="00D36CCE"/>
    <w:rsid w:val="00D4170D"/>
    <w:rsid w:val="00D4250D"/>
    <w:rsid w:val="00D437C8"/>
    <w:rsid w:val="00D47CDD"/>
    <w:rsid w:val="00D53F9E"/>
    <w:rsid w:val="00D54473"/>
    <w:rsid w:val="00D55D30"/>
    <w:rsid w:val="00D56918"/>
    <w:rsid w:val="00D56FB2"/>
    <w:rsid w:val="00D573A7"/>
    <w:rsid w:val="00D6004D"/>
    <w:rsid w:val="00D61880"/>
    <w:rsid w:val="00D62EC7"/>
    <w:rsid w:val="00D63A9E"/>
    <w:rsid w:val="00D63FB7"/>
    <w:rsid w:val="00D668AA"/>
    <w:rsid w:val="00D67881"/>
    <w:rsid w:val="00D70B5B"/>
    <w:rsid w:val="00D718D0"/>
    <w:rsid w:val="00D72027"/>
    <w:rsid w:val="00D743D6"/>
    <w:rsid w:val="00D767CD"/>
    <w:rsid w:val="00D865EC"/>
    <w:rsid w:val="00D87BAB"/>
    <w:rsid w:val="00D901E8"/>
    <w:rsid w:val="00D9056E"/>
    <w:rsid w:val="00D932A2"/>
    <w:rsid w:val="00D9337B"/>
    <w:rsid w:val="00D93830"/>
    <w:rsid w:val="00D945A7"/>
    <w:rsid w:val="00DA1AC0"/>
    <w:rsid w:val="00DB40AF"/>
    <w:rsid w:val="00DB435A"/>
    <w:rsid w:val="00DC0687"/>
    <w:rsid w:val="00DC25A0"/>
    <w:rsid w:val="00DC68E5"/>
    <w:rsid w:val="00DD445D"/>
    <w:rsid w:val="00DD6361"/>
    <w:rsid w:val="00DD7356"/>
    <w:rsid w:val="00DE3F60"/>
    <w:rsid w:val="00DE4F92"/>
    <w:rsid w:val="00DE52C3"/>
    <w:rsid w:val="00DE6206"/>
    <w:rsid w:val="00DE67CC"/>
    <w:rsid w:val="00DE726C"/>
    <w:rsid w:val="00DF3234"/>
    <w:rsid w:val="00DF5B7E"/>
    <w:rsid w:val="00E01C8C"/>
    <w:rsid w:val="00E03B46"/>
    <w:rsid w:val="00E04C0A"/>
    <w:rsid w:val="00E0556C"/>
    <w:rsid w:val="00E0573F"/>
    <w:rsid w:val="00E11E24"/>
    <w:rsid w:val="00E13495"/>
    <w:rsid w:val="00E14D7B"/>
    <w:rsid w:val="00E17461"/>
    <w:rsid w:val="00E21875"/>
    <w:rsid w:val="00E22219"/>
    <w:rsid w:val="00E268B8"/>
    <w:rsid w:val="00E27209"/>
    <w:rsid w:val="00E27B7F"/>
    <w:rsid w:val="00E348FC"/>
    <w:rsid w:val="00E34AAE"/>
    <w:rsid w:val="00E36B45"/>
    <w:rsid w:val="00E41228"/>
    <w:rsid w:val="00E4208D"/>
    <w:rsid w:val="00E42798"/>
    <w:rsid w:val="00E43264"/>
    <w:rsid w:val="00E4584A"/>
    <w:rsid w:val="00E45A32"/>
    <w:rsid w:val="00E4759C"/>
    <w:rsid w:val="00E5034E"/>
    <w:rsid w:val="00E542D4"/>
    <w:rsid w:val="00E54D88"/>
    <w:rsid w:val="00E63477"/>
    <w:rsid w:val="00E64066"/>
    <w:rsid w:val="00E6489D"/>
    <w:rsid w:val="00E64DAC"/>
    <w:rsid w:val="00E66B3B"/>
    <w:rsid w:val="00E70B19"/>
    <w:rsid w:val="00E70D2F"/>
    <w:rsid w:val="00E71E9A"/>
    <w:rsid w:val="00E73583"/>
    <w:rsid w:val="00E74073"/>
    <w:rsid w:val="00E7452C"/>
    <w:rsid w:val="00E74DBA"/>
    <w:rsid w:val="00E75824"/>
    <w:rsid w:val="00E80F12"/>
    <w:rsid w:val="00E84AF8"/>
    <w:rsid w:val="00E92BAA"/>
    <w:rsid w:val="00E94CCE"/>
    <w:rsid w:val="00E95B71"/>
    <w:rsid w:val="00E973CB"/>
    <w:rsid w:val="00EA19FF"/>
    <w:rsid w:val="00EA2EBA"/>
    <w:rsid w:val="00EA4B9D"/>
    <w:rsid w:val="00EA63A5"/>
    <w:rsid w:val="00EA66A9"/>
    <w:rsid w:val="00EB0247"/>
    <w:rsid w:val="00EB1054"/>
    <w:rsid w:val="00EB4C8D"/>
    <w:rsid w:val="00EB61F1"/>
    <w:rsid w:val="00EB6415"/>
    <w:rsid w:val="00EC1A98"/>
    <w:rsid w:val="00EC4F0B"/>
    <w:rsid w:val="00EC62E0"/>
    <w:rsid w:val="00ED032D"/>
    <w:rsid w:val="00ED1C01"/>
    <w:rsid w:val="00ED1EF3"/>
    <w:rsid w:val="00ED2FAB"/>
    <w:rsid w:val="00ED663D"/>
    <w:rsid w:val="00EE0D10"/>
    <w:rsid w:val="00EE4EAF"/>
    <w:rsid w:val="00EE5E18"/>
    <w:rsid w:val="00EE6F14"/>
    <w:rsid w:val="00EF3C88"/>
    <w:rsid w:val="00EF6630"/>
    <w:rsid w:val="00EF70B7"/>
    <w:rsid w:val="00F0166D"/>
    <w:rsid w:val="00F01FCD"/>
    <w:rsid w:val="00F02017"/>
    <w:rsid w:val="00F0248F"/>
    <w:rsid w:val="00F06AFF"/>
    <w:rsid w:val="00F06B53"/>
    <w:rsid w:val="00F07198"/>
    <w:rsid w:val="00F07D1B"/>
    <w:rsid w:val="00F11A60"/>
    <w:rsid w:val="00F13A23"/>
    <w:rsid w:val="00F152DC"/>
    <w:rsid w:val="00F166A5"/>
    <w:rsid w:val="00F21EA3"/>
    <w:rsid w:val="00F25526"/>
    <w:rsid w:val="00F26905"/>
    <w:rsid w:val="00F27257"/>
    <w:rsid w:val="00F31E12"/>
    <w:rsid w:val="00F368E7"/>
    <w:rsid w:val="00F4129F"/>
    <w:rsid w:val="00F5114A"/>
    <w:rsid w:val="00F513E6"/>
    <w:rsid w:val="00F51A3B"/>
    <w:rsid w:val="00F52ADF"/>
    <w:rsid w:val="00F52E5D"/>
    <w:rsid w:val="00F5406D"/>
    <w:rsid w:val="00F55BE0"/>
    <w:rsid w:val="00F56DC9"/>
    <w:rsid w:val="00F6127D"/>
    <w:rsid w:val="00F65B97"/>
    <w:rsid w:val="00F67F3C"/>
    <w:rsid w:val="00F71EBF"/>
    <w:rsid w:val="00F77B11"/>
    <w:rsid w:val="00F8577C"/>
    <w:rsid w:val="00F955CC"/>
    <w:rsid w:val="00F958F7"/>
    <w:rsid w:val="00F964F3"/>
    <w:rsid w:val="00F9740C"/>
    <w:rsid w:val="00FA09A2"/>
    <w:rsid w:val="00FA120C"/>
    <w:rsid w:val="00FA162C"/>
    <w:rsid w:val="00FA1D42"/>
    <w:rsid w:val="00FA3D87"/>
    <w:rsid w:val="00FA523B"/>
    <w:rsid w:val="00FA5F09"/>
    <w:rsid w:val="00FB1B9E"/>
    <w:rsid w:val="00FB360B"/>
    <w:rsid w:val="00FB6996"/>
    <w:rsid w:val="00FC1F38"/>
    <w:rsid w:val="00FC31A0"/>
    <w:rsid w:val="00FC3896"/>
    <w:rsid w:val="00FC444C"/>
    <w:rsid w:val="00FC5EAE"/>
    <w:rsid w:val="00FD065B"/>
    <w:rsid w:val="00FD3492"/>
    <w:rsid w:val="00FD5261"/>
    <w:rsid w:val="00FD75F9"/>
    <w:rsid w:val="00FD76DD"/>
    <w:rsid w:val="00FE0DEA"/>
    <w:rsid w:val="00FE125C"/>
    <w:rsid w:val="00FE2D7E"/>
    <w:rsid w:val="00FE581D"/>
    <w:rsid w:val="00FE5827"/>
    <w:rsid w:val="00FE6967"/>
    <w:rsid w:val="00FE6AE3"/>
    <w:rsid w:val="00FE7114"/>
    <w:rsid w:val="00FF4A21"/>
    <w:rsid w:val="00FF5906"/>
    <w:rsid w:val="00FF72D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491D58"/>
  <w15:docId w15:val="{C8628C79-B23E-4075-BBEF-1F45433F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qFormat/>
    <w:rsid w:val="00C773BF"/>
    <w:pPr>
      <w:keepNext/>
      <w:jc w:val="right"/>
      <w:outlineLvl w:val="0"/>
    </w:pPr>
    <w:rPr>
      <w:b/>
    </w:rPr>
  </w:style>
  <w:style w:type="paragraph" w:styleId="2">
    <w:name w:val="heading 2"/>
    <w:basedOn w:val="a0"/>
    <w:next w:val="a0"/>
    <w:link w:val="20"/>
    <w:qFormat/>
    <w:rsid w:val="00C773BF"/>
    <w:pPr>
      <w:keepNext/>
      <w:jc w:val="right"/>
      <w:outlineLvl w:val="1"/>
    </w:pPr>
    <w:rPr>
      <w:b/>
      <w:sz w:val="24"/>
    </w:rPr>
  </w:style>
  <w:style w:type="paragraph" w:styleId="3">
    <w:name w:val="heading 3"/>
    <w:basedOn w:val="a0"/>
    <w:next w:val="a0"/>
    <w:link w:val="30"/>
    <w:qFormat/>
    <w:rsid w:val="00C773BF"/>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D63A9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qFormat/>
    <w:rsid w:val="00CF30E9"/>
    <w:pPr>
      <w:keepNext/>
      <w:ind w:left="4254" w:firstLine="709"/>
      <w:jc w:val="both"/>
      <w:outlineLvl w:val="4"/>
    </w:pPr>
    <w:rPr>
      <w:b/>
      <w:bCs/>
      <w:sz w:val="28"/>
      <w:szCs w:val="24"/>
    </w:rPr>
  </w:style>
  <w:style w:type="paragraph" w:styleId="6">
    <w:name w:val="heading 6"/>
    <w:basedOn w:val="a0"/>
    <w:next w:val="a0"/>
    <w:link w:val="60"/>
    <w:qFormat/>
    <w:rsid w:val="00C773BF"/>
    <w:pPr>
      <w:keepNext/>
      <w:spacing w:before="60"/>
      <w:jc w:val="center"/>
      <w:outlineLvl w:val="5"/>
    </w:pPr>
    <w:rPr>
      <w:b/>
      <w:sz w:val="32"/>
    </w:rPr>
  </w:style>
  <w:style w:type="paragraph" w:styleId="7">
    <w:name w:val="heading 7"/>
    <w:basedOn w:val="a0"/>
    <w:next w:val="a0"/>
    <w:link w:val="70"/>
    <w:qFormat/>
    <w:rsid w:val="00C773BF"/>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773BF"/>
    <w:rPr>
      <w:rFonts w:ascii="Times New Roman" w:eastAsia="Times New Roman" w:hAnsi="Times New Roman" w:cs="Times New Roman"/>
      <w:b/>
      <w:sz w:val="20"/>
      <w:szCs w:val="20"/>
      <w:lang w:val="uk-UA" w:eastAsia="ru-RU"/>
    </w:rPr>
  </w:style>
  <w:style w:type="character" w:customStyle="1" w:styleId="20">
    <w:name w:val="Заголовок 2 Знак"/>
    <w:basedOn w:val="a1"/>
    <w:link w:val="2"/>
    <w:qFormat/>
    <w:rsid w:val="00C773BF"/>
    <w:rPr>
      <w:rFonts w:ascii="Times New Roman" w:eastAsia="Times New Roman" w:hAnsi="Times New Roman" w:cs="Times New Roman"/>
      <w:b/>
      <w:sz w:val="24"/>
      <w:szCs w:val="20"/>
      <w:lang w:val="uk-UA" w:eastAsia="ru-RU"/>
    </w:rPr>
  </w:style>
  <w:style w:type="character" w:customStyle="1" w:styleId="30">
    <w:name w:val="Заголовок 3 Знак"/>
    <w:basedOn w:val="a1"/>
    <w:link w:val="3"/>
    <w:rsid w:val="00C773BF"/>
    <w:rPr>
      <w:rFonts w:ascii="Arial" w:eastAsia="Times New Roman" w:hAnsi="Arial" w:cs="Arial"/>
      <w:b/>
      <w:bCs/>
      <w:sz w:val="26"/>
      <w:szCs w:val="26"/>
      <w:lang w:val="uk-UA" w:eastAsia="ru-RU"/>
    </w:rPr>
  </w:style>
  <w:style w:type="character" w:customStyle="1" w:styleId="60">
    <w:name w:val="Заголовок 6 Знак"/>
    <w:basedOn w:val="a1"/>
    <w:link w:val="6"/>
    <w:rsid w:val="00C773BF"/>
    <w:rPr>
      <w:rFonts w:ascii="Times New Roman" w:eastAsia="Times New Roman" w:hAnsi="Times New Roman" w:cs="Times New Roman"/>
      <w:b/>
      <w:sz w:val="32"/>
      <w:szCs w:val="20"/>
      <w:lang w:val="uk-UA" w:eastAsia="ru-RU"/>
    </w:rPr>
  </w:style>
  <w:style w:type="character" w:customStyle="1" w:styleId="70">
    <w:name w:val="Заголовок 7 Знак"/>
    <w:basedOn w:val="a1"/>
    <w:link w:val="7"/>
    <w:rsid w:val="00C773BF"/>
    <w:rPr>
      <w:rFonts w:ascii="Times New Roman" w:eastAsia="Times New Roman" w:hAnsi="Times New Roman" w:cs="Times New Roman"/>
      <w:sz w:val="24"/>
      <w:szCs w:val="24"/>
      <w:lang w:val="uk-UA" w:eastAsia="ru-RU"/>
    </w:rPr>
  </w:style>
  <w:style w:type="paragraph" w:styleId="a4">
    <w:name w:val="Title"/>
    <w:basedOn w:val="a0"/>
    <w:link w:val="a5"/>
    <w:qFormat/>
    <w:rsid w:val="00C773BF"/>
    <w:pPr>
      <w:widowControl w:val="0"/>
      <w:ind w:left="320"/>
      <w:jc w:val="center"/>
    </w:pPr>
    <w:rPr>
      <w:rFonts w:ascii="Arial" w:hAnsi="Arial"/>
      <w:b/>
      <w:snapToGrid w:val="0"/>
      <w:sz w:val="18"/>
    </w:rPr>
  </w:style>
  <w:style w:type="character" w:customStyle="1" w:styleId="a5">
    <w:name w:val="Название Знак"/>
    <w:basedOn w:val="a1"/>
    <w:link w:val="a4"/>
    <w:rsid w:val="00C773BF"/>
    <w:rPr>
      <w:rFonts w:ascii="Arial" w:eastAsia="Times New Roman" w:hAnsi="Arial" w:cs="Times New Roman"/>
      <w:b/>
      <w:snapToGrid w:val="0"/>
      <w:sz w:val="18"/>
      <w:szCs w:val="20"/>
      <w:lang w:val="uk-UA" w:eastAsia="ru-RU"/>
    </w:rPr>
  </w:style>
  <w:style w:type="character" w:customStyle="1" w:styleId="21">
    <w:name w:val="Основной текст 2 Знак"/>
    <w:basedOn w:val="a1"/>
    <w:link w:val="22"/>
    <w:rsid w:val="00C773BF"/>
    <w:rPr>
      <w:rFonts w:ascii="Times New Roman" w:eastAsia="Times New Roman" w:hAnsi="Times New Roman" w:cs="Times New Roman"/>
      <w:b/>
      <w:sz w:val="24"/>
      <w:szCs w:val="20"/>
      <w:lang w:val="uk-UA" w:eastAsia="ru-RU"/>
    </w:rPr>
  </w:style>
  <w:style w:type="paragraph" w:styleId="22">
    <w:name w:val="Body Text 2"/>
    <w:basedOn w:val="a0"/>
    <w:link w:val="21"/>
    <w:rsid w:val="00C773BF"/>
    <w:pPr>
      <w:jc w:val="center"/>
    </w:pPr>
    <w:rPr>
      <w:b/>
      <w:sz w:val="24"/>
    </w:rPr>
  </w:style>
  <w:style w:type="paragraph" w:styleId="a6">
    <w:name w:val="Subtitle"/>
    <w:basedOn w:val="a0"/>
    <w:link w:val="a7"/>
    <w:qFormat/>
    <w:rsid w:val="00C773BF"/>
    <w:pPr>
      <w:spacing w:line="360" w:lineRule="auto"/>
      <w:jc w:val="center"/>
    </w:pPr>
    <w:rPr>
      <w:b/>
      <w:noProof/>
      <w:sz w:val="24"/>
      <w:szCs w:val="24"/>
      <w:lang w:val="en-GB" w:eastAsia="en-US"/>
    </w:rPr>
  </w:style>
  <w:style w:type="character" w:customStyle="1" w:styleId="a7">
    <w:name w:val="Подзаголовок Знак"/>
    <w:basedOn w:val="a1"/>
    <w:link w:val="a6"/>
    <w:rsid w:val="00C773BF"/>
    <w:rPr>
      <w:rFonts w:ascii="Times New Roman" w:eastAsia="Times New Roman" w:hAnsi="Times New Roman" w:cs="Times New Roman"/>
      <w:b/>
      <w:noProof/>
      <w:sz w:val="24"/>
      <w:szCs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1"/>
    <w:link w:val="HTML"/>
    <w:uiPriority w:val="99"/>
    <w:rsid w:val="00C773BF"/>
    <w:rPr>
      <w:rFonts w:ascii="Courier New" w:eastAsia="Times New Roman" w:hAnsi="Courier New" w:cs="Courier New"/>
      <w:color w:val="000000"/>
      <w:sz w:val="18"/>
      <w:szCs w:val="18"/>
      <w:lang w:eastAsia="ru-RU"/>
    </w:rPr>
  </w:style>
  <w:style w:type="paragraph" w:styleId="a8">
    <w:name w:val="header"/>
    <w:basedOn w:val="a0"/>
    <w:link w:val="a9"/>
    <w:rsid w:val="00C773BF"/>
    <w:pPr>
      <w:tabs>
        <w:tab w:val="center" w:pos="4819"/>
        <w:tab w:val="right" w:pos="9639"/>
      </w:tabs>
    </w:pPr>
  </w:style>
  <w:style w:type="character" w:customStyle="1" w:styleId="a9">
    <w:name w:val="Верхний колонтитул Знак"/>
    <w:basedOn w:val="a1"/>
    <w:link w:val="a8"/>
    <w:rsid w:val="00C773BF"/>
    <w:rPr>
      <w:rFonts w:ascii="Times New Roman" w:eastAsia="Times New Roman" w:hAnsi="Times New Roman" w:cs="Times New Roman"/>
      <w:sz w:val="20"/>
      <w:szCs w:val="20"/>
      <w:lang w:val="uk-UA" w:eastAsia="ru-RU"/>
    </w:rPr>
  </w:style>
  <w:style w:type="character" w:styleId="aa">
    <w:name w:val="page number"/>
    <w:basedOn w:val="a1"/>
    <w:rsid w:val="00C773BF"/>
  </w:style>
  <w:style w:type="character" w:customStyle="1" w:styleId="ab">
    <w:name w:val="Нижний колонтитул Знак"/>
    <w:basedOn w:val="a1"/>
    <w:link w:val="ac"/>
    <w:rsid w:val="00C773BF"/>
    <w:rPr>
      <w:rFonts w:ascii="Times New Roman" w:eastAsia="Times New Roman" w:hAnsi="Times New Roman" w:cs="Times New Roman"/>
      <w:sz w:val="20"/>
      <w:szCs w:val="20"/>
      <w:lang w:val="uk-UA" w:eastAsia="ru-RU"/>
    </w:rPr>
  </w:style>
  <w:style w:type="paragraph" w:styleId="ac">
    <w:name w:val="footer"/>
    <w:basedOn w:val="a0"/>
    <w:link w:val="ab"/>
    <w:rsid w:val="00C773BF"/>
    <w:pPr>
      <w:tabs>
        <w:tab w:val="center" w:pos="4819"/>
        <w:tab w:val="right" w:pos="9639"/>
      </w:tabs>
    </w:pPr>
  </w:style>
  <w:style w:type="paragraph" w:styleId="ad">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
    <w:basedOn w:val="a0"/>
    <w:link w:val="ae"/>
    <w:qFormat/>
    <w:rsid w:val="00C773BF"/>
    <w:pPr>
      <w:spacing w:before="100" w:beforeAutospacing="1" w:after="100" w:afterAutospacing="1"/>
    </w:pPr>
    <w:rPr>
      <w:sz w:val="24"/>
      <w:szCs w:val="24"/>
      <w:lang w:val="ru-RU"/>
    </w:rPr>
  </w:style>
  <w:style w:type="character" w:customStyle="1" w:styleId="af">
    <w:name w:val="Основной текст Знак"/>
    <w:basedOn w:val="a1"/>
    <w:link w:val="af0"/>
    <w:rsid w:val="00C773BF"/>
    <w:rPr>
      <w:rFonts w:ascii="Times New Roman" w:eastAsia="Times New Roman" w:hAnsi="Times New Roman" w:cs="Times New Roman"/>
      <w:sz w:val="20"/>
      <w:szCs w:val="20"/>
      <w:lang w:val="uk-UA" w:eastAsia="ru-RU"/>
    </w:rPr>
  </w:style>
  <w:style w:type="paragraph" w:styleId="af0">
    <w:name w:val="Body Text"/>
    <w:basedOn w:val="a0"/>
    <w:link w:val="af"/>
    <w:rsid w:val="00C773BF"/>
    <w:pPr>
      <w:spacing w:after="120"/>
    </w:pPr>
  </w:style>
  <w:style w:type="paragraph" w:styleId="23">
    <w:name w:val="Body Text Indent 2"/>
    <w:basedOn w:val="a0"/>
    <w:link w:val="24"/>
    <w:rsid w:val="00C773BF"/>
    <w:pPr>
      <w:spacing w:after="120" w:line="480" w:lineRule="auto"/>
      <w:ind w:left="283"/>
    </w:pPr>
  </w:style>
  <w:style w:type="character" w:customStyle="1" w:styleId="24">
    <w:name w:val="Основной текст с отступом 2 Знак"/>
    <w:basedOn w:val="a1"/>
    <w:link w:val="23"/>
    <w:rsid w:val="00C773BF"/>
    <w:rPr>
      <w:rFonts w:ascii="Times New Roman" w:eastAsia="Times New Roman" w:hAnsi="Times New Roman" w:cs="Times New Roman"/>
      <w:sz w:val="20"/>
      <w:szCs w:val="20"/>
      <w:lang w:val="uk-UA" w:eastAsia="ru-RU"/>
    </w:rPr>
  </w:style>
  <w:style w:type="paragraph" w:styleId="31">
    <w:name w:val="Body Text Indent 3"/>
    <w:basedOn w:val="a0"/>
    <w:link w:val="32"/>
    <w:rsid w:val="00C773BF"/>
    <w:pPr>
      <w:spacing w:after="120"/>
      <w:ind w:left="283"/>
    </w:pPr>
    <w:rPr>
      <w:sz w:val="16"/>
      <w:szCs w:val="16"/>
    </w:rPr>
  </w:style>
  <w:style w:type="character" w:customStyle="1" w:styleId="32">
    <w:name w:val="Основной текст с отступом 3 Знак"/>
    <w:basedOn w:val="a1"/>
    <w:link w:val="31"/>
    <w:rsid w:val="00C773BF"/>
    <w:rPr>
      <w:rFonts w:ascii="Times New Roman" w:eastAsia="Times New Roman" w:hAnsi="Times New Roman" w:cs="Times New Roman"/>
      <w:sz w:val="16"/>
      <w:szCs w:val="16"/>
      <w:lang w:val="uk-UA" w:eastAsia="ru-RU"/>
    </w:rPr>
  </w:style>
  <w:style w:type="paragraph" w:customStyle="1" w:styleId="11">
    <w:name w:val="Обычный1"/>
    <w:qFormat/>
    <w:rsid w:val="00C773BF"/>
    <w:rPr>
      <w:rFonts w:ascii="Times New Roman" w:eastAsia="Times New Roman" w:hAnsi="Times New Roman"/>
      <w:snapToGrid w:val="0"/>
      <w:lang w:val="en-US" w:eastAsia="ru-RU"/>
    </w:rPr>
  </w:style>
  <w:style w:type="character" w:customStyle="1" w:styleId="af1">
    <w:name w:val="Текст выноски Знак"/>
    <w:basedOn w:val="a1"/>
    <w:link w:val="af2"/>
    <w:uiPriority w:val="99"/>
    <w:semiHidden/>
    <w:rsid w:val="00C773BF"/>
    <w:rPr>
      <w:rFonts w:ascii="Tahoma" w:eastAsia="Times New Roman" w:hAnsi="Tahoma" w:cs="Tahoma"/>
      <w:sz w:val="16"/>
      <w:szCs w:val="16"/>
      <w:lang w:val="uk-UA" w:eastAsia="ru-RU"/>
    </w:rPr>
  </w:style>
  <w:style w:type="paragraph" w:styleId="af2">
    <w:name w:val="Balloon Text"/>
    <w:basedOn w:val="a0"/>
    <w:link w:val="af1"/>
    <w:uiPriority w:val="99"/>
    <w:semiHidden/>
    <w:qFormat/>
    <w:rsid w:val="00C773BF"/>
    <w:rPr>
      <w:rFonts w:ascii="Tahoma" w:hAnsi="Tahoma" w:cs="Tahoma"/>
      <w:sz w:val="16"/>
      <w:szCs w:val="16"/>
    </w:rPr>
  </w:style>
  <w:style w:type="paragraph" w:customStyle="1" w:styleId="12">
    <w:name w:val="Абзац списку1"/>
    <w:basedOn w:val="a0"/>
    <w:qFormat/>
    <w:rsid w:val="00C773BF"/>
    <w:pPr>
      <w:spacing w:after="200" w:line="276" w:lineRule="auto"/>
      <w:ind w:left="720"/>
      <w:contextualSpacing/>
    </w:pPr>
    <w:rPr>
      <w:rFonts w:ascii="Calibri" w:eastAsia="Calibri" w:hAnsi="Calibri"/>
      <w:sz w:val="22"/>
      <w:szCs w:val="22"/>
      <w:lang w:eastAsia="en-US"/>
    </w:rPr>
  </w:style>
  <w:style w:type="paragraph" w:styleId="af3">
    <w:name w:val="No Spacing"/>
    <w:uiPriority w:val="1"/>
    <w:qFormat/>
    <w:rsid w:val="00C773BF"/>
    <w:rPr>
      <w:sz w:val="22"/>
      <w:szCs w:val="22"/>
      <w:lang w:eastAsia="en-US"/>
    </w:rPr>
  </w:style>
  <w:style w:type="character" w:customStyle="1" w:styleId="rvts0">
    <w:name w:val="rvts0"/>
    <w:qFormat/>
    <w:rsid w:val="00C773BF"/>
    <w:rPr>
      <w:rFonts w:cs="Times New Roman"/>
    </w:rPr>
  </w:style>
  <w:style w:type="paragraph" w:customStyle="1" w:styleId="rvps2">
    <w:name w:val="rvps2"/>
    <w:basedOn w:val="a0"/>
    <w:rsid w:val="00C773BF"/>
    <w:pPr>
      <w:spacing w:before="100" w:beforeAutospacing="1" w:after="100" w:afterAutospacing="1"/>
    </w:pPr>
    <w:rPr>
      <w:rFonts w:eastAsia="Calibri"/>
      <w:sz w:val="24"/>
      <w:szCs w:val="24"/>
      <w:lang w:eastAsia="uk-UA"/>
    </w:rPr>
  </w:style>
  <w:style w:type="character" w:customStyle="1" w:styleId="af4">
    <w:name w:val="Основной текст с отступом Знак"/>
    <w:basedOn w:val="a1"/>
    <w:link w:val="af5"/>
    <w:rsid w:val="00C773BF"/>
    <w:rPr>
      <w:rFonts w:ascii="Times New Roman" w:eastAsia="Times New Roman" w:hAnsi="Times New Roman" w:cs="Times New Roman"/>
      <w:sz w:val="20"/>
      <w:szCs w:val="20"/>
      <w:lang w:val="uk-UA" w:eastAsia="ru-RU"/>
    </w:rPr>
  </w:style>
  <w:style w:type="paragraph" w:styleId="af5">
    <w:name w:val="Body Text Indent"/>
    <w:basedOn w:val="a0"/>
    <w:link w:val="af4"/>
    <w:rsid w:val="00C773BF"/>
    <w:pPr>
      <w:spacing w:after="120"/>
      <w:ind w:left="283"/>
    </w:pPr>
  </w:style>
  <w:style w:type="character" w:styleId="af6">
    <w:name w:val="Strong"/>
    <w:uiPriority w:val="22"/>
    <w:qFormat/>
    <w:rsid w:val="00C773BF"/>
    <w:rPr>
      <w:b/>
      <w:bCs/>
    </w:rPr>
  </w:style>
  <w:style w:type="paragraph" w:styleId="af7">
    <w:name w:val="List Paragraph"/>
    <w:aliases w:val="1. спис,Colorful List - Accent 11,Elenco Normale,FooterText,List Paragraph Char Char,List Paragraph.List 1.0,List Paragraph.List 1.01,List Paragraph.List 1.02,Normal Sentence,SGLText List Paragraph,Steps,b1,lp1,lp11,Заголовок 1.1"/>
    <w:basedOn w:val="a0"/>
    <w:link w:val="af8"/>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uiPriority w:val="99"/>
    <w:qFormat/>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qFormat/>
    <w:rsid w:val="00C773BF"/>
    <w:rPr>
      <w:rFonts w:eastAsia="Times New Roman" w:cs="Times New Roman"/>
      <w:sz w:val="24"/>
    </w:rPr>
  </w:style>
  <w:style w:type="character" w:customStyle="1" w:styleId="ListLabel2">
    <w:name w:val="ListLabel 2"/>
    <w:qFormat/>
    <w:rsid w:val="00C773BF"/>
    <w:rPr>
      <w:rFonts w:cs="Courier New"/>
    </w:rPr>
  </w:style>
  <w:style w:type="character" w:customStyle="1" w:styleId="ListLabel3">
    <w:name w:val="ListLabel 3"/>
    <w:qFormat/>
    <w:rsid w:val="00C773BF"/>
    <w:rPr>
      <w:rFonts w:cs="Courier New"/>
    </w:rPr>
  </w:style>
  <w:style w:type="character" w:customStyle="1" w:styleId="ListLabel4">
    <w:name w:val="ListLabel 4"/>
    <w:qFormat/>
    <w:rsid w:val="00C773BF"/>
    <w:rPr>
      <w:rFonts w:cs="Courier New"/>
    </w:rPr>
  </w:style>
  <w:style w:type="character" w:customStyle="1" w:styleId="ListLabel5">
    <w:name w:val="ListLabel 5"/>
    <w:qFormat/>
    <w:rsid w:val="00C773BF"/>
    <w:rPr>
      <w:rFonts w:ascii="Times New Roman" w:hAnsi="Times New Roman" w:cs="Times New Roman"/>
      <w:b w:val="0"/>
      <w:sz w:val="24"/>
    </w:rPr>
  </w:style>
  <w:style w:type="character" w:customStyle="1" w:styleId="ListLabel6">
    <w:name w:val="ListLabel 6"/>
    <w:qFormat/>
    <w:rsid w:val="00C773BF"/>
    <w:rPr>
      <w:rFonts w:cs="Times New Roman"/>
      <w:sz w:val="24"/>
    </w:rPr>
  </w:style>
  <w:style w:type="character" w:customStyle="1" w:styleId="ListLabel7">
    <w:name w:val="ListLabel 7"/>
    <w:qFormat/>
    <w:rsid w:val="00C773BF"/>
    <w:rPr>
      <w:rFonts w:cs="Courier New"/>
    </w:rPr>
  </w:style>
  <w:style w:type="character" w:customStyle="1" w:styleId="ListLabel8">
    <w:name w:val="ListLabel 8"/>
    <w:qFormat/>
    <w:rsid w:val="00C773BF"/>
    <w:rPr>
      <w:rFonts w:cs="Wingdings"/>
    </w:rPr>
  </w:style>
  <w:style w:type="character" w:customStyle="1" w:styleId="ListLabel9">
    <w:name w:val="ListLabel 9"/>
    <w:qFormat/>
    <w:rsid w:val="00C773BF"/>
    <w:rPr>
      <w:rFonts w:cs="Symbol"/>
    </w:rPr>
  </w:style>
  <w:style w:type="character" w:customStyle="1" w:styleId="ListLabel10">
    <w:name w:val="ListLabel 10"/>
    <w:qFormat/>
    <w:rsid w:val="00C773BF"/>
    <w:rPr>
      <w:rFonts w:cs="Courier New"/>
    </w:rPr>
  </w:style>
  <w:style w:type="character" w:customStyle="1" w:styleId="ListLabel11">
    <w:name w:val="ListLabel 11"/>
    <w:qFormat/>
    <w:rsid w:val="00C773BF"/>
    <w:rPr>
      <w:rFonts w:cs="Wingdings"/>
    </w:rPr>
  </w:style>
  <w:style w:type="character" w:customStyle="1" w:styleId="ListLabel12">
    <w:name w:val="ListLabel 12"/>
    <w:qFormat/>
    <w:rsid w:val="00C773BF"/>
    <w:rPr>
      <w:rFonts w:cs="Symbol"/>
    </w:rPr>
  </w:style>
  <w:style w:type="character" w:customStyle="1" w:styleId="ListLabel13">
    <w:name w:val="ListLabel 13"/>
    <w:qFormat/>
    <w:rsid w:val="00C773BF"/>
    <w:rPr>
      <w:rFonts w:cs="Courier New"/>
    </w:rPr>
  </w:style>
  <w:style w:type="character" w:customStyle="1" w:styleId="ListLabel14">
    <w:name w:val="ListLabel 14"/>
    <w:qFormat/>
    <w:rsid w:val="00C773BF"/>
    <w:rPr>
      <w:rFonts w:cs="Wingdings"/>
    </w:rPr>
  </w:style>
  <w:style w:type="character" w:customStyle="1" w:styleId="ListLabel15">
    <w:name w:val="ListLabel 15"/>
    <w:qFormat/>
    <w:rsid w:val="00C773BF"/>
    <w:rPr>
      <w:rFonts w:ascii="Times New Roman" w:hAnsi="Times New Roman" w:cs="Times New Roman"/>
      <w:b w:val="0"/>
      <w:sz w:val="24"/>
    </w:rPr>
  </w:style>
  <w:style w:type="paragraph" w:customStyle="1" w:styleId="Heading">
    <w:name w:val="Heading"/>
    <w:basedOn w:val="a0"/>
    <w:next w:val="af0"/>
    <w:qFormat/>
    <w:rsid w:val="00C773BF"/>
    <w:pPr>
      <w:keepNext/>
      <w:spacing w:before="240" w:after="120"/>
    </w:pPr>
    <w:rPr>
      <w:rFonts w:ascii="Liberation Sans" w:eastAsia="WenQuanYi Zen Hei" w:hAnsi="Liberation Sans" w:cs="Lohit Devanagari"/>
      <w:color w:val="00000A"/>
      <w:sz w:val="28"/>
      <w:szCs w:val="28"/>
    </w:rPr>
  </w:style>
  <w:style w:type="paragraph" w:styleId="af9">
    <w:name w:val="caption"/>
    <w:basedOn w:val="a0"/>
    <w:qFormat/>
    <w:rsid w:val="00C773BF"/>
    <w:pPr>
      <w:suppressLineNumbers/>
      <w:spacing w:before="120" w:after="120"/>
    </w:pPr>
    <w:rPr>
      <w:rFonts w:cs="Lohit Devanagari"/>
      <w:i/>
      <w:iCs/>
      <w:color w:val="00000A"/>
      <w:sz w:val="24"/>
      <w:szCs w:val="24"/>
    </w:rPr>
  </w:style>
  <w:style w:type="paragraph" w:customStyle="1" w:styleId="Index">
    <w:name w:val="Index"/>
    <w:basedOn w:val="a0"/>
    <w:qFormat/>
    <w:rsid w:val="00C773BF"/>
    <w:pPr>
      <w:suppressLineNumbers/>
    </w:pPr>
    <w:rPr>
      <w:rFonts w:cs="Lohit Devanagari"/>
      <w:color w:val="00000A"/>
    </w:rPr>
  </w:style>
  <w:style w:type="character" w:customStyle="1" w:styleId="afa">
    <w:name w:val="Текст примечания Знак"/>
    <w:basedOn w:val="a1"/>
    <w:link w:val="afb"/>
    <w:rsid w:val="00C773BF"/>
    <w:rPr>
      <w:rFonts w:ascii="Times New Roman" w:eastAsia="Times New Roman" w:hAnsi="Times New Roman" w:cs="Times New Roman"/>
      <w:color w:val="00000A"/>
      <w:sz w:val="20"/>
      <w:szCs w:val="20"/>
      <w:lang w:val="uk-UA" w:eastAsia="ru-RU"/>
    </w:rPr>
  </w:style>
  <w:style w:type="paragraph" w:styleId="afb">
    <w:name w:val="annotation text"/>
    <w:basedOn w:val="a0"/>
    <w:link w:val="afa"/>
    <w:unhideWhenUsed/>
    <w:rsid w:val="00C773BF"/>
    <w:rPr>
      <w:color w:val="00000A"/>
    </w:rPr>
  </w:style>
  <w:style w:type="character" w:customStyle="1" w:styleId="afc">
    <w:name w:val="Тема примечания Знак"/>
    <w:basedOn w:val="afa"/>
    <w:link w:val="afd"/>
    <w:rsid w:val="00C773BF"/>
    <w:rPr>
      <w:rFonts w:ascii="Times New Roman" w:eastAsia="Times New Roman" w:hAnsi="Times New Roman" w:cs="Times New Roman"/>
      <w:b/>
      <w:bCs/>
      <w:color w:val="00000A"/>
      <w:sz w:val="20"/>
      <w:szCs w:val="20"/>
      <w:lang w:val="uk-UA" w:eastAsia="ru-RU"/>
    </w:rPr>
  </w:style>
  <w:style w:type="paragraph" w:styleId="afd">
    <w:name w:val="annotation subject"/>
    <w:basedOn w:val="afb"/>
    <w:next w:val="afb"/>
    <w:link w:val="afc"/>
    <w:unhideWhenUsed/>
    <w:rsid w:val="00C773BF"/>
    <w:rPr>
      <w:b/>
      <w:bCs/>
    </w:rPr>
  </w:style>
  <w:style w:type="character" w:customStyle="1" w:styleId="BodyTextIndent3Char">
    <w:name w:val="Body Text Indent 3 Char"/>
    <w:basedOn w:val="a1"/>
    <w:locked/>
    <w:rsid w:val="00F31E12"/>
    <w:rPr>
      <w:rFonts w:cs="Times New Roman"/>
      <w:sz w:val="16"/>
      <w:szCs w:val="16"/>
      <w:lang w:val="uk-UA"/>
    </w:rPr>
  </w:style>
  <w:style w:type="paragraph" w:customStyle="1" w:styleId="xfmc1">
    <w:name w:val="xfmc1"/>
    <w:basedOn w:val="a0"/>
    <w:rsid w:val="0012697D"/>
    <w:pPr>
      <w:spacing w:before="100" w:beforeAutospacing="1" w:after="100" w:afterAutospacing="1"/>
    </w:pPr>
    <w:rPr>
      <w:sz w:val="24"/>
      <w:szCs w:val="24"/>
      <w:lang w:val="ru-RU"/>
    </w:rPr>
  </w:style>
  <w:style w:type="table" w:styleId="afe">
    <w:name w:val="Table Grid"/>
    <w:basedOn w:val="a2"/>
    <w:uiPriority w:val="59"/>
    <w:rsid w:val="008C60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2"/>
    <w:next w:val="afe"/>
    <w:rsid w:val="001A088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веб)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2 Знак"/>
    <w:link w:val="ad"/>
    <w:uiPriority w:val="99"/>
    <w:qFormat/>
    <w:locked/>
    <w:rsid w:val="001773E6"/>
    <w:rPr>
      <w:rFonts w:ascii="Times New Roman" w:eastAsia="Times New Roman" w:hAnsi="Times New Roman"/>
      <w:sz w:val="24"/>
      <w:szCs w:val="24"/>
      <w:lang w:val="ru-RU" w:eastAsia="ru-RU"/>
    </w:rPr>
  </w:style>
  <w:style w:type="paragraph" w:customStyle="1" w:styleId="25">
    <w:name w:val="Обычный2"/>
    <w:rsid w:val="00D231B2"/>
    <w:pPr>
      <w:spacing w:line="276" w:lineRule="auto"/>
    </w:pPr>
    <w:rPr>
      <w:rFonts w:ascii="Arial" w:eastAsia="Arial" w:hAnsi="Arial" w:cs="Arial"/>
      <w:color w:val="000000"/>
      <w:sz w:val="22"/>
      <w:szCs w:val="22"/>
      <w:lang w:val="ru-RU" w:eastAsia="ru-RU"/>
    </w:rPr>
  </w:style>
  <w:style w:type="table" w:customStyle="1" w:styleId="26">
    <w:name w:val="Сетка таблицы2"/>
    <w:basedOn w:val="a2"/>
    <w:next w:val="afe"/>
    <w:uiPriority w:val="59"/>
    <w:rsid w:val="0012200C"/>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rsid w:val="00D63A9E"/>
    <w:rPr>
      <w:rFonts w:asciiTheme="majorHAnsi" w:eastAsiaTheme="majorEastAsia" w:hAnsiTheme="majorHAnsi" w:cstheme="majorBidi"/>
      <w:b/>
      <w:bCs/>
      <w:i/>
      <w:iCs/>
      <w:color w:val="5B9BD5" w:themeColor="accent1"/>
      <w:lang w:eastAsia="ru-RU"/>
    </w:rPr>
  </w:style>
  <w:style w:type="table" w:customStyle="1" w:styleId="33">
    <w:name w:val="Сетка таблицы3"/>
    <w:basedOn w:val="a2"/>
    <w:next w:val="afe"/>
    <w:rsid w:val="00E66B3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fe"/>
    <w:rsid w:val="009F0E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fe"/>
    <w:rsid w:val="00B939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1"/>
    <w:link w:val="5"/>
    <w:rsid w:val="00CF30E9"/>
    <w:rPr>
      <w:rFonts w:ascii="Times New Roman" w:eastAsia="Times New Roman" w:hAnsi="Times New Roman"/>
      <w:b/>
      <w:bCs/>
      <w:sz w:val="28"/>
      <w:szCs w:val="24"/>
      <w:lang w:eastAsia="ru-RU"/>
    </w:rPr>
  </w:style>
  <w:style w:type="character" w:customStyle="1" w:styleId="15">
    <w:name w:val="Гиперссылка1"/>
    <w:basedOn w:val="a1"/>
    <w:uiPriority w:val="99"/>
    <w:unhideWhenUsed/>
    <w:rsid w:val="00CF30E9"/>
    <w:rPr>
      <w:color w:val="0000FF"/>
      <w:u w:val="single"/>
    </w:rPr>
  </w:style>
  <w:style w:type="table" w:customStyle="1" w:styleId="61">
    <w:name w:val="Сетка таблицы6"/>
    <w:basedOn w:val="a2"/>
    <w:next w:val="afe"/>
    <w:uiPriority w:val="59"/>
    <w:rsid w:val="00CF30E9"/>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e"/>
    <w:rsid w:val="00CF30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Hyperlink"/>
    <w:basedOn w:val="a1"/>
    <w:uiPriority w:val="99"/>
    <w:unhideWhenUsed/>
    <w:rsid w:val="00CF30E9"/>
    <w:rPr>
      <w:color w:val="0563C1" w:themeColor="hyperlink"/>
      <w:u w:val="single"/>
    </w:rPr>
  </w:style>
  <w:style w:type="table" w:customStyle="1" w:styleId="71">
    <w:name w:val="Сетка таблицы7"/>
    <w:basedOn w:val="a2"/>
    <w:next w:val="afe"/>
    <w:rsid w:val="00946E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fe"/>
    <w:uiPriority w:val="59"/>
    <w:rsid w:val="00E7582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e"/>
    <w:rsid w:val="00E758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basedOn w:val="a2"/>
    <w:next w:val="afe"/>
    <w:rsid w:val="0081361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0"/>
    <w:link w:val="35"/>
    <w:rsid w:val="0057674E"/>
    <w:pPr>
      <w:spacing w:after="120"/>
    </w:pPr>
    <w:rPr>
      <w:sz w:val="16"/>
      <w:szCs w:val="16"/>
    </w:rPr>
  </w:style>
  <w:style w:type="character" w:customStyle="1" w:styleId="35">
    <w:name w:val="Основной текст 3 Знак"/>
    <w:basedOn w:val="a1"/>
    <w:link w:val="34"/>
    <w:rsid w:val="0057674E"/>
    <w:rPr>
      <w:rFonts w:ascii="Times New Roman" w:eastAsia="Times New Roman" w:hAnsi="Times New Roman"/>
      <w:sz w:val="16"/>
      <w:szCs w:val="16"/>
      <w:lang w:eastAsia="ru-RU"/>
    </w:rPr>
  </w:style>
  <w:style w:type="paragraph" w:customStyle="1" w:styleId="a">
    <w:name w:val="Обычный_с_маркировкой"/>
    <w:rsid w:val="0057674E"/>
    <w:pPr>
      <w:numPr>
        <w:numId w:val="1"/>
      </w:numPr>
      <w:jc w:val="both"/>
    </w:pPr>
    <w:rPr>
      <w:rFonts w:ascii="Times New Roman" w:eastAsia="Times New Roman" w:hAnsi="Times New Roman"/>
      <w:sz w:val="24"/>
      <w:lang w:val="en-US" w:eastAsia="ru-RU"/>
    </w:rPr>
  </w:style>
  <w:style w:type="paragraph" w:styleId="aff0">
    <w:name w:val="footnote text"/>
    <w:basedOn w:val="a0"/>
    <w:link w:val="aff1"/>
    <w:semiHidden/>
    <w:rsid w:val="0057674E"/>
    <w:pPr>
      <w:keepNext/>
      <w:keepLines/>
      <w:spacing w:before="60" w:after="60"/>
      <w:ind w:firstLine="680"/>
      <w:jc w:val="both"/>
    </w:pPr>
    <w:rPr>
      <w:rFonts w:ascii="Courier New" w:hAnsi="Courier New"/>
      <w:sz w:val="18"/>
      <w:lang w:val="ru-RU"/>
    </w:rPr>
  </w:style>
  <w:style w:type="character" w:customStyle="1" w:styleId="aff1">
    <w:name w:val="Текст сноски Знак"/>
    <w:basedOn w:val="a1"/>
    <w:link w:val="aff0"/>
    <w:semiHidden/>
    <w:rsid w:val="0057674E"/>
    <w:rPr>
      <w:rFonts w:ascii="Courier New" w:eastAsia="Times New Roman" w:hAnsi="Courier New"/>
      <w:sz w:val="18"/>
      <w:lang w:val="ru-RU" w:eastAsia="ru-RU"/>
    </w:rPr>
  </w:style>
  <w:style w:type="character" w:styleId="aff2">
    <w:name w:val="footnote reference"/>
    <w:basedOn w:val="a1"/>
    <w:semiHidden/>
    <w:rsid w:val="0057674E"/>
    <w:rPr>
      <w:rFonts w:cs="Times New Roman"/>
      <w:vertAlign w:val="superscript"/>
    </w:rPr>
  </w:style>
  <w:style w:type="character" w:customStyle="1" w:styleId="apple-style-span">
    <w:name w:val="apple-style-span"/>
    <w:rsid w:val="0057674E"/>
  </w:style>
  <w:style w:type="table" w:customStyle="1" w:styleId="100">
    <w:name w:val="Сетка таблицы10"/>
    <w:basedOn w:val="a2"/>
    <w:next w:val="afe"/>
    <w:uiPriority w:val="99"/>
    <w:rsid w:val="0057674E"/>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57674E"/>
    <w:rPr>
      <w:rFonts w:cs="Times New Roman"/>
    </w:rPr>
  </w:style>
  <w:style w:type="paragraph" w:customStyle="1" w:styleId="rvps14">
    <w:name w:val="rvps14"/>
    <w:basedOn w:val="a0"/>
    <w:rsid w:val="0057674E"/>
    <w:pPr>
      <w:spacing w:before="100" w:beforeAutospacing="1" w:after="100" w:afterAutospacing="1"/>
    </w:pPr>
    <w:rPr>
      <w:sz w:val="24"/>
      <w:szCs w:val="24"/>
      <w:lang w:eastAsia="uk-UA"/>
    </w:rPr>
  </w:style>
  <w:style w:type="character" w:customStyle="1" w:styleId="rvts9">
    <w:name w:val="rvts9"/>
    <w:basedOn w:val="a1"/>
    <w:rsid w:val="0057674E"/>
    <w:rPr>
      <w:rFonts w:cs="Times New Roman"/>
    </w:rPr>
  </w:style>
  <w:style w:type="paragraph" w:customStyle="1" w:styleId="rvps6">
    <w:name w:val="rvps6"/>
    <w:basedOn w:val="a0"/>
    <w:rsid w:val="0057674E"/>
    <w:pPr>
      <w:spacing w:before="100" w:beforeAutospacing="1" w:after="100" w:afterAutospacing="1"/>
    </w:pPr>
    <w:rPr>
      <w:sz w:val="24"/>
      <w:szCs w:val="24"/>
      <w:lang w:eastAsia="uk-UA"/>
    </w:rPr>
  </w:style>
  <w:style w:type="character" w:customStyle="1" w:styleId="rvts23">
    <w:name w:val="rvts23"/>
    <w:basedOn w:val="a1"/>
    <w:rsid w:val="0057674E"/>
    <w:rPr>
      <w:rFonts w:cs="Times New Roman"/>
    </w:rPr>
  </w:style>
  <w:style w:type="paragraph" w:customStyle="1" w:styleId="Bullets">
    <w:name w:val="Bullets"/>
    <w:basedOn w:val="a0"/>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basedOn w:val="a2"/>
    <w:next w:val="afe"/>
    <w:rsid w:val="006D73F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0"/>
    <w:rsid w:val="00937DA0"/>
    <w:pPr>
      <w:spacing w:before="100" w:beforeAutospacing="1" w:after="100" w:afterAutospacing="1"/>
    </w:pPr>
    <w:rPr>
      <w:sz w:val="24"/>
      <w:szCs w:val="24"/>
      <w:lang w:eastAsia="uk-UA"/>
    </w:rPr>
  </w:style>
  <w:style w:type="paragraph" w:customStyle="1" w:styleId="27">
    <w:name w:val="_Стороны_2"/>
    <w:basedOn w:val="a0"/>
    <w:rsid w:val="00575B25"/>
    <w:pPr>
      <w:keepNext/>
      <w:keepLines/>
      <w:jc w:val="center"/>
    </w:pPr>
    <w:rPr>
      <w:rFonts w:ascii="Courier New" w:eastAsia="MS Mincho" w:hAnsi="Courier New"/>
      <w:sz w:val="22"/>
    </w:rPr>
  </w:style>
  <w:style w:type="paragraph" w:customStyle="1" w:styleId="Default">
    <w:name w:val="Default"/>
    <w:rsid w:val="00575B25"/>
    <w:pPr>
      <w:autoSpaceDE w:val="0"/>
      <w:autoSpaceDN w:val="0"/>
      <w:adjustRightInd w:val="0"/>
    </w:pPr>
    <w:rPr>
      <w:rFonts w:ascii="Arial" w:eastAsia="Times New Roman" w:hAnsi="Arial" w:cs="Arial"/>
      <w:color w:val="000000"/>
      <w:sz w:val="24"/>
      <w:szCs w:val="24"/>
      <w:lang w:val="ru-RU" w:eastAsia="ru-RU"/>
    </w:rPr>
  </w:style>
  <w:style w:type="table" w:customStyle="1" w:styleId="140">
    <w:name w:val="Сетка таблицы14"/>
    <w:basedOn w:val="a2"/>
    <w:next w:val="afe"/>
    <w:rsid w:val="002D6F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e"/>
    <w:rsid w:val="00EA2E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f7"/>
    <w:locked/>
    <w:rsid w:val="00C026DC"/>
    <w:rPr>
      <w:rFonts w:ascii="Tahoma" w:eastAsia="Times New Roman" w:hAnsi="Tahoma" w:cs="Tahoma"/>
      <w:b/>
      <w:bCs/>
      <w:sz w:val="22"/>
      <w:szCs w:val="22"/>
      <w:lang w:eastAsia="en-US"/>
    </w:rPr>
  </w:style>
  <w:style w:type="character" w:styleId="aff3">
    <w:name w:val="annotation reference"/>
    <w:basedOn w:val="a1"/>
    <w:semiHidden/>
    <w:unhideWhenUsed/>
    <w:rsid w:val="00C026DC"/>
    <w:rPr>
      <w:sz w:val="16"/>
      <w:szCs w:val="16"/>
    </w:rPr>
  </w:style>
  <w:style w:type="table" w:customStyle="1" w:styleId="160">
    <w:name w:val="Сетка таблицы16"/>
    <w:basedOn w:val="a2"/>
    <w:next w:val="afe"/>
    <w:rsid w:val="00C026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Revision"/>
    <w:hidden/>
    <w:uiPriority w:val="99"/>
    <w:semiHidden/>
    <w:rsid w:val="00C026DC"/>
    <w:rPr>
      <w:rFonts w:ascii="Times New Roman" w:eastAsia="Times New Roman" w:hAnsi="Times New Roman"/>
      <w:sz w:val="24"/>
      <w:lang w:eastAsia="ru-RU"/>
    </w:rPr>
  </w:style>
  <w:style w:type="character" w:customStyle="1" w:styleId="-">
    <w:name w:val="Интернет-ссылка"/>
    <w:basedOn w:val="a1"/>
    <w:qFormat/>
    <w:rsid w:val="00C026DC"/>
    <w:rPr>
      <w:color w:val="0000FF"/>
      <w:u w:val="single"/>
    </w:rPr>
  </w:style>
  <w:style w:type="table" w:customStyle="1" w:styleId="19">
    <w:name w:val="Сітка таблиці1"/>
    <w:basedOn w:val="a2"/>
    <w:next w:val="afe"/>
    <w:rsid w:val="00C026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next w:val="afe"/>
    <w:rsid w:val="00C026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ітка таблиці2"/>
    <w:basedOn w:val="a2"/>
    <w:next w:val="afe"/>
    <w:rsid w:val="00C026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e"/>
    <w:rsid w:val="00C026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e"/>
    <w:rsid w:val="00C026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e"/>
    <w:rsid w:val="00C026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_Обычный_по_левому_краю"/>
    <w:basedOn w:val="a0"/>
    <w:rsid w:val="00C026DC"/>
    <w:pPr>
      <w:keepNext/>
      <w:keepLines/>
    </w:pPr>
    <w:rPr>
      <w:rFonts w:ascii="Courier New" w:hAnsi="Courier New"/>
      <w:sz w:val="22"/>
    </w:rPr>
  </w:style>
  <w:style w:type="paragraph" w:customStyle="1" w:styleId="1a">
    <w:name w:val="_Стороны_1"/>
    <w:basedOn w:val="a0"/>
    <w:rsid w:val="00C026DC"/>
    <w:pPr>
      <w:keepNext/>
      <w:keepLines/>
      <w:jc w:val="center"/>
    </w:pPr>
    <w:rPr>
      <w:rFonts w:ascii="Courier New" w:hAnsi="Courier New"/>
      <w:caps/>
      <w:sz w:val="22"/>
    </w:rPr>
  </w:style>
  <w:style w:type="numbering" w:customStyle="1" w:styleId="16">
    <w:name w:val="Импортированный стиль 16"/>
    <w:rsid w:val="00C026DC"/>
    <w:pPr>
      <w:numPr>
        <w:numId w:val="6"/>
      </w:numPr>
    </w:pPr>
  </w:style>
  <w:style w:type="numbering" w:customStyle="1" w:styleId="17">
    <w:name w:val="Импортированный стиль 17"/>
    <w:rsid w:val="00C026DC"/>
    <w:pPr>
      <w:numPr>
        <w:numId w:val="7"/>
      </w:numPr>
    </w:pPr>
  </w:style>
  <w:style w:type="numbering" w:customStyle="1" w:styleId="18">
    <w:name w:val="Импортированный стиль 18"/>
    <w:rsid w:val="00C026DC"/>
    <w:pPr>
      <w:numPr>
        <w:numId w:val="8"/>
      </w:numPr>
    </w:pPr>
  </w:style>
  <w:style w:type="character" w:customStyle="1" w:styleId="aff6">
    <w:name w:val="Основной текст_"/>
    <w:basedOn w:val="a1"/>
    <w:link w:val="1b"/>
    <w:uiPriority w:val="99"/>
    <w:locked/>
    <w:rsid w:val="00C026DC"/>
    <w:rPr>
      <w:rFonts w:ascii="Times New Roman" w:hAnsi="Times New Roman"/>
      <w:sz w:val="26"/>
      <w:szCs w:val="26"/>
    </w:rPr>
  </w:style>
  <w:style w:type="paragraph" w:customStyle="1" w:styleId="1b">
    <w:name w:val="Основной текст1"/>
    <w:basedOn w:val="a0"/>
    <w:link w:val="aff6"/>
    <w:uiPriority w:val="99"/>
    <w:rsid w:val="00C026DC"/>
    <w:pPr>
      <w:widowControl w:val="0"/>
      <w:spacing w:line="259" w:lineRule="auto"/>
      <w:ind w:firstLine="400"/>
    </w:pPr>
    <w:rPr>
      <w:rFonts w:eastAsia="Calibri"/>
      <w:sz w:val="26"/>
      <w:szCs w:val="26"/>
      <w:lang w:eastAsia="uk-UA"/>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C026DC"/>
    <w:rPr>
      <w:rFonts w:ascii="Verdana" w:hAnsi="Verdana"/>
      <w:lang w:val="en-US" w:eastAsia="en-US"/>
    </w:rPr>
  </w:style>
  <w:style w:type="paragraph" w:customStyle="1" w:styleId="aff7">
    <w:name w:val="_Обычный_текст_таблицы"/>
    <w:basedOn w:val="a0"/>
    <w:rsid w:val="00C026DC"/>
    <w:pPr>
      <w:keepNext/>
      <w:spacing w:before="40" w:after="40"/>
    </w:pPr>
    <w:rPr>
      <w:rFonts w:ascii="Courier New" w:hAnsi="Courier New"/>
      <w:sz w:val="18"/>
    </w:rPr>
  </w:style>
  <w:style w:type="character" w:customStyle="1" w:styleId="29">
    <w:name w:val="Основной текст (2)"/>
    <w:rsid w:val="0025036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3pt">
    <w:name w:val="Основной текст (2) + 13 pt;Полужирный"/>
    <w:rsid w:val="0025036F"/>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2244">
      <w:bodyDiv w:val="1"/>
      <w:marLeft w:val="0"/>
      <w:marRight w:val="0"/>
      <w:marTop w:val="0"/>
      <w:marBottom w:val="0"/>
      <w:divBdr>
        <w:top w:val="none" w:sz="0" w:space="0" w:color="auto"/>
        <w:left w:val="none" w:sz="0" w:space="0" w:color="auto"/>
        <w:bottom w:val="none" w:sz="0" w:space="0" w:color="auto"/>
        <w:right w:val="none" w:sz="0" w:space="0" w:color="auto"/>
      </w:divBdr>
    </w:div>
    <w:div w:id="25912948">
      <w:bodyDiv w:val="1"/>
      <w:marLeft w:val="0"/>
      <w:marRight w:val="0"/>
      <w:marTop w:val="0"/>
      <w:marBottom w:val="0"/>
      <w:divBdr>
        <w:top w:val="none" w:sz="0" w:space="0" w:color="auto"/>
        <w:left w:val="none" w:sz="0" w:space="0" w:color="auto"/>
        <w:bottom w:val="none" w:sz="0" w:space="0" w:color="auto"/>
        <w:right w:val="none" w:sz="0" w:space="0" w:color="auto"/>
      </w:divBdr>
    </w:div>
    <w:div w:id="61568174">
      <w:bodyDiv w:val="1"/>
      <w:marLeft w:val="0"/>
      <w:marRight w:val="0"/>
      <w:marTop w:val="0"/>
      <w:marBottom w:val="0"/>
      <w:divBdr>
        <w:top w:val="none" w:sz="0" w:space="0" w:color="auto"/>
        <w:left w:val="none" w:sz="0" w:space="0" w:color="auto"/>
        <w:bottom w:val="none" w:sz="0" w:space="0" w:color="auto"/>
        <w:right w:val="none" w:sz="0" w:space="0" w:color="auto"/>
      </w:divBdr>
    </w:div>
    <w:div w:id="116340739">
      <w:bodyDiv w:val="1"/>
      <w:marLeft w:val="0"/>
      <w:marRight w:val="0"/>
      <w:marTop w:val="0"/>
      <w:marBottom w:val="0"/>
      <w:divBdr>
        <w:top w:val="none" w:sz="0" w:space="0" w:color="auto"/>
        <w:left w:val="none" w:sz="0" w:space="0" w:color="auto"/>
        <w:bottom w:val="none" w:sz="0" w:space="0" w:color="auto"/>
        <w:right w:val="none" w:sz="0" w:space="0" w:color="auto"/>
      </w:divBdr>
    </w:div>
    <w:div w:id="253782405">
      <w:bodyDiv w:val="1"/>
      <w:marLeft w:val="0"/>
      <w:marRight w:val="0"/>
      <w:marTop w:val="0"/>
      <w:marBottom w:val="0"/>
      <w:divBdr>
        <w:top w:val="none" w:sz="0" w:space="0" w:color="auto"/>
        <w:left w:val="none" w:sz="0" w:space="0" w:color="auto"/>
        <w:bottom w:val="none" w:sz="0" w:space="0" w:color="auto"/>
        <w:right w:val="none" w:sz="0" w:space="0" w:color="auto"/>
      </w:divBdr>
    </w:div>
    <w:div w:id="283461296">
      <w:bodyDiv w:val="1"/>
      <w:marLeft w:val="0"/>
      <w:marRight w:val="0"/>
      <w:marTop w:val="0"/>
      <w:marBottom w:val="0"/>
      <w:divBdr>
        <w:top w:val="none" w:sz="0" w:space="0" w:color="auto"/>
        <w:left w:val="none" w:sz="0" w:space="0" w:color="auto"/>
        <w:bottom w:val="none" w:sz="0" w:space="0" w:color="auto"/>
        <w:right w:val="none" w:sz="0" w:space="0" w:color="auto"/>
      </w:divBdr>
    </w:div>
    <w:div w:id="315110140">
      <w:bodyDiv w:val="1"/>
      <w:marLeft w:val="0"/>
      <w:marRight w:val="0"/>
      <w:marTop w:val="0"/>
      <w:marBottom w:val="0"/>
      <w:divBdr>
        <w:top w:val="none" w:sz="0" w:space="0" w:color="auto"/>
        <w:left w:val="none" w:sz="0" w:space="0" w:color="auto"/>
        <w:bottom w:val="none" w:sz="0" w:space="0" w:color="auto"/>
        <w:right w:val="none" w:sz="0" w:space="0" w:color="auto"/>
      </w:divBdr>
    </w:div>
    <w:div w:id="333921443">
      <w:bodyDiv w:val="1"/>
      <w:marLeft w:val="0"/>
      <w:marRight w:val="0"/>
      <w:marTop w:val="0"/>
      <w:marBottom w:val="0"/>
      <w:divBdr>
        <w:top w:val="none" w:sz="0" w:space="0" w:color="auto"/>
        <w:left w:val="none" w:sz="0" w:space="0" w:color="auto"/>
        <w:bottom w:val="none" w:sz="0" w:space="0" w:color="auto"/>
        <w:right w:val="none" w:sz="0" w:space="0" w:color="auto"/>
      </w:divBdr>
    </w:div>
    <w:div w:id="408188501">
      <w:bodyDiv w:val="1"/>
      <w:marLeft w:val="0"/>
      <w:marRight w:val="0"/>
      <w:marTop w:val="0"/>
      <w:marBottom w:val="0"/>
      <w:divBdr>
        <w:top w:val="none" w:sz="0" w:space="0" w:color="auto"/>
        <w:left w:val="none" w:sz="0" w:space="0" w:color="auto"/>
        <w:bottom w:val="none" w:sz="0" w:space="0" w:color="auto"/>
        <w:right w:val="none" w:sz="0" w:space="0" w:color="auto"/>
      </w:divBdr>
    </w:div>
    <w:div w:id="419103177">
      <w:bodyDiv w:val="1"/>
      <w:marLeft w:val="0"/>
      <w:marRight w:val="0"/>
      <w:marTop w:val="0"/>
      <w:marBottom w:val="0"/>
      <w:divBdr>
        <w:top w:val="none" w:sz="0" w:space="0" w:color="auto"/>
        <w:left w:val="none" w:sz="0" w:space="0" w:color="auto"/>
        <w:bottom w:val="none" w:sz="0" w:space="0" w:color="auto"/>
        <w:right w:val="none" w:sz="0" w:space="0" w:color="auto"/>
      </w:divBdr>
    </w:div>
    <w:div w:id="469828931">
      <w:bodyDiv w:val="1"/>
      <w:marLeft w:val="0"/>
      <w:marRight w:val="0"/>
      <w:marTop w:val="0"/>
      <w:marBottom w:val="0"/>
      <w:divBdr>
        <w:top w:val="none" w:sz="0" w:space="0" w:color="auto"/>
        <w:left w:val="none" w:sz="0" w:space="0" w:color="auto"/>
        <w:bottom w:val="none" w:sz="0" w:space="0" w:color="auto"/>
        <w:right w:val="none" w:sz="0" w:space="0" w:color="auto"/>
      </w:divBdr>
    </w:div>
    <w:div w:id="561645691">
      <w:bodyDiv w:val="1"/>
      <w:marLeft w:val="0"/>
      <w:marRight w:val="0"/>
      <w:marTop w:val="0"/>
      <w:marBottom w:val="0"/>
      <w:divBdr>
        <w:top w:val="none" w:sz="0" w:space="0" w:color="auto"/>
        <w:left w:val="none" w:sz="0" w:space="0" w:color="auto"/>
        <w:bottom w:val="none" w:sz="0" w:space="0" w:color="auto"/>
        <w:right w:val="none" w:sz="0" w:space="0" w:color="auto"/>
      </w:divBdr>
    </w:div>
    <w:div w:id="566650821">
      <w:bodyDiv w:val="1"/>
      <w:marLeft w:val="0"/>
      <w:marRight w:val="0"/>
      <w:marTop w:val="0"/>
      <w:marBottom w:val="0"/>
      <w:divBdr>
        <w:top w:val="none" w:sz="0" w:space="0" w:color="auto"/>
        <w:left w:val="none" w:sz="0" w:space="0" w:color="auto"/>
        <w:bottom w:val="none" w:sz="0" w:space="0" w:color="auto"/>
        <w:right w:val="none" w:sz="0" w:space="0" w:color="auto"/>
      </w:divBdr>
    </w:div>
    <w:div w:id="636381180">
      <w:bodyDiv w:val="1"/>
      <w:marLeft w:val="0"/>
      <w:marRight w:val="0"/>
      <w:marTop w:val="0"/>
      <w:marBottom w:val="0"/>
      <w:divBdr>
        <w:top w:val="none" w:sz="0" w:space="0" w:color="auto"/>
        <w:left w:val="none" w:sz="0" w:space="0" w:color="auto"/>
        <w:bottom w:val="none" w:sz="0" w:space="0" w:color="auto"/>
        <w:right w:val="none" w:sz="0" w:space="0" w:color="auto"/>
      </w:divBdr>
    </w:div>
    <w:div w:id="649943720">
      <w:bodyDiv w:val="1"/>
      <w:marLeft w:val="0"/>
      <w:marRight w:val="0"/>
      <w:marTop w:val="0"/>
      <w:marBottom w:val="0"/>
      <w:divBdr>
        <w:top w:val="none" w:sz="0" w:space="0" w:color="auto"/>
        <w:left w:val="none" w:sz="0" w:space="0" w:color="auto"/>
        <w:bottom w:val="none" w:sz="0" w:space="0" w:color="auto"/>
        <w:right w:val="none" w:sz="0" w:space="0" w:color="auto"/>
      </w:divBdr>
    </w:div>
    <w:div w:id="668749793">
      <w:bodyDiv w:val="1"/>
      <w:marLeft w:val="0"/>
      <w:marRight w:val="0"/>
      <w:marTop w:val="0"/>
      <w:marBottom w:val="0"/>
      <w:divBdr>
        <w:top w:val="none" w:sz="0" w:space="0" w:color="auto"/>
        <w:left w:val="none" w:sz="0" w:space="0" w:color="auto"/>
        <w:bottom w:val="none" w:sz="0" w:space="0" w:color="auto"/>
        <w:right w:val="none" w:sz="0" w:space="0" w:color="auto"/>
      </w:divBdr>
    </w:div>
    <w:div w:id="725034949">
      <w:bodyDiv w:val="1"/>
      <w:marLeft w:val="0"/>
      <w:marRight w:val="0"/>
      <w:marTop w:val="0"/>
      <w:marBottom w:val="0"/>
      <w:divBdr>
        <w:top w:val="none" w:sz="0" w:space="0" w:color="auto"/>
        <w:left w:val="none" w:sz="0" w:space="0" w:color="auto"/>
        <w:bottom w:val="none" w:sz="0" w:space="0" w:color="auto"/>
        <w:right w:val="none" w:sz="0" w:space="0" w:color="auto"/>
      </w:divBdr>
    </w:div>
    <w:div w:id="940987303">
      <w:bodyDiv w:val="1"/>
      <w:marLeft w:val="0"/>
      <w:marRight w:val="0"/>
      <w:marTop w:val="0"/>
      <w:marBottom w:val="0"/>
      <w:divBdr>
        <w:top w:val="none" w:sz="0" w:space="0" w:color="auto"/>
        <w:left w:val="none" w:sz="0" w:space="0" w:color="auto"/>
        <w:bottom w:val="none" w:sz="0" w:space="0" w:color="auto"/>
        <w:right w:val="none" w:sz="0" w:space="0" w:color="auto"/>
      </w:divBdr>
    </w:div>
    <w:div w:id="1014066501">
      <w:bodyDiv w:val="1"/>
      <w:marLeft w:val="0"/>
      <w:marRight w:val="0"/>
      <w:marTop w:val="0"/>
      <w:marBottom w:val="0"/>
      <w:divBdr>
        <w:top w:val="none" w:sz="0" w:space="0" w:color="auto"/>
        <w:left w:val="none" w:sz="0" w:space="0" w:color="auto"/>
        <w:bottom w:val="none" w:sz="0" w:space="0" w:color="auto"/>
        <w:right w:val="none" w:sz="0" w:space="0" w:color="auto"/>
      </w:divBdr>
    </w:div>
    <w:div w:id="1038359915">
      <w:bodyDiv w:val="1"/>
      <w:marLeft w:val="0"/>
      <w:marRight w:val="0"/>
      <w:marTop w:val="0"/>
      <w:marBottom w:val="0"/>
      <w:divBdr>
        <w:top w:val="none" w:sz="0" w:space="0" w:color="auto"/>
        <w:left w:val="none" w:sz="0" w:space="0" w:color="auto"/>
        <w:bottom w:val="none" w:sz="0" w:space="0" w:color="auto"/>
        <w:right w:val="none" w:sz="0" w:space="0" w:color="auto"/>
      </w:divBdr>
    </w:div>
    <w:div w:id="1232931176">
      <w:bodyDiv w:val="1"/>
      <w:marLeft w:val="0"/>
      <w:marRight w:val="0"/>
      <w:marTop w:val="0"/>
      <w:marBottom w:val="0"/>
      <w:divBdr>
        <w:top w:val="none" w:sz="0" w:space="0" w:color="auto"/>
        <w:left w:val="none" w:sz="0" w:space="0" w:color="auto"/>
        <w:bottom w:val="none" w:sz="0" w:space="0" w:color="auto"/>
        <w:right w:val="none" w:sz="0" w:space="0" w:color="auto"/>
      </w:divBdr>
    </w:div>
    <w:div w:id="1318875603">
      <w:bodyDiv w:val="1"/>
      <w:marLeft w:val="0"/>
      <w:marRight w:val="0"/>
      <w:marTop w:val="0"/>
      <w:marBottom w:val="0"/>
      <w:divBdr>
        <w:top w:val="none" w:sz="0" w:space="0" w:color="auto"/>
        <w:left w:val="none" w:sz="0" w:space="0" w:color="auto"/>
        <w:bottom w:val="none" w:sz="0" w:space="0" w:color="auto"/>
        <w:right w:val="none" w:sz="0" w:space="0" w:color="auto"/>
      </w:divBdr>
    </w:div>
    <w:div w:id="1323385869">
      <w:bodyDiv w:val="1"/>
      <w:marLeft w:val="0"/>
      <w:marRight w:val="0"/>
      <w:marTop w:val="0"/>
      <w:marBottom w:val="0"/>
      <w:divBdr>
        <w:top w:val="none" w:sz="0" w:space="0" w:color="auto"/>
        <w:left w:val="none" w:sz="0" w:space="0" w:color="auto"/>
        <w:bottom w:val="none" w:sz="0" w:space="0" w:color="auto"/>
        <w:right w:val="none" w:sz="0" w:space="0" w:color="auto"/>
      </w:divBdr>
    </w:div>
    <w:div w:id="1338197156">
      <w:bodyDiv w:val="1"/>
      <w:marLeft w:val="0"/>
      <w:marRight w:val="0"/>
      <w:marTop w:val="0"/>
      <w:marBottom w:val="0"/>
      <w:divBdr>
        <w:top w:val="none" w:sz="0" w:space="0" w:color="auto"/>
        <w:left w:val="none" w:sz="0" w:space="0" w:color="auto"/>
        <w:bottom w:val="none" w:sz="0" w:space="0" w:color="auto"/>
        <w:right w:val="none" w:sz="0" w:space="0" w:color="auto"/>
      </w:divBdr>
    </w:div>
    <w:div w:id="1403603307">
      <w:bodyDiv w:val="1"/>
      <w:marLeft w:val="0"/>
      <w:marRight w:val="0"/>
      <w:marTop w:val="0"/>
      <w:marBottom w:val="0"/>
      <w:divBdr>
        <w:top w:val="none" w:sz="0" w:space="0" w:color="auto"/>
        <w:left w:val="none" w:sz="0" w:space="0" w:color="auto"/>
        <w:bottom w:val="none" w:sz="0" w:space="0" w:color="auto"/>
        <w:right w:val="none" w:sz="0" w:space="0" w:color="auto"/>
      </w:divBdr>
    </w:div>
    <w:div w:id="1455371444">
      <w:bodyDiv w:val="1"/>
      <w:marLeft w:val="0"/>
      <w:marRight w:val="0"/>
      <w:marTop w:val="0"/>
      <w:marBottom w:val="0"/>
      <w:divBdr>
        <w:top w:val="none" w:sz="0" w:space="0" w:color="auto"/>
        <w:left w:val="none" w:sz="0" w:space="0" w:color="auto"/>
        <w:bottom w:val="none" w:sz="0" w:space="0" w:color="auto"/>
        <w:right w:val="none" w:sz="0" w:space="0" w:color="auto"/>
      </w:divBdr>
    </w:div>
    <w:div w:id="1457135375">
      <w:bodyDiv w:val="1"/>
      <w:marLeft w:val="0"/>
      <w:marRight w:val="0"/>
      <w:marTop w:val="0"/>
      <w:marBottom w:val="0"/>
      <w:divBdr>
        <w:top w:val="none" w:sz="0" w:space="0" w:color="auto"/>
        <w:left w:val="none" w:sz="0" w:space="0" w:color="auto"/>
        <w:bottom w:val="none" w:sz="0" w:space="0" w:color="auto"/>
        <w:right w:val="none" w:sz="0" w:space="0" w:color="auto"/>
      </w:divBdr>
    </w:div>
    <w:div w:id="1472940570">
      <w:bodyDiv w:val="1"/>
      <w:marLeft w:val="0"/>
      <w:marRight w:val="0"/>
      <w:marTop w:val="0"/>
      <w:marBottom w:val="0"/>
      <w:divBdr>
        <w:top w:val="none" w:sz="0" w:space="0" w:color="auto"/>
        <w:left w:val="none" w:sz="0" w:space="0" w:color="auto"/>
        <w:bottom w:val="none" w:sz="0" w:space="0" w:color="auto"/>
        <w:right w:val="none" w:sz="0" w:space="0" w:color="auto"/>
      </w:divBdr>
    </w:div>
    <w:div w:id="1588419983">
      <w:bodyDiv w:val="1"/>
      <w:marLeft w:val="0"/>
      <w:marRight w:val="0"/>
      <w:marTop w:val="0"/>
      <w:marBottom w:val="0"/>
      <w:divBdr>
        <w:top w:val="none" w:sz="0" w:space="0" w:color="auto"/>
        <w:left w:val="none" w:sz="0" w:space="0" w:color="auto"/>
        <w:bottom w:val="none" w:sz="0" w:space="0" w:color="auto"/>
        <w:right w:val="none" w:sz="0" w:space="0" w:color="auto"/>
      </w:divBdr>
    </w:div>
    <w:div w:id="1668439600">
      <w:bodyDiv w:val="1"/>
      <w:marLeft w:val="0"/>
      <w:marRight w:val="0"/>
      <w:marTop w:val="0"/>
      <w:marBottom w:val="0"/>
      <w:divBdr>
        <w:top w:val="none" w:sz="0" w:space="0" w:color="auto"/>
        <w:left w:val="none" w:sz="0" w:space="0" w:color="auto"/>
        <w:bottom w:val="none" w:sz="0" w:space="0" w:color="auto"/>
        <w:right w:val="none" w:sz="0" w:space="0" w:color="auto"/>
      </w:divBdr>
    </w:div>
    <w:div w:id="1720662549">
      <w:bodyDiv w:val="1"/>
      <w:marLeft w:val="0"/>
      <w:marRight w:val="0"/>
      <w:marTop w:val="0"/>
      <w:marBottom w:val="0"/>
      <w:divBdr>
        <w:top w:val="none" w:sz="0" w:space="0" w:color="auto"/>
        <w:left w:val="none" w:sz="0" w:space="0" w:color="auto"/>
        <w:bottom w:val="none" w:sz="0" w:space="0" w:color="auto"/>
        <w:right w:val="none" w:sz="0" w:space="0" w:color="auto"/>
      </w:divBdr>
    </w:div>
    <w:div w:id="1803882193">
      <w:bodyDiv w:val="1"/>
      <w:marLeft w:val="0"/>
      <w:marRight w:val="0"/>
      <w:marTop w:val="0"/>
      <w:marBottom w:val="0"/>
      <w:divBdr>
        <w:top w:val="none" w:sz="0" w:space="0" w:color="auto"/>
        <w:left w:val="none" w:sz="0" w:space="0" w:color="auto"/>
        <w:bottom w:val="none" w:sz="0" w:space="0" w:color="auto"/>
        <w:right w:val="none" w:sz="0" w:space="0" w:color="auto"/>
      </w:divBdr>
    </w:div>
    <w:div w:id="1989163516">
      <w:bodyDiv w:val="1"/>
      <w:marLeft w:val="0"/>
      <w:marRight w:val="0"/>
      <w:marTop w:val="0"/>
      <w:marBottom w:val="0"/>
      <w:divBdr>
        <w:top w:val="none" w:sz="0" w:space="0" w:color="auto"/>
        <w:left w:val="none" w:sz="0" w:space="0" w:color="auto"/>
        <w:bottom w:val="none" w:sz="0" w:space="0" w:color="auto"/>
        <w:right w:val="none" w:sz="0" w:space="0" w:color="auto"/>
      </w:divBdr>
    </w:div>
    <w:div w:id="2020740230">
      <w:bodyDiv w:val="1"/>
      <w:marLeft w:val="0"/>
      <w:marRight w:val="0"/>
      <w:marTop w:val="0"/>
      <w:marBottom w:val="0"/>
      <w:divBdr>
        <w:top w:val="none" w:sz="0" w:space="0" w:color="auto"/>
        <w:left w:val="none" w:sz="0" w:space="0" w:color="auto"/>
        <w:bottom w:val="none" w:sz="0" w:space="0" w:color="auto"/>
        <w:right w:val="none" w:sz="0" w:space="0" w:color="auto"/>
      </w:divBdr>
    </w:div>
    <w:div w:id="2040232920">
      <w:bodyDiv w:val="1"/>
      <w:marLeft w:val="0"/>
      <w:marRight w:val="0"/>
      <w:marTop w:val="0"/>
      <w:marBottom w:val="0"/>
      <w:divBdr>
        <w:top w:val="none" w:sz="0" w:space="0" w:color="auto"/>
        <w:left w:val="none" w:sz="0" w:space="0" w:color="auto"/>
        <w:bottom w:val="none" w:sz="0" w:space="0" w:color="auto"/>
        <w:right w:val="none" w:sz="0" w:space="0" w:color="auto"/>
      </w:divBdr>
    </w:div>
    <w:div w:id="2054765499">
      <w:bodyDiv w:val="1"/>
      <w:marLeft w:val="0"/>
      <w:marRight w:val="0"/>
      <w:marTop w:val="0"/>
      <w:marBottom w:val="0"/>
      <w:divBdr>
        <w:top w:val="none" w:sz="0" w:space="0" w:color="auto"/>
        <w:left w:val="none" w:sz="0" w:space="0" w:color="auto"/>
        <w:bottom w:val="none" w:sz="0" w:space="0" w:color="auto"/>
        <w:right w:val="none" w:sz="0" w:space="0" w:color="auto"/>
      </w:divBdr>
    </w:div>
    <w:div w:id="2056343711">
      <w:bodyDiv w:val="1"/>
      <w:marLeft w:val="0"/>
      <w:marRight w:val="0"/>
      <w:marTop w:val="0"/>
      <w:marBottom w:val="0"/>
      <w:divBdr>
        <w:top w:val="none" w:sz="0" w:space="0" w:color="auto"/>
        <w:left w:val="none" w:sz="0" w:space="0" w:color="auto"/>
        <w:bottom w:val="none" w:sz="0" w:space="0" w:color="auto"/>
        <w:right w:val="none" w:sz="0" w:space="0" w:color="auto"/>
      </w:divBdr>
    </w:div>
    <w:div w:id="210037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CC734-A832-4C3E-BBFF-1DBFC3EA1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1</Pages>
  <Words>41032</Words>
  <Characters>23389</Characters>
  <Application>Microsoft Office Word</Application>
  <DocSecurity>0</DocSecurity>
  <Lines>194</Lines>
  <Paragraphs>128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Пенсійний фонд України</vt:lpstr>
      <vt:lpstr>Пенсійний фонд України</vt:lpstr>
    </vt:vector>
  </TitlesOfParts>
  <Company>Microsoft</Company>
  <LinksUpToDate>false</LinksUpToDate>
  <CharactersWithSpaces>64293</CharactersWithSpaces>
  <SharedDoc>false</SharedDoc>
  <HLinks>
    <vt:vector size="42" baseType="variant">
      <vt:variant>
        <vt:i4>3932227</vt:i4>
      </vt:variant>
      <vt:variant>
        <vt:i4>18</vt:i4>
      </vt:variant>
      <vt:variant>
        <vt:i4>0</vt:i4>
      </vt:variant>
      <vt:variant>
        <vt:i4>5</vt:i4>
      </vt:variant>
      <vt:variant>
        <vt:lpwstr>https://docs.oracle.com/cd/B28359_01/server.111/b31107/asmcon.htm</vt:lpwstr>
      </vt:variant>
      <vt:variant>
        <vt:lpwstr/>
      </vt:variant>
      <vt:variant>
        <vt:i4>3670124</vt:i4>
      </vt:variant>
      <vt:variant>
        <vt:i4>15</vt:i4>
      </vt:variant>
      <vt:variant>
        <vt:i4>0</vt:i4>
      </vt:variant>
      <vt:variant>
        <vt:i4>5</vt:i4>
      </vt:variant>
      <vt:variant>
        <vt:lpwstr>http://www.oracle.com/us/corporate/pricing/partitioning-070609.pdf</vt:lpwstr>
      </vt:variant>
      <vt:variant>
        <vt:lpwstr/>
      </vt:variant>
      <vt:variant>
        <vt:i4>3670124</vt:i4>
      </vt:variant>
      <vt:variant>
        <vt:i4>12</vt:i4>
      </vt:variant>
      <vt:variant>
        <vt:i4>0</vt:i4>
      </vt:variant>
      <vt:variant>
        <vt:i4>5</vt:i4>
      </vt:variant>
      <vt:variant>
        <vt:lpwstr>http://www.oracle.com/us/corporate/pricing/partitioning-070609.pdf</vt:lpwstr>
      </vt:variant>
      <vt:variant>
        <vt:lpwstr/>
      </vt:variant>
      <vt:variant>
        <vt:i4>3866676</vt:i4>
      </vt:variant>
      <vt:variant>
        <vt:i4>9</vt:i4>
      </vt:variant>
      <vt:variant>
        <vt:i4>0</vt:i4>
      </vt:variant>
      <vt:variant>
        <vt:i4>5</vt:i4>
      </vt:variant>
      <vt:variant>
        <vt:lpwstr>http://zakon3.rada.gov.ua/laws/show/436-15</vt:lpwstr>
      </vt:variant>
      <vt:variant>
        <vt:lpwstr/>
      </vt:variant>
      <vt:variant>
        <vt:i4>3866679</vt:i4>
      </vt:variant>
      <vt:variant>
        <vt:i4>6</vt:i4>
      </vt:variant>
      <vt:variant>
        <vt:i4>0</vt:i4>
      </vt:variant>
      <vt:variant>
        <vt:i4>5</vt:i4>
      </vt:variant>
      <vt:variant>
        <vt:lpwstr>http://zakon3.rada.gov.ua/laws/show/435-15</vt:lpwstr>
      </vt:variant>
      <vt:variant>
        <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Загоруйко Тетяна Вікторівна</cp:lastModifiedBy>
  <cp:revision>48</cp:revision>
  <cp:lastPrinted>2022-12-01T06:53:00Z</cp:lastPrinted>
  <dcterms:created xsi:type="dcterms:W3CDTF">2022-10-20T13:12:00Z</dcterms:created>
  <dcterms:modified xsi:type="dcterms:W3CDTF">2022-12-01T08:05:00Z</dcterms:modified>
</cp:coreProperties>
</file>