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4E" w:rsidRPr="00691FF2" w:rsidRDefault="00595A4E" w:rsidP="00595A4E">
      <w:pPr>
        <w:spacing w:after="0" w:line="240" w:lineRule="auto"/>
        <w:ind w:firstLine="567"/>
        <w:rPr>
          <w:rFonts w:ascii="Times New Roman" w:eastAsia="Times New Roman" w:hAnsi="Times New Roman" w:cs="Times New Roman"/>
          <w:lang w:val="uk-UA"/>
        </w:rPr>
      </w:pPr>
    </w:p>
    <w:p w:rsidR="00595A4E" w:rsidRPr="00691FF2" w:rsidRDefault="00595A4E" w:rsidP="00595A4E">
      <w:pPr>
        <w:spacing w:after="0" w:line="240" w:lineRule="auto"/>
        <w:ind w:firstLine="567"/>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 xml:space="preserve">                                                        </w:t>
      </w:r>
      <w:r w:rsidR="00277760">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ЗАТВЕРДЖЕНО</w:t>
      </w:r>
    </w:p>
    <w:p w:rsidR="00595A4E" w:rsidRPr="00691FF2" w:rsidRDefault="00595A4E" w:rsidP="00595A4E">
      <w:pPr>
        <w:spacing w:after="0" w:line="240" w:lineRule="auto"/>
        <w:ind w:right="-81"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 xml:space="preserve">                          </w:t>
      </w:r>
      <w:r w:rsidR="00277760">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 xml:space="preserve"> рішенням  уповноваженої особи</w:t>
      </w:r>
    </w:p>
    <w:p w:rsidR="00595A4E" w:rsidRPr="00691FF2" w:rsidRDefault="00595A4E" w:rsidP="00595A4E">
      <w:pPr>
        <w:spacing w:after="0" w:line="240" w:lineRule="auto"/>
        <w:ind w:right="-81"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 xml:space="preserve">                                  </w:t>
      </w:r>
      <w:r w:rsidR="00277760">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 xml:space="preserve">Управління освіти, молоді та спорту </w:t>
      </w:r>
    </w:p>
    <w:p w:rsidR="00595A4E" w:rsidRPr="00691FF2" w:rsidRDefault="00595A4E" w:rsidP="00595A4E">
      <w:pPr>
        <w:spacing w:after="0" w:line="240" w:lineRule="auto"/>
        <w:ind w:right="-81"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 xml:space="preserve">             </w:t>
      </w:r>
      <w:r w:rsidR="00277760">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Лозівської міської ради</w:t>
      </w:r>
    </w:p>
    <w:p w:rsidR="00595A4E" w:rsidRPr="00691FF2" w:rsidRDefault="00595A4E" w:rsidP="00595A4E">
      <w:pPr>
        <w:spacing w:after="0" w:line="240" w:lineRule="auto"/>
        <w:ind w:right="-81"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 xml:space="preserve">                                    </w:t>
      </w:r>
      <w:r w:rsidR="00DD6247">
        <w:rPr>
          <w:rFonts w:ascii="Times New Roman" w:eastAsia="Times New Roman" w:hAnsi="Times New Roman" w:cs="Times New Roman"/>
          <w:b/>
          <w:bCs/>
          <w:lang w:val="uk-UA"/>
        </w:rPr>
        <w:t xml:space="preserve">          </w:t>
      </w:r>
      <w:r w:rsidR="004F6226">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 xml:space="preserve">(протокол </w:t>
      </w:r>
      <w:r w:rsidRPr="004F6226">
        <w:rPr>
          <w:rFonts w:ascii="Times New Roman" w:eastAsia="Times New Roman" w:hAnsi="Times New Roman" w:cs="Times New Roman"/>
          <w:b/>
          <w:bCs/>
          <w:lang w:val="uk-UA"/>
        </w:rPr>
        <w:t xml:space="preserve">від </w:t>
      </w:r>
      <w:r w:rsidR="004F6226" w:rsidRPr="004F6226">
        <w:rPr>
          <w:rFonts w:ascii="Times New Roman" w:eastAsia="Times New Roman" w:hAnsi="Times New Roman" w:cs="Times New Roman"/>
          <w:b/>
          <w:bCs/>
          <w:lang w:val="uk-UA"/>
        </w:rPr>
        <w:t>16.06.2023 року № 52</w:t>
      </w:r>
      <w:r w:rsidRPr="004F6226">
        <w:rPr>
          <w:rFonts w:ascii="Times New Roman" w:eastAsia="Times New Roman" w:hAnsi="Times New Roman" w:cs="Times New Roman"/>
          <w:b/>
          <w:bCs/>
          <w:lang w:val="uk-UA"/>
        </w:rPr>
        <w:t>)</w:t>
      </w:r>
      <w:bookmarkStart w:id="0" w:name="_GoBack"/>
      <w:bookmarkEnd w:id="0"/>
    </w:p>
    <w:p w:rsidR="00595A4E" w:rsidRPr="00691FF2" w:rsidRDefault="00595A4E" w:rsidP="00595A4E">
      <w:pPr>
        <w:spacing w:after="0" w:line="240" w:lineRule="auto"/>
        <w:ind w:firstLine="567"/>
        <w:jc w:val="right"/>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 xml:space="preserve"> </w:t>
      </w:r>
      <w:r w:rsidR="00277760">
        <w:rPr>
          <w:rFonts w:ascii="Times New Roman" w:eastAsia="Times New Roman" w:hAnsi="Times New Roman" w:cs="Times New Roman"/>
          <w:b/>
          <w:bCs/>
          <w:lang w:val="uk-UA"/>
        </w:rPr>
        <w:t xml:space="preserve">  </w:t>
      </w:r>
      <w:r w:rsidR="00277760" w:rsidRPr="00277760">
        <w:rPr>
          <w:rFonts w:ascii="Times New Roman" w:eastAsia="Times New Roman" w:hAnsi="Times New Roman" w:cs="Times New Roman"/>
          <w:b/>
          <w:bCs/>
          <w:lang w:val="uk-UA"/>
        </w:rPr>
        <w:t>Уповноважена особа __________Ю.Л.Кормишкіна</w:t>
      </w:r>
    </w:p>
    <w:p w:rsidR="00595A4E" w:rsidRPr="00691FF2"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691FF2"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691FF2" w:rsidRDefault="00595A4E" w:rsidP="00595A4E">
      <w:pPr>
        <w:widowControl w:val="0"/>
        <w:spacing w:after="0" w:line="240" w:lineRule="auto"/>
        <w:ind w:firstLine="567"/>
        <w:rPr>
          <w:rFonts w:ascii="Times New Roman" w:eastAsia="Times New Roman" w:hAnsi="Times New Roman" w:cs="Times New Roman"/>
          <w:b/>
          <w:lang w:val="uk-UA"/>
        </w:rPr>
      </w:pPr>
    </w:p>
    <w:p w:rsidR="00595A4E" w:rsidRPr="00691FF2"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691FF2"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691FF2"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691FF2" w:rsidRDefault="00595A4E" w:rsidP="00595A4E">
      <w:pPr>
        <w:widowControl w:val="0"/>
        <w:spacing w:after="0" w:line="240" w:lineRule="auto"/>
        <w:ind w:firstLine="567"/>
        <w:jc w:val="center"/>
        <w:rPr>
          <w:rFonts w:ascii="Times New Roman" w:eastAsia="Times New Roman" w:hAnsi="Times New Roman" w:cs="Times New Roman"/>
          <w:b/>
          <w:bCs/>
          <w:caps/>
          <w:lang w:val="uk-UA"/>
        </w:rPr>
      </w:pPr>
      <w:r w:rsidRPr="00691FF2">
        <w:rPr>
          <w:rFonts w:ascii="Times New Roman" w:eastAsia="Times New Roman" w:hAnsi="Times New Roman" w:cs="Times New Roman"/>
          <w:b/>
          <w:bCs/>
          <w:caps/>
          <w:lang w:val="uk-UA"/>
        </w:rPr>
        <w:t>ТЕНДЕРНА ДОКУМЕНТАЦІЯ</w:t>
      </w:r>
    </w:p>
    <w:p w:rsidR="00595A4E" w:rsidRPr="00691FF2" w:rsidRDefault="00595A4E" w:rsidP="00595A4E">
      <w:pPr>
        <w:pStyle w:val="af0"/>
        <w:spacing w:before="0" w:after="0"/>
        <w:ind w:firstLine="567"/>
        <w:jc w:val="center"/>
        <w:rPr>
          <w:b/>
          <w:sz w:val="22"/>
          <w:szCs w:val="22"/>
        </w:rPr>
      </w:pPr>
      <w:r w:rsidRPr="00691FF2">
        <w:rPr>
          <w:b/>
          <w:sz w:val="22"/>
          <w:szCs w:val="22"/>
        </w:rPr>
        <w:t xml:space="preserve">щодо проведення процедури відкритих торгів з особливостями </w:t>
      </w:r>
    </w:p>
    <w:p w:rsidR="00595A4E" w:rsidRPr="00691FF2" w:rsidRDefault="00595A4E" w:rsidP="00595A4E">
      <w:pPr>
        <w:pStyle w:val="af0"/>
        <w:spacing w:before="0" w:after="0"/>
        <w:ind w:firstLine="567"/>
        <w:jc w:val="center"/>
        <w:rPr>
          <w:b/>
          <w:sz w:val="22"/>
          <w:szCs w:val="22"/>
        </w:rPr>
      </w:pPr>
      <w:r w:rsidRPr="00691FF2">
        <w:rPr>
          <w:b/>
          <w:sz w:val="22"/>
          <w:szCs w:val="22"/>
        </w:rPr>
        <w:t xml:space="preserve">на закупівлю </w:t>
      </w:r>
      <w:r w:rsidR="00623065">
        <w:rPr>
          <w:b/>
          <w:sz w:val="22"/>
          <w:szCs w:val="22"/>
        </w:rPr>
        <w:t>товарів</w:t>
      </w:r>
      <w:r w:rsidR="00D87893">
        <w:rPr>
          <w:b/>
          <w:sz w:val="22"/>
          <w:szCs w:val="22"/>
        </w:rPr>
        <w:t xml:space="preserve"> </w:t>
      </w:r>
      <w:r w:rsidRPr="00691FF2">
        <w:rPr>
          <w:b/>
          <w:sz w:val="22"/>
          <w:szCs w:val="22"/>
        </w:rPr>
        <w:t>за кодом</w:t>
      </w:r>
    </w:p>
    <w:p w:rsidR="00595A4E" w:rsidRPr="005457E5" w:rsidRDefault="00AD58E6" w:rsidP="005457E5">
      <w:pPr>
        <w:ind w:firstLine="567"/>
        <w:jc w:val="center"/>
        <w:rPr>
          <w:rFonts w:ascii="Times New Roman" w:hAnsi="Times New Roman" w:cs="Times New Roman"/>
          <w:b/>
          <w:bCs/>
          <w:lang w:val="uk-UA"/>
        </w:rPr>
      </w:pPr>
      <w:bookmarkStart w:id="1" w:name="_Hlk517103951"/>
      <w:r w:rsidRPr="00AD58E6">
        <w:rPr>
          <w:rFonts w:ascii="Times New Roman" w:hAnsi="Times New Roman" w:cs="Times New Roman"/>
          <w:b/>
          <w:bCs/>
          <w:lang w:val="uk-UA"/>
        </w:rPr>
        <w:t>ДК 021:2015: 44810000-1 - Фарби (</w:t>
      </w:r>
      <w:r w:rsidR="00B11A6F" w:rsidRPr="00B11A6F">
        <w:rPr>
          <w:rFonts w:ascii="Times New Roman" w:hAnsi="Times New Roman" w:cs="Times New Roman"/>
          <w:b/>
          <w:bCs/>
          <w:lang w:val="uk-UA"/>
        </w:rPr>
        <w:t>ДК 021:2015: 44812100-6 - Емалі та глазурі</w:t>
      </w:r>
      <w:r w:rsidR="00B11A6F">
        <w:rPr>
          <w:rFonts w:ascii="Times New Roman" w:hAnsi="Times New Roman" w:cs="Times New Roman"/>
          <w:b/>
          <w:bCs/>
          <w:lang w:val="uk-UA"/>
        </w:rPr>
        <w:t xml:space="preserve"> (</w:t>
      </w:r>
      <w:r w:rsidR="00B11A6F" w:rsidRPr="00B11A6F">
        <w:rPr>
          <w:rFonts w:ascii="Times New Roman" w:hAnsi="Times New Roman" w:cs="Times New Roman"/>
          <w:b/>
          <w:bCs/>
          <w:lang w:val="uk-UA"/>
        </w:rPr>
        <w:t>емаль алкідна ПФ-266 жовто-коричнева -2,8 кг</w:t>
      </w:r>
      <w:r w:rsidR="00B11A6F">
        <w:rPr>
          <w:rFonts w:ascii="Times New Roman" w:hAnsi="Times New Roman" w:cs="Times New Roman"/>
          <w:b/>
          <w:bCs/>
          <w:lang w:val="uk-UA"/>
        </w:rPr>
        <w:t>,</w:t>
      </w:r>
      <w:r w:rsidR="00B11A6F" w:rsidRPr="00B11A6F">
        <w:rPr>
          <w:lang w:val="uk-UA"/>
        </w:rPr>
        <w:t xml:space="preserve"> </w:t>
      </w:r>
      <w:r w:rsidR="00B11A6F" w:rsidRPr="00B11A6F">
        <w:rPr>
          <w:rFonts w:ascii="Times New Roman" w:hAnsi="Times New Roman" w:cs="Times New Roman"/>
          <w:b/>
          <w:bCs/>
          <w:lang w:val="uk-UA"/>
        </w:rPr>
        <w:t xml:space="preserve">емаль алкідна ПФ-266 </w:t>
      </w:r>
      <w:r w:rsidR="00B11A6F">
        <w:rPr>
          <w:rFonts w:ascii="Times New Roman" w:hAnsi="Times New Roman" w:cs="Times New Roman"/>
          <w:b/>
          <w:bCs/>
          <w:lang w:val="uk-UA"/>
        </w:rPr>
        <w:t>червоно</w:t>
      </w:r>
      <w:r w:rsidR="00B11A6F" w:rsidRPr="00B11A6F">
        <w:rPr>
          <w:rFonts w:ascii="Times New Roman" w:hAnsi="Times New Roman" w:cs="Times New Roman"/>
          <w:b/>
          <w:bCs/>
          <w:lang w:val="uk-UA"/>
        </w:rPr>
        <w:t>-коричнева -2,8 кг</w:t>
      </w:r>
      <w:r w:rsidR="00B11A6F">
        <w:rPr>
          <w:rFonts w:ascii="Times New Roman" w:hAnsi="Times New Roman" w:cs="Times New Roman"/>
          <w:b/>
          <w:bCs/>
          <w:lang w:val="uk-UA"/>
        </w:rPr>
        <w:t>,</w:t>
      </w:r>
      <w:r w:rsidR="00B11A6F" w:rsidRPr="00B11A6F">
        <w:rPr>
          <w:rFonts w:ascii="Times New Roman" w:hAnsi="Times New Roman" w:cs="Times New Roman"/>
          <w:b/>
          <w:bCs/>
          <w:lang w:val="uk-UA"/>
        </w:rPr>
        <w:t xml:space="preserve"> </w:t>
      </w:r>
      <w:r w:rsidR="00B11A6F">
        <w:rPr>
          <w:rFonts w:ascii="Times New Roman" w:hAnsi="Times New Roman" w:cs="Times New Roman"/>
          <w:b/>
          <w:bCs/>
          <w:lang w:val="uk-UA"/>
        </w:rPr>
        <w:t>е</w:t>
      </w:r>
      <w:r w:rsidRPr="00AD58E6">
        <w:rPr>
          <w:rFonts w:ascii="Times New Roman" w:hAnsi="Times New Roman" w:cs="Times New Roman"/>
          <w:b/>
          <w:bCs/>
          <w:lang w:val="uk-UA"/>
        </w:rPr>
        <w:t xml:space="preserve">маль алкідна ПФ-115П біла глянсова-2,8 кг, </w:t>
      </w:r>
      <w:r w:rsidR="00B11A6F" w:rsidRPr="00B11A6F">
        <w:rPr>
          <w:rFonts w:ascii="Times New Roman" w:hAnsi="Times New Roman" w:cs="Times New Roman"/>
          <w:b/>
          <w:bCs/>
          <w:lang w:val="uk-UA"/>
        </w:rPr>
        <w:t xml:space="preserve">емаль алкідна ПФ-115П </w:t>
      </w:r>
      <w:r w:rsidR="00B11A6F">
        <w:rPr>
          <w:rFonts w:ascii="Times New Roman" w:hAnsi="Times New Roman" w:cs="Times New Roman"/>
          <w:b/>
          <w:bCs/>
          <w:lang w:val="uk-UA"/>
        </w:rPr>
        <w:t>блакитна</w:t>
      </w:r>
      <w:r w:rsidR="00B11A6F" w:rsidRPr="00B11A6F">
        <w:rPr>
          <w:rFonts w:ascii="Times New Roman" w:hAnsi="Times New Roman" w:cs="Times New Roman"/>
          <w:b/>
          <w:bCs/>
          <w:lang w:val="uk-UA"/>
        </w:rPr>
        <w:t xml:space="preserve"> -2,8 кг</w:t>
      </w:r>
      <w:r w:rsidR="00B11A6F">
        <w:rPr>
          <w:rFonts w:ascii="Times New Roman" w:hAnsi="Times New Roman" w:cs="Times New Roman"/>
          <w:b/>
          <w:bCs/>
          <w:lang w:val="uk-UA"/>
        </w:rPr>
        <w:t>,</w:t>
      </w:r>
      <w:r w:rsidR="00B11A6F" w:rsidRPr="00B11A6F">
        <w:rPr>
          <w:rFonts w:ascii="Times New Roman" w:hAnsi="Times New Roman" w:cs="Times New Roman"/>
          <w:b/>
          <w:bCs/>
          <w:lang w:val="uk-UA"/>
        </w:rPr>
        <w:t xml:space="preserve"> </w:t>
      </w:r>
      <w:r w:rsidRPr="00AD58E6">
        <w:rPr>
          <w:rFonts w:ascii="Times New Roman" w:hAnsi="Times New Roman" w:cs="Times New Roman"/>
          <w:b/>
          <w:bCs/>
          <w:lang w:val="uk-UA"/>
        </w:rPr>
        <w:t xml:space="preserve">емаль алкідна ПФ-115П </w:t>
      </w:r>
      <w:r w:rsidR="00B11A6F">
        <w:rPr>
          <w:rFonts w:ascii="Times New Roman" w:hAnsi="Times New Roman" w:cs="Times New Roman"/>
          <w:b/>
          <w:bCs/>
          <w:lang w:val="uk-UA"/>
        </w:rPr>
        <w:t>світло-</w:t>
      </w:r>
      <w:r w:rsidRPr="00AD58E6">
        <w:rPr>
          <w:rFonts w:ascii="Times New Roman" w:hAnsi="Times New Roman" w:cs="Times New Roman"/>
          <w:b/>
          <w:bCs/>
          <w:lang w:val="uk-UA"/>
        </w:rPr>
        <w:t>зелена-2,8 кг, емаль алкідна ПФ-115П жовта -2,8 кг, ема</w:t>
      </w:r>
      <w:r w:rsidR="00B11A6F">
        <w:rPr>
          <w:rFonts w:ascii="Times New Roman" w:hAnsi="Times New Roman" w:cs="Times New Roman"/>
          <w:b/>
          <w:bCs/>
          <w:lang w:val="uk-UA"/>
        </w:rPr>
        <w:t>ль алкідна ПФ-115П сіра -2,8 кг)</w:t>
      </w:r>
      <w:r w:rsidRPr="00AD58E6">
        <w:rPr>
          <w:rFonts w:ascii="Times New Roman" w:hAnsi="Times New Roman" w:cs="Times New Roman"/>
          <w:b/>
          <w:bCs/>
          <w:lang w:val="uk-UA"/>
        </w:rPr>
        <w:t xml:space="preserve">, </w:t>
      </w:r>
      <w:r w:rsidR="00B11A6F" w:rsidRPr="00B11A6F">
        <w:rPr>
          <w:rFonts w:ascii="Times New Roman" w:hAnsi="Times New Roman" w:cs="Times New Roman"/>
          <w:b/>
          <w:bCs/>
          <w:lang w:val="uk-UA"/>
        </w:rPr>
        <w:t xml:space="preserve">ДК 021:2015: 44812220-3 - Водні фарби </w:t>
      </w:r>
      <w:r w:rsidR="00B11A6F">
        <w:rPr>
          <w:rFonts w:ascii="Times New Roman" w:hAnsi="Times New Roman" w:cs="Times New Roman"/>
          <w:b/>
          <w:bCs/>
          <w:lang w:val="uk-UA"/>
        </w:rPr>
        <w:t>(</w:t>
      </w:r>
      <w:r w:rsidRPr="00AD58E6">
        <w:rPr>
          <w:rFonts w:ascii="Times New Roman" w:hAnsi="Times New Roman" w:cs="Times New Roman"/>
          <w:b/>
          <w:bCs/>
          <w:lang w:val="uk-UA"/>
        </w:rPr>
        <w:t xml:space="preserve">фарба </w:t>
      </w:r>
      <w:r w:rsidR="00B11A6F">
        <w:rPr>
          <w:rFonts w:ascii="Times New Roman" w:hAnsi="Times New Roman" w:cs="Times New Roman"/>
          <w:b/>
          <w:bCs/>
          <w:lang w:val="uk-UA"/>
        </w:rPr>
        <w:t>латексна акрилова для внутрішніх робіт -14</w:t>
      </w:r>
      <w:r w:rsidRPr="00AD58E6">
        <w:rPr>
          <w:rFonts w:ascii="Times New Roman" w:hAnsi="Times New Roman" w:cs="Times New Roman"/>
          <w:b/>
          <w:bCs/>
          <w:lang w:val="uk-UA"/>
        </w:rPr>
        <w:t xml:space="preserve"> кг)</w:t>
      </w:r>
      <w:bookmarkEnd w:id="1"/>
      <w:r w:rsidR="005457E5">
        <w:rPr>
          <w:rFonts w:ascii="Times New Roman" w:hAnsi="Times New Roman" w:cs="Times New Roman"/>
          <w:b/>
          <w:lang w:val="uk-UA"/>
        </w:rPr>
        <w:t>)</w:t>
      </w: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623065" w:rsidRDefault="00623065" w:rsidP="00595A4E">
      <w:pPr>
        <w:keepNext/>
        <w:keepLines/>
        <w:spacing w:after="0" w:line="240" w:lineRule="auto"/>
        <w:ind w:firstLine="567"/>
        <w:jc w:val="both"/>
        <w:rPr>
          <w:rFonts w:ascii="Times New Roman" w:eastAsia="Times New Roman" w:hAnsi="Times New Roman" w:cs="Times New Roman"/>
          <w:b/>
          <w:bCs/>
          <w:lang w:val="uk-UA"/>
        </w:rPr>
      </w:pPr>
    </w:p>
    <w:p w:rsidR="00623065" w:rsidRPr="00691FF2" w:rsidRDefault="00623065" w:rsidP="00595A4E">
      <w:pPr>
        <w:keepNext/>
        <w:keepLines/>
        <w:spacing w:after="0" w:line="240" w:lineRule="auto"/>
        <w:ind w:firstLine="567"/>
        <w:jc w:val="both"/>
        <w:rPr>
          <w:rFonts w:ascii="Times New Roman" w:eastAsia="Times New Roman" w:hAnsi="Times New Roman" w:cs="Times New Roman"/>
          <w:b/>
          <w:bCs/>
          <w:lang w:val="uk-UA"/>
        </w:rPr>
      </w:pPr>
    </w:p>
    <w:p w:rsidR="00595A4E"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D87893" w:rsidRDefault="00D87893" w:rsidP="00595A4E">
      <w:pPr>
        <w:keepNext/>
        <w:keepLines/>
        <w:spacing w:after="0" w:line="240" w:lineRule="auto"/>
        <w:ind w:firstLine="567"/>
        <w:jc w:val="both"/>
        <w:rPr>
          <w:rFonts w:ascii="Times New Roman" w:eastAsia="Times New Roman" w:hAnsi="Times New Roman" w:cs="Times New Roman"/>
          <w:b/>
          <w:bCs/>
          <w:lang w:val="uk-UA"/>
        </w:rPr>
      </w:pPr>
    </w:p>
    <w:p w:rsidR="00D87893" w:rsidRDefault="00D87893" w:rsidP="00595A4E">
      <w:pPr>
        <w:keepNext/>
        <w:keepLines/>
        <w:spacing w:after="0" w:line="240" w:lineRule="auto"/>
        <w:ind w:firstLine="567"/>
        <w:jc w:val="both"/>
        <w:rPr>
          <w:rFonts w:ascii="Times New Roman" w:eastAsia="Times New Roman" w:hAnsi="Times New Roman" w:cs="Times New Roman"/>
          <w:b/>
          <w:bCs/>
          <w:lang w:val="uk-UA"/>
        </w:rPr>
      </w:pPr>
    </w:p>
    <w:p w:rsidR="009D1027" w:rsidRDefault="009D1027" w:rsidP="00595A4E">
      <w:pPr>
        <w:keepNext/>
        <w:keepLines/>
        <w:spacing w:after="0" w:line="240" w:lineRule="auto"/>
        <w:ind w:firstLine="567"/>
        <w:jc w:val="both"/>
        <w:rPr>
          <w:rFonts w:ascii="Times New Roman" w:eastAsia="Times New Roman" w:hAnsi="Times New Roman" w:cs="Times New Roman"/>
          <w:b/>
          <w:bCs/>
          <w:lang w:val="uk-UA"/>
        </w:rPr>
      </w:pPr>
    </w:p>
    <w:p w:rsidR="00D87893" w:rsidRPr="00691FF2" w:rsidRDefault="00D87893"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691FF2" w:rsidRDefault="00595A4E" w:rsidP="00595A4E">
      <w:pPr>
        <w:keepNext/>
        <w:keepLines/>
        <w:spacing w:after="0" w:line="240" w:lineRule="auto"/>
        <w:ind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Лозова -</w:t>
      </w:r>
      <w:r w:rsidR="00D67F4F">
        <w:rPr>
          <w:rFonts w:ascii="Times New Roman" w:eastAsia="Times New Roman" w:hAnsi="Times New Roman" w:cs="Times New Roman"/>
          <w:b/>
          <w:bCs/>
          <w:lang w:val="uk-UA"/>
        </w:rPr>
        <w:t xml:space="preserve"> </w:t>
      </w:r>
      <w:r w:rsidR="00DD4244">
        <w:rPr>
          <w:rFonts w:ascii="Times New Roman" w:eastAsia="Times New Roman" w:hAnsi="Times New Roman" w:cs="Times New Roman"/>
          <w:b/>
          <w:bCs/>
          <w:lang w:val="uk-UA"/>
        </w:rPr>
        <w:t>2023</w:t>
      </w:r>
    </w:p>
    <w:p w:rsidR="00595A4E" w:rsidRPr="00691FF2" w:rsidRDefault="00595A4E" w:rsidP="00595A4E">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tbl>
      <w:tblPr>
        <w:tblW w:w="10347"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977"/>
        <w:gridCol w:w="6803"/>
      </w:tblGrid>
      <w:tr w:rsidR="00595A4E" w:rsidRPr="00691FF2" w:rsidTr="00595A4E">
        <w:trPr>
          <w:trHeight w:val="20"/>
        </w:trPr>
        <w:tc>
          <w:tcPr>
            <w:tcW w:w="10347" w:type="dxa"/>
            <w:gridSpan w:val="3"/>
            <w:tcBorders>
              <w:bottom w:val="single" w:sz="2" w:space="0" w:color="000000"/>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br w:type="page"/>
            </w:r>
            <w:r w:rsidRPr="00691FF2">
              <w:rPr>
                <w:rFonts w:ascii="Times New Roman" w:eastAsia="Calibri" w:hAnsi="Times New Roman" w:cs="Times New Roman"/>
                <w:b/>
                <w:lang w:val="uk-UA" w:eastAsia="ar-SA"/>
              </w:rPr>
              <w:br w:type="page"/>
            </w:r>
            <w:r w:rsidRPr="00691FF2">
              <w:rPr>
                <w:rFonts w:ascii="Times New Roman" w:eastAsia="Calibri" w:hAnsi="Times New Roman" w:cs="Times New Roman"/>
                <w:b/>
                <w:bCs/>
                <w:lang w:val="uk-UA" w:eastAsia="ar-SA"/>
              </w:rPr>
              <w:t>I. Загальні положення</w:t>
            </w:r>
          </w:p>
        </w:tc>
      </w:tr>
      <w:tr w:rsidR="00595A4E" w:rsidRPr="00691FF2" w:rsidTr="00822125">
        <w:trPr>
          <w:trHeight w:val="20"/>
        </w:trPr>
        <w:tc>
          <w:tcPr>
            <w:tcW w:w="567" w:type="dxa"/>
            <w:tcBorders>
              <w:left w:val="single" w:sz="2" w:space="0" w:color="000000"/>
              <w:bottom w:val="single" w:sz="2" w:space="0" w:color="000000"/>
            </w:tcBorders>
            <w:vAlign w:val="center"/>
          </w:tcPr>
          <w:p w:rsidR="00595A4E" w:rsidRPr="00691FF2" w:rsidRDefault="00595A4E" w:rsidP="00595A4E">
            <w:pPr>
              <w:tabs>
                <w:tab w:val="left" w:pos="233"/>
              </w:tabs>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left w:val="single" w:sz="2" w:space="0" w:color="000000"/>
              <w:bottom w:val="single" w:sz="2" w:space="0" w:color="000000"/>
            </w:tcBorders>
            <w:vAlign w:val="center"/>
          </w:tcPr>
          <w:p w:rsidR="00595A4E" w:rsidRPr="00691FF2" w:rsidRDefault="00595A4E" w:rsidP="00595A4E">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Терміни, які вживаються в тендерній документації</w:t>
            </w:r>
          </w:p>
        </w:tc>
        <w:tc>
          <w:tcPr>
            <w:tcW w:w="6803" w:type="dxa"/>
            <w:tcBorders>
              <w:left w:val="single" w:sz="2" w:space="0" w:color="000000"/>
              <w:bottom w:val="single" w:sz="2" w:space="0" w:color="000000"/>
              <w:right w:val="single" w:sz="2" w:space="0" w:color="000000"/>
            </w:tcBorders>
          </w:tcPr>
          <w:p w:rsidR="00BE74F2" w:rsidRPr="00A12B64" w:rsidRDefault="00595A4E" w:rsidP="00BE74F2">
            <w:pPr>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w:t>
            </w:r>
            <w:r w:rsidR="00BE74F2" w:rsidRPr="00BE74F2">
              <w:rPr>
                <w:rFonts w:ascii="Times New Roman" w:eastAsia="Times New Roman" w:hAnsi="Times New Roman" w:cs="Times New Roman"/>
                <w:lang w:val="uk-UA"/>
              </w:rPr>
              <w:t>Тендерну д</w:t>
            </w:r>
            <w:r w:rsidR="00BE74F2" w:rsidRPr="00BE74F2">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00BE74F2">
              <w:rPr>
                <w:rFonts w:ascii="Times New Roman" w:eastAsia="Times New Roman" w:hAnsi="Times New Roman" w:cs="Times New Roman"/>
                <w:lang w:val="uk-UA"/>
              </w:rPr>
              <w:t>-</w:t>
            </w:r>
            <w:r w:rsidR="00BE74F2" w:rsidRPr="00BE74F2">
              <w:rPr>
                <w:rFonts w:ascii="Times New Roman" w:eastAsia="Times New Roman" w:hAnsi="Times New Roman" w:cs="Times New Roman"/>
                <w:color w:val="000000"/>
                <w:lang w:val="uk-UA"/>
              </w:rPr>
              <w:t xml:space="preserve"> </w:t>
            </w:r>
            <w:r w:rsidR="00BE74F2" w:rsidRPr="00BE74F2">
              <w:rPr>
                <w:rFonts w:ascii="Times New Roman" w:eastAsia="Times New Roman" w:hAnsi="Times New Roman" w:cs="Times New Roman"/>
                <w:b/>
                <w:i/>
                <w:color w:val="000000"/>
                <w:lang w:val="uk-UA"/>
              </w:rPr>
              <w:t>Закон</w:t>
            </w:r>
            <w:r w:rsidR="00BE74F2" w:rsidRPr="00BE74F2">
              <w:rPr>
                <w:rFonts w:ascii="Times New Roman" w:eastAsia="Times New Roman" w:hAnsi="Times New Roman" w:cs="Times New Roman"/>
                <w:color w:val="000000"/>
                <w:lang w:val="uk-UA"/>
              </w:rPr>
              <w:t>)</w:t>
            </w:r>
            <w:r w:rsidR="00BE74F2" w:rsidRPr="00BE74F2">
              <w:rPr>
                <w:rFonts w:ascii="Times New Roman" w:eastAsia="Times New Roman" w:hAnsi="Times New Roman" w:cs="Times New Roman"/>
                <w:lang w:val="uk-UA"/>
              </w:rPr>
              <w:t xml:space="preserve"> та </w:t>
            </w:r>
            <w:r w:rsidR="00DD4244" w:rsidRPr="00DD4244">
              <w:rPr>
                <w:rFonts w:ascii="Times New Roman" w:eastAsia="Times New Roman" w:hAnsi="Times New Roman" w:cs="Times New Roman"/>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4244">
              <w:rPr>
                <w:rFonts w:ascii="Times New Roman" w:eastAsia="Times New Roman" w:hAnsi="Times New Roman" w:cs="Times New Roman"/>
                <w:lang w:val="uk-UA"/>
              </w:rPr>
              <w:t xml:space="preserve"> (зі змінами)</w:t>
            </w:r>
            <w:r w:rsidR="00DD4244" w:rsidRPr="00DD4244">
              <w:rPr>
                <w:rFonts w:ascii="Times New Roman" w:eastAsia="Times New Roman" w:hAnsi="Times New Roman" w:cs="Times New Roman"/>
                <w:lang w:val="uk-UA"/>
              </w:rPr>
              <w:t xml:space="preserve"> (далі - Особливості)</w:t>
            </w:r>
            <w:r w:rsidR="00A12B64">
              <w:rPr>
                <w:rFonts w:ascii="Times New Roman" w:eastAsia="Times New Roman" w:hAnsi="Times New Roman" w:cs="Times New Roman"/>
                <w:lang w:val="uk-UA"/>
              </w:rPr>
              <w:t>.</w:t>
            </w:r>
          </w:p>
          <w:p w:rsidR="00595A4E" w:rsidRPr="00BE74F2" w:rsidRDefault="00BE74F2" w:rsidP="004A1467">
            <w:pPr>
              <w:pStyle w:val="TableParagraph"/>
              <w:ind w:left="0"/>
              <w:jc w:val="both"/>
              <w:rPr>
                <w:rFonts w:eastAsia="Calibri"/>
                <w:lang w:val="ru-RU" w:eastAsia="ar-SA"/>
              </w:rPr>
            </w:pPr>
            <w:r w:rsidRPr="00BE74F2">
              <w:rPr>
                <w:color w:val="000000"/>
                <w:lang w:val="ru-RU"/>
              </w:rPr>
              <w:t xml:space="preserve">Терміни, які використовуються в цій документації, вживаються у значенні, наведеному в </w:t>
            </w:r>
            <w:r w:rsidRPr="00BE74F2">
              <w:rPr>
                <w:b/>
                <w:i/>
                <w:color w:val="000000"/>
                <w:lang w:val="ru-RU"/>
              </w:rPr>
              <w:t>Законі</w:t>
            </w:r>
            <w:r w:rsidRPr="00BE74F2">
              <w:rPr>
                <w:color w:val="000000"/>
                <w:lang w:val="ru-RU"/>
              </w:rPr>
              <w:t xml:space="preserve"> та </w:t>
            </w:r>
            <w:r w:rsidRPr="00BE74F2">
              <w:rPr>
                <w:b/>
                <w:i/>
                <w:color w:val="000000"/>
                <w:lang w:val="ru-RU"/>
              </w:rPr>
              <w:t>Особливостях</w:t>
            </w:r>
            <w:r w:rsidRPr="00BE74F2">
              <w:rPr>
                <w:color w:val="000000"/>
                <w:lang w:val="ru-RU"/>
              </w:rPr>
              <w:t>.</w:t>
            </w:r>
          </w:p>
        </w:tc>
      </w:tr>
      <w:tr w:rsidR="00595A4E" w:rsidRPr="00691FF2" w:rsidTr="00822125">
        <w:trPr>
          <w:trHeight w:val="20"/>
        </w:trPr>
        <w:tc>
          <w:tcPr>
            <w:tcW w:w="567" w:type="dxa"/>
            <w:tcBorders>
              <w:left w:val="single" w:sz="2" w:space="0" w:color="000000"/>
              <w:bottom w:val="single" w:sz="2" w:space="0" w:color="000000"/>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2.</w:t>
            </w:r>
          </w:p>
        </w:tc>
        <w:tc>
          <w:tcPr>
            <w:tcW w:w="2977" w:type="dxa"/>
            <w:tcBorders>
              <w:left w:val="single" w:sz="2" w:space="0" w:color="000000"/>
              <w:bottom w:val="single" w:sz="2" w:space="0" w:color="000000"/>
            </w:tcBorders>
          </w:tcPr>
          <w:p w:rsidR="00595A4E" w:rsidRPr="00691FF2" w:rsidRDefault="00595A4E" w:rsidP="00595A4E">
            <w:pPr>
              <w:tabs>
                <w:tab w:val="left" w:pos="2160"/>
                <w:tab w:val="left" w:pos="3600"/>
              </w:tabs>
              <w:suppressAutoHyphens/>
              <w:snapToGrid w:val="0"/>
              <w:spacing w:after="0" w:line="240" w:lineRule="auto"/>
              <w:ind w:right="87"/>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Інформація про замовника торгів</w:t>
            </w:r>
          </w:p>
        </w:tc>
        <w:tc>
          <w:tcPr>
            <w:tcW w:w="6803" w:type="dxa"/>
            <w:tcBorders>
              <w:left w:val="single" w:sz="2" w:space="0" w:color="000000"/>
              <w:bottom w:val="single" w:sz="2" w:space="0" w:color="000000"/>
              <w:right w:val="single" w:sz="2" w:space="0" w:color="000000"/>
            </w:tcBorders>
          </w:tcPr>
          <w:p w:rsidR="00595A4E" w:rsidRPr="00691FF2" w:rsidRDefault="00595A4E" w:rsidP="00595A4E">
            <w:pPr>
              <w:suppressLineNumbers/>
              <w:suppressAutoHyphens/>
              <w:snapToGrid w:val="0"/>
              <w:spacing w:after="0" w:line="240" w:lineRule="auto"/>
              <w:ind w:left="86"/>
              <w:jc w:val="center"/>
              <w:rPr>
                <w:rFonts w:ascii="Times New Roman" w:eastAsia="Calibri" w:hAnsi="Times New Roman" w:cs="Times New Roman"/>
                <w:lang w:val="uk-UA" w:eastAsia="ar-SA"/>
              </w:rPr>
            </w:pPr>
          </w:p>
        </w:tc>
      </w:tr>
      <w:tr w:rsidR="00595A4E" w:rsidRPr="00A96025" w:rsidTr="00822125">
        <w:trPr>
          <w:trHeight w:val="20"/>
        </w:trPr>
        <w:tc>
          <w:tcPr>
            <w:tcW w:w="567" w:type="dxa"/>
            <w:tcBorders>
              <w:left w:val="single" w:sz="2" w:space="0" w:color="000000"/>
              <w:bottom w:val="single" w:sz="2"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2.1</w:t>
            </w:r>
          </w:p>
        </w:tc>
        <w:tc>
          <w:tcPr>
            <w:tcW w:w="2977" w:type="dxa"/>
            <w:tcBorders>
              <w:left w:val="single" w:sz="2" w:space="0" w:color="000000"/>
              <w:bottom w:val="single" w:sz="2" w:space="0" w:color="000000"/>
            </w:tcBorders>
          </w:tcPr>
          <w:p w:rsidR="00595A4E" w:rsidRPr="00277760"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повне найменування </w:t>
            </w:r>
          </w:p>
        </w:tc>
        <w:tc>
          <w:tcPr>
            <w:tcW w:w="6803" w:type="dxa"/>
            <w:tcBorders>
              <w:left w:val="single" w:sz="2" w:space="0" w:color="000000"/>
              <w:bottom w:val="single" w:sz="2" w:space="0" w:color="000000"/>
              <w:right w:val="single" w:sz="2" w:space="0" w:color="000000"/>
            </w:tcBorders>
          </w:tcPr>
          <w:p w:rsidR="00595A4E" w:rsidRPr="00691FF2" w:rsidRDefault="00595A4E" w:rsidP="00595A4E">
            <w:pPr>
              <w:tabs>
                <w:tab w:val="left" w:pos="2160"/>
                <w:tab w:val="left" w:pos="3600"/>
              </w:tabs>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Times New Roman" w:hAnsi="Times New Roman" w:cs="Times New Roman"/>
                <w:lang w:val="uk-UA"/>
              </w:rPr>
              <w:t>Управління освіти, молоді та спорту Лозівської міської ради Харківської області</w:t>
            </w:r>
          </w:p>
        </w:tc>
      </w:tr>
      <w:tr w:rsidR="00595A4E" w:rsidRPr="00691FF2" w:rsidTr="00822125">
        <w:trPr>
          <w:trHeight w:val="91"/>
        </w:trPr>
        <w:tc>
          <w:tcPr>
            <w:tcW w:w="567" w:type="dxa"/>
            <w:tcBorders>
              <w:left w:val="single" w:sz="2" w:space="0" w:color="000000"/>
              <w:bottom w:val="single" w:sz="2"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2.2</w:t>
            </w:r>
          </w:p>
        </w:tc>
        <w:tc>
          <w:tcPr>
            <w:tcW w:w="2977" w:type="dxa"/>
            <w:tcBorders>
              <w:left w:val="single" w:sz="2" w:space="0" w:color="000000"/>
              <w:bottom w:val="single" w:sz="2" w:space="0" w:color="000000"/>
            </w:tcBorders>
          </w:tcPr>
          <w:p w:rsidR="00595A4E" w:rsidRPr="00277760"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місцезнаходження </w:t>
            </w:r>
          </w:p>
        </w:tc>
        <w:tc>
          <w:tcPr>
            <w:tcW w:w="6803" w:type="dxa"/>
            <w:tcBorders>
              <w:left w:val="single" w:sz="2" w:space="0" w:color="000000"/>
              <w:bottom w:val="single" w:sz="2" w:space="0" w:color="000000"/>
              <w:right w:val="single" w:sz="2" w:space="0" w:color="000000"/>
            </w:tcBorders>
          </w:tcPr>
          <w:p w:rsidR="00595A4E" w:rsidRPr="00691FF2" w:rsidRDefault="00595A4E" w:rsidP="00595A4E">
            <w:pPr>
              <w:tabs>
                <w:tab w:val="left" w:pos="2160"/>
                <w:tab w:val="left" w:pos="3600"/>
              </w:tabs>
              <w:suppressAutoHyphens/>
              <w:snapToGrid w:val="0"/>
              <w:spacing w:after="0" w:line="240" w:lineRule="auto"/>
              <w:ind w:left="86"/>
              <w:jc w:val="both"/>
              <w:rPr>
                <w:rFonts w:ascii="Times New Roman" w:eastAsia="Calibri" w:hAnsi="Times New Roman" w:cs="Times New Roman"/>
                <w:b/>
                <w:bCs/>
                <w:lang w:val="uk-UA" w:eastAsia="ar-SA"/>
              </w:rPr>
            </w:pPr>
            <w:r w:rsidRPr="00691FF2">
              <w:rPr>
                <w:rFonts w:ascii="Times New Roman" w:eastAsia="Times New Roman" w:hAnsi="Times New Roman" w:cs="Times New Roman"/>
                <w:lang w:val="uk-UA"/>
              </w:rPr>
              <w:t>64604, Україна, Харківська обл., м. Лозова, мікрорайон № 1, буд. 1</w:t>
            </w:r>
          </w:p>
        </w:tc>
      </w:tr>
      <w:tr w:rsidR="00595A4E" w:rsidRPr="00A96025" w:rsidTr="00822125">
        <w:trPr>
          <w:trHeight w:val="20"/>
        </w:trPr>
        <w:tc>
          <w:tcPr>
            <w:tcW w:w="567" w:type="dxa"/>
            <w:tcBorders>
              <w:left w:val="single" w:sz="2" w:space="0" w:color="000000"/>
              <w:bottom w:val="single" w:sz="2"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2.3</w:t>
            </w:r>
          </w:p>
        </w:tc>
        <w:tc>
          <w:tcPr>
            <w:tcW w:w="2977" w:type="dxa"/>
            <w:tcBorders>
              <w:left w:val="single" w:sz="2" w:space="0" w:color="000000"/>
              <w:bottom w:val="single" w:sz="2" w:space="0" w:color="000000"/>
            </w:tcBorders>
          </w:tcPr>
          <w:p w:rsidR="00595A4E" w:rsidRPr="00277760"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посадова особа замовника, уповноважена здійснювати зв'язок з учасниками </w:t>
            </w:r>
          </w:p>
        </w:tc>
        <w:tc>
          <w:tcPr>
            <w:tcW w:w="6803" w:type="dxa"/>
            <w:tcBorders>
              <w:left w:val="single" w:sz="2" w:space="0" w:color="000000"/>
              <w:bottom w:val="single" w:sz="2" w:space="0" w:color="000000"/>
              <w:right w:val="single" w:sz="2" w:space="0" w:color="000000"/>
            </w:tcBorders>
          </w:tcPr>
          <w:p w:rsidR="00595A4E" w:rsidRPr="00691FF2" w:rsidRDefault="00277760" w:rsidP="00277760">
            <w:pPr>
              <w:suppressAutoHyphens/>
              <w:spacing w:after="0" w:line="240" w:lineRule="auto"/>
              <w:jc w:val="both"/>
              <w:rPr>
                <w:rFonts w:ascii="Times New Roman" w:eastAsia="Calibri" w:hAnsi="Times New Roman" w:cs="Times New Roman"/>
                <w:b/>
                <w:bCs/>
                <w:lang w:val="uk-UA" w:eastAsia="ar-SA"/>
              </w:rPr>
            </w:pPr>
            <w:r w:rsidRPr="00277760">
              <w:rPr>
                <w:rFonts w:ascii="Times New Roman" w:eastAsia="Times New Roman" w:hAnsi="Times New Roman" w:cs="Times New Roman"/>
                <w:lang w:val="uk-UA"/>
              </w:rPr>
              <w:t>Кормишкіна Юлія Леонідівна – уповноважена особа Управління освіти, молоді та спорту Лозівської міської ради; адреса: мікрорайон № 1, буд. 1, м. Лозова, Харківська обл., Україна, 64604; ном</w:t>
            </w:r>
            <w:r w:rsidR="00822125">
              <w:rPr>
                <w:rFonts w:ascii="Times New Roman" w:eastAsia="Times New Roman" w:hAnsi="Times New Roman" w:cs="Times New Roman"/>
                <w:lang w:val="uk-UA"/>
              </w:rPr>
              <w:t>ер  телефону/телефаксу:(05745)</w:t>
            </w:r>
            <w:r w:rsidRPr="00277760">
              <w:rPr>
                <w:rFonts w:ascii="Times New Roman" w:eastAsia="Times New Roman" w:hAnsi="Times New Roman" w:cs="Times New Roman"/>
                <w:lang w:val="uk-UA"/>
              </w:rPr>
              <w:t>2-51-43; е-mail: osvita02146222@gmail.com</w:t>
            </w:r>
          </w:p>
        </w:tc>
      </w:tr>
      <w:tr w:rsidR="00595A4E" w:rsidRPr="00691FF2" w:rsidTr="00822125">
        <w:trPr>
          <w:trHeight w:val="20"/>
        </w:trPr>
        <w:tc>
          <w:tcPr>
            <w:tcW w:w="567" w:type="dxa"/>
            <w:tcBorders>
              <w:left w:val="single" w:sz="2" w:space="0" w:color="000000"/>
              <w:bottom w:val="single" w:sz="2" w:space="0" w:color="000000"/>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left w:val="single" w:sz="2" w:space="0" w:color="000000"/>
              <w:bottom w:val="single" w:sz="2" w:space="0" w:color="000000"/>
            </w:tcBorders>
          </w:tcPr>
          <w:p w:rsidR="00595A4E" w:rsidRPr="00691FF2" w:rsidRDefault="00595A4E" w:rsidP="00595A4E">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Процедура закупівлі</w:t>
            </w:r>
          </w:p>
        </w:tc>
        <w:tc>
          <w:tcPr>
            <w:tcW w:w="6803" w:type="dxa"/>
            <w:tcBorders>
              <w:left w:val="single" w:sz="2" w:space="0" w:color="000000"/>
              <w:bottom w:val="single" w:sz="2" w:space="0" w:color="000000"/>
              <w:right w:val="single" w:sz="2" w:space="0" w:color="000000"/>
            </w:tcBorders>
            <w:vAlign w:val="center"/>
          </w:tcPr>
          <w:p w:rsidR="00595A4E" w:rsidRPr="00691FF2" w:rsidRDefault="00595A4E" w:rsidP="00595A4E">
            <w:pPr>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Calibri" w:hAnsi="Times New Roman" w:cs="Times New Roman"/>
                <w:lang w:val="uk-UA" w:eastAsia="ar-SA"/>
              </w:rPr>
              <w:t>Відкриті торги з особливостями</w:t>
            </w:r>
          </w:p>
        </w:tc>
      </w:tr>
      <w:tr w:rsidR="00595A4E" w:rsidRPr="00691FF2" w:rsidTr="00822125">
        <w:trPr>
          <w:trHeight w:val="20"/>
        </w:trPr>
        <w:tc>
          <w:tcPr>
            <w:tcW w:w="567" w:type="dxa"/>
            <w:tcBorders>
              <w:left w:val="single" w:sz="2" w:space="0" w:color="000000"/>
              <w:bottom w:val="single" w:sz="2" w:space="0" w:color="000000"/>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left w:val="single" w:sz="2" w:space="0" w:color="000000"/>
              <w:bottom w:val="single" w:sz="2" w:space="0" w:color="000000"/>
            </w:tcBorders>
          </w:tcPr>
          <w:p w:rsidR="00595A4E" w:rsidRPr="00691FF2" w:rsidRDefault="00595A4E" w:rsidP="00595A4E">
            <w:pPr>
              <w:suppressAutoHyphens/>
              <w:snapToGrid w:val="0"/>
              <w:spacing w:after="0" w:line="240" w:lineRule="auto"/>
              <w:ind w:right="87"/>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Інформація про предмет закупівлі</w:t>
            </w:r>
            <w:r w:rsidRPr="00691FF2">
              <w:rPr>
                <w:rFonts w:ascii="Times New Roman" w:eastAsia="Calibri" w:hAnsi="Times New Roman" w:cs="Times New Roman"/>
                <w:lang w:val="uk-UA" w:eastAsia="ar-SA"/>
              </w:rPr>
              <w:t> </w:t>
            </w:r>
          </w:p>
        </w:tc>
        <w:tc>
          <w:tcPr>
            <w:tcW w:w="6803" w:type="dxa"/>
            <w:tcBorders>
              <w:left w:val="single" w:sz="2" w:space="0" w:color="000000"/>
              <w:bottom w:val="single" w:sz="2" w:space="0" w:color="000000"/>
              <w:right w:val="single" w:sz="2" w:space="0" w:color="000000"/>
            </w:tcBorders>
          </w:tcPr>
          <w:p w:rsidR="00595A4E" w:rsidRPr="00691FF2" w:rsidRDefault="00595A4E" w:rsidP="00595A4E">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val="uk-UA" w:eastAsia="ar-SA"/>
              </w:rPr>
            </w:pPr>
          </w:p>
        </w:tc>
      </w:tr>
      <w:tr w:rsidR="00595A4E" w:rsidRPr="00A96025" w:rsidTr="00822125">
        <w:trPr>
          <w:trHeight w:val="274"/>
        </w:trPr>
        <w:tc>
          <w:tcPr>
            <w:tcW w:w="567" w:type="dxa"/>
            <w:tcBorders>
              <w:left w:val="single" w:sz="2" w:space="0" w:color="000000"/>
              <w:bottom w:val="single" w:sz="4"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4.1</w:t>
            </w:r>
          </w:p>
        </w:tc>
        <w:tc>
          <w:tcPr>
            <w:tcW w:w="2977" w:type="dxa"/>
            <w:tcBorders>
              <w:left w:val="single" w:sz="2" w:space="0" w:color="000000"/>
              <w:bottom w:val="single" w:sz="4" w:space="0" w:color="000000"/>
            </w:tcBorders>
          </w:tcPr>
          <w:p w:rsidR="00595A4E" w:rsidRPr="00691FF2"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назва предмета закупівлі</w:t>
            </w:r>
          </w:p>
        </w:tc>
        <w:tc>
          <w:tcPr>
            <w:tcW w:w="6803" w:type="dxa"/>
            <w:tcBorders>
              <w:left w:val="single" w:sz="2" w:space="0" w:color="000000"/>
              <w:bottom w:val="single" w:sz="4" w:space="0" w:color="000000"/>
              <w:right w:val="single" w:sz="2" w:space="0" w:color="000000"/>
            </w:tcBorders>
          </w:tcPr>
          <w:p w:rsidR="00595A4E" w:rsidRPr="00D87893" w:rsidRDefault="00D87893" w:rsidP="00822125">
            <w:pPr>
              <w:pStyle w:val="a6"/>
              <w:jc w:val="both"/>
              <w:rPr>
                <w:rFonts w:ascii="Times New Roman" w:hAnsi="Times New Roman" w:cs="Times New Roman"/>
                <w:lang w:val="uk-UA"/>
              </w:rPr>
            </w:pPr>
            <w:r w:rsidRPr="00D87893">
              <w:rPr>
                <w:rFonts w:ascii="Times New Roman" w:hAnsi="Times New Roman" w:cs="Times New Roman"/>
                <w:lang w:val="uk-UA"/>
              </w:rPr>
              <w:t xml:space="preserve">Код </w:t>
            </w:r>
            <w:r w:rsidR="004A1467" w:rsidRPr="004A1467">
              <w:rPr>
                <w:rFonts w:ascii="Times New Roman" w:hAnsi="Times New Roman" w:cs="Times New Roman"/>
                <w:lang w:val="uk-UA"/>
              </w:rPr>
              <w:t>ДК 021:2015: 44810000-1 - Фарби (ДК 021:2015: 44812100-6 - Емалі та глазурі (емаль алкідна ПФ-266 жовто-коричнева -2,8 кг, емаль алкідна ПФ-266 червоно-коричнева -2,8 кг, емаль алкідна ПФ-115П біла глянсова-2,8 кг, емаль алкідна ПФ-115П блакитна -2,8 кг, емаль алкідна ПФ-115П світло-зелена-2,8 кг, емаль алкідна ПФ-115П жовта -2,8 кг, емаль алкідна ПФ-115П сіра -2,8 кг), ДК 021:2015: 44812220-3 - Водні фарби (фарба латексна акрилова для внутрішніх робіт -14 кг))</w:t>
            </w:r>
          </w:p>
        </w:tc>
      </w:tr>
      <w:tr w:rsidR="00595A4E" w:rsidRPr="00691FF2" w:rsidTr="00822125">
        <w:trPr>
          <w:trHeight w:val="20"/>
        </w:trPr>
        <w:tc>
          <w:tcPr>
            <w:tcW w:w="567" w:type="dxa"/>
            <w:tcBorders>
              <w:top w:val="single" w:sz="4" w:space="0" w:color="000000"/>
              <w:left w:val="single" w:sz="4" w:space="0" w:color="000000"/>
              <w:bottom w:val="single" w:sz="4"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4.2</w:t>
            </w:r>
          </w:p>
        </w:tc>
        <w:tc>
          <w:tcPr>
            <w:tcW w:w="2977" w:type="dxa"/>
            <w:tcBorders>
              <w:top w:val="single" w:sz="4" w:space="0" w:color="000000"/>
              <w:left w:val="single" w:sz="4" w:space="0" w:color="000000"/>
              <w:bottom w:val="single" w:sz="4" w:space="0" w:color="000000"/>
            </w:tcBorders>
          </w:tcPr>
          <w:p w:rsidR="00595A4E" w:rsidRPr="00691FF2" w:rsidRDefault="00595A4E" w:rsidP="00822125">
            <w:pPr>
              <w:suppressAutoHyphens/>
              <w:snapToGrid w:val="0"/>
              <w:spacing w:after="0" w:line="240" w:lineRule="auto"/>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опис ок</w:t>
            </w:r>
            <w:r w:rsidR="00822125">
              <w:rPr>
                <w:rFonts w:ascii="Times New Roman" w:eastAsia="Calibri" w:hAnsi="Times New Roman" w:cs="Times New Roman"/>
                <w:b/>
                <w:lang w:val="uk-UA" w:eastAsia="ar-SA"/>
              </w:rPr>
              <w:t xml:space="preserve">ремої частини (частин) предмета </w:t>
            </w:r>
            <w:r w:rsidRPr="00691FF2">
              <w:rPr>
                <w:rFonts w:ascii="Times New Roman" w:eastAsia="Calibri" w:hAnsi="Times New Roman" w:cs="Times New Roman"/>
                <w:b/>
                <w:lang w:val="uk-UA" w:eastAsia="ar-SA"/>
              </w:rPr>
              <w:t>закупівлі (лота), щодо якої можуть бути подані тендерні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595A4E" w:rsidRPr="00691FF2" w:rsidRDefault="00595A4E" w:rsidP="00595A4E">
            <w:pPr>
              <w:spacing w:after="0" w:line="240" w:lineRule="auto"/>
              <w:ind w:left="86" w:right="120"/>
              <w:jc w:val="both"/>
              <w:rPr>
                <w:rFonts w:ascii="Times New Roman" w:eastAsia="Times New Roman" w:hAnsi="Times New Roman" w:cs="Times New Roman"/>
              </w:rPr>
            </w:pPr>
            <w:r w:rsidRPr="00691FF2">
              <w:rPr>
                <w:rFonts w:ascii="Times New Roman" w:eastAsia="Times New Roman" w:hAnsi="Times New Roman" w:cs="Times New Roman"/>
                <w:color w:val="000000"/>
              </w:rPr>
              <w:t>Закупівля здійснюється щодо предмету закупівлі в цілому.</w:t>
            </w:r>
          </w:p>
          <w:p w:rsidR="00595A4E" w:rsidRPr="00691FF2" w:rsidRDefault="00595A4E" w:rsidP="00595A4E">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eastAsia="ar-SA"/>
              </w:rPr>
            </w:pPr>
          </w:p>
        </w:tc>
      </w:tr>
      <w:tr w:rsidR="00595A4E" w:rsidRPr="00691FF2" w:rsidTr="00822125">
        <w:trPr>
          <w:trHeight w:val="704"/>
        </w:trPr>
        <w:tc>
          <w:tcPr>
            <w:tcW w:w="567" w:type="dxa"/>
            <w:tcBorders>
              <w:top w:val="single" w:sz="4" w:space="0" w:color="000000"/>
              <w:left w:val="single" w:sz="4" w:space="0" w:color="000000"/>
              <w:bottom w:val="single" w:sz="4"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4.3</w:t>
            </w:r>
          </w:p>
        </w:tc>
        <w:tc>
          <w:tcPr>
            <w:tcW w:w="2977" w:type="dxa"/>
            <w:tcBorders>
              <w:top w:val="single" w:sz="4" w:space="0" w:color="000000"/>
              <w:left w:val="single" w:sz="4" w:space="0" w:color="000000"/>
              <w:bottom w:val="single" w:sz="4" w:space="0" w:color="000000"/>
            </w:tcBorders>
          </w:tcPr>
          <w:p w:rsidR="00595A4E" w:rsidRPr="00277760"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місце, кількість, обсяг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vAlign w:val="center"/>
          </w:tcPr>
          <w:p w:rsidR="00623065" w:rsidRPr="007B3943" w:rsidRDefault="00623065" w:rsidP="00623065">
            <w:pPr>
              <w:suppressAutoHyphens/>
              <w:snapToGrid w:val="0"/>
              <w:spacing w:after="0" w:line="240" w:lineRule="auto"/>
              <w:ind w:left="86"/>
              <w:jc w:val="both"/>
              <w:rPr>
                <w:rFonts w:ascii="Times New Roman" w:eastAsia="Calibri" w:hAnsi="Times New Roman" w:cs="Times New Roman"/>
                <w:lang w:val="uk-UA" w:eastAsia="ar-SA"/>
              </w:rPr>
            </w:pPr>
            <w:r w:rsidRPr="00623065">
              <w:rPr>
                <w:rFonts w:ascii="Times New Roman" w:eastAsia="Calibri" w:hAnsi="Times New Roman" w:cs="Times New Roman"/>
                <w:lang w:val="uk-UA" w:eastAsia="ar-SA"/>
              </w:rPr>
              <w:t xml:space="preserve">Місце поставки: </w:t>
            </w:r>
            <w:r w:rsidR="005C3DE4">
              <w:rPr>
                <w:rFonts w:ascii="Times New Roman" w:eastAsia="Calibri" w:hAnsi="Times New Roman" w:cs="Times New Roman"/>
                <w:lang w:val="uk-UA" w:eastAsia="ar-SA"/>
              </w:rPr>
              <w:t>64600</w:t>
            </w:r>
            <w:r w:rsidRPr="007B3943">
              <w:rPr>
                <w:rFonts w:ascii="Times New Roman" w:eastAsia="Calibri" w:hAnsi="Times New Roman" w:cs="Times New Roman"/>
                <w:lang w:val="uk-UA" w:eastAsia="ar-SA"/>
              </w:rPr>
              <w:t>, Україна, Харківська область, м. Лозова,</w:t>
            </w:r>
            <w:r w:rsidR="004A1467">
              <w:rPr>
                <w:rFonts w:ascii="Times New Roman" w:eastAsia="Calibri" w:hAnsi="Times New Roman" w:cs="Times New Roman"/>
                <w:lang w:val="uk-UA" w:eastAsia="ar-SA"/>
              </w:rPr>
              <w:t xml:space="preserve"> Лозівський район,</w:t>
            </w:r>
            <w:r w:rsidRPr="007B3943">
              <w:rPr>
                <w:rFonts w:ascii="Times New Roman" w:eastAsia="Calibri" w:hAnsi="Times New Roman" w:cs="Times New Roman"/>
                <w:lang w:val="uk-UA" w:eastAsia="ar-SA"/>
              </w:rPr>
              <w:t xml:space="preserve"> </w:t>
            </w:r>
            <w:r w:rsidR="005C3DE4">
              <w:rPr>
                <w:rFonts w:ascii="Times New Roman" w:eastAsia="Calibri" w:hAnsi="Times New Roman" w:cs="Times New Roman"/>
                <w:lang w:val="uk-UA" w:eastAsia="ar-SA"/>
              </w:rPr>
              <w:t>згідно з дислокацією закладів освіти</w:t>
            </w:r>
            <w:r w:rsidR="00681B32">
              <w:rPr>
                <w:rFonts w:ascii="Times New Roman" w:eastAsia="Calibri" w:hAnsi="Times New Roman" w:cs="Times New Roman"/>
                <w:lang w:val="uk-UA" w:eastAsia="ar-SA"/>
              </w:rPr>
              <w:t xml:space="preserve"> </w:t>
            </w:r>
            <w:r w:rsidR="00681B32" w:rsidRPr="00681B32">
              <w:rPr>
                <w:rFonts w:ascii="Times New Roman" w:eastAsia="Calibri" w:hAnsi="Times New Roman" w:cs="Times New Roman"/>
                <w:lang w:val="uk-UA" w:eastAsia="ar-SA"/>
              </w:rPr>
              <w:t>відповідно до Додатку 10</w:t>
            </w:r>
            <w:r w:rsidRPr="007B3943">
              <w:rPr>
                <w:rFonts w:ascii="Times New Roman" w:eastAsia="Calibri" w:hAnsi="Times New Roman" w:cs="Times New Roman"/>
                <w:lang w:val="uk-UA" w:eastAsia="ar-SA"/>
              </w:rPr>
              <w:t xml:space="preserve">. </w:t>
            </w:r>
          </w:p>
          <w:p w:rsidR="00623065" w:rsidRPr="007B3943" w:rsidRDefault="00623065" w:rsidP="00623065">
            <w:pPr>
              <w:suppressAutoHyphens/>
              <w:snapToGrid w:val="0"/>
              <w:spacing w:after="0" w:line="240" w:lineRule="auto"/>
              <w:ind w:left="86"/>
              <w:jc w:val="both"/>
              <w:rPr>
                <w:rFonts w:ascii="Times New Roman" w:eastAsia="Calibri" w:hAnsi="Times New Roman" w:cs="Times New Roman"/>
                <w:lang w:val="uk-UA" w:eastAsia="ar-SA"/>
              </w:rPr>
            </w:pPr>
            <w:r w:rsidRPr="007B3943">
              <w:rPr>
                <w:rFonts w:ascii="Times New Roman" w:eastAsia="Calibri" w:hAnsi="Times New Roman" w:cs="Times New Roman"/>
                <w:lang w:val="uk-UA" w:eastAsia="ar-SA"/>
              </w:rPr>
              <w:t>Кількість товару:</w:t>
            </w:r>
          </w:p>
          <w:p w:rsidR="00595A4E" w:rsidRPr="00914E46" w:rsidRDefault="004A1467" w:rsidP="00623065">
            <w:pPr>
              <w:suppressAutoHyphens/>
              <w:snapToGrid w:val="0"/>
              <w:spacing w:after="0" w:line="240" w:lineRule="auto"/>
              <w:ind w:left="86"/>
              <w:jc w:val="both"/>
              <w:rPr>
                <w:rFonts w:ascii="Times New Roman" w:eastAsia="Calibri" w:hAnsi="Times New Roman" w:cs="Times New Roman"/>
                <w:lang w:val="uk-UA" w:eastAsia="ar-SA"/>
              </w:rPr>
            </w:pPr>
            <w:r w:rsidRPr="00914E46">
              <w:rPr>
                <w:rFonts w:ascii="Times New Roman" w:eastAsia="Calibri" w:hAnsi="Times New Roman" w:cs="Times New Roman"/>
                <w:lang w:val="uk-UA" w:eastAsia="ar-SA"/>
              </w:rPr>
              <w:t>Емаль алкідна ПФ-266 жовто-коричнева -2,8 кг</w:t>
            </w:r>
            <w:r w:rsidR="00623065" w:rsidRPr="00914E46">
              <w:rPr>
                <w:rFonts w:ascii="Times New Roman" w:eastAsia="Calibri" w:hAnsi="Times New Roman" w:cs="Times New Roman"/>
                <w:lang w:val="uk-UA" w:eastAsia="ar-SA"/>
              </w:rPr>
              <w:t xml:space="preserve"> – </w:t>
            </w:r>
            <w:r w:rsidR="00FB345D">
              <w:rPr>
                <w:rFonts w:ascii="Times New Roman" w:eastAsia="Calibri" w:hAnsi="Times New Roman" w:cs="Times New Roman"/>
                <w:lang w:val="uk-UA" w:eastAsia="ar-SA"/>
              </w:rPr>
              <w:t>168</w:t>
            </w:r>
            <w:r w:rsidR="00623065" w:rsidRPr="00914E46">
              <w:rPr>
                <w:rFonts w:ascii="Times New Roman" w:eastAsia="Calibri" w:hAnsi="Times New Roman" w:cs="Times New Roman"/>
                <w:lang w:val="uk-UA" w:eastAsia="ar-SA"/>
              </w:rPr>
              <w:t xml:space="preserve"> шт;</w:t>
            </w:r>
          </w:p>
          <w:p w:rsidR="005C3DE4" w:rsidRPr="00914E46" w:rsidRDefault="004A1467" w:rsidP="00623065">
            <w:pPr>
              <w:suppressAutoHyphens/>
              <w:snapToGrid w:val="0"/>
              <w:spacing w:after="0" w:line="240" w:lineRule="auto"/>
              <w:ind w:left="86"/>
              <w:jc w:val="both"/>
              <w:rPr>
                <w:rFonts w:ascii="Times New Roman" w:eastAsia="Calibri" w:hAnsi="Times New Roman" w:cs="Times New Roman"/>
                <w:lang w:val="uk-UA" w:eastAsia="ar-SA"/>
              </w:rPr>
            </w:pPr>
            <w:r w:rsidRPr="00914E46">
              <w:rPr>
                <w:rFonts w:ascii="Times New Roman" w:eastAsia="Calibri" w:hAnsi="Times New Roman" w:cs="Times New Roman"/>
                <w:lang w:val="uk-UA" w:eastAsia="ar-SA"/>
              </w:rPr>
              <w:t>Емаль алкідна ПФ-266 червоно-коричнева -2,8 кг</w:t>
            </w:r>
            <w:r w:rsidR="005C3DE4" w:rsidRPr="00914E46">
              <w:rPr>
                <w:rFonts w:ascii="Times New Roman" w:eastAsia="Calibri" w:hAnsi="Times New Roman" w:cs="Times New Roman"/>
                <w:lang w:val="uk-UA" w:eastAsia="ar-SA"/>
              </w:rPr>
              <w:t xml:space="preserve"> – 1</w:t>
            </w:r>
            <w:r w:rsidR="00FB345D">
              <w:rPr>
                <w:rFonts w:ascii="Times New Roman" w:eastAsia="Calibri" w:hAnsi="Times New Roman" w:cs="Times New Roman"/>
                <w:lang w:val="uk-UA" w:eastAsia="ar-SA"/>
              </w:rPr>
              <w:t>55</w:t>
            </w:r>
            <w:r w:rsidR="005C3DE4" w:rsidRPr="00914E46">
              <w:rPr>
                <w:rFonts w:ascii="Times New Roman" w:eastAsia="Calibri" w:hAnsi="Times New Roman" w:cs="Times New Roman"/>
                <w:lang w:val="uk-UA" w:eastAsia="ar-SA"/>
              </w:rPr>
              <w:t xml:space="preserve"> шт;</w:t>
            </w:r>
          </w:p>
          <w:p w:rsidR="00A73B6F" w:rsidRPr="00914E46" w:rsidRDefault="004A1467" w:rsidP="00623065">
            <w:pPr>
              <w:suppressAutoHyphens/>
              <w:snapToGrid w:val="0"/>
              <w:spacing w:after="0" w:line="240" w:lineRule="auto"/>
              <w:ind w:left="86"/>
              <w:jc w:val="both"/>
              <w:rPr>
                <w:rFonts w:ascii="Times New Roman" w:eastAsia="Times New Roman" w:hAnsi="Times New Roman" w:cs="Times New Roman"/>
                <w:lang w:val="uk-UA" w:eastAsia="ar-SA"/>
              </w:rPr>
            </w:pPr>
            <w:r w:rsidRPr="00914E46">
              <w:rPr>
                <w:rFonts w:ascii="Times New Roman" w:eastAsia="Times New Roman" w:hAnsi="Times New Roman" w:cs="Times New Roman"/>
                <w:lang w:val="uk-UA" w:eastAsia="ar-SA"/>
              </w:rPr>
              <w:t>Емаль алкідна ПФ-115П біла глянсова-2,8 кг</w:t>
            </w:r>
            <w:r w:rsidR="00FB345D">
              <w:rPr>
                <w:rFonts w:ascii="Times New Roman" w:eastAsia="Times New Roman" w:hAnsi="Times New Roman" w:cs="Times New Roman"/>
                <w:lang w:val="uk-UA" w:eastAsia="ar-SA"/>
              </w:rPr>
              <w:t xml:space="preserve"> – 231</w:t>
            </w:r>
            <w:r w:rsidRPr="00914E46">
              <w:rPr>
                <w:rFonts w:ascii="Times New Roman" w:eastAsia="Times New Roman" w:hAnsi="Times New Roman" w:cs="Times New Roman"/>
                <w:lang w:val="uk-UA" w:eastAsia="ar-SA"/>
              </w:rPr>
              <w:t xml:space="preserve"> шт;</w:t>
            </w:r>
          </w:p>
          <w:p w:rsidR="004A1467" w:rsidRPr="00914E46" w:rsidRDefault="004A1467" w:rsidP="00623065">
            <w:pPr>
              <w:suppressAutoHyphens/>
              <w:snapToGrid w:val="0"/>
              <w:spacing w:after="0" w:line="240" w:lineRule="auto"/>
              <w:ind w:left="86"/>
              <w:jc w:val="both"/>
              <w:rPr>
                <w:rFonts w:ascii="Times New Roman" w:eastAsia="Times New Roman" w:hAnsi="Times New Roman" w:cs="Times New Roman"/>
                <w:lang w:val="uk-UA" w:eastAsia="ar-SA"/>
              </w:rPr>
            </w:pPr>
            <w:r w:rsidRPr="00914E46">
              <w:rPr>
                <w:rFonts w:ascii="Times New Roman" w:eastAsia="Times New Roman" w:hAnsi="Times New Roman" w:cs="Times New Roman"/>
                <w:lang w:val="uk-UA" w:eastAsia="ar-SA"/>
              </w:rPr>
              <w:t>Емаль алкідн</w:t>
            </w:r>
            <w:r w:rsidR="00FB345D">
              <w:rPr>
                <w:rFonts w:ascii="Times New Roman" w:eastAsia="Times New Roman" w:hAnsi="Times New Roman" w:cs="Times New Roman"/>
                <w:lang w:val="uk-UA" w:eastAsia="ar-SA"/>
              </w:rPr>
              <w:t>а ПФ-115П блакитна -2,8 кг – 205</w:t>
            </w:r>
            <w:r w:rsidRPr="00914E46">
              <w:rPr>
                <w:rFonts w:ascii="Times New Roman" w:eastAsia="Times New Roman" w:hAnsi="Times New Roman" w:cs="Times New Roman"/>
                <w:lang w:val="uk-UA" w:eastAsia="ar-SA"/>
              </w:rPr>
              <w:t xml:space="preserve"> шт;</w:t>
            </w:r>
          </w:p>
          <w:p w:rsidR="004A1467" w:rsidRPr="00914E46" w:rsidRDefault="004A1467" w:rsidP="00623065">
            <w:pPr>
              <w:suppressAutoHyphens/>
              <w:snapToGrid w:val="0"/>
              <w:spacing w:after="0" w:line="240" w:lineRule="auto"/>
              <w:ind w:left="86"/>
              <w:jc w:val="both"/>
              <w:rPr>
                <w:rFonts w:ascii="Times New Roman" w:eastAsia="Times New Roman" w:hAnsi="Times New Roman" w:cs="Times New Roman"/>
                <w:lang w:val="uk-UA" w:eastAsia="ar-SA"/>
              </w:rPr>
            </w:pPr>
            <w:r w:rsidRPr="00914E46">
              <w:rPr>
                <w:rFonts w:ascii="Times New Roman" w:eastAsia="Times New Roman" w:hAnsi="Times New Roman" w:cs="Times New Roman"/>
                <w:lang w:val="uk-UA" w:eastAsia="ar-SA"/>
              </w:rPr>
              <w:t>Емаль алкідна ПФ</w:t>
            </w:r>
            <w:r w:rsidR="00FB345D">
              <w:rPr>
                <w:rFonts w:ascii="Times New Roman" w:eastAsia="Times New Roman" w:hAnsi="Times New Roman" w:cs="Times New Roman"/>
                <w:lang w:val="uk-UA" w:eastAsia="ar-SA"/>
              </w:rPr>
              <w:t>-115П світло-зелена-2,8 кг – 214</w:t>
            </w:r>
            <w:r w:rsidRPr="00914E46">
              <w:rPr>
                <w:rFonts w:ascii="Times New Roman" w:eastAsia="Times New Roman" w:hAnsi="Times New Roman" w:cs="Times New Roman"/>
                <w:lang w:val="uk-UA" w:eastAsia="ar-SA"/>
              </w:rPr>
              <w:t xml:space="preserve"> шт;</w:t>
            </w:r>
          </w:p>
          <w:p w:rsidR="004A1467" w:rsidRPr="00914E46" w:rsidRDefault="004A1467" w:rsidP="00623065">
            <w:pPr>
              <w:suppressAutoHyphens/>
              <w:snapToGrid w:val="0"/>
              <w:spacing w:after="0" w:line="240" w:lineRule="auto"/>
              <w:ind w:left="86"/>
              <w:jc w:val="both"/>
              <w:rPr>
                <w:rFonts w:ascii="Times New Roman" w:eastAsia="Times New Roman" w:hAnsi="Times New Roman" w:cs="Times New Roman"/>
                <w:lang w:val="uk-UA" w:eastAsia="ar-SA"/>
              </w:rPr>
            </w:pPr>
            <w:r w:rsidRPr="00914E46">
              <w:rPr>
                <w:rFonts w:ascii="Times New Roman" w:eastAsia="Times New Roman" w:hAnsi="Times New Roman" w:cs="Times New Roman"/>
                <w:lang w:val="uk-UA" w:eastAsia="ar-SA"/>
              </w:rPr>
              <w:t>Емаль алк</w:t>
            </w:r>
            <w:r w:rsidR="001B2FD8" w:rsidRPr="00914E46">
              <w:rPr>
                <w:rFonts w:ascii="Times New Roman" w:eastAsia="Times New Roman" w:hAnsi="Times New Roman" w:cs="Times New Roman"/>
                <w:lang w:val="uk-UA" w:eastAsia="ar-SA"/>
              </w:rPr>
              <w:t>ідна ПФ-115П жовта -2,8</w:t>
            </w:r>
            <w:r w:rsidR="00FB345D">
              <w:rPr>
                <w:rFonts w:ascii="Times New Roman" w:eastAsia="Times New Roman" w:hAnsi="Times New Roman" w:cs="Times New Roman"/>
                <w:lang w:val="uk-UA" w:eastAsia="ar-SA"/>
              </w:rPr>
              <w:t xml:space="preserve"> кг – 201</w:t>
            </w:r>
            <w:r w:rsidRPr="00914E46">
              <w:rPr>
                <w:rFonts w:ascii="Times New Roman" w:eastAsia="Times New Roman" w:hAnsi="Times New Roman" w:cs="Times New Roman"/>
                <w:lang w:val="uk-UA" w:eastAsia="ar-SA"/>
              </w:rPr>
              <w:t xml:space="preserve"> шт;</w:t>
            </w:r>
          </w:p>
          <w:p w:rsidR="004A1467" w:rsidRPr="00914E46" w:rsidRDefault="004A1467" w:rsidP="00623065">
            <w:pPr>
              <w:suppressAutoHyphens/>
              <w:snapToGrid w:val="0"/>
              <w:spacing w:after="0" w:line="240" w:lineRule="auto"/>
              <w:ind w:left="86"/>
              <w:jc w:val="both"/>
              <w:rPr>
                <w:rFonts w:ascii="Times New Roman" w:eastAsia="Times New Roman" w:hAnsi="Times New Roman" w:cs="Times New Roman"/>
                <w:lang w:val="uk-UA" w:eastAsia="ar-SA"/>
              </w:rPr>
            </w:pPr>
            <w:r w:rsidRPr="00914E46">
              <w:rPr>
                <w:rFonts w:ascii="Times New Roman" w:eastAsia="Times New Roman" w:hAnsi="Times New Roman" w:cs="Times New Roman"/>
                <w:lang w:val="uk-UA" w:eastAsia="ar-SA"/>
              </w:rPr>
              <w:t>Емаль ал</w:t>
            </w:r>
            <w:r w:rsidR="00FB345D">
              <w:rPr>
                <w:rFonts w:ascii="Times New Roman" w:eastAsia="Times New Roman" w:hAnsi="Times New Roman" w:cs="Times New Roman"/>
                <w:lang w:val="uk-UA" w:eastAsia="ar-SA"/>
              </w:rPr>
              <w:t>кідна ПФ-115П сіра -2,8 кг – 204</w:t>
            </w:r>
            <w:r w:rsidRPr="00914E46">
              <w:rPr>
                <w:rFonts w:ascii="Times New Roman" w:eastAsia="Times New Roman" w:hAnsi="Times New Roman" w:cs="Times New Roman"/>
                <w:lang w:val="uk-UA" w:eastAsia="ar-SA"/>
              </w:rPr>
              <w:t xml:space="preserve"> шт;</w:t>
            </w:r>
          </w:p>
          <w:p w:rsidR="004A1467" w:rsidRPr="00691FF2" w:rsidRDefault="004A1467" w:rsidP="00623065">
            <w:pPr>
              <w:suppressAutoHyphens/>
              <w:snapToGrid w:val="0"/>
              <w:spacing w:after="0" w:line="240" w:lineRule="auto"/>
              <w:ind w:left="86"/>
              <w:jc w:val="both"/>
              <w:rPr>
                <w:rFonts w:ascii="Times New Roman" w:eastAsia="Times New Roman" w:hAnsi="Times New Roman" w:cs="Times New Roman"/>
                <w:lang w:val="uk-UA" w:eastAsia="ar-SA"/>
              </w:rPr>
            </w:pPr>
            <w:r w:rsidRPr="00914E46">
              <w:rPr>
                <w:rFonts w:ascii="Times New Roman" w:eastAsia="Times New Roman" w:hAnsi="Times New Roman" w:cs="Times New Roman"/>
                <w:lang w:val="uk-UA" w:eastAsia="ar-SA"/>
              </w:rPr>
              <w:t>Фарба латексна акрилова для внутрішніх робіт -14 кг</w:t>
            </w:r>
            <w:r w:rsidR="00FB345D">
              <w:rPr>
                <w:rFonts w:ascii="Times New Roman" w:eastAsia="Times New Roman" w:hAnsi="Times New Roman" w:cs="Times New Roman"/>
                <w:lang w:val="uk-UA" w:eastAsia="ar-SA"/>
              </w:rPr>
              <w:t xml:space="preserve"> – 163</w:t>
            </w:r>
            <w:r w:rsidRPr="00914E46">
              <w:rPr>
                <w:rFonts w:ascii="Times New Roman" w:eastAsia="Times New Roman" w:hAnsi="Times New Roman" w:cs="Times New Roman"/>
                <w:lang w:val="uk-UA" w:eastAsia="ar-SA"/>
              </w:rPr>
              <w:t xml:space="preserve"> шт.</w:t>
            </w:r>
          </w:p>
        </w:tc>
      </w:tr>
      <w:tr w:rsidR="00595A4E" w:rsidRPr="00691FF2" w:rsidTr="00822125">
        <w:trPr>
          <w:trHeight w:val="20"/>
        </w:trPr>
        <w:tc>
          <w:tcPr>
            <w:tcW w:w="567" w:type="dxa"/>
            <w:tcBorders>
              <w:top w:val="single" w:sz="4" w:space="0" w:color="000000"/>
              <w:left w:val="single" w:sz="4" w:space="0" w:color="000000"/>
              <w:bottom w:val="single" w:sz="4" w:space="0" w:color="000000"/>
            </w:tcBorders>
          </w:tcPr>
          <w:p w:rsidR="00595A4E" w:rsidRPr="00277760"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4.4</w:t>
            </w:r>
          </w:p>
        </w:tc>
        <w:tc>
          <w:tcPr>
            <w:tcW w:w="2977" w:type="dxa"/>
            <w:tcBorders>
              <w:top w:val="single" w:sz="4" w:space="0" w:color="000000"/>
              <w:left w:val="single" w:sz="4" w:space="0" w:color="000000"/>
              <w:bottom w:val="single" w:sz="4" w:space="0" w:color="000000"/>
            </w:tcBorders>
          </w:tcPr>
          <w:p w:rsidR="00595A4E" w:rsidRPr="00277760" w:rsidRDefault="00595A4E" w:rsidP="00822125">
            <w:pPr>
              <w:suppressAutoHyphens/>
              <w:snapToGrid w:val="0"/>
              <w:spacing w:after="0" w:line="240" w:lineRule="auto"/>
              <w:ind w:right="-52"/>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строк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vAlign w:val="center"/>
          </w:tcPr>
          <w:p w:rsidR="00595A4E" w:rsidRPr="00691FF2" w:rsidRDefault="00914E46" w:rsidP="00914E46">
            <w:pPr>
              <w:suppressAutoHyphens/>
              <w:snapToGrid w:val="0"/>
              <w:spacing w:after="0" w:line="240" w:lineRule="auto"/>
              <w:ind w:left="86"/>
              <w:rPr>
                <w:rFonts w:ascii="Times New Roman" w:eastAsia="Calibri" w:hAnsi="Times New Roman" w:cs="Times New Roman"/>
                <w:bCs/>
                <w:lang w:val="uk-UA" w:eastAsia="ar-SA"/>
              </w:rPr>
            </w:pPr>
            <w:r w:rsidRPr="004F6226">
              <w:rPr>
                <w:rFonts w:ascii="Times New Roman" w:eastAsia="Calibri" w:hAnsi="Times New Roman" w:cs="Times New Roman"/>
                <w:bCs/>
                <w:lang w:val="uk-UA" w:eastAsia="ar-SA"/>
              </w:rPr>
              <w:t>до 31</w:t>
            </w:r>
            <w:r w:rsidR="00595A4E" w:rsidRPr="004F6226">
              <w:rPr>
                <w:rFonts w:ascii="Times New Roman" w:eastAsia="Calibri" w:hAnsi="Times New Roman" w:cs="Times New Roman"/>
                <w:bCs/>
                <w:lang w:val="uk-UA" w:eastAsia="ar-SA"/>
              </w:rPr>
              <w:t xml:space="preserve"> </w:t>
            </w:r>
            <w:r w:rsidRPr="004F6226">
              <w:rPr>
                <w:rFonts w:ascii="Times New Roman" w:eastAsia="Calibri" w:hAnsi="Times New Roman" w:cs="Times New Roman"/>
                <w:bCs/>
                <w:lang w:val="uk-UA" w:eastAsia="ar-SA"/>
              </w:rPr>
              <w:t>липня</w:t>
            </w:r>
            <w:r w:rsidR="00595A4E" w:rsidRPr="004F6226">
              <w:rPr>
                <w:rFonts w:ascii="Times New Roman" w:eastAsia="Calibri" w:hAnsi="Times New Roman" w:cs="Times New Roman"/>
                <w:bCs/>
                <w:lang w:val="uk-UA" w:eastAsia="ar-SA"/>
              </w:rPr>
              <w:t xml:space="preserve"> 2023 року</w:t>
            </w:r>
          </w:p>
        </w:tc>
      </w:tr>
      <w:tr w:rsidR="00595A4E" w:rsidRPr="00691FF2" w:rsidTr="00822125">
        <w:trPr>
          <w:trHeight w:val="20"/>
        </w:trPr>
        <w:tc>
          <w:tcPr>
            <w:tcW w:w="567" w:type="dxa"/>
            <w:tcBorders>
              <w:top w:val="single" w:sz="4" w:space="0" w:color="000000"/>
              <w:left w:val="single" w:sz="4" w:space="0" w:color="000000"/>
              <w:bottom w:val="single" w:sz="4" w:space="0" w:color="000000"/>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5.</w:t>
            </w:r>
          </w:p>
        </w:tc>
        <w:tc>
          <w:tcPr>
            <w:tcW w:w="2977" w:type="dxa"/>
            <w:tcBorders>
              <w:top w:val="single" w:sz="4" w:space="0" w:color="000000"/>
              <w:left w:val="single" w:sz="4" w:space="0" w:color="000000"/>
              <w:bottom w:val="single" w:sz="4" w:space="0" w:color="000000"/>
            </w:tcBorders>
          </w:tcPr>
          <w:p w:rsidR="00595A4E" w:rsidRPr="00691FF2" w:rsidRDefault="00595A4E" w:rsidP="00822125">
            <w:pPr>
              <w:suppressAutoHyphens/>
              <w:snapToGrid w:val="0"/>
              <w:spacing w:after="0" w:line="240" w:lineRule="auto"/>
              <w:ind w:right="-52"/>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 Недискримінація учасників</w:t>
            </w:r>
          </w:p>
        </w:tc>
        <w:tc>
          <w:tcPr>
            <w:tcW w:w="6803" w:type="dxa"/>
            <w:tcBorders>
              <w:top w:val="single" w:sz="4" w:space="0" w:color="000000"/>
              <w:left w:val="single" w:sz="4" w:space="0" w:color="000000"/>
              <w:bottom w:val="single" w:sz="4" w:space="0" w:color="000000"/>
              <w:right w:val="single" w:sz="4" w:space="0" w:color="000000"/>
            </w:tcBorders>
          </w:tcPr>
          <w:p w:rsidR="00595A4E" w:rsidRPr="00822125" w:rsidRDefault="00595A4E" w:rsidP="00822125">
            <w:pPr>
              <w:spacing w:after="0" w:line="240" w:lineRule="auto"/>
              <w:jc w:val="both"/>
              <w:rPr>
                <w:rFonts w:ascii="Times New Roman" w:eastAsia="Times New Roman" w:hAnsi="Times New Roman" w:cs="Times New Roman"/>
                <w:lang w:eastAsia="ru-RU"/>
              </w:rPr>
            </w:pPr>
            <w:r w:rsidRPr="00691FF2">
              <w:rPr>
                <w:rFonts w:ascii="Times New Roman" w:eastAsia="Times New Roman" w:hAnsi="Times New Roman" w:cs="Times New Roman"/>
                <w:lang w:val="uk-UA" w:eastAsia="ru-RU"/>
              </w:rPr>
              <w:t xml:space="preserve">   </w:t>
            </w:r>
            <w:r w:rsidRPr="00691FF2">
              <w:rPr>
                <w:rFonts w:ascii="Times New Roman" w:eastAsia="Times New Roman" w:hAnsi="Times New Roman" w:cs="Times New Roman"/>
                <w:lang w:eastAsia="ru-RU"/>
              </w:rPr>
              <w:t xml:space="preserve">Учасники (резиденти та нерезиденти) всіх форм власності та організаційно-правових форм беруть участь </w:t>
            </w:r>
            <w:proofErr w:type="gramStart"/>
            <w:r w:rsidRPr="00691FF2">
              <w:rPr>
                <w:rFonts w:ascii="Times New Roman" w:eastAsia="Times New Roman" w:hAnsi="Times New Roman" w:cs="Times New Roman"/>
                <w:lang w:eastAsia="ru-RU"/>
              </w:rPr>
              <w:t>у процедурах</w:t>
            </w:r>
            <w:proofErr w:type="gramEnd"/>
            <w:r w:rsidR="002B74F1">
              <w:rPr>
                <w:rFonts w:ascii="Times New Roman" w:eastAsia="Times New Roman" w:hAnsi="Times New Roman" w:cs="Times New Roman"/>
                <w:lang w:eastAsia="ru-RU"/>
              </w:rPr>
              <w:t xml:space="preserve"> закупівель</w:t>
            </w:r>
            <w:r w:rsidRPr="00691FF2">
              <w:rPr>
                <w:rFonts w:ascii="Times New Roman" w:eastAsia="Times New Roman" w:hAnsi="Times New Roman" w:cs="Times New Roman"/>
                <w:lang w:eastAsia="ru-RU"/>
              </w:rPr>
              <w:t xml:space="preserve"> на рівних умовах.</w:t>
            </w:r>
            <w:bookmarkStart w:id="2" w:name="n936"/>
            <w:bookmarkEnd w:id="2"/>
            <w:r w:rsidR="00822125">
              <w:rPr>
                <w:rFonts w:ascii="Times New Roman" w:eastAsia="Times New Roman" w:hAnsi="Times New Roman" w:cs="Times New Roman"/>
                <w:lang w:val="uk-UA" w:eastAsia="ru-RU"/>
              </w:rPr>
              <w:t xml:space="preserve"> </w:t>
            </w:r>
            <w:r w:rsidRPr="00691FF2">
              <w:rPr>
                <w:rFonts w:ascii="Times New Roman" w:eastAsia="Times New Roman" w:hAnsi="Times New Roman" w:cs="Times New Roman"/>
                <w:lang w:eastAsia="ru-RU"/>
              </w:rPr>
              <w:t>Замовник забезпечу</w:t>
            </w:r>
            <w:r w:rsidRPr="00691FF2">
              <w:rPr>
                <w:rFonts w:ascii="Times New Roman" w:eastAsia="Times New Roman" w:hAnsi="Times New Roman" w:cs="Times New Roman"/>
                <w:lang w:val="uk-UA" w:eastAsia="ru-RU"/>
              </w:rPr>
              <w:t>є</w:t>
            </w:r>
            <w:r w:rsidRPr="00691FF2">
              <w:rPr>
                <w:rFonts w:ascii="Times New Roman" w:eastAsia="Times New Roman" w:hAnsi="Times New Roman" w:cs="Times New Roman"/>
                <w:lang w:eastAsia="ru-RU"/>
              </w:rPr>
              <w:t xml:space="preserve"> вільний доступ усіх учасників до інформації про закупівлю, передбаченої цим Законом.</w:t>
            </w:r>
          </w:p>
        </w:tc>
      </w:tr>
      <w:tr w:rsidR="00595A4E" w:rsidRPr="00691FF2" w:rsidTr="00822125">
        <w:trPr>
          <w:trHeight w:val="20"/>
        </w:trPr>
        <w:tc>
          <w:tcPr>
            <w:tcW w:w="567" w:type="dxa"/>
            <w:tcBorders>
              <w:top w:val="single" w:sz="4" w:space="0" w:color="000000"/>
              <w:left w:val="single" w:sz="4" w:space="0" w:color="000000"/>
              <w:bottom w:val="single" w:sz="4" w:space="0" w:color="000000"/>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6.</w:t>
            </w:r>
          </w:p>
        </w:tc>
        <w:tc>
          <w:tcPr>
            <w:tcW w:w="2977" w:type="dxa"/>
            <w:tcBorders>
              <w:top w:val="single" w:sz="4" w:space="0" w:color="000000"/>
              <w:left w:val="single" w:sz="4" w:space="0" w:color="000000"/>
              <w:bottom w:val="single" w:sz="4" w:space="0" w:color="000000"/>
            </w:tcBorders>
          </w:tcPr>
          <w:p w:rsidR="00595A4E" w:rsidRPr="00691FF2" w:rsidRDefault="00595A4E" w:rsidP="00595A4E">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Інформація про валюту, у якій повинно бути розраховано та зазначено ціну тендерної пропозиції </w:t>
            </w:r>
          </w:p>
        </w:tc>
        <w:tc>
          <w:tcPr>
            <w:tcW w:w="6803" w:type="dxa"/>
            <w:tcBorders>
              <w:top w:val="single" w:sz="4" w:space="0" w:color="000000"/>
              <w:left w:val="single" w:sz="4" w:space="0" w:color="000000"/>
              <w:bottom w:val="single" w:sz="4" w:space="0" w:color="000000"/>
              <w:right w:val="single" w:sz="4" w:space="0" w:color="000000"/>
            </w:tcBorders>
            <w:vAlign w:val="center"/>
          </w:tcPr>
          <w:p w:rsidR="00595A4E" w:rsidRPr="002B74F1" w:rsidRDefault="00595A4E" w:rsidP="002B74F1">
            <w:pPr>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color w:val="000000"/>
                <w:lang w:val="uk-UA"/>
              </w:rPr>
              <w:t xml:space="preserve">   </w:t>
            </w:r>
            <w:r w:rsidR="002B74F1" w:rsidRPr="002B74F1">
              <w:rPr>
                <w:rFonts w:ascii="Times New Roman" w:eastAsia="Times New Roman" w:hAnsi="Times New Roman" w:cs="Times New Roman"/>
                <w:color w:val="000000"/>
              </w:rPr>
              <w:t>Валютою тендерної пропозиції є гривня.</w:t>
            </w:r>
            <w:r w:rsidR="002B74F1" w:rsidRPr="002B74F1">
              <w:rPr>
                <w:rFonts w:ascii="Times New Roman" w:eastAsia="Times New Roman" w:hAnsi="Times New Roman" w:cs="Times New Roman"/>
              </w:rPr>
              <w:t xml:space="preserve"> </w:t>
            </w:r>
            <w:r w:rsidR="002B74F1" w:rsidRPr="002B74F1">
              <w:rPr>
                <w:rFonts w:ascii="Times New Roman" w:eastAsia="Times New Roman" w:hAnsi="Times New Roman" w:cs="Times New Roman"/>
                <w:b/>
                <w:i/>
                <w:color w:val="000000"/>
              </w:rPr>
              <w:t>У разі якщо учасником процедури закупівлі є нерезидент</w:t>
            </w:r>
            <w:r w:rsidR="002B74F1" w:rsidRPr="002B74F1">
              <w:rPr>
                <w:rFonts w:ascii="Times New Roman" w:eastAsia="Times New Roman" w:hAnsi="Times New Roman" w:cs="Times New Roman"/>
                <w:b/>
                <w:color w:val="000000"/>
              </w:rPr>
              <w:t xml:space="preserve">,  </w:t>
            </w:r>
            <w:r w:rsidR="002B74F1" w:rsidRPr="002B74F1">
              <w:rPr>
                <w:rFonts w:ascii="Times New Roman" w:eastAsia="Times New Roman" w:hAnsi="Times New Roman" w:cs="Times New Roman"/>
                <w:color w:val="000000"/>
              </w:rPr>
              <w:t xml:space="preserve">такий </w:t>
            </w:r>
            <w:r w:rsidR="002B74F1" w:rsidRPr="002B74F1">
              <w:rPr>
                <w:rFonts w:ascii="Times New Roman" w:eastAsia="Times New Roman" w:hAnsi="Times New Roman" w:cs="Times New Roman"/>
              </w:rPr>
              <w:t>у</w:t>
            </w:r>
            <w:r w:rsidR="002B74F1" w:rsidRPr="002B74F1">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595A4E" w:rsidRPr="00691FF2" w:rsidTr="00822125">
        <w:trPr>
          <w:trHeight w:val="20"/>
        </w:trPr>
        <w:tc>
          <w:tcPr>
            <w:tcW w:w="567" w:type="dxa"/>
            <w:tcBorders>
              <w:top w:val="single" w:sz="4" w:space="0" w:color="000000"/>
              <w:left w:val="single" w:sz="2" w:space="0" w:color="000000"/>
              <w:bottom w:val="single" w:sz="4" w:space="0" w:color="auto"/>
            </w:tcBorders>
          </w:tcPr>
          <w:p w:rsidR="00595A4E" w:rsidRPr="00691FF2"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7.</w:t>
            </w:r>
          </w:p>
        </w:tc>
        <w:tc>
          <w:tcPr>
            <w:tcW w:w="2977" w:type="dxa"/>
            <w:tcBorders>
              <w:top w:val="single" w:sz="4" w:space="0" w:color="000000"/>
              <w:left w:val="single" w:sz="2" w:space="0" w:color="000000"/>
              <w:bottom w:val="single" w:sz="4" w:space="0" w:color="auto"/>
            </w:tcBorders>
          </w:tcPr>
          <w:p w:rsidR="00595A4E" w:rsidRPr="00691FF2" w:rsidRDefault="00595A4E" w:rsidP="000E7DEC">
            <w:pPr>
              <w:suppressAutoHyphens/>
              <w:snapToGrid w:val="0"/>
              <w:spacing w:after="0" w:line="240" w:lineRule="auto"/>
              <w:ind w:left="-55" w:firstLine="142"/>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Інформація про мову (мови), якою (якими) повинно бути складено тендерні пропозиції</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4" w:space="0" w:color="auto"/>
              <w:right w:val="single" w:sz="2" w:space="0" w:color="000000"/>
            </w:tcBorders>
          </w:tcPr>
          <w:p w:rsidR="00595A4E" w:rsidRPr="00691FF2" w:rsidRDefault="00595A4E" w:rsidP="00595A4E">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Мова тендерної пропозиції – українська.</w:t>
            </w:r>
          </w:p>
          <w:p w:rsidR="00595A4E" w:rsidRPr="00691FF2" w:rsidRDefault="00595A4E" w:rsidP="00595A4E">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91FF2">
              <w:rPr>
                <w:rFonts w:ascii="Times New Roman" w:eastAsia="Times New Roman" w:hAnsi="Times New Roman" w:cs="Times New Roman"/>
              </w:rPr>
              <w:t>іншою мовою</w:t>
            </w:r>
            <w:r w:rsidRPr="00691FF2">
              <w:rPr>
                <w:rFonts w:ascii="Times New Roman" w:eastAsia="Times New Roman" w:hAnsi="Times New Roman" w:cs="Times New Roman"/>
                <w:color w:val="000000"/>
              </w:rPr>
              <w:t>. Визначальним є текст, викладений українською мовою.</w:t>
            </w:r>
          </w:p>
          <w:p w:rsidR="00595A4E" w:rsidRPr="00691FF2" w:rsidRDefault="00595A4E" w:rsidP="00595A4E">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5A4E" w:rsidRPr="00691FF2" w:rsidRDefault="00595A4E" w:rsidP="00595A4E">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91FF2">
              <w:rPr>
                <w:rFonts w:ascii="Times New Roman" w:eastAsia="Times New Roman" w:hAnsi="Times New Roman" w:cs="Times New Roman"/>
                <w:lang w:val="uk-UA"/>
              </w:rPr>
              <w:t>І</w:t>
            </w:r>
            <w:r w:rsidRPr="00691FF2">
              <w:rPr>
                <w:rFonts w:ascii="Times New Roman" w:eastAsia="Times New Roman" w:hAnsi="Times New Roman" w:cs="Times New Roman"/>
                <w:color w:val="000000"/>
                <w:lang w:val="uk-UA"/>
              </w:rPr>
              <w:t>нтернет, адреси електронної пошти, торговельної марки (знак</w:t>
            </w:r>
            <w:r w:rsidRPr="00691FF2">
              <w:rPr>
                <w:rFonts w:ascii="Times New Roman" w:eastAsia="Times New Roman" w:hAnsi="Times New Roman" w:cs="Times New Roman"/>
                <w:lang w:val="uk-UA"/>
              </w:rPr>
              <w:t>а</w:t>
            </w:r>
            <w:r w:rsidRPr="00691FF2">
              <w:rPr>
                <w:rFonts w:ascii="Times New Roman" w:eastAsia="Times New Roman" w:hAnsi="Times New Roman" w:cs="Times New Roman"/>
                <w:color w:val="000000"/>
                <w:lang w:val="uk-UA"/>
              </w:rPr>
              <w:t xml:space="preserve"> для товарів та послуг), загальноприйняті міжнародні терміни). </w:t>
            </w:r>
            <w:r w:rsidRPr="00691FF2">
              <w:rPr>
                <w:rFonts w:ascii="Times New Roman" w:eastAsia="Times New Roman" w:hAnsi="Times New Roman" w:cs="Times New Roman"/>
                <w:color w:val="000000"/>
              </w:rPr>
              <w:t xml:space="preserve">Тендерна пропозиція та </w:t>
            </w:r>
            <w:r w:rsidRPr="00691FF2">
              <w:rPr>
                <w:rFonts w:ascii="Times New Roman" w:eastAsia="Times New Roman" w:hAnsi="Times New Roman" w:cs="Times New Roman"/>
              </w:rPr>
              <w:t>в</w:t>
            </w:r>
            <w:r w:rsidRPr="00691FF2">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91FF2">
              <w:rPr>
                <w:rFonts w:ascii="Times New Roman" w:eastAsia="Times New Roman" w:hAnsi="Times New Roman" w:cs="Times New Roman"/>
              </w:rPr>
              <w:t>українською мовою</w:t>
            </w:r>
            <w:r w:rsidRPr="00691FF2">
              <w:rPr>
                <w:rFonts w:ascii="Times New Roman" w:eastAsia="Times New Roman" w:hAnsi="Times New Roman" w:cs="Times New Roman"/>
                <w:color w:val="000000"/>
              </w:rPr>
              <w:t xml:space="preserve">. </w:t>
            </w:r>
          </w:p>
          <w:p w:rsidR="00595A4E" w:rsidRPr="00691FF2" w:rsidRDefault="00595A4E" w:rsidP="00595A4E">
            <w:pPr>
              <w:widowControl w:val="0"/>
              <w:spacing w:after="0" w:line="240" w:lineRule="auto"/>
              <w:jc w:val="both"/>
              <w:rPr>
                <w:rFonts w:ascii="Times New Roman" w:eastAsia="Times New Roman" w:hAnsi="Times New Roman" w:cs="Times New Roman"/>
                <w:b/>
                <w:color w:val="000000"/>
              </w:rPr>
            </w:pPr>
            <w:r w:rsidRPr="00691FF2">
              <w:rPr>
                <w:rFonts w:ascii="Times New Roman" w:eastAsia="Times New Roman" w:hAnsi="Times New Roman" w:cs="Times New Roman"/>
                <w:b/>
                <w:color w:val="000000"/>
                <w:lang w:val="uk-UA"/>
              </w:rPr>
              <w:t xml:space="preserve">   </w:t>
            </w:r>
            <w:r w:rsidRPr="00691FF2">
              <w:rPr>
                <w:rFonts w:ascii="Times New Roman" w:eastAsia="Times New Roman" w:hAnsi="Times New Roman" w:cs="Times New Roman"/>
                <w:b/>
                <w:color w:val="000000"/>
              </w:rPr>
              <w:t>Виключення:</w:t>
            </w:r>
          </w:p>
          <w:p w:rsidR="00595A4E" w:rsidRPr="00691FF2" w:rsidRDefault="00595A4E" w:rsidP="00595A4E">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91FF2">
              <w:rPr>
                <w:rFonts w:ascii="Times New Roman" w:eastAsia="Times New Roman" w:hAnsi="Times New Roman" w:cs="Times New Roman"/>
              </w:rPr>
              <w:t>у</w:t>
            </w:r>
            <w:r w:rsidRPr="00691FF2">
              <w:rPr>
                <w:rFonts w:ascii="Times New Roman" w:eastAsia="Times New Roman" w:hAnsi="Times New Roman" w:cs="Times New Roman"/>
                <w:color w:val="000000"/>
              </w:rPr>
              <w:t xml:space="preserve"> тому числі якщо такі документи надані іноземною мовою </w:t>
            </w:r>
            <w:proofErr w:type="gramStart"/>
            <w:r w:rsidRPr="00691FF2">
              <w:rPr>
                <w:rFonts w:ascii="Times New Roman" w:eastAsia="Times New Roman" w:hAnsi="Times New Roman" w:cs="Times New Roman"/>
                <w:color w:val="000000"/>
              </w:rPr>
              <w:t>без перекладу</w:t>
            </w:r>
            <w:proofErr w:type="gramEnd"/>
            <w:r w:rsidRPr="00691FF2">
              <w:rPr>
                <w:rFonts w:ascii="Times New Roman" w:eastAsia="Times New Roman" w:hAnsi="Times New Roman" w:cs="Times New Roman"/>
                <w:color w:val="000000"/>
              </w:rPr>
              <w:t xml:space="preserve">. </w:t>
            </w:r>
          </w:p>
          <w:p w:rsidR="00595A4E" w:rsidRPr="00691FF2" w:rsidRDefault="00595A4E" w:rsidP="00595A4E">
            <w:pPr>
              <w:tabs>
                <w:tab w:val="left" w:pos="388"/>
                <w:tab w:val="left" w:pos="616"/>
                <w:tab w:val="left" w:pos="3600"/>
              </w:tabs>
              <w:suppressAutoHyphens/>
              <w:snapToGrid w:val="0"/>
              <w:spacing w:after="0" w:line="240" w:lineRule="auto"/>
              <w:jc w:val="both"/>
              <w:rPr>
                <w:rFonts w:ascii="Times New Roman" w:eastAsia="Calibri" w:hAnsi="Times New Roman" w:cs="Times New Roman"/>
                <w:b/>
                <w:bCs/>
                <w:lang w:val="uk-UA" w:eastAsia="ar-SA"/>
              </w:rPr>
            </w:pPr>
            <w:r w:rsidRPr="00691FF2">
              <w:rPr>
                <w:rFonts w:ascii="Times New Roman" w:eastAsia="Times New Roman" w:hAnsi="Times New Roman" w:cs="Times New Roman"/>
                <w:color w:val="000000"/>
              </w:rPr>
              <w:t xml:space="preserve">2.  </w:t>
            </w:r>
            <w:r w:rsidRPr="00691FF2">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6209" w:rsidRPr="00691FF2" w:rsidTr="00822125">
        <w:trPr>
          <w:trHeight w:val="20"/>
        </w:trPr>
        <w:tc>
          <w:tcPr>
            <w:tcW w:w="567" w:type="dxa"/>
            <w:tcBorders>
              <w:top w:val="single" w:sz="4" w:space="0" w:color="000000"/>
              <w:left w:val="single" w:sz="2" w:space="0" w:color="000000"/>
              <w:bottom w:val="single" w:sz="4" w:space="0" w:color="auto"/>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Pr>
                <w:rFonts w:ascii="Times New Roman" w:eastAsia="Calibri" w:hAnsi="Times New Roman" w:cs="Times New Roman"/>
                <w:b/>
                <w:bCs/>
                <w:lang w:val="uk-UA" w:eastAsia="ar-SA"/>
              </w:rPr>
              <w:t>8.</w:t>
            </w:r>
          </w:p>
        </w:tc>
        <w:tc>
          <w:tcPr>
            <w:tcW w:w="2977" w:type="dxa"/>
            <w:tcBorders>
              <w:top w:val="single" w:sz="4" w:space="0" w:color="000000"/>
              <w:left w:val="single" w:sz="2" w:space="0" w:color="000000"/>
              <w:bottom w:val="single" w:sz="4" w:space="0" w:color="auto"/>
            </w:tcBorders>
            <w:vAlign w:val="center"/>
          </w:tcPr>
          <w:p w:rsidR="00C96209" w:rsidRPr="008B081B" w:rsidRDefault="00C96209" w:rsidP="008B081B">
            <w:pPr>
              <w:pStyle w:val="a6"/>
              <w:rPr>
                <w:rFonts w:ascii="Times New Roman" w:hAnsi="Times New Roman" w:cs="Times New Roman"/>
                <w:b/>
              </w:rPr>
            </w:pPr>
            <w:r w:rsidRPr="008B081B">
              <w:rPr>
                <w:rFonts w:ascii="Times New Roman" w:hAnsi="Times New Roman" w:cs="Times New Roman"/>
                <w:b/>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3" w:type="dxa"/>
            <w:tcBorders>
              <w:top w:val="single" w:sz="4" w:space="0" w:color="000000"/>
              <w:left w:val="single" w:sz="2" w:space="0" w:color="000000"/>
              <w:bottom w:val="single" w:sz="4" w:space="0" w:color="auto"/>
              <w:right w:val="single" w:sz="2" w:space="0" w:color="000000"/>
            </w:tcBorders>
          </w:tcPr>
          <w:p w:rsidR="00C96209" w:rsidRPr="00C95313" w:rsidRDefault="00C96209" w:rsidP="00C96209">
            <w:pPr>
              <w:pStyle w:val="a6"/>
              <w:tabs>
                <w:tab w:val="left" w:pos="406"/>
              </w:tabs>
              <w:ind w:firstLine="218"/>
              <w:jc w:val="both"/>
              <w:rPr>
                <w:rFonts w:ascii="Times New Roman" w:hAnsi="Times New Roman"/>
                <w:lang w:val="uk-UA"/>
              </w:rPr>
            </w:pPr>
            <w:r w:rsidRPr="00C95313">
              <w:rPr>
                <w:rFonts w:ascii="Times New Roman" w:hAnsi="Times New Roman"/>
                <w:color w:val="000000"/>
                <w:lang w:val="uk-UA" w:eastAsia="uk-UA"/>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rsidR="00C96209" w:rsidRPr="00691FF2" w:rsidTr="00595A4E">
        <w:trPr>
          <w:trHeight w:val="20"/>
        </w:trPr>
        <w:tc>
          <w:tcPr>
            <w:tcW w:w="10347" w:type="dxa"/>
            <w:gridSpan w:val="3"/>
            <w:tcBorders>
              <w:top w:val="single" w:sz="4" w:space="0" w:color="auto"/>
              <w:left w:val="single" w:sz="2" w:space="0" w:color="000000"/>
              <w:bottom w:val="single" w:sz="4" w:space="0" w:color="000000"/>
              <w:right w:val="single" w:sz="2" w:space="0" w:color="000000"/>
            </w:tcBorders>
          </w:tcPr>
          <w:p w:rsidR="00C96209" w:rsidRPr="00691FF2" w:rsidRDefault="00C96209" w:rsidP="00C96209">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II. Порядок унесення змін та надання роз'яснень до тендерної документації</w:t>
            </w:r>
          </w:p>
        </w:tc>
      </w:tr>
      <w:tr w:rsidR="00C96209" w:rsidRPr="00A96025" w:rsidTr="00822125">
        <w:trPr>
          <w:trHeight w:val="1778"/>
        </w:trPr>
        <w:tc>
          <w:tcPr>
            <w:tcW w:w="56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Процедура надання роз'яснень щодо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C96209" w:rsidRPr="00691FF2" w:rsidRDefault="00C96209" w:rsidP="00C96209">
            <w:pPr>
              <w:widowControl w:val="0"/>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96209" w:rsidRPr="00691FF2" w:rsidRDefault="00C96209" w:rsidP="00C96209">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96209" w:rsidRPr="00691FF2" w:rsidRDefault="00C96209" w:rsidP="00C96209">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 xml:space="preserve">Замовник повинен </w:t>
            </w:r>
            <w:r w:rsidRPr="00C96209">
              <w:rPr>
                <w:rFonts w:ascii="Times New Roman" w:eastAsia="Times New Roman" w:hAnsi="Times New Roman" w:cs="Times New Roman"/>
                <w:highlight w:val="white"/>
              </w:rPr>
              <w:t>протягом трьох днів</w:t>
            </w:r>
            <w:r w:rsidRPr="00691FF2">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w:t>
            </w:r>
            <w:r w:rsidRPr="00691FF2">
              <w:rPr>
                <w:rFonts w:ascii="Times New Roman" w:eastAsia="Times New Roman" w:hAnsi="Times New Roman" w:cs="Times New Roman"/>
                <w:highlight w:val="white"/>
              </w:rPr>
              <w:lastRenderedPageBreak/>
              <w:t>системі закупівель.</w:t>
            </w:r>
          </w:p>
          <w:p w:rsidR="00C96209" w:rsidRPr="00691FF2" w:rsidRDefault="00C96209" w:rsidP="00C96209">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57A9" w:rsidRPr="00783E84" w:rsidRDefault="00C96209" w:rsidP="00C96209">
            <w:pPr>
              <w:tabs>
                <w:tab w:val="left" w:pos="388"/>
                <w:tab w:val="left" w:pos="616"/>
                <w:tab w:val="left" w:pos="3600"/>
              </w:tabs>
              <w:suppressAutoHyphens/>
              <w:snapToGrid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highlight w:val="white"/>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96209">
              <w:rPr>
                <w:rFonts w:ascii="Times New Roman" w:eastAsia="Times New Roman" w:hAnsi="Times New Roman" w:cs="Times New Roman"/>
                <w:highlight w:val="white"/>
                <w:lang w:val="uk-UA"/>
              </w:rPr>
              <w:t>не менш як на чотири дні.</w:t>
            </w:r>
          </w:p>
        </w:tc>
      </w:tr>
      <w:tr w:rsidR="00C96209" w:rsidRPr="00691FF2" w:rsidTr="00822125">
        <w:trPr>
          <w:trHeight w:val="20"/>
        </w:trPr>
        <w:tc>
          <w:tcPr>
            <w:tcW w:w="56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Внесення змін 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C96209" w:rsidRPr="00691FF2" w:rsidRDefault="00C96209" w:rsidP="00C96209">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F250B">
              <w:rPr>
                <w:rFonts w:ascii="Times New Roman" w:eastAsia="Times New Roman" w:hAnsi="Times New Roman" w:cs="Times New Roman"/>
                <w:highlight w:val="white"/>
                <w:lang w:val="uk-UA"/>
              </w:rPr>
              <w:t>, а саме в оголошенні про проведення відкритих торгів,</w:t>
            </w:r>
            <w:r w:rsidRPr="00691FF2">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96209" w:rsidRPr="00691FF2" w:rsidRDefault="00C96209" w:rsidP="00C96209">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highlight w:val="white"/>
                <w:lang w:val="uk-UA"/>
              </w:rPr>
              <w:t xml:space="preserve">   Зміни, що вносяться замовником до тендерної документації, розміщуються та відображаються в електронній системі закупівель </w:t>
            </w:r>
            <w:r w:rsidRPr="00C96209">
              <w:rPr>
                <w:rFonts w:ascii="Times New Roman" w:eastAsia="Times New Roman" w:hAnsi="Times New Roman" w:cs="Times New Roman"/>
                <w:highlight w:val="white"/>
                <w:lang w:val="uk-UA"/>
              </w:rPr>
              <w:t xml:space="preserve">у вигляді нової редакції тендерної документації додатково до початкової редакції тендерної документації. </w:t>
            </w:r>
            <w:r w:rsidRPr="00C96209">
              <w:rPr>
                <w:rFonts w:ascii="Times New Roman" w:eastAsia="Times New Roman" w:hAnsi="Times New Roman" w:cs="Times New Roman"/>
                <w:highlight w:val="white"/>
              </w:rPr>
              <w:t>Замовник разом із змінами до тендерної документації в окремому документі оприлюднює перелік змін,</w:t>
            </w:r>
            <w:r w:rsidRPr="00691FF2">
              <w:rPr>
                <w:rFonts w:ascii="Times New Roman" w:eastAsia="Times New Roman" w:hAnsi="Times New Roman" w:cs="Times New Roman"/>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96209" w:rsidRPr="00691FF2" w:rsidTr="00595A4E">
        <w:trPr>
          <w:trHeight w:val="20"/>
        </w:trPr>
        <w:tc>
          <w:tcPr>
            <w:tcW w:w="567" w:type="dxa"/>
            <w:tcBorders>
              <w:top w:val="single" w:sz="4" w:space="0" w:color="000000"/>
              <w:left w:val="single" w:sz="2" w:space="0" w:color="000000"/>
              <w:bottom w:val="single" w:sz="2"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2" w:space="0" w:color="000000"/>
              <w:right w:val="single" w:sz="2" w:space="0" w:color="000000"/>
            </w:tcBorders>
          </w:tcPr>
          <w:p w:rsidR="00C96209" w:rsidRPr="00691FF2" w:rsidRDefault="00C96209" w:rsidP="00C96209">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III. Інструкція з підготовки тендерної пропозиції </w:t>
            </w:r>
          </w:p>
        </w:tc>
      </w:tr>
      <w:tr w:rsidR="00C96209" w:rsidRPr="00691FF2" w:rsidTr="00822125">
        <w:trPr>
          <w:trHeight w:val="20"/>
        </w:trPr>
        <w:tc>
          <w:tcPr>
            <w:tcW w:w="56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Зміст пропозиції і спосіб подання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tcPr>
          <w:p w:rsidR="00C96209" w:rsidRPr="00691FF2" w:rsidRDefault="00C96209" w:rsidP="00C96209">
            <w:pPr>
              <w:widowControl w:val="0"/>
              <w:spacing w:after="0" w:line="240" w:lineRule="auto"/>
              <w:jc w:val="both"/>
              <w:rPr>
                <w:rFonts w:ascii="Times New Roman" w:eastAsia="Times New Roman" w:hAnsi="Times New Roman" w:cs="Times New Roman"/>
              </w:rPr>
            </w:pPr>
            <w:bookmarkStart w:id="3" w:name="n452"/>
            <w:bookmarkEnd w:id="3"/>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Тендерні пропозиції подаються відповідно </w:t>
            </w:r>
            <w:proofErr w:type="gramStart"/>
            <w:r w:rsidRPr="00691FF2">
              <w:rPr>
                <w:rFonts w:ascii="Times New Roman" w:eastAsia="Times New Roman" w:hAnsi="Times New Roman" w:cs="Times New Roman"/>
              </w:rPr>
              <w:t>до порядку</w:t>
            </w:r>
            <w:proofErr w:type="gramEnd"/>
            <w:r w:rsidRPr="00691FF2">
              <w:rPr>
                <w:rFonts w:ascii="Times New Roman" w:eastAsia="Times New Roman" w:hAnsi="Times New Roman" w:cs="Times New Roman"/>
              </w:rPr>
              <w:t xml:space="preserve">, визначеного статтею 26 Закону, крім положень частин </w:t>
            </w:r>
            <w:r w:rsidR="00AF250B">
              <w:rPr>
                <w:rFonts w:ascii="Times New Roman" w:eastAsia="Times New Roman" w:hAnsi="Times New Roman" w:cs="Times New Roman"/>
                <w:lang w:val="uk-UA"/>
              </w:rPr>
              <w:t xml:space="preserve">першої, </w:t>
            </w:r>
            <w:r w:rsidRPr="00691FF2">
              <w:rPr>
                <w:rFonts w:ascii="Times New Roman" w:eastAsia="Times New Roman" w:hAnsi="Times New Roman" w:cs="Times New Roman"/>
              </w:rPr>
              <w:t xml:space="preserve">четвертої, шостої та сьомої статті 26 Закону. </w:t>
            </w:r>
          </w:p>
          <w:p w:rsidR="00C96209" w:rsidRPr="00E007CA" w:rsidRDefault="00C96209" w:rsidP="00C96209">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Тендерна про</w:t>
            </w:r>
            <w:r w:rsidR="00AF250B">
              <w:rPr>
                <w:rFonts w:ascii="Times New Roman" w:eastAsia="Times New Roman" w:hAnsi="Times New Roman" w:cs="Times New Roman"/>
                <w:lang w:val="uk-UA"/>
              </w:rPr>
              <w:t>позиція подається в електронній</w:t>
            </w:r>
            <w:r w:rsidRPr="00691FF2">
              <w:rPr>
                <w:rFonts w:ascii="Times New Roman" w:eastAsia="Times New Roman" w:hAnsi="Times New Roman" w:cs="Times New Roman"/>
                <w:lang w:val="uk-UA"/>
              </w:rPr>
              <w:t xml:space="preserve"> </w:t>
            </w:r>
            <w:r w:rsidR="00AF250B">
              <w:rPr>
                <w:rFonts w:ascii="Times New Roman" w:eastAsia="Times New Roman" w:hAnsi="Times New Roman" w:cs="Times New Roman"/>
                <w:lang w:val="uk-UA"/>
              </w:rPr>
              <w:t>формі</w:t>
            </w:r>
            <w:r w:rsidRPr="00691FF2">
              <w:rPr>
                <w:rFonts w:ascii="Times New Roman" w:eastAsia="Times New Roman" w:hAnsi="Times New Roman" w:cs="Times New Roman"/>
                <w:lang w:val="uk-UA"/>
              </w:rPr>
              <w:t xml:space="preserve"> через електронну систему закупівель шляхом заповнення електронних форм з окремими полями, </w:t>
            </w:r>
            <w:r w:rsidR="00AF250B">
              <w:rPr>
                <w:rFonts w:ascii="Times New Roman" w:eastAsia="Times New Roman" w:hAnsi="Times New Roman" w:cs="Times New Roman"/>
                <w:lang w:val="uk-UA"/>
              </w:rPr>
              <w:t>у яких</w:t>
            </w:r>
            <w:r w:rsidRPr="00691FF2">
              <w:rPr>
                <w:rFonts w:ascii="Times New Roman" w:eastAsia="Times New Roman" w:hAnsi="Times New Roman" w:cs="Times New Roman"/>
                <w:lang w:val="uk-UA"/>
              </w:rPr>
              <w:t xml:space="preserve"> зазначається інформація про </w:t>
            </w:r>
            <w:r w:rsidR="00AF250B">
              <w:rPr>
                <w:rFonts w:ascii="Times New Roman" w:eastAsia="Times New Roman" w:hAnsi="Times New Roman" w:cs="Times New Roman"/>
                <w:lang w:val="uk-UA"/>
              </w:rPr>
              <w:t>ціну</w:t>
            </w:r>
            <w:r w:rsidRPr="00691FF2">
              <w:rPr>
                <w:rFonts w:ascii="Times New Roman" w:eastAsia="Times New Roman" w:hAnsi="Times New Roman" w:cs="Times New Roman"/>
                <w:lang w:val="uk-UA"/>
              </w:rPr>
              <w:t xml:space="preserve">, інші критерії оцінки (у разі їх встановлення замовником), </w:t>
            </w:r>
            <w:r w:rsidR="00AF250B">
              <w:rPr>
                <w:rFonts w:ascii="Times New Roman" w:eastAsia="Times New Roman" w:hAnsi="Times New Roman" w:cs="Times New Roman"/>
                <w:lang w:val="uk-UA"/>
              </w:rPr>
              <w:t xml:space="preserve">інформація від учасника процедури закупівлі про його відповідність кваліфікаційним (кваліфікаційному) </w:t>
            </w:r>
            <w:r w:rsidR="00E007CA">
              <w:rPr>
                <w:rFonts w:ascii="Times New Roman" w:eastAsia="Times New Roman" w:hAnsi="Times New Roman" w:cs="Times New Roman"/>
                <w:lang w:val="uk-UA"/>
              </w:rPr>
              <w:t xml:space="preserve">критеріям у разі їх (його) встановлення, наявність/відсутність підстав, установлених у пункті 47 Особливостей і в тендерній документації, та </w:t>
            </w:r>
            <w:r w:rsidRPr="00691FF2">
              <w:rPr>
                <w:rFonts w:ascii="Times New Roman" w:eastAsia="Times New Roman" w:hAnsi="Times New Roman" w:cs="Times New Roman"/>
                <w:highlight w:val="white"/>
                <w:lang w:val="uk-UA"/>
              </w:rPr>
              <w:t xml:space="preserve">шляхом завантаження необхідних документів, що </w:t>
            </w:r>
            <w:r w:rsidR="00E007CA">
              <w:rPr>
                <w:rFonts w:ascii="Times New Roman" w:eastAsia="Times New Roman" w:hAnsi="Times New Roman" w:cs="Times New Roman"/>
                <w:highlight w:val="white"/>
                <w:lang w:val="uk-UA"/>
              </w:rPr>
              <w:t>вимагаються</w:t>
            </w:r>
            <w:r w:rsidRPr="00691FF2">
              <w:rPr>
                <w:rFonts w:ascii="Times New Roman" w:eastAsia="Times New Roman" w:hAnsi="Times New Roman" w:cs="Times New Roman"/>
                <w:highlight w:val="white"/>
                <w:lang w:val="uk-UA"/>
              </w:rPr>
              <w:t xml:space="preserve"> замовником</w:t>
            </w:r>
            <w:r w:rsidR="00E007CA">
              <w:rPr>
                <w:rFonts w:ascii="Times New Roman" w:eastAsia="Times New Roman" w:hAnsi="Times New Roman" w:cs="Times New Roman"/>
                <w:highlight w:val="white"/>
                <w:lang w:val="uk-UA"/>
              </w:rPr>
              <w:t xml:space="preserve"> у </w:t>
            </w:r>
            <w:r w:rsidR="00E007CA" w:rsidRPr="00E007CA">
              <w:rPr>
                <w:rFonts w:ascii="Times New Roman" w:eastAsia="Times New Roman" w:hAnsi="Times New Roman" w:cs="Times New Roman"/>
                <w:lang w:val="uk-UA"/>
              </w:rPr>
              <w:t>тендерній документації</w:t>
            </w:r>
            <w:r w:rsidRPr="00691FF2">
              <w:rPr>
                <w:rFonts w:ascii="Times New Roman" w:eastAsia="Times New Roman" w:hAnsi="Times New Roman" w:cs="Times New Roman"/>
                <w:highlight w:val="white"/>
                <w:lang w:val="uk-UA"/>
              </w:rPr>
              <w:t>:</w:t>
            </w:r>
          </w:p>
          <w:p w:rsidR="00C96209" w:rsidRPr="00691FF2"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інформацією, що підтверджує відповідність учасника кваліфікаційним (кваліфікаційному) критеріям – </w:t>
            </w:r>
            <w:r w:rsidRPr="00691FF2">
              <w:rPr>
                <w:rFonts w:ascii="Times New Roman" w:eastAsia="Times New Roman" w:hAnsi="Times New Roman" w:cs="Times New Roman"/>
                <w:b/>
                <w:bCs/>
                <w:i/>
                <w:iCs/>
                <w:color w:val="000000"/>
                <w:lang w:val="uk-UA"/>
              </w:rPr>
              <w:t>згідно Додатку 1</w:t>
            </w:r>
            <w:r w:rsidRPr="00691FF2">
              <w:rPr>
                <w:rFonts w:ascii="Times New Roman" w:eastAsia="Times New Roman" w:hAnsi="Times New Roman" w:cs="Times New Roman"/>
                <w:color w:val="000000"/>
                <w:lang w:val="uk-UA"/>
              </w:rPr>
              <w:t xml:space="preserve"> до цієї тендерної документації;</w:t>
            </w:r>
          </w:p>
          <w:p w:rsidR="00C96209" w:rsidRPr="00691FF2"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інформацією щодо відсутності підстав, установлених у </w:t>
            </w:r>
            <w:r w:rsidR="00E007CA">
              <w:rPr>
                <w:rFonts w:ascii="Times New Roman" w:eastAsia="Times New Roman" w:hAnsi="Times New Roman" w:cs="Times New Roman"/>
                <w:color w:val="000000"/>
              </w:rPr>
              <w:t>в пункті 47</w:t>
            </w:r>
            <w:r w:rsidR="000B721F" w:rsidRPr="000B721F">
              <w:rPr>
                <w:rFonts w:ascii="Times New Roman" w:eastAsia="Times New Roman" w:hAnsi="Times New Roman" w:cs="Times New Roman"/>
                <w:color w:val="000000"/>
              </w:rPr>
              <w:t xml:space="preserve"> Особливостей</w:t>
            </w:r>
            <w:r w:rsidRPr="00691FF2">
              <w:rPr>
                <w:rFonts w:ascii="Times New Roman" w:eastAsia="Times New Roman" w:hAnsi="Times New Roman" w:cs="Times New Roman"/>
                <w:color w:val="000000"/>
              </w:rPr>
              <w:t xml:space="preserve"> – </w:t>
            </w:r>
            <w:r w:rsidRPr="00691FF2">
              <w:rPr>
                <w:rFonts w:ascii="Times New Roman" w:eastAsia="Times New Roman" w:hAnsi="Times New Roman" w:cs="Times New Roman"/>
                <w:b/>
                <w:bCs/>
                <w:i/>
                <w:iCs/>
                <w:color w:val="000000"/>
              </w:rPr>
              <w:t xml:space="preserve">згідно Додатку </w:t>
            </w:r>
            <w:r w:rsidRPr="00691FF2">
              <w:rPr>
                <w:rFonts w:ascii="Times New Roman" w:eastAsia="Times New Roman" w:hAnsi="Times New Roman" w:cs="Times New Roman"/>
                <w:b/>
                <w:bCs/>
                <w:i/>
                <w:iCs/>
                <w:color w:val="000000"/>
                <w:lang w:val="uk-UA"/>
              </w:rPr>
              <w:t>2</w:t>
            </w:r>
            <w:r w:rsidRPr="00691FF2">
              <w:rPr>
                <w:rFonts w:ascii="Times New Roman" w:eastAsia="Times New Roman" w:hAnsi="Times New Roman" w:cs="Times New Roman"/>
                <w:color w:val="000000"/>
              </w:rPr>
              <w:t xml:space="preserve"> до цієї тендерної документації;</w:t>
            </w:r>
          </w:p>
          <w:p w:rsidR="00C96209"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6B6411">
              <w:rPr>
                <w:rFonts w:ascii="Times New Roman" w:eastAsia="Times New Roman" w:hAnsi="Times New Roman" w:cs="Times New Roman"/>
                <w:b/>
                <w:bCs/>
                <w:i/>
                <w:iCs/>
                <w:color w:val="000000"/>
              </w:rPr>
              <w:t xml:space="preserve">Додатку </w:t>
            </w:r>
            <w:r w:rsidRPr="006B6411">
              <w:rPr>
                <w:rFonts w:ascii="Times New Roman" w:eastAsia="Times New Roman" w:hAnsi="Times New Roman" w:cs="Times New Roman"/>
                <w:b/>
                <w:bCs/>
                <w:i/>
                <w:iCs/>
                <w:color w:val="000000"/>
                <w:lang w:val="uk-UA"/>
              </w:rPr>
              <w:t>3</w:t>
            </w:r>
            <w:r w:rsidRPr="00691FF2">
              <w:rPr>
                <w:rFonts w:ascii="Times New Roman" w:eastAsia="Times New Roman" w:hAnsi="Times New Roman" w:cs="Times New Roman"/>
                <w:b/>
                <w:bCs/>
                <w:i/>
                <w:iCs/>
                <w:color w:val="000000"/>
              </w:rPr>
              <w:t xml:space="preserve"> </w:t>
            </w:r>
            <w:r w:rsidRPr="00691FF2">
              <w:rPr>
                <w:rFonts w:ascii="Times New Roman" w:eastAsia="Times New Roman" w:hAnsi="Times New Roman" w:cs="Times New Roman"/>
                <w:color w:val="000000"/>
              </w:rPr>
              <w:t>до тендерної документації;</w:t>
            </w:r>
          </w:p>
          <w:p w:rsidR="001F2FFB" w:rsidRPr="00BA05EC" w:rsidRDefault="001F2FFB"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1F2FFB">
              <w:rPr>
                <w:rFonts w:ascii="Times New Roman" w:eastAsia="Times New Roman" w:hAnsi="Times New Roman" w:cs="Times New Roman"/>
                <w:color w:val="000000"/>
                <w:lang w:val="uk-UA"/>
              </w:rPr>
              <w:t>інформацією про маркування, протоколи випробувань або</w:t>
            </w:r>
            <w:r w:rsidR="00BA05EC">
              <w:rPr>
                <w:rFonts w:ascii="Times New Roman" w:eastAsia="Times New Roman" w:hAnsi="Times New Roman" w:cs="Times New Roman"/>
                <w:color w:val="000000"/>
                <w:lang w:val="uk-UA"/>
              </w:rPr>
              <w:t xml:space="preserve"> </w:t>
            </w:r>
            <w:r w:rsidRPr="001F2FFB">
              <w:rPr>
                <w:rFonts w:ascii="Times New Roman" w:eastAsia="Times New Roman" w:hAnsi="Times New Roman" w:cs="Times New Roman"/>
                <w:color w:val="000000"/>
                <w:lang w:val="uk-UA"/>
              </w:rPr>
              <w:t xml:space="preserve">сертифікати, що підтверджують відповідність предмета закупівлі встановленим замовником вимогам </w:t>
            </w:r>
            <w:r w:rsidRPr="001F2FFB">
              <w:rPr>
                <w:rFonts w:ascii="Times New Roman" w:eastAsia="Times New Roman" w:hAnsi="Times New Roman" w:cs="Times New Roman"/>
                <w:i/>
                <w:color w:val="000000"/>
                <w:lang w:val="uk-UA"/>
              </w:rPr>
              <w:t>(у разі встановлення даної вимоги)</w:t>
            </w:r>
            <w:r w:rsidRPr="001F2FFB">
              <w:rPr>
                <w:rFonts w:ascii="Times New Roman" w:eastAsia="Times New Roman" w:hAnsi="Times New Roman" w:cs="Times New Roman"/>
                <w:color w:val="000000"/>
                <w:lang w:val="uk-UA"/>
              </w:rPr>
              <w:t>;</w:t>
            </w:r>
          </w:p>
          <w:p w:rsidR="00BA05EC" w:rsidRPr="00BA05EC" w:rsidRDefault="00BA05EC" w:rsidP="00BA05EC">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themeColor="text1"/>
              </w:rPr>
            </w:pPr>
            <w:r w:rsidRPr="00BA05EC">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BA05EC">
              <w:rPr>
                <w:rFonts w:ascii="Times New Roman" w:eastAsia="Times New Roman" w:hAnsi="Times New Roman" w:cs="Times New Roman"/>
                <w:i/>
                <w:color w:val="000000" w:themeColor="text1"/>
              </w:rPr>
              <w:t xml:space="preserve">(якщо таке забезпечення передбачено оголошенням про проведення процедури закупівлі та тендерною </w:t>
            </w:r>
            <w:r w:rsidRPr="00BA05EC">
              <w:rPr>
                <w:rFonts w:ascii="Times New Roman" w:eastAsia="Times New Roman" w:hAnsi="Times New Roman" w:cs="Times New Roman"/>
                <w:i/>
                <w:color w:val="000000" w:themeColor="text1"/>
              </w:rPr>
              <w:lastRenderedPageBreak/>
              <w:t>документацією);</w:t>
            </w:r>
          </w:p>
          <w:p w:rsidR="00C96209" w:rsidRPr="00691FF2"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C96209" w:rsidRPr="00691FF2" w:rsidRDefault="00C96209" w:rsidP="00C96209">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іншою інформацією та документами, відповідно до вимог цієї тендерної документації та додатків до неї.</w:t>
            </w:r>
          </w:p>
          <w:p w:rsidR="00C96209" w:rsidRPr="00691FF2" w:rsidRDefault="00C96209" w:rsidP="00C96209">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96209" w:rsidRPr="00920607" w:rsidRDefault="00C96209" w:rsidP="00C96209">
            <w:pPr>
              <w:widowControl w:val="0"/>
              <w:spacing w:after="0" w:line="240" w:lineRule="auto"/>
              <w:jc w:val="both"/>
              <w:rPr>
                <w:rFonts w:ascii="Times New Roman" w:eastAsia="Times New Roman" w:hAnsi="Times New Roman" w:cs="Times New Roman"/>
                <w:b/>
                <w:i/>
                <w:lang w:val="uk-UA"/>
              </w:rPr>
            </w:pPr>
            <w:r w:rsidRPr="00691FF2">
              <w:rPr>
                <w:rFonts w:ascii="Times New Roman" w:eastAsia="Times New Roman" w:hAnsi="Times New Roman" w:cs="Times New Roman"/>
                <w:b/>
                <w:i/>
                <w:highlight w:val="white"/>
                <w:lang w:val="uk-UA"/>
              </w:rPr>
              <w:t xml:space="preserve">   </w:t>
            </w:r>
            <w:r w:rsidRPr="00920607">
              <w:rPr>
                <w:rFonts w:ascii="Times New Roman" w:eastAsia="Times New Roman" w:hAnsi="Times New Roman" w:cs="Times New Roman"/>
                <w:b/>
                <w:i/>
                <w:highlight w:val="whit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w:t>
            </w:r>
            <w:r w:rsidR="004A5466">
              <w:rPr>
                <w:rFonts w:ascii="Times New Roman" w:eastAsia="Times New Roman" w:hAnsi="Times New Roman" w:cs="Times New Roman"/>
                <w:b/>
                <w:i/>
                <w:highlight w:val="white"/>
                <w:lang w:val="uk-UA"/>
              </w:rPr>
              <w:t>й системі закупівель документи</w:t>
            </w:r>
            <w:r w:rsidR="00965F0C">
              <w:rPr>
                <w:rFonts w:ascii="Times New Roman" w:eastAsia="Times New Roman" w:hAnsi="Times New Roman" w:cs="Times New Roman"/>
                <w:b/>
                <w:i/>
                <w:highlight w:val="white"/>
                <w:lang w:val="uk-UA"/>
              </w:rPr>
              <w:t xml:space="preserve">, </w:t>
            </w:r>
            <w:r w:rsidR="004A5466">
              <w:rPr>
                <w:rFonts w:ascii="Times New Roman" w:eastAsia="Times New Roman" w:hAnsi="Times New Roman" w:cs="Times New Roman"/>
                <w:b/>
                <w:i/>
                <w:highlight w:val="white"/>
                <w:lang w:val="uk-UA"/>
              </w:rPr>
              <w:t>встановлені</w:t>
            </w:r>
            <w:r w:rsidRPr="00920607">
              <w:rPr>
                <w:rFonts w:ascii="Times New Roman" w:eastAsia="Times New Roman" w:hAnsi="Times New Roman" w:cs="Times New Roman"/>
                <w:b/>
                <w:i/>
                <w:highlight w:val="white"/>
                <w:lang w:val="uk-UA"/>
              </w:rPr>
              <w:t xml:space="preserve"> в </w:t>
            </w:r>
            <w:r w:rsidRPr="00920607">
              <w:rPr>
                <w:rFonts w:ascii="Times New Roman" w:eastAsia="Times New Roman" w:hAnsi="Times New Roman" w:cs="Times New Roman"/>
                <w:b/>
                <w:i/>
                <w:lang w:val="uk-UA"/>
              </w:rPr>
              <w:t xml:space="preserve">Додатку </w:t>
            </w:r>
            <w:r w:rsidRPr="006B6411">
              <w:rPr>
                <w:rFonts w:ascii="Times New Roman" w:eastAsia="Times New Roman" w:hAnsi="Times New Roman" w:cs="Times New Roman"/>
                <w:b/>
                <w:i/>
                <w:lang w:val="uk-UA"/>
              </w:rPr>
              <w:t>2</w:t>
            </w:r>
            <w:r w:rsidRPr="00920607">
              <w:rPr>
                <w:rFonts w:ascii="Times New Roman" w:eastAsia="Times New Roman" w:hAnsi="Times New Roman" w:cs="Times New Roman"/>
                <w:b/>
                <w:i/>
                <w:lang w:val="uk-UA"/>
              </w:rPr>
              <w:t xml:space="preserve"> </w:t>
            </w:r>
            <w:r w:rsidRPr="00920607">
              <w:rPr>
                <w:rFonts w:ascii="Times New Roman" w:eastAsia="Times New Roman" w:hAnsi="Times New Roman" w:cs="Times New Roman"/>
                <w:b/>
                <w:i/>
                <w:highlight w:val="white"/>
                <w:lang w:val="uk-UA"/>
              </w:rPr>
              <w:t>(для переможця).</w:t>
            </w:r>
          </w:p>
          <w:p w:rsidR="001F2FFB" w:rsidRPr="00691FF2" w:rsidRDefault="001F2FFB" w:rsidP="00C96209">
            <w:pPr>
              <w:widowControl w:val="0"/>
              <w:spacing w:after="0" w:line="240" w:lineRule="auto"/>
              <w:jc w:val="both"/>
              <w:rPr>
                <w:rFonts w:ascii="Times New Roman" w:eastAsia="Times New Roman" w:hAnsi="Times New Roman" w:cs="Times New Roman"/>
                <w:b/>
                <w:lang w:val="uk-UA"/>
              </w:rPr>
            </w:pPr>
            <w:r w:rsidRPr="00D104E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96209" w:rsidRPr="00691FF2" w:rsidRDefault="00C96209" w:rsidP="00C96209">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rPr>
              <w:t xml:space="preserve">   У випадку ненадання переможцем документів </w:t>
            </w:r>
            <w:r w:rsidRPr="00691FF2">
              <w:rPr>
                <w:rFonts w:ascii="Times New Roman" w:eastAsia="Times New Roman" w:hAnsi="Times New Roman" w:cs="Times New Roman"/>
                <w:b/>
                <w:bCs/>
                <w:i/>
                <w:iCs/>
                <w:color w:val="000000"/>
                <w:lang w:val="uk-UA"/>
              </w:rPr>
              <w:t>згідно з Додатком 2 (для переможця)</w:t>
            </w:r>
            <w:r w:rsidRPr="00691FF2">
              <w:rPr>
                <w:rFonts w:ascii="Times New Roman" w:eastAsia="Times New Roman" w:hAnsi="Times New Roman" w:cs="Times New Roman"/>
                <w:color w:val="000000"/>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F01A9B">
              <w:rPr>
                <w:rFonts w:ascii="Times New Roman" w:eastAsia="Times New Roman" w:hAnsi="Times New Roman" w:cs="Times New Roman"/>
                <w:color w:val="000000"/>
                <w:lang w:val="uk-UA"/>
              </w:rPr>
              <w:t>пунктом</w:t>
            </w:r>
            <w:r w:rsidR="00F01A9B" w:rsidRPr="00F01A9B">
              <w:rPr>
                <w:rFonts w:ascii="Times New Roman" w:eastAsia="Times New Roman" w:hAnsi="Times New Roman" w:cs="Times New Roman"/>
                <w:color w:val="000000"/>
                <w:lang w:val="uk-UA"/>
              </w:rPr>
              <w:t xml:space="preserve"> 47 Особливостей</w:t>
            </w:r>
            <w:r w:rsidRPr="00691FF2">
              <w:rPr>
                <w:rFonts w:ascii="Times New Roman" w:eastAsia="Times New Roman" w:hAnsi="Times New Roman" w:cs="Times New Roman"/>
                <w:color w:val="000000"/>
              </w:rPr>
              <w:t>.</w:t>
            </w:r>
          </w:p>
          <w:p w:rsidR="00C96209" w:rsidRPr="00691FF2" w:rsidRDefault="00C96209" w:rsidP="00C96209">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96209" w:rsidRPr="00691FF2" w:rsidRDefault="00C96209" w:rsidP="00C96209">
            <w:pPr>
              <w:pStyle w:val="rvps6"/>
              <w:shd w:val="clear" w:color="auto" w:fill="FFFFFF"/>
              <w:tabs>
                <w:tab w:val="left" w:pos="6551"/>
              </w:tabs>
              <w:spacing w:before="0" w:beforeAutospacing="0" w:after="0" w:afterAutospacing="0"/>
              <w:jc w:val="both"/>
              <w:rPr>
                <w:sz w:val="22"/>
                <w:szCs w:val="22"/>
                <w:lang w:val="uk-UA"/>
              </w:rPr>
            </w:pPr>
            <w:r w:rsidRPr="00691FF2">
              <w:rPr>
                <w:color w:val="000000" w:themeColor="text1"/>
                <w:sz w:val="22"/>
                <w:szCs w:val="22"/>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Pr="00691FF2">
              <w:rPr>
                <w:color w:val="000000" w:themeColor="text1"/>
                <w:sz w:val="22"/>
                <w:szCs w:val="22"/>
                <w:shd w:val="clear" w:color="auto" w:fill="FFFFFF"/>
                <w:lang w:val="uk-UA"/>
              </w:rPr>
              <w:t xml:space="preserve"> відповідно до Наказу Міністерства розвитку </w:t>
            </w:r>
            <w:r w:rsidRPr="00691FF2">
              <w:rPr>
                <w:rStyle w:val="rvts9"/>
                <w:bCs/>
                <w:color w:val="000000" w:themeColor="text1"/>
                <w:sz w:val="22"/>
                <w:szCs w:val="22"/>
                <w:shd w:val="clear" w:color="auto" w:fill="FFFFFF"/>
              </w:rPr>
              <w:t>економіки,</w:t>
            </w:r>
            <w:r w:rsidRPr="00691FF2">
              <w:rPr>
                <w:color w:val="000000" w:themeColor="text1"/>
                <w:sz w:val="22"/>
                <w:szCs w:val="22"/>
                <w:lang w:val="uk-UA"/>
              </w:rPr>
              <w:t xml:space="preserve"> </w:t>
            </w:r>
            <w:r w:rsidRPr="00691FF2">
              <w:rPr>
                <w:rStyle w:val="rvts9"/>
                <w:bCs/>
                <w:color w:val="000000" w:themeColor="text1"/>
                <w:sz w:val="22"/>
                <w:szCs w:val="22"/>
                <w:shd w:val="clear" w:color="auto" w:fill="FFFFFF"/>
              </w:rPr>
              <w:t>торгівлі та сільського</w:t>
            </w:r>
            <w:r w:rsidRPr="00691FF2">
              <w:rPr>
                <w:color w:val="000000" w:themeColor="text1"/>
                <w:sz w:val="22"/>
                <w:szCs w:val="22"/>
              </w:rPr>
              <w:br/>
            </w:r>
            <w:r w:rsidRPr="00691FF2">
              <w:rPr>
                <w:rStyle w:val="rvts9"/>
                <w:bCs/>
                <w:color w:val="000000" w:themeColor="text1"/>
                <w:sz w:val="22"/>
                <w:szCs w:val="22"/>
                <w:shd w:val="clear" w:color="auto" w:fill="FFFFFF"/>
              </w:rPr>
              <w:t>господарства</w:t>
            </w:r>
            <w:r w:rsidRPr="00691FF2">
              <w:rPr>
                <w:rStyle w:val="rvts9"/>
                <w:bCs/>
                <w:color w:val="000000" w:themeColor="text1"/>
                <w:sz w:val="22"/>
                <w:szCs w:val="22"/>
                <w:shd w:val="clear" w:color="auto" w:fill="FFFFFF"/>
                <w:lang w:val="uk-UA"/>
              </w:rPr>
              <w:t xml:space="preserve"> </w:t>
            </w:r>
            <w:r w:rsidRPr="00691FF2">
              <w:rPr>
                <w:rStyle w:val="rvts9"/>
                <w:bCs/>
                <w:color w:val="000000" w:themeColor="text1"/>
                <w:sz w:val="22"/>
                <w:szCs w:val="22"/>
                <w:shd w:val="clear" w:color="auto" w:fill="FFFFFF"/>
              </w:rPr>
              <w:t>України</w:t>
            </w:r>
            <w:r w:rsidRPr="00691FF2">
              <w:rPr>
                <w:color w:val="000000" w:themeColor="text1"/>
                <w:sz w:val="22"/>
                <w:szCs w:val="22"/>
                <w:lang w:val="uk-UA"/>
              </w:rPr>
              <w:t xml:space="preserve"> від </w:t>
            </w:r>
            <w:r w:rsidRPr="00691FF2">
              <w:rPr>
                <w:rStyle w:val="rvts9"/>
                <w:bCs/>
                <w:color w:val="000000" w:themeColor="text1"/>
                <w:sz w:val="22"/>
                <w:szCs w:val="22"/>
                <w:shd w:val="clear" w:color="auto" w:fill="FFFFFF"/>
              </w:rPr>
              <w:t>15 квітня 2020 року № 710</w:t>
            </w:r>
            <w:r w:rsidRPr="00691FF2">
              <w:rPr>
                <w:rStyle w:val="rvts9"/>
                <w:bCs/>
                <w:color w:val="000000" w:themeColor="text1"/>
                <w:sz w:val="22"/>
                <w:szCs w:val="22"/>
                <w:shd w:val="clear" w:color="auto" w:fill="FFFFFF"/>
                <w:lang w:val="uk-UA"/>
              </w:rPr>
              <w:t xml:space="preserve"> «</w:t>
            </w:r>
            <w:r w:rsidRPr="00691FF2">
              <w:rPr>
                <w:rStyle w:val="rvts23"/>
                <w:bCs/>
                <w:color w:val="000000" w:themeColor="text1"/>
                <w:sz w:val="22"/>
                <w:szCs w:val="22"/>
              </w:rPr>
              <w:t>Про затвердження Переліку формальних помилок</w:t>
            </w:r>
            <w:r w:rsidRPr="00691FF2">
              <w:rPr>
                <w:rStyle w:val="rvts9"/>
                <w:bCs/>
                <w:color w:val="000000" w:themeColor="text1"/>
                <w:sz w:val="22"/>
                <w:szCs w:val="22"/>
                <w:shd w:val="clear" w:color="auto" w:fill="FFFFFF"/>
                <w:lang w:val="uk-UA"/>
              </w:rPr>
              <w:t>»</w:t>
            </w:r>
            <w:r w:rsidRPr="00691FF2">
              <w:rPr>
                <w:sz w:val="22"/>
                <w:szCs w:val="22"/>
                <w:lang w:val="uk-UA"/>
              </w:rPr>
              <w:t>, а саме:</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r w:rsidRPr="00691FF2">
              <w:rPr>
                <w:rFonts w:ascii="Times New Roman" w:hAnsi="Times New Roman" w:cs="Times New Roman"/>
                <w:b w:val="0"/>
                <w:color w:val="000000"/>
                <w:lang w:eastAsia="uk-UA"/>
              </w:rPr>
              <w:t>1. Інформація/документ, подана учасником процедури закупівлі у складі тендерної пропозиції, містить помилку (помилки) у частині:</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4" w:name="n16"/>
            <w:bookmarkEnd w:id="4"/>
            <w:r w:rsidRPr="00691FF2">
              <w:rPr>
                <w:rFonts w:ascii="Times New Roman" w:hAnsi="Times New Roman" w:cs="Times New Roman"/>
                <w:b w:val="0"/>
                <w:color w:val="000000"/>
                <w:lang w:eastAsia="uk-UA"/>
              </w:rPr>
              <w:t>уживання великої літери;</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5" w:name="n17"/>
            <w:bookmarkEnd w:id="5"/>
            <w:r w:rsidRPr="00691FF2">
              <w:rPr>
                <w:rFonts w:ascii="Times New Roman" w:hAnsi="Times New Roman" w:cs="Times New Roman"/>
                <w:b w:val="0"/>
                <w:color w:val="000000"/>
                <w:lang w:eastAsia="uk-UA"/>
              </w:rPr>
              <w:t>уживання розділових знаків та відмінювання слів у реченні;</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6" w:name="n18"/>
            <w:bookmarkEnd w:id="6"/>
            <w:r w:rsidRPr="00691FF2">
              <w:rPr>
                <w:rFonts w:ascii="Times New Roman" w:hAnsi="Times New Roman" w:cs="Times New Roman"/>
                <w:b w:val="0"/>
                <w:color w:val="000000"/>
                <w:lang w:eastAsia="uk-UA"/>
              </w:rPr>
              <w:t>використання слова або мовного звороту, запозичених з іншої мови;</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7" w:name="n19"/>
            <w:bookmarkEnd w:id="7"/>
            <w:r w:rsidRPr="00691FF2">
              <w:rPr>
                <w:rFonts w:ascii="Times New Roman" w:hAnsi="Times New Roman" w:cs="Times New Roman"/>
                <w:b w:val="0"/>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8" w:name="n20"/>
            <w:bookmarkEnd w:id="8"/>
            <w:r w:rsidRPr="00691FF2">
              <w:rPr>
                <w:rFonts w:ascii="Times New Roman" w:hAnsi="Times New Roman" w:cs="Times New Roman"/>
                <w:b w:val="0"/>
                <w:color w:val="000000"/>
                <w:lang w:eastAsia="uk-UA"/>
              </w:rPr>
              <w:t>застосування правил переносу частини слова з рядка в рядок;</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9" w:name="n21"/>
            <w:bookmarkEnd w:id="9"/>
            <w:r w:rsidRPr="00691FF2">
              <w:rPr>
                <w:rFonts w:ascii="Times New Roman" w:hAnsi="Times New Roman" w:cs="Times New Roman"/>
                <w:b w:val="0"/>
                <w:color w:val="000000"/>
                <w:lang w:eastAsia="uk-UA"/>
              </w:rPr>
              <w:t>написання слів разом та/або окремо, та/або через дефіс;</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0" w:name="n22"/>
            <w:bookmarkEnd w:id="10"/>
            <w:r w:rsidRPr="00691FF2">
              <w:rPr>
                <w:rFonts w:ascii="Times New Roman" w:hAnsi="Times New Roman" w:cs="Times New Roman"/>
                <w:b w:val="0"/>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1" w:name="n23"/>
            <w:bookmarkEnd w:id="11"/>
            <w:r w:rsidRPr="00691FF2">
              <w:rPr>
                <w:rFonts w:ascii="Times New Roman" w:hAnsi="Times New Roman" w:cs="Times New Roman"/>
                <w:b w:val="0"/>
                <w:color w:val="00000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2" w:name="n24"/>
            <w:bookmarkEnd w:id="12"/>
            <w:r w:rsidRPr="00691FF2">
              <w:rPr>
                <w:rFonts w:ascii="Times New Roman" w:hAnsi="Times New Roman" w:cs="Times New Roman"/>
                <w:b w:val="0"/>
                <w:color w:val="000000"/>
                <w:lang w:eastAsia="uk-UA"/>
              </w:rPr>
              <w:t xml:space="preserve">3. Невірна назва документа (документів), що подається учасником </w:t>
            </w:r>
            <w:r w:rsidRPr="00691FF2">
              <w:rPr>
                <w:rFonts w:ascii="Times New Roman" w:hAnsi="Times New Roman" w:cs="Times New Roman"/>
                <w:b w:val="0"/>
                <w:color w:val="000000"/>
                <w:lang w:eastAsia="uk-UA"/>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3" w:name="n25"/>
            <w:bookmarkEnd w:id="13"/>
            <w:r w:rsidRPr="00691FF2">
              <w:rPr>
                <w:rFonts w:ascii="Times New Roman" w:hAnsi="Times New Roman" w:cs="Times New Roman"/>
                <w:b w:val="0"/>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96209" w:rsidRPr="00B53F49" w:rsidRDefault="00C96209" w:rsidP="00C96209">
            <w:pPr>
              <w:pStyle w:val="3"/>
              <w:spacing w:before="0" w:line="240" w:lineRule="auto"/>
              <w:jc w:val="both"/>
              <w:rPr>
                <w:rFonts w:ascii="Times New Roman" w:hAnsi="Times New Roman" w:cs="Times New Roman"/>
                <w:b w:val="0"/>
                <w:color w:val="000000"/>
                <w:lang w:val="uk-UA" w:eastAsia="uk-UA"/>
              </w:rPr>
            </w:pPr>
            <w:bookmarkStart w:id="14" w:name="n26"/>
            <w:bookmarkEnd w:id="14"/>
            <w:r w:rsidRPr="00691FF2">
              <w:rPr>
                <w:rFonts w:ascii="Times New Roman" w:hAnsi="Times New Roman" w:cs="Times New Roman"/>
                <w:b w:val="0"/>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B53F49">
              <w:rPr>
                <w:rFonts w:ascii="Times New Roman" w:hAnsi="Times New Roman" w:cs="Times New Roman"/>
                <w:b w:val="0"/>
                <w:color w:val="000000"/>
                <w:lang w:val="uk-UA" w:eastAsia="uk-UA"/>
              </w:rPr>
              <w:t xml:space="preserve">  </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5" w:name="n27"/>
            <w:bookmarkEnd w:id="15"/>
            <w:r w:rsidRPr="00691FF2">
              <w:rPr>
                <w:rFonts w:ascii="Times New Roman" w:hAnsi="Times New Roman" w:cs="Times New Roman"/>
                <w:b w:val="0"/>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6" w:name="n28"/>
            <w:bookmarkEnd w:id="16"/>
            <w:r w:rsidRPr="00691FF2">
              <w:rPr>
                <w:rFonts w:ascii="Times New Roman" w:hAnsi="Times New Roman" w:cs="Times New Roman"/>
                <w:b w:val="0"/>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7" w:name="n29"/>
            <w:bookmarkEnd w:id="17"/>
            <w:r w:rsidRPr="00691FF2">
              <w:rPr>
                <w:rFonts w:ascii="Times New Roman" w:hAnsi="Times New Roman" w:cs="Times New Roman"/>
                <w:b w:val="0"/>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8" w:name="n30"/>
            <w:bookmarkEnd w:id="18"/>
            <w:r w:rsidRPr="00691FF2">
              <w:rPr>
                <w:rFonts w:ascii="Times New Roman" w:hAnsi="Times New Roman" w:cs="Times New Roman"/>
                <w:b w:val="0"/>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19" w:name="n31"/>
            <w:bookmarkEnd w:id="19"/>
            <w:r w:rsidRPr="00691FF2">
              <w:rPr>
                <w:rFonts w:ascii="Times New Roman" w:hAnsi="Times New Roman" w:cs="Times New Roman"/>
                <w:b w:val="0"/>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96209" w:rsidRPr="00691FF2" w:rsidRDefault="00C96209" w:rsidP="00C96209">
            <w:pPr>
              <w:pStyle w:val="3"/>
              <w:spacing w:before="0" w:line="240" w:lineRule="auto"/>
              <w:jc w:val="both"/>
              <w:rPr>
                <w:rFonts w:ascii="Times New Roman" w:hAnsi="Times New Roman" w:cs="Times New Roman"/>
                <w:b w:val="0"/>
                <w:color w:val="000000"/>
                <w:lang w:eastAsia="uk-UA"/>
              </w:rPr>
            </w:pPr>
            <w:bookmarkStart w:id="20" w:name="n32"/>
            <w:bookmarkEnd w:id="20"/>
            <w:r w:rsidRPr="00691FF2">
              <w:rPr>
                <w:rFonts w:ascii="Times New Roman" w:hAnsi="Times New Roman" w:cs="Times New Roman"/>
                <w:b w:val="0"/>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96209" w:rsidRDefault="00C96209" w:rsidP="00C96209">
            <w:pPr>
              <w:pStyle w:val="3"/>
              <w:spacing w:before="0" w:line="240" w:lineRule="auto"/>
              <w:jc w:val="both"/>
              <w:rPr>
                <w:rFonts w:ascii="Times New Roman" w:hAnsi="Times New Roman" w:cs="Times New Roman"/>
                <w:b w:val="0"/>
                <w:color w:val="000000"/>
                <w:lang w:val="uk-UA" w:eastAsia="uk-UA"/>
              </w:rPr>
            </w:pPr>
            <w:bookmarkStart w:id="21" w:name="n33"/>
            <w:bookmarkEnd w:id="21"/>
            <w:r w:rsidRPr="00691FF2">
              <w:rPr>
                <w:rFonts w:ascii="Times New Roman" w:hAnsi="Times New Roman" w:cs="Times New Roman"/>
                <w:b w:val="0"/>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1472D" w:rsidRPr="00D6629D" w:rsidRDefault="0091472D" w:rsidP="0091472D">
            <w:pPr>
              <w:widowControl w:val="0"/>
              <w:spacing w:after="0" w:line="240" w:lineRule="auto"/>
              <w:jc w:val="both"/>
              <w:rPr>
                <w:rFonts w:ascii="Times New Roman" w:eastAsia="Times New Roman" w:hAnsi="Times New Roman" w:cs="Times New Roman"/>
                <w:b/>
                <w:i/>
                <w:u w:val="single"/>
                <w:lang w:val="uk-UA"/>
              </w:rPr>
            </w:pPr>
            <w:r w:rsidRPr="00D6629D">
              <w:rPr>
                <w:rFonts w:ascii="Times New Roman" w:eastAsia="Times New Roman" w:hAnsi="Times New Roman" w:cs="Times New Roman"/>
                <w:b/>
                <w:i/>
                <w:lang w:val="uk-UA"/>
              </w:rPr>
              <w:t>Приклади формальних помилок:</w:t>
            </w:r>
          </w:p>
          <w:p w:rsidR="0091472D" w:rsidRPr="001B4ABE" w:rsidRDefault="0091472D" w:rsidP="0091472D">
            <w:pPr>
              <w:widowControl w:val="0"/>
              <w:spacing w:after="0" w:line="240" w:lineRule="auto"/>
              <w:jc w:val="both"/>
              <w:rPr>
                <w:rFonts w:ascii="Times New Roman" w:eastAsia="Times New Roman" w:hAnsi="Times New Roman" w:cs="Times New Roman"/>
                <w:lang w:val="uk-UA"/>
              </w:rPr>
            </w:pPr>
            <w:r w:rsidRPr="001B4ABE">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472D" w:rsidRPr="001B4ABE" w:rsidRDefault="0091472D" w:rsidP="0091472D">
            <w:pPr>
              <w:widowControl w:val="0"/>
              <w:spacing w:after="0" w:line="240" w:lineRule="auto"/>
              <w:jc w:val="both"/>
              <w:rPr>
                <w:rFonts w:ascii="Times New Roman" w:eastAsia="Times New Roman" w:hAnsi="Times New Roman" w:cs="Times New Roman"/>
                <w:lang w:val="uk-UA"/>
              </w:rPr>
            </w:pPr>
            <w:r w:rsidRPr="001B4ABE">
              <w:rPr>
                <w:rFonts w:ascii="Times New Roman" w:eastAsia="Times New Roman" w:hAnsi="Times New Roman" w:cs="Times New Roman"/>
                <w:lang w:val="uk-UA"/>
              </w:rPr>
              <w:t>—  «м.київ» замість «м.Київ»;</w:t>
            </w:r>
          </w:p>
          <w:p w:rsidR="0091472D" w:rsidRPr="008A440A" w:rsidRDefault="0091472D" w:rsidP="0091472D">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«поряд -ок» замість «поря – док»;</w:t>
            </w:r>
          </w:p>
          <w:p w:rsidR="0091472D" w:rsidRPr="008A440A" w:rsidRDefault="0091472D" w:rsidP="0091472D">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«ненадається» замість «не надається»»;</w:t>
            </w:r>
          </w:p>
          <w:p w:rsidR="0091472D" w:rsidRPr="008A440A" w:rsidRDefault="0091472D" w:rsidP="0091472D">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«___</w:t>
            </w:r>
            <w:r w:rsidR="004A7575">
              <w:rPr>
                <w:rFonts w:ascii="Times New Roman" w:eastAsia="Times New Roman" w:hAnsi="Times New Roman" w:cs="Times New Roman"/>
              </w:rPr>
              <w:t>_______</w:t>
            </w:r>
            <w:r w:rsidRPr="008A440A">
              <w:rPr>
                <w:rFonts w:ascii="Times New Roman" w:eastAsia="Times New Roman" w:hAnsi="Times New Roman" w:cs="Times New Roman"/>
              </w:rPr>
              <w:t>№_____________» замість «14.08.2020 №320/13/14-01»</w:t>
            </w:r>
          </w:p>
          <w:p w:rsidR="0091472D" w:rsidRPr="0091472D" w:rsidRDefault="0091472D" w:rsidP="0091472D">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учасник розмістив (завантажив) до</w:t>
            </w:r>
            <w:r>
              <w:rPr>
                <w:rFonts w:ascii="Times New Roman" w:eastAsia="Times New Roman" w:hAnsi="Times New Roman" w:cs="Times New Roman"/>
              </w:rPr>
              <w:t xml:space="preserve">кумент у форматі «JPG» замість </w:t>
            </w:r>
            <w:r w:rsidRPr="008A440A">
              <w:rPr>
                <w:rFonts w:ascii="Times New Roman" w:eastAsia="Times New Roman" w:hAnsi="Times New Roman" w:cs="Times New Roman"/>
              </w:rPr>
              <w:t xml:space="preserve">документа у форматі «pdf» (PortableDocumentFormat)». </w:t>
            </w:r>
          </w:p>
          <w:p w:rsidR="0091472D" w:rsidRPr="00BE1CC5" w:rsidRDefault="0091472D" w:rsidP="00BE1CC5">
            <w:pPr>
              <w:pStyle w:val="a6"/>
              <w:jc w:val="both"/>
              <w:rPr>
                <w:rFonts w:ascii="Times New Roman" w:hAnsi="Times New Roman" w:cs="Times New Roman"/>
                <w:lang w:val="uk-UA" w:eastAsia="uk-UA"/>
              </w:rPr>
            </w:pPr>
            <w:r w:rsidRPr="00BE1CC5">
              <w:rPr>
                <w:rFonts w:ascii="Times New Roman" w:hAnsi="Times New Roman" w:cs="Times New Roman"/>
              </w:rPr>
              <w:t>Документ, який не відкривається або має не якісне зображення, яке не можливо прочитати, вважатиметься не наданим.</w:t>
            </w:r>
          </w:p>
          <w:p w:rsidR="00C96209" w:rsidRPr="00691FF2" w:rsidRDefault="00C96209" w:rsidP="00C96209">
            <w:pPr>
              <w:pStyle w:val="12"/>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0091472D">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0091472D">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пропозиції, не може бути підставою для її відхилення замовником.</w:t>
            </w:r>
          </w:p>
          <w:p w:rsidR="00C96209" w:rsidRPr="00691FF2" w:rsidRDefault="00C96209" w:rsidP="00C96209">
            <w:pPr>
              <w:pStyle w:val="12"/>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У разі якщо учасник або переможець не повинен складати або </w:t>
            </w:r>
            <w:r w:rsidRPr="00691FF2">
              <w:rPr>
                <w:rFonts w:ascii="Times New Roman" w:eastAsia="Times New Roman" w:hAnsi="Times New Roman" w:cs="Times New Roman"/>
              </w:rPr>
              <w:lastRenderedPageBreak/>
              <w:t>відповідно до норм чинного законодавства</w:t>
            </w:r>
            <w:r w:rsidR="004A7575">
              <w:rPr>
                <w:rFonts w:ascii="Times New Roman" w:eastAsia="Times New Roman" w:hAnsi="Times New Roman" w:cs="Times New Roman"/>
                <w:lang w:val="uk-UA"/>
              </w:rPr>
              <w:t xml:space="preserve"> </w:t>
            </w:r>
            <w:r w:rsidR="004A7575" w:rsidRPr="009F4D62">
              <w:rPr>
                <w:rFonts w:ascii="Times New Roman" w:eastAsia="Times New Roman" w:hAnsi="Times New Roman" w:cs="Times New Roman"/>
                <w:color w:val="000000"/>
              </w:rPr>
              <w:t>(у разі подання тендерної пропозиції учасником-нерезидентом / переможцем-нерезидентом відповідно до норм законодавства країни реєстрації)</w:t>
            </w:r>
            <w:r w:rsidRPr="00691FF2">
              <w:rPr>
                <w:rFonts w:ascii="Times New Roman" w:eastAsia="Times New Roman" w:hAnsi="Times New Roman" w:cs="Times New Roman"/>
              </w:rPr>
              <w:t xml:space="preserve"> не зобов’язаний складати якийсь зі вказаних в положеннях </w:t>
            </w:r>
            <w:r w:rsidR="0091472D">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документації документ, то він надає </w:t>
            </w:r>
            <w:r w:rsidRPr="006B6411">
              <w:rPr>
                <w:rFonts w:ascii="Times New Roman" w:eastAsia="Times New Roman" w:hAnsi="Times New Roman" w:cs="Times New Roman"/>
                <w:b/>
                <w:i/>
              </w:rPr>
              <w:t>лист-роз’яснення</w:t>
            </w:r>
            <w:r w:rsidRPr="006B6411">
              <w:rPr>
                <w:rFonts w:ascii="Times New Roman" w:eastAsia="Times New Roman" w:hAnsi="Times New Roman" w:cs="Times New Roman"/>
                <w:i/>
              </w:rPr>
              <w:t xml:space="preserve"> </w:t>
            </w:r>
            <w:r w:rsidRPr="006B6411">
              <w:rPr>
                <w:rFonts w:ascii="Times New Roman" w:eastAsia="Times New Roman" w:hAnsi="Times New Roman" w:cs="Times New Roman"/>
                <w:b/>
                <w:i/>
              </w:rPr>
              <w:t>в довільній формі</w:t>
            </w:r>
            <w:r w:rsidRPr="00691FF2">
              <w:rPr>
                <w:rFonts w:ascii="Times New Roman" w:eastAsia="Times New Roman" w:hAnsi="Times New Roman" w:cs="Times New Roman"/>
              </w:rPr>
              <w:t xml:space="preserve"> в якому зазначає законодавчі підстави ненадання відповідних документів або копію/ії роз`яснення/нь державних органів.</w:t>
            </w:r>
          </w:p>
          <w:p w:rsidR="00C96209" w:rsidRPr="00691FF2" w:rsidRDefault="00C96209" w:rsidP="00C96209">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color w:val="000000"/>
                <w:lang w:val="uk-UA"/>
              </w:rPr>
              <w:t>Відповідно до частини третьої статті 12 Закону під час використання електронної системи закупівель з метою подання тендерних пропози</w:t>
            </w:r>
            <w:r w:rsidR="00BE1CC5">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цій та їх оцінки</w:t>
            </w:r>
            <w:r w:rsidR="00D33940">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 xml:space="preserve"> документи та дані створюються та подаються з ураху</w:t>
            </w:r>
            <w:r w:rsidR="00BE1CC5">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ванням вимог законів України "Про електронні документи та електро</w:t>
            </w:r>
            <w:r w:rsidR="00BE1CC5">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 xml:space="preserve">нний документообіг" та "Про електронні довірчі послуги". </w:t>
            </w:r>
            <w:r w:rsidRPr="00691FF2">
              <w:rPr>
                <w:rFonts w:ascii="Times New Roman" w:eastAsia="Times New Roman" w:hAnsi="Times New Roman" w:cs="Times New Roman"/>
                <w:color w:val="000000"/>
              </w:rPr>
              <w:t>Учасники процедури закупівлі подають тендерні пропозиції у формі електронно</w:t>
            </w:r>
            <w:r w:rsidR="00BE1CC5">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rPr>
              <w:t xml:space="preserve">го документа чи скан-копій через електронну систему закупівель. Тендерна пропозиція учасника має відповідати ряду вимог: </w:t>
            </w:r>
          </w:p>
          <w:p w:rsidR="00C96209" w:rsidRPr="00691FF2" w:rsidRDefault="00C96209" w:rsidP="00C96209">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1) документи мають бути чіткими та розбірливими для читання;</w:t>
            </w:r>
          </w:p>
          <w:p w:rsidR="00C96209" w:rsidRPr="00691FF2" w:rsidRDefault="00C96209" w:rsidP="00C96209">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2) тендерна пропозиція учасника повинна бути </w:t>
            </w:r>
            <w:proofErr w:type="gramStart"/>
            <w:r w:rsidRPr="00691FF2">
              <w:rPr>
                <w:rFonts w:ascii="Times New Roman" w:eastAsia="Times New Roman" w:hAnsi="Times New Roman" w:cs="Times New Roman"/>
                <w:color w:val="000000"/>
              </w:rPr>
              <w:t>підписана  кваліфікованим</w:t>
            </w:r>
            <w:proofErr w:type="gramEnd"/>
            <w:r w:rsidRPr="00691FF2">
              <w:rPr>
                <w:rFonts w:ascii="Times New Roman" w:eastAsia="Times New Roman" w:hAnsi="Times New Roman" w:cs="Times New Roman"/>
                <w:color w:val="000000"/>
              </w:rPr>
              <w:t xml:space="preserve"> електронним підписом (КЕП</w:t>
            </w:r>
            <w:r w:rsidR="00AB6F90">
              <w:rPr>
                <w:rFonts w:ascii="Times New Roman" w:eastAsia="Times New Roman" w:hAnsi="Times New Roman" w:cs="Times New Roman"/>
                <w:color w:val="000000"/>
                <w:lang w:val="uk-UA"/>
              </w:rPr>
              <w:t>)</w:t>
            </w:r>
            <w:r w:rsidR="00D33940">
              <w:rPr>
                <w:rFonts w:ascii="Times New Roman" w:eastAsia="Times New Roman" w:hAnsi="Times New Roman" w:cs="Times New Roman"/>
                <w:color w:val="000000"/>
                <w:lang w:val="uk-UA"/>
              </w:rPr>
              <w:t>/</w:t>
            </w:r>
            <w:r w:rsidR="00AB6F90">
              <w:rPr>
                <w:rFonts w:ascii="Times New Roman" w:eastAsia="Times New Roman" w:hAnsi="Times New Roman" w:cs="Times New Roman"/>
                <w:color w:val="000000"/>
                <w:lang w:val="uk-UA"/>
              </w:rPr>
              <w:t>удосконаленим електронним підписом (</w:t>
            </w:r>
            <w:r w:rsidR="00D33940">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w:t>
            </w:r>
          </w:p>
          <w:p w:rsidR="00C96209" w:rsidRPr="00691FF2" w:rsidRDefault="00C96209" w:rsidP="00C96209">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w:t>
            </w:r>
            <w:r w:rsidR="001565BB">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на тендерну пропозицію в цілому та на кожен електронний документ окремо.</w:t>
            </w:r>
          </w:p>
          <w:p w:rsidR="00C96209" w:rsidRPr="00691FF2" w:rsidRDefault="00C96209" w:rsidP="00C96209">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Винятки:</w:t>
            </w:r>
          </w:p>
          <w:p w:rsidR="00C96209" w:rsidRPr="00691FF2" w:rsidRDefault="00C96209" w:rsidP="00C96209">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w:t>
            </w:r>
            <w:r w:rsidR="001565BB">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цієї організації, учаснику не потрібно накладати на нього свій КЕП</w:t>
            </w:r>
            <w:r w:rsidR="001565BB">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w:t>
            </w:r>
          </w:p>
          <w:p w:rsidR="00C96209" w:rsidRPr="00691FF2" w:rsidRDefault="00C96209" w:rsidP="00C96209">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(без КЕП</w:t>
            </w:r>
            <w:r w:rsidR="00BC77A7">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96209" w:rsidRPr="00691FF2" w:rsidRDefault="00C96209" w:rsidP="00C96209">
            <w:pPr>
              <w:widowControl w:val="0"/>
              <w:spacing w:after="0" w:line="240" w:lineRule="auto"/>
              <w:ind w:left="40" w:hanging="20"/>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91FF2">
              <w:rPr>
                <w:rFonts w:ascii="Times New Roman" w:eastAsia="Times New Roman" w:hAnsi="Times New Roman" w:cs="Times New Roman"/>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96209" w:rsidRPr="00691FF2" w:rsidRDefault="00C96209" w:rsidP="00C96209">
            <w:pPr>
              <w:widowControl w:val="0"/>
              <w:spacing w:after="0" w:line="240" w:lineRule="auto"/>
              <w:ind w:left="40" w:hanging="2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Замовник перевіряє КЕП</w:t>
            </w:r>
            <w:r w:rsidR="0043215F">
              <w:rPr>
                <w:rFonts w:ascii="Times New Roman" w:eastAsia="Times New Roman" w:hAnsi="Times New Roman" w:cs="Times New Roman"/>
                <w:color w:val="000000"/>
              </w:rPr>
              <w:t>/УЕП</w:t>
            </w:r>
            <w:r w:rsidRPr="00691FF2">
              <w:rPr>
                <w:rFonts w:ascii="Times New Roman" w:eastAsia="Times New Roman" w:hAnsi="Times New Roman" w:cs="Times New Roman"/>
                <w:color w:val="000000"/>
              </w:rPr>
              <w:t xml:space="preserve"> учасника на сайті центрального засвідчувального органу за посиланням https://czo.gov.ua/verify. Під час перевірки КЕП</w:t>
            </w:r>
            <w:r w:rsidR="0043215F">
              <w:rPr>
                <w:rFonts w:ascii="Times New Roman" w:eastAsia="Times New Roman" w:hAnsi="Times New Roman" w:cs="Times New Roman"/>
                <w:color w:val="000000"/>
              </w:rPr>
              <w:t>/УЕП</w:t>
            </w:r>
            <w:r w:rsidRPr="00691FF2">
              <w:rPr>
                <w:rFonts w:ascii="Times New Roman" w:eastAsia="Times New Roman" w:hAnsi="Times New Roman" w:cs="Times New Roman"/>
                <w:color w:val="000000"/>
              </w:rPr>
              <w:t xml:space="preserve"> повинні відображатися: прізвище та ініціали особи, уповноваженої на підписання тендерної пропозиції (власника ключа). </w:t>
            </w:r>
          </w:p>
          <w:p w:rsidR="00C96209" w:rsidRPr="00691FF2" w:rsidRDefault="00C96209" w:rsidP="00C96209">
            <w:pPr>
              <w:widowControl w:val="0"/>
              <w:spacing w:after="0" w:line="240" w:lineRule="auto"/>
              <w:ind w:left="40" w:hanging="20"/>
              <w:jc w:val="both"/>
              <w:rPr>
                <w:rFonts w:ascii="Times New Roman" w:eastAsia="Times New Roman" w:hAnsi="Times New Roman" w:cs="Times New Roman"/>
                <w:i/>
                <w:lang w:val="uk-UA"/>
              </w:rPr>
            </w:pPr>
            <w:r w:rsidRPr="00691FF2">
              <w:rPr>
                <w:rFonts w:ascii="Times New Roman" w:eastAsia="Times New Roman" w:hAnsi="Times New Roman" w:cs="Times New Roman"/>
                <w:color w:val="000000"/>
                <w:lang w:val="uk-UA"/>
              </w:rPr>
              <w:t xml:space="preserve">   У </w:t>
            </w:r>
            <w:r w:rsidRPr="00691FF2">
              <w:rPr>
                <w:rFonts w:ascii="Times New Roman" w:eastAsia="Times New Roman" w:hAnsi="Times New Roman" w:cs="Times New Roman"/>
                <w:lang w:val="uk-UA"/>
              </w:rPr>
              <w:t>разі</w:t>
            </w:r>
            <w:r w:rsidRPr="00691FF2">
              <w:rPr>
                <w:rFonts w:ascii="Times New Roman" w:eastAsia="Times New Roman" w:hAnsi="Times New Roman" w:cs="Times New Roman"/>
                <w:color w:val="000000"/>
                <w:lang w:val="uk-UA"/>
              </w:rPr>
              <w:t xml:space="preserve"> відсутності даної інформації або у </w:t>
            </w:r>
            <w:r w:rsidRPr="00691FF2">
              <w:rPr>
                <w:rFonts w:ascii="Times New Roman" w:eastAsia="Times New Roman" w:hAnsi="Times New Roman" w:cs="Times New Roman"/>
                <w:lang w:val="uk-UA"/>
              </w:rPr>
              <w:t>разі</w:t>
            </w:r>
            <w:r w:rsidRPr="00691FF2">
              <w:rPr>
                <w:rFonts w:ascii="Times New Roman" w:eastAsia="Times New Roman" w:hAnsi="Times New Roman" w:cs="Times New Roman"/>
                <w:color w:val="000000"/>
                <w:lang w:val="uk-UA"/>
              </w:rPr>
              <w:t xml:space="preserve"> ненакладення учасником КЕП</w:t>
            </w:r>
            <w:r w:rsidR="0043215F">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lang w:val="uk-UA"/>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w:t>
            </w:r>
            <w:r w:rsidR="00AB6F90">
              <w:rPr>
                <w:rFonts w:ascii="Times New Roman" w:eastAsia="Times New Roman" w:hAnsi="Times New Roman" w:cs="Times New Roman"/>
                <w:lang w:val="uk-UA"/>
              </w:rPr>
              <w:t xml:space="preserve"> підставі підпункту 2 пункту 44</w:t>
            </w:r>
            <w:r w:rsidRPr="00691FF2">
              <w:rPr>
                <w:rFonts w:ascii="Times New Roman" w:eastAsia="Times New Roman" w:hAnsi="Times New Roman" w:cs="Times New Roman"/>
                <w:lang w:val="uk-UA"/>
              </w:rPr>
              <w:t xml:space="preserve"> Особливостей</w:t>
            </w:r>
            <w:r w:rsidRPr="00691FF2">
              <w:rPr>
                <w:rFonts w:ascii="Times New Roman" w:eastAsia="Times New Roman" w:hAnsi="Times New Roman" w:cs="Times New Roman"/>
                <w:i/>
                <w:lang w:val="uk-UA"/>
              </w:rPr>
              <w:t>.</w:t>
            </w:r>
          </w:p>
          <w:p w:rsidR="00C96209" w:rsidRDefault="00C96209" w:rsidP="00C96209">
            <w:pPr>
              <w:pStyle w:val="12"/>
              <w:widowControl w:val="0"/>
              <w:spacing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Всі документи </w:t>
            </w:r>
            <w:r w:rsidR="00B41EA0">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41EA0" w:rsidRPr="00B41EA0" w:rsidRDefault="00B41EA0" w:rsidP="00C96209">
            <w:pPr>
              <w:pStyle w:val="12"/>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8A440A">
              <w:rPr>
                <w:rFonts w:ascii="Times New Roman" w:eastAsia="Times New Roman" w:hAnsi="Times New Roman" w:cs="Times New Roman"/>
              </w:rPr>
              <w:t>Тендерні пропозиції мають право подавати всі заінтересовані особи.</w:t>
            </w:r>
          </w:p>
          <w:p w:rsidR="00C96209" w:rsidRPr="00691FF2" w:rsidRDefault="00C96209" w:rsidP="00C96209">
            <w:pPr>
              <w:pStyle w:val="12"/>
              <w:widowControl w:val="0"/>
              <w:spacing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Кожен учасник має право подати тільки одну </w:t>
            </w:r>
            <w:r w:rsidR="00B41EA0">
              <w:rPr>
                <w:rFonts w:ascii="Times New Roman" w:eastAsia="Times New Roman" w:hAnsi="Times New Roman" w:cs="Times New Roman"/>
                <w:lang w:val="uk-UA"/>
              </w:rPr>
              <w:t xml:space="preserve">тендерну </w:t>
            </w:r>
            <w:r w:rsidRPr="00691FF2">
              <w:rPr>
                <w:rFonts w:ascii="Times New Roman" w:eastAsia="Times New Roman" w:hAnsi="Times New Roman" w:cs="Times New Roman"/>
              </w:rPr>
              <w:t xml:space="preserve">пропозицію (у тому числі до визначеної в </w:t>
            </w:r>
            <w:r w:rsidR="00B41EA0">
              <w:rPr>
                <w:rFonts w:ascii="Times New Roman" w:eastAsia="Times New Roman" w:hAnsi="Times New Roman" w:cs="Times New Roman"/>
                <w:lang w:val="uk-UA"/>
              </w:rPr>
              <w:t xml:space="preserve">тендерній </w:t>
            </w:r>
            <w:r w:rsidRPr="00691FF2">
              <w:rPr>
                <w:rFonts w:ascii="Times New Roman" w:eastAsia="Times New Roman" w:hAnsi="Times New Roman" w:cs="Times New Roman"/>
              </w:rPr>
              <w:t>документації частини предмета закупівлі (лота)).</w:t>
            </w:r>
          </w:p>
          <w:p w:rsidR="00C96209" w:rsidRPr="00691FF2" w:rsidRDefault="00C96209" w:rsidP="00C96209">
            <w:pPr>
              <w:spacing w:after="0" w:line="240" w:lineRule="auto"/>
              <w:jc w:val="both"/>
              <w:rPr>
                <w:lang w:val="uk-UA"/>
              </w:rPr>
            </w:pPr>
            <w:r w:rsidRPr="00691FF2">
              <w:rPr>
                <w:rFonts w:ascii="Times New Roman" w:eastAsia="Times New Roman" w:hAnsi="Times New Roman" w:cs="Times New Roman"/>
                <w:color w:val="000000"/>
                <w:highlight w:val="white"/>
                <w:lang w:val="uk-UA"/>
              </w:rPr>
              <w:lastRenderedPageBreak/>
              <w:t xml:space="preserve">   У випадку подання учасником більше однієї тендерної пропозиції </w:t>
            </w:r>
            <w:r w:rsidRPr="00691FF2">
              <w:rPr>
                <w:rFonts w:ascii="Times New Roman" w:eastAsia="Times New Roman" w:hAnsi="Times New Roman" w:cs="Times New Roman"/>
                <w:color w:val="000000"/>
                <w:lang w:val="uk-UA"/>
              </w:rPr>
              <w:t>(у тому числі до визначеної в тендерній документації частини предмета закупівлі (лота</w:t>
            </w:r>
            <w:r w:rsidRPr="00691FF2">
              <w:rPr>
                <w:rFonts w:ascii="Times New Roman" w:eastAsia="Times New Roman" w:hAnsi="Times New Roman" w:cs="Times New Roman"/>
                <w:lang w:val="uk-UA"/>
              </w:rPr>
              <w:t>) (у разі здійснення закупівлі за лотами)),</w:t>
            </w:r>
            <w:r w:rsidRPr="00691FF2">
              <w:rPr>
                <w:rFonts w:ascii="Times New Roman" w:eastAsia="Times New Roman" w:hAnsi="Times New Roman" w:cs="Times New Roman"/>
                <w:color w:val="FF0000"/>
                <w:lang w:val="uk-UA"/>
              </w:rPr>
              <w:t xml:space="preserve"> </w:t>
            </w:r>
            <w:r w:rsidRPr="00691FF2">
              <w:rPr>
                <w:rFonts w:ascii="Times New Roman" w:eastAsia="Times New Roman" w:hAnsi="Times New Roman" w:cs="Times New Roman"/>
                <w:highlight w:val="white"/>
                <w:lang w:val="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C96209" w:rsidRPr="00691FF2" w:rsidRDefault="00C96209" w:rsidP="00C96209">
            <w:pPr>
              <w:autoSpaceDE w:val="0"/>
              <w:autoSpaceDN w:val="0"/>
              <w:adjustRightInd w:val="0"/>
              <w:spacing w:after="0" w:line="240" w:lineRule="auto"/>
              <w:jc w:val="both"/>
              <w:rPr>
                <w:rFonts w:ascii="Times New Roman" w:hAnsi="Times New Roman"/>
                <w:color w:val="000000"/>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пропозиції, несе учасник.</w:t>
            </w:r>
          </w:p>
        </w:tc>
      </w:tr>
      <w:tr w:rsidR="00C96209" w:rsidRPr="00D67F4F" w:rsidTr="00822125">
        <w:trPr>
          <w:trHeight w:val="20"/>
        </w:trPr>
        <w:tc>
          <w:tcPr>
            <w:tcW w:w="567" w:type="dxa"/>
            <w:tcBorders>
              <w:top w:val="single" w:sz="4" w:space="0" w:color="000000"/>
              <w:left w:val="single" w:sz="2" w:space="0" w:color="000000"/>
              <w:bottom w:val="single" w:sz="4" w:space="0" w:color="auto"/>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4" w:space="0" w:color="auto"/>
            </w:tcBorders>
          </w:tcPr>
          <w:p w:rsidR="00C96209" w:rsidRPr="00691FF2" w:rsidRDefault="00C96209" w:rsidP="00C96209">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Забезпечення тендерної пропозиції</w:t>
            </w:r>
          </w:p>
        </w:tc>
        <w:tc>
          <w:tcPr>
            <w:tcW w:w="6803" w:type="dxa"/>
            <w:tcBorders>
              <w:top w:val="single" w:sz="4" w:space="0" w:color="000000"/>
              <w:left w:val="single" w:sz="2" w:space="0" w:color="000000"/>
              <w:bottom w:val="single" w:sz="4" w:space="0" w:color="auto"/>
              <w:right w:val="single" w:sz="2" w:space="0" w:color="000000"/>
            </w:tcBorders>
            <w:vAlign w:val="center"/>
          </w:tcPr>
          <w:p w:rsidR="00C96209" w:rsidRDefault="00D67F4F" w:rsidP="00D67F4F">
            <w:pPr>
              <w:spacing w:after="0" w:line="240" w:lineRule="auto"/>
              <w:jc w:val="both"/>
              <w:rPr>
                <w:rFonts w:ascii="Times New Roman" w:hAnsi="Times New Roman" w:cs="Times New Roman"/>
                <w:color w:val="000000"/>
                <w:lang w:val="uk-UA"/>
              </w:rPr>
            </w:pPr>
            <w:r w:rsidRPr="00D67F4F">
              <w:rPr>
                <w:rFonts w:ascii="Times New Roman" w:hAnsi="Times New Roman" w:cs="Times New Roman"/>
                <w:color w:val="000000"/>
                <w:lang w:val="uk-UA"/>
              </w:rPr>
              <w:t>Не вимагається</w:t>
            </w:r>
          </w:p>
          <w:p w:rsidR="0043215F" w:rsidRPr="00D67F4F" w:rsidRDefault="0043215F" w:rsidP="00D67F4F">
            <w:pPr>
              <w:spacing w:after="0" w:line="240" w:lineRule="auto"/>
              <w:jc w:val="both"/>
              <w:rPr>
                <w:rFonts w:ascii="Times New Roman" w:hAnsi="Times New Roman" w:cs="Times New Roman"/>
                <w:b/>
                <w:color w:val="000000"/>
                <w:highlight w:val="yellow"/>
                <w:lang w:val="uk-UA"/>
              </w:rPr>
            </w:pPr>
          </w:p>
        </w:tc>
      </w:tr>
      <w:tr w:rsidR="00C96209" w:rsidRPr="00691FF2" w:rsidTr="00822125">
        <w:trPr>
          <w:trHeight w:val="20"/>
        </w:trPr>
        <w:tc>
          <w:tcPr>
            <w:tcW w:w="567" w:type="dxa"/>
            <w:tcBorders>
              <w:top w:val="single" w:sz="4" w:space="0" w:color="auto"/>
              <w:left w:val="single" w:sz="4" w:space="0" w:color="auto"/>
              <w:bottom w:val="single" w:sz="4" w:space="0" w:color="auto"/>
              <w:right w:val="single" w:sz="4" w:space="0" w:color="auto"/>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top w:val="single" w:sz="4" w:space="0" w:color="auto"/>
              <w:left w:val="single" w:sz="4" w:space="0" w:color="auto"/>
              <w:bottom w:val="single" w:sz="4" w:space="0" w:color="auto"/>
              <w:right w:val="single" w:sz="4" w:space="0" w:color="auto"/>
            </w:tcBorders>
          </w:tcPr>
          <w:p w:rsidR="00C96209" w:rsidRPr="00691FF2" w:rsidRDefault="00C96209" w:rsidP="00C96209">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Умови повернення чи неповернення забезпечення тендерної пропозиції</w:t>
            </w:r>
          </w:p>
        </w:tc>
        <w:tc>
          <w:tcPr>
            <w:tcW w:w="6803" w:type="dxa"/>
            <w:tcBorders>
              <w:top w:val="single" w:sz="4" w:space="0" w:color="auto"/>
              <w:left w:val="single" w:sz="4" w:space="0" w:color="auto"/>
              <w:bottom w:val="single" w:sz="4" w:space="0" w:color="auto"/>
              <w:right w:val="single" w:sz="4" w:space="0" w:color="auto"/>
            </w:tcBorders>
            <w:vAlign w:val="center"/>
          </w:tcPr>
          <w:p w:rsidR="00C96209" w:rsidRPr="00D67F4F" w:rsidRDefault="00D67F4F" w:rsidP="00C96209">
            <w:pPr>
              <w:pStyle w:val="aa"/>
              <w:spacing w:before="0" w:beforeAutospacing="0" w:after="0" w:afterAutospacing="0"/>
              <w:jc w:val="both"/>
              <w:rPr>
                <w:color w:val="000000"/>
                <w:sz w:val="22"/>
                <w:szCs w:val="22"/>
                <w:highlight w:val="yellow"/>
                <w:lang w:val="uk-UA"/>
              </w:rPr>
            </w:pPr>
            <w:bookmarkStart w:id="22" w:name="o277"/>
            <w:bookmarkStart w:id="23" w:name="o276"/>
            <w:bookmarkStart w:id="24" w:name="o275"/>
            <w:bookmarkStart w:id="25" w:name="o274"/>
            <w:bookmarkStart w:id="26" w:name="o273"/>
            <w:bookmarkStart w:id="27" w:name="o272"/>
            <w:bookmarkStart w:id="28" w:name="o271"/>
            <w:bookmarkStart w:id="29" w:name="o270"/>
            <w:bookmarkStart w:id="30" w:name="o269"/>
            <w:bookmarkStart w:id="31" w:name="o268"/>
            <w:bookmarkStart w:id="32" w:name="o267"/>
            <w:bookmarkStart w:id="33" w:name="o266"/>
            <w:bookmarkStart w:id="34" w:name="n446"/>
            <w:bookmarkStart w:id="35" w:name="n447"/>
            <w:bookmarkStart w:id="36" w:name="n448"/>
            <w:bookmarkStart w:id="37" w:name="n449"/>
            <w:bookmarkStart w:id="38" w:name="n441"/>
            <w:bookmarkStart w:id="39" w:name="n442"/>
            <w:bookmarkStart w:id="40" w:name="n443"/>
            <w:bookmarkStart w:id="41" w:name="n444"/>
            <w:bookmarkStart w:id="42" w:name="n44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D67F4F">
              <w:rPr>
                <w:color w:val="000000"/>
                <w:sz w:val="22"/>
                <w:szCs w:val="22"/>
                <w:lang w:val="uk-UA"/>
              </w:rPr>
              <w:t>Не передбачено, оскільки забезпечення тендерної пропозиції не вимагається.</w:t>
            </w:r>
          </w:p>
        </w:tc>
      </w:tr>
      <w:tr w:rsidR="00C96209" w:rsidRPr="00A96025" w:rsidTr="00822125">
        <w:trPr>
          <w:trHeight w:val="20"/>
        </w:trPr>
        <w:tc>
          <w:tcPr>
            <w:tcW w:w="567" w:type="dxa"/>
            <w:tcBorders>
              <w:top w:val="single" w:sz="4" w:space="0" w:color="auto"/>
              <w:left w:val="single" w:sz="4" w:space="0" w:color="000000"/>
              <w:bottom w:val="single" w:sz="4"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top w:val="single" w:sz="4" w:space="0" w:color="auto"/>
              <w:left w:val="single" w:sz="4" w:space="0" w:color="000000"/>
              <w:bottom w:val="single" w:sz="4" w:space="0" w:color="000000"/>
            </w:tcBorders>
          </w:tcPr>
          <w:p w:rsidR="00C96209" w:rsidRPr="00691FF2" w:rsidRDefault="00C96209" w:rsidP="00C96209">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Строк, протягом якого тендерні пропозиції є дійсними</w:t>
            </w:r>
          </w:p>
        </w:tc>
        <w:tc>
          <w:tcPr>
            <w:tcW w:w="6803" w:type="dxa"/>
            <w:tcBorders>
              <w:top w:val="single" w:sz="4" w:space="0" w:color="auto"/>
              <w:left w:val="single" w:sz="4" w:space="0" w:color="000000"/>
              <w:bottom w:val="single" w:sz="4" w:space="0" w:color="000000"/>
              <w:right w:val="single" w:sz="4" w:space="0" w:color="000000"/>
            </w:tcBorders>
          </w:tcPr>
          <w:p w:rsidR="00C96209" w:rsidRPr="00691FF2" w:rsidRDefault="00C96209" w:rsidP="00C96209">
            <w:pPr>
              <w:widowControl w:val="0"/>
              <w:spacing w:after="0" w:line="240" w:lineRule="auto"/>
              <w:ind w:right="95"/>
              <w:contextualSpacing/>
              <w:jc w:val="both"/>
              <w:rPr>
                <w:rFonts w:ascii="Times New Roman" w:hAnsi="Times New Roman" w:cs="Times New Roman"/>
                <w:lang w:val="uk-UA" w:eastAsia="uk-UA"/>
              </w:rPr>
            </w:pPr>
            <w:r w:rsidRPr="00691FF2">
              <w:rPr>
                <w:rFonts w:ascii="Times New Roman" w:eastAsia="Times New Roman" w:hAnsi="Times New Roman" w:cs="Times New Roman"/>
                <w:color w:val="000000"/>
              </w:rPr>
              <w:t xml:space="preserve">Тендерні пропозиції вважаються дійсними </w:t>
            </w:r>
            <w:r w:rsidRPr="00691FF2">
              <w:rPr>
                <w:rFonts w:ascii="Times New Roman" w:eastAsia="Times New Roman" w:hAnsi="Times New Roman" w:cs="Times New Roman"/>
                <w:bCs/>
                <w:iCs/>
                <w:color w:val="000000"/>
                <w:shd w:val="clear" w:color="auto" w:fill="FFFFFF" w:themeFill="background1"/>
              </w:rPr>
              <w:t xml:space="preserve">протягом </w:t>
            </w:r>
            <w:r w:rsidR="00C671F3">
              <w:rPr>
                <w:rFonts w:ascii="Times New Roman" w:eastAsia="Times New Roman" w:hAnsi="Times New Roman" w:cs="Times New Roman"/>
                <w:bCs/>
                <w:iCs/>
                <w:color w:val="000000"/>
                <w:shd w:val="clear" w:color="auto" w:fill="FFFFFF" w:themeFill="background1"/>
                <w:lang w:val="uk-UA"/>
              </w:rPr>
              <w:t>12</w:t>
            </w:r>
            <w:r w:rsidRPr="00691FF2">
              <w:rPr>
                <w:rFonts w:ascii="Times New Roman" w:eastAsia="Times New Roman" w:hAnsi="Times New Roman" w:cs="Times New Roman"/>
                <w:bCs/>
                <w:iCs/>
                <w:color w:val="000000"/>
                <w:shd w:val="clear" w:color="auto" w:fill="FFFFFF" w:themeFill="background1"/>
                <w:lang w:val="uk-UA"/>
              </w:rPr>
              <w:t>0</w:t>
            </w:r>
            <w:r w:rsidRPr="00691FF2">
              <w:rPr>
                <w:rFonts w:ascii="Times New Roman" w:eastAsia="Times New Roman" w:hAnsi="Times New Roman" w:cs="Times New Roman"/>
                <w:bCs/>
                <w:iCs/>
                <w:color w:val="000000"/>
                <w:shd w:val="clear" w:color="auto" w:fill="FFFFFF" w:themeFill="background1"/>
              </w:rPr>
              <w:t xml:space="preserve"> (</w:t>
            </w:r>
            <w:r w:rsidR="00C671F3">
              <w:rPr>
                <w:rFonts w:ascii="Times New Roman" w:eastAsia="Times New Roman" w:hAnsi="Times New Roman" w:cs="Times New Roman"/>
                <w:bCs/>
                <w:iCs/>
                <w:color w:val="000000"/>
                <w:shd w:val="clear" w:color="auto" w:fill="FFFFFF" w:themeFill="background1"/>
                <w:lang w:val="uk-UA"/>
              </w:rPr>
              <w:t>ста двадцяти</w:t>
            </w:r>
            <w:r w:rsidRPr="00691FF2">
              <w:rPr>
                <w:rFonts w:ascii="Times New Roman" w:eastAsia="Times New Roman" w:hAnsi="Times New Roman" w:cs="Times New Roman"/>
                <w:bCs/>
                <w:iCs/>
                <w:color w:val="000000"/>
                <w:shd w:val="clear" w:color="auto" w:fill="FFFFFF" w:themeFill="background1"/>
              </w:rPr>
              <w:t>) днів</w:t>
            </w:r>
            <w:r w:rsidRPr="00691FF2">
              <w:rPr>
                <w:rFonts w:ascii="Times New Roman" w:eastAsia="Times New Roman" w:hAnsi="Times New Roman" w:cs="Times New Roman"/>
                <w:color w:val="000000"/>
              </w:rPr>
              <w:t xml:space="preserve"> </w:t>
            </w:r>
            <w:r w:rsidR="00C671F3">
              <w:rPr>
                <w:rFonts w:ascii="Times New Roman" w:eastAsia="Times New Roman" w:hAnsi="Times New Roman" w:cs="Times New Roman"/>
                <w:color w:val="000000"/>
                <w:lang w:val="uk-UA"/>
              </w:rPr>
              <w:t>і</w:t>
            </w:r>
            <w:r w:rsidRPr="00691FF2">
              <w:rPr>
                <w:rFonts w:ascii="Times New Roman" w:eastAsia="Times New Roman" w:hAnsi="Times New Roman" w:cs="Times New Roman"/>
                <w:color w:val="000000"/>
              </w:rPr>
              <w:t>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r w:rsidRPr="00691FF2">
              <w:rPr>
                <w:rFonts w:ascii="Times New Roman" w:eastAsia="Times New Roman" w:hAnsi="Times New Roman" w:cs="Times New Roman"/>
                <w:color w:val="000000"/>
                <w:lang w:val="uk-UA"/>
              </w:rPr>
              <w:t>.</w:t>
            </w:r>
            <w:r w:rsidRPr="00691FF2">
              <w:rPr>
                <w:rFonts w:ascii="Times New Roman" w:hAnsi="Times New Roman" w:cs="Times New Roman"/>
                <w:lang w:val="uk-UA" w:eastAsia="uk-UA"/>
              </w:rPr>
              <w:t xml:space="preserve"> </w:t>
            </w:r>
          </w:p>
          <w:p w:rsidR="00C96209" w:rsidRPr="00691FF2" w:rsidRDefault="00C96209" w:rsidP="00C96209">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 xml:space="preserve">Учасник процедури закупівлі </w:t>
            </w:r>
            <w:r w:rsidRPr="00691FF2">
              <w:rPr>
                <w:rFonts w:ascii="Times New Roman" w:eastAsia="Times New Roman" w:hAnsi="Times New Roman" w:cs="Times New Roman"/>
                <w:bCs/>
                <w:iCs/>
                <w:color w:val="000000"/>
              </w:rPr>
              <w:t>має право:</w:t>
            </w:r>
          </w:p>
          <w:p w:rsidR="00C96209" w:rsidRPr="00691FF2" w:rsidRDefault="00C96209" w:rsidP="00C96209">
            <w:pPr>
              <w:pStyle w:val="a8"/>
              <w:numPr>
                <w:ilvl w:val="0"/>
                <w:numId w:val="20"/>
              </w:numPr>
              <w:tabs>
                <w:tab w:val="left" w:pos="370"/>
              </w:tabs>
              <w:ind w:left="0" w:firstLine="0"/>
              <w:jc w:val="both"/>
              <w:textAlignment w:val="baseline"/>
              <w:rPr>
                <w:rFonts w:ascii="Times New Roman" w:eastAsia="Times New Roman" w:hAnsi="Times New Roman" w:cs="Times New Roman"/>
                <w:sz w:val="22"/>
                <w:szCs w:val="22"/>
              </w:rPr>
            </w:pPr>
            <w:r w:rsidRPr="00691FF2">
              <w:rPr>
                <w:rFonts w:ascii="Times New Roman" w:eastAsia="Times New Roman" w:hAnsi="Times New Roman" w:cs="Times New Roman"/>
                <w:sz w:val="22"/>
                <w:szCs w:val="22"/>
              </w:rPr>
              <w:t>відхилити таку вимогу, не втрачаючи при цьому наданого ним забезпечення тендерної пропозиції;</w:t>
            </w:r>
          </w:p>
          <w:p w:rsidR="00C96209" w:rsidRPr="00691FF2" w:rsidRDefault="00C96209" w:rsidP="00C96209">
            <w:pPr>
              <w:pStyle w:val="a8"/>
              <w:numPr>
                <w:ilvl w:val="0"/>
                <w:numId w:val="20"/>
              </w:numPr>
              <w:tabs>
                <w:tab w:val="left" w:pos="388"/>
                <w:tab w:val="left" w:pos="616"/>
                <w:tab w:val="left" w:pos="3600"/>
              </w:tabs>
              <w:suppressAutoHyphens/>
              <w:snapToGrid w:val="0"/>
              <w:ind w:left="0" w:firstLine="0"/>
              <w:jc w:val="both"/>
              <w:rPr>
                <w:rFonts w:ascii="Times New Roman" w:eastAsia="Calibri" w:hAnsi="Times New Roman" w:cs="Times New Roman"/>
                <w:sz w:val="22"/>
                <w:szCs w:val="22"/>
                <w:lang w:eastAsia="ar-SA"/>
              </w:rPr>
            </w:pPr>
            <w:r w:rsidRPr="00691FF2">
              <w:rPr>
                <w:rFonts w:ascii="Times New Roman" w:eastAsia="Times New Roman" w:hAnsi="Times New Roman" w:cs="Times New Roman"/>
                <w:sz w:val="22"/>
                <w:szCs w:val="22"/>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96209" w:rsidRPr="00691FF2" w:rsidRDefault="00C96209" w:rsidP="00C96209">
            <w:pPr>
              <w:pStyle w:val="a8"/>
              <w:tabs>
                <w:tab w:val="left" w:pos="388"/>
                <w:tab w:val="left" w:pos="616"/>
                <w:tab w:val="left" w:pos="3600"/>
              </w:tabs>
              <w:suppressAutoHyphens/>
              <w:snapToGrid w:val="0"/>
              <w:ind w:left="0"/>
              <w:jc w:val="both"/>
              <w:rPr>
                <w:rFonts w:ascii="Times New Roman" w:eastAsia="Calibri" w:hAnsi="Times New Roman" w:cs="Times New Roman"/>
                <w:sz w:val="22"/>
                <w:szCs w:val="22"/>
                <w:lang w:eastAsia="ar-SA"/>
              </w:rPr>
            </w:pPr>
            <w:r w:rsidRPr="00691FF2">
              <w:rPr>
                <w:rFonts w:ascii="Times New Roman" w:eastAsia="Times New Roman" w:hAnsi="Times New Roman" w:cs="Times New Roman"/>
                <w:sz w:val="22"/>
                <w:szCs w:val="22"/>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6209" w:rsidRPr="00C96209" w:rsidTr="00822125">
        <w:trPr>
          <w:trHeight w:val="20"/>
        </w:trPr>
        <w:tc>
          <w:tcPr>
            <w:tcW w:w="56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5.</w:t>
            </w:r>
          </w:p>
        </w:tc>
        <w:tc>
          <w:tcPr>
            <w:tcW w:w="297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Кваліфікаційні критерії до учасників та вимоги, установлені статтею 17 Закону</w:t>
            </w:r>
          </w:p>
        </w:tc>
        <w:tc>
          <w:tcPr>
            <w:tcW w:w="6803" w:type="dxa"/>
            <w:tcBorders>
              <w:top w:val="single" w:sz="4" w:space="0" w:color="000000"/>
              <w:left w:val="single" w:sz="4" w:space="0" w:color="000000"/>
              <w:bottom w:val="single" w:sz="4" w:space="0" w:color="000000"/>
              <w:right w:val="single" w:sz="4" w:space="0" w:color="000000"/>
            </w:tcBorders>
          </w:tcPr>
          <w:p w:rsidR="00C96209" w:rsidRPr="00691FF2" w:rsidRDefault="00C96209" w:rsidP="00D36805">
            <w:pPr>
              <w:spacing w:after="0" w:line="240" w:lineRule="auto"/>
              <w:ind w:right="86"/>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   </w:t>
            </w:r>
            <w:r w:rsidRPr="00AA08D4">
              <w:rPr>
                <w:rFonts w:ascii="Times New Roman" w:eastAsia="Times New Roman" w:hAnsi="Times New Roman" w:cs="Times New Roman"/>
                <w:color w:val="000000"/>
                <w:lang w:val="uk-UA"/>
              </w:rPr>
              <w:t>Замовник установлює один або декілька кваліфікаційних критеріїв відповідно до статті 16 Закону</w:t>
            </w:r>
            <w:r w:rsidR="00AA08D4" w:rsidRPr="00AA08D4">
              <w:rPr>
                <w:rFonts w:ascii="Times New Roman" w:eastAsia="Times New Roman" w:hAnsi="Times New Roman" w:cs="Times New Roman"/>
                <w:color w:val="000000"/>
                <w:lang w:val="uk-UA"/>
              </w:rPr>
              <w:t xml:space="preserve"> з урахуванням положень О</w:t>
            </w:r>
            <w:r w:rsidR="00AA08D4">
              <w:rPr>
                <w:rFonts w:ascii="Times New Roman" w:eastAsia="Times New Roman" w:hAnsi="Times New Roman" w:cs="Times New Roman"/>
                <w:color w:val="000000"/>
                <w:lang w:val="uk-UA"/>
              </w:rPr>
              <w:t>собливостей</w:t>
            </w:r>
            <w:r w:rsidRPr="00AA08D4">
              <w:rPr>
                <w:rFonts w:ascii="Times New Roman" w:eastAsia="Times New Roman" w:hAnsi="Times New Roman" w:cs="Times New Roman"/>
                <w:color w:val="000000"/>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w:t>
            </w:r>
            <w:r w:rsidR="00C95313" w:rsidRPr="00AA08D4">
              <w:rPr>
                <w:rFonts w:ascii="Times New Roman" w:eastAsia="Times New Roman" w:hAnsi="Times New Roman" w:cs="Times New Roman"/>
                <w:color w:val="000000"/>
                <w:lang w:val="uk-UA"/>
              </w:rPr>
              <w:t>їх таким критеріям, зазначені в</w:t>
            </w:r>
            <w:r w:rsidRPr="00691FF2">
              <w:rPr>
                <w:rFonts w:ascii="Times New Roman" w:eastAsia="Times New Roman" w:hAnsi="Times New Roman" w:cs="Times New Roman"/>
                <w:color w:val="000000"/>
                <w:lang w:val="uk-UA"/>
              </w:rPr>
              <w:t xml:space="preserve"> </w:t>
            </w:r>
            <w:r w:rsidRPr="00AA08D4">
              <w:rPr>
                <w:rFonts w:ascii="Times New Roman" w:eastAsia="Times New Roman" w:hAnsi="Times New Roman" w:cs="Times New Roman"/>
                <w:b/>
                <w:bCs/>
                <w:i/>
                <w:iCs/>
                <w:color w:val="000000"/>
                <w:shd w:val="clear" w:color="auto" w:fill="FFFFFF" w:themeFill="background1"/>
                <w:lang w:val="uk-UA"/>
              </w:rPr>
              <w:t>Додатку 1</w:t>
            </w:r>
            <w:r w:rsidRPr="00AA08D4">
              <w:rPr>
                <w:rFonts w:ascii="Times New Roman" w:eastAsia="Times New Roman" w:hAnsi="Times New Roman" w:cs="Times New Roman"/>
                <w:color w:val="000000"/>
                <w:lang w:val="uk-UA"/>
              </w:rPr>
              <w:t xml:space="preserve"> до цієї тендерної документації.</w:t>
            </w:r>
            <w:r w:rsidR="00D36805" w:rsidRPr="00AA08D4">
              <w:rPr>
                <w:rFonts w:ascii="Times New Roman" w:eastAsia="Times New Roman" w:hAnsi="Times New Roman" w:cs="Times New Roman"/>
                <w:lang w:val="uk-UA"/>
              </w:rPr>
              <w:t xml:space="preserve"> </w:t>
            </w:r>
            <w:r w:rsidR="00D36805" w:rsidRPr="00053C42">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00D36805" w:rsidRPr="00053C42">
              <w:rPr>
                <w:rFonts w:ascii="Times New Roman" w:eastAsia="Times New Roman" w:hAnsi="Times New Roman" w:cs="Times New Roman"/>
                <w:b/>
              </w:rPr>
              <w:t xml:space="preserve"> </w:t>
            </w:r>
            <w:r w:rsidR="00D36805" w:rsidRPr="00D6629D">
              <w:rPr>
                <w:rFonts w:ascii="Times New Roman" w:eastAsia="Times New Roman" w:hAnsi="Times New Roman" w:cs="Times New Roman"/>
                <w:b/>
                <w:i/>
              </w:rPr>
              <w:t>Додатку 1</w:t>
            </w:r>
            <w:r w:rsidR="00D36805" w:rsidRPr="00053C42">
              <w:rPr>
                <w:rFonts w:ascii="Times New Roman" w:eastAsia="Times New Roman" w:hAnsi="Times New Roman" w:cs="Times New Roman"/>
              </w:rPr>
              <w:t xml:space="preserve"> до цієї тендерної документації.</w:t>
            </w:r>
          </w:p>
          <w:p w:rsidR="00C96209" w:rsidRDefault="008B54FE" w:rsidP="00C96209">
            <w:pPr>
              <w:widowControl w:val="0"/>
              <w:spacing w:after="0" w:line="240" w:lineRule="auto"/>
              <w:ind w:right="120"/>
              <w:jc w:val="both"/>
              <w:rPr>
                <w:rFonts w:ascii="Times New Roman" w:eastAsia="Times New Roman" w:hAnsi="Times New Roman" w:cs="Times New Roman"/>
                <w:b/>
                <w:i/>
                <w:lang w:val="uk-UA"/>
              </w:rPr>
            </w:pPr>
            <w:r>
              <w:rPr>
                <w:rFonts w:ascii="Times New Roman" w:eastAsia="Times New Roman" w:hAnsi="Times New Roman" w:cs="Times New Roman"/>
                <w:b/>
                <w:i/>
                <w:color w:val="000000"/>
                <w:lang w:val="uk-UA"/>
              </w:rPr>
              <w:t>Підстави, визначені пунктом 47</w:t>
            </w:r>
            <w:r w:rsidR="001665D4" w:rsidRPr="001665D4">
              <w:rPr>
                <w:rFonts w:ascii="Times New Roman" w:eastAsia="Times New Roman" w:hAnsi="Times New Roman" w:cs="Times New Roman"/>
                <w:b/>
                <w:i/>
                <w:color w:val="000000"/>
                <w:lang w:val="uk-UA"/>
              </w:rPr>
              <w:t xml:space="preserve"> Особливостей</w:t>
            </w:r>
            <w:r w:rsidR="00C96209" w:rsidRPr="006B6411">
              <w:rPr>
                <w:rFonts w:ascii="Times New Roman" w:eastAsia="Times New Roman" w:hAnsi="Times New Roman" w:cs="Times New Roman"/>
                <w:b/>
                <w:i/>
                <w:lang w:val="uk-UA"/>
              </w:rPr>
              <w:t>:</w:t>
            </w:r>
          </w:p>
          <w:p w:rsidR="001665D4" w:rsidRPr="00A54522" w:rsidRDefault="001665D4" w:rsidP="001665D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A54522">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1665D4">
              <w:rPr>
                <w:rFonts w:ascii="Times New Roman" w:hAnsi="Times New Roman" w:cs="Times New Roman"/>
              </w:rPr>
              <w:t>в будь</w:t>
            </w:r>
            <w:proofErr w:type="gramEnd"/>
            <w:r w:rsidRPr="001665D4">
              <w:rPr>
                <w:rFonts w:ascii="Times New Roman" w:hAnsi="Times New Roman" w:cs="Times New Roman"/>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3) керівника учасника процедури закупівлі, фізичну особу, яка є учасником процедури закупівлі, бу</w:t>
            </w:r>
            <w:r>
              <w:rPr>
                <w:rFonts w:ascii="Times New Roman" w:hAnsi="Times New Roman" w:cs="Times New Roman"/>
              </w:rPr>
              <w:t>ло притягнуто згідно із законом</w:t>
            </w:r>
            <w:r w:rsidRPr="001665D4">
              <w:rPr>
                <w:rFonts w:ascii="Times New Roman" w:hAnsi="Times New Roman" w:cs="Times New Roman"/>
              </w:rPr>
              <w:t xml:space="preserve"> до відповідальності за вчинення корупційного правопорушення або правопорушення, пов’язаного з корупцією;</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1665D4">
              <w:rPr>
                <w:rFonts w:ascii="Times New Roman" w:hAnsi="Times New Roman" w:cs="Times New Roman"/>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665D4">
              <w:rPr>
                <w:rFonts w:ascii="Times New Roman" w:hAnsi="Times New Roman" w:cs="Times New Roman"/>
              </w:rPr>
              <w:br/>
              <w:t>20 млн. гривень (у тому числі за лотом);</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665D4" w:rsidRPr="001665D4" w:rsidRDefault="001665D4" w:rsidP="001665D4">
            <w:pPr>
              <w:pStyle w:val="a6"/>
              <w:jc w:val="both"/>
              <w:rPr>
                <w:rFonts w:ascii="Times New Roman" w:hAnsi="Times New Roman" w:cs="Times New Roman"/>
              </w:rPr>
            </w:pPr>
            <w:r w:rsidRPr="001665D4">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63AE" w:rsidRPr="00D104E1" w:rsidRDefault="00D663AE" w:rsidP="00B05055">
            <w:pPr>
              <w:widowControl w:val="0"/>
              <w:spacing w:after="0" w:line="240" w:lineRule="auto"/>
              <w:jc w:val="both"/>
              <w:rPr>
                <w:rFonts w:ascii="Times New Roman" w:eastAsia="Times New Roman" w:hAnsi="Times New Roman" w:cs="Times New Roman"/>
              </w:rPr>
            </w:pPr>
            <w:r w:rsidRPr="00D104E1">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966CF1">
              <w:rPr>
                <w:rFonts w:ascii="Times New Roman" w:eastAsia="Times New Roman" w:hAnsi="Times New Roman" w:cs="Times New Roman"/>
              </w:rPr>
              <w:t xml:space="preserve"> </w:t>
            </w:r>
            <w:r w:rsidR="00966CF1" w:rsidRPr="00966CF1">
              <w:rPr>
                <w:rFonts w:ascii="Times New Roman" w:eastAsia="Times New Roman" w:hAnsi="Times New Roman" w:cs="Times New Roma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B6A05" w:rsidRPr="00EB6A05" w:rsidRDefault="00EB6A05" w:rsidP="00EB6A05">
            <w:pPr>
              <w:spacing w:after="0" w:line="240" w:lineRule="auto"/>
              <w:ind w:firstLine="229"/>
              <w:jc w:val="both"/>
              <w:rPr>
                <w:rFonts w:ascii="Times New Roman" w:eastAsia="Times New Roman" w:hAnsi="Times New Roman" w:cs="Times New Roman"/>
              </w:rPr>
            </w:pPr>
            <w:r w:rsidRPr="00EB6A05">
              <w:rPr>
                <w:rFonts w:ascii="Times New Roman" w:eastAsia="Times New Roman" w:hAnsi="Times New Roman" w:cs="Times New Roman"/>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12C21">
              <w:rPr>
                <w:rFonts w:ascii="Times New Roman" w:eastAsia="Times New Roman" w:hAnsi="Times New Roman" w:cs="Times New Roman"/>
              </w:rPr>
              <w:t>переможця, визначених пунктом 47</w:t>
            </w:r>
            <w:r w:rsidRPr="00EB6A05">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w:t>
            </w:r>
            <w:r w:rsidRPr="00EB6A05">
              <w:rPr>
                <w:rFonts w:ascii="Times New Roman" w:eastAsia="Times New Roman" w:hAnsi="Times New Roman" w:cs="Times New Roman"/>
              </w:rPr>
              <w:lastRenderedPageBreak/>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eastAsia="Times New Roman" w:hAnsi="Times New Roman" w:cs="Times New Roman"/>
              </w:rPr>
              <w:t xml:space="preserve">, </w:t>
            </w:r>
            <w:r w:rsidRPr="006D7A9C">
              <w:rPr>
                <w:rFonts w:ascii="Times New Roman" w:eastAsia="Times New Roman" w:hAnsi="Times New Roman" w:cs="Times New Roman"/>
              </w:rPr>
              <w:t>або публ</w:t>
            </w:r>
            <w:r w:rsidRPr="006D7A9C">
              <w:rPr>
                <w:rFonts w:ascii="Times New Roman" w:eastAsia="Times New Roman" w:hAnsi="Times New Roman" w:cs="Times New Roman"/>
                <w:lang w:val="uk-UA"/>
              </w:rPr>
              <w:t xml:space="preserve">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003C733E" w:rsidRPr="006D7A9C">
              <w:rPr>
                <w:rFonts w:ascii="Times New Roman" w:eastAsia="Times New Roman" w:hAnsi="Times New Roman" w:cs="Times New Roman"/>
                <w:lang w:val="uk-UA"/>
              </w:rPr>
              <w:t>проведення відкритих торгів</w:t>
            </w:r>
            <w:r w:rsidRPr="006D7A9C">
              <w:rPr>
                <w:rFonts w:ascii="Times New Roman" w:eastAsia="Times New Roman" w:hAnsi="Times New Roman" w:cs="Times New Roman"/>
              </w:rPr>
              <w:t>.</w:t>
            </w:r>
          </w:p>
          <w:p w:rsidR="00EB6A05" w:rsidRPr="003C733E" w:rsidRDefault="00EB6A05" w:rsidP="00EB6A05">
            <w:pPr>
              <w:spacing w:after="0" w:line="240" w:lineRule="auto"/>
              <w:ind w:firstLine="229"/>
              <w:jc w:val="both"/>
              <w:rPr>
                <w:rFonts w:ascii="Times New Roman" w:eastAsia="Times New Roman" w:hAnsi="Times New Roman" w:cs="Times New Roman"/>
                <w:b/>
                <w:i/>
              </w:rPr>
            </w:pPr>
            <w:r w:rsidRPr="003C733E">
              <w:rPr>
                <w:rFonts w:ascii="Times New Roman" w:eastAsia="Times New Roman" w:hAnsi="Times New Roman" w:cs="Times New Roman"/>
                <w:b/>
                <w:i/>
              </w:rPr>
              <w:t>Учасник процедури закупівлі підтверджує відсутність</w:t>
            </w:r>
            <w:r w:rsidR="00012C21">
              <w:rPr>
                <w:rFonts w:ascii="Times New Roman" w:eastAsia="Times New Roman" w:hAnsi="Times New Roman" w:cs="Times New Roman"/>
                <w:b/>
                <w:i/>
              </w:rPr>
              <w:t xml:space="preserve"> підстав, зазначених у пункті 47</w:t>
            </w:r>
            <w:r w:rsidRPr="003C733E">
              <w:rPr>
                <w:rFonts w:ascii="Times New Roman" w:eastAsia="Times New Roman" w:hAnsi="Times New Roman" w:cs="Times New Roman"/>
                <w:b/>
                <w:i/>
              </w:rPr>
              <w:t xml:space="preserve"> Особливостей (крім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rsidR="006B6411" w:rsidRPr="00AF163D" w:rsidRDefault="00EB6A05" w:rsidP="00AF163D">
            <w:pPr>
              <w:spacing w:after="0" w:line="240" w:lineRule="auto"/>
              <w:ind w:firstLine="197"/>
              <w:jc w:val="both"/>
              <w:rPr>
                <w:color w:val="FF0000"/>
                <w:sz w:val="24"/>
                <w:szCs w:val="24"/>
                <w:lang w:val="uk-UA"/>
              </w:rPr>
            </w:pPr>
            <w:r w:rsidRPr="00EB6A05">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w:t>
            </w:r>
            <w:r w:rsidR="00207CD5">
              <w:rPr>
                <w:rFonts w:ascii="Times New Roman" w:eastAsia="Times New Roman" w:hAnsi="Times New Roman" w:cs="Times New Roman"/>
              </w:rPr>
              <w:t>і 47</w:t>
            </w:r>
            <w:r w:rsidRPr="00EB6A05">
              <w:rPr>
                <w:rFonts w:ascii="Times New Roman" w:eastAsia="Times New Roman" w:hAnsi="Times New Roman" w:cs="Times New Roman"/>
              </w:rPr>
              <w:t xml:space="preserve"> Особливостей (крім абзацу чотирнадцятого), крім самостійного декларування відсутності таких підстав учасником процедури закуп</w:t>
            </w:r>
            <w:r w:rsidR="00207CD5">
              <w:rPr>
                <w:rFonts w:ascii="Times New Roman" w:eastAsia="Times New Roman" w:hAnsi="Times New Roman" w:cs="Times New Roman"/>
              </w:rPr>
              <w:t>івлі відповідно до абз. 16 п. 47</w:t>
            </w:r>
            <w:r w:rsidRPr="00EB6A05">
              <w:rPr>
                <w:rFonts w:ascii="Times New Roman" w:eastAsia="Times New Roman" w:hAnsi="Times New Roman" w:cs="Times New Roman"/>
              </w:rPr>
              <w:t xml:space="preserve"> Особливостей, затверджених Постановою № 1178 від 12.10.2022 року.</w:t>
            </w:r>
          </w:p>
          <w:p w:rsidR="00C96209" w:rsidRDefault="004C270B" w:rsidP="006B6411">
            <w:pPr>
              <w:spacing w:after="0" w:line="240" w:lineRule="auto"/>
              <w:jc w:val="both"/>
              <w:rPr>
                <w:rFonts w:ascii="Times New Roman" w:eastAsia="Calibri" w:hAnsi="Times New Roman" w:cs="Times New Roman"/>
                <w:color w:val="000000"/>
                <w:shd w:val="solid" w:color="FFFFFF" w:fill="FFFFFF"/>
                <w:lang w:val="uk-UA"/>
              </w:rPr>
            </w:pPr>
            <w:r>
              <w:rPr>
                <w:rFonts w:ascii="Times New Roman" w:eastAsia="Calibri" w:hAnsi="Times New Roman" w:cs="Times New Roman"/>
                <w:b/>
                <w:i/>
                <w:color w:val="000000"/>
                <w:shd w:val="solid" w:color="FFFFFF" w:fill="FFFFFF"/>
                <w:lang w:val="uk-UA"/>
              </w:rPr>
              <w:t xml:space="preserve">   </w:t>
            </w:r>
            <w:r w:rsidR="006B6411" w:rsidRPr="00EE4C45">
              <w:rPr>
                <w:rFonts w:ascii="Times New Roman" w:eastAsia="Calibri" w:hAnsi="Times New Roman" w:cs="Times New Roman"/>
                <w:b/>
                <w:i/>
                <w:color w:val="000000"/>
                <w:shd w:val="solid" w:color="FFFFFF" w:fill="FFFFFF"/>
                <w:lang w:val="uk-UA"/>
              </w:rPr>
              <w:t xml:space="preserve">Переможець </w:t>
            </w:r>
            <w:r w:rsidR="006B6411" w:rsidRPr="00EE4C45">
              <w:rPr>
                <w:rFonts w:ascii="Times New Roman" w:eastAsia="Calibri" w:hAnsi="Times New Roman" w:cs="Times New Roman"/>
                <w:color w:val="000000"/>
                <w:shd w:val="solid" w:color="FFFFFF" w:fill="FFFFFF"/>
                <w:lang w:val="uk-UA"/>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00D0396E" w:rsidRPr="00D0396E">
              <w:rPr>
                <w:rFonts w:ascii="Times New Roman" w:eastAsia="Calibri" w:hAnsi="Times New Roman" w:cs="Times New Roman"/>
                <w:color w:val="000000"/>
                <w:shd w:val="solid" w:color="FFFFFF" w:fill="FFFFFF"/>
                <w:lang w:val="uk-UA"/>
              </w:rPr>
              <w:t>та в</w:t>
            </w:r>
            <w:r w:rsidR="00C023D4">
              <w:rPr>
                <w:rFonts w:ascii="Times New Roman" w:eastAsia="Calibri" w:hAnsi="Times New Roman" w:cs="Times New Roman"/>
                <w:color w:val="000000"/>
                <w:shd w:val="solid" w:color="FFFFFF" w:fill="FFFFFF"/>
                <w:lang w:val="uk-UA"/>
              </w:rPr>
              <w:t xml:space="preserve"> абзаці чотирнадцятому пункту 47</w:t>
            </w:r>
            <w:r w:rsidR="00D0396E" w:rsidRPr="00D0396E">
              <w:rPr>
                <w:rFonts w:ascii="Times New Roman" w:eastAsia="Calibri" w:hAnsi="Times New Roman" w:cs="Times New Roman"/>
                <w:color w:val="000000"/>
                <w:shd w:val="solid" w:color="FFFFFF" w:fill="FFFFFF"/>
                <w:lang w:val="uk-UA"/>
              </w:rPr>
              <w:t xml:space="preserve"> Особливостей</w:t>
            </w:r>
            <w:r w:rsidR="006B6411" w:rsidRPr="00EE4C45">
              <w:rPr>
                <w:rFonts w:ascii="Times New Roman" w:eastAsia="Calibri" w:hAnsi="Times New Roman" w:cs="Times New Roman"/>
                <w:color w:val="000000"/>
                <w:shd w:val="solid" w:color="FFFFFF" w:fill="FFFFFF"/>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919E8" w:rsidRPr="009919E8" w:rsidRDefault="009919E8" w:rsidP="00B969D1">
            <w:pPr>
              <w:spacing w:after="0" w:line="240" w:lineRule="auto"/>
              <w:jc w:val="both"/>
              <w:rPr>
                <w:rFonts w:ascii="Times New Roman" w:hAnsi="Times New Roman" w:cs="Times New Roman"/>
                <w:b/>
                <w:i/>
                <w:lang w:val="uk-UA"/>
              </w:rPr>
            </w:pPr>
            <w:r>
              <w:rPr>
                <w:rFonts w:ascii="Times New Roman" w:hAnsi="Times New Roman" w:cs="Times New Roman"/>
                <w:lang w:val="uk-UA"/>
              </w:rPr>
              <w:t xml:space="preserve">   </w:t>
            </w:r>
            <w:r w:rsidRPr="009919E8">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96209" w:rsidRPr="00691FF2" w:rsidTr="00822125">
        <w:trPr>
          <w:trHeight w:val="20"/>
        </w:trPr>
        <w:tc>
          <w:tcPr>
            <w:tcW w:w="56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6.</w:t>
            </w:r>
          </w:p>
        </w:tc>
        <w:tc>
          <w:tcPr>
            <w:tcW w:w="2977" w:type="dxa"/>
            <w:tcBorders>
              <w:top w:val="single" w:sz="4" w:space="0" w:color="000000"/>
              <w:left w:val="single" w:sz="4" w:space="0" w:color="000000"/>
              <w:bottom w:val="single" w:sz="4" w:space="0" w:color="000000"/>
            </w:tcBorders>
          </w:tcPr>
          <w:p w:rsidR="00C96209" w:rsidRPr="00691FF2" w:rsidRDefault="00C96209" w:rsidP="00C96209">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Інформація про технічні, якісні та кількісні характеристики предмета закупівлі</w:t>
            </w:r>
          </w:p>
        </w:tc>
        <w:tc>
          <w:tcPr>
            <w:tcW w:w="6803" w:type="dxa"/>
            <w:tcBorders>
              <w:top w:val="single" w:sz="4" w:space="0" w:color="000000"/>
              <w:left w:val="single" w:sz="4" w:space="0" w:color="000000"/>
              <w:bottom w:val="single" w:sz="4" w:space="0" w:color="000000"/>
              <w:right w:val="single" w:sz="4" w:space="0" w:color="000000"/>
            </w:tcBorders>
          </w:tcPr>
          <w:p w:rsidR="00C96209" w:rsidRPr="00691FF2" w:rsidRDefault="00C96209" w:rsidP="00C96209">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 xml:space="preserve">Вимоги до предмета закупівлі (технічні, якісні та кількісні характеристики) зазначено в </w:t>
            </w:r>
            <w:r w:rsidRPr="00691FF2">
              <w:rPr>
                <w:rFonts w:ascii="Times New Roman" w:eastAsia="Times New Roman" w:hAnsi="Times New Roman" w:cs="Times New Roman"/>
                <w:b/>
                <w:bCs/>
                <w:i/>
                <w:iCs/>
                <w:color w:val="000000"/>
              </w:rPr>
              <w:t xml:space="preserve">Додатку </w:t>
            </w:r>
            <w:r w:rsidRPr="00691FF2">
              <w:rPr>
                <w:rFonts w:ascii="Times New Roman" w:eastAsia="Times New Roman" w:hAnsi="Times New Roman" w:cs="Times New Roman"/>
                <w:b/>
                <w:bCs/>
                <w:i/>
                <w:iCs/>
                <w:color w:val="000000"/>
                <w:lang w:val="uk-UA"/>
              </w:rPr>
              <w:t xml:space="preserve">3 </w:t>
            </w:r>
            <w:r w:rsidRPr="00691FF2">
              <w:rPr>
                <w:rFonts w:ascii="Times New Roman" w:eastAsia="Times New Roman" w:hAnsi="Times New Roman" w:cs="Times New Roman"/>
                <w:color w:val="000000"/>
              </w:rPr>
              <w:t>до цієї тендерної документації.</w:t>
            </w:r>
          </w:p>
          <w:p w:rsidR="00C96209" w:rsidRPr="00691FF2" w:rsidRDefault="00C96209" w:rsidP="00C96209">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 xml:space="preserve">У цій документації всі посилання на конкретні марку чи виробника або на конкретний процес, що характеризує </w:t>
            </w:r>
            <w:r w:rsidR="00C30C39">
              <w:rPr>
                <w:rFonts w:ascii="Times New Roman" w:eastAsia="Times New Roman" w:hAnsi="Times New Roman" w:cs="Times New Roman"/>
                <w:color w:val="000000"/>
                <w:lang w:val="uk-UA"/>
              </w:rPr>
              <w:t>товар</w:t>
            </w:r>
            <w:r w:rsidRPr="00691FF2">
              <w:rPr>
                <w:rFonts w:ascii="Times New Roman" w:eastAsia="Times New Roman" w:hAnsi="Times New Roman" w:cs="Times New Roman"/>
                <w:color w:val="000000"/>
              </w:rPr>
              <w:t xml:space="preserve"> чи на торгові марки, патенти, типи або конкретне місце походження чи спосіб виробництва вживаються у значенні «</w:t>
            </w:r>
            <w:proofErr w:type="gramStart"/>
            <w:r w:rsidRPr="00691FF2">
              <w:rPr>
                <w:rFonts w:ascii="Times New Roman" w:eastAsia="Times New Roman" w:hAnsi="Times New Roman" w:cs="Times New Roman"/>
                <w:color w:val="000000"/>
              </w:rPr>
              <w:t>…«</w:t>
            </w:r>
            <w:proofErr w:type="gramEnd"/>
            <w:r w:rsidRPr="00691FF2">
              <w:rPr>
                <w:rFonts w:ascii="Times New Roman" w:eastAsia="Times New Roman" w:hAnsi="Times New Roman" w:cs="Times New Roman"/>
                <w:color w:val="000000"/>
              </w:rPr>
              <w:t>або еквівалент»».</w:t>
            </w:r>
          </w:p>
          <w:p w:rsidR="00C96209" w:rsidRPr="00691FF2" w:rsidRDefault="00C96209" w:rsidP="00C96209">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lang w:eastAsia="ru-RU"/>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FC03E1" w:rsidRPr="00A96025" w:rsidTr="00822125">
        <w:trPr>
          <w:trHeight w:val="20"/>
        </w:trPr>
        <w:tc>
          <w:tcPr>
            <w:tcW w:w="567" w:type="dxa"/>
            <w:tcBorders>
              <w:top w:val="single" w:sz="4" w:space="0" w:color="000000"/>
              <w:left w:val="single" w:sz="2" w:space="0" w:color="000000"/>
              <w:bottom w:val="single" w:sz="2" w:space="0" w:color="000000"/>
            </w:tcBorders>
          </w:tcPr>
          <w:p w:rsidR="00FC03E1" w:rsidRPr="00691FF2" w:rsidRDefault="001F4FE3"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Pr>
                <w:rFonts w:ascii="Times New Roman" w:eastAsia="Calibri" w:hAnsi="Times New Roman" w:cs="Times New Roman"/>
                <w:b/>
                <w:bCs/>
                <w:lang w:val="uk-UA" w:eastAsia="ar-SA"/>
              </w:rPr>
              <w:t>7</w:t>
            </w:r>
            <w:r w:rsidR="00FC03E1" w:rsidRPr="00691FF2">
              <w:rPr>
                <w:rFonts w:ascii="Times New Roman" w:eastAsia="Calibri" w:hAnsi="Times New Roman" w:cs="Times New Roman"/>
                <w:b/>
                <w:bCs/>
                <w:lang w:val="uk-UA" w:eastAsia="ar-SA"/>
              </w:rPr>
              <w:t>.</w:t>
            </w:r>
          </w:p>
        </w:tc>
        <w:tc>
          <w:tcPr>
            <w:tcW w:w="297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left="-55"/>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Внесення змін або відкликання тендерної пропозиції учасником</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2" w:space="0" w:color="000000"/>
              <w:right w:val="single" w:sz="2" w:space="0" w:color="000000"/>
            </w:tcBorders>
          </w:tcPr>
          <w:p w:rsidR="007B6D3A" w:rsidRPr="001F4FE3" w:rsidRDefault="00FC03E1" w:rsidP="00FC03E1">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03E1" w:rsidRPr="00691FF2" w:rsidTr="00595A4E">
        <w:trPr>
          <w:trHeight w:val="20"/>
        </w:trPr>
        <w:tc>
          <w:tcPr>
            <w:tcW w:w="567" w:type="dxa"/>
            <w:tcBorders>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left w:val="single" w:sz="2" w:space="0" w:color="000000"/>
              <w:bottom w:val="single" w:sz="2" w:space="0" w:color="000000"/>
              <w:right w:val="single" w:sz="2" w:space="0" w:color="000000"/>
            </w:tcBorders>
          </w:tcPr>
          <w:p w:rsidR="00FC03E1" w:rsidRPr="00691FF2" w:rsidRDefault="00FC03E1" w:rsidP="00FC03E1">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IV. Подання та розкриття тендерної пропозиції</w:t>
            </w:r>
          </w:p>
        </w:tc>
      </w:tr>
      <w:tr w:rsidR="00FC03E1" w:rsidRPr="00691FF2" w:rsidTr="00822125">
        <w:trPr>
          <w:trHeight w:val="20"/>
        </w:trPr>
        <w:tc>
          <w:tcPr>
            <w:tcW w:w="567" w:type="dxa"/>
            <w:tcBorders>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left w:val="single" w:sz="2" w:space="0" w:color="000000"/>
              <w:bottom w:val="single" w:sz="2" w:space="0" w:color="000000"/>
            </w:tcBorders>
          </w:tcPr>
          <w:p w:rsidR="00FC03E1" w:rsidRPr="00691FF2" w:rsidRDefault="00FC03E1" w:rsidP="00FC03E1">
            <w:pPr>
              <w:suppressAutoHyphens/>
              <w:snapToGrid w:val="0"/>
              <w:spacing w:after="0" w:line="240" w:lineRule="auto"/>
              <w:ind w:left="-55" w:firstLine="55"/>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Кінцевий строк подання тендерних пропозицій</w:t>
            </w:r>
          </w:p>
        </w:tc>
        <w:tc>
          <w:tcPr>
            <w:tcW w:w="6803" w:type="dxa"/>
            <w:tcBorders>
              <w:left w:val="single" w:sz="2" w:space="0" w:color="000000"/>
              <w:bottom w:val="single" w:sz="2" w:space="0" w:color="000000"/>
              <w:right w:val="single" w:sz="2" w:space="0" w:color="000000"/>
            </w:tcBorders>
          </w:tcPr>
          <w:p w:rsidR="00FC03E1" w:rsidRPr="005A1ABC" w:rsidRDefault="00FC03E1" w:rsidP="00FC03E1">
            <w:pPr>
              <w:widowControl w:val="0"/>
              <w:spacing w:after="0" w:line="240" w:lineRule="auto"/>
              <w:ind w:left="40" w:right="120"/>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Кінцевий строк подання тендерних пропозицій </w:t>
            </w:r>
            <w:r w:rsidRPr="004F6226">
              <w:rPr>
                <w:rFonts w:ascii="Times New Roman" w:eastAsia="Times New Roman" w:hAnsi="Times New Roman" w:cs="Times New Roman"/>
                <w:lang w:val="uk-UA"/>
              </w:rPr>
              <w:t>–</w:t>
            </w:r>
            <w:r w:rsidRPr="004F6226">
              <w:rPr>
                <w:rFonts w:ascii="Times New Roman" w:eastAsia="Times New Roman" w:hAnsi="Times New Roman" w:cs="Times New Roman"/>
              </w:rPr>
              <w:t xml:space="preserve"> </w:t>
            </w:r>
            <w:r w:rsidR="004F6226" w:rsidRPr="004F6226">
              <w:rPr>
                <w:rFonts w:ascii="Times New Roman" w:eastAsia="Times New Roman" w:hAnsi="Times New Roman" w:cs="Times New Roman"/>
                <w:b/>
                <w:lang w:val="uk-UA"/>
              </w:rPr>
              <w:t>24</w:t>
            </w:r>
            <w:r w:rsidR="00914E46" w:rsidRPr="004F6226">
              <w:rPr>
                <w:rFonts w:ascii="Times New Roman" w:eastAsia="Times New Roman" w:hAnsi="Times New Roman" w:cs="Times New Roman"/>
                <w:b/>
                <w:lang w:val="uk-UA"/>
              </w:rPr>
              <w:t>.06</w:t>
            </w:r>
            <w:r w:rsidRPr="004F6226">
              <w:rPr>
                <w:rFonts w:ascii="Times New Roman" w:eastAsia="Times New Roman" w:hAnsi="Times New Roman" w:cs="Times New Roman"/>
                <w:b/>
                <w:lang w:val="uk-UA"/>
              </w:rPr>
              <w:t>.</w:t>
            </w:r>
            <w:r w:rsidRPr="004F6226">
              <w:rPr>
                <w:rFonts w:ascii="Times New Roman" w:eastAsia="Times New Roman" w:hAnsi="Times New Roman" w:cs="Times New Roman"/>
                <w:b/>
              </w:rPr>
              <w:t>20</w:t>
            </w:r>
            <w:r w:rsidR="005A1ABC" w:rsidRPr="004F6226">
              <w:rPr>
                <w:rFonts w:ascii="Times New Roman" w:eastAsia="Times New Roman" w:hAnsi="Times New Roman" w:cs="Times New Roman"/>
                <w:b/>
                <w:lang w:val="uk-UA"/>
              </w:rPr>
              <w:t>23</w:t>
            </w:r>
            <w:r w:rsidRPr="004F6226">
              <w:rPr>
                <w:rFonts w:ascii="Times New Roman" w:eastAsia="Times New Roman" w:hAnsi="Times New Roman" w:cs="Times New Roman"/>
                <w:b/>
              </w:rPr>
              <w:t xml:space="preserve"> року</w:t>
            </w:r>
            <w:r w:rsidRPr="004F6226">
              <w:rPr>
                <w:rFonts w:ascii="Times New Roman" w:eastAsia="Times New Roman" w:hAnsi="Times New Roman" w:cs="Times New Roman"/>
              </w:rPr>
              <w:t>.</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Електронна система закупівель автоматично формує та надсилає </w:t>
            </w:r>
            <w:r w:rsidRPr="00691FF2">
              <w:rPr>
                <w:rFonts w:ascii="Times New Roman" w:eastAsia="Times New Roman" w:hAnsi="Times New Roman" w:cs="Times New Roman"/>
              </w:rPr>
              <w:lastRenderedPageBreak/>
              <w:t>повідомлення учаснику про отримання його тендерної пропозиції із зазначенням дати та часу.</w:t>
            </w:r>
          </w:p>
          <w:p w:rsidR="00FC03E1" w:rsidRPr="00691FF2" w:rsidRDefault="00B53448" w:rsidP="00FC03E1">
            <w:pPr>
              <w:spacing w:after="0" w:line="240" w:lineRule="auto"/>
              <w:ind w:left="86"/>
              <w:jc w:val="both"/>
              <w:rPr>
                <w:rFonts w:ascii="Times New Roman" w:eastAsia="Times New Roman" w:hAnsi="Times New Roman" w:cs="Times New Roman"/>
              </w:rPr>
            </w:pPr>
            <w:r w:rsidRPr="00B53448">
              <w:rPr>
                <w:rFonts w:ascii="Times New Roman" w:eastAsia="Times New Roman" w:hAnsi="Times New Roman" w:cs="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00FC03E1" w:rsidRPr="00691FF2">
              <w:rPr>
                <w:rFonts w:ascii="Times New Roman" w:eastAsia="Times New Roman" w:hAnsi="Times New Roman" w:cs="Times New Roman"/>
              </w:rPr>
              <w:t>.</w:t>
            </w:r>
          </w:p>
        </w:tc>
      </w:tr>
      <w:tr w:rsidR="00FC03E1" w:rsidRPr="00691FF2" w:rsidTr="00822125">
        <w:trPr>
          <w:trHeight w:val="20"/>
        </w:trPr>
        <w:tc>
          <w:tcPr>
            <w:tcW w:w="56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Дата та час розкриття тендерних пропозицій</w:t>
            </w:r>
          </w:p>
        </w:tc>
        <w:tc>
          <w:tcPr>
            <w:tcW w:w="6803" w:type="dxa"/>
            <w:tcBorders>
              <w:top w:val="single" w:sz="4" w:space="0" w:color="000000"/>
              <w:left w:val="single" w:sz="2" w:space="0" w:color="000000"/>
              <w:bottom w:val="single" w:sz="2" w:space="0" w:color="000000"/>
              <w:right w:val="single" w:sz="2" w:space="0" w:color="000000"/>
            </w:tcBorders>
          </w:tcPr>
          <w:p w:rsidR="0014377D" w:rsidRDefault="003B0C46" w:rsidP="00FC03E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 xml:space="preserve">   </w:t>
            </w:r>
            <w:r w:rsidR="0014377D" w:rsidRPr="0014377D">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FC03E1" w:rsidRPr="0014377D" w:rsidRDefault="0014377D" w:rsidP="0014377D">
            <w:pPr>
              <w:widowControl w:val="0"/>
              <w:spacing w:after="0" w:line="240" w:lineRule="auto"/>
              <w:ind w:firstLine="228"/>
              <w:jc w:val="both"/>
              <w:rPr>
                <w:rFonts w:ascii="Times New Roman" w:eastAsia="Times New Roman" w:hAnsi="Times New Roman" w:cs="Times New Roman"/>
                <w:lang w:val="uk-UA"/>
              </w:rPr>
            </w:pPr>
            <w:r w:rsidRPr="0014377D">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Pr>
                <w:rFonts w:ascii="Times New Roman" w:eastAsia="Times New Roman" w:hAnsi="Times New Roman" w:cs="Times New Roman"/>
                <w:lang w:val="uk-UA"/>
              </w:rPr>
              <w:t>.</w:t>
            </w:r>
          </w:p>
          <w:p w:rsidR="005B760D" w:rsidRPr="00691FF2" w:rsidRDefault="005B760D" w:rsidP="0014377D">
            <w:pPr>
              <w:widowControl w:val="0"/>
              <w:spacing w:after="0" w:line="240" w:lineRule="auto"/>
              <w:ind w:firstLine="228"/>
              <w:jc w:val="both"/>
              <w:rPr>
                <w:rFonts w:ascii="Times New Roman" w:eastAsia="Times New Roman" w:hAnsi="Times New Roman" w:cs="Times New Roman"/>
              </w:rPr>
            </w:pPr>
            <w:r w:rsidRPr="005B760D">
              <w:rPr>
                <w:rFonts w:ascii="Times New Roman" w:eastAsia="Times New Roman" w:hAnsi="Times New Roman" w:cs="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B500CE">
              <w:rPr>
                <w:rFonts w:ascii="Times New Roman" w:eastAsia="Times New Roman" w:hAnsi="Times New Roman" w:cs="Times New Roman"/>
                <w:lang w:val="uk-UA"/>
              </w:rPr>
              <w:t>ь підстав, визначених пунктом 47</w:t>
            </w:r>
            <w:r w:rsidRPr="005B760D">
              <w:rPr>
                <w:rFonts w:ascii="Times New Roman" w:eastAsia="Times New Roman" w:hAnsi="Times New Roman" w:cs="Times New Roman"/>
                <w:lang w:val="uk-UA"/>
              </w:rPr>
              <w:t xml:space="preserve"> Особливостей. </w:t>
            </w:r>
            <w:r w:rsidRPr="005B760D">
              <w:rPr>
                <w:rFonts w:ascii="Times New Roman" w:eastAsia="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FC03E1" w:rsidRPr="00691FF2" w:rsidTr="00595A4E">
        <w:trPr>
          <w:trHeight w:val="20"/>
        </w:trPr>
        <w:tc>
          <w:tcPr>
            <w:tcW w:w="56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4" w:space="0" w:color="000000"/>
              <w:bottom w:val="single" w:sz="4" w:space="0" w:color="000000"/>
              <w:right w:val="single" w:sz="4" w:space="0" w:color="000000"/>
            </w:tcBorders>
          </w:tcPr>
          <w:p w:rsidR="00FC03E1" w:rsidRPr="00691FF2" w:rsidRDefault="00FC03E1" w:rsidP="00FC03E1">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V. Оцінка тендерної пропозиції</w:t>
            </w:r>
          </w:p>
        </w:tc>
      </w:tr>
      <w:tr w:rsidR="00FC03E1" w:rsidRPr="00691FF2" w:rsidTr="00822125">
        <w:trPr>
          <w:trHeight w:val="20"/>
        </w:trPr>
        <w:tc>
          <w:tcPr>
            <w:tcW w:w="56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Перелік критеріїв та методика оцінки тендерної пропозиції із зазначенням питомої ваги критерію</w:t>
            </w:r>
          </w:p>
        </w:tc>
        <w:tc>
          <w:tcPr>
            <w:tcW w:w="6803" w:type="dxa"/>
            <w:tcBorders>
              <w:top w:val="single" w:sz="4" w:space="0" w:color="000000"/>
              <w:left w:val="single" w:sz="2" w:space="0" w:color="000000"/>
              <w:bottom w:val="single" w:sz="2" w:space="0" w:color="000000"/>
              <w:right w:val="single" w:sz="2" w:space="0" w:color="000000"/>
            </w:tcBorders>
          </w:tcPr>
          <w:p w:rsidR="00974E63" w:rsidRPr="00117AE5" w:rsidRDefault="00974E63" w:rsidP="00974E63">
            <w:pPr>
              <w:shd w:val="clear" w:color="auto" w:fill="FFFFFF"/>
              <w:spacing w:after="0" w:line="240" w:lineRule="auto"/>
              <w:jc w:val="both"/>
              <w:rPr>
                <w:rFonts w:ascii="Times New Roman" w:eastAsia="Times New Roman" w:hAnsi="Times New Roman" w:cs="Times New Roman"/>
                <w:highlight w:val="white"/>
                <w:lang w:val="uk-UA"/>
              </w:rPr>
            </w:pPr>
            <w:r w:rsidRPr="00117AE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117AE5">
                <w:rPr>
                  <w:rFonts w:ascii="Times New Roman" w:eastAsia="Times New Roman" w:hAnsi="Times New Roman" w:cs="Times New Roman"/>
                  <w:highlight w:val="white"/>
                  <w:lang w:val="uk-UA"/>
                </w:rPr>
                <w:t>шістнадцятої</w:t>
              </w:r>
            </w:hyperlink>
            <w:r w:rsidRPr="00117AE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974E63" w:rsidRPr="00117AE5" w:rsidRDefault="00974E63" w:rsidP="00974E63">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lang w:val="uk-UA"/>
              </w:rPr>
              <w:t xml:space="preserve">   </w:t>
            </w:r>
            <w:r w:rsidRPr="00117AE5">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74E63" w:rsidRDefault="00974E63" w:rsidP="00974E63">
            <w:pPr>
              <w:widowControl w:val="0"/>
              <w:spacing w:after="0" w:line="240" w:lineRule="auto"/>
              <w:jc w:val="both"/>
              <w:rPr>
                <w:rFonts w:ascii="Times New Roman" w:eastAsia="Times New Roman" w:hAnsi="Times New Roman" w:cs="Times New Roman"/>
                <w:highlight w:val="white"/>
                <w:lang w:val="uk-UA"/>
              </w:rPr>
            </w:pPr>
            <w:r w:rsidRPr="00117AE5">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974E63" w:rsidRPr="00900167" w:rsidRDefault="00974E63" w:rsidP="00974E63">
            <w:pPr>
              <w:widowControl w:val="0"/>
              <w:spacing w:after="0" w:line="240" w:lineRule="auto"/>
              <w:jc w:val="both"/>
              <w:rPr>
                <w:rFonts w:ascii="Times New Roman" w:eastAsia="Times New Roman" w:hAnsi="Times New Roman" w:cs="Times New Roman"/>
                <w:b/>
                <w:sz w:val="24"/>
                <w:szCs w:val="24"/>
                <w:highlight w:val="white"/>
              </w:rPr>
            </w:pPr>
            <w:r w:rsidRPr="0090016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74E63" w:rsidRPr="007E1211" w:rsidRDefault="00974E63" w:rsidP="00974E63">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lang w:val="uk-UA"/>
              </w:rPr>
              <w:t xml:space="preserve">   </w:t>
            </w:r>
            <w:r w:rsidRPr="00117AE5">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highlight w:val="white"/>
                <w:lang w:val="uk-UA"/>
              </w:rPr>
              <w:t xml:space="preserve"> </w:t>
            </w:r>
            <w:r w:rsidRPr="00117AE5">
              <w:rPr>
                <w:rFonts w:ascii="Times New Roman" w:eastAsia="Times New Roman" w:hAnsi="Times New Roman" w:cs="Times New Roman"/>
                <w:i/>
                <w:highlight w:val="white"/>
              </w:rPr>
              <w:t>(у разі якщо подано дві і більше тендерних пропозицій).</w:t>
            </w:r>
          </w:p>
          <w:p w:rsidR="00974E63" w:rsidRPr="00117AE5" w:rsidRDefault="00974E63" w:rsidP="00974E63">
            <w:pPr>
              <w:shd w:val="clear" w:color="auto" w:fill="FFFFFF"/>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lang w:val="uk-UA"/>
              </w:rPr>
              <w:t xml:space="preserve">   </w:t>
            </w:r>
            <w:r w:rsidRPr="00117AE5">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C03E1" w:rsidRPr="00691FF2" w:rsidRDefault="00974E63" w:rsidP="00974E63">
            <w:pPr>
              <w:keepNext/>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lang w:val="uk-UA"/>
              </w:rPr>
              <w:lastRenderedPageBreak/>
              <w:t xml:space="preserve">   </w:t>
            </w:r>
            <w:r w:rsidRPr="006064F8">
              <w:rPr>
                <w:rFonts w:ascii="Times New Roman" w:eastAsia="Times New Roman" w:hAnsi="Times New Roman" w:cs="Times New Roman"/>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117AE5">
              <w:rPr>
                <w:rFonts w:ascii="Times New Roman" w:eastAsia="Times New Roman" w:hAnsi="Times New Roman" w:cs="Times New Roman"/>
                <w:highlight w:val="white"/>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C03E1" w:rsidRPr="00E42B42" w:rsidRDefault="00FC03E1" w:rsidP="00FC03E1">
            <w:pPr>
              <w:keepNext/>
              <w:widowControl w:val="0"/>
              <w:spacing w:after="0" w:line="240" w:lineRule="auto"/>
              <w:jc w:val="both"/>
              <w:rPr>
                <w:rFonts w:ascii="Times New Roman" w:eastAsia="Times New Roman" w:hAnsi="Times New Roman" w:cs="Times New Roman"/>
              </w:rPr>
            </w:pPr>
            <w:r w:rsidRPr="00E42B42">
              <w:rPr>
                <w:rFonts w:ascii="Times New Roman" w:eastAsia="Times New Roman" w:hAnsi="Times New Roman" w:cs="Times New Roman"/>
                <w:i/>
                <w:lang w:val="uk-UA"/>
              </w:rPr>
              <w:t xml:space="preserve">   </w:t>
            </w:r>
            <w:r w:rsidRPr="00E42B42">
              <w:rPr>
                <w:rFonts w:ascii="Times New Roman" w:eastAsia="Times New Roman" w:hAnsi="Times New Roman" w:cs="Times New Roman"/>
              </w:rPr>
              <w:t xml:space="preserve">Ціна тендерної пропозиції </w:t>
            </w:r>
            <w:r w:rsidRPr="00E42B42">
              <w:rPr>
                <w:rFonts w:ascii="Times New Roman" w:eastAsia="Times New Roman" w:hAnsi="Times New Roman" w:cs="Times New Roman"/>
                <w:color w:val="000000" w:themeColor="text1"/>
              </w:rPr>
              <w:t>не може</w:t>
            </w:r>
            <w:r w:rsidRPr="00E42B42">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C03E1" w:rsidRPr="00E42B42" w:rsidRDefault="00FC03E1" w:rsidP="00FC03E1">
            <w:pPr>
              <w:widowControl w:val="0"/>
              <w:spacing w:after="0" w:line="240" w:lineRule="auto"/>
              <w:jc w:val="both"/>
              <w:rPr>
                <w:rFonts w:ascii="Times New Roman" w:eastAsia="Times New Roman" w:hAnsi="Times New Roman" w:cs="Times New Roman"/>
                <w:b/>
                <w:i/>
                <w:color w:val="4A86E8"/>
              </w:rPr>
            </w:pPr>
            <w:r w:rsidRPr="00E42B42">
              <w:rPr>
                <w:rFonts w:ascii="Times New Roman" w:eastAsia="Times New Roman" w:hAnsi="Times New Roman" w:cs="Times New Roman"/>
                <w:lang w:val="uk-UA"/>
              </w:rPr>
              <w:t xml:space="preserve">   </w:t>
            </w:r>
            <w:r w:rsidRPr="00E42B42">
              <w:rPr>
                <w:rFonts w:ascii="Times New Roman" w:eastAsia="Times New Roman" w:hAnsi="Times New Roman" w:cs="Times New Roman"/>
              </w:rPr>
              <w:t xml:space="preserve">До розгляду </w:t>
            </w:r>
            <w:r w:rsidRPr="00E42B42">
              <w:rPr>
                <w:rFonts w:ascii="Times New Roman" w:eastAsia="Times New Roman" w:hAnsi="Times New Roman" w:cs="Times New Roman"/>
                <w:color w:val="000000" w:themeColor="text1"/>
              </w:rPr>
              <w:t>не приймається</w:t>
            </w:r>
            <w:r w:rsidRPr="00E42B42">
              <w:rPr>
                <w:rFonts w:ascii="Times New Roman" w:eastAsia="Times New Roman" w:hAnsi="Times New Roman" w:cs="Times New Roman"/>
                <w:color w:val="FF0000"/>
              </w:rPr>
              <w:t xml:space="preserve"> </w:t>
            </w:r>
            <w:r w:rsidRPr="00E42B42">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C03E1" w:rsidRPr="00691FF2" w:rsidRDefault="00FC03E1" w:rsidP="00FC03E1">
            <w:pPr>
              <w:pStyle w:val="110"/>
              <w:widowControl w:val="0"/>
              <w:pBdr>
                <w:top w:val="nil"/>
                <w:left w:val="nil"/>
                <w:bottom w:val="nil"/>
                <w:right w:val="nil"/>
                <w:between w:val="nil"/>
              </w:pBdr>
              <w:spacing w:line="240" w:lineRule="auto"/>
              <w:ind w:firstLine="228"/>
              <w:jc w:val="both"/>
              <w:rPr>
                <w:rFonts w:ascii="Times New Roman" w:hAnsi="Times New Roman" w:cs="Times New Roman"/>
                <w:lang w:val="uk-UA"/>
              </w:rPr>
            </w:pPr>
            <w:r w:rsidRPr="00691FF2">
              <w:rPr>
                <w:rFonts w:ascii="Times New Roman" w:hAnsi="Times New Roman" w:cs="Times New Roman"/>
              </w:rPr>
              <w:t>Єдиним критерієм оцінки згідно даної процедури відкритих торгів</w:t>
            </w:r>
            <w:r w:rsidR="00974E63">
              <w:rPr>
                <w:rFonts w:ascii="Times New Roman" w:hAnsi="Times New Roman" w:cs="Times New Roman"/>
                <w:lang w:val="uk-UA"/>
              </w:rPr>
              <w:t xml:space="preserve"> з особливостями</w:t>
            </w:r>
            <w:r w:rsidRPr="00691FF2">
              <w:rPr>
                <w:rFonts w:ascii="Times New Roman" w:hAnsi="Times New Roman" w:cs="Times New Roman"/>
              </w:rPr>
              <w:t xml:space="preserve"> є ціна (питома вага критерію – 100%). </w:t>
            </w:r>
          </w:p>
          <w:p w:rsidR="00FC03E1" w:rsidRPr="00691FF2"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691FF2">
              <w:rPr>
                <w:rFonts w:ascii="Times New Roman" w:eastAsia="Times New Roman" w:hAnsi="Times New Roman" w:cs="Times New Roman"/>
              </w:rPr>
              <w:t> </w:t>
            </w:r>
            <w:r w:rsidRPr="00691FF2">
              <w:rPr>
                <w:rFonts w:ascii="Times New Roman" w:eastAsia="Times New Roman" w:hAnsi="Times New Roman" w:cs="Times New Roman"/>
                <w:lang w:val="uk-UA"/>
              </w:rPr>
              <w:t xml:space="preserve"> не є платн</w:t>
            </w:r>
            <w:r w:rsidR="00EB08CA">
              <w:rPr>
                <w:rFonts w:ascii="Times New Roman" w:eastAsia="Times New Roman" w:hAnsi="Times New Roman" w:cs="Times New Roman"/>
                <w:lang w:val="uk-UA"/>
              </w:rPr>
              <w:t xml:space="preserve">иком ПДВ, </w:t>
            </w:r>
            <w:r w:rsidR="00EB08CA" w:rsidRPr="00EB08CA">
              <w:rPr>
                <w:rFonts w:ascii="Times New Roman" w:eastAsia="Times New Roman" w:hAnsi="Times New Roman" w:cs="Times New Roman"/>
                <w:lang w:val="uk-UA"/>
              </w:rPr>
              <w:t>а також без ПДВ - якщо предмет закупівлі не оподатковується</w:t>
            </w:r>
            <w:r w:rsidR="00EB08CA">
              <w:rPr>
                <w:rFonts w:ascii="Times New Roman" w:eastAsia="Times New Roman" w:hAnsi="Times New Roman" w:cs="Times New Roman"/>
                <w:lang w:val="uk-UA"/>
              </w:rPr>
              <w:t>.</w:t>
            </w:r>
          </w:p>
          <w:p w:rsidR="00FC03E1" w:rsidRPr="00EB08CA"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Оцінка здійснюється щодо предмета закупівлі в цілому.</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 xml:space="preserve">Учасник визначає ціни на </w:t>
            </w:r>
            <w:r w:rsidR="00AF163D">
              <w:rPr>
                <w:rFonts w:ascii="Times New Roman" w:eastAsia="Times New Roman" w:hAnsi="Times New Roman" w:cs="Times New Roman"/>
                <w:lang w:val="uk-UA"/>
              </w:rPr>
              <w:t>товар</w:t>
            </w:r>
            <w:r w:rsidRPr="00691FF2">
              <w:rPr>
                <w:rFonts w:ascii="Times New Roman" w:eastAsia="Times New Roman" w:hAnsi="Times New Roman" w:cs="Times New Roman"/>
              </w:rPr>
              <w:t xml:space="preserve">, що він пропонує </w:t>
            </w:r>
            <w:r w:rsidR="00974E63">
              <w:rPr>
                <w:rFonts w:ascii="Times New Roman" w:eastAsia="Times New Roman" w:hAnsi="Times New Roman" w:cs="Times New Roman"/>
                <w:lang w:val="uk-UA"/>
              </w:rPr>
              <w:t>поставити</w:t>
            </w:r>
            <w:r w:rsidRPr="00691FF2">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w:t>
            </w:r>
            <w:r w:rsidR="000A2141">
              <w:rPr>
                <w:rFonts w:ascii="Times New Roman" w:eastAsia="Times New Roman" w:hAnsi="Times New Roman" w:cs="Times New Roman"/>
                <w:lang w:val="uk-UA"/>
              </w:rPr>
              <w:t xml:space="preserve">, </w:t>
            </w:r>
            <w:r w:rsidR="000A2141" w:rsidRPr="000A2141">
              <w:rPr>
                <w:rFonts w:ascii="Times New Roman" w:eastAsia="Times New Roman" w:hAnsi="Times New Roman" w:cs="Times New Roman"/>
                <w:lang w:val="uk-UA"/>
              </w:rPr>
              <w:t>крім випадків коли предмет закупівлі не оподатковується</w:t>
            </w:r>
            <w:r w:rsidRPr="00691FF2">
              <w:rPr>
                <w:rFonts w:ascii="Times New Roman" w:eastAsia="Times New Roman" w:hAnsi="Times New Roman" w:cs="Times New Roman"/>
              </w:rPr>
              <w:t xml:space="preserve">), що сплачуються або мають бути сплачені, усіх інших витрат, передбачених </w:t>
            </w:r>
            <w:proofErr w:type="gramStart"/>
            <w:r w:rsidRPr="00691FF2">
              <w:rPr>
                <w:rFonts w:ascii="Times New Roman" w:eastAsia="Times New Roman" w:hAnsi="Times New Roman" w:cs="Times New Roman"/>
              </w:rPr>
              <w:t xml:space="preserve">для </w:t>
            </w:r>
            <w:r w:rsidR="00AF163D">
              <w:rPr>
                <w:rFonts w:ascii="Times New Roman" w:eastAsia="Times New Roman" w:hAnsi="Times New Roman" w:cs="Times New Roman"/>
                <w:lang w:val="uk-UA"/>
              </w:rPr>
              <w:t>товару</w:t>
            </w:r>
            <w:proofErr w:type="gramEnd"/>
            <w:r w:rsidRPr="00691FF2">
              <w:rPr>
                <w:rFonts w:ascii="Times New Roman" w:eastAsia="Times New Roman" w:hAnsi="Times New Roman" w:cs="Times New Roman"/>
              </w:rPr>
              <w:t xml:space="preserve"> даного виду.</w:t>
            </w:r>
          </w:p>
          <w:p w:rsidR="00FC03E1" w:rsidRPr="00974E63" w:rsidRDefault="00FC03E1" w:rsidP="00FC03E1">
            <w:pPr>
              <w:widowControl w:val="0"/>
              <w:spacing w:after="0" w:line="240" w:lineRule="auto"/>
              <w:jc w:val="both"/>
              <w:rPr>
                <w:rFonts w:ascii="Times New Roman" w:eastAsia="Times New Roman" w:hAnsi="Times New Roman" w:cs="Times New Roman"/>
                <w:highlight w:val="yellow"/>
                <w:lang w:val="uk-UA"/>
              </w:rPr>
            </w:pPr>
            <w:r w:rsidRPr="00691FF2">
              <w:rPr>
                <w:rFonts w:ascii="Times New Roman" w:eastAsia="Times New Roman" w:hAnsi="Times New Roman" w:cs="Times New Roman"/>
                <w:lang w:val="uk-UA"/>
              </w:rPr>
              <w:t xml:space="preserve">   </w:t>
            </w:r>
            <w:r w:rsidR="0002294E">
              <w:rPr>
                <w:rFonts w:ascii="Times New Roman" w:eastAsia="Times New Roman" w:hAnsi="Times New Roman" w:cs="Times New Roman"/>
                <w:color w:val="000000"/>
                <w:lang w:val="uk-UA"/>
              </w:rPr>
              <w:t xml:space="preserve">   </w:t>
            </w:r>
            <w:r w:rsidR="0002294E" w:rsidRPr="00B72BEC">
              <w:rPr>
                <w:rFonts w:ascii="Times New Roman" w:eastAsia="Times New Roman" w:hAnsi="Times New Roman" w:cs="Times New Roman"/>
                <w:color w:val="000000"/>
              </w:rPr>
              <w:t>У разі відхилення замовником</w:t>
            </w:r>
            <w:r w:rsidR="00F449C0" w:rsidRPr="00B72BEC">
              <w:rPr>
                <w:rFonts w:ascii="Times New Roman" w:eastAsia="Times New Roman" w:hAnsi="Times New Roman" w:cs="Times New Roman"/>
                <w:color w:val="000000"/>
                <w:lang w:val="uk-UA"/>
              </w:rPr>
              <w:t xml:space="preserve"> тендерної пропозиції, що за результатами оцінки визначена</w:t>
            </w:r>
            <w:r w:rsidR="00F449C0" w:rsidRPr="00B72BEC">
              <w:rPr>
                <w:rFonts w:ascii="Times New Roman" w:eastAsia="Times New Roman" w:hAnsi="Times New Roman" w:cs="Times New Roman"/>
                <w:color w:val="000000"/>
              </w:rPr>
              <w:t xml:space="preserve"> найбільш економічно вигідною</w:t>
            </w:r>
            <w:r w:rsidR="0002294E" w:rsidRPr="00B72BEC">
              <w:rPr>
                <w:rFonts w:ascii="Times New Roman" w:eastAsia="Times New Roman" w:hAnsi="Times New Roman" w:cs="Times New Roman"/>
                <w:color w:val="000000"/>
              </w:rPr>
              <w:t xml:space="preserve"> відповідно до Особливостей замовник розглядає наступну тендерну пропозицію </w:t>
            </w:r>
            <w:proofErr w:type="gramStart"/>
            <w:r w:rsidR="0002294E" w:rsidRPr="00B72BEC">
              <w:rPr>
                <w:rFonts w:ascii="Times New Roman" w:eastAsia="Times New Roman" w:hAnsi="Times New Roman" w:cs="Times New Roman"/>
                <w:color w:val="000000"/>
              </w:rPr>
              <w:t>у списку</w:t>
            </w:r>
            <w:proofErr w:type="gramEnd"/>
            <w:r w:rsidR="0002294E" w:rsidRPr="00B72BEC">
              <w:rPr>
                <w:rFonts w:ascii="Times New Roman" w:eastAsia="Times New Roman" w:hAnsi="Times New Roman" w:cs="Times New Roman"/>
                <w:color w:val="000000"/>
              </w:rPr>
              <w:t xml:space="preserve"> </w:t>
            </w:r>
            <w:r w:rsidR="00F449C0" w:rsidRPr="00B72BEC">
              <w:rPr>
                <w:rFonts w:ascii="Times New Roman" w:eastAsia="Times New Roman" w:hAnsi="Times New Roman" w:cs="Times New Roman"/>
                <w:color w:val="000000"/>
                <w:lang w:val="uk-UA"/>
              </w:rPr>
              <w:t xml:space="preserve">тендерних </w:t>
            </w:r>
            <w:r w:rsidR="0002294E" w:rsidRPr="00B72BEC">
              <w:rPr>
                <w:rFonts w:ascii="Times New Roman" w:eastAsia="Times New Roman" w:hAnsi="Times New Roman" w:cs="Times New Roman"/>
                <w:color w:val="000000"/>
              </w:rPr>
              <w:t>пропозицій, що розташовані за результатами їх оцінки, починаючи з найкращої,</w:t>
            </w:r>
            <w:r w:rsidR="00F449C0" w:rsidRPr="00B72BEC">
              <w:rPr>
                <w:rFonts w:ascii="Times New Roman" w:eastAsia="Times New Roman" w:hAnsi="Times New Roman" w:cs="Times New Roman"/>
                <w:color w:val="000000"/>
                <w:lang w:val="uk-UA"/>
              </w:rPr>
              <w:t xml:space="preserve"> яка вважається в такому випадку найбільш економічно вигідною</w:t>
            </w:r>
            <w:r w:rsidR="0002294E" w:rsidRPr="00B72BEC">
              <w:rPr>
                <w:rFonts w:ascii="Times New Roman" w:eastAsia="Times New Roman" w:hAnsi="Times New Roman" w:cs="Times New Roman"/>
                <w:color w:val="000000"/>
              </w:rPr>
              <w:t xml:space="preserve"> у порядку та строки, визначені Особливостями</w:t>
            </w:r>
            <w:r w:rsidR="0002294E" w:rsidRPr="00B72BEC">
              <w:rPr>
                <w:rFonts w:ascii="Times New Roman" w:eastAsia="Times New Roman" w:hAnsi="Times New Roman" w:cs="Times New Roman"/>
                <w:color w:val="000000"/>
                <w:lang w:val="uk-UA"/>
              </w:rPr>
              <w:t>.</w:t>
            </w:r>
          </w:p>
          <w:p w:rsidR="00FC03E1" w:rsidRDefault="00FC03E1" w:rsidP="00FC03E1">
            <w:pPr>
              <w:widowControl w:val="0"/>
              <w:spacing w:after="0" w:line="240" w:lineRule="auto"/>
              <w:jc w:val="both"/>
              <w:rPr>
                <w:rFonts w:ascii="Times New Roman" w:eastAsia="Times New Roman" w:hAnsi="Times New Roman" w:cs="Times New Roman"/>
                <w:lang w:val="uk-UA"/>
              </w:rPr>
            </w:pPr>
            <w:r w:rsidRPr="00A3156C">
              <w:rPr>
                <w:rFonts w:ascii="Times New Roman" w:eastAsia="Times New Roman" w:hAnsi="Times New Roman" w:cs="Times New Roman"/>
                <w:lang w:val="uk-UA"/>
              </w:rPr>
              <w:t xml:space="preserve">   Замовник та учасники </w:t>
            </w:r>
            <w:r w:rsidR="0002294E" w:rsidRPr="00A3156C">
              <w:rPr>
                <w:rFonts w:ascii="Times New Roman" w:eastAsia="Times New Roman" w:hAnsi="Times New Roman" w:cs="Times New Roman"/>
                <w:lang w:val="uk-UA"/>
              </w:rPr>
              <w:t xml:space="preserve">процедури закупівлі </w:t>
            </w:r>
            <w:r w:rsidRPr="00A3156C">
              <w:rPr>
                <w:rFonts w:ascii="Times New Roman" w:eastAsia="Times New Roman" w:hAnsi="Times New Roman" w:cs="Times New Roman"/>
                <w:lang w:val="uk-UA"/>
              </w:rPr>
              <w:t>не можуть ініціювати будь-які переговори з питань внесення змін до змісту або ціни поданої тендерної пропозиції.</w:t>
            </w:r>
          </w:p>
          <w:p w:rsidR="00517E9E" w:rsidRPr="0002294E" w:rsidRDefault="00517E9E" w:rsidP="00FC03E1">
            <w:pPr>
              <w:widowControl w:val="0"/>
              <w:spacing w:after="0" w:line="240" w:lineRule="auto"/>
              <w:jc w:val="both"/>
              <w:rPr>
                <w:rFonts w:ascii="Times New Roman" w:eastAsia="Times New Roman" w:hAnsi="Times New Roman" w:cs="Times New Roman"/>
                <w:lang w:val="uk-UA"/>
              </w:rPr>
            </w:pPr>
            <w:r w:rsidRPr="00517E9E">
              <w:rPr>
                <w:rFonts w:ascii="Times New Roman" w:eastAsia="Times New Roman" w:hAnsi="Times New Roman" w:cs="Times New Roman"/>
                <w:lang w:val="uk-UA"/>
              </w:rPr>
              <w:t>Розмір мінімального кроку пониження ціни під час електронного аукціону – 1 %.</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b/>
                <w:i/>
                <w:lang w:val="uk-UA"/>
              </w:rPr>
              <w:t xml:space="preserve">   </w:t>
            </w:r>
            <w:r w:rsidRPr="00517E9E">
              <w:rPr>
                <w:rFonts w:ascii="Times New Roman" w:eastAsia="Times New Roman" w:hAnsi="Times New Roman" w:cs="Times New Roman"/>
                <w:b/>
                <w:i/>
                <w:lang w:val="uk-UA"/>
              </w:rPr>
              <w:t>Аномально низька ціна тендерної пропозиції</w:t>
            </w:r>
            <w:r w:rsidRPr="00517E9E">
              <w:rPr>
                <w:rFonts w:ascii="Times New Roman" w:eastAsia="Times New Roman" w:hAnsi="Times New Roman" w:cs="Times New Roman"/>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00F043DF" w:rsidRPr="00517E9E">
              <w:rPr>
                <w:rFonts w:ascii="Times New Roman" w:eastAsia="Times New Roman" w:hAnsi="Times New Roman" w:cs="Times New Roman"/>
                <w:color w:val="000000"/>
                <w:lang w:val="uk-UA"/>
              </w:rPr>
              <w:t>процедури закупівлі</w:t>
            </w:r>
            <w:r w:rsidRPr="00517E9E">
              <w:rPr>
                <w:rFonts w:ascii="Times New Roman" w:eastAsia="Times New Roman" w:hAnsi="Times New Roman" w:cs="Times New Roman"/>
                <w:lang w:val="uk-UA"/>
              </w:rPr>
              <w:t xml:space="preserve">, та/або є меншою на 30 або більше відсотків від наступної ціни/приведеної ціни тендерної пропозиції. </w:t>
            </w:r>
            <w:r w:rsidRPr="00517E9E">
              <w:rPr>
                <w:rFonts w:ascii="Times New Roman" w:eastAsia="Times New Roman" w:hAnsi="Times New Roman" w:cs="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C03E1" w:rsidRPr="00E541A2" w:rsidRDefault="00FC03E1" w:rsidP="00E541A2">
            <w:pPr>
              <w:widowControl w:val="0"/>
              <w:spacing w:after="0" w:line="240" w:lineRule="auto"/>
              <w:jc w:val="both"/>
              <w:rPr>
                <w:rFonts w:ascii="Times New Roman" w:eastAsia="Times New Roman" w:hAnsi="Times New Roman" w:cs="Times New Roman"/>
                <w:b/>
                <w:i/>
                <w:lang w:val="uk-UA"/>
              </w:rPr>
            </w:pPr>
            <w:r w:rsidRPr="00691FF2">
              <w:rPr>
                <w:rFonts w:ascii="Times New Roman" w:eastAsia="Times New Roman" w:hAnsi="Times New Roman" w:cs="Times New Roman"/>
                <w:lang w:val="uk-UA"/>
              </w:rPr>
              <w:t xml:space="preserve">   </w:t>
            </w:r>
            <w:r w:rsidRPr="00C96209">
              <w:rPr>
                <w:rFonts w:ascii="Times New Roman" w:eastAsia="Times New Roman" w:hAnsi="Times New Roman" w:cs="Times New Roman"/>
                <w:lang w:val="uk-UA"/>
              </w:rPr>
              <w:t>Учасник</w:t>
            </w:r>
            <w:r w:rsidR="0002294E">
              <w:rPr>
                <w:rFonts w:ascii="Times New Roman" w:eastAsia="Times New Roman" w:hAnsi="Times New Roman" w:cs="Times New Roman"/>
                <w:lang w:val="uk-UA"/>
              </w:rPr>
              <w:t xml:space="preserve"> процедури закупівлі</w:t>
            </w:r>
            <w:r w:rsidRPr="00C96209">
              <w:rPr>
                <w:rFonts w:ascii="Times New Roman" w:eastAsia="Times New Roman" w:hAnsi="Times New Roman" w:cs="Times New Roman"/>
                <w:lang w:val="uk-UA"/>
              </w:rPr>
              <w:t xml:space="preserve">, який надав найбільш економічно вигідну тендерну пропозицію, що є аномально низькою, </w:t>
            </w:r>
            <w:r w:rsidRPr="00C96209">
              <w:rPr>
                <w:rFonts w:ascii="Times New Roman" w:eastAsia="Times New Roman" w:hAnsi="Times New Roman" w:cs="Times New Roman"/>
                <w:b/>
                <w:i/>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C96209">
              <w:rPr>
                <w:rFonts w:ascii="Times New Roman" w:eastAsia="Times New Roman" w:hAnsi="Times New Roman" w:cs="Times New Roman"/>
                <w:b/>
                <w:i/>
                <w:color w:val="00B050"/>
                <w:lang w:val="uk-UA"/>
              </w:rPr>
              <w:t xml:space="preserve"> </w:t>
            </w:r>
            <w:r w:rsidR="00E541A2">
              <w:rPr>
                <w:rFonts w:ascii="Times New Roman" w:eastAsia="Times New Roman" w:hAnsi="Times New Roman" w:cs="Times New Roman"/>
                <w:b/>
                <w:i/>
                <w:lang w:val="uk-UA"/>
              </w:rPr>
              <w:t>пропозиції.</w:t>
            </w:r>
          </w:p>
          <w:p w:rsidR="00FC03E1" w:rsidRPr="00B25F96"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B25F96">
              <w:rPr>
                <w:rFonts w:ascii="Times New Roman" w:eastAsia="Times New Roman" w:hAnsi="Times New Roman" w:cs="Times New Roman"/>
                <w:lang w:val="uk-UA"/>
              </w:rPr>
              <w:t>Замовник має право звернутися за підтвердженням інформації, наданої учасником</w:t>
            </w:r>
            <w:r w:rsidR="00C75330">
              <w:rPr>
                <w:rFonts w:ascii="Times New Roman" w:eastAsia="Times New Roman" w:hAnsi="Times New Roman" w:cs="Times New Roman"/>
                <w:lang w:val="uk-UA"/>
              </w:rPr>
              <w:t>/переможцем</w:t>
            </w:r>
            <w:r w:rsidR="00C13CE4">
              <w:rPr>
                <w:rFonts w:ascii="Times New Roman" w:eastAsia="Times New Roman" w:hAnsi="Times New Roman" w:cs="Times New Roman"/>
                <w:lang w:val="uk-UA"/>
              </w:rPr>
              <w:t xml:space="preserve"> </w:t>
            </w:r>
            <w:r w:rsidR="00C13CE4">
              <w:rPr>
                <w:rFonts w:ascii="Times New Roman" w:eastAsia="Times New Roman" w:hAnsi="Times New Roman" w:cs="Times New Roman"/>
                <w:color w:val="000000"/>
                <w:lang w:val="uk-UA"/>
              </w:rPr>
              <w:t>процедури закупівлі</w:t>
            </w:r>
            <w:r w:rsidRPr="00B25F96">
              <w:rPr>
                <w:rFonts w:ascii="Times New Roman" w:eastAsia="Times New Roman" w:hAnsi="Times New Roman" w:cs="Times New Roman"/>
                <w:lang w:val="uk-UA"/>
              </w:rPr>
              <w:t>, до органів державної влади, підприємств, установ, організацій відповідно до їх компетенції.</w:t>
            </w:r>
          </w:p>
          <w:p w:rsidR="00FC03E1" w:rsidRPr="00C96209" w:rsidRDefault="008B55BA" w:rsidP="00FC03E1">
            <w:pPr>
              <w:widowControl w:val="0"/>
              <w:spacing w:after="0" w:line="240" w:lineRule="auto"/>
              <w:jc w:val="both"/>
              <w:rPr>
                <w:rFonts w:ascii="Times New Roman" w:eastAsia="Times New Roman" w:hAnsi="Times New Roman" w:cs="Times New Roman"/>
                <w:lang w:val="uk-UA"/>
              </w:rPr>
            </w:pPr>
            <w:r w:rsidRPr="008B55BA">
              <w:rPr>
                <w:rFonts w:ascii="Times New Roman" w:eastAsia="Times New Roman" w:hAnsi="Times New Roman" w:cs="Times New Roman"/>
                <w:lang w:val="uk-UA"/>
              </w:rPr>
              <w:t xml:space="preserve">У разі отримання достовірної інформації про невідповідність учасника </w:t>
            </w:r>
            <w:r w:rsidRPr="008B55BA">
              <w:rPr>
                <w:rFonts w:ascii="Times New Roman" w:eastAsia="Times New Roman" w:hAnsi="Times New Roman" w:cs="Times New Roman"/>
                <w:lang w:val="uk-UA"/>
              </w:rPr>
              <w:lastRenderedPageBreak/>
              <w:t xml:space="preserve">процедури закупівлі вимогам кваліфікаційних критеріїв, наявність підстав, </w:t>
            </w:r>
            <w:r w:rsidR="00C75330">
              <w:rPr>
                <w:rFonts w:ascii="Times New Roman" w:eastAsia="Times New Roman" w:hAnsi="Times New Roman" w:cs="Times New Roman"/>
                <w:lang w:val="uk-UA"/>
              </w:rPr>
              <w:t>визначених пунктом 47</w:t>
            </w:r>
            <w:r w:rsidRPr="008B55BA">
              <w:rPr>
                <w:rFonts w:ascii="Times New Roman" w:eastAsia="Times New Roman" w:hAnsi="Times New Roman" w:cs="Times New Roman"/>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C03E1" w:rsidRPr="00C96209" w:rsidRDefault="00FC03E1" w:rsidP="00FC03E1">
            <w:pPr>
              <w:widowControl w:val="0"/>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w:t>
            </w:r>
            <w:r w:rsidRPr="00C96209">
              <w:rPr>
                <w:rFonts w:ascii="Times New Roman" w:eastAsia="Times New Roman" w:hAnsi="Times New Roman" w:cs="Times New Roman"/>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C96209">
              <w:rPr>
                <w:rFonts w:ascii="Times New Roman" w:eastAsia="Times New Roman" w:hAnsi="Times New Roman" w:cs="Times New Roman"/>
                <w:b/>
                <w:highlight w:val="white"/>
                <w:lang w:val="uk-UA"/>
              </w:rPr>
              <w:t xml:space="preserve">в </w:t>
            </w:r>
            <w:r w:rsidRPr="00C96209">
              <w:rPr>
                <w:rFonts w:ascii="Times New Roman" w:eastAsia="Times New Roman" w:hAnsi="Times New Roman" w:cs="Times New Roman"/>
                <w:b/>
                <w:i/>
                <w:highlight w:val="white"/>
                <w:lang w:val="uk-UA"/>
              </w:rPr>
              <w:t>інформації та/або документах</w:t>
            </w:r>
            <w:r w:rsidRPr="00C96209">
              <w:rPr>
                <w:rFonts w:ascii="Times New Roman" w:eastAsia="Times New Roman" w:hAnsi="Times New Roman" w:cs="Times New Roman"/>
                <w:b/>
                <w:highlight w:val="white"/>
                <w:lang w:val="uk-UA"/>
              </w:rPr>
              <w:t>,</w:t>
            </w:r>
            <w:r w:rsidRPr="00C96209">
              <w:rPr>
                <w:rFonts w:ascii="Times New Roman" w:eastAsia="Times New Roman" w:hAnsi="Times New Roman" w:cs="Times New Roman"/>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96209">
              <w:rPr>
                <w:rFonts w:ascii="Times New Roman" w:eastAsia="Times New Roman" w:hAnsi="Times New Roman" w:cs="Times New Roman"/>
                <w:b/>
                <w:i/>
                <w:highlight w:val="white"/>
                <w:lang w:val="uk-UA"/>
              </w:rPr>
              <w:t>не може бути меншим ніж два робочі дні</w:t>
            </w:r>
            <w:r w:rsidRPr="00C96209">
              <w:rPr>
                <w:rFonts w:ascii="Times New Roman" w:eastAsia="Times New Roman" w:hAnsi="Times New Roman" w:cs="Times New Roman"/>
                <w:b/>
                <w:highlight w:val="white"/>
                <w:lang w:val="uk-UA"/>
              </w:rPr>
              <w:t xml:space="preserve"> </w:t>
            </w:r>
            <w:r w:rsidRPr="00C96209">
              <w:rPr>
                <w:rFonts w:ascii="Times New Roman" w:eastAsia="Times New Roman" w:hAnsi="Times New Roman" w:cs="Times New Roman"/>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03E1" w:rsidRPr="00C96209" w:rsidRDefault="00FC03E1" w:rsidP="00FC03E1">
            <w:pPr>
              <w:widowControl w:val="0"/>
              <w:shd w:val="clear" w:color="auto" w:fill="FFFFFF"/>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b/>
                <w:i/>
                <w:highlight w:val="white"/>
                <w:lang w:val="uk-UA"/>
              </w:rPr>
              <w:t xml:space="preserve">   </w:t>
            </w:r>
            <w:r w:rsidRPr="00C96209">
              <w:rPr>
                <w:rFonts w:ascii="Times New Roman" w:eastAsia="Times New Roman" w:hAnsi="Times New Roman" w:cs="Times New Roman"/>
                <w:b/>
                <w:i/>
                <w:highlight w:val="white"/>
                <w:lang w:val="uk-UA"/>
              </w:rPr>
              <w:t>Під невідповідністю</w:t>
            </w:r>
            <w:r w:rsidRPr="00C96209">
              <w:rPr>
                <w:rFonts w:ascii="Times New Roman" w:eastAsia="Times New Roman" w:hAnsi="Times New Roman" w:cs="Times New Roman"/>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96209">
              <w:rPr>
                <w:rFonts w:ascii="Times New Roman" w:eastAsia="Times New Roman" w:hAnsi="Times New Roman" w:cs="Times New Roman"/>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96209">
              <w:rPr>
                <w:rFonts w:ascii="Times New Roman" w:eastAsia="Times New Roman" w:hAnsi="Times New Roman" w:cs="Times New Roman"/>
                <w:b/>
                <w:highlight w:val="white"/>
                <w:lang w:val="uk-UA"/>
              </w:rPr>
              <w:t xml:space="preserve"> </w:t>
            </w:r>
            <w:r w:rsidRPr="00C96209">
              <w:rPr>
                <w:rFonts w:ascii="Times New Roman" w:eastAsia="Times New Roman" w:hAnsi="Times New Roman" w:cs="Times New Roman"/>
                <w:highlight w:val="white"/>
                <w:lang w:val="uk-UA"/>
              </w:rPr>
              <w:t xml:space="preserve">(крім випадків відсутності забезпечення тендерної пропозиції, якщо таке забезпечення вимагалося замовником, та/або </w:t>
            </w:r>
            <w:r w:rsidR="001369DA">
              <w:rPr>
                <w:rFonts w:ascii="Times New Roman" w:eastAsia="Times New Roman" w:hAnsi="Times New Roman" w:cs="Times New Roman"/>
                <w:highlight w:val="white"/>
                <w:lang w:val="uk-UA"/>
              </w:rPr>
              <w:t xml:space="preserve">відсутності </w:t>
            </w:r>
            <w:r w:rsidRPr="00C96209">
              <w:rPr>
                <w:rFonts w:ascii="Times New Roman" w:eastAsia="Times New Roman" w:hAnsi="Times New Roman" w:cs="Times New Roman"/>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C03E1" w:rsidRPr="00691FF2" w:rsidRDefault="00FC03E1" w:rsidP="00FC03E1">
            <w:pPr>
              <w:widowControl w:val="0"/>
              <w:shd w:val="clear" w:color="auto" w:fill="FFFFFF"/>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b/>
                <w:i/>
                <w:highlight w:val="white"/>
                <w:lang w:val="uk-UA"/>
              </w:rPr>
              <w:t xml:space="preserve">   </w:t>
            </w:r>
            <w:r w:rsidRPr="00691FF2">
              <w:rPr>
                <w:rFonts w:ascii="Times New Roman" w:eastAsia="Times New Roman" w:hAnsi="Times New Roman" w:cs="Times New Roman"/>
                <w:b/>
                <w:i/>
                <w:highlight w:val="white"/>
              </w:rPr>
              <w:t>Невідповідністю</w:t>
            </w:r>
            <w:r w:rsidRPr="00691FF2">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91FF2">
              <w:rPr>
                <w:rFonts w:ascii="Times New Roman" w:eastAsia="Times New Roman" w:hAnsi="Times New Roman" w:cs="Times New Roman"/>
                <w:b/>
                <w:i/>
                <w:highlight w:val="white"/>
              </w:rPr>
              <w:t>вважаються помилки, виправлення яких не призводить до зміни</w:t>
            </w:r>
            <w:r w:rsidRPr="00691FF2">
              <w:rPr>
                <w:rFonts w:ascii="Times New Roman" w:eastAsia="Times New Roman" w:hAnsi="Times New Roman" w:cs="Times New Roman"/>
                <w:b/>
                <w:highlight w:val="white"/>
              </w:rPr>
              <w:t xml:space="preserve"> </w:t>
            </w:r>
            <w:r w:rsidRPr="00691FF2">
              <w:rPr>
                <w:rFonts w:ascii="Times New Roman" w:eastAsia="Times New Roman" w:hAnsi="Times New Roman" w:cs="Times New Roman"/>
                <w:b/>
                <w:i/>
                <w:highlight w:val="white"/>
              </w:rPr>
              <w:t>предмета закупівлі, запропонованого учасником</w:t>
            </w:r>
            <w:r w:rsidRPr="00691FF2">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FC03E1" w:rsidRPr="00C96209" w:rsidRDefault="00FC03E1" w:rsidP="00FC03E1">
            <w:pPr>
              <w:widowControl w:val="0"/>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w:t>
            </w:r>
            <w:r w:rsidRPr="00C96209">
              <w:rPr>
                <w:rFonts w:ascii="Times New Roman" w:eastAsia="Times New Roman" w:hAnsi="Times New Roman" w:cs="Times New Roman"/>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03E1" w:rsidRPr="00C96209"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C96209">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6209">
              <w:rPr>
                <w:rFonts w:ascii="Times New Roman" w:eastAsia="Times New Roman" w:hAnsi="Times New Roman" w:cs="Times New Roman"/>
                <w:b/>
                <w:i/>
                <w:lang w:val="uk-UA"/>
              </w:rPr>
              <w:t>протягом 24 годин</w:t>
            </w:r>
            <w:r w:rsidRPr="00C96209">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FC03E1" w:rsidRPr="00691FF2" w:rsidRDefault="00FC03E1" w:rsidP="00FC03E1">
            <w:pPr>
              <w:spacing w:after="0" w:line="240" w:lineRule="auto"/>
              <w:jc w:val="both"/>
              <w:rPr>
                <w:lang w:val="uk-UA"/>
              </w:rPr>
            </w:pPr>
            <w:r w:rsidRPr="00691FF2">
              <w:rPr>
                <w:rFonts w:ascii="Times New Roman" w:eastAsia="Times New Roman" w:hAnsi="Times New Roman" w:cs="Times New Roman"/>
                <w:lang w:val="uk-UA"/>
              </w:rPr>
              <w:t xml:space="preserve">   </w:t>
            </w:r>
            <w:r w:rsidRPr="00C96209">
              <w:rPr>
                <w:rFonts w:ascii="Times New Roman" w:eastAsia="Times New Roman" w:hAnsi="Times New Roman" w:cs="Times New Roman"/>
                <w:lang w:val="uk-UA"/>
              </w:rPr>
              <w:t>У разі відхилення тендерної пропозиції з підстави, в</w:t>
            </w:r>
            <w:r w:rsidR="00C233FD">
              <w:rPr>
                <w:rFonts w:ascii="Times New Roman" w:eastAsia="Times New Roman" w:hAnsi="Times New Roman" w:cs="Times New Roman"/>
                <w:lang w:val="uk-UA"/>
              </w:rPr>
              <w:t>изначеної підпунктом 3 пункту 44</w:t>
            </w:r>
            <w:r w:rsidRPr="00C96209">
              <w:rPr>
                <w:rFonts w:ascii="Times New Roman" w:eastAsia="Times New Roman" w:hAnsi="Times New Roman" w:cs="Times New Roman"/>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003D7ECC">
              <w:rPr>
                <w:rFonts w:ascii="Times New Roman" w:eastAsia="Times New Roman" w:hAnsi="Times New Roman" w:cs="Times New Roman"/>
              </w:rPr>
              <w:t>33 Закону та</w:t>
            </w:r>
            <w:r w:rsidRPr="00691FF2">
              <w:rPr>
                <w:rFonts w:ascii="Times New Roman" w:eastAsia="Times New Roman" w:hAnsi="Times New Roman" w:cs="Times New Roman"/>
              </w:rPr>
              <w:t xml:space="preserve"> пунктом</w:t>
            </w:r>
            <w:r w:rsidR="00C233FD">
              <w:rPr>
                <w:rFonts w:ascii="Times New Roman" w:eastAsia="Times New Roman" w:hAnsi="Times New Roman" w:cs="Times New Roman"/>
                <w:lang w:val="uk-UA"/>
              </w:rPr>
              <w:t xml:space="preserve"> 49</w:t>
            </w:r>
            <w:r w:rsidR="003D7ECC">
              <w:rPr>
                <w:rFonts w:ascii="Times New Roman" w:eastAsia="Times New Roman" w:hAnsi="Times New Roman" w:cs="Times New Roman"/>
                <w:lang w:val="uk-UA"/>
              </w:rPr>
              <w:t xml:space="preserve"> Особливостей</w:t>
            </w:r>
            <w:r w:rsidRPr="00691FF2">
              <w:rPr>
                <w:rFonts w:ascii="Times New Roman" w:eastAsia="Times New Roman" w:hAnsi="Times New Roman" w:cs="Times New Roman"/>
              </w:rPr>
              <w:t>.</w:t>
            </w:r>
          </w:p>
        </w:tc>
      </w:tr>
      <w:tr w:rsidR="00FC03E1" w:rsidRPr="00A96025" w:rsidTr="00822125">
        <w:trPr>
          <w:trHeight w:val="20"/>
        </w:trPr>
        <w:tc>
          <w:tcPr>
            <w:tcW w:w="56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rPr>
                <w:rFonts w:ascii="Times New Roman" w:eastAsia="Calibri" w:hAnsi="Times New Roman" w:cs="Times New Roman"/>
                <w:b/>
                <w:bCs/>
                <w:lang w:val="uk-UA" w:eastAsia="ar-SA"/>
              </w:rPr>
            </w:pPr>
            <w:r w:rsidRPr="00691FF2">
              <w:rPr>
                <w:rFonts w:ascii="Times New Roman" w:eastAsia="Calibri" w:hAnsi="Times New Roman" w:cs="Times New Roman"/>
                <w:b/>
                <w:lang w:val="uk-UA" w:eastAsia="ar-SA"/>
              </w:rPr>
              <w:t>Інша інформація</w:t>
            </w:r>
          </w:p>
        </w:tc>
        <w:tc>
          <w:tcPr>
            <w:tcW w:w="6803" w:type="dxa"/>
            <w:tcBorders>
              <w:top w:val="single" w:sz="4" w:space="0" w:color="000000"/>
              <w:left w:val="single" w:sz="2" w:space="0" w:color="000000"/>
              <w:bottom w:val="single" w:sz="2" w:space="0" w:color="000000"/>
              <w:right w:val="single" w:sz="2" w:space="0" w:color="000000"/>
            </w:tcBorders>
          </w:tcPr>
          <w:p w:rsidR="00FC03E1" w:rsidRPr="00691FF2" w:rsidRDefault="00FC03E1" w:rsidP="00FC03E1">
            <w:pPr>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Вартість тендерної пропозиції та всі інші ціни повинні бути чітко визначені.</w:t>
            </w:r>
          </w:p>
          <w:p w:rsidR="00FC03E1" w:rsidRPr="00691FF2" w:rsidRDefault="00FC03E1" w:rsidP="008954CB">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691FF2">
              <w:rPr>
                <w:rFonts w:ascii="Times New Roman" w:eastAsia="Times New Roman" w:hAnsi="Times New Roman" w:cs="Times New Roman"/>
                <w:color w:val="000000"/>
              </w:rPr>
              <w:lastRenderedPageBreak/>
              <w:t>витрати учасника на підготовку пропозиції незалежно від результату торгів.</w:t>
            </w:r>
          </w:p>
          <w:p w:rsidR="00FC03E1" w:rsidRPr="00691FF2" w:rsidRDefault="00FC03E1" w:rsidP="00FC03E1">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rPr>
              <w:t xml:space="preserve">   </w:t>
            </w:r>
            <w:r w:rsidRPr="00C96209">
              <w:rPr>
                <w:rFonts w:ascii="Times New Roman" w:eastAsia="Times New Roman" w:hAnsi="Times New Roman" w:cs="Times New Roman"/>
                <w:color w:val="000000"/>
                <w:lang w:val="uk-UA"/>
              </w:rPr>
              <w:t>До розрахунку ціни</w:t>
            </w:r>
            <w:r w:rsidRPr="00691FF2">
              <w:rPr>
                <w:rFonts w:ascii="Times New Roman" w:eastAsia="Times New Roman" w:hAnsi="Times New Roman" w:cs="Times New Roman"/>
                <w:color w:val="000000"/>
              </w:rPr>
              <w:t> </w:t>
            </w:r>
            <w:r w:rsidRPr="00C96209">
              <w:rPr>
                <w:rFonts w:ascii="Times New Roman" w:eastAsia="Times New Roman" w:hAnsi="Times New Roman" w:cs="Times New Roman"/>
                <w:color w:val="000000"/>
                <w:lang w:val="uk-UA"/>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lang w:val="uk-UA"/>
              </w:rPr>
              <w:t>витрати, пов’язані із оформленням забезпечення тендерної пропозиції (в разі встановлення такої вимоги</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w:t>
            </w:r>
            <w:r w:rsidRPr="00C96209">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03E1" w:rsidRPr="00C96209"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w:t>
            </w:r>
            <w:r w:rsidRPr="00C96209">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03E1" w:rsidRPr="00EC0C5B" w:rsidRDefault="00FC03E1" w:rsidP="00FC03E1">
            <w:pPr>
              <w:spacing w:after="0" w:line="240" w:lineRule="auto"/>
              <w:jc w:val="both"/>
              <w:rPr>
                <w:rFonts w:ascii="Times New Roman" w:eastAsia="Times New Roman" w:hAnsi="Times New Roman" w:cs="Times New Roman"/>
                <w:b/>
                <w:i/>
                <w:color w:val="000000"/>
                <w:lang w:val="uk-UA"/>
              </w:rPr>
            </w:pPr>
            <w:r w:rsidRPr="00691FF2">
              <w:rPr>
                <w:rFonts w:ascii="Times New Roman" w:eastAsia="Times New Roman" w:hAnsi="Times New Roman" w:cs="Times New Roman"/>
                <w:b/>
                <w:i/>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w:t>
            </w:r>
            <w:r>
              <w:rPr>
                <w:rFonts w:ascii="Times New Roman" w:eastAsia="Times New Roman" w:hAnsi="Times New Roman" w:cs="Times New Roman"/>
                <w:b/>
                <w:i/>
                <w:color w:val="000000"/>
                <w:lang w:val="uk-UA"/>
              </w:rPr>
              <w:t xml:space="preserve"> Кримінального Кодексу України.</w:t>
            </w:r>
          </w:p>
          <w:p w:rsidR="00FC03E1" w:rsidRPr="00691FF2" w:rsidRDefault="00FC03E1" w:rsidP="00FC03E1">
            <w:pPr>
              <w:spacing w:after="0" w:line="240" w:lineRule="auto"/>
              <w:jc w:val="both"/>
              <w:rPr>
                <w:rFonts w:ascii="Times New Roman" w:eastAsia="Times New Roman" w:hAnsi="Times New Roman" w:cs="Times New Roman"/>
                <w:i/>
              </w:rPr>
            </w:pPr>
            <w:r w:rsidRPr="00691FF2">
              <w:rPr>
                <w:rFonts w:ascii="Times New Roman" w:eastAsia="Times New Roman" w:hAnsi="Times New Roman" w:cs="Times New Roman"/>
                <w:b/>
                <w:bCs/>
                <w:i/>
                <w:iCs/>
                <w:color w:val="000000"/>
              </w:rPr>
              <w:t>Інші умови тендерної документації:</w:t>
            </w:r>
          </w:p>
          <w:p w:rsidR="00FC03E1" w:rsidRPr="00691FF2" w:rsidRDefault="00FC03E1" w:rsidP="00FC03E1">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C03E1" w:rsidRPr="00691FF2" w:rsidRDefault="00FC03E1" w:rsidP="00FC03E1">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Pr>
                <w:rFonts w:ascii="Times New Roman" w:eastAsia="Times New Roman" w:hAnsi="Times New Roman" w:cs="Times New Roman"/>
                <w:color w:val="000000"/>
                <w:lang w:val="uk-UA"/>
              </w:rPr>
              <w:t xml:space="preserve"> накладати електронний підпис,</w:t>
            </w:r>
            <w:r w:rsidRPr="00691FF2">
              <w:rPr>
                <w:rFonts w:ascii="Times New Roman" w:eastAsia="Times New Roman" w:hAnsi="Times New Roman" w:cs="Times New Roman"/>
                <w:color w:val="000000"/>
              </w:rPr>
              <w:t xml:space="preserve">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Pr>
                <w:rFonts w:ascii="Times New Roman" w:eastAsia="Times New Roman" w:hAnsi="Times New Roman" w:cs="Times New Roman"/>
                <w:color w:val="000000"/>
                <w:lang w:val="uk-UA"/>
              </w:rPr>
              <w:t xml:space="preserve"> або ненакладення електронного підпису</w:t>
            </w:r>
            <w:r w:rsidRPr="00691FF2">
              <w:rPr>
                <w:rFonts w:ascii="Times New Roman" w:eastAsia="Times New Roman" w:hAnsi="Times New Roman" w:cs="Times New Roman"/>
                <w:color w:val="000000"/>
              </w:rPr>
              <w:t>.</w:t>
            </w:r>
          </w:p>
          <w:p w:rsidR="00FC03E1" w:rsidRPr="00691FF2" w:rsidRDefault="00FC03E1" w:rsidP="00FC03E1">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03E1" w:rsidRPr="00691FF2" w:rsidRDefault="00FC03E1" w:rsidP="00FC03E1">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03E1" w:rsidRPr="00691FF2" w:rsidRDefault="00FC03E1" w:rsidP="00FC03E1">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hd w:val="clear" w:color="auto" w:fill="FFFFFF" w:themeFill="background1"/>
              </w:rPr>
              <w:t>Додатком </w:t>
            </w:r>
            <w:r w:rsidRPr="00691FF2">
              <w:rPr>
                <w:rFonts w:ascii="Times New Roman" w:eastAsia="Times New Roman" w:hAnsi="Times New Roman" w:cs="Times New Roman"/>
                <w:b/>
                <w:bCs/>
                <w:i/>
                <w:iCs/>
                <w:color w:val="000000"/>
                <w:shd w:val="clear" w:color="auto" w:fill="FFFFFF" w:themeFill="background1"/>
                <w:lang w:val="uk-UA"/>
              </w:rPr>
              <w:t xml:space="preserve">4 </w:t>
            </w:r>
            <w:r w:rsidRPr="00691FF2">
              <w:rPr>
                <w:rFonts w:ascii="Times New Roman" w:eastAsia="Times New Roman" w:hAnsi="Times New Roman" w:cs="Times New Roman"/>
                <w:color w:val="000000"/>
              </w:rPr>
              <w:t xml:space="preserve">до </w:t>
            </w:r>
            <w:r>
              <w:rPr>
                <w:rFonts w:ascii="Times New Roman" w:eastAsia="Times New Roman" w:hAnsi="Times New Roman" w:cs="Times New Roman"/>
                <w:color w:val="000000"/>
              </w:rPr>
              <w:t>тендерної документації, подають</w:t>
            </w:r>
            <w:r w:rsidRPr="00691FF2">
              <w:rPr>
                <w:rFonts w:ascii="Times New Roman" w:eastAsia="Times New Roman" w:hAnsi="Times New Roman" w:cs="Times New Roman"/>
                <w:color w:val="000000"/>
              </w:rPr>
              <w:t xml:space="preserve"> у складі своєї пропозиції, документи, передбачені законодавством країн, де вони зареєстровані.</w:t>
            </w:r>
          </w:p>
          <w:p w:rsidR="00FC03E1" w:rsidRPr="00691FF2" w:rsidRDefault="00FC03E1" w:rsidP="00FC03E1">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6. Факт подання тендерної пропозиції учасником </w:t>
            </w:r>
            <w:r w:rsidRPr="00691FF2">
              <w:rPr>
                <w:rFonts w:ascii="Times New Roman" w:eastAsia="Times New Roman" w:hAnsi="Times New Roman" w:cs="Times New Roman"/>
                <w:lang w:val="uk-UA"/>
              </w:rPr>
              <w:t>—</w:t>
            </w:r>
            <w:r w:rsidRPr="00691FF2">
              <w:rPr>
                <w:rFonts w:ascii="Times New Roman" w:eastAsia="Times New Roman" w:hAnsi="Times New Roman" w:cs="Times New Roman"/>
                <w:color w:val="000000"/>
                <w:lang w:val="uk-UA"/>
              </w:rPr>
              <w:t xml:space="preserve"> фізичною особою чи фізичною особою</w:t>
            </w:r>
            <w:r w:rsidRPr="00691FF2">
              <w:rPr>
                <w:rFonts w:ascii="Times New Roman" w:eastAsia="Times New Roman" w:hAnsi="Times New Roman" w:cs="Times New Roman"/>
                <w:lang w:val="uk-UA"/>
              </w:rPr>
              <w:t xml:space="preserve"> — </w:t>
            </w:r>
            <w:r w:rsidRPr="00691FF2">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691FF2">
              <w:rPr>
                <w:rFonts w:ascii="Times New Roman" w:eastAsia="Times New Roman" w:hAnsi="Times New Roman" w:cs="Times New Roman"/>
                <w:color w:val="000000"/>
              </w:rPr>
              <w:t>VI</w:t>
            </w:r>
            <w:r w:rsidRPr="00691FF2">
              <w:rPr>
                <w:rFonts w:ascii="Times New Roman" w:eastAsia="Times New Roman" w:hAnsi="Times New Roman" w:cs="Times New Roman"/>
                <w:color w:val="000000"/>
                <w:lang w:val="uk-UA"/>
              </w:rPr>
              <w:t>.</w:t>
            </w:r>
          </w:p>
          <w:p w:rsidR="00FC03E1" w:rsidRPr="00691FF2" w:rsidRDefault="00FC03E1" w:rsidP="00FC03E1">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В усіх інших випадках факт подання тендерної пропозиції учасником – юридичною особою, що є розпорядником персональних даних, </w:t>
            </w:r>
            <w:r w:rsidRPr="00691FF2">
              <w:rPr>
                <w:rFonts w:ascii="Times New Roman" w:eastAsia="Times New Roman" w:hAnsi="Times New Roman" w:cs="Times New Roman"/>
                <w:color w:val="000000"/>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C03E1" w:rsidRPr="00691FF2" w:rsidRDefault="00FC03E1" w:rsidP="00FC03E1">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C03E1" w:rsidRPr="00691FF2" w:rsidRDefault="00FC03E1" w:rsidP="00FC03E1">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lastRenderedPageBreak/>
              <w:t>8. Учасник, який подав тендерну пропозицію, вважається таким, що згодний з про</w:t>
            </w:r>
            <w:r w:rsidRPr="00691FF2">
              <w:rPr>
                <w:rFonts w:ascii="Times New Roman" w:eastAsia="Times New Roman" w:hAnsi="Times New Roman" w:cs="Times New Roman"/>
                <w:lang w:val="uk-UA"/>
              </w:rPr>
              <w:t>є</w:t>
            </w:r>
            <w:r w:rsidRPr="00691FF2">
              <w:rPr>
                <w:rFonts w:ascii="Times New Roman" w:eastAsia="Times New Roman" w:hAnsi="Times New Roman" w:cs="Times New Roman"/>
                <w:color w:val="000000"/>
                <w:lang w:val="uk-UA"/>
              </w:rPr>
              <w:t xml:space="preserve">ктом договору про закупівлю, викладеним </w:t>
            </w:r>
            <w:r w:rsidRPr="00691FF2">
              <w:rPr>
                <w:rFonts w:ascii="Times New Roman" w:eastAsia="Times New Roman" w:hAnsi="Times New Roman" w:cs="Times New Roman"/>
                <w:lang w:val="uk-UA"/>
              </w:rPr>
              <w:t>у</w:t>
            </w:r>
            <w:r w:rsidRPr="00691FF2">
              <w:rPr>
                <w:rFonts w:ascii="Times New Roman" w:eastAsia="Times New Roman" w:hAnsi="Times New Roman" w:cs="Times New Roman"/>
                <w:color w:val="000000"/>
                <w:lang w:val="uk-UA"/>
              </w:rPr>
              <w:t xml:space="preserve"> </w:t>
            </w:r>
            <w:r w:rsidRPr="00EA0EC6">
              <w:rPr>
                <w:rFonts w:ascii="Times New Roman" w:eastAsia="Times New Roman" w:hAnsi="Times New Roman" w:cs="Times New Roman"/>
                <w:b/>
                <w:i/>
                <w:color w:val="000000"/>
                <w:lang w:val="uk-UA"/>
              </w:rPr>
              <w:t>Додатку 8</w:t>
            </w:r>
            <w:r w:rsidRPr="00691FF2">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9919E8">
              <w:rPr>
                <w:rFonts w:ascii="Times New Roman" w:eastAsia="Times New Roman" w:hAnsi="Times New Roman" w:cs="Times New Roman"/>
                <w:b/>
                <w:i/>
                <w:color w:val="000000"/>
                <w:lang w:val="uk-UA"/>
              </w:rPr>
              <w:t>в п. 4 Розділу 3</w:t>
            </w:r>
            <w:r w:rsidRPr="00691FF2">
              <w:rPr>
                <w:rFonts w:ascii="Times New Roman" w:eastAsia="Times New Roman" w:hAnsi="Times New Roman" w:cs="Times New Roman"/>
                <w:color w:val="000000"/>
                <w:lang w:val="uk-UA"/>
              </w:rPr>
              <w:t xml:space="preserve"> до цієї тендерної документації.</w:t>
            </w:r>
          </w:p>
          <w:p w:rsidR="00FC03E1" w:rsidRDefault="00FC03E1" w:rsidP="00FC03E1">
            <w:pPr>
              <w:spacing w:after="0" w:line="240" w:lineRule="auto"/>
              <w:jc w:val="both"/>
              <w:rPr>
                <w:rFonts w:ascii="Times New Roman" w:hAnsi="Times New Roman" w:cs="Times New Roman"/>
                <w:lang w:val="uk-UA" w:eastAsia="ru-RU"/>
              </w:rPr>
            </w:pPr>
            <w:r w:rsidRPr="00691FF2">
              <w:rPr>
                <w:rFonts w:ascii="Times New Roman" w:hAnsi="Times New Roman" w:cs="Times New Roman"/>
                <w:lang w:val="uk-UA"/>
              </w:rPr>
              <w:t xml:space="preserve">9. </w:t>
            </w:r>
            <w:r w:rsidRPr="00691FF2">
              <w:rPr>
                <w:rFonts w:ascii="Times New Roman" w:hAnsi="Times New Roman" w:cs="Times New Roman"/>
                <w:lang w:val="uk-UA" w:eastAsia="ru-RU"/>
              </w:rPr>
              <w:t xml:space="preserve">Якщо вимога в тендерній документації встановлена декілька разів, учасник/переможець </w:t>
            </w:r>
            <w:r w:rsidR="00F23F60">
              <w:rPr>
                <w:rFonts w:ascii="Times New Roman" w:hAnsi="Times New Roman" w:cs="Times New Roman"/>
                <w:lang w:val="uk-UA" w:eastAsia="ru-RU"/>
              </w:rPr>
              <w:t>може подати необхідний документ</w:t>
            </w:r>
            <w:r w:rsidRPr="00691FF2">
              <w:rPr>
                <w:rFonts w:ascii="Times New Roman" w:hAnsi="Times New Roman" w:cs="Times New Roman"/>
                <w:lang w:val="uk-UA" w:eastAsia="ru-RU"/>
              </w:rPr>
              <w:t xml:space="preserve"> або інформацію один раз.</w:t>
            </w:r>
          </w:p>
          <w:p w:rsidR="00E15BEE" w:rsidRPr="00E15BEE" w:rsidRDefault="00E15BEE" w:rsidP="00E15BEE">
            <w:pPr>
              <w:spacing w:after="0" w:line="240" w:lineRule="auto"/>
              <w:jc w:val="both"/>
              <w:rPr>
                <w:rFonts w:ascii="Times New Roman" w:hAnsi="Times New Roman" w:cs="Times New Roman"/>
                <w:lang w:val="uk-UA" w:eastAsia="ru-RU"/>
              </w:rPr>
            </w:pPr>
            <w:r w:rsidRPr="00E15BEE">
              <w:rPr>
                <w:rFonts w:ascii="Times New Roman" w:hAnsi="Times New Roman" w:cs="Times New Roman"/>
                <w:lang w:val="uk-UA" w:eastAsia="ru-RU"/>
              </w:rPr>
              <w:t>10.</w:t>
            </w:r>
            <w:r>
              <w:rPr>
                <w:rFonts w:ascii="Times New Roman" w:hAnsi="Times New Roman" w:cs="Times New Roman"/>
                <w:lang w:val="uk-UA" w:eastAsia="ru-RU"/>
              </w:rPr>
              <w:t xml:space="preserve"> </w:t>
            </w:r>
            <w:r w:rsidRPr="00E15BEE">
              <w:rPr>
                <w:rFonts w:ascii="Times New Roman" w:hAnsi="Times New Roman" w:cs="Times New Roman"/>
                <w:lang w:val="uk-UA" w:eastAsia="ru-RU"/>
              </w:rPr>
              <w:t xml:space="preserve">Фактом подання тендерної пропозиції учасник підтверджує, </w:t>
            </w:r>
            <w:r>
              <w:rPr>
                <w:rFonts w:ascii="Times New Roman" w:hAnsi="Times New Roman" w:cs="Times New Roman"/>
                <w:lang w:val="uk-UA" w:eastAsia="ru-RU"/>
              </w:rPr>
              <w:t xml:space="preserve">що у попередніх відносинах між </w:t>
            </w:r>
            <w:r w:rsidRPr="00E15BEE">
              <w:rPr>
                <w:rFonts w:ascii="Times New Roman" w:hAnsi="Times New Roman" w:cs="Times New Roman"/>
                <w:lang w:val="uk-UA" w:eastAsia="ru-RU"/>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15BEE" w:rsidRPr="00691FF2" w:rsidRDefault="00E15BEE" w:rsidP="00E15BEE">
            <w:pPr>
              <w:spacing w:after="0" w:line="240" w:lineRule="auto"/>
              <w:jc w:val="both"/>
              <w:rPr>
                <w:rFonts w:ascii="Times New Roman" w:hAnsi="Times New Roman" w:cs="Times New Roman"/>
                <w:lang w:val="uk-UA" w:eastAsia="ru-RU"/>
              </w:rPr>
            </w:pPr>
            <w:r w:rsidRPr="00E15BEE">
              <w:rPr>
                <w:rFonts w:ascii="Times New Roman" w:hAnsi="Times New Roman" w:cs="Times New Roman"/>
                <w:lang w:val="uk-UA" w:eastAsia="ru-RU"/>
              </w:rPr>
              <w:t>11. Тендерна пропозиція учасника може містити документи з водяними знаками.</w:t>
            </w:r>
          </w:p>
          <w:p w:rsidR="00FC03E1" w:rsidRPr="00691FF2" w:rsidRDefault="00E15BEE"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Pr>
                <w:rFonts w:ascii="Times New Roman" w:hAnsi="Times New Roman" w:cs="Times New Roman"/>
                <w:lang w:val="uk-UA" w:eastAsia="ru-RU"/>
              </w:rPr>
              <w:t>12</w:t>
            </w:r>
            <w:r w:rsidR="00FC03E1" w:rsidRPr="00691FF2">
              <w:rPr>
                <w:rFonts w:ascii="Times New Roman" w:hAnsi="Times New Roman" w:cs="Times New Roman"/>
                <w:lang w:val="uk-UA" w:eastAsia="ru-RU"/>
              </w:rPr>
              <w:t>.</w:t>
            </w:r>
            <w:r w:rsidR="00FC03E1" w:rsidRPr="00691FF2">
              <w:rPr>
                <w:rFonts w:ascii="Times New Roman" w:eastAsia="Times New Roman" w:hAnsi="Times New Roman" w:cs="Times New Roman"/>
                <w:lang w:val="uk-UA"/>
              </w:rPr>
              <w:t xml:space="preserve">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FC03E1" w:rsidRPr="00691FF2" w:rsidRDefault="00FC03E1" w:rsidP="00FC03E1">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03E1" w:rsidRPr="00691FF2" w:rsidRDefault="00FC03E1" w:rsidP="00FC03E1">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w:t>
            </w:r>
            <w:r w:rsidRPr="00691FF2">
              <w:rPr>
                <w:rFonts w:ascii="Times New Roman" w:eastAsia="Times New Roman" w:hAnsi="Times New Roman" w:cs="Times New Roman"/>
              </w:rPr>
              <w:t xml:space="preserve">  </w:t>
            </w:r>
            <w:r w:rsidRPr="00691FF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03E1" w:rsidRPr="00691FF2" w:rsidRDefault="00FC03E1" w:rsidP="00FC03E1">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i/>
              </w:rPr>
            </w:pPr>
            <w:r w:rsidRPr="00691FF2">
              <w:rPr>
                <w:rFonts w:ascii="Times New Roman" w:eastAsia="Times New Roman" w:hAnsi="Times New Roman" w:cs="Times New Roman"/>
                <w:lang w:val="uk-UA"/>
              </w:rPr>
              <w:t>-</w:t>
            </w:r>
            <w:r w:rsidRPr="00691FF2">
              <w:rPr>
                <w:rFonts w:ascii="Times New Roman" w:eastAsia="Times New Roman" w:hAnsi="Times New Roman" w:cs="Times New Roman"/>
              </w:rPr>
              <w:t xml:space="preserve"> Закону України «Про забезпечення прав і свобод громадян та правовий режим на тимчасово окупованій території України» від 15.04.2014 № 1207-VII.</w:t>
            </w:r>
          </w:p>
          <w:p w:rsidR="00E15BEE" w:rsidRPr="00E15BEE" w:rsidRDefault="00E15BEE" w:rsidP="00E15BEE">
            <w:pPr>
              <w:widowControl w:val="0"/>
              <w:spacing w:after="0" w:line="240" w:lineRule="auto"/>
              <w:jc w:val="both"/>
              <w:rPr>
                <w:rFonts w:ascii="Times New Roman" w:eastAsia="Times New Roman" w:hAnsi="Times New Roman" w:cs="Times New Roman"/>
                <w:lang w:val="uk-UA"/>
              </w:rPr>
            </w:pPr>
            <w:r w:rsidRPr="00E15BEE">
              <w:rPr>
                <w:rFonts w:ascii="Times New Roman" w:eastAsia="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E541A2">
              <w:rPr>
                <w:rFonts w:ascii="Times New Roman" w:eastAsia="Times New Roman" w:hAnsi="Times New Roman" w:cs="Times New Roman"/>
                <w:lang w:val="uk-UA"/>
              </w:rPr>
              <w:t xml:space="preserve"> (далі – активи)</w:t>
            </w:r>
            <w:r w:rsidRPr="00E15BEE">
              <w:rPr>
                <w:rFonts w:ascii="Times New Roman" w:eastAsia="Times New Roman" w:hAnsi="Times New Roman" w:cs="Times New Roman"/>
                <w:lang w:val="uk-UA"/>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E541A2">
              <w:rPr>
                <w:rFonts w:ascii="Times New Roman" w:eastAsia="Times New Roman" w:hAnsi="Times New Roman" w:cs="Times New Roman"/>
                <w:lang w:val="uk-UA"/>
              </w:rPr>
              <w:t>,</w:t>
            </w:r>
            <w:r w:rsidR="00E541A2" w:rsidRPr="001B2FD8">
              <w:rPr>
                <w:lang w:val="uk-UA"/>
              </w:rPr>
              <w:t xml:space="preserve"> </w:t>
            </w:r>
            <w:r w:rsidR="00E541A2" w:rsidRPr="00E541A2">
              <w:rPr>
                <w:rFonts w:ascii="Times New Roman" w:eastAsia="Times New Roman" w:hAnsi="Times New Roman" w:cs="Times New Roman"/>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15BEE">
              <w:rPr>
                <w:rFonts w:ascii="Times New Roman" w:eastAsia="Times New Roman" w:hAnsi="Times New Roman" w:cs="Times New Roman"/>
                <w:lang w:val="uk-UA"/>
              </w:rPr>
              <w:t xml:space="preserve">. </w:t>
            </w:r>
          </w:p>
          <w:p w:rsidR="00FC03E1" w:rsidRDefault="00E15BEE" w:rsidP="009C6D2A">
            <w:pPr>
              <w:widowControl w:val="0"/>
              <w:spacing w:after="0" w:line="240" w:lineRule="auto"/>
              <w:jc w:val="both"/>
              <w:rPr>
                <w:rFonts w:ascii="Times New Roman" w:eastAsia="Times New Roman" w:hAnsi="Times New Roman" w:cs="Times New Roman"/>
                <w:lang w:val="uk-UA"/>
              </w:rPr>
            </w:pPr>
            <w:r w:rsidRPr="00E15BEE">
              <w:rPr>
                <w:rFonts w:ascii="Times New Roman" w:eastAsia="Times New Roman" w:hAnsi="Times New Roman" w:cs="Times New Roman"/>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6D2A" w:rsidRPr="00DB673C" w:rsidRDefault="009C6D2A" w:rsidP="009C6D2A">
            <w:pPr>
              <w:widowControl w:val="0"/>
              <w:spacing w:after="0" w:line="240" w:lineRule="auto"/>
              <w:jc w:val="both"/>
              <w:rPr>
                <w:rFonts w:ascii="Times New Roman" w:eastAsia="Times New Roman" w:hAnsi="Times New Roman" w:cs="Times New Roman"/>
                <w:lang w:val="uk-UA"/>
              </w:rPr>
            </w:pPr>
          </w:p>
        </w:tc>
      </w:tr>
      <w:tr w:rsidR="00FC03E1" w:rsidRPr="00A96025" w:rsidTr="00822125">
        <w:trPr>
          <w:trHeight w:val="20"/>
        </w:trPr>
        <w:tc>
          <w:tcPr>
            <w:tcW w:w="56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3.</w:t>
            </w:r>
          </w:p>
        </w:tc>
        <w:tc>
          <w:tcPr>
            <w:tcW w:w="297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hanging="55"/>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Відхилення тендерних пропозицій</w:t>
            </w:r>
          </w:p>
        </w:tc>
        <w:tc>
          <w:tcPr>
            <w:tcW w:w="6803" w:type="dxa"/>
            <w:tcBorders>
              <w:top w:val="single" w:sz="4" w:space="0" w:color="000000"/>
              <w:left w:val="single" w:sz="4" w:space="0" w:color="000000"/>
              <w:bottom w:val="single" w:sz="4" w:space="0" w:color="000000"/>
              <w:right w:val="single" w:sz="4" w:space="0" w:color="000000"/>
            </w:tcBorders>
          </w:tcPr>
          <w:p w:rsidR="00FC03E1" w:rsidRPr="007F6FD3" w:rsidRDefault="00FC03E1" w:rsidP="00FC03E1">
            <w:pPr>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color w:val="000000"/>
                <w:lang w:val="uk-UA"/>
              </w:rPr>
              <w:t xml:space="preserve">    </w:t>
            </w:r>
            <w:r w:rsidRPr="007F6FD3">
              <w:rPr>
                <w:rFonts w:ascii="Times New Roman" w:eastAsia="Times New Roman" w:hAnsi="Times New Roman" w:cs="Times New Roman"/>
                <w:b/>
                <w:i/>
                <w:color w:val="000000"/>
              </w:rPr>
              <w:t>Замовник відхиляє тендерну пропозицію із зазначенням аргументації в електронній системі закупівель у разі, коли:</w:t>
            </w:r>
          </w:p>
          <w:p w:rsidR="00FC03E1" w:rsidRDefault="00FC03E1" w:rsidP="00FC03E1">
            <w:pPr>
              <w:spacing w:after="0" w:line="240" w:lineRule="auto"/>
              <w:jc w:val="both"/>
              <w:rPr>
                <w:rFonts w:ascii="Times New Roman" w:eastAsia="Times New Roman" w:hAnsi="Times New Roman" w:cs="Times New Roman"/>
                <w:b/>
                <w:i/>
                <w:color w:val="000000"/>
              </w:rPr>
            </w:pPr>
            <w:r w:rsidRPr="00691FF2">
              <w:rPr>
                <w:rFonts w:ascii="Times New Roman" w:eastAsia="Times New Roman" w:hAnsi="Times New Roman" w:cs="Times New Roman"/>
                <w:b/>
                <w:i/>
                <w:color w:val="000000"/>
              </w:rPr>
              <w:t>1) учасник процедури закупівлі:</w:t>
            </w:r>
          </w:p>
          <w:p w:rsidR="00592BA2" w:rsidRPr="00592BA2" w:rsidRDefault="00592BA2" w:rsidP="00FC03E1">
            <w:pPr>
              <w:spacing w:after="0" w:line="240" w:lineRule="auto"/>
              <w:jc w:val="both"/>
              <w:rPr>
                <w:rFonts w:ascii="Times New Roman" w:eastAsia="Times New Roman" w:hAnsi="Times New Roman" w:cs="Times New Roman"/>
                <w:b/>
                <w:i/>
                <w:lang w:val="uk-UA"/>
              </w:rPr>
            </w:pPr>
            <w:r>
              <w:rPr>
                <w:rFonts w:ascii="Times New Roman" w:eastAsia="Times New Roman" w:hAnsi="Times New Roman" w:cs="Times New Roman"/>
                <w:b/>
                <w:i/>
                <w:lang w:val="uk-UA"/>
              </w:rPr>
              <w:t xml:space="preserve">- </w:t>
            </w:r>
            <w:r w:rsidRPr="001F5A9F">
              <w:rPr>
                <w:rFonts w:ascii="Times New Roman" w:eastAsia="Times New Roman" w:hAnsi="Times New Roman" w:cs="Times New Roman"/>
                <w:highlight w:val="white"/>
              </w:rPr>
              <w:t>підпадає під підстави, встановлені пунктом 47 цих особливостей;</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color w:val="000000"/>
              </w:rPr>
              <w:t>-</w:t>
            </w: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92BA2">
              <w:rPr>
                <w:rFonts w:ascii="Times New Roman" w:eastAsia="Times New Roman" w:hAnsi="Times New Roman" w:cs="Times New Roman"/>
                <w:highlight w:val="white"/>
                <w:lang w:val="uk-UA"/>
              </w:rPr>
              <w:t>першим</w:t>
            </w:r>
            <w:r w:rsidRPr="00691FF2">
              <w:rPr>
                <w:rFonts w:ascii="Times New Roman" w:eastAsia="Times New Roman" w:hAnsi="Times New Roman" w:cs="Times New Roman"/>
                <w:highlight w:val="white"/>
              </w:rPr>
              <w:t xml:space="preserve"> </w:t>
            </w:r>
            <w:r w:rsidR="00592BA2">
              <w:rPr>
                <w:rFonts w:ascii="Times New Roman" w:eastAsia="Times New Roman" w:hAnsi="Times New Roman" w:cs="Times New Roman"/>
                <w:highlight w:val="white"/>
                <w:lang w:val="uk-UA"/>
              </w:rPr>
              <w:t>пункту 42</w:t>
            </w:r>
            <w:r w:rsidRPr="00691FF2">
              <w:rPr>
                <w:rFonts w:ascii="Times New Roman" w:eastAsia="Times New Roman" w:hAnsi="Times New Roman" w:cs="Times New Roman"/>
                <w:highlight w:val="white"/>
              </w:rPr>
              <w:t xml:space="preserve"> </w:t>
            </w:r>
            <w:r w:rsidR="00F414E0">
              <w:rPr>
                <w:rFonts w:ascii="Times New Roman" w:eastAsia="Times New Roman" w:hAnsi="Times New Roman" w:cs="Times New Roman"/>
                <w:highlight w:val="white"/>
                <w:lang w:val="uk-UA"/>
              </w:rPr>
              <w:t>Особливостей</w:t>
            </w:r>
            <w:r w:rsidRPr="00691FF2">
              <w:rPr>
                <w:rFonts w:ascii="Times New Roman" w:eastAsia="Times New Roman" w:hAnsi="Times New Roman" w:cs="Times New Roman"/>
                <w:highlight w:val="white"/>
              </w:rPr>
              <w:t>;</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надав забезпечення тендерної пропозиції, якщо таке забезпечення вимагалося </w:t>
            </w:r>
            <w:r w:rsidR="007F6FD3">
              <w:rPr>
                <w:rFonts w:ascii="Times New Roman" w:eastAsia="Times New Roman" w:hAnsi="Times New Roman" w:cs="Times New Roman"/>
                <w:highlight w:val="white"/>
              </w:rPr>
              <w:t>замовником</w:t>
            </w:r>
            <w:r w:rsidRPr="00691FF2">
              <w:rPr>
                <w:rFonts w:ascii="Times New Roman" w:eastAsia="Times New Roman" w:hAnsi="Times New Roman" w:cs="Times New Roman"/>
                <w:highlight w:val="white"/>
              </w:rPr>
              <w:t>;</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w:t>
            </w:r>
            <w:r w:rsidR="00592BA2" w:rsidRPr="00592BA2">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691FF2">
              <w:rPr>
                <w:rFonts w:ascii="Times New Roman" w:eastAsia="Times New Roman" w:hAnsi="Times New Roman" w:cs="Times New Roman"/>
                <w:highlight w:val="white"/>
              </w:rPr>
              <w:t>;</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визначив конфіденційною інформацію, що не може бути визначена як конфіденційна відповідно до вимог</w:t>
            </w:r>
            <w:r w:rsidR="00781500">
              <w:rPr>
                <w:rFonts w:ascii="Times New Roman" w:eastAsia="Times New Roman" w:hAnsi="Times New Roman" w:cs="Times New Roman"/>
                <w:highlight w:val="white"/>
                <w:lang w:val="uk-UA"/>
              </w:rPr>
              <w:t xml:space="preserve"> </w:t>
            </w:r>
            <w:r w:rsidR="00592BA2">
              <w:rPr>
                <w:rFonts w:ascii="Times New Roman" w:eastAsia="Times New Roman" w:hAnsi="Times New Roman" w:cs="Times New Roman"/>
                <w:lang w:val="uk-UA"/>
              </w:rPr>
              <w:t>пункту 40</w:t>
            </w:r>
            <w:r w:rsidR="00781500" w:rsidRPr="00781500">
              <w:rPr>
                <w:rFonts w:ascii="Times New Roman" w:eastAsia="Times New Roman" w:hAnsi="Times New Roman" w:cs="Times New Roman"/>
                <w:lang w:val="uk-UA"/>
              </w:rPr>
              <w:t xml:space="preserve"> Особливостей</w:t>
            </w:r>
            <w:r w:rsidRPr="00691FF2">
              <w:rPr>
                <w:rFonts w:ascii="Times New Roman" w:eastAsia="Times New Roman" w:hAnsi="Times New Roman" w:cs="Times New Roman"/>
                <w:highlight w:val="white"/>
              </w:rPr>
              <w:t>;</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w:t>
            </w:r>
            <w:r w:rsidR="002C1FF8" w:rsidRPr="002C1FF8">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592BA2">
              <w:rPr>
                <w:rFonts w:ascii="Times New Roman" w:eastAsia="Times New Roman" w:hAnsi="Times New Roman" w:cs="Times New Roman"/>
                <w:lang w:val="uk-UA"/>
              </w:rPr>
              <w:t xml:space="preserve"> (далі – активи)</w:t>
            </w:r>
            <w:r w:rsidR="002C1FF8" w:rsidRPr="002C1FF8">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592BA2">
              <w:rPr>
                <w:rFonts w:ascii="Times New Roman" w:eastAsia="Times New Roman" w:hAnsi="Times New Roman" w:cs="Times New Roman"/>
                <w:lang w:val="uk-UA"/>
              </w:rPr>
              <w:t xml:space="preserve">, </w:t>
            </w:r>
            <w:r w:rsidR="00592BA2" w:rsidRPr="00592BA2">
              <w:rPr>
                <w:rFonts w:ascii="Times New Roman" w:eastAsia="Times New Roman" w:hAnsi="Times New Roman" w:cs="Times New Roman"/>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C1FF8" w:rsidRPr="002C1FF8">
              <w:rPr>
                <w:rFonts w:ascii="Times New Roman" w:eastAsia="Times New Roman" w:hAnsi="Times New Roman" w:cs="Times New Roman"/>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03E1" w:rsidRPr="00691FF2" w:rsidRDefault="002C1FF8" w:rsidP="00FC03E1">
            <w:pPr>
              <w:spacing w:after="0" w:line="240" w:lineRule="auto"/>
              <w:ind w:left="86"/>
              <w:jc w:val="both"/>
              <w:rPr>
                <w:rFonts w:ascii="Times New Roman" w:eastAsia="Times New Roman" w:hAnsi="Times New Roman" w:cs="Times New Roman"/>
                <w:b/>
                <w:i/>
              </w:rPr>
            </w:pPr>
            <w:r>
              <w:rPr>
                <w:rFonts w:ascii="Times New Roman" w:eastAsia="Times New Roman" w:hAnsi="Times New Roman" w:cs="Times New Roman"/>
                <w:b/>
                <w:i/>
                <w:color w:val="000000"/>
              </w:rPr>
              <w:t>2) тендерна пропозиція</w:t>
            </w:r>
            <w:r w:rsidR="00FC03E1" w:rsidRPr="00691FF2">
              <w:rPr>
                <w:rFonts w:ascii="Times New Roman" w:eastAsia="Times New Roman" w:hAnsi="Times New Roman" w:cs="Times New Roman"/>
                <w:b/>
                <w:i/>
                <w:color w:val="000000"/>
              </w:rPr>
              <w:t>:</w:t>
            </w:r>
          </w:p>
          <w:p w:rsidR="00FC03E1" w:rsidRPr="00691FF2" w:rsidRDefault="00FC03E1" w:rsidP="00FC03E1">
            <w:pPr>
              <w:spacing w:after="0" w:line="240" w:lineRule="auto"/>
              <w:ind w:left="86"/>
              <w:jc w:val="both"/>
              <w:rPr>
                <w:rFonts w:ascii="Times New Roman" w:eastAsia="Times New Roman" w:hAnsi="Times New Roman" w:cs="Times New Roman"/>
              </w:rPr>
            </w:pPr>
            <w:r w:rsidRPr="00691FF2">
              <w:rPr>
                <w:rFonts w:ascii="Times New Roman" w:eastAsia="Times New Roman" w:hAnsi="Times New Roman" w:cs="Times New Roman"/>
                <w:color w:val="000000"/>
              </w:rPr>
              <w:t xml:space="preserve">- </w:t>
            </w:r>
            <w:r w:rsidR="002C1FF8" w:rsidRPr="002C1FF8">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592BA2">
              <w:rPr>
                <w:rFonts w:ascii="Times New Roman" w:eastAsia="Times New Roman" w:hAnsi="Times New Roman" w:cs="Times New Roman"/>
                <w:color w:val="000000"/>
              </w:rPr>
              <w:t xml:space="preserve">акупівлі відповідно </w:t>
            </w:r>
            <w:proofErr w:type="gramStart"/>
            <w:r w:rsidR="00592BA2">
              <w:rPr>
                <w:rFonts w:ascii="Times New Roman" w:eastAsia="Times New Roman" w:hAnsi="Times New Roman" w:cs="Times New Roman"/>
                <w:color w:val="000000"/>
              </w:rPr>
              <w:t>до пункту</w:t>
            </w:r>
            <w:proofErr w:type="gramEnd"/>
            <w:r w:rsidR="00592BA2">
              <w:rPr>
                <w:rFonts w:ascii="Times New Roman" w:eastAsia="Times New Roman" w:hAnsi="Times New Roman" w:cs="Times New Roman"/>
                <w:color w:val="000000"/>
              </w:rPr>
              <w:t xml:space="preserve"> 43</w:t>
            </w:r>
            <w:r w:rsidR="002C1FF8" w:rsidRPr="002C1FF8">
              <w:rPr>
                <w:rFonts w:ascii="Times New Roman" w:eastAsia="Times New Roman" w:hAnsi="Times New Roman" w:cs="Times New Roman"/>
                <w:color w:val="000000"/>
              </w:rPr>
              <w:t xml:space="preserve"> цих особливостей</w:t>
            </w:r>
            <w:r w:rsidRPr="00691FF2">
              <w:rPr>
                <w:rFonts w:ascii="Times New Roman" w:eastAsia="Times New Roman" w:hAnsi="Times New Roman" w:cs="Times New Roman"/>
                <w:color w:val="000000"/>
              </w:rPr>
              <w:t>;</w:t>
            </w:r>
          </w:p>
          <w:p w:rsidR="00FC03E1" w:rsidRPr="00691FF2" w:rsidRDefault="00FC03E1" w:rsidP="00FC03E1">
            <w:pPr>
              <w:spacing w:after="0" w:line="240" w:lineRule="auto"/>
              <w:ind w:left="86"/>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є такою, строк дії якої закінчився;</w:t>
            </w:r>
          </w:p>
          <w:p w:rsidR="00FC03E1" w:rsidRPr="00691FF2" w:rsidRDefault="00FC03E1" w:rsidP="00FC03E1">
            <w:pPr>
              <w:widowControl w:val="0"/>
              <w:pBdr>
                <w:top w:val="nil"/>
                <w:left w:val="nil"/>
                <w:bottom w:val="nil"/>
                <w:right w:val="nil"/>
                <w:between w:val="nil"/>
              </w:pBdr>
              <w:tabs>
                <w:tab w:val="left" w:pos="219"/>
              </w:tabs>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color w:val="000000"/>
                <w:lang w:val="uk-UA"/>
              </w:rPr>
              <w:t xml:space="preserve"> - </w:t>
            </w:r>
            <w:r w:rsidRPr="00691FF2">
              <w:rPr>
                <w:rFonts w:ascii="Times New Roman" w:eastAsia="Times New Roman" w:hAnsi="Times New Roman" w:cs="Times New Roman"/>
                <w:highlight w:val="white"/>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691FF2">
              <w:rPr>
                <w:rFonts w:ascii="Times New Roman" w:eastAsia="Times New Roman" w:hAnsi="Times New Roman" w:cs="Times New Roman"/>
                <w:highlight w:val="white"/>
                <w:lang w:val="uk-UA"/>
              </w:rPr>
              <w:lastRenderedPageBreak/>
              <w:t>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03E1" w:rsidRPr="00691FF2"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FC03E1" w:rsidRPr="00691FF2" w:rsidRDefault="00FC03E1" w:rsidP="00FC03E1">
            <w:pPr>
              <w:spacing w:after="0" w:line="240" w:lineRule="auto"/>
              <w:ind w:left="86"/>
              <w:jc w:val="both"/>
              <w:rPr>
                <w:rFonts w:ascii="Times New Roman" w:eastAsia="Times New Roman" w:hAnsi="Times New Roman" w:cs="Times New Roman"/>
                <w:b/>
                <w:i/>
              </w:rPr>
            </w:pPr>
            <w:r w:rsidRPr="00691FF2">
              <w:rPr>
                <w:rFonts w:ascii="Times New Roman" w:eastAsia="Times New Roman" w:hAnsi="Times New Roman" w:cs="Times New Roman"/>
                <w:b/>
                <w:i/>
                <w:color w:val="000000"/>
              </w:rPr>
              <w:t>3) переможець процедури закупівлі:</w:t>
            </w:r>
          </w:p>
          <w:p w:rsidR="00FC03E1" w:rsidRPr="00691FF2"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color w:val="000000"/>
              </w:rPr>
              <w:t xml:space="preserve">- </w:t>
            </w:r>
            <w:r w:rsidRPr="00691FF2">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C03E1" w:rsidRPr="00691FF2"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w:t>
            </w:r>
            <w:r w:rsidR="004D5D64" w:rsidRPr="004D5D6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691FF2">
              <w:rPr>
                <w:rFonts w:ascii="Times New Roman" w:eastAsia="Times New Roman" w:hAnsi="Times New Roman" w:cs="Times New Roman"/>
                <w:highlight w:val="white"/>
              </w:rPr>
              <w:t>;</w:t>
            </w:r>
          </w:p>
          <w:p w:rsidR="00FC03E1" w:rsidRPr="00691FF2"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w:t>
            </w:r>
            <w:r w:rsidR="003F2186" w:rsidRPr="003F2186">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91FF2">
              <w:rPr>
                <w:rFonts w:ascii="Times New Roman" w:eastAsia="Times New Roman" w:hAnsi="Times New Roman" w:cs="Times New Roman"/>
                <w:highlight w:val="white"/>
              </w:rPr>
              <w:t>;</w:t>
            </w:r>
          </w:p>
          <w:p w:rsidR="00626E55" w:rsidRPr="003F2186"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надав забезпечення виконання договору про закупівлю, якщо таке забе</w:t>
            </w:r>
            <w:r w:rsidR="003F2186">
              <w:rPr>
                <w:rFonts w:ascii="Times New Roman" w:eastAsia="Times New Roman" w:hAnsi="Times New Roman" w:cs="Times New Roman"/>
                <w:highlight w:val="white"/>
              </w:rPr>
              <w:t>зпечення вимагалося замовником</w:t>
            </w:r>
            <w:r w:rsidR="00626E55">
              <w:rPr>
                <w:rFonts w:ascii="Times New Roman" w:eastAsia="Times New Roman" w:hAnsi="Times New Roman" w:cs="Times New Roman"/>
                <w:highlight w:val="white"/>
              </w:rPr>
              <w:t>.</w:t>
            </w:r>
            <w:r w:rsidRPr="00691FF2">
              <w:rPr>
                <w:rFonts w:ascii="Times New Roman" w:eastAsia="Times New Roman" w:hAnsi="Times New Roman" w:cs="Times New Roman"/>
                <w:b/>
                <w:i/>
                <w:highlight w:val="white"/>
                <w:lang w:val="uk-UA"/>
              </w:rPr>
              <w:t xml:space="preserve">   </w:t>
            </w:r>
          </w:p>
          <w:p w:rsidR="00FC03E1" w:rsidRPr="00856741"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b/>
                <w:i/>
                <w:highlight w:val="white"/>
              </w:rPr>
            </w:pPr>
            <w:r w:rsidRPr="00856741">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FC03E1" w:rsidRPr="00691FF2" w:rsidRDefault="00FC03E1" w:rsidP="00FC03E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6951" w:rsidRDefault="00FC03E1" w:rsidP="003B695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03E1" w:rsidRPr="003B6951" w:rsidRDefault="00FC03E1" w:rsidP="003B6951">
            <w:pPr>
              <w:widowControl w:val="0"/>
              <w:pBdr>
                <w:top w:val="nil"/>
                <w:left w:val="nil"/>
                <w:bottom w:val="nil"/>
                <w:right w:val="nil"/>
                <w:between w:val="nil"/>
              </w:pBdr>
              <w:spacing w:after="0" w:line="240" w:lineRule="auto"/>
              <w:ind w:firstLine="228"/>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w:t>
            </w:r>
            <w:r w:rsidR="00567E01">
              <w:rPr>
                <w:rFonts w:ascii="Times New Roman" w:eastAsia="Times New Roman" w:hAnsi="Times New Roman" w:cs="Times New Roman"/>
                <w:highlight w:val="white"/>
                <w:lang w:val="uk-UA"/>
              </w:rPr>
              <w:t>ням на відповідні положення О</w:t>
            </w:r>
            <w:r w:rsidRPr="00C96209">
              <w:rPr>
                <w:rFonts w:ascii="Times New Roman" w:eastAsia="Times New Roman" w:hAnsi="Times New Roman" w:cs="Times New Roman"/>
                <w:highlight w:val="whit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F4526" w:rsidRPr="00B449F2" w:rsidRDefault="00FC03E1" w:rsidP="00FC03E1">
            <w:pPr>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highlight w:val="white"/>
                <w:lang w:val="uk-UA"/>
              </w:rPr>
              <w:t xml:space="preserve">   </w:t>
            </w:r>
            <w:r w:rsidRPr="00C96209">
              <w:rPr>
                <w:rFonts w:ascii="Times New Roman" w:eastAsia="Times New Roman" w:hAnsi="Times New Roman" w:cs="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6209">
              <w:rPr>
                <w:rFonts w:ascii="Times New Roman" w:eastAsia="Times New Roman" w:hAnsi="Times New Roman" w:cs="Times New Roman"/>
                <w:b/>
                <w:i/>
                <w:highlight w:val="white"/>
                <w:lang w:val="uk-UA"/>
              </w:rPr>
              <w:t>не пізніш як через чотири дні</w:t>
            </w:r>
            <w:r w:rsidRPr="00C96209">
              <w:rPr>
                <w:rFonts w:ascii="Times New Roman" w:eastAsia="Times New Roman" w:hAnsi="Times New Roman" w:cs="Times New Roman"/>
                <w:b/>
                <w:highlight w:val="white"/>
                <w:lang w:val="uk-UA"/>
              </w:rPr>
              <w:t xml:space="preserve"> </w:t>
            </w:r>
            <w:r w:rsidRPr="00C96209">
              <w:rPr>
                <w:rFonts w:ascii="Times New Roman" w:eastAsia="Times New Roman" w:hAnsi="Times New Roman" w:cs="Times New Roman"/>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03E1" w:rsidRPr="00691FF2" w:rsidTr="00595A4E">
        <w:trPr>
          <w:trHeight w:val="20"/>
        </w:trPr>
        <w:tc>
          <w:tcPr>
            <w:tcW w:w="567" w:type="dxa"/>
            <w:tcBorders>
              <w:top w:val="single" w:sz="4" w:space="0" w:color="000000"/>
              <w:left w:val="single" w:sz="2"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4" w:space="0" w:color="000000"/>
              <w:right w:val="single" w:sz="2" w:space="0" w:color="000000"/>
            </w:tcBorders>
          </w:tcPr>
          <w:p w:rsidR="00FC03E1" w:rsidRPr="00691FF2" w:rsidRDefault="00FC03E1" w:rsidP="00FC03E1">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VI. Результати торгів та укладання договору про закупівлю</w:t>
            </w:r>
          </w:p>
        </w:tc>
      </w:tr>
      <w:tr w:rsidR="00FC03E1" w:rsidRPr="00691FF2" w:rsidTr="00822125">
        <w:trPr>
          <w:trHeight w:val="20"/>
        </w:trPr>
        <w:tc>
          <w:tcPr>
            <w:tcW w:w="56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Відміна замовником торгів чи визнання їх такими, що не відбулися </w:t>
            </w:r>
          </w:p>
        </w:tc>
        <w:tc>
          <w:tcPr>
            <w:tcW w:w="6803" w:type="dxa"/>
            <w:tcBorders>
              <w:top w:val="single" w:sz="4" w:space="0" w:color="000000"/>
              <w:left w:val="single" w:sz="4" w:space="0" w:color="000000"/>
              <w:bottom w:val="single" w:sz="4" w:space="0" w:color="000000"/>
              <w:right w:val="single" w:sz="4" w:space="0" w:color="000000"/>
            </w:tcBorders>
          </w:tcPr>
          <w:p w:rsidR="00FC03E1" w:rsidRPr="00691FF2" w:rsidRDefault="00FC03E1" w:rsidP="00FC03E1">
            <w:pPr>
              <w:widowControl w:val="0"/>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b/>
                <w:i/>
                <w:lang w:val="uk-UA"/>
              </w:rPr>
              <w:t xml:space="preserve">   </w:t>
            </w:r>
            <w:r w:rsidRPr="00691FF2">
              <w:rPr>
                <w:rFonts w:ascii="Times New Roman" w:eastAsia="Times New Roman" w:hAnsi="Times New Roman" w:cs="Times New Roman"/>
                <w:b/>
                <w:i/>
              </w:rPr>
              <w:t>Замовник відміняє відкриті торги у разі:</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1) відсутності подальшої потреби в закупівлі товарів, робіт чи послуг;</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3) скорочення обсягу видатків на здійснення закупівлі товарів, робіт чи послуг;</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FC03E1" w:rsidRPr="00C96209"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C96209">
              <w:rPr>
                <w:rFonts w:ascii="Times New Roman" w:eastAsia="Times New Roman" w:hAnsi="Times New Roman" w:cs="Times New Roman"/>
                <w:lang w:val="uk-UA"/>
              </w:rPr>
              <w:t xml:space="preserve">У разі відміни відкритих торгів замовник </w:t>
            </w:r>
            <w:r w:rsidRPr="00C96209">
              <w:rPr>
                <w:rFonts w:ascii="Times New Roman" w:eastAsia="Times New Roman" w:hAnsi="Times New Roman" w:cs="Times New Roman"/>
                <w:b/>
                <w:i/>
                <w:lang w:val="uk-UA"/>
              </w:rPr>
              <w:t xml:space="preserve">протягом одного робочого </w:t>
            </w:r>
            <w:r w:rsidRPr="00C96209">
              <w:rPr>
                <w:rFonts w:ascii="Times New Roman" w:eastAsia="Times New Roman" w:hAnsi="Times New Roman" w:cs="Times New Roman"/>
                <w:b/>
                <w:i/>
                <w:lang w:val="uk-UA"/>
              </w:rPr>
              <w:lastRenderedPageBreak/>
              <w:t>дня</w:t>
            </w:r>
            <w:r w:rsidRPr="00C96209">
              <w:rPr>
                <w:rFonts w:ascii="Times New Roman" w:eastAsia="Times New Roman" w:hAnsi="Times New Roman" w:cs="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rsidR="00FC03E1" w:rsidRPr="00691FF2" w:rsidRDefault="00FC03E1" w:rsidP="00FC03E1">
            <w:pPr>
              <w:widowControl w:val="0"/>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b/>
                <w:i/>
                <w:lang w:val="uk-UA"/>
              </w:rPr>
              <w:t xml:space="preserve">   </w:t>
            </w:r>
            <w:r w:rsidRPr="00691FF2">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91FF2">
              <w:rPr>
                <w:rFonts w:ascii="Times New Roman" w:eastAsia="Times New Roman" w:hAnsi="Times New Roman" w:cs="Times New Roman"/>
                <w:highlight w:val="white"/>
              </w:rPr>
              <w:t>цими особливостями</w:t>
            </w:r>
            <w:r w:rsidRPr="00691FF2">
              <w:rPr>
                <w:rFonts w:ascii="Times New Roman" w:eastAsia="Times New Roman" w:hAnsi="Times New Roman" w:cs="Times New Roman"/>
              </w:rPr>
              <w:t>;</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2) не</w:t>
            </w:r>
            <w:r w:rsidRPr="00691FF2">
              <w:rPr>
                <w:rFonts w:ascii="Times New Roman" w:eastAsia="Times New Roman" w:hAnsi="Times New Roman" w:cs="Times New Roman"/>
                <w:highlight w:val="white"/>
              </w:rPr>
              <w:t>подання жодної тендерної пропозиції для участі</w:t>
            </w:r>
            <w:r w:rsidRPr="00691FF2">
              <w:rPr>
                <w:rFonts w:ascii="Times New Roman" w:eastAsia="Times New Roman" w:hAnsi="Times New Roman" w:cs="Times New Roman"/>
              </w:rPr>
              <w:t xml:space="preserve"> у відкритих торгах у строк, установлений замовником згідно з </w:t>
            </w:r>
            <w:r w:rsidRPr="00691FF2">
              <w:rPr>
                <w:rFonts w:ascii="Times New Roman" w:eastAsia="Times New Roman" w:hAnsi="Times New Roman" w:cs="Times New Roman"/>
                <w:highlight w:val="white"/>
              </w:rPr>
              <w:t>цими особливостями</w:t>
            </w:r>
            <w:r w:rsidRPr="00691FF2">
              <w:rPr>
                <w:rFonts w:ascii="Times New Roman" w:eastAsia="Times New Roman" w:hAnsi="Times New Roman" w:cs="Times New Roman"/>
              </w:rPr>
              <w:t>.</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567E01">
              <w:rPr>
                <w:rFonts w:ascii="Times New Roman" w:eastAsia="Times New Roman" w:hAnsi="Times New Roman" w:cs="Times New Roman"/>
                <w:lang w:val="uk-UA"/>
              </w:rPr>
              <w:t xml:space="preserve"> 51 Особливостей</w:t>
            </w:r>
            <w:r w:rsidRPr="00691FF2">
              <w:rPr>
                <w:rFonts w:ascii="Times New Roman" w:eastAsia="Times New Roman" w:hAnsi="Times New Roman" w:cs="Times New Roman"/>
              </w:rPr>
              <w:t>, оприлюднюється інформація про відміну відкритих торгів.</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Відкриті торги можуть бути відмінені частково (за лотом).</w:t>
            </w:r>
          </w:p>
          <w:p w:rsidR="00FC03E1" w:rsidRPr="00691FF2" w:rsidRDefault="00FC03E1" w:rsidP="00FC03E1">
            <w:pPr>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91FF2">
              <w:rPr>
                <w:rFonts w:ascii="Times New Roman" w:eastAsia="Times New Roman" w:hAnsi="Times New Roman" w:cs="Times New Roman"/>
                <w:color w:val="4A86E8"/>
              </w:rPr>
              <w:t>.</w:t>
            </w:r>
          </w:p>
        </w:tc>
      </w:tr>
      <w:tr w:rsidR="00FC03E1" w:rsidRPr="00691FF2" w:rsidTr="00822125">
        <w:trPr>
          <w:trHeight w:val="20"/>
        </w:trPr>
        <w:tc>
          <w:tcPr>
            <w:tcW w:w="56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Строк укладання договору</w:t>
            </w:r>
          </w:p>
        </w:tc>
        <w:tc>
          <w:tcPr>
            <w:tcW w:w="6803" w:type="dxa"/>
            <w:tcBorders>
              <w:top w:val="single" w:sz="4" w:space="0" w:color="000000"/>
              <w:left w:val="single" w:sz="4" w:space="0" w:color="000000"/>
              <w:bottom w:val="single" w:sz="4" w:space="0" w:color="000000"/>
              <w:right w:val="single" w:sz="4" w:space="0" w:color="000000"/>
            </w:tcBorders>
            <w:vAlign w:val="center"/>
          </w:tcPr>
          <w:p w:rsidR="00920607" w:rsidRDefault="00FC03E1" w:rsidP="00FC03E1">
            <w:pPr>
              <w:widowControl w:val="0"/>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w:t>
            </w:r>
            <w:r w:rsidR="00920607">
              <w:rPr>
                <w:rFonts w:ascii="Times New Roman" w:eastAsia="Times New Roman" w:hAnsi="Times New Roman" w:cs="Times New Roman"/>
                <w:highlight w:val="white"/>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C03E1" w:rsidRPr="00691FF2" w:rsidRDefault="00FC03E1" w:rsidP="00920607">
            <w:pPr>
              <w:widowControl w:val="0"/>
              <w:spacing w:after="0" w:line="240" w:lineRule="auto"/>
              <w:ind w:firstLine="228"/>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1FF2">
              <w:rPr>
                <w:rFonts w:ascii="Times New Roman" w:eastAsia="Times New Roman" w:hAnsi="Times New Roman" w:cs="Times New Roman"/>
                <w:b/>
                <w:i/>
                <w:highlight w:val="white"/>
                <w:lang w:val="uk-UA"/>
              </w:rPr>
              <w:t>не пізніше ніж через 15 днів</w:t>
            </w:r>
            <w:r w:rsidRPr="00691FF2">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91FF2">
              <w:rPr>
                <w:rFonts w:ascii="Times New Roman" w:eastAsia="Times New Roman" w:hAnsi="Times New Roman" w:cs="Times New Roman"/>
                <w:highlight w:val="white"/>
              </w:rPr>
              <w:t xml:space="preserve">У випадку обґрунтованої необхідності строк для укладення договору </w:t>
            </w:r>
            <w:r w:rsidRPr="00691FF2">
              <w:rPr>
                <w:rFonts w:ascii="Times New Roman" w:eastAsia="Times New Roman" w:hAnsi="Times New Roman" w:cs="Times New Roman"/>
                <w:b/>
                <w:i/>
                <w:highlight w:val="white"/>
              </w:rPr>
              <w:t>може бути продовжений до 60 днів</w:t>
            </w:r>
            <w:r w:rsidRPr="00691FF2">
              <w:rPr>
                <w:rFonts w:ascii="Times New Roman" w:eastAsia="Times New Roman" w:hAnsi="Times New Roman" w:cs="Times New Roman"/>
                <w:highlight w:val="white"/>
              </w:rPr>
              <w:t xml:space="preserve">. </w:t>
            </w:r>
          </w:p>
          <w:p w:rsidR="00FC03E1" w:rsidRPr="00691FF2" w:rsidRDefault="00FC03E1" w:rsidP="00FC03E1">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highlight w:val="white"/>
              </w:rPr>
              <w:t xml:space="preserve">У разі подання скарги </w:t>
            </w:r>
            <w:proofErr w:type="gramStart"/>
            <w:r w:rsidRPr="00691FF2">
              <w:rPr>
                <w:rFonts w:ascii="Times New Roman" w:eastAsia="Times New Roman" w:hAnsi="Times New Roman" w:cs="Times New Roman"/>
                <w:highlight w:val="white"/>
              </w:rPr>
              <w:t>до органу</w:t>
            </w:r>
            <w:proofErr w:type="gramEnd"/>
            <w:r w:rsidRPr="00691FF2">
              <w:rPr>
                <w:rFonts w:ascii="Times New Roman" w:eastAsia="Times New Roman" w:hAnsi="Times New Roman" w:cs="Times New Roman"/>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03E1" w:rsidRPr="00691FF2" w:rsidRDefault="00FC03E1" w:rsidP="00FC03E1">
            <w:pPr>
              <w:tabs>
                <w:tab w:val="left" w:pos="590"/>
                <w:tab w:val="left" w:pos="10381"/>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691FF2">
              <w:rPr>
                <w:rFonts w:ascii="Times New Roman" w:eastAsia="Times New Roman" w:hAnsi="Times New Roman" w:cs="Times New Roman"/>
                <w:b/>
                <w:i/>
                <w:highlight w:val="white"/>
              </w:rPr>
              <w:t>не може бути укладено раніше ніж через п’ять днів</w:t>
            </w:r>
            <w:r w:rsidRPr="00691FF2">
              <w:rPr>
                <w:rFonts w:ascii="Times New Roman" w:eastAsia="Times New Roman" w:hAnsi="Times New Roman" w:cs="Times New Roman"/>
                <w:i/>
                <w:highlight w:val="white"/>
              </w:rPr>
              <w:t xml:space="preserve"> </w:t>
            </w:r>
            <w:r w:rsidRPr="00691FF2">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FC03E1" w:rsidRPr="00517E9E" w:rsidTr="00822125">
        <w:trPr>
          <w:trHeight w:val="20"/>
        </w:trPr>
        <w:tc>
          <w:tcPr>
            <w:tcW w:w="56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Проект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FC03E1" w:rsidRPr="00691FF2" w:rsidRDefault="00FC03E1" w:rsidP="00FC03E1">
            <w:pPr>
              <w:widowControl w:val="0"/>
              <w:tabs>
                <w:tab w:val="left" w:pos="87"/>
                <w:tab w:val="left" w:pos="594"/>
              </w:tabs>
              <w:spacing w:after="0" w:line="240" w:lineRule="auto"/>
              <w:ind w:right="12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w:t>
            </w:r>
            <w:r w:rsidRPr="00691FF2">
              <w:rPr>
                <w:rFonts w:ascii="Times New Roman" w:eastAsia="Times New Roman" w:hAnsi="Times New Roman" w:cs="Times New Roman"/>
                <w:color w:val="000000"/>
              </w:rPr>
              <w:t xml:space="preserve">Проєкт </w:t>
            </w:r>
            <w:r w:rsidRPr="00691FF2">
              <w:rPr>
                <w:rFonts w:ascii="Times New Roman" w:eastAsia="Times New Roman" w:hAnsi="Times New Roman" w:cs="Times New Roman"/>
              </w:rPr>
              <w:t>д</w:t>
            </w:r>
            <w:r w:rsidRPr="00691FF2">
              <w:rPr>
                <w:rFonts w:ascii="Times New Roman" w:eastAsia="Times New Roman" w:hAnsi="Times New Roman" w:cs="Times New Roman"/>
                <w:color w:val="000000"/>
              </w:rPr>
              <w:t xml:space="preserve">оговору про закупівлю викладено в </w:t>
            </w:r>
            <w:r w:rsidRPr="009919E8">
              <w:rPr>
                <w:rFonts w:ascii="Times New Roman" w:eastAsia="Times New Roman" w:hAnsi="Times New Roman" w:cs="Times New Roman"/>
                <w:b/>
                <w:i/>
                <w:color w:val="000000"/>
              </w:rPr>
              <w:t xml:space="preserve">Додатку </w:t>
            </w:r>
            <w:r>
              <w:rPr>
                <w:rFonts w:ascii="Times New Roman" w:eastAsia="Times New Roman" w:hAnsi="Times New Roman" w:cs="Times New Roman"/>
                <w:b/>
                <w:i/>
                <w:color w:val="000000"/>
                <w:lang w:val="uk-UA"/>
              </w:rPr>
              <w:t>8</w:t>
            </w:r>
            <w:r w:rsidRPr="00691FF2">
              <w:rPr>
                <w:rFonts w:ascii="Times New Roman" w:eastAsia="Times New Roman" w:hAnsi="Times New Roman" w:cs="Times New Roman"/>
                <w:color w:val="000000"/>
              </w:rPr>
              <w:t xml:space="preserve"> до цієї тендерної документації.</w:t>
            </w:r>
          </w:p>
          <w:p w:rsidR="006D14EA" w:rsidRDefault="00FC03E1" w:rsidP="006D14EA">
            <w:pPr>
              <w:widowControl w:val="0"/>
              <w:tabs>
                <w:tab w:val="left" w:pos="87"/>
                <w:tab w:val="left" w:pos="594"/>
              </w:tabs>
              <w:spacing w:after="0" w:line="240" w:lineRule="auto"/>
              <w:ind w:right="120"/>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w:t>
            </w:r>
            <w:r w:rsidRPr="00C96209">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96209">
              <w:rPr>
                <w:rFonts w:ascii="Times New Roman" w:eastAsia="Times New Roman" w:hAnsi="Times New Roman" w:cs="Times New Roman"/>
                <w:lang w:val="uk-UA"/>
              </w:rPr>
              <w:t>у строки, визначені пунктом 2 «Строк укладання договор</w:t>
            </w:r>
            <w:r w:rsidR="006D14EA">
              <w:rPr>
                <w:rFonts w:ascii="Times New Roman" w:eastAsia="Times New Roman" w:hAnsi="Times New Roman" w:cs="Times New Roman"/>
                <w:lang w:val="uk-UA"/>
              </w:rPr>
              <w:t>у про закупівлю» цього розділу.</w:t>
            </w:r>
          </w:p>
          <w:p w:rsidR="00FC03E1" w:rsidRPr="006D14EA" w:rsidRDefault="006D14EA" w:rsidP="006D14EA">
            <w:pPr>
              <w:widowControl w:val="0"/>
              <w:tabs>
                <w:tab w:val="left" w:pos="87"/>
                <w:tab w:val="left" w:pos="594"/>
              </w:tabs>
              <w:spacing w:after="0" w:line="240" w:lineRule="auto"/>
              <w:ind w:right="120" w:firstLine="228"/>
              <w:jc w:val="both"/>
              <w:rPr>
                <w:rFonts w:ascii="Times New Roman" w:eastAsia="Times New Roman" w:hAnsi="Times New Roman" w:cs="Times New Roman"/>
                <w:lang w:val="uk-UA"/>
              </w:rPr>
            </w:pPr>
            <w:r w:rsidRPr="006D14EA">
              <w:rPr>
                <w:rFonts w:ascii="Times New Roman" w:eastAsia="Times New Roman" w:hAnsi="Times New Roman" w:cs="Times New Roman"/>
                <w:b/>
                <w:i/>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FC03E1" w:rsidRPr="00C96209">
              <w:rPr>
                <w:rFonts w:ascii="Times New Roman" w:eastAsia="Times New Roman" w:hAnsi="Times New Roman" w:cs="Times New Roman"/>
                <w:highlight w:val="white"/>
                <w:lang w:val="uk-UA"/>
              </w:rPr>
              <w:t>.</w:t>
            </w:r>
          </w:p>
        </w:tc>
      </w:tr>
      <w:tr w:rsidR="00FC03E1" w:rsidRPr="00691FF2" w:rsidTr="00822125">
        <w:trPr>
          <w:trHeight w:val="20"/>
        </w:trPr>
        <w:tc>
          <w:tcPr>
            <w:tcW w:w="56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top w:val="single" w:sz="4" w:space="0" w:color="000000"/>
              <w:left w:val="single" w:sz="4" w:space="0" w:color="000000"/>
              <w:bottom w:val="single" w:sz="4" w:space="0" w:color="000000"/>
            </w:tcBorders>
          </w:tcPr>
          <w:p w:rsidR="00FC03E1" w:rsidRPr="00691FF2" w:rsidRDefault="00FC03E1" w:rsidP="00FC03E1">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 Істотні умови, що обов'язково включаються до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FC03E1" w:rsidRPr="00691FF2" w:rsidRDefault="00FC03E1" w:rsidP="00FC03E1">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color w:val="323232"/>
                <w:lang w:val="uk-UA"/>
              </w:rPr>
              <w:t xml:space="preserve">   </w:t>
            </w:r>
            <w:r w:rsidR="004C1D8B" w:rsidRPr="0072542C">
              <w:rPr>
                <w:rFonts w:ascii="Times New Roman" w:eastAsia="Times New Roman" w:hAnsi="Times New Roman" w:cs="Times New Roman"/>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6D14EA" w:rsidRPr="006D14EA">
              <w:rPr>
                <w:rFonts w:ascii="Times New Roman" w:eastAsia="Times New Roman" w:hAnsi="Times New Roman" w:cs="Times New Roman"/>
                <w:lang w:val="uk-UA"/>
              </w:rPr>
              <w:t>крім частин другої — п’ятої, сьомої — дев’ятої статті 41 Закону та Особливостей</w:t>
            </w:r>
            <w:r w:rsidRPr="00691FF2">
              <w:rPr>
                <w:rFonts w:ascii="Times New Roman" w:eastAsia="Times New Roman" w:hAnsi="Times New Roman" w:cs="Times New Roman"/>
                <w:lang w:val="uk-UA"/>
              </w:rPr>
              <w:t>.</w:t>
            </w:r>
          </w:p>
          <w:p w:rsidR="00FC03E1" w:rsidRPr="00691FF2" w:rsidRDefault="00FC03E1" w:rsidP="00FC03E1">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C1D8B" w:rsidRPr="003C146F" w:rsidRDefault="00FC03E1" w:rsidP="004C1D8B">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006D14EA" w:rsidRPr="006D14EA">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006D14EA" w:rsidRPr="006D14EA">
              <w:rPr>
                <w:rFonts w:ascii="Times New Roman" w:eastAsia="Times New Roman" w:hAnsi="Times New Roman" w:cs="Times New Roman"/>
                <w:lang w:val="uk-UA"/>
              </w:rPr>
              <w:t>,</w:t>
            </w:r>
            <w:r w:rsidR="006D14EA" w:rsidRPr="006D14EA">
              <w:rPr>
                <w:rFonts w:ascii="Times New Roman" w:eastAsia="Times New Roman" w:hAnsi="Times New Roman" w:cs="Times New Roman"/>
              </w:rPr>
              <w:t xml:space="preserve"> крім випадків</w:t>
            </w:r>
            <w:r w:rsidR="004C1D8B" w:rsidRPr="003C146F">
              <w:rPr>
                <w:rFonts w:ascii="Times New Roman" w:eastAsia="Times New Roman" w:hAnsi="Times New Roman" w:cs="Times New Roman"/>
                <w:lang w:val="uk-UA"/>
              </w:rPr>
              <w:t>:</w:t>
            </w:r>
          </w:p>
          <w:p w:rsidR="004C1D8B" w:rsidRPr="004C1D8B" w:rsidRDefault="004C1D8B" w:rsidP="004C1D8B">
            <w:pPr>
              <w:widowControl w:val="0"/>
              <w:spacing w:after="0" w:line="240" w:lineRule="auto"/>
              <w:jc w:val="both"/>
              <w:rPr>
                <w:rFonts w:ascii="Times New Roman" w:eastAsia="Times New Roman" w:hAnsi="Times New Roman" w:cs="Times New Roman"/>
              </w:rPr>
            </w:pPr>
            <w:r w:rsidRPr="004C1D8B">
              <w:rPr>
                <w:rFonts w:ascii="Times New Roman" w:eastAsia="Times New Roman" w:hAnsi="Times New Roman" w:cs="Times New Roman"/>
              </w:rPr>
              <w:t>визначення грошового еквівалента зобов’язання в іноземній валюті;</w:t>
            </w:r>
          </w:p>
          <w:p w:rsidR="00FC03E1" w:rsidRDefault="004C1D8B" w:rsidP="004C1D8B">
            <w:pPr>
              <w:widowControl w:val="0"/>
              <w:spacing w:after="0" w:line="240" w:lineRule="auto"/>
              <w:jc w:val="both"/>
              <w:rPr>
                <w:rFonts w:ascii="Times New Roman" w:eastAsia="Times New Roman" w:hAnsi="Times New Roman" w:cs="Times New Roman"/>
                <w:lang w:val="uk-UA"/>
              </w:rPr>
            </w:pPr>
            <w:r w:rsidRPr="004C1D8B">
              <w:rPr>
                <w:rFonts w:ascii="Times New Roman" w:eastAsia="Times New Roman" w:hAnsi="Times New Roman" w:cs="Times New Roman"/>
              </w:rPr>
              <w:lastRenderedPageBreak/>
              <w:t xml:space="preserve">перерахунку ціни в бік зменшення ціни тендерної пропозиції переможця без </w:t>
            </w:r>
            <w:r w:rsidR="006D14EA">
              <w:rPr>
                <w:rFonts w:ascii="Times New Roman" w:eastAsia="Times New Roman" w:hAnsi="Times New Roman" w:cs="Times New Roman"/>
              </w:rPr>
              <w:t>зменшення обсягів закупівлі</w:t>
            </w:r>
            <w:r w:rsidR="006D14EA">
              <w:rPr>
                <w:rFonts w:ascii="Times New Roman" w:eastAsia="Times New Roman" w:hAnsi="Times New Roman" w:cs="Times New Roman"/>
                <w:lang w:val="uk-UA"/>
              </w:rPr>
              <w:t>;</w:t>
            </w:r>
          </w:p>
          <w:p w:rsidR="006D14EA" w:rsidRPr="006D14EA" w:rsidRDefault="006D14EA" w:rsidP="004C1D8B">
            <w:pPr>
              <w:widowControl w:val="0"/>
              <w:spacing w:after="0" w:line="240" w:lineRule="auto"/>
              <w:jc w:val="both"/>
              <w:rPr>
                <w:rFonts w:ascii="Times New Roman" w:eastAsia="Times New Roman" w:hAnsi="Times New Roman" w:cs="Times New Roman"/>
                <w:lang w:val="uk-UA"/>
              </w:rPr>
            </w:pPr>
            <w:r w:rsidRPr="006D14EA">
              <w:rPr>
                <w:rFonts w:ascii="Times New Roman" w:eastAsia="Times New Roman" w:hAnsi="Times New Roman" w:cs="Times New Roman"/>
                <w:lang w:val="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lang w:val="uk-UA"/>
              </w:rPr>
              <w:t>.</w:t>
            </w:r>
          </w:p>
          <w:p w:rsidR="00FC03E1" w:rsidRPr="00691FF2" w:rsidRDefault="00FC03E1" w:rsidP="00FC03E1">
            <w:pPr>
              <w:pStyle w:val="12"/>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eastAsia="en-US"/>
              </w:rPr>
              <w:t xml:space="preserve">   </w:t>
            </w:r>
            <w:r w:rsidRPr="00691FF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1) зменшення обсягів закупівлі, зокрема з урахуванням фактичного обсягу видатків замовника;</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w:t>
            </w:r>
            <w:proofErr w:type="gramStart"/>
            <w:r w:rsidRPr="00691FF2">
              <w:rPr>
                <w:rFonts w:ascii="Times New Roman" w:hAnsi="Times New Roman"/>
                <w:color w:val="000000"/>
              </w:rPr>
              <w:t>на ринку</w:t>
            </w:r>
            <w:proofErr w:type="gramEnd"/>
            <w:r w:rsidRPr="00691FF2">
              <w:rPr>
                <w:rFonts w:ascii="Times New Roman" w:hAnsi="Times New Roman"/>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91FF2">
              <w:rPr>
                <w:rFonts w:ascii="Times New Roman" w:hAnsi="Times New Roman"/>
                <w:color w:val="000000"/>
              </w:rPr>
              <w:t>на ринку</w:t>
            </w:r>
            <w:proofErr w:type="gramEnd"/>
            <w:r w:rsidRPr="00691FF2">
              <w:rPr>
                <w:rFonts w:ascii="Times New Roman" w:hAnsi="Times New Roman"/>
                <w:color w:val="00000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4) продовження строку дії договору про закупівлю та</w:t>
            </w:r>
            <w:r w:rsidR="00D72C72">
              <w:rPr>
                <w:rFonts w:ascii="Times New Roman" w:hAnsi="Times New Roman"/>
                <w:color w:val="000000"/>
                <w:lang w:val="uk-UA"/>
              </w:rPr>
              <w:t>/або</w:t>
            </w:r>
            <w:r w:rsidRPr="00691FF2">
              <w:rPr>
                <w:rFonts w:ascii="Times New Roman" w:hAnsi="Times New Roman"/>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691FF2">
              <w:rPr>
                <w:rFonts w:ascii="Times New Roman" w:hAnsi="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91FF2">
              <w:rPr>
                <w:rFonts w:ascii="Times New Roman" w:hAnsi="Times New Roman"/>
                <w:color w:val="000000"/>
              </w:rPr>
              <w:t>на ринку</w:t>
            </w:r>
            <w:proofErr w:type="gramEnd"/>
            <w:r w:rsidRPr="00691FF2">
              <w:rPr>
                <w:rFonts w:ascii="Times New Roman" w:hAnsi="Times New Roman"/>
                <w:color w:val="000000"/>
              </w:rPr>
              <w:t xml:space="preserve"> “на добу наперед”, що застосовуються в договорі про закупівлю, у разі встановлення в договорі про закупівлю порядку зміни ціни;</w:t>
            </w:r>
          </w:p>
          <w:p w:rsidR="00FC03E1" w:rsidRPr="00691FF2" w:rsidRDefault="00FC03E1" w:rsidP="00FC03E1">
            <w:pPr>
              <w:spacing w:after="0" w:line="240" w:lineRule="auto"/>
              <w:jc w:val="both"/>
              <w:rPr>
                <w:rFonts w:ascii="Times New Roman" w:hAnsi="Times New Roman"/>
                <w:color w:val="000000"/>
              </w:rPr>
            </w:pPr>
            <w:r w:rsidRPr="00691FF2">
              <w:rPr>
                <w:rFonts w:ascii="Times New Roman" w:hAnsi="Times New Roman"/>
                <w:color w:val="000000"/>
              </w:rPr>
              <w:t>8) зміни умов у зв’язку із застосуванням положень частини шостої статті 41 Закону.</w:t>
            </w:r>
          </w:p>
          <w:p w:rsidR="00FC03E1" w:rsidRPr="00691FF2" w:rsidRDefault="00FC03E1" w:rsidP="006773F1">
            <w:pPr>
              <w:shd w:val="clear" w:color="auto" w:fill="FFFFFF"/>
              <w:spacing w:after="0" w:line="240" w:lineRule="auto"/>
              <w:jc w:val="both"/>
              <w:textAlignment w:val="baseline"/>
              <w:rPr>
                <w:rFonts w:ascii="Times New Roman" w:eastAsia="Times New Roman" w:hAnsi="Times New Roman" w:cs="Times New Roman"/>
                <w:color w:val="000000"/>
                <w:lang w:val="uk-UA"/>
              </w:rPr>
            </w:pPr>
            <w:r>
              <w:rPr>
                <w:rFonts w:ascii="Times New Roman" w:hAnsi="Times New Roman"/>
                <w:color w:val="000000"/>
                <w:shd w:val="solid" w:color="FFFFFF" w:fill="FFFFFF"/>
                <w:lang w:val="uk-UA"/>
              </w:rPr>
              <w:t xml:space="preserve">   </w:t>
            </w:r>
            <w:r w:rsidRPr="00691FF2">
              <w:rPr>
                <w:rFonts w:ascii="Times New Roman" w:hAnsi="Times New Roman"/>
                <w:color w:val="000000"/>
                <w:shd w:val="solid" w:color="FFFFFF" w:fill="FFFFFF"/>
              </w:rPr>
              <w:t>У разі внесення змін до істотних умов договору про закупівлю у випадках, передбачених пунктом</w:t>
            </w:r>
            <w:r w:rsidR="006773F1">
              <w:rPr>
                <w:rFonts w:ascii="Times New Roman" w:hAnsi="Times New Roman"/>
                <w:color w:val="000000"/>
                <w:shd w:val="solid" w:color="FFFFFF" w:fill="FFFFFF"/>
                <w:lang w:val="uk-UA"/>
              </w:rPr>
              <w:t xml:space="preserve"> 19 Особливостей</w:t>
            </w:r>
            <w:r w:rsidRPr="00691FF2">
              <w:rPr>
                <w:rFonts w:ascii="Times New Roman" w:hAnsi="Times New Roman"/>
                <w:color w:val="000000"/>
                <w:shd w:val="solid" w:color="FFFFFF" w:fill="FFFFFF"/>
              </w:rPr>
              <w:t>,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FC03E1" w:rsidRPr="00691FF2" w:rsidTr="00822125">
        <w:trPr>
          <w:trHeight w:val="20"/>
        </w:trPr>
        <w:tc>
          <w:tcPr>
            <w:tcW w:w="56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left="-622" w:firstLine="567"/>
              <w:jc w:val="center"/>
              <w:rPr>
                <w:rFonts w:ascii="Times New Roman" w:eastAsia="Calibri" w:hAnsi="Times New Roman" w:cs="Times New Roman"/>
                <w:b/>
                <w:bCs/>
                <w:lang w:val="uk-UA" w:eastAsia="ar-SA"/>
              </w:rPr>
            </w:pPr>
            <w:bookmarkStart w:id="43" w:name="_Hlk508799269"/>
            <w:r w:rsidRPr="00691FF2">
              <w:rPr>
                <w:rFonts w:ascii="Times New Roman" w:eastAsia="Calibri" w:hAnsi="Times New Roman" w:cs="Times New Roman"/>
                <w:b/>
                <w:bCs/>
                <w:lang w:val="uk-UA" w:eastAsia="ar-SA"/>
              </w:rPr>
              <w:lastRenderedPageBreak/>
              <w:t>5.</w:t>
            </w:r>
          </w:p>
        </w:tc>
        <w:tc>
          <w:tcPr>
            <w:tcW w:w="2977" w:type="dxa"/>
            <w:tcBorders>
              <w:top w:val="single" w:sz="4" w:space="0" w:color="000000"/>
              <w:left w:val="single" w:sz="2" w:space="0" w:color="000000"/>
              <w:bottom w:val="single" w:sz="2" w:space="0" w:color="000000"/>
            </w:tcBorders>
          </w:tcPr>
          <w:p w:rsidR="00FC03E1" w:rsidRPr="00691FF2" w:rsidRDefault="00FC03E1" w:rsidP="00FC03E1">
            <w:pPr>
              <w:suppressAutoHyphens/>
              <w:snapToGrid w:val="0"/>
              <w:spacing w:after="0" w:line="240" w:lineRule="auto"/>
              <w:ind w:firstLine="87"/>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Забезпечення виконання договору про закупівлю</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2" w:space="0" w:color="000000"/>
              <w:right w:val="single" w:sz="2" w:space="0" w:color="000000"/>
            </w:tcBorders>
            <w:vAlign w:val="center"/>
          </w:tcPr>
          <w:p w:rsidR="00FC03E1" w:rsidRPr="00691FF2" w:rsidRDefault="00FC03E1" w:rsidP="00FC03E1">
            <w:pPr>
              <w:tabs>
                <w:tab w:val="left" w:pos="10381"/>
              </w:tabs>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Calibri" w:hAnsi="Times New Roman" w:cs="Times New Roman"/>
                <w:lang w:val="uk-UA" w:eastAsia="ar-SA"/>
              </w:rPr>
              <w:t>Не вимагається.</w:t>
            </w:r>
          </w:p>
        </w:tc>
      </w:tr>
      <w:bookmarkEnd w:id="43"/>
    </w:tbl>
    <w:p w:rsidR="00595A4E" w:rsidRPr="00691FF2" w:rsidRDefault="00595A4E" w:rsidP="00595A4E">
      <w:pPr>
        <w:spacing w:line="240" w:lineRule="auto"/>
        <w:rPr>
          <w:lang w:val="uk-UA"/>
        </w:rPr>
      </w:pPr>
    </w:p>
    <w:p w:rsidR="00642FCE" w:rsidRDefault="00595A4E" w:rsidP="00595A4E">
      <w:pPr>
        <w:tabs>
          <w:tab w:val="left" w:pos="8112"/>
        </w:tabs>
        <w:spacing w:line="240" w:lineRule="auto"/>
        <w:ind w:firstLine="567"/>
        <w:jc w:val="right"/>
        <w:rPr>
          <w:lang w:val="uk-UA"/>
        </w:rPr>
      </w:pPr>
      <w:r w:rsidRPr="00691FF2">
        <w:rPr>
          <w:lang w:val="uk-UA"/>
        </w:rPr>
        <w:tab/>
      </w:r>
    </w:p>
    <w:p w:rsidR="00AD1378" w:rsidRDefault="00AD1378" w:rsidP="00595A4E">
      <w:pPr>
        <w:tabs>
          <w:tab w:val="left" w:pos="8112"/>
        </w:tabs>
        <w:spacing w:line="240" w:lineRule="auto"/>
        <w:ind w:firstLine="567"/>
        <w:jc w:val="right"/>
        <w:rPr>
          <w:lang w:val="uk-UA"/>
        </w:rPr>
      </w:pPr>
    </w:p>
    <w:p w:rsidR="00AD1378" w:rsidRDefault="00AD1378" w:rsidP="00595A4E">
      <w:pPr>
        <w:tabs>
          <w:tab w:val="left" w:pos="8112"/>
        </w:tabs>
        <w:spacing w:line="240" w:lineRule="auto"/>
        <w:ind w:firstLine="567"/>
        <w:jc w:val="right"/>
        <w:rPr>
          <w:lang w:val="uk-UA"/>
        </w:rPr>
      </w:pPr>
    </w:p>
    <w:p w:rsidR="00595A4E" w:rsidRPr="00691FF2" w:rsidRDefault="00595A4E" w:rsidP="00595A4E">
      <w:pPr>
        <w:tabs>
          <w:tab w:val="left" w:pos="8112"/>
        </w:tabs>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lastRenderedPageBreak/>
        <w:t>Додаток 1</w:t>
      </w:r>
    </w:p>
    <w:p w:rsidR="00595A4E" w:rsidRPr="00691FF2" w:rsidRDefault="00595A4E" w:rsidP="00595A4E">
      <w:pPr>
        <w:spacing w:line="240" w:lineRule="auto"/>
        <w:ind w:right="-284" w:firstLine="567"/>
        <w:jc w:val="center"/>
        <w:rPr>
          <w:rFonts w:ascii="Times New Roman" w:hAnsi="Times New Roman" w:cs="Times New Roman"/>
          <w:b/>
          <w:bCs/>
          <w:lang w:val="uk-UA"/>
        </w:rPr>
      </w:pPr>
      <w:r w:rsidRPr="00691FF2">
        <w:rPr>
          <w:rFonts w:ascii="Times New Roman" w:hAnsi="Times New Roman" w:cs="Times New Roman"/>
          <w:b/>
          <w:bCs/>
          <w:lang w:val="uk-UA"/>
        </w:rPr>
        <w:t>ПЕРЕЛІК ДОКУМЕНТІВ, ЯКІ ВИМАГАЮТЬСЯ ВІД УЧАСНИКА ДЛЯ ПІДТВЕРДЖЕННЯ ВІДПОВІДНОСТІ КВАЛІФІКАЦІЙНИМ КРИТЕРІЯМ</w:t>
      </w:r>
      <w:r w:rsidR="009919E8">
        <w:rPr>
          <w:rFonts w:ascii="Times New Roman" w:hAnsi="Times New Roman" w:cs="Times New Roman"/>
          <w:b/>
          <w:bCs/>
          <w:lang w:val="uk-UA"/>
        </w:rPr>
        <w:t xml:space="preserve"> ВІДПОВІДНО ДО СТ. 16 ЗАКОНУ</w:t>
      </w:r>
    </w:p>
    <w:p w:rsidR="00595A4E" w:rsidRPr="00691FF2" w:rsidRDefault="00595A4E" w:rsidP="00595A4E">
      <w:pPr>
        <w:spacing w:after="0" w:line="240" w:lineRule="auto"/>
        <w:ind w:right="-143" w:firstLine="567"/>
        <w:jc w:val="both"/>
        <w:rPr>
          <w:rFonts w:ascii="Times New Roman" w:eastAsia="Times New Roman" w:hAnsi="Times New Roman" w:cs="Times New Roman"/>
          <w:lang w:val="uk-UA" w:eastAsia="ru-RU"/>
        </w:rPr>
      </w:pPr>
      <w:r w:rsidRPr="00691FF2">
        <w:rPr>
          <w:rFonts w:ascii="Times New Roman" w:eastAsia="Times New Roman" w:hAnsi="Times New Roman" w:cs="Times New Roman"/>
          <w:lang w:val="uk-UA" w:eastAsia="ru-RU"/>
        </w:rPr>
        <w:t>Замовник вимагає від учасників процедури закупівлі подання ними документально підтвердженої інформації про їх відповідність наступним кваліфікаційним критеріям.</w:t>
      </w:r>
    </w:p>
    <w:p w:rsidR="00595A4E" w:rsidRPr="00691FF2" w:rsidRDefault="00595A4E" w:rsidP="00595A4E">
      <w:pPr>
        <w:pStyle w:val="31"/>
        <w:shd w:val="clear" w:color="auto" w:fill="auto"/>
        <w:tabs>
          <w:tab w:val="left" w:pos="1013"/>
        </w:tabs>
        <w:spacing w:before="0" w:line="240" w:lineRule="auto"/>
        <w:ind w:right="20" w:firstLine="567"/>
        <w:rPr>
          <w:rFonts w:eastAsia="Calibri"/>
          <w:sz w:val="22"/>
          <w:szCs w:val="22"/>
        </w:rPr>
      </w:pPr>
    </w:p>
    <w:p w:rsidR="00595A4E" w:rsidRPr="00691FF2" w:rsidRDefault="00595A4E" w:rsidP="00E33E27">
      <w:pPr>
        <w:tabs>
          <w:tab w:val="left" w:pos="228"/>
          <w:tab w:val="left" w:pos="511"/>
        </w:tabs>
        <w:suppressAutoHyphens/>
        <w:spacing w:line="240" w:lineRule="auto"/>
        <w:ind w:right="-308" w:firstLine="567"/>
        <w:contextualSpacing/>
        <w:jc w:val="both"/>
        <w:rPr>
          <w:rFonts w:ascii="Times New Roman" w:eastAsia="Calibri" w:hAnsi="Times New Roman" w:cs="Times New Roman"/>
          <w:b/>
          <w:bCs/>
          <w:lang w:val="uk-UA" w:eastAsia="zh-CN"/>
        </w:rPr>
      </w:pPr>
      <w:r w:rsidRPr="00691FF2">
        <w:rPr>
          <w:rFonts w:ascii="Times New Roman" w:eastAsia="Calibri" w:hAnsi="Times New Roman" w:cs="Times New Roman"/>
          <w:b/>
          <w:lang w:val="uk-UA"/>
        </w:rPr>
        <w:t>1</w:t>
      </w:r>
      <w:r w:rsidRPr="00691FF2">
        <w:rPr>
          <w:rFonts w:ascii="Times New Roman" w:eastAsia="Calibri" w:hAnsi="Times New Roman" w:cs="Times New Roman"/>
          <w:b/>
        </w:rPr>
        <w:t>.</w:t>
      </w:r>
      <w:r w:rsidRPr="00691FF2">
        <w:rPr>
          <w:rFonts w:ascii="Times New Roman" w:eastAsia="Calibri" w:hAnsi="Times New Roman" w:cs="Times New Roman"/>
          <w:b/>
          <w:bCs/>
          <w:lang w:eastAsia="zh-CN"/>
        </w:rPr>
        <w:t>Документи, що підтверджують наявність досвіду виконання аналогічного</w:t>
      </w:r>
      <w:r w:rsidRPr="00691FF2">
        <w:rPr>
          <w:rFonts w:ascii="Times New Roman" w:eastAsia="Calibri" w:hAnsi="Times New Roman" w:cs="Times New Roman"/>
          <w:b/>
          <w:bCs/>
          <w:lang w:val="uk-UA" w:eastAsia="zh-CN"/>
        </w:rPr>
        <w:t>(них)</w:t>
      </w:r>
      <w:r w:rsidRPr="00691FF2">
        <w:rPr>
          <w:rFonts w:ascii="Times New Roman" w:eastAsia="Calibri" w:hAnsi="Times New Roman" w:cs="Times New Roman"/>
          <w:b/>
          <w:bCs/>
          <w:lang w:eastAsia="zh-CN"/>
        </w:rPr>
        <w:t xml:space="preserve"> договору</w:t>
      </w:r>
      <w:r w:rsidRPr="00691FF2">
        <w:rPr>
          <w:rFonts w:ascii="Times New Roman" w:eastAsia="Calibri" w:hAnsi="Times New Roman" w:cs="Times New Roman"/>
          <w:b/>
          <w:bCs/>
          <w:lang w:val="uk-UA" w:eastAsia="zh-CN"/>
        </w:rPr>
        <w:t>(ів)</w:t>
      </w:r>
      <w:r w:rsidRPr="00691FF2">
        <w:rPr>
          <w:rFonts w:ascii="Times New Roman" w:eastAsia="Calibri" w:hAnsi="Times New Roman" w:cs="Times New Roman"/>
          <w:b/>
          <w:bCs/>
          <w:lang w:eastAsia="zh-CN"/>
        </w:rPr>
        <w:t>:</w:t>
      </w:r>
    </w:p>
    <w:p w:rsidR="00595A4E" w:rsidRPr="00691FF2" w:rsidRDefault="00595A4E" w:rsidP="00E33E27">
      <w:pPr>
        <w:tabs>
          <w:tab w:val="left" w:pos="0"/>
        </w:tabs>
        <w:spacing w:after="0" w:line="0" w:lineRule="atLeast"/>
        <w:ind w:right="-308" w:firstLine="284"/>
        <w:jc w:val="both"/>
        <w:rPr>
          <w:rFonts w:ascii="Times New Roman" w:eastAsia="Times New Roman" w:hAnsi="Times New Roman" w:cs="Times New Roman"/>
          <w:lang w:val="uk-UA" w:eastAsia="ru-RU"/>
        </w:rPr>
      </w:pPr>
      <w:r w:rsidRPr="00691FF2">
        <w:rPr>
          <w:rFonts w:ascii="Times New Roman" w:eastAsia="Calibri" w:hAnsi="Times New Roman" w:cs="Times New Roman"/>
          <w:b/>
          <w:bCs/>
          <w:lang w:val="uk-UA" w:eastAsia="zh-CN"/>
        </w:rPr>
        <w:t xml:space="preserve">    1.1. </w:t>
      </w:r>
      <w:r w:rsidRPr="00691FF2">
        <w:rPr>
          <w:rFonts w:ascii="Times New Roman" w:eastAsia="Times New Roman" w:hAnsi="Times New Roman" w:cs="Times New Roman"/>
          <w:lang w:val="uk-UA" w:eastAsia="ru-RU"/>
        </w:rPr>
        <w:t>Довідка в довільній формі про наявність документально підтвердженого досвіду виконання аналогічного(них) договору(ів) (в даній довідці зазначити предмет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 а також назви контрагентів з адресами та контактними телефонами, суми договору(ів)), укладеного(них) у період з 202</w:t>
      </w:r>
      <w:r w:rsidR="007B533C">
        <w:rPr>
          <w:rFonts w:ascii="Times New Roman" w:eastAsia="Times New Roman" w:hAnsi="Times New Roman" w:cs="Times New Roman"/>
          <w:lang w:val="uk-UA" w:eastAsia="ru-RU"/>
        </w:rPr>
        <w:t>1</w:t>
      </w:r>
      <w:r w:rsidRPr="00691FF2">
        <w:rPr>
          <w:rFonts w:ascii="Times New Roman" w:eastAsia="Times New Roman" w:hAnsi="Times New Roman" w:cs="Times New Roman"/>
          <w:lang w:val="uk-UA" w:eastAsia="ru-RU"/>
        </w:rPr>
        <w:t xml:space="preserve"> по 202</w:t>
      </w:r>
      <w:r w:rsidR="006771E0">
        <w:rPr>
          <w:rFonts w:ascii="Times New Roman" w:eastAsia="Times New Roman" w:hAnsi="Times New Roman" w:cs="Times New Roman"/>
          <w:lang w:val="uk-UA" w:eastAsia="ru-RU"/>
        </w:rPr>
        <w:t>3</w:t>
      </w:r>
      <w:r w:rsidRPr="00691FF2">
        <w:rPr>
          <w:rFonts w:ascii="Times New Roman" w:eastAsia="Times New Roman" w:hAnsi="Times New Roman" w:cs="Times New Roman"/>
          <w:lang w:val="uk-UA" w:eastAsia="ru-RU"/>
        </w:rPr>
        <w:t xml:space="preserve"> роки.</w:t>
      </w:r>
    </w:p>
    <w:p w:rsidR="00595A4E" w:rsidRPr="00691FF2" w:rsidRDefault="00595A4E" w:rsidP="00E33E27">
      <w:pPr>
        <w:spacing w:after="0" w:line="240" w:lineRule="auto"/>
        <w:ind w:right="-308" w:firstLine="567"/>
        <w:jc w:val="both"/>
        <w:rPr>
          <w:rFonts w:ascii="Times New Roman" w:eastAsia="Times New Roman" w:hAnsi="Times New Roman" w:cs="Times New Roman"/>
          <w:lang w:val="uk-UA" w:eastAsia="ru-RU"/>
        </w:rPr>
      </w:pPr>
      <w:r w:rsidRPr="00691FF2">
        <w:rPr>
          <w:rFonts w:ascii="Times New Roman" w:eastAsia="Times New Roman" w:hAnsi="Times New Roman" w:cs="Times New Roman"/>
          <w:b/>
          <w:lang w:val="uk-UA" w:eastAsia="ru-RU"/>
        </w:rPr>
        <w:t>1.2.</w:t>
      </w:r>
      <w:r w:rsidRPr="00691FF2">
        <w:rPr>
          <w:rFonts w:ascii="Times New Roman" w:eastAsia="Times New Roman" w:hAnsi="Times New Roman" w:cs="Times New Roman"/>
          <w:lang w:val="uk-UA" w:eastAsia="ru-RU"/>
        </w:rPr>
        <w:t xml:space="preserve"> Для підтвердження інформації, наданої в довідці довільної форми про досвід виконання аналогічного(их) договору(ів) учасник повинен надати копі(ю)ї договору(ів)</w:t>
      </w:r>
      <w:r w:rsidR="002910F4">
        <w:rPr>
          <w:rFonts w:ascii="Times New Roman" w:eastAsia="Times New Roman" w:hAnsi="Times New Roman" w:cs="Times New Roman"/>
          <w:lang w:val="uk-UA" w:eastAsia="ru-RU"/>
        </w:rPr>
        <w:t xml:space="preserve"> (за останні два роки)</w:t>
      </w:r>
      <w:r w:rsidRPr="00691FF2">
        <w:rPr>
          <w:rFonts w:ascii="Times New Roman" w:eastAsia="Times New Roman" w:hAnsi="Times New Roman" w:cs="Times New Roman"/>
          <w:lang w:val="uk-UA" w:eastAsia="ru-RU"/>
        </w:rPr>
        <w:t xml:space="preserve"> з аналогічним предметом закупівлі та відгук(и) на нього(их) від контрагентів, що зазначені у вказаній довідці.</w:t>
      </w:r>
    </w:p>
    <w:p w:rsidR="00595A4E" w:rsidRPr="00691FF2" w:rsidRDefault="00595A4E" w:rsidP="00595A4E">
      <w:pPr>
        <w:pStyle w:val="31"/>
        <w:tabs>
          <w:tab w:val="left" w:pos="1013"/>
        </w:tabs>
        <w:spacing w:before="0" w:line="240" w:lineRule="auto"/>
        <w:ind w:right="20"/>
        <w:rPr>
          <w:sz w:val="22"/>
          <w:szCs w:val="22"/>
        </w:rPr>
        <w:sectPr w:rsidR="00595A4E" w:rsidRPr="00691FF2" w:rsidSect="00595A4E">
          <w:pgSz w:w="11909" w:h="16838"/>
          <w:pgMar w:top="657" w:right="1055" w:bottom="709" w:left="1097" w:header="0" w:footer="3" w:gutter="0"/>
          <w:cols w:space="720"/>
          <w:noEndnote/>
          <w:docGrid w:linePitch="360"/>
        </w:sectPr>
      </w:pPr>
    </w:p>
    <w:p w:rsidR="00595A4E" w:rsidRPr="00691FF2" w:rsidRDefault="00595A4E" w:rsidP="00595A4E">
      <w:pPr>
        <w:tabs>
          <w:tab w:val="left" w:pos="0"/>
        </w:tabs>
        <w:spacing w:after="0" w:line="0" w:lineRule="atLeast"/>
        <w:ind w:firstLine="284"/>
        <w:jc w:val="both"/>
        <w:rPr>
          <w:rFonts w:ascii="Times New Roman" w:eastAsia="Times New Roman" w:hAnsi="Times New Roman" w:cs="Times New Roman"/>
          <w:lang w:val="uk-UA" w:eastAsia="ru-RU"/>
        </w:rPr>
      </w:pPr>
      <w:r w:rsidRPr="00691FF2">
        <w:rPr>
          <w:rFonts w:ascii="Times New Roman" w:hAnsi="Times New Roman"/>
          <w:b/>
          <w:lang w:val="uk-UA"/>
        </w:rPr>
        <w:lastRenderedPageBreak/>
        <w:t xml:space="preserve">                           </w:t>
      </w:r>
    </w:p>
    <w:p w:rsidR="00595A4E" w:rsidRPr="00691FF2" w:rsidRDefault="00595A4E" w:rsidP="00595A4E">
      <w:pPr>
        <w:spacing w:line="240" w:lineRule="auto"/>
        <w:ind w:firstLine="567"/>
        <w:rPr>
          <w:rFonts w:ascii="Times New Roman" w:hAnsi="Times New Roman" w:cs="Times New Roman"/>
          <w:i/>
          <w:lang w:val="uk-UA"/>
        </w:rPr>
        <w:sectPr w:rsidR="00595A4E" w:rsidRPr="00691FF2" w:rsidSect="00595A4E">
          <w:type w:val="continuous"/>
          <w:pgSz w:w="11909" w:h="16838"/>
          <w:pgMar w:top="0" w:right="852" w:bottom="0" w:left="993" w:header="0" w:footer="3" w:gutter="0"/>
          <w:cols w:space="720"/>
          <w:noEndnote/>
          <w:docGrid w:linePitch="360"/>
        </w:sectPr>
      </w:pPr>
    </w:p>
    <w:p w:rsidR="00595A4E" w:rsidRPr="00691FF2" w:rsidRDefault="00595A4E" w:rsidP="00595A4E">
      <w:pPr>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lastRenderedPageBreak/>
        <w:t>Додаток 2</w:t>
      </w:r>
    </w:p>
    <w:p w:rsidR="009919E8" w:rsidRPr="00D017EC" w:rsidRDefault="00595A4E" w:rsidP="00F318BD">
      <w:pPr>
        <w:pStyle w:val="aa"/>
        <w:tabs>
          <w:tab w:val="left" w:pos="180"/>
        </w:tabs>
        <w:spacing w:before="0" w:beforeAutospacing="0" w:after="0" w:afterAutospacing="0"/>
        <w:ind w:left="-284" w:right="-25"/>
        <w:jc w:val="center"/>
        <w:rPr>
          <w:lang w:val="uk-UA"/>
        </w:rPr>
      </w:pPr>
      <w:r w:rsidRPr="00691FF2">
        <w:rPr>
          <w:lang w:val="uk-UA"/>
        </w:rPr>
        <w:tab/>
      </w:r>
      <w:r w:rsidR="009919E8" w:rsidRPr="00D017EC">
        <w:rPr>
          <w:b/>
          <w:bCs/>
          <w:color w:val="000000"/>
          <w:lang w:val="uk-UA"/>
        </w:rPr>
        <w:t xml:space="preserve">ДОКУМЕНТИ, ЯКІ ВИМАГАЮТЬСЯ ДЛЯ ПІДТВЕРДЖЕННЯ ВІДПОВІДНОСТІ ПРОПОЗИЦІЇ УЧАСНИКА ВИМОГАМ ЗАМОВНИКА </w:t>
      </w:r>
    </w:p>
    <w:p w:rsidR="00595A4E" w:rsidRPr="00691FF2" w:rsidRDefault="00595A4E" w:rsidP="00F318BD">
      <w:pPr>
        <w:spacing w:after="0" w:line="240" w:lineRule="auto"/>
        <w:ind w:left="-284" w:right="22" w:firstLine="567"/>
        <w:jc w:val="center"/>
        <w:rPr>
          <w:rFonts w:ascii="Times New Roman" w:eastAsia="Times New Roman" w:hAnsi="Times New Roman" w:cs="Times New Roman"/>
          <w:b/>
          <w:bCs/>
          <w:lang w:val="uk-UA"/>
        </w:rPr>
      </w:pPr>
    </w:p>
    <w:p w:rsidR="009919E8" w:rsidRPr="00D017EC" w:rsidRDefault="009919E8" w:rsidP="00F318BD">
      <w:pPr>
        <w:pStyle w:val="aa"/>
        <w:shd w:val="clear" w:color="auto" w:fill="FFFFFF"/>
        <w:tabs>
          <w:tab w:val="left" w:pos="180"/>
        </w:tabs>
        <w:spacing w:before="0" w:beforeAutospacing="0" w:after="0" w:afterAutospacing="0"/>
        <w:ind w:left="-284"/>
        <w:jc w:val="center"/>
        <w:rPr>
          <w:lang w:val="uk-UA"/>
        </w:rPr>
      </w:pPr>
      <w:r w:rsidRPr="00D017EC">
        <w:rPr>
          <w:b/>
          <w:bCs/>
          <w:color w:val="000000"/>
          <w:lang w:val="uk-UA"/>
        </w:rPr>
        <w:t xml:space="preserve">Інформація про відсутність підстав, визначених </w:t>
      </w:r>
      <w:r w:rsidR="006771E0">
        <w:rPr>
          <w:b/>
          <w:bCs/>
          <w:color w:val="000000"/>
          <w:lang w:val="uk-UA"/>
        </w:rPr>
        <w:t>пунктом 47</w:t>
      </w:r>
      <w:r w:rsidR="00A75D00">
        <w:rPr>
          <w:b/>
          <w:bCs/>
          <w:color w:val="000000"/>
          <w:lang w:val="uk-UA"/>
        </w:rPr>
        <w:t xml:space="preserve"> Особливостей</w:t>
      </w:r>
    </w:p>
    <w:p w:rsidR="009919E8" w:rsidRPr="00642FCE" w:rsidRDefault="00C17FF8" w:rsidP="00642FCE">
      <w:pPr>
        <w:pStyle w:val="a6"/>
        <w:ind w:left="-284" w:firstLine="568"/>
        <w:jc w:val="both"/>
        <w:rPr>
          <w:rFonts w:ascii="Times New Roman" w:hAnsi="Times New Roman" w:cs="Times New Roman"/>
          <w:lang w:val="uk-UA"/>
        </w:rPr>
      </w:pPr>
      <w:r w:rsidRPr="00642FCE">
        <w:rPr>
          <w:rFonts w:ascii="Times New Roman" w:hAnsi="Times New Roman" w:cs="Times New Roman"/>
          <w:lang w:val="uk-UA"/>
        </w:rPr>
        <w:t xml:space="preserve">Учасник процедури закупівлі підтверджує відсутність підстав, визначених </w:t>
      </w:r>
      <w:r w:rsidR="006771E0">
        <w:rPr>
          <w:rFonts w:ascii="Times New Roman" w:hAnsi="Times New Roman" w:cs="Times New Roman"/>
          <w:lang w:val="uk-UA"/>
        </w:rPr>
        <w:t>пунктом 47</w:t>
      </w:r>
      <w:r w:rsidR="00A75D00">
        <w:rPr>
          <w:rFonts w:ascii="Times New Roman" w:hAnsi="Times New Roman" w:cs="Times New Roman"/>
          <w:lang w:val="uk-UA"/>
        </w:rPr>
        <w:t xml:space="preserve"> Особливостей</w:t>
      </w:r>
      <w:r w:rsidRPr="00642FCE">
        <w:rPr>
          <w:rFonts w:ascii="Times New Roman" w:hAnsi="Times New Roman" w:cs="Times New Roman"/>
          <w:lang w:val="uk-UA"/>
        </w:rPr>
        <w:t xml:space="preserve"> (</w:t>
      </w:r>
      <w:r w:rsidR="006771E0" w:rsidRPr="006771E0">
        <w:rPr>
          <w:rFonts w:ascii="Times New Roman" w:hAnsi="Times New Roman" w:cs="Times New Roman"/>
          <w:lang w:val="uk-UA"/>
        </w:rPr>
        <w:t>крім пунктів 1 і 7, абзацу чотирнадцятого</w:t>
      </w:r>
      <w:r w:rsidRPr="00642FCE">
        <w:rPr>
          <w:rFonts w:ascii="Times New Roman" w:hAnsi="Times New Roman" w:cs="Times New Roman"/>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009919E8" w:rsidRPr="00642FCE">
        <w:rPr>
          <w:rFonts w:ascii="Times New Roman" w:hAnsi="Times New Roman" w:cs="Times New Roman"/>
          <w:lang w:val="uk-UA"/>
        </w:rPr>
        <w:t> </w:t>
      </w:r>
    </w:p>
    <w:p w:rsidR="007B533C" w:rsidRPr="00642FCE" w:rsidRDefault="007B533C" w:rsidP="0082051F">
      <w:pPr>
        <w:pStyle w:val="a6"/>
        <w:ind w:left="-284" w:firstLine="568"/>
        <w:jc w:val="both"/>
        <w:rPr>
          <w:rFonts w:ascii="Times New Roman" w:hAnsi="Times New Roman" w:cs="Times New Roman"/>
          <w:color w:val="000000"/>
          <w:lang w:val="uk-UA"/>
        </w:rPr>
      </w:pPr>
      <w:r w:rsidRPr="00642FCE">
        <w:rPr>
          <w:rFonts w:ascii="Times New Roman" w:hAnsi="Times New Roman" w:cs="Times New Roman"/>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6771E0">
        <w:rPr>
          <w:rFonts w:ascii="Times New Roman" w:hAnsi="Times New Roman" w:cs="Times New Roman"/>
          <w:color w:val="000000"/>
          <w:lang w:val="uk-UA"/>
        </w:rPr>
        <w:t>пунктом 47</w:t>
      </w:r>
      <w:r w:rsidR="00A75D00" w:rsidRPr="00A75D00">
        <w:rPr>
          <w:rFonts w:ascii="Times New Roman" w:hAnsi="Times New Roman" w:cs="Times New Roman"/>
          <w:color w:val="000000"/>
          <w:lang w:val="uk-UA"/>
        </w:rPr>
        <w:t xml:space="preserve"> Особливостей</w:t>
      </w:r>
      <w:r w:rsidR="00A75D00">
        <w:rPr>
          <w:rFonts w:ascii="Times New Roman" w:hAnsi="Times New Roman" w:cs="Times New Roman"/>
          <w:color w:val="000000"/>
          <w:lang w:val="uk-UA"/>
        </w:rPr>
        <w:t xml:space="preserve"> </w:t>
      </w:r>
      <w:r w:rsidR="00A75D00" w:rsidRPr="00A75D00">
        <w:rPr>
          <w:rFonts w:ascii="Times New Roman" w:hAnsi="Times New Roman" w:cs="Times New Roman"/>
          <w:color w:val="000000"/>
          <w:lang w:val="uk-UA"/>
        </w:rPr>
        <w:t>(крім абзацу чотирнадцятого)</w:t>
      </w:r>
      <w:r w:rsidRPr="00642FCE">
        <w:rPr>
          <w:rFonts w:ascii="Times New Roman" w:hAnsi="Times New Roman" w:cs="Times New Roman"/>
          <w:color w:val="000000"/>
          <w:lang w:val="uk-UA"/>
        </w:rPr>
        <w:t>, крім самостійного декларування відсутності таких підстав учасником процедури закупівлі відповідно</w:t>
      </w:r>
      <w:r w:rsidR="00F42A26">
        <w:rPr>
          <w:rFonts w:ascii="Times New Roman" w:hAnsi="Times New Roman" w:cs="Times New Roman"/>
          <w:color w:val="000000"/>
          <w:lang w:val="uk-UA"/>
        </w:rPr>
        <w:t xml:space="preserve"> </w:t>
      </w:r>
      <w:r w:rsidRPr="00642FCE">
        <w:rPr>
          <w:rFonts w:ascii="Times New Roman" w:hAnsi="Times New Roman" w:cs="Times New Roman"/>
          <w:color w:val="000000"/>
          <w:lang w:val="uk-UA"/>
        </w:rPr>
        <w:t xml:space="preserve">до абзацу </w:t>
      </w:r>
      <w:r w:rsidR="00A75D00">
        <w:rPr>
          <w:rFonts w:ascii="Times New Roman" w:hAnsi="Times New Roman" w:cs="Times New Roman"/>
          <w:color w:val="000000"/>
          <w:lang w:val="uk-UA"/>
        </w:rPr>
        <w:t>шістнадцятого</w:t>
      </w:r>
      <w:r w:rsidR="006771E0">
        <w:rPr>
          <w:rFonts w:ascii="Times New Roman" w:hAnsi="Times New Roman" w:cs="Times New Roman"/>
          <w:color w:val="000000"/>
          <w:lang w:val="uk-UA"/>
        </w:rPr>
        <w:t xml:space="preserve"> пункту 47</w:t>
      </w:r>
      <w:r w:rsidRPr="00642FCE">
        <w:rPr>
          <w:rFonts w:ascii="Times New Roman" w:hAnsi="Times New Roman" w:cs="Times New Roman"/>
          <w:color w:val="000000"/>
          <w:lang w:val="uk-UA"/>
        </w:rPr>
        <w:t xml:space="preserve"> Особливостей.</w:t>
      </w:r>
    </w:p>
    <w:p w:rsidR="00C17FF8" w:rsidRPr="00642FCE" w:rsidRDefault="00C17FF8" w:rsidP="00642FCE">
      <w:pPr>
        <w:pStyle w:val="a6"/>
        <w:ind w:left="-284" w:firstLine="568"/>
        <w:jc w:val="both"/>
        <w:rPr>
          <w:rFonts w:ascii="Times New Roman" w:hAnsi="Times New Roman" w:cs="Times New Roman"/>
          <w:color w:val="000000"/>
          <w:lang w:val="uk-UA"/>
        </w:rPr>
      </w:pPr>
      <w:r w:rsidRPr="00642FCE">
        <w:rPr>
          <w:rFonts w:ascii="Times New Roman" w:hAnsi="Times New Roman" w:cs="Times New Roman"/>
          <w:color w:val="000000"/>
          <w:lang w:val="uk-UA"/>
        </w:rPr>
        <w:t xml:space="preserve">Замовник зобов’язаний відхилити тендерну пропозицію переможця процедури закупівлі в разі, коли наявні підстави, визначені </w:t>
      </w:r>
      <w:r w:rsidR="006771E0">
        <w:rPr>
          <w:rFonts w:ascii="Times New Roman" w:hAnsi="Times New Roman" w:cs="Times New Roman"/>
          <w:color w:val="000000"/>
          <w:lang w:val="uk-UA"/>
        </w:rPr>
        <w:t>пунктом 47</w:t>
      </w:r>
      <w:r w:rsidR="00A75D00" w:rsidRPr="00A75D00">
        <w:rPr>
          <w:rFonts w:ascii="Times New Roman" w:hAnsi="Times New Roman" w:cs="Times New Roman"/>
          <w:color w:val="000000"/>
          <w:lang w:val="uk-UA"/>
        </w:rPr>
        <w:t xml:space="preserve"> Особливостей (крім абзацу чотирнадцятого)</w:t>
      </w:r>
      <w:r w:rsidRPr="00642FCE">
        <w:rPr>
          <w:rFonts w:ascii="Times New Roman" w:hAnsi="Times New Roman" w:cs="Times New Roman"/>
          <w:color w:val="000000"/>
          <w:lang w:val="uk-UA"/>
        </w:rPr>
        <w:t>.</w:t>
      </w:r>
    </w:p>
    <w:p w:rsidR="00595A4E" w:rsidRPr="00F318BD" w:rsidRDefault="00595A4E" w:rsidP="00F318BD">
      <w:pPr>
        <w:spacing w:after="0" w:line="240" w:lineRule="auto"/>
        <w:ind w:left="-284" w:right="23"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iCs/>
          <w:lang w:val="uk-UA"/>
        </w:rPr>
        <w:t xml:space="preserve">* </w:t>
      </w:r>
      <w:r w:rsidRPr="00F318BD">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rsidR="00595A4E" w:rsidRPr="00F318BD" w:rsidRDefault="00595A4E" w:rsidP="00F318BD">
      <w:pPr>
        <w:spacing w:after="0" w:line="240" w:lineRule="auto"/>
        <w:ind w:left="-284"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595A4E" w:rsidRPr="00F318BD" w:rsidRDefault="00595A4E" w:rsidP="00F318BD">
      <w:pPr>
        <w:spacing w:after="0" w:line="240" w:lineRule="auto"/>
        <w:ind w:left="-284" w:right="23"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lang w:val="uk-UA"/>
        </w:rPr>
        <w:t>За підроблення докумен</w:t>
      </w:r>
      <w:r w:rsidR="006F5BAC">
        <w:rPr>
          <w:rFonts w:ascii="Times New Roman" w:eastAsia="Times New Roman" w:hAnsi="Times New Roman" w:cs="Times New Roman"/>
          <w:i/>
          <w:lang w:val="uk-UA"/>
        </w:rPr>
        <w:t>тів тендерної пропозиції</w:t>
      </w:r>
      <w:r w:rsidRPr="00F318BD">
        <w:rPr>
          <w:rFonts w:ascii="Times New Roman" w:eastAsia="Times New Roman" w:hAnsi="Times New Roman" w:cs="Times New Roman"/>
          <w:i/>
          <w:lang w:val="uk-UA"/>
        </w:rPr>
        <w:t xml:space="preserve"> згідно з статтею 358 Кримінального кодексу України учасник торгів несе кримінальну відповідальність.</w:t>
      </w:r>
    </w:p>
    <w:p w:rsidR="00C17FF8" w:rsidRDefault="00C17FF8"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82051F" w:rsidRDefault="0082051F" w:rsidP="00F318BD">
      <w:pPr>
        <w:spacing w:after="0" w:line="240" w:lineRule="auto"/>
        <w:ind w:left="-284" w:firstLine="567"/>
        <w:jc w:val="center"/>
        <w:rPr>
          <w:rFonts w:ascii="Times New Roman" w:eastAsia="Times New Roman" w:hAnsi="Times New Roman" w:cs="Times New Roman"/>
          <w:b/>
          <w:bCs/>
          <w:lang w:val="uk-UA"/>
        </w:rPr>
      </w:pPr>
    </w:p>
    <w:p w:rsidR="0082051F" w:rsidRDefault="0082051F" w:rsidP="00F318BD">
      <w:pPr>
        <w:spacing w:after="0" w:line="240" w:lineRule="auto"/>
        <w:ind w:left="-284" w:firstLine="567"/>
        <w:jc w:val="center"/>
        <w:rPr>
          <w:rFonts w:ascii="Times New Roman" w:eastAsia="Times New Roman" w:hAnsi="Times New Roman" w:cs="Times New Roman"/>
          <w:b/>
          <w:bCs/>
          <w:lang w:val="uk-UA"/>
        </w:rPr>
      </w:pPr>
    </w:p>
    <w:p w:rsidR="0082051F" w:rsidRDefault="0082051F" w:rsidP="00F318BD">
      <w:pPr>
        <w:spacing w:after="0" w:line="240" w:lineRule="auto"/>
        <w:ind w:left="-284" w:firstLine="567"/>
        <w:jc w:val="center"/>
        <w:rPr>
          <w:rFonts w:ascii="Times New Roman" w:eastAsia="Times New Roman" w:hAnsi="Times New Roman" w:cs="Times New Roman"/>
          <w:b/>
          <w:bCs/>
          <w:lang w:val="uk-UA"/>
        </w:rPr>
      </w:pPr>
    </w:p>
    <w:p w:rsidR="00731C3A" w:rsidRDefault="00731C3A" w:rsidP="00F318BD">
      <w:pPr>
        <w:spacing w:after="0" w:line="240" w:lineRule="auto"/>
        <w:ind w:left="-284" w:firstLine="567"/>
        <w:jc w:val="center"/>
        <w:rPr>
          <w:rFonts w:ascii="Times New Roman" w:eastAsia="Times New Roman" w:hAnsi="Times New Roman" w:cs="Times New Roman"/>
          <w:b/>
          <w:bCs/>
          <w:lang w:val="uk-UA"/>
        </w:rPr>
      </w:pPr>
    </w:p>
    <w:p w:rsidR="0082051F" w:rsidRDefault="0082051F" w:rsidP="00F318BD">
      <w:pPr>
        <w:spacing w:after="0" w:line="240" w:lineRule="auto"/>
        <w:ind w:left="-284" w:firstLine="567"/>
        <w:jc w:val="center"/>
        <w:rPr>
          <w:rFonts w:ascii="Times New Roman" w:eastAsia="Times New Roman" w:hAnsi="Times New Roman" w:cs="Times New Roman"/>
          <w:b/>
          <w:bCs/>
          <w:lang w:val="uk-UA"/>
        </w:rPr>
      </w:pPr>
    </w:p>
    <w:p w:rsidR="0082051F" w:rsidRDefault="0082051F" w:rsidP="00F318BD">
      <w:pPr>
        <w:spacing w:after="0" w:line="240" w:lineRule="auto"/>
        <w:ind w:left="-284" w:firstLine="567"/>
        <w:jc w:val="center"/>
        <w:rPr>
          <w:rFonts w:ascii="Times New Roman" w:eastAsia="Times New Roman" w:hAnsi="Times New Roman" w:cs="Times New Roman"/>
          <w:b/>
          <w:bCs/>
          <w:lang w:val="uk-UA"/>
        </w:rPr>
      </w:pPr>
    </w:p>
    <w:p w:rsidR="0082051F" w:rsidRDefault="0082051F"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642FCE" w:rsidRDefault="00642FCE" w:rsidP="00F318BD">
      <w:pPr>
        <w:spacing w:after="0" w:line="240" w:lineRule="auto"/>
        <w:ind w:left="-284" w:firstLine="567"/>
        <w:jc w:val="center"/>
        <w:rPr>
          <w:rFonts w:ascii="Times New Roman" w:eastAsia="Times New Roman" w:hAnsi="Times New Roman" w:cs="Times New Roman"/>
          <w:b/>
          <w:bCs/>
          <w:lang w:val="uk-UA"/>
        </w:rPr>
      </w:pPr>
    </w:p>
    <w:p w:rsidR="00F318BD" w:rsidRDefault="00D77729" w:rsidP="00F318BD">
      <w:pPr>
        <w:spacing w:after="0" w:line="240" w:lineRule="auto"/>
        <w:ind w:left="-284" w:firstLine="567"/>
        <w:jc w:val="center"/>
        <w:rPr>
          <w:rFonts w:ascii="Times New Roman" w:eastAsia="Times New Roman" w:hAnsi="Times New Roman" w:cs="Times New Roman"/>
          <w:b/>
          <w:bCs/>
          <w:lang w:val="uk-UA"/>
        </w:rPr>
      </w:pPr>
      <w:r w:rsidRPr="00D77729">
        <w:rPr>
          <w:rFonts w:ascii="Times New Roman" w:eastAsia="Times New Roman" w:hAnsi="Times New Roman" w:cs="Times New Roman"/>
          <w:b/>
          <w:bCs/>
          <w:lang w:val="uk-UA"/>
        </w:rPr>
        <w:lastRenderedPageBreak/>
        <w:t>ДОКУМЕНТИ ДЛЯ ПІДТВЕРДЖЕННЯ ІНФОРМАЦІЇ ПРО ВІДСУТНІСТЬ ПІДСТАВ ВИЗНАЧЕНИХ ПУНКТАМИ 3,5,6 і 12 ТА АБЗАЦУ ЧОТИРНАДЦЯТОГО ОСОБЛИВОСТЕЙ</w:t>
      </w:r>
    </w:p>
    <w:p w:rsidR="00F318BD" w:rsidRPr="00DE0A1E" w:rsidRDefault="00F318BD" w:rsidP="00F318BD">
      <w:pPr>
        <w:spacing w:after="0" w:line="240" w:lineRule="auto"/>
        <w:ind w:left="-284" w:firstLine="567"/>
        <w:jc w:val="both"/>
        <w:rPr>
          <w:rFonts w:ascii="Times New Roman" w:eastAsia="Calibri" w:hAnsi="Times New Roman" w:cs="Times New Roman"/>
          <w:color w:val="000000"/>
          <w:shd w:val="solid" w:color="FFFFFF" w:fill="FFFFFF"/>
          <w:lang w:val="uk-UA"/>
        </w:rPr>
      </w:pPr>
      <w:r w:rsidRPr="00DE0A1E">
        <w:rPr>
          <w:rFonts w:ascii="Times New Roman" w:eastAsia="Calibri" w:hAnsi="Times New Roman" w:cs="Times New Roman"/>
          <w:color w:val="000000"/>
          <w:shd w:val="solid" w:color="FFFFFF" w:fill="FFFFFF"/>
          <w:lang w:val="uk-UA"/>
        </w:rPr>
        <w:t xml:space="preserve">Переможець процедури закупівлі у строк, що не перевищує </w:t>
      </w:r>
      <w:r w:rsidRPr="00DE0A1E">
        <w:rPr>
          <w:rFonts w:ascii="Times New Roman" w:eastAsia="Calibri" w:hAnsi="Times New Roman" w:cs="Times New Roman"/>
          <w:b/>
          <w:i/>
          <w:color w:val="000000"/>
          <w:shd w:val="solid" w:color="FFFFFF" w:fill="FFFFFF"/>
          <w:lang w:val="uk-UA"/>
        </w:rPr>
        <w:t>чотири дні</w:t>
      </w:r>
      <w:r w:rsidRPr="00DE0A1E">
        <w:rPr>
          <w:rFonts w:ascii="Times New Roman" w:eastAsia="Calibri" w:hAnsi="Times New Roman" w:cs="Times New Roman"/>
          <w:color w:val="000000"/>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00D77729">
        <w:rPr>
          <w:rFonts w:ascii="Times New Roman" w:eastAsia="Calibri" w:hAnsi="Times New Roman" w:cs="Times New Roman"/>
          <w:color w:val="000000"/>
          <w:shd w:val="solid" w:color="FFFFFF" w:fill="FFFFFF"/>
          <w:lang w:val="uk-UA"/>
        </w:rPr>
        <w:t>та в абзаці чотирнадцятомуцього пункту</w:t>
      </w:r>
      <w:r w:rsidR="00D76699">
        <w:rPr>
          <w:rFonts w:ascii="Times New Roman" w:eastAsia="Calibri" w:hAnsi="Times New Roman" w:cs="Times New Roman"/>
          <w:color w:val="000000"/>
          <w:shd w:val="solid" w:color="FFFFFF" w:fill="FFFFFF"/>
          <w:lang w:val="uk-UA"/>
        </w:rPr>
        <w:t xml:space="preserve"> 47 Особливостей</w:t>
      </w:r>
      <w:r w:rsidRPr="00DE0A1E">
        <w:rPr>
          <w:rFonts w:ascii="Times New Roman" w:eastAsia="Calibri" w:hAnsi="Times New Roman" w:cs="Times New Roman"/>
          <w:color w:val="000000"/>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D77729">
        <w:rPr>
          <w:rFonts w:ascii="Times New Roman" w:eastAsia="Calibri" w:hAnsi="Times New Roman" w:cs="Times New Roman"/>
          <w:color w:val="000000"/>
          <w:shd w:val="solid" w:color="FFFFFF" w:fill="FFFFFF"/>
          <w:lang w:val="uk-UA"/>
        </w:rPr>
        <w:t>публічних електронних</w:t>
      </w:r>
      <w:r w:rsidRPr="00DE0A1E">
        <w:rPr>
          <w:rFonts w:ascii="Times New Roman" w:eastAsia="Calibri" w:hAnsi="Times New Roman" w:cs="Times New Roman"/>
          <w:color w:val="000000"/>
          <w:shd w:val="solid" w:color="FFFFFF" w:fill="FFFFFF"/>
          <w:lang w:val="uk-UA"/>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18BD" w:rsidRDefault="00F318BD" w:rsidP="00F318BD">
      <w:pPr>
        <w:spacing w:after="0" w:line="240" w:lineRule="auto"/>
        <w:ind w:left="-284"/>
        <w:rPr>
          <w:rFonts w:ascii="Times New Roman" w:eastAsia="Times New Roman" w:hAnsi="Times New Roman" w:cs="Times New Roman"/>
          <w:b/>
          <w:bCs/>
          <w:lang w:val="uk-UA"/>
        </w:rPr>
      </w:pPr>
    </w:p>
    <w:p w:rsidR="00F318BD" w:rsidRDefault="00642FCE" w:rsidP="00750BF1">
      <w:pPr>
        <w:spacing w:after="0" w:line="240" w:lineRule="auto"/>
        <w:ind w:left="-284"/>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rPr>
        <w:t>Документи, які надаються</w:t>
      </w:r>
      <w:r w:rsidR="00F318BD" w:rsidRPr="00F318BD">
        <w:rPr>
          <w:rFonts w:ascii="Times New Roman" w:eastAsia="Times New Roman" w:hAnsi="Times New Roman" w:cs="Times New Roman"/>
          <w:b/>
          <w:color w:val="000000"/>
        </w:rPr>
        <w:t xml:space="preserve"> ПЕРЕМОЖЦЕМ (юридичною особою):</w:t>
      </w:r>
    </w:p>
    <w:tbl>
      <w:tblPr>
        <w:tblW w:w="10349" w:type="dxa"/>
        <w:tblLayout w:type="fixed"/>
        <w:tblLook w:val="0400" w:firstRow="0" w:lastRow="0" w:firstColumn="0" w:lastColumn="0" w:noHBand="0" w:noVBand="1"/>
      </w:tblPr>
      <w:tblGrid>
        <w:gridCol w:w="426"/>
        <w:gridCol w:w="4773"/>
        <w:gridCol w:w="5150"/>
      </w:tblGrid>
      <w:tr w:rsidR="00F318BD" w:rsidRPr="00642FCE" w:rsidTr="00D76699">
        <w:trPr>
          <w:cantSplit/>
          <w:trHeight w:val="4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8BD" w:rsidRPr="00642FCE" w:rsidRDefault="00F318BD" w:rsidP="00642FCE">
            <w:pPr>
              <w:pStyle w:val="a6"/>
              <w:ind w:left="-142" w:right="-56" w:firstLine="142"/>
              <w:rPr>
                <w:rFonts w:ascii="Times New Roman" w:hAnsi="Times New Roman" w:cs="Times New Roman"/>
                <w:sz w:val="20"/>
                <w:szCs w:val="20"/>
              </w:rPr>
            </w:pPr>
            <w:r w:rsidRPr="00642FCE">
              <w:rPr>
                <w:rFonts w:ascii="Times New Roman" w:hAnsi="Times New Roman" w:cs="Times New Roman"/>
                <w:sz w:val="20"/>
                <w:szCs w:val="20"/>
              </w:rPr>
              <w:t>№</w:t>
            </w:r>
          </w:p>
          <w:p w:rsidR="00F318BD" w:rsidRPr="00642FCE" w:rsidRDefault="00F318BD" w:rsidP="00642FCE">
            <w:pPr>
              <w:pStyle w:val="a6"/>
              <w:ind w:left="-142" w:right="-56" w:firstLine="142"/>
              <w:rPr>
                <w:rFonts w:ascii="Times New Roman" w:hAnsi="Times New Roman" w:cs="Times New Roman"/>
                <w:sz w:val="20"/>
                <w:szCs w:val="20"/>
              </w:rPr>
            </w:pPr>
            <w:r w:rsidRPr="00642FCE">
              <w:rPr>
                <w:rFonts w:ascii="Times New Roman" w:hAnsi="Times New Roman" w:cs="Times New Roman"/>
                <w:sz w:val="20"/>
                <w:szCs w:val="20"/>
              </w:rPr>
              <w:t>з/п</w:t>
            </w:r>
          </w:p>
        </w:tc>
        <w:tc>
          <w:tcPr>
            <w:tcW w:w="47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318BD" w:rsidRPr="00D77729" w:rsidRDefault="00F318BD" w:rsidP="00D77729">
            <w:pPr>
              <w:pStyle w:val="a6"/>
              <w:rPr>
                <w:rFonts w:ascii="Times New Roman" w:hAnsi="Times New Roman" w:cs="Times New Roman"/>
                <w:sz w:val="20"/>
                <w:szCs w:val="20"/>
                <w:lang w:val="uk-UA"/>
              </w:rPr>
            </w:pPr>
            <w:r w:rsidRPr="00642FCE">
              <w:rPr>
                <w:rFonts w:ascii="Times New Roman" w:hAnsi="Times New Roman" w:cs="Times New Roman"/>
                <w:sz w:val="20"/>
                <w:szCs w:val="20"/>
              </w:rPr>
              <w:t xml:space="preserve">Вимоги </w:t>
            </w:r>
            <w:r w:rsidR="00D76699">
              <w:rPr>
                <w:rFonts w:ascii="Times New Roman" w:hAnsi="Times New Roman" w:cs="Times New Roman"/>
                <w:sz w:val="20"/>
                <w:szCs w:val="20"/>
                <w:lang w:val="uk-UA"/>
              </w:rPr>
              <w:t>пункту 47</w:t>
            </w:r>
            <w:r w:rsidR="00D77729">
              <w:rPr>
                <w:rFonts w:ascii="Times New Roman" w:hAnsi="Times New Roman" w:cs="Times New Roman"/>
                <w:sz w:val="20"/>
                <w:szCs w:val="20"/>
                <w:lang w:val="uk-UA"/>
              </w:rPr>
              <w:t xml:space="preserve"> Особливостей</w:t>
            </w:r>
          </w:p>
        </w:tc>
        <w:tc>
          <w:tcPr>
            <w:tcW w:w="5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318BD" w:rsidRPr="00642FCE" w:rsidRDefault="00F318BD" w:rsidP="008C0601">
            <w:pPr>
              <w:pStyle w:val="a6"/>
              <w:rPr>
                <w:rFonts w:ascii="Times New Roman" w:hAnsi="Times New Roman" w:cs="Times New Roman"/>
                <w:sz w:val="20"/>
                <w:szCs w:val="20"/>
              </w:rPr>
            </w:pPr>
            <w:r w:rsidRPr="00642FCE">
              <w:rPr>
                <w:rFonts w:ascii="Times New Roman" w:hAnsi="Times New Roman" w:cs="Times New Roman"/>
                <w:sz w:val="20"/>
                <w:szCs w:val="20"/>
              </w:rPr>
              <w:t>Перем</w:t>
            </w:r>
            <w:r w:rsidR="008C0601">
              <w:rPr>
                <w:rFonts w:ascii="Times New Roman" w:hAnsi="Times New Roman" w:cs="Times New Roman"/>
                <w:sz w:val="20"/>
                <w:szCs w:val="20"/>
              </w:rPr>
              <w:t>ожець торгів на виконання вимог</w:t>
            </w:r>
            <w:r w:rsidRPr="00642FCE">
              <w:rPr>
                <w:rFonts w:ascii="Times New Roman" w:hAnsi="Times New Roman" w:cs="Times New Roman"/>
                <w:sz w:val="20"/>
                <w:szCs w:val="20"/>
              </w:rPr>
              <w:t xml:space="preserve"> </w:t>
            </w:r>
            <w:r w:rsidR="00D76699">
              <w:rPr>
                <w:rFonts w:ascii="Times New Roman" w:hAnsi="Times New Roman" w:cs="Times New Roman"/>
                <w:sz w:val="20"/>
                <w:szCs w:val="20"/>
                <w:lang w:val="uk-UA"/>
              </w:rPr>
              <w:t>пункту 47</w:t>
            </w:r>
            <w:r w:rsidR="008C0601">
              <w:rPr>
                <w:rFonts w:ascii="Times New Roman" w:hAnsi="Times New Roman" w:cs="Times New Roman"/>
                <w:sz w:val="20"/>
                <w:szCs w:val="20"/>
                <w:lang w:val="uk-UA"/>
              </w:rPr>
              <w:t xml:space="preserve"> Особливостей</w:t>
            </w:r>
            <w:r w:rsidRPr="00642FCE">
              <w:rPr>
                <w:rFonts w:ascii="Times New Roman" w:hAnsi="Times New Roman" w:cs="Times New Roman"/>
                <w:sz w:val="20"/>
                <w:szCs w:val="20"/>
              </w:rPr>
              <w:t xml:space="preserve"> (підтвердження відсутності підстав) повинен надати таку інформацію:</w:t>
            </w:r>
          </w:p>
        </w:tc>
      </w:tr>
      <w:tr w:rsidR="00D76699" w:rsidRPr="00642FCE" w:rsidTr="00D76699">
        <w:trPr>
          <w:cantSplit/>
          <w:trHeight w:val="2292"/>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76699" w:rsidRPr="00642FCE" w:rsidRDefault="00D76699" w:rsidP="00D76699">
            <w:pPr>
              <w:pStyle w:val="a6"/>
              <w:rPr>
                <w:rFonts w:ascii="Times New Roman" w:hAnsi="Times New Roman" w:cs="Times New Roman"/>
                <w:sz w:val="20"/>
                <w:szCs w:val="20"/>
              </w:rPr>
            </w:pPr>
            <w:r w:rsidRPr="00642FCE">
              <w:rPr>
                <w:rFonts w:ascii="Times New Roman" w:hAnsi="Times New Roman" w:cs="Times New Roman"/>
                <w:sz w:val="20"/>
                <w:szCs w:val="20"/>
              </w:rPr>
              <w:t>1</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D76699" w:rsidRPr="00FA20CD" w:rsidRDefault="00D76699" w:rsidP="00D76699">
            <w:pPr>
              <w:pStyle w:val="a6"/>
              <w:rPr>
                <w:rFonts w:ascii="Times New Roman" w:hAnsi="Times New Roman" w:cs="Times New Roman"/>
                <w:sz w:val="20"/>
                <w:szCs w:val="20"/>
              </w:rPr>
            </w:pPr>
            <w:r>
              <w:rPr>
                <w:rFonts w:ascii="Times New Roman" w:hAnsi="Times New Roman" w:cs="Times New Roman"/>
                <w:sz w:val="20"/>
                <w:szCs w:val="20"/>
              </w:rPr>
              <w:t>Кер</w:t>
            </w:r>
            <w:r>
              <w:rPr>
                <w:rFonts w:ascii="Times New Roman" w:hAnsi="Times New Roman" w:cs="Times New Roman"/>
                <w:sz w:val="20"/>
                <w:szCs w:val="20"/>
                <w:lang w:val="uk-UA"/>
              </w:rPr>
              <w:t>і</w:t>
            </w:r>
            <w:r>
              <w:rPr>
                <w:rFonts w:ascii="Times New Roman" w:hAnsi="Times New Roman" w:cs="Times New Roman"/>
                <w:sz w:val="20"/>
                <w:szCs w:val="20"/>
              </w:rPr>
              <w:t>вника учасника процедури закупівлі</w:t>
            </w:r>
            <w:r w:rsidRPr="00FA20CD">
              <w:rPr>
                <w:rFonts w:ascii="Times New Roman" w:hAnsi="Times New Roman" w:cs="Times New Roman"/>
                <w:sz w:val="20"/>
                <w:szCs w:val="20"/>
              </w:rPr>
              <w:t>, яка є учасником</w:t>
            </w:r>
            <w:r>
              <w:rPr>
                <w:rFonts w:ascii="Times New Roman" w:hAnsi="Times New Roman" w:cs="Times New Roman"/>
                <w:sz w:val="20"/>
                <w:szCs w:val="20"/>
                <w:lang w:val="uk-UA"/>
              </w:rPr>
              <w:t xml:space="preserve"> процедури закупівлі</w:t>
            </w:r>
            <w:r w:rsidRPr="00FA20CD">
              <w:rPr>
                <w:rFonts w:ascii="Times New Roman" w:hAnsi="Times New Roman" w:cs="Times New Roman"/>
                <w:sz w:val="20"/>
                <w:szCs w:val="20"/>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D76699" w:rsidRPr="00FA20CD" w:rsidRDefault="00D76699" w:rsidP="00D76699">
            <w:pPr>
              <w:pStyle w:val="a6"/>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3 </w:t>
            </w:r>
            <w:r w:rsidRPr="00FA20CD">
              <w:rPr>
                <w:rFonts w:ascii="Times New Roman" w:hAnsi="Times New Roman" w:cs="Times New Roman"/>
                <w:sz w:val="20"/>
                <w:szCs w:val="20"/>
                <w:lang w:val="uk-UA"/>
              </w:rPr>
              <w:t>п.</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4</w:t>
            </w:r>
            <w:r>
              <w:rPr>
                <w:rFonts w:ascii="Times New Roman" w:hAnsi="Times New Roman" w:cs="Times New Roman"/>
                <w:sz w:val="20"/>
                <w:szCs w:val="20"/>
                <w:lang w:val="uk-UA"/>
              </w:rPr>
              <w:t>7</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76699" w:rsidRPr="00FA20CD" w:rsidRDefault="00D76699" w:rsidP="00D76699">
            <w:pPr>
              <w:pStyle w:val="a6"/>
              <w:rPr>
                <w:rFonts w:ascii="Times New Roman" w:hAnsi="Times New Roman" w:cs="Times New Roman"/>
                <w:sz w:val="20"/>
                <w:szCs w:val="20"/>
              </w:rPr>
            </w:pPr>
            <w:r w:rsidRPr="00FA20CD">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76699" w:rsidRPr="00642FCE" w:rsidTr="00D76699">
        <w:trPr>
          <w:cantSplit/>
          <w:trHeight w:val="2405"/>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76699" w:rsidRPr="00642FCE" w:rsidRDefault="00D76699" w:rsidP="00D76699">
            <w:pPr>
              <w:pStyle w:val="a6"/>
              <w:rPr>
                <w:rFonts w:ascii="Times New Roman" w:hAnsi="Times New Roman" w:cs="Times New Roman"/>
                <w:sz w:val="20"/>
                <w:szCs w:val="20"/>
              </w:rPr>
            </w:pPr>
            <w:r w:rsidRPr="00642FCE">
              <w:rPr>
                <w:rFonts w:ascii="Times New Roman" w:hAnsi="Times New Roman" w:cs="Times New Roman"/>
                <w:sz w:val="20"/>
                <w:szCs w:val="20"/>
              </w:rPr>
              <w:t>2</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D76699" w:rsidRPr="00FA20CD" w:rsidRDefault="00D76699" w:rsidP="00D76699">
            <w:pPr>
              <w:pStyle w:val="a6"/>
              <w:rPr>
                <w:rFonts w:ascii="Times New Roman" w:hAnsi="Times New Roman" w:cs="Times New Roman"/>
                <w:sz w:val="20"/>
                <w:szCs w:val="20"/>
              </w:rPr>
            </w:pPr>
            <w:r>
              <w:rPr>
                <w:rFonts w:ascii="Times New Roman" w:hAnsi="Times New Roman" w:cs="Times New Roman"/>
                <w:sz w:val="20"/>
                <w:szCs w:val="20"/>
                <w:highlight w:val="white"/>
              </w:rPr>
              <w:t>Ке</w:t>
            </w:r>
            <w:r>
              <w:rPr>
                <w:rFonts w:ascii="Times New Roman" w:hAnsi="Times New Roman" w:cs="Times New Roman"/>
                <w:sz w:val="20"/>
                <w:szCs w:val="20"/>
                <w:highlight w:val="white"/>
                <w:lang w:val="uk-UA"/>
              </w:rPr>
              <w:t xml:space="preserve">рівника учасника процедури закупівлі </w:t>
            </w:r>
            <w:r>
              <w:rPr>
                <w:rFonts w:ascii="Times New Roman" w:hAnsi="Times New Roman" w:cs="Times New Roman"/>
                <w:sz w:val="20"/>
                <w:szCs w:val="20"/>
                <w:highlight w:val="white"/>
              </w:rPr>
              <w:t>бу</w:t>
            </w:r>
            <w:r>
              <w:rPr>
                <w:rFonts w:ascii="Times New Roman" w:hAnsi="Times New Roman" w:cs="Times New Roman"/>
                <w:sz w:val="20"/>
                <w:szCs w:val="20"/>
                <w:highlight w:val="white"/>
                <w:lang w:val="uk-UA"/>
              </w:rPr>
              <w:t>ло</w:t>
            </w:r>
            <w:r w:rsidRPr="00FA20CD">
              <w:rPr>
                <w:rFonts w:ascii="Times New Roman" w:hAnsi="Times New Roman" w:cs="Times New Roman"/>
                <w:sz w:val="20"/>
                <w:szCs w:val="20"/>
                <w:highlight w:val="white"/>
              </w:rPr>
              <w:t xml:space="preserve"> засуджен</w:t>
            </w:r>
            <w:r>
              <w:rPr>
                <w:rFonts w:ascii="Times New Roman" w:hAnsi="Times New Roman" w:cs="Times New Roman"/>
                <w:sz w:val="20"/>
                <w:szCs w:val="20"/>
                <w:highlight w:val="white"/>
                <w:lang w:val="uk-UA"/>
              </w:rPr>
              <w:t>о</w:t>
            </w:r>
            <w:r w:rsidRPr="00FA20CD">
              <w:rPr>
                <w:rFonts w:ascii="Times New Roman" w:hAnsi="Times New Roman" w:cs="Times New Roman"/>
                <w:sz w:val="20"/>
                <w:szCs w:val="20"/>
                <w:highlight w:val="white"/>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A20CD">
              <w:rPr>
                <w:rFonts w:ascii="Times New Roman" w:hAnsi="Times New Roman" w:cs="Times New Roman"/>
                <w:sz w:val="20"/>
                <w:szCs w:val="20"/>
              </w:rPr>
              <w:t> (</w:t>
            </w:r>
            <w:r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w:t>
            </w:r>
            <w:r>
              <w:rPr>
                <w:rFonts w:ascii="Times New Roman" w:hAnsi="Times New Roman" w:cs="Times New Roman"/>
                <w:sz w:val="20"/>
                <w:szCs w:val="20"/>
                <w:lang w:val="uk-UA"/>
              </w:rPr>
              <w:t>6</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п.</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4</w:t>
            </w:r>
            <w:r>
              <w:rPr>
                <w:rFonts w:ascii="Times New Roman" w:hAnsi="Times New Roman" w:cs="Times New Roman"/>
                <w:sz w:val="20"/>
                <w:szCs w:val="20"/>
                <w:lang w:val="uk-UA"/>
              </w:rPr>
              <w:t>7</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76699" w:rsidRPr="00FA20CD" w:rsidRDefault="00D76699" w:rsidP="00D76699">
            <w:pPr>
              <w:pStyle w:val="a6"/>
              <w:rPr>
                <w:rFonts w:ascii="Times New Roman" w:hAnsi="Times New Roman" w:cs="Times New Roman"/>
                <w:sz w:val="20"/>
                <w:szCs w:val="20"/>
              </w:rPr>
            </w:pPr>
            <w:r w:rsidRPr="00FA20CD">
              <w:rPr>
                <w:rFonts w:ascii="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тридцятиденної давнини від дати подання документа. </w:t>
            </w:r>
          </w:p>
        </w:tc>
      </w:tr>
      <w:tr w:rsidR="00D76699" w:rsidRPr="00A96025" w:rsidTr="00D76699">
        <w:trPr>
          <w:cantSplit/>
          <w:trHeight w:val="1700"/>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76699" w:rsidRPr="00642FCE" w:rsidRDefault="00D76699" w:rsidP="00D76699">
            <w:pPr>
              <w:pStyle w:val="a6"/>
              <w:rPr>
                <w:rFonts w:ascii="Times New Roman" w:hAnsi="Times New Roman" w:cs="Times New Roman"/>
                <w:sz w:val="20"/>
                <w:szCs w:val="20"/>
              </w:rPr>
            </w:pPr>
            <w:r w:rsidRPr="00642FCE">
              <w:rPr>
                <w:rFonts w:ascii="Times New Roman" w:hAnsi="Times New Roman" w:cs="Times New Roman"/>
                <w:sz w:val="20"/>
                <w:szCs w:val="20"/>
              </w:rPr>
              <w:t>3</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D76699" w:rsidRPr="00FA20CD" w:rsidRDefault="00D76699" w:rsidP="00D76699">
            <w:pPr>
              <w:pStyle w:val="a6"/>
              <w:rPr>
                <w:rFonts w:ascii="Times New Roman" w:hAnsi="Times New Roman" w:cs="Times New Roman"/>
                <w:sz w:val="20"/>
                <w:szCs w:val="20"/>
                <w:lang w:val="uk-UA"/>
              </w:rPr>
            </w:pPr>
            <w:r w:rsidRPr="00FA20CD">
              <w:rPr>
                <w:rFonts w:ascii="Times New Roman" w:hAnsi="Times New Roman" w:cs="Times New Roman"/>
                <w:sz w:val="20"/>
                <w:szCs w:val="20"/>
                <w:highlight w:val="white"/>
              </w:rPr>
              <w:t>Службову (посадову) особу</w:t>
            </w:r>
            <w:r w:rsidRPr="00FA20CD">
              <w:rPr>
                <w:rFonts w:ascii="Times New Roman" w:hAnsi="Times New Roman" w:cs="Times New Roman"/>
                <w:sz w:val="20"/>
                <w:szCs w:val="20"/>
                <w:highlight w:val="white"/>
                <w:lang w:val="uk-UA"/>
              </w:rPr>
              <w:t xml:space="preserve">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A20CD">
              <w:rPr>
                <w:rFonts w:ascii="Times New Roman" w:hAnsi="Times New Roman" w:cs="Times New Roman"/>
                <w:sz w:val="20"/>
                <w:szCs w:val="20"/>
                <w:lang w:val="uk-UA"/>
              </w:rPr>
              <w:t xml:space="preserve"> (пп.</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12</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п.</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4</w:t>
            </w:r>
            <w:r>
              <w:rPr>
                <w:rFonts w:ascii="Times New Roman" w:hAnsi="Times New Roman" w:cs="Times New Roman"/>
                <w:sz w:val="20"/>
                <w:szCs w:val="20"/>
                <w:lang w:val="uk-UA"/>
              </w:rPr>
              <w:t>7</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Особливостей)</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76699" w:rsidRPr="00FA20CD" w:rsidRDefault="00D76699" w:rsidP="00D76699">
            <w:pPr>
              <w:pStyle w:val="a6"/>
              <w:rPr>
                <w:rFonts w:ascii="Times New Roman" w:hAnsi="Times New Roman" w:cs="Times New Roman"/>
                <w:sz w:val="20"/>
                <w:szCs w:val="20"/>
                <w:lang w:val="uk-UA"/>
              </w:rPr>
            </w:pPr>
            <w:r w:rsidRPr="00FA20CD">
              <w:rPr>
                <w:rFonts w:ascii="Times New Roman" w:hAnsi="Times New Roman" w:cs="Times New Roman"/>
                <w:sz w:val="20"/>
                <w:szCs w:val="20"/>
                <w:lang w:val="uk-UA"/>
              </w:rPr>
              <w:t xml:space="preserve">Довідка в довільній формі, яка містить інформацію про те, що </w:t>
            </w:r>
            <w:r w:rsidRPr="00FA20CD">
              <w:rPr>
                <w:rFonts w:ascii="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76699" w:rsidRPr="00642FCE" w:rsidTr="00D76699">
        <w:trPr>
          <w:cantSplit/>
          <w:trHeight w:val="862"/>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76699" w:rsidRPr="00642FCE" w:rsidRDefault="00D76699" w:rsidP="00D76699">
            <w:pPr>
              <w:pStyle w:val="a6"/>
              <w:rPr>
                <w:rFonts w:ascii="Times New Roman" w:hAnsi="Times New Roman" w:cs="Times New Roman"/>
                <w:sz w:val="20"/>
                <w:szCs w:val="20"/>
              </w:rPr>
            </w:pPr>
            <w:r w:rsidRPr="00642FCE">
              <w:rPr>
                <w:rFonts w:ascii="Times New Roman" w:hAnsi="Times New Roman" w:cs="Times New Roman"/>
                <w:sz w:val="20"/>
                <w:szCs w:val="20"/>
              </w:rPr>
              <w:t>4</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D76699" w:rsidRPr="00FA20CD" w:rsidRDefault="00D76699" w:rsidP="00D76699">
            <w:pPr>
              <w:pStyle w:val="a6"/>
              <w:rPr>
                <w:rFonts w:ascii="Times New Roman" w:hAnsi="Times New Roman" w:cs="Times New Roman"/>
                <w:sz w:val="20"/>
                <w:szCs w:val="20"/>
              </w:rPr>
            </w:pPr>
            <w:r w:rsidRPr="00FA20CD">
              <w:rPr>
                <w:rFonts w:ascii="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76699" w:rsidRPr="00FA20CD" w:rsidRDefault="00D76699" w:rsidP="00D76699">
            <w:pPr>
              <w:pStyle w:val="a6"/>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абзац 14 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76699" w:rsidRPr="00FA20CD" w:rsidRDefault="00D76699" w:rsidP="00D76699">
            <w:pPr>
              <w:pStyle w:val="a6"/>
              <w:rPr>
                <w:rFonts w:ascii="Times New Roman" w:hAnsi="Times New Roman" w:cs="Times New Roman"/>
                <w:sz w:val="20"/>
                <w:szCs w:val="20"/>
              </w:rPr>
            </w:pPr>
            <w:r w:rsidRPr="00FA20CD">
              <w:rPr>
                <w:rFonts w:ascii="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04E75" w:rsidRDefault="00904E75" w:rsidP="00F318BD">
      <w:pPr>
        <w:spacing w:before="240" w:after="0" w:line="240" w:lineRule="auto"/>
        <w:rPr>
          <w:rFonts w:ascii="Times New Roman" w:eastAsia="Times New Roman" w:hAnsi="Times New Roman" w:cs="Times New Roman"/>
          <w:b/>
          <w:color w:val="000000"/>
        </w:rPr>
      </w:pPr>
    </w:p>
    <w:p w:rsidR="00731C3A" w:rsidRDefault="00731C3A" w:rsidP="00F318BD">
      <w:pPr>
        <w:spacing w:before="240" w:after="0" w:line="240" w:lineRule="auto"/>
        <w:rPr>
          <w:rFonts w:ascii="Times New Roman" w:eastAsia="Times New Roman" w:hAnsi="Times New Roman" w:cs="Times New Roman"/>
          <w:b/>
          <w:color w:val="000000"/>
        </w:rPr>
      </w:pPr>
    </w:p>
    <w:p w:rsidR="00F318BD" w:rsidRPr="00F318BD" w:rsidRDefault="00F318BD" w:rsidP="00F318BD">
      <w:pPr>
        <w:spacing w:before="240" w:after="0" w:line="240" w:lineRule="auto"/>
        <w:rPr>
          <w:rFonts w:ascii="Times New Roman" w:eastAsia="Times New Roman" w:hAnsi="Times New Roman" w:cs="Times New Roman"/>
          <w:b/>
          <w:color w:val="000000"/>
        </w:rPr>
      </w:pPr>
      <w:r w:rsidRPr="00F318BD">
        <w:rPr>
          <w:rFonts w:ascii="Times New Roman" w:eastAsia="Times New Roman" w:hAnsi="Times New Roman" w:cs="Times New Roman"/>
          <w:b/>
          <w:color w:val="000000"/>
        </w:rPr>
        <w:lastRenderedPageBreak/>
        <w:t>Документи, які надаються ПЕРЕМОЖЦЕМ (фізичною особою чи фізичною особою</w:t>
      </w:r>
      <w:r w:rsidRPr="00F318BD">
        <w:rPr>
          <w:rFonts w:ascii="Times New Roman" w:eastAsia="Times New Roman" w:hAnsi="Times New Roman" w:cs="Times New Roman"/>
          <w:b/>
        </w:rPr>
        <w:t xml:space="preserve"> </w:t>
      </w:r>
      <w:r>
        <w:rPr>
          <w:rFonts w:ascii="Times New Roman" w:eastAsia="Times New Roman" w:hAnsi="Times New Roman" w:cs="Times New Roman"/>
          <w:b/>
          <w:lang w:val="uk-UA"/>
        </w:rPr>
        <w:t>-</w:t>
      </w:r>
      <w:r w:rsidRPr="00F318BD">
        <w:rPr>
          <w:rFonts w:ascii="Times New Roman" w:eastAsia="Times New Roman" w:hAnsi="Times New Roman" w:cs="Times New Roman"/>
          <w:b/>
        </w:rPr>
        <w:t xml:space="preserve"> </w:t>
      </w:r>
      <w:r w:rsidRPr="00F318BD">
        <w:rPr>
          <w:rFonts w:ascii="Times New Roman" w:eastAsia="Times New Roman" w:hAnsi="Times New Roman" w:cs="Times New Roman"/>
          <w:b/>
          <w:color w:val="000000"/>
        </w:rPr>
        <w:t>підприємцем):</w:t>
      </w:r>
    </w:p>
    <w:tbl>
      <w:tblPr>
        <w:tblW w:w="10349" w:type="dxa"/>
        <w:tblInd w:w="-184" w:type="dxa"/>
        <w:tblLayout w:type="fixed"/>
        <w:tblLook w:val="0400" w:firstRow="0" w:lastRow="0" w:firstColumn="0" w:lastColumn="0" w:noHBand="0" w:noVBand="1"/>
      </w:tblPr>
      <w:tblGrid>
        <w:gridCol w:w="426"/>
        <w:gridCol w:w="4820"/>
        <w:gridCol w:w="5103"/>
      </w:tblGrid>
      <w:tr w:rsidR="00D76699" w:rsidRPr="00642FCE" w:rsidTr="00642FCE">
        <w:trPr>
          <w:cantSplit/>
          <w:trHeight w:val="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642FCE" w:rsidRDefault="00D76699" w:rsidP="00D76699">
            <w:pPr>
              <w:pStyle w:val="a6"/>
              <w:ind w:left="-104" w:right="-94" w:firstLine="104"/>
              <w:jc w:val="both"/>
              <w:rPr>
                <w:rFonts w:ascii="Times New Roman" w:hAnsi="Times New Roman" w:cs="Times New Roman"/>
                <w:sz w:val="20"/>
                <w:szCs w:val="20"/>
              </w:rPr>
            </w:pPr>
            <w:r w:rsidRPr="00642FCE">
              <w:rPr>
                <w:rFonts w:ascii="Times New Roman" w:hAnsi="Times New Roman" w:cs="Times New Roman"/>
                <w:sz w:val="20"/>
                <w:szCs w:val="20"/>
              </w:rPr>
              <w:t>№</w:t>
            </w:r>
          </w:p>
          <w:p w:rsidR="00D76699" w:rsidRPr="00642FCE" w:rsidRDefault="00D76699" w:rsidP="00D76699">
            <w:pPr>
              <w:pStyle w:val="a6"/>
              <w:ind w:left="-104" w:right="-94" w:firstLine="104"/>
              <w:jc w:val="both"/>
              <w:rPr>
                <w:rFonts w:ascii="Times New Roman" w:hAnsi="Times New Roman" w:cs="Times New Roman"/>
                <w:sz w:val="20"/>
                <w:szCs w:val="20"/>
              </w:rPr>
            </w:pPr>
            <w:r w:rsidRPr="00642FCE">
              <w:rPr>
                <w:rFonts w:ascii="Times New Roman" w:hAnsi="Times New Roman" w:cs="Times New Roman"/>
                <w:sz w:val="20"/>
                <w:szCs w:val="20"/>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 xml:space="preserve">Вимоги </w:t>
            </w:r>
            <w:r w:rsidRPr="00FA20CD">
              <w:rPr>
                <w:rFonts w:ascii="Times New Roman" w:hAnsi="Times New Roman" w:cs="Times New Roman"/>
                <w:sz w:val="20"/>
                <w:szCs w:val="20"/>
                <w:lang w:val="uk-UA"/>
              </w:rPr>
              <w:t>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p>
          <w:p w:rsidR="00D76699" w:rsidRPr="00FA20CD" w:rsidRDefault="00D76699" w:rsidP="00D76699">
            <w:pPr>
              <w:pStyle w:val="a6"/>
              <w:jc w:val="both"/>
              <w:rPr>
                <w:rFonts w:ascii="Times New Roman" w:hAnsi="Times New Roman" w:cs="Times New Roman"/>
                <w:sz w:val="20"/>
                <w:szCs w:val="20"/>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 xml:space="preserve">Переможець торгів на виконання вимог </w:t>
            </w:r>
            <w:r w:rsidRPr="00FA20CD">
              <w:rPr>
                <w:rFonts w:ascii="Times New Roman" w:hAnsi="Times New Roman" w:cs="Times New Roman"/>
                <w:sz w:val="20"/>
                <w:szCs w:val="20"/>
                <w:lang w:val="uk-UA"/>
              </w:rPr>
              <w:t>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r w:rsidRPr="00FA20CD">
              <w:rPr>
                <w:rFonts w:ascii="Times New Roman" w:hAnsi="Times New Roman" w:cs="Times New Roman"/>
                <w:sz w:val="20"/>
                <w:szCs w:val="20"/>
              </w:rPr>
              <w:t xml:space="preserve"> (підтвердження відсутності підстав) повинен надати таку інформацію:</w:t>
            </w:r>
          </w:p>
        </w:tc>
      </w:tr>
      <w:tr w:rsidR="00D76699" w:rsidRPr="00642FCE" w:rsidTr="00F318BD">
        <w:trPr>
          <w:cantSplit/>
          <w:trHeight w:val="1723"/>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642FCE" w:rsidRDefault="00D76699" w:rsidP="00D76699">
            <w:pPr>
              <w:pStyle w:val="a6"/>
              <w:jc w:val="both"/>
              <w:rPr>
                <w:rFonts w:ascii="Times New Roman" w:hAnsi="Times New Roman" w:cs="Times New Roman"/>
                <w:sz w:val="20"/>
                <w:szCs w:val="20"/>
              </w:rPr>
            </w:pPr>
            <w:r w:rsidRPr="00642FCE">
              <w:rPr>
                <w:rFonts w:ascii="Times New Roman" w:hAnsi="Times New Roman" w:cs="Times New Roman"/>
                <w:sz w:val="20"/>
                <w:szCs w:val="20"/>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3 </w:t>
            </w:r>
            <w:r w:rsidRPr="00FA20CD">
              <w:rPr>
                <w:rFonts w:ascii="Times New Roman" w:hAnsi="Times New Roman" w:cs="Times New Roman"/>
                <w:sz w:val="20"/>
                <w:szCs w:val="20"/>
                <w:lang w:val="uk-UA"/>
              </w:rPr>
              <w:t>п.</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4</w:t>
            </w:r>
            <w:r>
              <w:rPr>
                <w:rFonts w:ascii="Times New Roman" w:hAnsi="Times New Roman" w:cs="Times New Roman"/>
                <w:sz w:val="20"/>
                <w:szCs w:val="20"/>
                <w:lang w:val="uk-UA"/>
              </w:rPr>
              <w:t>7</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76699" w:rsidRPr="00642FCE" w:rsidTr="00F318BD">
        <w:trPr>
          <w:cantSplit/>
          <w:trHeight w:val="2152"/>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642FCE" w:rsidRDefault="00D76699" w:rsidP="00D76699">
            <w:pPr>
              <w:pStyle w:val="a6"/>
              <w:jc w:val="both"/>
              <w:rPr>
                <w:rFonts w:ascii="Times New Roman" w:hAnsi="Times New Roman" w:cs="Times New Roman"/>
                <w:sz w:val="20"/>
                <w:szCs w:val="20"/>
              </w:rPr>
            </w:pPr>
            <w:r w:rsidRPr="00642FCE">
              <w:rPr>
                <w:rFonts w:ascii="Times New Roman" w:hAnsi="Times New Roman" w:cs="Times New Roman"/>
                <w:sz w:val="20"/>
                <w:szCs w:val="20"/>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 (</w:t>
            </w:r>
            <w:r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5</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п.</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4</w:t>
            </w:r>
            <w:r>
              <w:rPr>
                <w:rFonts w:ascii="Times New Roman" w:hAnsi="Times New Roman" w:cs="Times New Roman"/>
                <w:sz w:val="20"/>
                <w:szCs w:val="20"/>
                <w:lang w:val="uk-UA"/>
              </w:rPr>
              <w:t>7</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D76699" w:rsidRPr="00642FCE" w:rsidTr="00642FCE">
        <w:trPr>
          <w:cantSplit/>
          <w:trHeight w:val="764"/>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642FCE" w:rsidRDefault="00D76699" w:rsidP="00D76699">
            <w:pPr>
              <w:pStyle w:val="a6"/>
              <w:jc w:val="both"/>
              <w:rPr>
                <w:rFonts w:ascii="Times New Roman" w:hAnsi="Times New Roman" w:cs="Times New Roman"/>
                <w:sz w:val="20"/>
                <w:szCs w:val="20"/>
              </w:rPr>
            </w:pPr>
            <w:r w:rsidRPr="00642FCE">
              <w:rPr>
                <w:rFonts w:ascii="Times New Roman" w:hAnsi="Times New Roman" w:cs="Times New Roman"/>
                <w:sz w:val="20"/>
                <w:szCs w:val="20"/>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12</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п.</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4</w:t>
            </w:r>
            <w:r>
              <w:rPr>
                <w:rFonts w:ascii="Times New Roman" w:hAnsi="Times New Roman" w:cs="Times New Roman"/>
                <w:sz w:val="20"/>
                <w:szCs w:val="20"/>
                <w:lang w:val="uk-UA"/>
              </w:rPr>
              <w:t>7</w:t>
            </w:r>
            <w:r w:rsidRPr="00FA20CD">
              <w:rPr>
                <w:rFonts w:ascii="Times New Roman" w:hAnsi="Times New Roman" w:cs="Times New Roman"/>
                <w:sz w:val="20"/>
                <w:szCs w:val="20"/>
              </w:rPr>
              <w:t xml:space="preserve"> </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 xml:space="preserve">Довідка в довільній формі, яка містить інформацію про те, що Фізичну особу, яка є учасником, </w:t>
            </w:r>
            <w:r w:rsidRPr="00FA20CD">
              <w:rPr>
                <w:rFonts w:ascii="Times New Roman" w:hAnsi="Times New Roman" w:cs="Times New Roman"/>
                <w:sz w:val="20"/>
                <w:szCs w:val="20"/>
                <w:lang w:val="uk-UA"/>
              </w:rPr>
              <w:t xml:space="preserve">не </w:t>
            </w:r>
            <w:r w:rsidRPr="00FA20CD">
              <w:rPr>
                <w:rFonts w:ascii="Times New Roman" w:hAnsi="Times New Roman" w:cs="Times New Roman"/>
                <w:sz w:val="20"/>
                <w:szCs w:val="20"/>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76699" w:rsidRPr="00642FCE" w:rsidTr="00F318BD">
        <w:trPr>
          <w:cantSplit/>
          <w:trHeight w:val="862"/>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642FCE" w:rsidRDefault="00D76699" w:rsidP="00D76699">
            <w:pPr>
              <w:pStyle w:val="a6"/>
              <w:jc w:val="both"/>
              <w:rPr>
                <w:rFonts w:ascii="Times New Roman" w:hAnsi="Times New Roman" w:cs="Times New Roman"/>
                <w:sz w:val="20"/>
                <w:szCs w:val="20"/>
              </w:rPr>
            </w:pPr>
            <w:r w:rsidRPr="00642FCE">
              <w:rPr>
                <w:rFonts w:ascii="Times New Roman" w:hAnsi="Times New Roman" w:cs="Times New Roman"/>
                <w:sz w:val="20"/>
                <w:szCs w:val="20"/>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абзац 14 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699" w:rsidRPr="00FA20CD" w:rsidRDefault="00D76699" w:rsidP="00D76699">
            <w:pPr>
              <w:pStyle w:val="a6"/>
              <w:jc w:val="both"/>
              <w:rPr>
                <w:rFonts w:ascii="Times New Roman" w:hAnsi="Times New Roman" w:cs="Times New Roman"/>
                <w:sz w:val="20"/>
                <w:szCs w:val="20"/>
              </w:rPr>
            </w:pPr>
            <w:r w:rsidRPr="00FA20CD">
              <w:rPr>
                <w:rFonts w:ascii="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476FC" w:rsidRPr="00691FF2" w:rsidRDefault="00F42A26" w:rsidP="001476FC">
      <w:pPr>
        <w:spacing w:after="0" w:line="240" w:lineRule="auto"/>
        <w:ind w:right="-1"/>
        <w:jc w:val="both"/>
        <w:rPr>
          <w:rFonts w:asciiTheme="majorBidi" w:eastAsia="Times New Roman" w:hAnsiTheme="majorBidi" w:cstheme="majorBidi"/>
          <w:b/>
          <w:i/>
          <w:lang w:val="uk-UA" w:eastAsia="zh-CN" w:bidi="hi-IN"/>
        </w:rPr>
      </w:pPr>
      <w:r>
        <w:rPr>
          <w:rFonts w:asciiTheme="majorBidi" w:eastAsia="Times New Roman" w:hAnsiTheme="majorBidi" w:cstheme="majorBidi"/>
          <w:b/>
          <w:i/>
          <w:lang w:val="uk-UA" w:eastAsia="zh-CN" w:bidi="hi-IN"/>
        </w:rPr>
        <w:t xml:space="preserve">   </w:t>
      </w:r>
    </w:p>
    <w:p w:rsidR="001476FC" w:rsidRPr="00642FCE" w:rsidRDefault="001476FC" w:rsidP="001476FC">
      <w:pPr>
        <w:pStyle w:val="aa"/>
        <w:shd w:val="clear" w:color="auto" w:fill="FFFFFF"/>
        <w:spacing w:before="0" w:beforeAutospacing="0" w:after="0" w:afterAutospacing="0"/>
        <w:ind w:firstLine="567"/>
        <w:jc w:val="both"/>
        <w:rPr>
          <w:i/>
          <w:sz w:val="22"/>
          <w:szCs w:val="22"/>
          <w:lang w:val="uk-UA"/>
        </w:rPr>
      </w:pPr>
      <w:r w:rsidRPr="00642FCE">
        <w:rPr>
          <w:bCs/>
          <w:i/>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76FC" w:rsidRPr="00C17FF8" w:rsidRDefault="001476FC" w:rsidP="001476FC">
      <w:pPr>
        <w:pStyle w:val="aa"/>
        <w:shd w:val="clear" w:color="auto" w:fill="FFFFFF"/>
        <w:spacing w:before="0" w:beforeAutospacing="0" w:after="0" w:afterAutospacing="0"/>
        <w:ind w:firstLine="567"/>
        <w:jc w:val="both"/>
        <w:rPr>
          <w:sz w:val="16"/>
          <w:szCs w:val="16"/>
          <w:lang w:val="uk-UA"/>
        </w:rPr>
      </w:pPr>
    </w:p>
    <w:p w:rsidR="00595A4E" w:rsidRPr="00C17FF8" w:rsidRDefault="00595A4E" w:rsidP="00595A4E">
      <w:pPr>
        <w:spacing w:after="0" w:line="0" w:lineRule="atLeast"/>
        <w:ind w:firstLine="426"/>
        <w:jc w:val="both"/>
        <w:rPr>
          <w:rFonts w:ascii="Times New Roman" w:hAnsi="Times New Roman" w:cs="Times New Roman"/>
          <w:i/>
          <w:lang w:val="uk-UA"/>
        </w:rPr>
      </w:pPr>
      <w:r w:rsidRPr="00C17FF8">
        <w:rPr>
          <w:rFonts w:ascii="Times New Roman" w:hAnsi="Times New Roman" w:cs="Times New Roman"/>
          <w:i/>
          <w:lang w:val="uk-UA"/>
        </w:rPr>
        <w:t>У разі, я</w:t>
      </w:r>
      <w:r w:rsidR="003218B0">
        <w:rPr>
          <w:rFonts w:ascii="Times New Roman" w:hAnsi="Times New Roman" w:cs="Times New Roman"/>
          <w:i/>
        </w:rPr>
        <w:t>кщо Учасник не надає</w:t>
      </w:r>
      <w:r w:rsidRPr="00C17FF8">
        <w:rPr>
          <w:rFonts w:ascii="Times New Roman" w:hAnsi="Times New Roman" w:cs="Times New Roman"/>
          <w:i/>
        </w:rPr>
        <w:t xml:space="preserve"> </w:t>
      </w:r>
      <w:r w:rsidRPr="00C17FF8">
        <w:rPr>
          <w:rFonts w:ascii="Times New Roman" w:hAnsi="Times New Roman" w:cs="Times New Roman"/>
          <w:i/>
          <w:lang w:val="uk-UA"/>
        </w:rPr>
        <w:t>і</w:t>
      </w:r>
      <w:r w:rsidRPr="00C17FF8">
        <w:rPr>
          <w:rFonts w:ascii="Times New Roman" w:hAnsi="Times New Roman" w:cs="Times New Roman"/>
          <w:i/>
        </w:rPr>
        <w:t>нформаці</w:t>
      </w:r>
      <w:r w:rsidRPr="00C17FF8">
        <w:rPr>
          <w:rFonts w:ascii="Times New Roman" w:hAnsi="Times New Roman" w:cs="Times New Roman"/>
          <w:i/>
          <w:lang w:val="uk-UA"/>
        </w:rPr>
        <w:t>ю</w:t>
      </w:r>
      <w:r w:rsidRPr="00C17FF8">
        <w:rPr>
          <w:rFonts w:ascii="Times New Roman" w:hAnsi="Times New Roman" w:cs="Times New Roman"/>
          <w:i/>
        </w:rPr>
        <w:t>, що міститься у відкритих єдиних державних реєстрах, доступ до яких є вільним</w:t>
      </w:r>
      <w:r w:rsidRPr="00C17FF8">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rsidR="00595A4E" w:rsidRPr="00C17FF8" w:rsidRDefault="00595A4E" w:rsidP="00595A4E">
      <w:pPr>
        <w:spacing w:after="0" w:line="240" w:lineRule="auto"/>
        <w:ind w:firstLine="567"/>
        <w:jc w:val="both"/>
        <w:rPr>
          <w:rFonts w:ascii="Times New Roman" w:hAnsi="Times New Roman" w:cs="Times New Roman"/>
          <w:i/>
          <w:lang w:val="uk-UA"/>
        </w:rPr>
      </w:pPr>
    </w:p>
    <w:p w:rsidR="00F42A26" w:rsidRDefault="00F42A26" w:rsidP="00595A4E">
      <w:pPr>
        <w:pStyle w:val="20"/>
        <w:shd w:val="clear" w:color="auto" w:fill="auto"/>
        <w:spacing w:after="310" w:line="240" w:lineRule="auto"/>
        <w:ind w:right="20" w:firstLine="567"/>
        <w:rPr>
          <w:color w:val="000000"/>
          <w:sz w:val="22"/>
          <w:szCs w:val="22"/>
          <w:lang w:val="uk-UA"/>
        </w:rPr>
      </w:pPr>
    </w:p>
    <w:p w:rsidR="00050A3D" w:rsidRDefault="00050A3D" w:rsidP="00595A4E">
      <w:pPr>
        <w:pStyle w:val="20"/>
        <w:shd w:val="clear" w:color="auto" w:fill="auto"/>
        <w:spacing w:after="310" w:line="240" w:lineRule="auto"/>
        <w:ind w:right="20" w:firstLine="567"/>
        <w:rPr>
          <w:color w:val="000000"/>
          <w:sz w:val="22"/>
          <w:szCs w:val="22"/>
          <w:lang w:val="uk-UA"/>
        </w:rPr>
      </w:pPr>
    </w:p>
    <w:p w:rsidR="00607283" w:rsidRDefault="00607283" w:rsidP="00595A4E">
      <w:pPr>
        <w:pStyle w:val="20"/>
        <w:shd w:val="clear" w:color="auto" w:fill="auto"/>
        <w:spacing w:after="310" w:line="240" w:lineRule="auto"/>
        <w:ind w:right="20" w:firstLine="567"/>
        <w:rPr>
          <w:color w:val="000000"/>
          <w:sz w:val="22"/>
          <w:szCs w:val="22"/>
          <w:lang w:val="uk-UA"/>
        </w:rPr>
      </w:pPr>
    </w:p>
    <w:p w:rsidR="00595A4E" w:rsidRPr="00691FF2" w:rsidRDefault="00595A4E" w:rsidP="00595A4E">
      <w:pPr>
        <w:pStyle w:val="20"/>
        <w:shd w:val="clear" w:color="auto" w:fill="auto"/>
        <w:spacing w:after="310" w:line="240" w:lineRule="auto"/>
        <w:ind w:right="20" w:firstLine="567"/>
        <w:rPr>
          <w:sz w:val="22"/>
          <w:szCs w:val="22"/>
          <w:lang w:val="uk-UA"/>
        </w:rPr>
      </w:pPr>
      <w:r w:rsidRPr="00691FF2">
        <w:rPr>
          <w:color w:val="000000"/>
          <w:sz w:val="22"/>
          <w:szCs w:val="22"/>
          <w:lang w:val="uk-UA"/>
        </w:rPr>
        <w:lastRenderedPageBreak/>
        <w:t>Додаток 3</w:t>
      </w:r>
    </w:p>
    <w:p w:rsidR="00EE079A" w:rsidRDefault="00EE079A" w:rsidP="00C414BD">
      <w:pPr>
        <w:pStyle w:val="a6"/>
        <w:jc w:val="center"/>
        <w:rPr>
          <w:rFonts w:ascii="Times New Roman" w:hAnsi="Times New Roman" w:cs="Times New Roman"/>
          <w:b/>
        </w:rPr>
      </w:pPr>
      <w:r w:rsidRPr="00C414BD">
        <w:rPr>
          <w:rFonts w:ascii="Times New Roman" w:hAnsi="Times New Roman" w:cs="Times New Roman"/>
          <w:b/>
        </w:rPr>
        <w:t>Інформація про технічні, якісні та інші характеристики предмета закупівлі</w:t>
      </w:r>
    </w:p>
    <w:p w:rsidR="00FA3CFB" w:rsidRPr="00FA3CFB" w:rsidRDefault="00FA3CFB" w:rsidP="00FA3CFB">
      <w:pPr>
        <w:tabs>
          <w:tab w:val="left" w:pos="284"/>
        </w:tabs>
        <w:spacing w:after="0" w:line="240" w:lineRule="auto"/>
        <w:jc w:val="both"/>
        <w:rPr>
          <w:rFonts w:ascii="Times New Roman" w:eastAsia="Times New Roman" w:hAnsi="Times New Roman" w:cs="Times New Roman"/>
          <w:b/>
          <w:lang w:val="uk-UA" w:eastAsia="uk-UA"/>
        </w:rPr>
      </w:pPr>
      <w:r w:rsidRPr="00FA3CFB">
        <w:rPr>
          <w:rFonts w:ascii="Times New Roman" w:eastAsia="Times New Roman" w:hAnsi="Times New Roman" w:cs="Times New Roman"/>
          <w:b/>
          <w:bCs/>
          <w:lang w:val="uk-UA" w:eastAsia="ru-RU"/>
        </w:rPr>
        <w:t>1.Найменування предмета закупівлі</w:t>
      </w:r>
      <w:r w:rsidRPr="00FA3CFB">
        <w:rPr>
          <w:rFonts w:ascii="Times New Roman" w:eastAsia="Times New Roman" w:hAnsi="Times New Roman" w:cs="Times New Roman"/>
          <w:bCs/>
          <w:lang w:val="uk-UA" w:eastAsia="ru-RU"/>
        </w:rPr>
        <w:t xml:space="preserve">: </w:t>
      </w:r>
      <w:r w:rsidRPr="00FA3CFB">
        <w:rPr>
          <w:rFonts w:ascii="Times New Roman" w:eastAsia="Times New Roman" w:hAnsi="Times New Roman" w:cs="Times New Roman"/>
          <w:lang w:val="uk-UA" w:eastAsia="ru-RU"/>
        </w:rPr>
        <w:t>К</w:t>
      </w:r>
      <w:r w:rsidRPr="00FA3CFB">
        <w:rPr>
          <w:rFonts w:ascii="Times New Roman" w:eastAsia="Times New Roman" w:hAnsi="Times New Roman" w:cs="Times New Roman"/>
          <w:lang w:val="uk-UA" w:eastAsia="uk-UA"/>
        </w:rPr>
        <w:t>од ДК 021:2015: 44810000-1 - Фарби (ДК 021:2015: 44812100-6 - Емалі та глазурі (емаль алкідна ПФ-266 жовто-коричнева -2,8 кг, емаль алкідна ПФ-266 червоно-коричнева -2,8 кг, емаль алкідна ПФ-115П біла глянсова-2,8 кг, емаль алкідна ПФ-115П блакитна -2,8 кг, емаль алкідна ПФ-115П світло-зелена-2,8 кг, емаль алкідна ПФ-115П жовта -2,8 кг, емаль алкідна ПФ-115П сіра -2,8 кг), ДК 021:2015: 44812220-3 - Водні фарби (фарба латексна акрилова для внутрішніх робіт -14 кг)).</w:t>
      </w:r>
    </w:p>
    <w:p w:rsidR="00FA3CFB" w:rsidRPr="00FA3CFB" w:rsidRDefault="00FA3CFB" w:rsidP="00FA3CFB">
      <w:pPr>
        <w:spacing w:after="0" w:line="0" w:lineRule="atLeast"/>
        <w:jc w:val="both"/>
        <w:rPr>
          <w:rFonts w:ascii="Times New Roman" w:eastAsia="Times New Roman" w:hAnsi="Times New Roman" w:cs="Times New Roman"/>
          <w:lang w:val="uk-UA"/>
        </w:rPr>
      </w:pPr>
      <w:r w:rsidRPr="00FA3CFB">
        <w:rPr>
          <w:rFonts w:ascii="Times New Roman" w:eastAsia="Times New Roman" w:hAnsi="Times New Roman" w:cs="Times New Roman"/>
          <w:b/>
          <w:lang w:val="uk-UA" w:eastAsia="ru-RU"/>
        </w:rPr>
        <w:t>2.Кількість товарів</w:t>
      </w:r>
      <w:r w:rsidRPr="00FA3CFB">
        <w:rPr>
          <w:rFonts w:ascii="Times New Roman" w:eastAsia="Times New Roman" w:hAnsi="Times New Roman" w:cs="Times New Roman"/>
          <w:lang w:val="uk-UA" w:eastAsia="ru-RU"/>
        </w:rPr>
        <w:t>:</w:t>
      </w:r>
      <w:r w:rsidRPr="00FA3CFB">
        <w:rPr>
          <w:lang w:val="uk-UA"/>
        </w:rPr>
        <w:t xml:space="preserve"> </w:t>
      </w:r>
      <w:r w:rsidRPr="00C45C3C">
        <w:rPr>
          <w:rFonts w:ascii="Times New Roman" w:eastAsia="Times New Roman" w:hAnsi="Times New Roman" w:cs="Times New Roman"/>
          <w:lang w:val="uk-UA"/>
        </w:rPr>
        <w:t>Емаль алкідна ПФ-</w:t>
      </w:r>
      <w:r w:rsidR="00C45C3C" w:rsidRPr="00C45C3C">
        <w:rPr>
          <w:rFonts w:ascii="Times New Roman" w:eastAsia="Times New Roman" w:hAnsi="Times New Roman" w:cs="Times New Roman"/>
          <w:lang w:val="uk-UA"/>
        </w:rPr>
        <w:t>2</w:t>
      </w:r>
      <w:r w:rsidR="00076C81">
        <w:rPr>
          <w:rFonts w:ascii="Times New Roman" w:eastAsia="Times New Roman" w:hAnsi="Times New Roman" w:cs="Times New Roman"/>
          <w:lang w:val="uk-UA"/>
        </w:rPr>
        <w:t>66 жовто-коричнева -2,8 кг – 168</w:t>
      </w:r>
      <w:r w:rsidRPr="00C45C3C">
        <w:rPr>
          <w:rFonts w:ascii="Times New Roman" w:eastAsia="Times New Roman" w:hAnsi="Times New Roman" w:cs="Times New Roman"/>
          <w:lang w:val="uk-UA"/>
        </w:rPr>
        <w:t xml:space="preserve"> шт, емаль алкідна ПФ-266 червоно-коричнева -2,8 кг – 1</w:t>
      </w:r>
      <w:r w:rsidR="00076C81">
        <w:rPr>
          <w:rFonts w:ascii="Times New Roman" w:eastAsia="Times New Roman" w:hAnsi="Times New Roman" w:cs="Times New Roman"/>
          <w:lang w:val="uk-UA"/>
        </w:rPr>
        <w:t>55</w:t>
      </w:r>
      <w:r w:rsidRPr="00C45C3C">
        <w:rPr>
          <w:rFonts w:ascii="Times New Roman" w:eastAsia="Times New Roman" w:hAnsi="Times New Roman" w:cs="Times New Roman"/>
          <w:lang w:val="uk-UA"/>
        </w:rPr>
        <w:t xml:space="preserve"> шт, емаль алкідна </w:t>
      </w:r>
      <w:r w:rsidR="00C45C3C" w:rsidRPr="00C45C3C">
        <w:rPr>
          <w:rFonts w:ascii="Times New Roman" w:eastAsia="Times New Roman" w:hAnsi="Times New Roman" w:cs="Times New Roman"/>
          <w:lang w:val="uk-UA"/>
        </w:rPr>
        <w:t>ПФ</w:t>
      </w:r>
      <w:r w:rsidR="00076C81">
        <w:rPr>
          <w:rFonts w:ascii="Times New Roman" w:eastAsia="Times New Roman" w:hAnsi="Times New Roman" w:cs="Times New Roman"/>
          <w:lang w:val="uk-UA"/>
        </w:rPr>
        <w:t>-115П біла глянсова-2,8 кг – 231</w:t>
      </w:r>
      <w:r w:rsidRPr="00C45C3C">
        <w:rPr>
          <w:rFonts w:ascii="Times New Roman" w:eastAsia="Times New Roman" w:hAnsi="Times New Roman" w:cs="Times New Roman"/>
          <w:lang w:val="uk-UA"/>
        </w:rPr>
        <w:t xml:space="preserve"> шт, емаль алкідна ПФ-115</w:t>
      </w:r>
      <w:r w:rsidR="00076C81">
        <w:rPr>
          <w:rFonts w:ascii="Times New Roman" w:eastAsia="Times New Roman" w:hAnsi="Times New Roman" w:cs="Times New Roman"/>
          <w:lang w:val="uk-UA"/>
        </w:rPr>
        <w:t>П блакитна -2,8 кг – 205</w:t>
      </w:r>
      <w:r w:rsidRPr="00C45C3C">
        <w:rPr>
          <w:rFonts w:ascii="Times New Roman" w:eastAsia="Times New Roman" w:hAnsi="Times New Roman" w:cs="Times New Roman"/>
          <w:lang w:val="uk-UA"/>
        </w:rPr>
        <w:t xml:space="preserve"> шт, емаль алкідна ПФ</w:t>
      </w:r>
      <w:r w:rsidR="00076C81">
        <w:rPr>
          <w:rFonts w:ascii="Times New Roman" w:eastAsia="Times New Roman" w:hAnsi="Times New Roman" w:cs="Times New Roman"/>
          <w:lang w:val="uk-UA"/>
        </w:rPr>
        <w:t>-115П світло-зелена-2,8 кг – 214</w:t>
      </w:r>
      <w:r w:rsidRPr="00C45C3C">
        <w:rPr>
          <w:rFonts w:ascii="Times New Roman" w:eastAsia="Times New Roman" w:hAnsi="Times New Roman" w:cs="Times New Roman"/>
          <w:lang w:val="uk-UA"/>
        </w:rPr>
        <w:t xml:space="preserve"> шт, емаль алк</w:t>
      </w:r>
      <w:r w:rsidR="00C45C3C" w:rsidRPr="00C45C3C">
        <w:rPr>
          <w:rFonts w:ascii="Times New Roman" w:eastAsia="Times New Roman" w:hAnsi="Times New Roman" w:cs="Times New Roman"/>
          <w:lang w:val="uk-UA"/>
        </w:rPr>
        <w:t>ідна ПФ-11</w:t>
      </w:r>
      <w:r w:rsidR="00076C81">
        <w:rPr>
          <w:rFonts w:ascii="Times New Roman" w:eastAsia="Times New Roman" w:hAnsi="Times New Roman" w:cs="Times New Roman"/>
          <w:lang w:val="uk-UA"/>
        </w:rPr>
        <w:t>5П жовта -2,8 кг – 201</w:t>
      </w:r>
      <w:r w:rsidRPr="00C45C3C">
        <w:rPr>
          <w:rFonts w:ascii="Times New Roman" w:eastAsia="Times New Roman" w:hAnsi="Times New Roman" w:cs="Times New Roman"/>
          <w:lang w:val="uk-UA"/>
        </w:rPr>
        <w:t xml:space="preserve"> шт, емаль ал</w:t>
      </w:r>
      <w:r w:rsidR="00076C81">
        <w:rPr>
          <w:rFonts w:ascii="Times New Roman" w:eastAsia="Times New Roman" w:hAnsi="Times New Roman" w:cs="Times New Roman"/>
          <w:lang w:val="uk-UA"/>
        </w:rPr>
        <w:t>кідна ПФ-115П сіра -2,8 кг – 204</w:t>
      </w:r>
      <w:r w:rsidRPr="00C45C3C">
        <w:rPr>
          <w:rFonts w:ascii="Times New Roman" w:eastAsia="Times New Roman" w:hAnsi="Times New Roman" w:cs="Times New Roman"/>
          <w:lang w:val="uk-UA"/>
        </w:rPr>
        <w:t xml:space="preserve"> шт, фарба латексна акрилова д</w:t>
      </w:r>
      <w:r w:rsidR="00C45C3C" w:rsidRPr="00C45C3C">
        <w:rPr>
          <w:rFonts w:ascii="Times New Roman" w:eastAsia="Times New Roman" w:hAnsi="Times New Roman" w:cs="Times New Roman"/>
          <w:lang w:val="uk-UA"/>
        </w:rPr>
        <w:t>ля внутрішніх робіт -1</w:t>
      </w:r>
      <w:r w:rsidR="00076C81">
        <w:rPr>
          <w:rFonts w:ascii="Times New Roman" w:eastAsia="Times New Roman" w:hAnsi="Times New Roman" w:cs="Times New Roman"/>
          <w:lang w:val="uk-UA"/>
        </w:rPr>
        <w:t>4 кг – 163</w:t>
      </w:r>
      <w:r w:rsidRPr="00C45C3C">
        <w:rPr>
          <w:rFonts w:ascii="Times New Roman" w:eastAsia="Times New Roman" w:hAnsi="Times New Roman" w:cs="Times New Roman"/>
          <w:lang w:val="uk-UA"/>
        </w:rPr>
        <w:t xml:space="preserve"> шт.</w:t>
      </w:r>
    </w:p>
    <w:p w:rsidR="00FA3CFB" w:rsidRPr="00FA3CFB" w:rsidRDefault="00FA3CFB" w:rsidP="00FA3CFB">
      <w:pPr>
        <w:spacing w:after="0" w:line="240" w:lineRule="auto"/>
        <w:jc w:val="both"/>
        <w:rPr>
          <w:rFonts w:ascii="Times New Roman" w:eastAsia="Times New Roman" w:hAnsi="Times New Roman" w:cs="Times New Roman"/>
          <w:bCs/>
          <w:lang w:val="uk-UA" w:eastAsia="ru-RU"/>
        </w:rPr>
      </w:pPr>
      <w:r w:rsidRPr="00FA3CFB">
        <w:rPr>
          <w:rFonts w:ascii="Times New Roman" w:eastAsia="Times New Roman" w:hAnsi="Times New Roman" w:cs="Times New Roman"/>
          <w:b/>
          <w:lang w:val="uk-UA" w:eastAsia="ru-RU"/>
        </w:rPr>
        <w:t>3</w:t>
      </w:r>
      <w:r w:rsidRPr="00FA3CFB">
        <w:rPr>
          <w:rFonts w:ascii="Times New Roman" w:eastAsia="Times New Roman" w:hAnsi="Times New Roman" w:cs="Times New Roman"/>
          <w:b/>
          <w:bCs/>
          <w:lang w:val="uk-UA" w:eastAsia="ru-RU"/>
        </w:rPr>
        <w:t>.Місце поставки товарів:</w:t>
      </w:r>
      <w:r w:rsidRPr="00FA3CFB">
        <w:rPr>
          <w:rFonts w:ascii="Times New Roman" w:eastAsia="Times New Roman" w:hAnsi="Times New Roman" w:cs="Times New Roman"/>
          <w:bCs/>
          <w:lang w:val="uk-UA" w:eastAsia="ru-RU"/>
        </w:rPr>
        <w:t xml:space="preserve"> 64600, Україна, Харківська область, м. Лозова, Лозівський район, згідно з дислокацією закладів освіти (відповідно до </w:t>
      </w:r>
      <w:r w:rsidR="00A4334F">
        <w:rPr>
          <w:rFonts w:ascii="Times New Roman" w:eastAsia="Times New Roman" w:hAnsi="Times New Roman" w:cs="Times New Roman"/>
          <w:bCs/>
          <w:lang w:val="uk-UA" w:eastAsia="ru-RU"/>
        </w:rPr>
        <w:t>Додатку №10</w:t>
      </w:r>
      <w:r w:rsidRPr="00FA3CFB">
        <w:rPr>
          <w:rFonts w:ascii="Times New Roman" w:eastAsia="Times New Roman" w:hAnsi="Times New Roman" w:cs="Times New Roman"/>
          <w:bCs/>
          <w:lang w:val="uk-UA" w:eastAsia="ru-RU"/>
        </w:rPr>
        <w:t>).</w:t>
      </w:r>
    </w:p>
    <w:p w:rsidR="00FA3CFB" w:rsidRPr="00FA3CFB" w:rsidRDefault="00FA3CFB" w:rsidP="00FA3CFB">
      <w:pPr>
        <w:suppressAutoHyphens/>
        <w:spacing w:after="0" w:line="240" w:lineRule="auto"/>
        <w:jc w:val="both"/>
        <w:rPr>
          <w:rFonts w:ascii="Times New Roman" w:eastAsia="Times New Roman" w:hAnsi="Times New Roman" w:cs="Times New Roman"/>
          <w:bCs/>
          <w:lang w:val="uk-UA" w:eastAsia="ru-RU"/>
        </w:rPr>
      </w:pPr>
      <w:r w:rsidRPr="00FA3CFB">
        <w:rPr>
          <w:rFonts w:ascii="Times New Roman" w:eastAsia="Times New Roman" w:hAnsi="Times New Roman" w:cs="Times New Roman"/>
          <w:b/>
          <w:bCs/>
          <w:lang w:val="uk-UA" w:eastAsia="ru-RU"/>
        </w:rPr>
        <w:t>4.Строк поставки товарів</w:t>
      </w:r>
      <w:r w:rsidRPr="00FA3CFB">
        <w:rPr>
          <w:rFonts w:ascii="Times New Roman" w:eastAsia="Times New Roman" w:hAnsi="Times New Roman" w:cs="Times New Roman"/>
          <w:bCs/>
          <w:lang w:val="uk-UA" w:eastAsia="ru-RU"/>
        </w:rPr>
        <w:t xml:space="preserve"> </w:t>
      </w:r>
      <w:r w:rsidRPr="004F6226">
        <w:rPr>
          <w:rFonts w:ascii="Times New Roman" w:eastAsia="Times New Roman" w:hAnsi="Times New Roman" w:cs="Times New Roman"/>
          <w:bCs/>
          <w:lang w:val="uk-UA" w:eastAsia="ru-RU"/>
        </w:rPr>
        <w:t xml:space="preserve">–  </w:t>
      </w:r>
      <w:r w:rsidR="00C45C3C" w:rsidRPr="004F6226">
        <w:rPr>
          <w:rFonts w:ascii="Times New Roman" w:eastAsia="Times New Roman" w:hAnsi="Times New Roman" w:cs="Times New Roman"/>
          <w:bCs/>
          <w:lang w:val="uk-UA" w:eastAsia="ru-RU"/>
        </w:rPr>
        <w:t>до 31 липня</w:t>
      </w:r>
      <w:r w:rsidR="00C45C3C" w:rsidRPr="004F6226">
        <w:rPr>
          <w:rFonts w:ascii="Times New Roman" w:eastAsia="Times New Roman" w:hAnsi="Times New Roman" w:cs="Times New Roman"/>
          <w:bCs/>
          <w:color w:val="000000"/>
          <w:lang w:val="uk-UA" w:eastAsia="ru-RU"/>
        </w:rPr>
        <w:t xml:space="preserve"> 2023</w:t>
      </w:r>
      <w:r w:rsidRPr="004F6226">
        <w:rPr>
          <w:rFonts w:ascii="Times New Roman" w:eastAsia="Times New Roman" w:hAnsi="Times New Roman" w:cs="Times New Roman"/>
          <w:bCs/>
          <w:color w:val="000000"/>
          <w:lang w:val="uk-UA" w:eastAsia="ru-RU"/>
        </w:rPr>
        <w:t xml:space="preserve"> року.</w:t>
      </w:r>
    </w:p>
    <w:p w:rsidR="00FA3CFB" w:rsidRPr="00FA3CFB" w:rsidRDefault="00A4334F" w:rsidP="00FA3CFB">
      <w:pPr>
        <w:spacing w:after="0" w:line="240" w:lineRule="auto"/>
        <w:ind w:firstLine="284"/>
        <w:jc w:val="both"/>
        <w:rPr>
          <w:rFonts w:ascii="Times New Roman" w:eastAsia="Calibri" w:hAnsi="Times New Roman" w:cs="Times New Roman"/>
        </w:rPr>
      </w:pPr>
      <w:r w:rsidRPr="00A4334F">
        <w:rPr>
          <w:rFonts w:ascii="Times New Roman" w:eastAsia="Calibri" w:hAnsi="Times New Roman" w:cs="Times New Roman"/>
        </w:rPr>
        <w:t>Вартість Товару має включати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w:t>
      </w:r>
      <w:r>
        <w:rPr>
          <w:rFonts w:ascii="Times New Roman" w:eastAsia="Calibri" w:hAnsi="Times New Roman" w:cs="Times New Roman"/>
        </w:rPr>
        <w:t xml:space="preserve"> всі інші витрати Постачальника</w:t>
      </w:r>
      <w:r w:rsidR="00FA3CFB" w:rsidRPr="00FA3CFB">
        <w:rPr>
          <w:rFonts w:ascii="Times New Roman" w:eastAsia="Calibri" w:hAnsi="Times New Roman" w:cs="Times New Roman"/>
        </w:rPr>
        <w:t>.</w:t>
      </w:r>
    </w:p>
    <w:p w:rsidR="00FA3CFB" w:rsidRPr="00FA3CFB" w:rsidRDefault="00FA3CFB" w:rsidP="00FA3CFB">
      <w:pPr>
        <w:tabs>
          <w:tab w:val="left" w:pos="851"/>
        </w:tabs>
        <w:spacing w:after="0" w:line="240" w:lineRule="auto"/>
        <w:ind w:firstLine="284"/>
        <w:jc w:val="both"/>
        <w:rPr>
          <w:rFonts w:ascii="Times New Roman" w:eastAsia="Calibri" w:hAnsi="Times New Roman" w:cs="Times New Roman"/>
          <w:lang w:val="uk-UA"/>
        </w:rPr>
      </w:pPr>
      <w:r w:rsidRPr="00FA3CFB">
        <w:rPr>
          <w:rFonts w:ascii="Times New Roman" w:eastAsia="Calibri" w:hAnsi="Times New Roman" w:cs="Times New Roman"/>
          <w:lang w:val="uk-UA"/>
        </w:rPr>
        <w:t>Товар при поставці має супроводжуватися документальним підтвердженням відповідності товару, а саме – копії сертифікатів якості та відповідності та/або посвідчення про якість.</w:t>
      </w:r>
    </w:p>
    <w:p w:rsidR="00EE079A" w:rsidRPr="00A4334F" w:rsidRDefault="00FA3CFB" w:rsidP="00A4334F">
      <w:pPr>
        <w:pStyle w:val="a6"/>
        <w:rPr>
          <w:rFonts w:ascii="Times New Roman" w:hAnsi="Times New Roman" w:cs="Times New Roman"/>
          <w:b/>
        </w:rPr>
      </w:pPr>
      <w:r w:rsidRPr="00FA3CFB">
        <w:rPr>
          <w:rFonts w:ascii="Times New Roman" w:eastAsia="Times New Roman" w:hAnsi="Times New Roman" w:cs="Times New Roman"/>
          <w:b/>
          <w:lang w:val="uk-UA" w:eastAsia="en-US"/>
        </w:rPr>
        <w:t xml:space="preserve">5. Умови оплати: </w:t>
      </w:r>
      <w:r w:rsidRPr="00FA3CFB">
        <w:rPr>
          <w:rFonts w:ascii="Times New Roman" w:eastAsia="Times New Roman" w:hAnsi="Times New Roman" w:cs="Times New Roman"/>
          <w:lang w:val="uk-UA" w:eastAsia="en-US"/>
        </w:rPr>
        <w:t>Оплата здійснюється з відстроченням платежу до 30 календарних днів.</w:t>
      </w:r>
    </w:p>
    <w:p w:rsidR="00A4334F" w:rsidRPr="00A4334F" w:rsidRDefault="00A4334F" w:rsidP="00A4334F">
      <w:pPr>
        <w:keepLines/>
        <w:spacing w:after="0" w:line="0" w:lineRule="atLeast"/>
        <w:jc w:val="right"/>
        <w:rPr>
          <w:rFonts w:ascii="Times New Roman" w:eastAsia="Times New Roman" w:hAnsi="Times New Roman" w:cs="Times New Roman"/>
          <w:i/>
          <w:lang w:val="uk-UA"/>
        </w:rPr>
      </w:pPr>
      <w:r w:rsidRPr="00A4334F">
        <w:rPr>
          <w:rFonts w:ascii="Times New Roman" w:eastAsia="Times New Roman" w:hAnsi="Times New Roman" w:cs="Times New Roman"/>
          <w:i/>
          <w:lang w:val="uk-UA"/>
        </w:rPr>
        <w:t>Таблиця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425"/>
        <w:gridCol w:w="6081"/>
        <w:gridCol w:w="1149"/>
      </w:tblGrid>
      <w:tr w:rsidR="00A4334F" w:rsidRPr="00A4334F" w:rsidTr="0098374A">
        <w:trPr>
          <w:trHeight w:val="552"/>
        </w:trPr>
        <w:tc>
          <w:tcPr>
            <w:tcW w:w="518" w:type="dxa"/>
            <w:shd w:val="clear" w:color="auto" w:fill="auto"/>
            <w:noWrap/>
            <w:vAlign w:val="center"/>
          </w:tcPr>
          <w:p w:rsidR="00A4334F" w:rsidRPr="00A4334F" w:rsidRDefault="00A4334F" w:rsidP="00A4334F">
            <w:pPr>
              <w:spacing w:after="0" w:line="240" w:lineRule="auto"/>
              <w:jc w:val="center"/>
              <w:rPr>
                <w:rFonts w:ascii="Times New Roman" w:eastAsia="Times New Roman" w:hAnsi="Times New Roman" w:cs="Arial"/>
                <w:b/>
                <w:bCs/>
                <w:sz w:val="20"/>
                <w:szCs w:val="20"/>
                <w:lang w:eastAsia="uk-UA"/>
              </w:rPr>
            </w:pPr>
            <w:r w:rsidRPr="00A4334F">
              <w:rPr>
                <w:rFonts w:ascii="Times New Roman" w:eastAsia="Times New Roman" w:hAnsi="Times New Roman" w:cs="Arial"/>
                <w:b/>
                <w:bCs/>
                <w:sz w:val="20"/>
                <w:szCs w:val="20"/>
                <w:lang w:eastAsia="uk-UA"/>
              </w:rPr>
              <w:t>№ з/п</w:t>
            </w:r>
          </w:p>
        </w:tc>
        <w:tc>
          <w:tcPr>
            <w:tcW w:w="2425" w:type="dxa"/>
            <w:shd w:val="clear" w:color="auto" w:fill="auto"/>
            <w:noWrap/>
            <w:vAlign w:val="center"/>
          </w:tcPr>
          <w:p w:rsidR="00A4334F" w:rsidRPr="00A4334F" w:rsidRDefault="00A4334F" w:rsidP="00A4334F">
            <w:pPr>
              <w:spacing w:after="0" w:line="240" w:lineRule="auto"/>
              <w:jc w:val="center"/>
              <w:rPr>
                <w:rFonts w:ascii="Times New Roman" w:eastAsia="Times New Roman" w:hAnsi="Times New Roman" w:cs="Arial"/>
                <w:b/>
                <w:bCs/>
                <w:iCs/>
                <w:sz w:val="20"/>
                <w:szCs w:val="20"/>
                <w:lang w:eastAsia="uk-UA"/>
              </w:rPr>
            </w:pPr>
            <w:r w:rsidRPr="00A4334F">
              <w:rPr>
                <w:rFonts w:ascii="Times New Roman" w:eastAsia="Times New Roman" w:hAnsi="Times New Roman" w:cs="Arial"/>
                <w:b/>
                <w:bCs/>
                <w:iCs/>
                <w:sz w:val="20"/>
                <w:szCs w:val="20"/>
                <w:lang w:eastAsia="uk-UA"/>
              </w:rPr>
              <w:t>Найменування</w:t>
            </w:r>
          </w:p>
        </w:tc>
        <w:tc>
          <w:tcPr>
            <w:tcW w:w="6081" w:type="dxa"/>
            <w:shd w:val="clear" w:color="auto" w:fill="auto"/>
            <w:vAlign w:val="center"/>
          </w:tcPr>
          <w:p w:rsidR="00A4334F" w:rsidRPr="00A4334F" w:rsidRDefault="00A4334F" w:rsidP="00A4334F">
            <w:pPr>
              <w:spacing w:after="0" w:line="240" w:lineRule="auto"/>
              <w:jc w:val="center"/>
              <w:rPr>
                <w:rFonts w:ascii="Times New Roman" w:eastAsia="Times New Roman" w:hAnsi="Times New Roman" w:cs="Arial"/>
                <w:b/>
                <w:bCs/>
                <w:iCs/>
                <w:sz w:val="20"/>
                <w:szCs w:val="20"/>
                <w:lang w:eastAsia="uk-UA"/>
              </w:rPr>
            </w:pPr>
            <w:r w:rsidRPr="00A4334F">
              <w:rPr>
                <w:rFonts w:ascii="Times New Roman" w:eastAsia="Times New Roman" w:hAnsi="Times New Roman" w:cs="Arial"/>
                <w:b/>
                <w:bCs/>
                <w:iCs/>
                <w:sz w:val="20"/>
                <w:szCs w:val="20"/>
                <w:lang w:eastAsia="uk-UA"/>
              </w:rPr>
              <w:t>Технічні характеристики</w:t>
            </w:r>
          </w:p>
        </w:tc>
        <w:tc>
          <w:tcPr>
            <w:tcW w:w="1149" w:type="dxa"/>
            <w:shd w:val="clear" w:color="auto" w:fill="auto"/>
            <w:vAlign w:val="center"/>
          </w:tcPr>
          <w:p w:rsidR="00A4334F" w:rsidRPr="00A4334F" w:rsidRDefault="00A4334F" w:rsidP="00A4334F">
            <w:pPr>
              <w:spacing w:after="0" w:line="240" w:lineRule="auto"/>
              <w:jc w:val="center"/>
              <w:rPr>
                <w:rFonts w:ascii="Times New Roman" w:eastAsia="Times New Roman" w:hAnsi="Times New Roman" w:cs="Arial"/>
                <w:b/>
                <w:bCs/>
                <w:iCs/>
                <w:sz w:val="20"/>
                <w:szCs w:val="20"/>
                <w:lang w:eastAsia="uk-UA"/>
              </w:rPr>
            </w:pPr>
            <w:r w:rsidRPr="00A4334F">
              <w:rPr>
                <w:rFonts w:ascii="Times New Roman" w:eastAsia="Times New Roman" w:hAnsi="Times New Roman" w:cs="Arial"/>
                <w:b/>
                <w:bCs/>
                <w:iCs/>
                <w:sz w:val="20"/>
                <w:szCs w:val="20"/>
                <w:lang w:eastAsia="uk-UA"/>
              </w:rPr>
              <w:t>Кількість, шт.</w:t>
            </w:r>
          </w:p>
        </w:tc>
      </w:tr>
      <w:tr w:rsidR="00A4334F" w:rsidRPr="00A4334F" w:rsidTr="0098374A">
        <w:trPr>
          <w:trHeight w:val="1049"/>
        </w:trPr>
        <w:tc>
          <w:tcPr>
            <w:tcW w:w="518" w:type="dxa"/>
            <w:shd w:val="clear" w:color="auto" w:fill="auto"/>
            <w:noWrap/>
            <w:vAlign w:val="center"/>
          </w:tcPr>
          <w:p w:rsidR="00A4334F" w:rsidRPr="00A4334F" w:rsidRDefault="00A4334F" w:rsidP="00A4334F">
            <w:pPr>
              <w:spacing w:after="0" w:line="240" w:lineRule="auto"/>
              <w:jc w:val="center"/>
              <w:rPr>
                <w:rFonts w:ascii="Times New Roman" w:eastAsia="Times New Roman" w:hAnsi="Times New Roman" w:cs="Arial"/>
                <w:b/>
                <w:bCs/>
                <w:sz w:val="20"/>
                <w:szCs w:val="20"/>
                <w:lang w:eastAsia="uk-UA"/>
              </w:rPr>
            </w:pPr>
            <w:r w:rsidRPr="00A4334F">
              <w:rPr>
                <w:rFonts w:ascii="Times New Roman" w:eastAsia="Times New Roman" w:hAnsi="Times New Roman" w:cs="Arial"/>
                <w:b/>
                <w:bCs/>
                <w:sz w:val="20"/>
                <w:szCs w:val="20"/>
                <w:lang w:eastAsia="uk-UA"/>
              </w:rPr>
              <w:t>1</w:t>
            </w:r>
          </w:p>
        </w:tc>
        <w:tc>
          <w:tcPr>
            <w:tcW w:w="2425" w:type="dxa"/>
            <w:shd w:val="clear" w:color="auto" w:fill="auto"/>
            <w:noWrap/>
            <w:vAlign w:val="center"/>
          </w:tcPr>
          <w:p w:rsidR="00A4334F" w:rsidRPr="00A4334F" w:rsidRDefault="00A4334F" w:rsidP="00A4334F">
            <w:pPr>
              <w:spacing w:after="0" w:line="240" w:lineRule="auto"/>
              <w:rPr>
                <w:rFonts w:ascii="Times New Roman" w:eastAsia="Times New Roman" w:hAnsi="Times New Roman" w:cs="Arial"/>
                <w:iCs/>
                <w:sz w:val="20"/>
                <w:szCs w:val="20"/>
                <w:lang w:eastAsia="uk-UA"/>
              </w:rPr>
            </w:pPr>
            <w:r w:rsidRPr="00A4334F">
              <w:rPr>
                <w:rFonts w:ascii="Times New Roman" w:eastAsia="Times New Roman" w:hAnsi="Times New Roman" w:cs="Arial"/>
                <w:iCs/>
                <w:sz w:val="20"/>
                <w:szCs w:val="20"/>
                <w:lang w:eastAsia="uk-UA"/>
              </w:rPr>
              <w:t>Емаль алкідна ПФ-115</w:t>
            </w:r>
            <w:r w:rsidRPr="00A4334F">
              <w:rPr>
                <w:rFonts w:ascii="Times New Roman" w:eastAsia="Times New Roman" w:hAnsi="Times New Roman" w:cs="Arial"/>
                <w:iCs/>
                <w:sz w:val="20"/>
                <w:szCs w:val="20"/>
                <w:lang w:val="uk-UA" w:eastAsia="uk-UA"/>
              </w:rPr>
              <w:t>П</w:t>
            </w:r>
            <w:r w:rsidRPr="00A4334F">
              <w:rPr>
                <w:rFonts w:ascii="Times New Roman" w:eastAsia="Times New Roman" w:hAnsi="Times New Roman" w:cs="Arial"/>
                <w:iCs/>
                <w:sz w:val="20"/>
                <w:szCs w:val="20"/>
                <w:lang w:eastAsia="uk-UA"/>
              </w:rPr>
              <w:t xml:space="preserve"> біла глянсова  -2,8 кг.</w:t>
            </w:r>
          </w:p>
        </w:tc>
        <w:tc>
          <w:tcPr>
            <w:tcW w:w="6081" w:type="dxa"/>
            <w:vMerge w:val="restart"/>
            <w:shd w:val="clear" w:color="auto" w:fill="auto"/>
            <w:vAlign w:val="center"/>
          </w:tcPr>
          <w:p w:rsidR="00A4334F" w:rsidRPr="00A4334F" w:rsidRDefault="00A4334F" w:rsidP="0098374A">
            <w:pPr>
              <w:spacing w:after="0" w:line="240" w:lineRule="auto"/>
              <w:ind w:right="-123"/>
              <w:rPr>
                <w:rFonts w:ascii="Times New Roman" w:eastAsia="Arial" w:hAnsi="Times New Roman" w:cs="Arial"/>
                <w:color w:val="000000"/>
                <w:sz w:val="20"/>
                <w:szCs w:val="20"/>
                <w:lang w:eastAsia="ru-RU"/>
              </w:rPr>
            </w:pPr>
            <w:r w:rsidRPr="00A4334F">
              <w:rPr>
                <w:rFonts w:ascii="Times New Roman" w:eastAsia="Arial" w:hAnsi="Times New Roman" w:cs="Arial"/>
                <w:b/>
                <w:bCs/>
                <w:i/>
                <w:iCs/>
                <w:color w:val="000000"/>
                <w:sz w:val="20"/>
                <w:szCs w:val="20"/>
                <w:lang w:eastAsia="ru-RU"/>
              </w:rPr>
              <w:t>Призначення:</w:t>
            </w:r>
            <w:r w:rsidRPr="00A4334F">
              <w:rPr>
                <w:rFonts w:ascii="Times New Roman" w:eastAsia="Arial" w:hAnsi="Times New Roman" w:cs="Arial"/>
                <w:color w:val="000000"/>
                <w:sz w:val="20"/>
                <w:szCs w:val="20"/>
                <w:lang w:eastAsia="ru-RU"/>
              </w:rPr>
              <w:t xml:space="preserve"> декоративно-захисного фарбування попередньо заґрунтованих металевих поверхонь, дерева, деревних матеріалів, бетонних та інших поверхонь, як усередині приміщень, так і зовні. Застосовується для фарбування меблів, дверей, віконних рам, огорож, робочих інструментів, металевих гаражів, промислових конструкцій і т.п.</w:t>
            </w:r>
          </w:p>
          <w:p w:rsidR="00A4334F" w:rsidRPr="00A4334F" w:rsidRDefault="00A4334F" w:rsidP="0098374A">
            <w:pPr>
              <w:spacing w:after="0" w:line="240" w:lineRule="auto"/>
              <w:ind w:right="-123"/>
              <w:rPr>
                <w:rFonts w:ascii="Times New Roman" w:eastAsia="Arial" w:hAnsi="Times New Roman" w:cs="Arial"/>
                <w:b/>
                <w:bCs/>
                <w:i/>
                <w:iCs/>
                <w:color w:val="000000"/>
                <w:sz w:val="20"/>
                <w:szCs w:val="20"/>
              </w:rPr>
            </w:pPr>
            <w:r w:rsidRPr="00A4334F">
              <w:rPr>
                <w:rFonts w:ascii="Times New Roman" w:eastAsia="Arial" w:hAnsi="Times New Roman" w:cs="Arial"/>
                <w:b/>
                <w:bCs/>
                <w:i/>
                <w:iCs/>
                <w:color w:val="000000"/>
                <w:sz w:val="20"/>
                <w:szCs w:val="20"/>
              </w:rPr>
              <w:t>Фізико-хімічні показники:</w:t>
            </w:r>
          </w:p>
          <w:p w:rsidR="00A4334F" w:rsidRPr="00A4334F" w:rsidRDefault="00A4334F" w:rsidP="0098374A">
            <w:pPr>
              <w:spacing w:after="0" w:line="240" w:lineRule="auto"/>
              <w:ind w:right="-123"/>
              <w:rPr>
                <w:rFonts w:ascii="Times New Roman" w:eastAsia="Arial" w:hAnsi="Times New Roman" w:cs="Arial"/>
                <w:color w:val="000000"/>
                <w:sz w:val="20"/>
                <w:szCs w:val="20"/>
                <w:lang w:eastAsia="ru-RU"/>
              </w:rPr>
            </w:pPr>
            <w:r w:rsidRPr="00A4334F">
              <w:rPr>
                <w:rFonts w:ascii="Times New Roman" w:eastAsia="Arial" w:hAnsi="Times New Roman" w:cs="Arial"/>
                <w:color w:val="000000"/>
                <w:sz w:val="20"/>
                <w:szCs w:val="20"/>
                <w:lang w:eastAsia="ru-RU"/>
              </w:rPr>
              <w:t xml:space="preserve">- блиск плівки (кут 60 </w:t>
            </w:r>
            <w:r w:rsidRPr="00A4334F">
              <w:rPr>
                <w:rFonts w:ascii="Times New Roman" w:eastAsia="Arial" w:hAnsi="Times New Roman" w:cs="Arial"/>
                <w:color w:val="000000"/>
                <w:sz w:val="20"/>
                <w:szCs w:val="20"/>
                <w:vertAlign w:val="superscript"/>
                <w:lang w:eastAsia="ru-RU"/>
              </w:rPr>
              <w:t>0</w:t>
            </w:r>
            <w:r w:rsidRPr="00A4334F">
              <w:rPr>
                <w:rFonts w:ascii="Times New Roman" w:eastAsia="Arial" w:hAnsi="Times New Roman" w:cs="Arial"/>
                <w:color w:val="000000"/>
                <w:sz w:val="20"/>
                <w:szCs w:val="20"/>
                <w:lang w:eastAsia="ru-RU"/>
              </w:rPr>
              <w:t>С) – не менше 65 од.;</w:t>
            </w:r>
          </w:p>
          <w:p w:rsidR="00A4334F" w:rsidRPr="00A4334F" w:rsidRDefault="00A4334F" w:rsidP="0098374A">
            <w:pPr>
              <w:spacing w:after="0" w:line="240" w:lineRule="auto"/>
              <w:ind w:right="-123"/>
              <w:rPr>
                <w:rFonts w:ascii="Times New Roman" w:eastAsia="Arial" w:hAnsi="Times New Roman" w:cs="Arial"/>
                <w:color w:val="000000"/>
                <w:sz w:val="20"/>
                <w:szCs w:val="20"/>
                <w:lang w:eastAsia="ru-RU"/>
              </w:rPr>
            </w:pPr>
            <w:r w:rsidRPr="00A4334F">
              <w:rPr>
                <w:rFonts w:ascii="Times New Roman" w:eastAsia="Arial" w:hAnsi="Times New Roman" w:cs="Arial"/>
                <w:color w:val="000000"/>
                <w:sz w:val="20"/>
                <w:szCs w:val="20"/>
                <w:lang w:eastAsia="ru-RU"/>
              </w:rPr>
              <w:t>- масова частка нелетких речовин – не менше 60%;</w:t>
            </w:r>
          </w:p>
          <w:p w:rsidR="00A4334F" w:rsidRPr="00A4334F" w:rsidRDefault="00A4334F" w:rsidP="0098374A">
            <w:pPr>
              <w:spacing w:after="0" w:line="240" w:lineRule="auto"/>
              <w:ind w:right="-123"/>
              <w:rPr>
                <w:rFonts w:ascii="Times New Roman" w:eastAsia="Arial" w:hAnsi="Times New Roman" w:cs="Arial"/>
                <w:color w:val="000000"/>
                <w:sz w:val="20"/>
                <w:szCs w:val="20"/>
                <w:lang w:eastAsia="ru-RU"/>
              </w:rPr>
            </w:pPr>
            <w:r w:rsidRPr="00A4334F">
              <w:rPr>
                <w:rFonts w:ascii="Times New Roman" w:eastAsia="Arial" w:hAnsi="Times New Roman" w:cs="Arial"/>
                <w:color w:val="000000"/>
                <w:sz w:val="20"/>
                <w:szCs w:val="20"/>
                <w:lang w:eastAsia="ru-RU"/>
              </w:rPr>
              <w:t xml:space="preserve">- умовна в'язкість за температури (23+/-0,5) </w:t>
            </w:r>
            <w:r w:rsidRPr="00A4334F">
              <w:rPr>
                <w:rFonts w:ascii="Times New Roman" w:eastAsia="Arial" w:hAnsi="Times New Roman" w:cs="Arial"/>
                <w:color w:val="000000"/>
                <w:sz w:val="20"/>
                <w:szCs w:val="20"/>
                <w:vertAlign w:val="superscript"/>
                <w:lang w:eastAsia="ru-RU"/>
              </w:rPr>
              <w:t>0</w:t>
            </w:r>
            <w:r w:rsidRPr="00A4334F">
              <w:rPr>
                <w:rFonts w:ascii="Times New Roman" w:eastAsia="Arial" w:hAnsi="Times New Roman" w:cs="Arial"/>
                <w:color w:val="000000"/>
                <w:sz w:val="20"/>
                <w:szCs w:val="20"/>
                <w:lang w:eastAsia="ru-RU"/>
              </w:rPr>
              <w:t>С, не менше - 100 с;</w:t>
            </w:r>
          </w:p>
          <w:p w:rsidR="00A4334F" w:rsidRPr="00A4334F" w:rsidRDefault="00A4334F" w:rsidP="0098374A">
            <w:pPr>
              <w:spacing w:after="0" w:line="240" w:lineRule="auto"/>
              <w:ind w:right="-123"/>
              <w:rPr>
                <w:rFonts w:ascii="Times New Roman" w:eastAsia="Arial" w:hAnsi="Times New Roman" w:cs="Arial"/>
                <w:color w:val="000000"/>
                <w:sz w:val="20"/>
                <w:szCs w:val="20"/>
                <w:lang w:eastAsia="ru-RU"/>
              </w:rPr>
            </w:pPr>
            <w:r w:rsidRPr="00A4334F">
              <w:rPr>
                <w:rFonts w:ascii="Times New Roman" w:eastAsia="Arial" w:hAnsi="Times New Roman" w:cs="Arial"/>
                <w:color w:val="000000"/>
                <w:sz w:val="20"/>
                <w:szCs w:val="20"/>
                <w:lang w:eastAsia="ru-RU"/>
              </w:rPr>
              <w:t>- ступінь перетиру – не більше 35 мкм;</w:t>
            </w:r>
          </w:p>
          <w:p w:rsidR="00A4334F" w:rsidRPr="00A4334F" w:rsidRDefault="00A4334F" w:rsidP="0098374A">
            <w:pPr>
              <w:spacing w:after="0" w:line="240" w:lineRule="auto"/>
              <w:ind w:right="-123"/>
              <w:rPr>
                <w:rFonts w:ascii="Times New Roman" w:eastAsia="Arial" w:hAnsi="Times New Roman" w:cs="Arial"/>
                <w:color w:val="000000"/>
                <w:sz w:val="20"/>
                <w:szCs w:val="20"/>
                <w:lang w:eastAsia="ru-RU"/>
              </w:rPr>
            </w:pPr>
            <w:r w:rsidRPr="00A4334F">
              <w:rPr>
                <w:rFonts w:ascii="Times New Roman" w:eastAsia="Arial" w:hAnsi="Times New Roman" w:cs="Arial"/>
                <w:color w:val="000000"/>
                <w:sz w:val="20"/>
                <w:szCs w:val="20"/>
                <w:lang w:eastAsia="ru-RU"/>
              </w:rPr>
              <w:t>- покривність висушеної плівки – 70-120 г/м2;</w:t>
            </w:r>
          </w:p>
          <w:p w:rsidR="00A4334F" w:rsidRPr="00A4334F" w:rsidRDefault="00A4334F" w:rsidP="0098374A">
            <w:pPr>
              <w:spacing w:after="0" w:line="240" w:lineRule="auto"/>
              <w:ind w:right="-123"/>
              <w:rPr>
                <w:rFonts w:ascii="Times New Roman" w:eastAsia="Arial" w:hAnsi="Times New Roman" w:cs="Arial"/>
                <w:color w:val="000000"/>
                <w:sz w:val="20"/>
                <w:szCs w:val="20"/>
                <w:lang w:eastAsia="ru-RU"/>
              </w:rPr>
            </w:pPr>
            <w:r w:rsidRPr="00A4334F">
              <w:rPr>
                <w:rFonts w:ascii="Times New Roman" w:eastAsia="Arial" w:hAnsi="Times New Roman" w:cs="Arial"/>
                <w:color w:val="000000"/>
                <w:sz w:val="20"/>
                <w:szCs w:val="20"/>
                <w:lang w:eastAsia="ru-RU"/>
              </w:rPr>
              <w:t>- твердість плівки по маятниковому приладу (маятник Кеніга), с, не менше - 25;</w:t>
            </w:r>
          </w:p>
          <w:p w:rsidR="00A4334F" w:rsidRPr="00A4334F" w:rsidRDefault="00A4334F" w:rsidP="0098374A">
            <w:pPr>
              <w:spacing w:after="0" w:line="240" w:lineRule="auto"/>
              <w:ind w:right="-123"/>
              <w:rPr>
                <w:rFonts w:ascii="Times New Roman" w:eastAsia="Arial" w:hAnsi="Times New Roman" w:cs="Arial"/>
                <w:color w:val="000000"/>
                <w:sz w:val="20"/>
                <w:szCs w:val="20"/>
                <w:lang w:eastAsia="ru-RU"/>
              </w:rPr>
            </w:pPr>
            <w:r w:rsidRPr="00A4334F">
              <w:rPr>
                <w:rFonts w:ascii="Times New Roman" w:eastAsia="Arial" w:hAnsi="Times New Roman" w:cs="Arial"/>
                <w:color w:val="000000"/>
                <w:sz w:val="20"/>
                <w:szCs w:val="20"/>
                <w:lang w:eastAsia="ru-RU"/>
              </w:rPr>
              <w:t>- час висихання до ст. 3 – не більше 24 год;</w:t>
            </w:r>
          </w:p>
          <w:p w:rsidR="00A4334F" w:rsidRPr="00A4334F" w:rsidRDefault="00A4334F" w:rsidP="0098374A">
            <w:pPr>
              <w:spacing w:after="0" w:line="240" w:lineRule="auto"/>
              <w:ind w:right="-123"/>
              <w:rPr>
                <w:rFonts w:ascii="Times New Roman" w:eastAsia="Arial" w:hAnsi="Times New Roman" w:cs="Arial"/>
                <w:color w:val="000000"/>
                <w:sz w:val="20"/>
                <w:szCs w:val="20"/>
                <w:lang w:eastAsia="ru-RU"/>
              </w:rPr>
            </w:pPr>
            <w:r w:rsidRPr="00A4334F">
              <w:rPr>
                <w:rFonts w:ascii="Times New Roman" w:eastAsia="Arial" w:hAnsi="Times New Roman" w:cs="Arial"/>
                <w:b/>
                <w:i/>
                <w:color w:val="000000"/>
                <w:sz w:val="20"/>
                <w:szCs w:val="20"/>
                <w:lang w:eastAsia="ru-RU"/>
              </w:rPr>
              <w:t>Вміст ЛОС:</w:t>
            </w:r>
            <w:r w:rsidRPr="00A4334F">
              <w:rPr>
                <w:rFonts w:ascii="Times New Roman" w:eastAsia="Arial" w:hAnsi="Times New Roman" w:cs="Arial"/>
                <w:color w:val="000000"/>
                <w:sz w:val="20"/>
                <w:szCs w:val="20"/>
                <w:lang w:eastAsia="ru-RU"/>
              </w:rPr>
              <w:t xml:space="preserve"> ≤ 500 г/л.</w:t>
            </w:r>
          </w:p>
          <w:p w:rsidR="00A4334F" w:rsidRPr="00A4334F" w:rsidRDefault="00A4334F" w:rsidP="0098374A">
            <w:pPr>
              <w:spacing w:after="0" w:line="240" w:lineRule="auto"/>
              <w:ind w:right="-123"/>
              <w:rPr>
                <w:rFonts w:ascii="Times New Roman" w:eastAsia="Times New Roman" w:hAnsi="Times New Roman" w:cs="Arial"/>
                <w:b/>
                <w:bCs/>
                <w:iCs/>
                <w:sz w:val="20"/>
                <w:szCs w:val="20"/>
                <w:lang w:eastAsia="uk-UA"/>
              </w:rPr>
            </w:pPr>
            <w:r w:rsidRPr="00A4334F">
              <w:rPr>
                <w:rFonts w:ascii="Times New Roman" w:eastAsia="Arial" w:hAnsi="Times New Roman" w:cs="Arial"/>
                <w:color w:val="000000"/>
                <w:sz w:val="20"/>
                <w:szCs w:val="20"/>
                <w:lang w:eastAsia="ru-RU"/>
              </w:rPr>
              <w:t xml:space="preserve">Строк придатності: </w:t>
            </w:r>
            <w:r w:rsidRPr="00A4334F">
              <w:rPr>
                <w:rFonts w:ascii="Times New Roman" w:eastAsia="Arial" w:hAnsi="Times New Roman" w:cs="Arial"/>
                <w:color w:val="000000"/>
                <w:sz w:val="20"/>
                <w:szCs w:val="20"/>
                <w:lang w:val="uk-UA" w:eastAsia="ru-RU"/>
              </w:rPr>
              <w:t xml:space="preserve">не менше </w:t>
            </w:r>
            <w:r w:rsidRPr="00A4334F">
              <w:rPr>
                <w:rFonts w:ascii="Times New Roman" w:eastAsia="Arial" w:hAnsi="Times New Roman" w:cs="Arial"/>
                <w:color w:val="000000"/>
                <w:sz w:val="20"/>
                <w:szCs w:val="20"/>
                <w:lang w:eastAsia="ru-RU"/>
              </w:rPr>
              <w:t>24 місяці від дати виготовлення.</w:t>
            </w:r>
            <w:r w:rsidRPr="00A4334F">
              <w:rPr>
                <w:rFonts w:ascii="Arial" w:eastAsia="Arial" w:hAnsi="Arial" w:cs="Arial"/>
                <w:sz w:val="20"/>
                <w:szCs w:val="20"/>
                <w:lang w:eastAsia="ru-RU"/>
              </w:rPr>
              <w:t xml:space="preserve"> </w:t>
            </w:r>
            <w:r w:rsidRPr="00A4334F">
              <w:rPr>
                <w:rFonts w:ascii="Times New Roman" w:eastAsia="Arial" w:hAnsi="Times New Roman" w:cs="Arial"/>
                <w:color w:val="000000"/>
                <w:sz w:val="20"/>
                <w:szCs w:val="20"/>
                <w:lang w:eastAsia="ru-RU"/>
              </w:rPr>
              <w:t>Строк придатності товару на момент поставки повинен становити не менше 80% від загального строку придатності</w:t>
            </w:r>
          </w:p>
        </w:tc>
        <w:tc>
          <w:tcPr>
            <w:tcW w:w="1149" w:type="dxa"/>
            <w:shd w:val="clear" w:color="auto" w:fill="auto"/>
            <w:vAlign w:val="center"/>
          </w:tcPr>
          <w:p w:rsidR="00A4334F" w:rsidRPr="00C45C3C" w:rsidRDefault="00076C81" w:rsidP="00A4334F">
            <w:pPr>
              <w:spacing w:after="0" w:line="240" w:lineRule="auto"/>
              <w:jc w:val="center"/>
              <w:rPr>
                <w:rFonts w:ascii="Times New Roman" w:eastAsia="Times New Roman" w:hAnsi="Times New Roman" w:cs="Arial"/>
                <w:iCs/>
                <w:sz w:val="20"/>
                <w:szCs w:val="20"/>
                <w:lang w:val="uk-UA" w:eastAsia="uk-UA"/>
              </w:rPr>
            </w:pPr>
            <w:r>
              <w:rPr>
                <w:rFonts w:ascii="Times New Roman" w:eastAsia="Times New Roman" w:hAnsi="Times New Roman" w:cs="Arial"/>
                <w:iCs/>
                <w:sz w:val="20"/>
                <w:szCs w:val="20"/>
                <w:lang w:val="uk-UA" w:eastAsia="uk-UA"/>
              </w:rPr>
              <w:t>231</w:t>
            </w:r>
          </w:p>
        </w:tc>
      </w:tr>
      <w:tr w:rsidR="00A4334F" w:rsidRPr="0098374A" w:rsidTr="0098374A">
        <w:trPr>
          <w:trHeight w:val="1049"/>
        </w:trPr>
        <w:tc>
          <w:tcPr>
            <w:tcW w:w="518" w:type="dxa"/>
            <w:shd w:val="clear" w:color="auto" w:fill="auto"/>
            <w:noWrap/>
            <w:vAlign w:val="center"/>
          </w:tcPr>
          <w:p w:rsidR="00A4334F" w:rsidRPr="0098374A" w:rsidRDefault="00A4334F" w:rsidP="00A4334F">
            <w:pPr>
              <w:spacing w:after="0" w:line="240" w:lineRule="auto"/>
              <w:jc w:val="center"/>
              <w:rPr>
                <w:rFonts w:ascii="Times New Roman" w:eastAsia="Times New Roman" w:hAnsi="Times New Roman" w:cs="Arial"/>
                <w:b/>
                <w:bCs/>
                <w:sz w:val="20"/>
                <w:szCs w:val="20"/>
                <w:lang w:val="uk-UA" w:eastAsia="uk-UA"/>
              </w:rPr>
            </w:pPr>
            <w:r w:rsidRPr="0098374A">
              <w:rPr>
                <w:rFonts w:ascii="Times New Roman" w:eastAsia="Times New Roman" w:hAnsi="Times New Roman" w:cs="Arial"/>
                <w:b/>
                <w:bCs/>
                <w:sz w:val="20"/>
                <w:szCs w:val="20"/>
                <w:lang w:val="uk-UA" w:eastAsia="uk-UA"/>
              </w:rPr>
              <w:t>2</w:t>
            </w:r>
          </w:p>
        </w:tc>
        <w:tc>
          <w:tcPr>
            <w:tcW w:w="2425" w:type="dxa"/>
            <w:shd w:val="clear" w:color="auto" w:fill="auto"/>
            <w:noWrap/>
            <w:vAlign w:val="center"/>
          </w:tcPr>
          <w:p w:rsidR="00A4334F" w:rsidRPr="0098374A" w:rsidRDefault="00A4334F" w:rsidP="00A4334F">
            <w:pPr>
              <w:spacing w:after="0" w:line="240" w:lineRule="auto"/>
              <w:rPr>
                <w:rFonts w:ascii="Times New Roman" w:eastAsia="Times New Roman" w:hAnsi="Times New Roman" w:cs="Arial"/>
                <w:iCs/>
                <w:sz w:val="20"/>
                <w:szCs w:val="20"/>
                <w:lang w:eastAsia="uk-UA"/>
              </w:rPr>
            </w:pPr>
            <w:r w:rsidRPr="0098374A">
              <w:rPr>
                <w:rFonts w:ascii="Times New Roman" w:eastAsia="Times New Roman" w:hAnsi="Times New Roman" w:cs="Arial"/>
                <w:iCs/>
                <w:sz w:val="20"/>
                <w:szCs w:val="20"/>
                <w:lang w:val="uk-UA" w:eastAsia="uk-UA"/>
              </w:rPr>
              <w:t>Е</w:t>
            </w:r>
            <w:r w:rsidRPr="0098374A">
              <w:rPr>
                <w:rFonts w:ascii="Times New Roman" w:eastAsia="Times New Roman" w:hAnsi="Times New Roman" w:cs="Arial"/>
                <w:iCs/>
                <w:sz w:val="20"/>
                <w:szCs w:val="20"/>
                <w:lang w:eastAsia="uk-UA"/>
              </w:rPr>
              <w:t>маль алкідна ПФ-115П блакитна -2,8 кг</w:t>
            </w:r>
          </w:p>
        </w:tc>
        <w:tc>
          <w:tcPr>
            <w:tcW w:w="6081" w:type="dxa"/>
            <w:vMerge/>
            <w:shd w:val="clear" w:color="auto" w:fill="auto"/>
            <w:vAlign w:val="center"/>
          </w:tcPr>
          <w:p w:rsidR="00A4334F" w:rsidRPr="0098374A" w:rsidRDefault="00A4334F" w:rsidP="00A4334F">
            <w:pPr>
              <w:spacing w:after="0" w:line="240" w:lineRule="auto"/>
              <w:rPr>
                <w:rFonts w:ascii="Times New Roman" w:eastAsia="Arial" w:hAnsi="Times New Roman" w:cs="Arial"/>
                <w:b/>
                <w:bCs/>
                <w:i/>
                <w:iCs/>
                <w:color w:val="000000"/>
                <w:sz w:val="20"/>
                <w:szCs w:val="20"/>
                <w:lang w:eastAsia="ru-RU"/>
              </w:rPr>
            </w:pPr>
          </w:p>
        </w:tc>
        <w:tc>
          <w:tcPr>
            <w:tcW w:w="1149" w:type="dxa"/>
            <w:shd w:val="clear" w:color="auto" w:fill="auto"/>
            <w:vAlign w:val="center"/>
          </w:tcPr>
          <w:p w:rsidR="00A4334F" w:rsidRPr="00C45C3C" w:rsidRDefault="00076C81" w:rsidP="00A4334F">
            <w:pPr>
              <w:spacing w:after="0" w:line="240" w:lineRule="auto"/>
              <w:jc w:val="center"/>
              <w:rPr>
                <w:rFonts w:ascii="Times New Roman" w:eastAsia="Times New Roman" w:hAnsi="Times New Roman" w:cs="Arial"/>
                <w:iCs/>
                <w:sz w:val="20"/>
                <w:szCs w:val="20"/>
                <w:lang w:val="uk-UA" w:eastAsia="uk-UA"/>
              </w:rPr>
            </w:pPr>
            <w:r>
              <w:rPr>
                <w:rFonts w:ascii="Times New Roman" w:eastAsia="Times New Roman" w:hAnsi="Times New Roman" w:cs="Arial"/>
                <w:iCs/>
                <w:sz w:val="20"/>
                <w:szCs w:val="20"/>
                <w:lang w:val="uk-UA" w:eastAsia="uk-UA"/>
              </w:rPr>
              <w:t>205</w:t>
            </w:r>
          </w:p>
        </w:tc>
      </w:tr>
      <w:tr w:rsidR="00A4334F" w:rsidRPr="00A4334F" w:rsidTr="0098374A">
        <w:trPr>
          <w:trHeight w:val="838"/>
        </w:trPr>
        <w:tc>
          <w:tcPr>
            <w:tcW w:w="518" w:type="dxa"/>
            <w:shd w:val="clear" w:color="auto" w:fill="auto"/>
            <w:noWrap/>
            <w:vAlign w:val="center"/>
          </w:tcPr>
          <w:p w:rsidR="00A4334F" w:rsidRPr="00A4334F" w:rsidRDefault="00A4334F" w:rsidP="00A4334F">
            <w:pPr>
              <w:spacing w:after="0" w:line="240" w:lineRule="auto"/>
              <w:jc w:val="center"/>
              <w:rPr>
                <w:rFonts w:ascii="Times New Roman" w:eastAsia="Times New Roman" w:hAnsi="Times New Roman" w:cs="Arial"/>
                <w:b/>
                <w:bCs/>
                <w:sz w:val="20"/>
                <w:szCs w:val="20"/>
                <w:lang w:eastAsia="uk-UA"/>
              </w:rPr>
            </w:pPr>
            <w:r w:rsidRPr="0098374A">
              <w:rPr>
                <w:rFonts w:ascii="Times New Roman" w:eastAsia="Times New Roman" w:hAnsi="Times New Roman" w:cs="Arial"/>
                <w:b/>
                <w:bCs/>
                <w:sz w:val="20"/>
                <w:szCs w:val="20"/>
                <w:lang w:eastAsia="uk-UA"/>
              </w:rPr>
              <w:t>3</w:t>
            </w:r>
          </w:p>
        </w:tc>
        <w:tc>
          <w:tcPr>
            <w:tcW w:w="2425" w:type="dxa"/>
            <w:shd w:val="clear" w:color="auto" w:fill="auto"/>
            <w:noWrap/>
            <w:vAlign w:val="center"/>
          </w:tcPr>
          <w:p w:rsidR="00A4334F" w:rsidRPr="00A4334F" w:rsidRDefault="00A4334F" w:rsidP="00A4334F">
            <w:pPr>
              <w:spacing w:after="0" w:line="240" w:lineRule="auto"/>
              <w:rPr>
                <w:rFonts w:ascii="Times New Roman" w:eastAsia="Times New Roman" w:hAnsi="Times New Roman" w:cs="Arial"/>
                <w:iCs/>
                <w:sz w:val="20"/>
                <w:szCs w:val="20"/>
                <w:lang w:eastAsia="uk-UA"/>
              </w:rPr>
            </w:pPr>
            <w:r w:rsidRPr="00A4334F">
              <w:rPr>
                <w:rFonts w:ascii="Times New Roman" w:eastAsia="Times New Roman" w:hAnsi="Times New Roman" w:cs="Arial"/>
                <w:iCs/>
                <w:sz w:val="20"/>
                <w:szCs w:val="20"/>
                <w:lang w:eastAsia="uk-UA"/>
              </w:rPr>
              <w:t>Емаль алкідна ПФ-115</w:t>
            </w:r>
            <w:r w:rsidRPr="00A4334F">
              <w:rPr>
                <w:rFonts w:ascii="Times New Roman" w:eastAsia="Times New Roman" w:hAnsi="Times New Roman" w:cs="Arial"/>
                <w:iCs/>
                <w:sz w:val="20"/>
                <w:szCs w:val="20"/>
                <w:lang w:val="uk-UA" w:eastAsia="uk-UA"/>
              </w:rPr>
              <w:t>П</w:t>
            </w:r>
            <w:r w:rsidRPr="00A4334F">
              <w:rPr>
                <w:rFonts w:ascii="Times New Roman" w:eastAsia="Times New Roman" w:hAnsi="Times New Roman" w:cs="Arial"/>
                <w:iCs/>
                <w:sz w:val="20"/>
                <w:szCs w:val="20"/>
                <w:lang w:eastAsia="uk-UA"/>
              </w:rPr>
              <w:t xml:space="preserve"> </w:t>
            </w:r>
            <w:r w:rsidRPr="0098374A">
              <w:rPr>
                <w:rFonts w:ascii="Times New Roman" w:eastAsia="Times New Roman" w:hAnsi="Times New Roman" w:cs="Arial"/>
                <w:iCs/>
                <w:sz w:val="20"/>
                <w:szCs w:val="20"/>
                <w:lang w:val="uk-UA" w:eastAsia="uk-UA"/>
              </w:rPr>
              <w:t>світло-</w:t>
            </w:r>
            <w:r w:rsidRPr="00A4334F">
              <w:rPr>
                <w:rFonts w:ascii="Times New Roman" w:eastAsia="Times New Roman" w:hAnsi="Times New Roman" w:cs="Arial"/>
                <w:iCs/>
                <w:sz w:val="20"/>
                <w:szCs w:val="20"/>
                <w:lang w:eastAsia="uk-UA"/>
              </w:rPr>
              <w:t>зелена -2,8 кг.</w:t>
            </w:r>
          </w:p>
        </w:tc>
        <w:tc>
          <w:tcPr>
            <w:tcW w:w="6081" w:type="dxa"/>
            <w:vMerge/>
            <w:shd w:val="clear" w:color="auto" w:fill="auto"/>
            <w:vAlign w:val="center"/>
          </w:tcPr>
          <w:p w:rsidR="00A4334F" w:rsidRPr="00A4334F" w:rsidRDefault="00A4334F" w:rsidP="00A4334F">
            <w:pPr>
              <w:spacing w:after="0" w:line="240" w:lineRule="auto"/>
              <w:rPr>
                <w:rFonts w:ascii="Times New Roman" w:eastAsia="Times New Roman" w:hAnsi="Times New Roman" w:cs="Arial"/>
                <w:b/>
                <w:bCs/>
                <w:iCs/>
                <w:sz w:val="20"/>
                <w:szCs w:val="20"/>
                <w:lang w:eastAsia="uk-UA"/>
              </w:rPr>
            </w:pPr>
          </w:p>
        </w:tc>
        <w:tc>
          <w:tcPr>
            <w:tcW w:w="1149" w:type="dxa"/>
            <w:shd w:val="clear" w:color="auto" w:fill="auto"/>
            <w:vAlign w:val="center"/>
          </w:tcPr>
          <w:p w:rsidR="00A4334F" w:rsidRPr="00C45C3C" w:rsidRDefault="00076C81" w:rsidP="00A4334F">
            <w:pPr>
              <w:spacing w:after="0" w:line="240" w:lineRule="auto"/>
              <w:jc w:val="center"/>
              <w:rPr>
                <w:rFonts w:ascii="Times New Roman" w:eastAsia="Times New Roman" w:hAnsi="Times New Roman" w:cs="Arial"/>
                <w:iCs/>
                <w:sz w:val="20"/>
                <w:szCs w:val="20"/>
                <w:lang w:val="uk-UA" w:eastAsia="uk-UA"/>
              </w:rPr>
            </w:pPr>
            <w:r>
              <w:rPr>
                <w:rFonts w:ascii="Times New Roman" w:eastAsia="Times New Roman" w:hAnsi="Times New Roman" w:cs="Arial"/>
                <w:iCs/>
                <w:sz w:val="20"/>
                <w:szCs w:val="20"/>
                <w:lang w:val="uk-UA" w:eastAsia="uk-UA"/>
              </w:rPr>
              <w:t>214</w:t>
            </w:r>
          </w:p>
        </w:tc>
      </w:tr>
      <w:tr w:rsidR="00A4334F" w:rsidRPr="00A4334F" w:rsidTr="0098374A">
        <w:trPr>
          <w:trHeight w:val="978"/>
        </w:trPr>
        <w:tc>
          <w:tcPr>
            <w:tcW w:w="518" w:type="dxa"/>
            <w:shd w:val="clear" w:color="auto" w:fill="auto"/>
            <w:noWrap/>
            <w:vAlign w:val="center"/>
          </w:tcPr>
          <w:p w:rsidR="00A4334F" w:rsidRPr="00A4334F" w:rsidRDefault="00A4334F" w:rsidP="00A4334F">
            <w:pPr>
              <w:spacing w:after="0" w:line="240" w:lineRule="auto"/>
              <w:jc w:val="center"/>
              <w:rPr>
                <w:rFonts w:ascii="Times New Roman" w:eastAsia="Times New Roman" w:hAnsi="Times New Roman" w:cs="Arial"/>
                <w:b/>
                <w:bCs/>
                <w:sz w:val="20"/>
                <w:szCs w:val="20"/>
                <w:lang w:eastAsia="uk-UA"/>
              </w:rPr>
            </w:pPr>
            <w:r w:rsidRPr="0098374A">
              <w:rPr>
                <w:rFonts w:ascii="Times New Roman" w:eastAsia="Times New Roman" w:hAnsi="Times New Roman" w:cs="Arial"/>
                <w:b/>
                <w:bCs/>
                <w:sz w:val="20"/>
                <w:szCs w:val="20"/>
                <w:lang w:eastAsia="uk-UA"/>
              </w:rPr>
              <w:t>4</w:t>
            </w:r>
          </w:p>
        </w:tc>
        <w:tc>
          <w:tcPr>
            <w:tcW w:w="2425" w:type="dxa"/>
            <w:shd w:val="clear" w:color="auto" w:fill="auto"/>
            <w:noWrap/>
            <w:vAlign w:val="center"/>
          </w:tcPr>
          <w:p w:rsidR="00A4334F" w:rsidRPr="00A4334F" w:rsidRDefault="00A4334F" w:rsidP="00A4334F">
            <w:pPr>
              <w:spacing w:after="0" w:line="240" w:lineRule="auto"/>
              <w:rPr>
                <w:rFonts w:ascii="Times New Roman" w:eastAsia="Times New Roman" w:hAnsi="Times New Roman" w:cs="Arial"/>
                <w:iCs/>
                <w:sz w:val="20"/>
                <w:szCs w:val="20"/>
                <w:lang w:eastAsia="uk-UA"/>
              </w:rPr>
            </w:pPr>
            <w:r w:rsidRPr="00A4334F">
              <w:rPr>
                <w:rFonts w:ascii="Times New Roman" w:eastAsia="Times New Roman" w:hAnsi="Times New Roman" w:cs="Arial"/>
                <w:iCs/>
                <w:sz w:val="20"/>
                <w:szCs w:val="20"/>
                <w:lang w:eastAsia="uk-UA"/>
              </w:rPr>
              <w:t>Емаль алкідна ПФ-115</w:t>
            </w:r>
            <w:r w:rsidRPr="00A4334F">
              <w:rPr>
                <w:rFonts w:ascii="Times New Roman" w:eastAsia="Times New Roman" w:hAnsi="Times New Roman" w:cs="Arial"/>
                <w:iCs/>
                <w:sz w:val="20"/>
                <w:szCs w:val="20"/>
                <w:lang w:val="uk-UA" w:eastAsia="uk-UA"/>
              </w:rPr>
              <w:t>П</w:t>
            </w:r>
            <w:r w:rsidRPr="00A4334F">
              <w:rPr>
                <w:rFonts w:ascii="Times New Roman" w:eastAsia="Times New Roman" w:hAnsi="Times New Roman" w:cs="Arial"/>
                <w:iCs/>
                <w:sz w:val="20"/>
                <w:szCs w:val="20"/>
                <w:lang w:eastAsia="uk-UA"/>
              </w:rPr>
              <w:t xml:space="preserve"> жовта -2,8 кг.</w:t>
            </w:r>
          </w:p>
        </w:tc>
        <w:tc>
          <w:tcPr>
            <w:tcW w:w="6081" w:type="dxa"/>
            <w:vMerge/>
            <w:shd w:val="clear" w:color="auto" w:fill="auto"/>
            <w:vAlign w:val="center"/>
          </w:tcPr>
          <w:p w:rsidR="00A4334F" w:rsidRPr="00A4334F" w:rsidRDefault="00A4334F" w:rsidP="00A4334F">
            <w:pPr>
              <w:spacing w:after="0" w:line="240" w:lineRule="auto"/>
              <w:rPr>
                <w:rFonts w:ascii="Times New Roman" w:eastAsia="Times New Roman" w:hAnsi="Times New Roman" w:cs="Arial"/>
                <w:b/>
                <w:bCs/>
                <w:iCs/>
                <w:sz w:val="20"/>
                <w:szCs w:val="20"/>
                <w:lang w:eastAsia="uk-UA"/>
              </w:rPr>
            </w:pPr>
          </w:p>
        </w:tc>
        <w:tc>
          <w:tcPr>
            <w:tcW w:w="1149" w:type="dxa"/>
            <w:shd w:val="clear" w:color="auto" w:fill="auto"/>
            <w:vAlign w:val="center"/>
          </w:tcPr>
          <w:p w:rsidR="00A4334F" w:rsidRPr="00C45C3C" w:rsidRDefault="00076C81" w:rsidP="00A4334F">
            <w:pPr>
              <w:spacing w:after="0" w:line="240" w:lineRule="auto"/>
              <w:jc w:val="center"/>
              <w:rPr>
                <w:rFonts w:ascii="Times New Roman" w:eastAsia="Times New Roman" w:hAnsi="Times New Roman" w:cs="Arial"/>
                <w:iCs/>
                <w:sz w:val="20"/>
                <w:szCs w:val="20"/>
                <w:lang w:val="uk-UA" w:eastAsia="uk-UA"/>
              </w:rPr>
            </w:pPr>
            <w:r>
              <w:rPr>
                <w:rFonts w:ascii="Times New Roman" w:eastAsia="Times New Roman" w:hAnsi="Times New Roman" w:cs="Arial"/>
                <w:iCs/>
                <w:sz w:val="20"/>
                <w:szCs w:val="20"/>
                <w:lang w:val="uk-UA" w:eastAsia="uk-UA"/>
              </w:rPr>
              <w:t>201</w:t>
            </w:r>
          </w:p>
        </w:tc>
      </w:tr>
      <w:tr w:rsidR="00A4334F" w:rsidRPr="00A4334F" w:rsidTr="0098374A">
        <w:trPr>
          <w:trHeight w:val="552"/>
        </w:trPr>
        <w:tc>
          <w:tcPr>
            <w:tcW w:w="518" w:type="dxa"/>
            <w:shd w:val="clear" w:color="auto" w:fill="auto"/>
            <w:noWrap/>
            <w:vAlign w:val="center"/>
          </w:tcPr>
          <w:p w:rsidR="00A4334F" w:rsidRPr="00A4334F" w:rsidRDefault="00A4334F" w:rsidP="00A4334F">
            <w:pPr>
              <w:spacing w:after="0" w:line="240" w:lineRule="auto"/>
              <w:jc w:val="center"/>
              <w:rPr>
                <w:rFonts w:ascii="Times New Roman" w:eastAsia="Times New Roman" w:hAnsi="Times New Roman" w:cs="Arial"/>
                <w:b/>
                <w:bCs/>
                <w:sz w:val="20"/>
                <w:szCs w:val="20"/>
                <w:lang w:eastAsia="uk-UA"/>
              </w:rPr>
            </w:pPr>
            <w:r w:rsidRPr="00A4334F">
              <w:rPr>
                <w:rFonts w:ascii="Times New Roman" w:eastAsia="Times New Roman" w:hAnsi="Times New Roman" w:cs="Arial"/>
                <w:b/>
                <w:bCs/>
                <w:sz w:val="20"/>
                <w:szCs w:val="20"/>
                <w:lang w:eastAsia="uk-UA"/>
              </w:rPr>
              <w:t>5</w:t>
            </w:r>
          </w:p>
        </w:tc>
        <w:tc>
          <w:tcPr>
            <w:tcW w:w="2425" w:type="dxa"/>
            <w:shd w:val="clear" w:color="auto" w:fill="auto"/>
            <w:noWrap/>
            <w:vAlign w:val="center"/>
          </w:tcPr>
          <w:p w:rsidR="00A4334F" w:rsidRPr="00A4334F" w:rsidRDefault="00A4334F" w:rsidP="00A4334F">
            <w:pPr>
              <w:spacing w:after="0" w:line="240" w:lineRule="auto"/>
              <w:rPr>
                <w:rFonts w:ascii="Times New Roman" w:eastAsia="Times New Roman" w:hAnsi="Times New Roman" w:cs="Arial"/>
                <w:iCs/>
                <w:sz w:val="20"/>
                <w:szCs w:val="20"/>
                <w:lang w:eastAsia="uk-UA"/>
              </w:rPr>
            </w:pPr>
            <w:r w:rsidRPr="00A4334F">
              <w:rPr>
                <w:rFonts w:ascii="Times New Roman" w:eastAsia="Times New Roman" w:hAnsi="Times New Roman" w:cs="Arial"/>
                <w:iCs/>
                <w:sz w:val="20"/>
                <w:szCs w:val="20"/>
                <w:lang w:eastAsia="uk-UA"/>
              </w:rPr>
              <w:t>Емаль алкідна ПФ-115</w:t>
            </w:r>
            <w:r w:rsidRPr="00A4334F">
              <w:rPr>
                <w:rFonts w:ascii="Times New Roman" w:eastAsia="Times New Roman" w:hAnsi="Times New Roman" w:cs="Arial"/>
                <w:iCs/>
                <w:sz w:val="20"/>
                <w:szCs w:val="20"/>
                <w:lang w:val="uk-UA" w:eastAsia="uk-UA"/>
              </w:rPr>
              <w:t>П</w:t>
            </w:r>
            <w:r w:rsidRPr="00A4334F">
              <w:rPr>
                <w:rFonts w:ascii="Times New Roman" w:eastAsia="Times New Roman" w:hAnsi="Times New Roman" w:cs="Arial"/>
                <w:iCs/>
                <w:sz w:val="20"/>
                <w:szCs w:val="20"/>
                <w:lang w:eastAsia="uk-UA"/>
              </w:rPr>
              <w:t xml:space="preserve"> сіра -2,8 кг.</w:t>
            </w:r>
          </w:p>
        </w:tc>
        <w:tc>
          <w:tcPr>
            <w:tcW w:w="6081" w:type="dxa"/>
            <w:vMerge/>
            <w:shd w:val="clear" w:color="auto" w:fill="auto"/>
            <w:vAlign w:val="center"/>
          </w:tcPr>
          <w:p w:rsidR="00A4334F" w:rsidRPr="00A4334F" w:rsidRDefault="00A4334F" w:rsidP="00A4334F">
            <w:pPr>
              <w:spacing w:after="0" w:line="240" w:lineRule="auto"/>
              <w:rPr>
                <w:rFonts w:ascii="Times New Roman" w:eastAsia="Times New Roman" w:hAnsi="Times New Roman" w:cs="Arial"/>
                <w:b/>
                <w:bCs/>
                <w:iCs/>
                <w:sz w:val="20"/>
                <w:szCs w:val="20"/>
                <w:lang w:eastAsia="uk-UA"/>
              </w:rPr>
            </w:pPr>
          </w:p>
        </w:tc>
        <w:tc>
          <w:tcPr>
            <w:tcW w:w="1149" w:type="dxa"/>
            <w:shd w:val="clear" w:color="auto" w:fill="auto"/>
            <w:vAlign w:val="center"/>
          </w:tcPr>
          <w:p w:rsidR="00A4334F" w:rsidRPr="00C45C3C" w:rsidRDefault="00076C81" w:rsidP="00A4334F">
            <w:pPr>
              <w:spacing w:after="0" w:line="240" w:lineRule="auto"/>
              <w:jc w:val="center"/>
              <w:rPr>
                <w:rFonts w:ascii="Times New Roman" w:eastAsia="Times New Roman" w:hAnsi="Times New Roman" w:cs="Arial"/>
                <w:iCs/>
                <w:sz w:val="20"/>
                <w:szCs w:val="20"/>
                <w:lang w:val="uk-UA" w:eastAsia="uk-UA"/>
              </w:rPr>
            </w:pPr>
            <w:r>
              <w:rPr>
                <w:rFonts w:ascii="Times New Roman" w:eastAsia="Times New Roman" w:hAnsi="Times New Roman" w:cs="Arial"/>
                <w:iCs/>
                <w:sz w:val="20"/>
                <w:szCs w:val="20"/>
                <w:lang w:val="uk-UA" w:eastAsia="uk-UA"/>
              </w:rPr>
              <w:t>204</w:t>
            </w:r>
          </w:p>
        </w:tc>
      </w:tr>
      <w:tr w:rsidR="0098374A" w:rsidRPr="0098374A" w:rsidTr="0098374A">
        <w:trPr>
          <w:trHeight w:val="1835"/>
        </w:trPr>
        <w:tc>
          <w:tcPr>
            <w:tcW w:w="518" w:type="dxa"/>
            <w:shd w:val="clear" w:color="auto" w:fill="auto"/>
            <w:noWrap/>
            <w:vAlign w:val="center"/>
          </w:tcPr>
          <w:p w:rsidR="0098374A" w:rsidRPr="00A4334F" w:rsidRDefault="0098374A" w:rsidP="00A4334F">
            <w:pPr>
              <w:spacing w:after="0" w:line="240" w:lineRule="auto"/>
              <w:jc w:val="center"/>
              <w:rPr>
                <w:rFonts w:ascii="Times New Roman" w:eastAsia="Times New Roman" w:hAnsi="Times New Roman" w:cs="Arial"/>
                <w:b/>
                <w:bCs/>
                <w:sz w:val="20"/>
                <w:szCs w:val="20"/>
                <w:lang w:eastAsia="uk-UA"/>
              </w:rPr>
            </w:pPr>
            <w:r w:rsidRPr="0098374A">
              <w:rPr>
                <w:rFonts w:ascii="Times New Roman" w:eastAsia="Times New Roman" w:hAnsi="Times New Roman" w:cs="Arial"/>
                <w:b/>
                <w:bCs/>
                <w:sz w:val="20"/>
                <w:szCs w:val="20"/>
                <w:lang w:eastAsia="uk-UA"/>
              </w:rPr>
              <w:t>6</w:t>
            </w:r>
          </w:p>
        </w:tc>
        <w:tc>
          <w:tcPr>
            <w:tcW w:w="2425" w:type="dxa"/>
            <w:shd w:val="clear" w:color="auto" w:fill="auto"/>
            <w:noWrap/>
            <w:vAlign w:val="center"/>
          </w:tcPr>
          <w:p w:rsidR="0098374A" w:rsidRPr="00A4334F" w:rsidRDefault="0098374A" w:rsidP="00A4334F">
            <w:pPr>
              <w:spacing w:after="0" w:line="240" w:lineRule="auto"/>
              <w:rPr>
                <w:rFonts w:ascii="Times New Roman" w:eastAsia="Times New Roman" w:hAnsi="Times New Roman" w:cs="Arial"/>
                <w:iCs/>
                <w:sz w:val="20"/>
                <w:szCs w:val="20"/>
                <w:lang w:eastAsia="uk-UA"/>
              </w:rPr>
            </w:pPr>
            <w:r w:rsidRPr="00A4334F">
              <w:rPr>
                <w:rFonts w:ascii="Times New Roman" w:eastAsia="Times New Roman" w:hAnsi="Times New Roman" w:cs="Arial"/>
                <w:iCs/>
                <w:sz w:val="20"/>
                <w:szCs w:val="20"/>
                <w:lang w:eastAsia="uk-UA"/>
              </w:rPr>
              <w:t>Емаль алкідна ПФ-266 жовто-коричнева -2,8 кг.</w:t>
            </w:r>
          </w:p>
        </w:tc>
        <w:tc>
          <w:tcPr>
            <w:tcW w:w="6081" w:type="dxa"/>
            <w:vMerge w:val="restart"/>
            <w:shd w:val="clear" w:color="auto" w:fill="auto"/>
            <w:vAlign w:val="center"/>
          </w:tcPr>
          <w:p w:rsidR="0098374A" w:rsidRPr="00A4334F" w:rsidRDefault="0098374A" w:rsidP="00A4334F">
            <w:pPr>
              <w:spacing w:after="0" w:line="240" w:lineRule="auto"/>
              <w:rPr>
                <w:rFonts w:ascii="Times New Roman" w:eastAsia="Arial" w:hAnsi="Times New Roman" w:cs="Arial"/>
                <w:color w:val="000000"/>
                <w:sz w:val="20"/>
                <w:szCs w:val="20"/>
                <w:lang w:eastAsia="ru-RU"/>
              </w:rPr>
            </w:pPr>
            <w:r w:rsidRPr="00A4334F">
              <w:rPr>
                <w:rFonts w:ascii="Times New Roman" w:eastAsia="Arial" w:hAnsi="Times New Roman" w:cs="Arial"/>
                <w:b/>
                <w:bCs/>
                <w:i/>
                <w:iCs/>
                <w:color w:val="000000"/>
                <w:sz w:val="20"/>
                <w:szCs w:val="20"/>
                <w:lang w:eastAsia="ru-RU"/>
              </w:rPr>
              <w:t xml:space="preserve">Призначення: </w:t>
            </w:r>
            <w:r w:rsidRPr="00A4334F">
              <w:rPr>
                <w:rFonts w:ascii="Times New Roman" w:eastAsia="Arial" w:hAnsi="Times New Roman" w:cs="Arial"/>
                <w:color w:val="000000"/>
                <w:sz w:val="20"/>
                <w:szCs w:val="20"/>
                <w:lang w:eastAsia="ru-RU"/>
              </w:rPr>
              <w:t>для декоративно-захисного фарбування дерев’яних підлог, інших дерев’яних та мінеральних (бетонних, цементних) поверхонь всередині приміщень.</w:t>
            </w:r>
          </w:p>
          <w:p w:rsidR="0098374A" w:rsidRPr="00A4334F" w:rsidRDefault="0098374A" w:rsidP="00A4334F">
            <w:pPr>
              <w:spacing w:after="0" w:line="240" w:lineRule="auto"/>
              <w:rPr>
                <w:rFonts w:ascii="Times New Roman" w:eastAsia="Arial" w:hAnsi="Times New Roman" w:cs="Arial"/>
                <w:b/>
                <w:bCs/>
                <w:i/>
                <w:iCs/>
                <w:color w:val="000000"/>
                <w:sz w:val="20"/>
                <w:szCs w:val="20"/>
              </w:rPr>
            </w:pPr>
            <w:r w:rsidRPr="00A4334F">
              <w:rPr>
                <w:rFonts w:ascii="Times New Roman" w:eastAsia="Arial" w:hAnsi="Times New Roman" w:cs="Arial"/>
                <w:b/>
                <w:bCs/>
                <w:i/>
                <w:iCs/>
                <w:color w:val="000000"/>
                <w:sz w:val="20"/>
                <w:szCs w:val="20"/>
              </w:rPr>
              <w:t>Фізико-хімічні показники:</w:t>
            </w:r>
          </w:p>
          <w:p w:rsidR="0098374A" w:rsidRPr="00A4334F" w:rsidRDefault="0098374A" w:rsidP="00A4334F">
            <w:pPr>
              <w:spacing w:after="0" w:line="240" w:lineRule="auto"/>
              <w:rPr>
                <w:rFonts w:ascii="Times New Roman" w:eastAsia="Arial" w:hAnsi="Times New Roman" w:cs="Arial"/>
                <w:color w:val="000000"/>
                <w:sz w:val="20"/>
                <w:szCs w:val="20"/>
                <w:lang w:eastAsia="ru-RU"/>
              </w:rPr>
            </w:pPr>
            <w:r w:rsidRPr="00A4334F">
              <w:rPr>
                <w:rFonts w:ascii="Times New Roman" w:eastAsia="Arial" w:hAnsi="Times New Roman" w:cs="Arial"/>
                <w:color w:val="000000"/>
                <w:sz w:val="20"/>
                <w:szCs w:val="20"/>
                <w:lang w:eastAsia="ru-RU"/>
              </w:rPr>
              <w:t>- блиск плівки (кут 60</w:t>
            </w:r>
            <w:r w:rsidRPr="00A4334F">
              <w:rPr>
                <w:rFonts w:ascii="Times New Roman" w:eastAsia="Arial" w:hAnsi="Times New Roman" w:cs="Arial"/>
                <w:color w:val="000000"/>
                <w:sz w:val="20"/>
                <w:szCs w:val="20"/>
                <w:vertAlign w:val="superscript"/>
                <w:lang w:eastAsia="ru-RU"/>
              </w:rPr>
              <w:t>0</w:t>
            </w:r>
            <w:r w:rsidRPr="00A4334F">
              <w:rPr>
                <w:rFonts w:ascii="Times New Roman" w:eastAsia="Arial" w:hAnsi="Times New Roman" w:cs="Arial"/>
                <w:color w:val="000000"/>
                <w:sz w:val="20"/>
                <w:szCs w:val="20"/>
                <w:lang w:eastAsia="ru-RU"/>
              </w:rPr>
              <w:t>), од., не менше – 65.</w:t>
            </w:r>
          </w:p>
          <w:p w:rsidR="0098374A" w:rsidRPr="00A4334F" w:rsidRDefault="0098374A" w:rsidP="00A4334F">
            <w:pPr>
              <w:spacing w:after="0" w:line="240" w:lineRule="auto"/>
              <w:rPr>
                <w:rFonts w:ascii="Times New Roman" w:eastAsia="Arial" w:hAnsi="Times New Roman" w:cs="Arial"/>
                <w:color w:val="000000"/>
                <w:sz w:val="20"/>
                <w:szCs w:val="20"/>
                <w:lang w:eastAsia="ru-RU"/>
              </w:rPr>
            </w:pPr>
            <w:r w:rsidRPr="00A4334F">
              <w:rPr>
                <w:rFonts w:ascii="Times New Roman" w:eastAsia="Arial" w:hAnsi="Times New Roman" w:cs="Arial"/>
                <w:color w:val="000000"/>
                <w:sz w:val="20"/>
                <w:szCs w:val="20"/>
                <w:lang w:eastAsia="ru-RU"/>
              </w:rPr>
              <w:t>- умовна в'язкість при температурі (23+/-0,5) С</w:t>
            </w:r>
            <w:r w:rsidRPr="00A4334F">
              <w:rPr>
                <w:rFonts w:ascii="Times New Roman" w:eastAsia="Arial" w:hAnsi="Times New Roman" w:cs="Arial"/>
                <w:color w:val="000000"/>
                <w:sz w:val="20"/>
                <w:szCs w:val="20"/>
                <w:vertAlign w:val="superscript"/>
                <w:lang w:eastAsia="ru-RU"/>
              </w:rPr>
              <w:t>0</w:t>
            </w:r>
            <w:r w:rsidRPr="00A4334F">
              <w:rPr>
                <w:rFonts w:ascii="Times New Roman" w:eastAsia="Arial" w:hAnsi="Times New Roman" w:cs="Arial"/>
                <w:color w:val="000000"/>
                <w:sz w:val="20"/>
                <w:szCs w:val="20"/>
                <w:lang w:eastAsia="ru-RU"/>
              </w:rPr>
              <w:t xml:space="preserve">, с, не менше: 100. </w:t>
            </w:r>
          </w:p>
          <w:p w:rsidR="0098374A" w:rsidRPr="00A4334F" w:rsidRDefault="0098374A" w:rsidP="00A4334F">
            <w:pPr>
              <w:spacing w:after="0" w:line="240" w:lineRule="auto"/>
              <w:rPr>
                <w:rFonts w:ascii="Times New Roman" w:eastAsia="Arial" w:hAnsi="Times New Roman" w:cs="Arial"/>
                <w:color w:val="000000"/>
                <w:sz w:val="20"/>
                <w:szCs w:val="20"/>
                <w:lang w:eastAsia="ru-RU"/>
              </w:rPr>
            </w:pPr>
            <w:r w:rsidRPr="00A4334F">
              <w:rPr>
                <w:rFonts w:ascii="Times New Roman" w:eastAsia="Arial" w:hAnsi="Times New Roman" w:cs="Arial"/>
                <w:color w:val="000000"/>
                <w:sz w:val="20"/>
                <w:szCs w:val="20"/>
                <w:lang w:eastAsia="ru-RU"/>
              </w:rPr>
              <w:t>- масова частка нелетких речовин, %, не менше:60.</w:t>
            </w:r>
          </w:p>
          <w:p w:rsidR="0098374A" w:rsidRPr="00A4334F" w:rsidRDefault="0098374A" w:rsidP="00A4334F">
            <w:pPr>
              <w:spacing w:after="0" w:line="240" w:lineRule="auto"/>
              <w:rPr>
                <w:rFonts w:ascii="Times New Roman" w:eastAsia="Arial" w:hAnsi="Times New Roman" w:cs="Arial"/>
                <w:color w:val="000000"/>
                <w:sz w:val="20"/>
                <w:szCs w:val="20"/>
                <w:lang w:eastAsia="ru-RU"/>
              </w:rPr>
            </w:pPr>
            <w:r w:rsidRPr="00A4334F">
              <w:rPr>
                <w:rFonts w:ascii="Times New Roman" w:eastAsia="Arial" w:hAnsi="Times New Roman" w:cs="Arial"/>
                <w:color w:val="000000"/>
                <w:sz w:val="20"/>
                <w:szCs w:val="20"/>
                <w:lang w:eastAsia="ru-RU"/>
              </w:rPr>
              <w:t>- ступінь перетиру, мкм, не більше – 40.</w:t>
            </w:r>
          </w:p>
          <w:p w:rsidR="0098374A" w:rsidRPr="00A4334F" w:rsidRDefault="0098374A" w:rsidP="00A4334F">
            <w:pPr>
              <w:spacing w:after="0" w:line="240" w:lineRule="auto"/>
              <w:rPr>
                <w:rFonts w:ascii="Times New Roman" w:eastAsia="Arial" w:hAnsi="Times New Roman" w:cs="Arial"/>
                <w:color w:val="000000"/>
                <w:sz w:val="20"/>
                <w:szCs w:val="20"/>
                <w:lang w:eastAsia="ru-RU"/>
              </w:rPr>
            </w:pPr>
            <w:r w:rsidRPr="00A4334F">
              <w:rPr>
                <w:rFonts w:ascii="Times New Roman" w:eastAsia="Arial" w:hAnsi="Times New Roman" w:cs="Arial"/>
                <w:color w:val="000000"/>
                <w:sz w:val="20"/>
                <w:szCs w:val="20"/>
                <w:lang w:eastAsia="ru-RU"/>
              </w:rPr>
              <w:t>- покривність висушеної плівки, г/м² - 60-100 г/м</w:t>
            </w:r>
            <w:r w:rsidRPr="00A4334F">
              <w:rPr>
                <w:rFonts w:ascii="Times New Roman" w:eastAsia="Arial" w:hAnsi="Times New Roman" w:cs="Arial"/>
                <w:color w:val="000000"/>
                <w:sz w:val="20"/>
                <w:szCs w:val="20"/>
                <w:vertAlign w:val="superscript"/>
                <w:lang w:eastAsia="ru-RU"/>
              </w:rPr>
              <w:t>2</w:t>
            </w:r>
            <w:r w:rsidRPr="00A4334F">
              <w:rPr>
                <w:rFonts w:ascii="Times New Roman" w:eastAsia="Arial" w:hAnsi="Times New Roman" w:cs="Arial"/>
                <w:color w:val="000000"/>
                <w:sz w:val="20"/>
                <w:szCs w:val="20"/>
                <w:lang w:eastAsia="ru-RU"/>
              </w:rPr>
              <w:t>.</w:t>
            </w:r>
          </w:p>
          <w:p w:rsidR="0098374A" w:rsidRPr="00A4334F" w:rsidRDefault="0098374A" w:rsidP="00A4334F">
            <w:pPr>
              <w:spacing w:after="0" w:line="240" w:lineRule="auto"/>
              <w:rPr>
                <w:rFonts w:ascii="Times New Roman" w:eastAsia="Arial" w:hAnsi="Times New Roman" w:cs="Arial"/>
                <w:color w:val="000000"/>
                <w:sz w:val="20"/>
                <w:szCs w:val="20"/>
                <w:lang w:eastAsia="ru-RU"/>
              </w:rPr>
            </w:pPr>
            <w:r w:rsidRPr="00A4334F">
              <w:rPr>
                <w:rFonts w:ascii="Times New Roman" w:eastAsia="Arial" w:hAnsi="Times New Roman" w:cs="Arial"/>
                <w:color w:val="000000"/>
                <w:sz w:val="20"/>
                <w:szCs w:val="20"/>
                <w:lang w:eastAsia="ru-RU"/>
              </w:rPr>
              <w:t>- твердість плівки по маятниковому приладу (маятник Кеніга), с, не менше – 30.</w:t>
            </w:r>
          </w:p>
          <w:p w:rsidR="0098374A" w:rsidRPr="00A4334F" w:rsidRDefault="0098374A" w:rsidP="00A4334F">
            <w:pPr>
              <w:spacing w:after="0" w:line="240" w:lineRule="auto"/>
              <w:rPr>
                <w:rFonts w:ascii="Times New Roman" w:eastAsia="Arial" w:hAnsi="Times New Roman" w:cs="Arial"/>
                <w:color w:val="000000"/>
                <w:sz w:val="20"/>
                <w:szCs w:val="20"/>
                <w:lang w:eastAsia="ru-RU"/>
              </w:rPr>
            </w:pPr>
            <w:r w:rsidRPr="00A4334F">
              <w:rPr>
                <w:rFonts w:ascii="Times New Roman" w:eastAsia="Arial" w:hAnsi="Times New Roman" w:cs="Arial"/>
                <w:color w:val="000000"/>
                <w:sz w:val="20"/>
                <w:szCs w:val="20"/>
                <w:lang w:eastAsia="ru-RU"/>
              </w:rPr>
              <w:t>- час висихання до ст. 3 – не більше 24 год;</w:t>
            </w:r>
          </w:p>
          <w:p w:rsidR="0098374A" w:rsidRPr="00A4334F" w:rsidRDefault="0098374A" w:rsidP="00A4334F">
            <w:pPr>
              <w:spacing w:after="0" w:line="240" w:lineRule="auto"/>
              <w:rPr>
                <w:rFonts w:ascii="Times New Roman" w:eastAsia="Arial" w:hAnsi="Times New Roman" w:cs="Arial"/>
                <w:color w:val="000000"/>
                <w:sz w:val="20"/>
                <w:szCs w:val="20"/>
                <w:lang w:eastAsia="ru-RU"/>
              </w:rPr>
            </w:pPr>
            <w:r w:rsidRPr="00A4334F">
              <w:rPr>
                <w:rFonts w:ascii="Times New Roman" w:eastAsia="Arial" w:hAnsi="Times New Roman" w:cs="Arial"/>
                <w:b/>
                <w:bCs/>
                <w:i/>
                <w:iCs/>
                <w:color w:val="000000"/>
                <w:sz w:val="20"/>
                <w:szCs w:val="20"/>
                <w:lang w:eastAsia="ru-RU"/>
              </w:rPr>
              <w:t>Вміст ЛОС:</w:t>
            </w:r>
            <w:r w:rsidRPr="00A4334F">
              <w:rPr>
                <w:rFonts w:ascii="Times New Roman" w:eastAsia="Arial" w:hAnsi="Times New Roman" w:cs="Arial"/>
                <w:color w:val="000000"/>
                <w:sz w:val="20"/>
                <w:szCs w:val="20"/>
                <w:lang w:eastAsia="ru-RU"/>
              </w:rPr>
              <w:t xml:space="preserve"> ≤ 500 г/л.</w:t>
            </w:r>
          </w:p>
          <w:p w:rsidR="0098374A" w:rsidRPr="00A4334F" w:rsidRDefault="0098374A" w:rsidP="00A4334F">
            <w:pPr>
              <w:spacing w:after="0" w:line="240" w:lineRule="auto"/>
              <w:rPr>
                <w:rFonts w:ascii="Times New Roman" w:eastAsia="Times New Roman" w:hAnsi="Times New Roman" w:cs="Arial"/>
                <w:b/>
                <w:bCs/>
                <w:iCs/>
                <w:sz w:val="20"/>
                <w:szCs w:val="20"/>
                <w:lang w:eastAsia="uk-UA"/>
              </w:rPr>
            </w:pPr>
            <w:r w:rsidRPr="00A4334F">
              <w:rPr>
                <w:rFonts w:ascii="Times New Roman" w:eastAsia="Arial" w:hAnsi="Times New Roman" w:cs="Arial"/>
                <w:color w:val="000000"/>
                <w:sz w:val="20"/>
                <w:szCs w:val="20"/>
                <w:lang w:eastAsia="ru-RU"/>
              </w:rPr>
              <w:t xml:space="preserve">Строк придатності: </w:t>
            </w:r>
            <w:r w:rsidRPr="00A4334F">
              <w:rPr>
                <w:rFonts w:ascii="Times New Roman" w:eastAsia="Arial" w:hAnsi="Times New Roman" w:cs="Arial"/>
                <w:color w:val="000000"/>
                <w:sz w:val="20"/>
                <w:szCs w:val="20"/>
                <w:lang w:val="uk-UA" w:eastAsia="ru-RU"/>
              </w:rPr>
              <w:t xml:space="preserve">не менше </w:t>
            </w:r>
            <w:r w:rsidRPr="00A4334F">
              <w:rPr>
                <w:rFonts w:ascii="Times New Roman" w:eastAsia="Arial" w:hAnsi="Times New Roman" w:cs="Arial"/>
                <w:color w:val="000000"/>
                <w:sz w:val="20"/>
                <w:szCs w:val="20"/>
                <w:lang w:eastAsia="ru-RU"/>
              </w:rPr>
              <w:t>24 місяці від дати виготовлення.</w:t>
            </w:r>
            <w:r w:rsidRPr="00A4334F">
              <w:rPr>
                <w:rFonts w:ascii="Arial" w:eastAsia="Arial" w:hAnsi="Arial" w:cs="Arial"/>
                <w:sz w:val="20"/>
                <w:szCs w:val="20"/>
                <w:lang w:eastAsia="ru-RU"/>
              </w:rPr>
              <w:t xml:space="preserve"> </w:t>
            </w:r>
            <w:r w:rsidRPr="00A4334F">
              <w:rPr>
                <w:rFonts w:ascii="Times New Roman" w:eastAsia="Arial" w:hAnsi="Times New Roman" w:cs="Arial"/>
                <w:color w:val="000000"/>
                <w:sz w:val="20"/>
                <w:szCs w:val="20"/>
                <w:lang w:eastAsia="ru-RU"/>
              </w:rPr>
              <w:t>Строк придатності товару на момент поставки повинен становити не менше 80% від загального строку придатності</w:t>
            </w:r>
          </w:p>
        </w:tc>
        <w:tc>
          <w:tcPr>
            <w:tcW w:w="1149" w:type="dxa"/>
            <w:shd w:val="clear" w:color="auto" w:fill="auto"/>
            <w:vAlign w:val="center"/>
          </w:tcPr>
          <w:p w:rsidR="0098374A" w:rsidRPr="00C45C3C" w:rsidRDefault="00076C81" w:rsidP="00A4334F">
            <w:pPr>
              <w:spacing w:after="0" w:line="240" w:lineRule="auto"/>
              <w:jc w:val="center"/>
              <w:rPr>
                <w:rFonts w:ascii="Times New Roman" w:eastAsia="Times New Roman" w:hAnsi="Times New Roman" w:cs="Arial"/>
                <w:iCs/>
                <w:sz w:val="20"/>
                <w:szCs w:val="20"/>
                <w:lang w:val="uk-UA" w:eastAsia="uk-UA"/>
              </w:rPr>
            </w:pPr>
            <w:r>
              <w:rPr>
                <w:rFonts w:ascii="Times New Roman" w:eastAsia="Times New Roman" w:hAnsi="Times New Roman" w:cs="Arial"/>
                <w:iCs/>
                <w:sz w:val="20"/>
                <w:szCs w:val="20"/>
                <w:lang w:val="uk-UA" w:eastAsia="uk-UA"/>
              </w:rPr>
              <w:t>168</w:t>
            </w:r>
          </w:p>
        </w:tc>
      </w:tr>
      <w:tr w:rsidR="0098374A" w:rsidRPr="0098374A" w:rsidTr="0098374A">
        <w:trPr>
          <w:trHeight w:val="2274"/>
        </w:trPr>
        <w:tc>
          <w:tcPr>
            <w:tcW w:w="518" w:type="dxa"/>
            <w:shd w:val="clear" w:color="auto" w:fill="auto"/>
            <w:noWrap/>
            <w:vAlign w:val="center"/>
          </w:tcPr>
          <w:p w:rsidR="0098374A" w:rsidRPr="0098374A" w:rsidRDefault="0098374A" w:rsidP="00A4334F">
            <w:pPr>
              <w:spacing w:after="0" w:line="240" w:lineRule="auto"/>
              <w:jc w:val="center"/>
              <w:rPr>
                <w:rFonts w:ascii="Times New Roman" w:eastAsia="Times New Roman" w:hAnsi="Times New Roman" w:cs="Arial"/>
                <w:b/>
                <w:bCs/>
                <w:sz w:val="20"/>
                <w:szCs w:val="20"/>
                <w:lang w:val="uk-UA" w:eastAsia="uk-UA"/>
              </w:rPr>
            </w:pPr>
            <w:r w:rsidRPr="0098374A">
              <w:rPr>
                <w:rFonts w:ascii="Times New Roman" w:eastAsia="Times New Roman" w:hAnsi="Times New Roman" w:cs="Arial"/>
                <w:b/>
                <w:bCs/>
                <w:sz w:val="20"/>
                <w:szCs w:val="20"/>
                <w:lang w:val="uk-UA" w:eastAsia="uk-UA"/>
              </w:rPr>
              <w:t>7</w:t>
            </w:r>
          </w:p>
        </w:tc>
        <w:tc>
          <w:tcPr>
            <w:tcW w:w="2425" w:type="dxa"/>
            <w:shd w:val="clear" w:color="auto" w:fill="auto"/>
            <w:noWrap/>
            <w:vAlign w:val="center"/>
          </w:tcPr>
          <w:p w:rsidR="0098374A" w:rsidRPr="0098374A" w:rsidRDefault="0098374A" w:rsidP="00B665E5">
            <w:pPr>
              <w:spacing w:after="0" w:line="240" w:lineRule="auto"/>
              <w:ind w:right="-111"/>
              <w:rPr>
                <w:rFonts w:ascii="Times New Roman" w:eastAsia="Times New Roman" w:hAnsi="Times New Roman" w:cs="Arial"/>
                <w:iCs/>
                <w:sz w:val="20"/>
                <w:szCs w:val="20"/>
                <w:lang w:eastAsia="uk-UA"/>
              </w:rPr>
            </w:pPr>
            <w:r w:rsidRPr="0098374A">
              <w:rPr>
                <w:rFonts w:ascii="Times New Roman" w:eastAsia="Times New Roman" w:hAnsi="Times New Roman" w:cs="Arial"/>
                <w:iCs/>
                <w:sz w:val="20"/>
                <w:szCs w:val="20"/>
                <w:lang w:val="uk-UA" w:eastAsia="uk-UA"/>
              </w:rPr>
              <w:t>Е</w:t>
            </w:r>
            <w:r w:rsidRPr="0098374A">
              <w:rPr>
                <w:rFonts w:ascii="Times New Roman" w:eastAsia="Times New Roman" w:hAnsi="Times New Roman" w:cs="Arial"/>
                <w:iCs/>
                <w:sz w:val="20"/>
                <w:szCs w:val="20"/>
                <w:lang w:eastAsia="uk-UA"/>
              </w:rPr>
              <w:t>маль алкідна ПФ-266 червоно-коричнева -2,8 кг</w:t>
            </w:r>
          </w:p>
        </w:tc>
        <w:tc>
          <w:tcPr>
            <w:tcW w:w="6081" w:type="dxa"/>
            <w:vMerge/>
            <w:shd w:val="clear" w:color="auto" w:fill="auto"/>
            <w:vAlign w:val="center"/>
          </w:tcPr>
          <w:p w:rsidR="0098374A" w:rsidRPr="0098374A" w:rsidRDefault="0098374A" w:rsidP="00A4334F">
            <w:pPr>
              <w:spacing w:after="0" w:line="240" w:lineRule="auto"/>
              <w:rPr>
                <w:rFonts w:ascii="Times New Roman" w:eastAsia="Arial" w:hAnsi="Times New Roman" w:cs="Arial"/>
                <w:b/>
                <w:bCs/>
                <w:i/>
                <w:iCs/>
                <w:color w:val="000000"/>
                <w:sz w:val="20"/>
                <w:szCs w:val="20"/>
                <w:lang w:eastAsia="ru-RU"/>
              </w:rPr>
            </w:pPr>
          </w:p>
        </w:tc>
        <w:tc>
          <w:tcPr>
            <w:tcW w:w="1149" w:type="dxa"/>
            <w:shd w:val="clear" w:color="auto" w:fill="auto"/>
            <w:vAlign w:val="center"/>
          </w:tcPr>
          <w:p w:rsidR="0098374A" w:rsidRPr="00C45C3C" w:rsidRDefault="00076C81" w:rsidP="00A4334F">
            <w:pPr>
              <w:spacing w:after="0" w:line="240" w:lineRule="auto"/>
              <w:jc w:val="center"/>
              <w:rPr>
                <w:rFonts w:ascii="Times New Roman" w:eastAsia="Times New Roman" w:hAnsi="Times New Roman" w:cs="Arial"/>
                <w:iCs/>
                <w:sz w:val="20"/>
                <w:szCs w:val="20"/>
                <w:lang w:val="uk-UA" w:eastAsia="uk-UA"/>
              </w:rPr>
            </w:pPr>
            <w:r>
              <w:rPr>
                <w:rFonts w:ascii="Times New Roman" w:eastAsia="Times New Roman" w:hAnsi="Times New Roman" w:cs="Arial"/>
                <w:iCs/>
                <w:sz w:val="20"/>
                <w:szCs w:val="20"/>
                <w:lang w:val="uk-UA" w:eastAsia="uk-UA"/>
              </w:rPr>
              <w:t>155</w:t>
            </w:r>
          </w:p>
        </w:tc>
      </w:tr>
      <w:tr w:rsidR="00A4334F" w:rsidRPr="00A4334F" w:rsidTr="0098374A">
        <w:trPr>
          <w:trHeight w:val="70"/>
        </w:trPr>
        <w:tc>
          <w:tcPr>
            <w:tcW w:w="518" w:type="dxa"/>
            <w:shd w:val="clear" w:color="auto" w:fill="auto"/>
            <w:noWrap/>
            <w:vAlign w:val="center"/>
          </w:tcPr>
          <w:p w:rsidR="00A4334F" w:rsidRPr="00A4334F" w:rsidRDefault="00A4334F" w:rsidP="00A4334F">
            <w:pPr>
              <w:spacing w:after="0" w:line="240" w:lineRule="auto"/>
              <w:jc w:val="center"/>
              <w:rPr>
                <w:rFonts w:ascii="Times New Roman" w:eastAsia="Times New Roman" w:hAnsi="Times New Roman" w:cs="Arial"/>
                <w:b/>
                <w:bCs/>
                <w:sz w:val="20"/>
                <w:szCs w:val="20"/>
                <w:lang w:eastAsia="uk-UA"/>
              </w:rPr>
            </w:pPr>
            <w:r w:rsidRPr="00A4334F">
              <w:rPr>
                <w:rFonts w:ascii="Times New Roman" w:eastAsia="Times New Roman" w:hAnsi="Times New Roman" w:cs="Arial"/>
                <w:b/>
                <w:bCs/>
                <w:sz w:val="20"/>
                <w:szCs w:val="20"/>
                <w:lang w:eastAsia="uk-UA"/>
              </w:rPr>
              <w:lastRenderedPageBreak/>
              <w:t>8</w:t>
            </w:r>
          </w:p>
        </w:tc>
        <w:tc>
          <w:tcPr>
            <w:tcW w:w="2425" w:type="dxa"/>
            <w:shd w:val="clear" w:color="auto" w:fill="auto"/>
            <w:noWrap/>
            <w:vAlign w:val="center"/>
          </w:tcPr>
          <w:p w:rsidR="00A4334F" w:rsidRPr="00A4334F" w:rsidRDefault="00B665E5" w:rsidP="00B665E5">
            <w:pPr>
              <w:spacing w:after="0" w:line="240" w:lineRule="auto"/>
              <w:ind w:right="-111"/>
              <w:rPr>
                <w:rFonts w:ascii="Times New Roman" w:eastAsia="Times New Roman" w:hAnsi="Times New Roman" w:cs="Arial"/>
                <w:iCs/>
                <w:sz w:val="20"/>
                <w:szCs w:val="20"/>
                <w:lang w:eastAsia="uk-UA"/>
              </w:rPr>
            </w:pPr>
            <w:r>
              <w:rPr>
                <w:rFonts w:ascii="Times New Roman" w:eastAsia="Times New Roman" w:hAnsi="Times New Roman" w:cs="Arial"/>
                <w:iCs/>
                <w:sz w:val="20"/>
                <w:szCs w:val="20"/>
                <w:lang w:val="uk-UA" w:eastAsia="uk-UA"/>
              </w:rPr>
              <w:t>Ф</w:t>
            </w:r>
            <w:r w:rsidRPr="00B665E5">
              <w:rPr>
                <w:rFonts w:ascii="Times New Roman" w:eastAsia="Times New Roman" w:hAnsi="Times New Roman" w:cs="Arial"/>
                <w:iCs/>
                <w:sz w:val="20"/>
                <w:szCs w:val="20"/>
                <w:lang w:eastAsia="uk-UA"/>
              </w:rPr>
              <w:t>арба латексна ак</w:t>
            </w:r>
            <w:r>
              <w:rPr>
                <w:rFonts w:ascii="Times New Roman" w:eastAsia="Times New Roman" w:hAnsi="Times New Roman" w:cs="Arial"/>
                <w:iCs/>
                <w:sz w:val="20"/>
                <w:szCs w:val="20"/>
                <w:lang w:eastAsia="uk-UA"/>
              </w:rPr>
              <w:t>рилова для внутрішніх робіт -14</w:t>
            </w:r>
            <w:r w:rsidRPr="00B665E5">
              <w:rPr>
                <w:rFonts w:ascii="Times New Roman" w:eastAsia="Times New Roman" w:hAnsi="Times New Roman" w:cs="Arial"/>
                <w:iCs/>
                <w:sz w:val="20"/>
                <w:szCs w:val="20"/>
                <w:lang w:eastAsia="uk-UA"/>
              </w:rPr>
              <w:t>кг</w:t>
            </w:r>
          </w:p>
        </w:tc>
        <w:tc>
          <w:tcPr>
            <w:tcW w:w="6081" w:type="dxa"/>
            <w:shd w:val="clear" w:color="auto" w:fill="auto"/>
            <w:vAlign w:val="center"/>
          </w:tcPr>
          <w:p w:rsidR="00A4334F" w:rsidRPr="00A4334F" w:rsidRDefault="00A4334F" w:rsidP="00A4334F">
            <w:pPr>
              <w:spacing w:after="0" w:line="240" w:lineRule="auto"/>
              <w:rPr>
                <w:rFonts w:ascii="Times New Roman" w:eastAsia="Arial" w:hAnsi="Times New Roman" w:cs="Times New Roman"/>
                <w:sz w:val="20"/>
                <w:szCs w:val="20"/>
                <w:lang w:eastAsia="ru-RU"/>
              </w:rPr>
            </w:pPr>
            <w:r w:rsidRPr="00A4334F">
              <w:rPr>
                <w:rFonts w:ascii="Times New Roman" w:eastAsia="Arial" w:hAnsi="Times New Roman" w:cs="Times New Roman"/>
                <w:b/>
                <w:bCs/>
                <w:i/>
                <w:iCs/>
                <w:sz w:val="20"/>
                <w:szCs w:val="20"/>
                <w:lang w:eastAsia="ru-RU"/>
              </w:rPr>
              <w:t>Призначення:</w:t>
            </w:r>
            <w:r w:rsidRPr="00A4334F">
              <w:rPr>
                <w:rFonts w:ascii="Times New Roman" w:eastAsia="Arial" w:hAnsi="Times New Roman" w:cs="Times New Roman"/>
                <w:sz w:val="20"/>
                <w:szCs w:val="20"/>
                <w:lang w:eastAsia="ru-RU"/>
              </w:rPr>
              <w:t xml:space="preserve"> для фарбування усередині приміщень мінеральних, гіпсових, дерев'яних і деревних поверхонь, шпалер на паперовій і скловолокнистої основі.</w:t>
            </w:r>
          </w:p>
          <w:p w:rsidR="00A4334F" w:rsidRPr="00A4334F" w:rsidRDefault="00A4334F" w:rsidP="00A4334F">
            <w:pPr>
              <w:spacing w:after="0" w:line="240" w:lineRule="auto"/>
              <w:rPr>
                <w:rFonts w:ascii="Times New Roman" w:eastAsia="Arial" w:hAnsi="Times New Roman" w:cs="Times New Roman"/>
                <w:b/>
                <w:bCs/>
                <w:i/>
                <w:iCs/>
                <w:sz w:val="20"/>
                <w:szCs w:val="20"/>
              </w:rPr>
            </w:pPr>
            <w:r w:rsidRPr="00A4334F">
              <w:rPr>
                <w:rFonts w:ascii="Times New Roman" w:eastAsia="Arial" w:hAnsi="Times New Roman" w:cs="Times New Roman"/>
                <w:b/>
                <w:bCs/>
                <w:i/>
                <w:iCs/>
                <w:sz w:val="20"/>
                <w:szCs w:val="20"/>
              </w:rPr>
              <w:t>Фізико-хімічні показники:</w:t>
            </w:r>
          </w:p>
          <w:p w:rsidR="00A4334F" w:rsidRPr="00A4334F" w:rsidRDefault="00A4334F" w:rsidP="00A4334F">
            <w:pPr>
              <w:spacing w:after="0" w:line="240" w:lineRule="auto"/>
              <w:rPr>
                <w:rFonts w:ascii="Times New Roman" w:eastAsia="Arial" w:hAnsi="Times New Roman" w:cs="Times New Roman"/>
                <w:sz w:val="20"/>
                <w:szCs w:val="20"/>
                <w:lang w:eastAsia="ru-RU"/>
              </w:rPr>
            </w:pPr>
            <w:r w:rsidRPr="00A4334F">
              <w:rPr>
                <w:rFonts w:ascii="Times New Roman" w:eastAsia="Arial" w:hAnsi="Times New Roman" w:cs="Times New Roman"/>
                <w:sz w:val="20"/>
                <w:szCs w:val="20"/>
                <w:lang w:eastAsia="ru-RU"/>
              </w:rPr>
              <w:t>ступінь блиску, кут 85</w:t>
            </w:r>
            <w:r w:rsidRPr="00A4334F">
              <w:rPr>
                <w:rFonts w:ascii="Times New Roman" w:eastAsia="Arial" w:hAnsi="Times New Roman" w:cs="Times New Roman"/>
                <w:sz w:val="20"/>
                <w:szCs w:val="20"/>
                <w:vertAlign w:val="superscript"/>
                <w:lang w:eastAsia="ru-RU"/>
              </w:rPr>
              <w:t>0</w:t>
            </w:r>
            <w:r w:rsidRPr="00A4334F">
              <w:rPr>
                <w:rFonts w:ascii="Times New Roman" w:eastAsia="Arial" w:hAnsi="Times New Roman" w:cs="Times New Roman"/>
                <w:sz w:val="20"/>
                <w:szCs w:val="20"/>
                <w:lang w:eastAsia="ru-RU"/>
              </w:rPr>
              <w:t>, од., не більше – 5 (глибоко-матова).</w:t>
            </w:r>
          </w:p>
          <w:p w:rsidR="00A4334F" w:rsidRPr="00A4334F" w:rsidRDefault="00A4334F" w:rsidP="00A4334F">
            <w:pPr>
              <w:spacing w:after="0" w:line="240" w:lineRule="auto"/>
              <w:rPr>
                <w:rFonts w:ascii="Times New Roman" w:eastAsia="Arial" w:hAnsi="Times New Roman" w:cs="Times New Roman"/>
                <w:sz w:val="20"/>
                <w:szCs w:val="20"/>
                <w:lang w:eastAsia="ru-RU"/>
              </w:rPr>
            </w:pPr>
            <w:r w:rsidRPr="00A4334F">
              <w:rPr>
                <w:rFonts w:ascii="Times New Roman" w:eastAsia="Arial" w:hAnsi="Times New Roman" w:cs="Times New Roman"/>
                <w:sz w:val="20"/>
                <w:szCs w:val="20"/>
                <w:lang w:eastAsia="ru-RU"/>
              </w:rPr>
              <w:t>рН – 8-10.</w:t>
            </w:r>
          </w:p>
          <w:p w:rsidR="00A4334F" w:rsidRPr="00A4334F" w:rsidRDefault="00A4334F" w:rsidP="00A4334F">
            <w:pPr>
              <w:spacing w:after="0" w:line="240" w:lineRule="auto"/>
              <w:rPr>
                <w:rFonts w:ascii="Times New Roman" w:eastAsia="Arial" w:hAnsi="Times New Roman" w:cs="Times New Roman"/>
                <w:sz w:val="20"/>
                <w:szCs w:val="20"/>
                <w:lang w:eastAsia="ru-RU"/>
              </w:rPr>
            </w:pPr>
            <w:r w:rsidRPr="00A4334F">
              <w:rPr>
                <w:rFonts w:ascii="Times New Roman" w:eastAsia="Arial" w:hAnsi="Times New Roman" w:cs="Times New Roman"/>
                <w:sz w:val="20"/>
                <w:szCs w:val="20"/>
                <w:lang w:eastAsia="ru-RU"/>
              </w:rPr>
              <w:t>масова частка нелетких речовин, % – 50-60.</w:t>
            </w:r>
          </w:p>
          <w:p w:rsidR="00A4334F" w:rsidRPr="00A4334F" w:rsidRDefault="00A4334F" w:rsidP="00A4334F">
            <w:pPr>
              <w:spacing w:after="0" w:line="240" w:lineRule="auto"/>
              <w:rPr>
                <w:rFonts w:ascii="Times New Roman" w:eastAsia="Arial" w:hAnsi="Times New Roman" w:cs="Times New Roman"/>
                <w:sz w:val="20"/>
                <w:szCs w:val="20"/>
                <w:lang w:eastAsia="ru-RU"/>
              </w:rPr>
            </w:pPr>
            <w:r w:rsidRPr="00A4334F">
              <w:rPr>
                <w:rFonts w:ascii="Times New Roman" w:eastAsia="Arial" w:hAnsi="Times New Roman" w:cs="Times New Roman"/>
                <w:sz w:val="20"/>
                <w:szCs w:val="20"/>
                <w:lang w:eastAsia="ru-RU"/>
              </w:rPr>
              <w:t>розмір часток (зернистість), мкм, не більше – 30.</w:t>
            </w:r>
          </w:p>
          <w:p w:rsidR="00A4334F" w:rsidRPr="00A4334F" w:rsidRDefault="00A4334F" w:rsidP="00A4334F">
            <w:pPr>
              <w:spacing w:after="0" w:line="240" w:lineRule="auto"/>
              <w:rPr>
                <w:rFonts w:ascii="Times New Roman" w:eastAsia="Arial" w:hAnsi="Times New Roman" w:cs="Times New Roman"/>
                <w:sz w:val="20"/>
                <w:szCs w:val="20"/>
                <w:lang w:eastAsia="ru-RU"/>
              </w:rPr>
            </w:pPr>
            <w:r w:rsidRPr="00A4334F">
              <w:rPr>
                <w:rFonts w:ascii="Times New Roman" w:eastAsia="Arial" w:hAnsi="Times New Roman" w:cs="Times New Roman"/>
                <w:sz w:val="20"/>
                <w:szCs w:val="20"/>
                <w:lang w:eastAsia="ru-RU"/>
              </w:rPr>
              <w:t>коефіцієнт контрастності, %, не менше – 95.</w:t>
            </w:r>
          </w:p>
          <w:p w:rsidR="00A4334F" w:rsidRPr="00A4334F" w:rsidRDefault="00A4334F" w:rsidP="00A4334F">
            <w:pPr>
              <w:spacing w:after="0" w:line="240" w:lineRule="auto"/>
              <w:rPr>
                <w:rFonts w:ascii="Times New Roman" w:eastAsia="Arial" w:hAnsi="Times New Roman" w:cs="Times New Roman"/>
                <w:sz w:val="20"/>
                <w:szCs w:val="20"/>
                <w:lang w:eastAsia="ru-RU"/>
              </w:rPr>
            </w:pPr>
            <w:r w:rsidRPr="00A4334F">
              <w:rPr>
                <w:rFonts w:ascii="Times New Roman" w:eastAsia="Arial" w:hAnsi="Times New Roman" w:cs="Times New Roman"/>
                <w:sz w:val="20"/>
                <w:szCs w:val="20"/>
                <w:lang w:eastAsia="ru-RU"/>
              </w:rPr>
              <w:t>час висихання до ст. 3, год., не більше – 1.</w:t>
            </w:r>
          </w:p>
          <w:p w:rsidR="00A4334F" w:rsidRPr="00A4334F" w:rsidRDefault="00A4334F" w:rsidP="00A4334F">
            <w:pPr>
              <w:spacing w:after="0" w:line="240" w:lineRule="auto"/>
              <w:rPr>
                <w:rFonts w:ascii="Times New Roman" w:eastAsia="Arial" w:hAnsi="Times New Roman" w:cs="Times New Roman"/>
                <w:sz w:val="20"/>
                <w:szCs w:val="20"/>
                <w:lang w:eastAsia="ru-RU"/>
              </w:rPr>
            </w:pPr>
            <w:r w:rsidRPr="00A4334F">
              <w:rPr>
                <w:rFonts w:ascii="Times New Roman" w:eastAsia="Arial" w:hAnsi="Times New Roman" w:cs="Times New Roman"/>
                <w:sz w:val="20"/>
                <w:szCs w:val="20"/>
                <w:lang w:eastAsia="ru-RU"/>
              </w:rPr>
              <w:t>густина – не менше 1,45 г/см</w:t>
            </w:r>
            <w:r w:rsidRPr="00A4334F">
              <w:rPr>
                <w:rFonts w:ascii="Times New Roman" w:eastAsia="Arial" w:hAnsi="Times New Roman" w:cs="Times New Roman"/>
                <w:sz w:val="20"/>
                <w:szCs w:val="20"/>
                <w:vertAlign w:val="superscript"/>
                <w:lang w:eastAsia="ru-RU"/>
              </w:rPr>
              <w:t>3</w:t>
            </w:r>
            <w:r w:rsidRPr="00A4334F">
              <w:rPr>
                <w:rFonts w:ascii="Times New Roman" w:eastAsia="Arial" w:hAnsi="Times New Roman" w:cs="Times New Roman"/>
                <w:sz w:val="20"/>
                <w:szCs w:val="20"/>
                <w:lang w:eastAsia="ru-RU"/>
              </w:rPr>
              <w:t>.</w:t>
            </w:r>
          </w:p>
          <w:p w:rsidR="00A4334F" w:rsidRPr="00A4334F" w:rsidRDefault="00A4334F" w:rsidP="00A4334F">
            <w:pPr>
              <w:spacing w:after="0" w:line="240" w:lineRule="auto"/>
              <w:rPr>
                <w:rFonts w:ascii="Times New Roman" w:eastAsia="Arial" w:hAnsi="Times New Roman" w:cs="Times New Roman"/>
                <w:sz w:val="20"/>
                <w:szCs w:val="20"/>
                <w:lang w:eastAsia="ru-RU"/>
              </w:rPr>
            </w:pPr>
            <w:r w:rsidRPr="00A4334F">
              <w:rPr>
                <w:rFonts w:ascii="Times New Roman" w:eastAsia="Arial" w:hAnsi="Times New Roman" w:cs="Times New Roman"/>
                <w:b/>
                <w:bCs/>
                <w:i/>
                <w:iCs/>
                <w:sz w:val="20"/>
                <w:szCs w:val="20"/>
                <w:lang w:eastAsia="ru-RU"/>
              </w:rPr>
              <w:t>Вміст ЛОС:</w:t>
            </w:r>
            <w:r w:rsidRPr="00A4334F">
              <w:rPr>
                <w:rFonts w:ascii="Times New Roman" w:eastAsia="Arial" w:hAnsi="Times New Roman" w:cs="Times New Roman"/>
                <w:sz w:val="20"/>
                <w:szCs w:val="20"/>
                <w:lang w:eastAsia="ru-RU"/>
              </w:rPr>
              <w:t xml:space="preserve"> ≤ </w:t>
            </w:r>
            <w:r w:rsidRPr="00A4334F">
              <w:rPr>
                <w:rFonts w:ascii="Times New Roman" w:eastAsia="Arial" w:hAnsi="Times New Roman" w:cs="Times New Roman"/>
                <w:sz w:val="20"/>
                <w:szCs w:val="20"/>
                <w:lang w:val="uk-UA" w:eastAsia="ru-RU"/>
              </w:rPr>
              <w:t>3</w:t>
            </w:r>
            <w:r w:rsidRPr="00A4334F">
              <w:rPr>
                <w:rFonts w:ascii="Times New Roman" w:eastAsia="Arial" w:hAnsi="Times New Roman" w:cs="Times New Roman"/>
                <w:sz w:val="20"/>
                <w:szCs w:val="20"/>
                <w:lang w:eastAsia="ru-RU"/>
              </w:rPr>
              <w:t>0 г/л.</w:t>
            </w:r>
          </w:p>
          <w:p w:rsidR="00A4334F" w:rsidRPr="00A4334F" w:rsidRDefault="00A4334F" w:rsidP="00A4334F">
            <w:pPr>
              <w:spacing w:after="0" w:line="240" w:lineRule="auto"/>
              <w:rPr>
                <w:rFonts w:ascii="Arial" w:eastAsia="Times New Roman" w:hAnsi="Arial" w:cs="Arial"/>
                <w:b/>
                <w:bCs/>
                <w:iCs/>
                <w:sz w:val="20"/>
                <w:szCs w:val="20"/>
                <w:lang w:eastAsia="uk-UA"/>
              </w:rPr>
            </w:pPr>
            <w:r w:rsidRPr="00A4334F">
              <w:rPr>
                <w:rFonts w:ascii="Times New Roman" w:eastAsia="Arial" w:hAnsi="Times New Roman" w:cs="Times New Roman"/>
                <w:sz w:val="20"/>
                <w:szCs w:val="20"/>
                <w:lang w:eastAsia="ru-RU"/>
              </w:rPr>
              <w:t xml:space="preserve">Строк придатності: </w:t>
            </w:r>
            <w:r w:rsidRPr="00A4334F">
              <w:rPr>
                <w:rFonts w:ascii="Times New Roman" w:eastAsia="Arial" w:hAnsi="Times New Roman" w:cs="Times New Roman"/>
                <w:sz w:val="20"/>
                <w:szCs w:val="20"/>
                <w:lang w:val="uk-UA" w:eastAsia="ru-RU"/>
              </w:rPr>
              <w:t xml:space="preserve">не менше </w:t>
            </w:r>
            <w:r w:rsidRPr="00A4334F">
              <w:rPr>
                <w:rFonts w:ascii="Times New Roman" w:eastAsia="Arial" w:hAnsi="Times New Roman" w:cs="Times New Roman"/>
                <w:sz w:val="20"/>
                <w:szCs w:val="20"/>
                <w:lang w:eastAsia="ru-RU"/>
              </w:rPr>
              <w:t>18 місяців від дати виготовлення. Строк придатності товару на момент поставки повинен становити не менше 80% від загального строку придатності</w:t>
            </w:r>
          </w:p>
        </w:tc>
        <w:tc>
          <w:tcPr>
            <w:tcW w:w="1149" w:type="dxa"/>
            <w:shd w:val="clear" w:color="auto" w:fill="auto"/>
            <w:vAlign w:val="center"/>
          </w:tcPr>
          <w:p w:rsidR="00A4334F" w:rsidRPr="00A4334F" w:rsidRDefault="00076C81" w:rsidP="00A4334F">
            <w:pPr>
              <w:spacing w:after="0" w:line="240" w:lineRule="auto"/>
              <w:jc w:val="center"/>
              <w:rPr>
                <w:rFonts w:ascii="Times New Roman" w:eastAsia="Times New Roman" w:hAnsi="Times New Roman" w:cs="Arial"/>
                <w:iCs/>
                <w:sz w:val="20"/>
                <w:szCs w:val="20"/>
                <w:lang w:eastAsia="uk-UA"/>
              </w:rPr>
            </w:pPr>
            <w:r>
              <w:rPr>
                <w:rFonts w:ascii="Times New Roman" w:eastAsia="Times New Roman" w:hAnsi="Times New Roman" w:cs="Arial"/>
                <w:iCs/>
                <w:sz w:val="20"/>
                <w:szCs w:val="20"/>
                <w:lang w:val="uk-UA" w:eastAsia="uk-UA"/>
              </w:rPr>
              <w:t>163</w:t>
            </w:r>
          </w:p>
        </w:tc>
      </w:tr>
    </w:tbl>
    <w:p w:rsidR="006810D4" w:rsidRDefault="006810D4" w:rsidP="00F42A26">
      <w:pPr>
        <w:pStyle w:val="31"/>
        <w:shd w:val="clear" w:color="auto" w:fill="auto"/>
        <w:spacing w:before="0" w:line="240" w:lineRule="auto"/>
        <w:ind w:right="20"/>
        <w:rPr>
          <w:b/>
          <w:i/>
          <w:sz w:val="22"/>
          <w:szCs w:val="22"/>
        </w:rPr>
      </w:pPr>
    </w:p>
    <w:p w:rsidR="00595A4E" w:rsidRPr="004F4527" w:rsidRDefault="00F42A26" w:rsidP="00F42A26">
      <w:pPr>
        <w:pStyle w:val="31"/>
        <w:shd w:val="clear" w:color="auto" w:fill="auto"/>
        <w:spacing w:before="0" w:line="240" w:lineRule="auto"/>
        <w:ind w:right="20"/>
        <w:rPr>
          <w:b/>
          <w:sz w:val="22"/>
          <w:szCs w:val="22"/>
        </w:rPr>
      </w:pPr>
      <w:r w:rsidRPr="004F4527">
        <w:rPr>
          <w:b/>
          <w:i/>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B665E5" w:rsidRPr="00B665E5" w:rsidRDefault="00B665E5" w:rsidP="00B665E5">
      <w:pPr>
        <w:shd w:val="clear" w:color="auto" w:fill="FFFFFF"/>
        <w:suppressAutoHyphens/>
        <w:spacing w:after="0" w:line="240" w:lineRule="auto"/>
        <w:ind w:right="-1" w:firstLine="709"/>
        <w:jc w:val="both"/>
        <w:rPr>
          <w:rFonts w:ascii="Times New Roman" w:eastAsia="Calibri" w:hAnsi="Times New Roman" w:cs="Times New Roman"/>
          <w:b/>
          <w:lang w:val="uk-UA" w:eastAsia="zh-CN"/>
        </w:rPr>
      </w:pPr>
      <w:r w:rsidRPr="00B665E5">
        <w:rPr>
          <w:rFonts w:ascii="Times New Roman" w:eastAsia="Calibri" w:hAnsi="Times New Roman" w:cs="Times New Roman"/>
          <w:b/>
          <w:lang w:val="uk-UA" w:eastAsia="zh-CN"/>
        </w:rPr>
        <w:t>1. Перелік документів,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w:t>
      </w:r>
    </w:p>
    <w:p w:rsidR="00B665E5" w:rsidRPr="00B665E5" w:rsidRDefault="00B665E5" w:rsidP="00B665E5">
      <w:pPr>
        <w:shd w:val="clear" w:color="auto" w:fill="FFFFFF"/>
        <w:suppressAutoHyphens/>
        <w:spacing w:after="0" w:line="240" w:lineRule="auto"/>
        <w:ind w:right="-1" w:firstLine="709"/>
        <w:jc w:val="both"/>
        <w:rPr>
          <w:rFonts w:ascii="Times New Roman" w:eastAsia="Calibri" w:hAnsi="Times New Roman" w:cs="Times New Roman"/>
          <w:bCs/>
          <w:lang w:val="uk-UA" w:eastAsia="zh-CN"/>
        </w:rPr>
      </w:pPr>
      <w:r w:rsidRPr="00B665E5">
        <w:rPr>
          <w:rFonts w:ascii="Times New Roman" w:eastAsia="Calibri" w:hAnsi="Times New Roman" w:cs="Times New Roman"/>
          <w:bCs/>
          <w:lang w:val="uk-UA" w:eastAsia="zh-CN"/>
        </w:rPr>
        <w:t>- висновки державної санітарно-епідеміологічної експертизи на кожне найменування предмету закупівлі із зазначенням повної назви предмету експертизи (що повинна співпадати з назвою запропонованої продукції</w:t>
      </w:r>
      <w:r w:rsidR="00A96025">
        <w:rPr>
          <w:rFonts w:ascii="Times New Roman" w:eastAsia="Calibri" w:hAnsi="Times New Roman" w:cs="Times New Roman"/>
          <w:bCs/>
          <w:lang w:val="uk-UA" w:eastAsia="zh-CN"/>
        </w:rPr>
        <w:t>,</w:t>
      </w:r>
      <w:r w:rsidR="00A96025" w:rsidRPr="00A96025">
        <w:rPr>
          <w:lang w:val="uk-UA"/>
        </w:rPr>
        <w:t xml:space="preserve"> </w:t>
      </w:r>
      <w:r w:rsidR="00A96025" w:rsidRPr="00A96025">
        <w:rPr>
          <w:rFonts w:ascii="Times New Roman" w:eastAsia="Calibri" w:hAnsi="Times New Roman" w:cs="Times New Roman"/>
          <w:bCs/>
          <w:lang w:val="uk-UA" w:eastAsia="zh-CN"/>
        </w:rPr>
        <w:t>вказівка кольору є не обов’язковою</w:t>
      </w:r>
      <w:r w:rsidRPr="00B665E5">
        <w:rPr>
          <w:rFonts w:ascii="Times New Roman" w:eastAsia="Calibri" w:hAnsi="Times New Roman" w:cs="Times New Roman"/>
          <w:bCs/>
          <w:lang w:val="uk-UA" w:eastAsia="zh-CN"/>
        </w:rPr>
        <w:t>), відповідність ДСТУ/ТУ;</w:t>
      </w:r>
    </w:p>
    <w:p w:rsidR="00B665E5" w:rsidRPr="00B665E5" w:rsidRDefault="00B665E5" w:rsidP="00B665E5">
      <w:pPr>
        <w:shd w:val="clear" w:color="auto" w:fill="FFFFFF"/>
        <w:suppressAutoHyphens/>
        <w:spacing w:after="0" w:line="240" w:lineRule="auto"/>
        <w:ind w:right="-1" w:firstLine="709"/>
        <w:jc w:val="both"/>
        <w:rPr>
          <w:rFonts w:ascii="Times New Roman" w:eastAsia="Calibri" w:hAnsi="Times New Roman" w:cs="Times New Roman"/>
          <w:bCs/>
          <w:lang w:val="uk-UA" w:eastAsia="zh-CN"/>
        </w:rPr>
      </w:pPr>
      <w:r w:rsidRPr="00B665E5">
        <w:rPr>
          <w:rFonts w:ascii="Times New Roman" w:eastAsia="Calibri" w:hAnsi="Times New Roman" w:cs="Times New Roman"/>
          <w:bCs/>
          <w:lang w:val="uk-UA" w:eastAsia="zh-CN"/>
        </w:rPr>
        <w:t>- 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таблиці 1 цього додатку. Порівняння відповідності буде здійснюватися за нормативними показниками.</w:t>
      </w:r>
    </w:p>
    <w:p w:rsidR="00B665E5" w:rsidRPr="00B665E5" w:rsidRDefault="00B665E5" w:rsidP="00B665E5">
      <w:pPr>
        <w:shd w:val="clear" w:color="auto" w:fill="FFFFFF"/>
        <w:suppressAutoHyphens/>
        <w:spacing w:after="0" w:line="240" w:lineRule="auto"/>
        <w:ind w:right="-1" w:firstLine="709"/>
        <w:jc w:val="both"/>
        <w:rPr>
          <w:rFonts w:ascii="Times New Roman" w:eastAsia="Calibri" w:hAnsi="Times New Roman" w:cs="Times New Roman"/>
          <w:bCs/>
          <w:lang w:val="uk-UA" w:eastAsia="zh-CN"/>
        </w:rPr>
      </w:pPr>
      <w:r w:rsidRPr="00B665E5">
        <w:rPr>
          <w:rFonts w:ascii="Times New Roman" w:eastAsia="Calibri" w:hAnsi="Times New Roman" w:cs="Times New Roman"/>
          <w:bCs/>
          <w:lang w:val="uk-UA" w:eastAsia="zh-CN"/>
        </w:rPr>
        <w:t>- копії окремих розділів ТУ згідно яких виготовляється запропонована учасником продукція (титульна сторінка, технічні характеристики або технічні вимоги, гарантії виробника (на підтвердження відповідності вимогам щодо гарантійного строку зберігання), завірені виробником продукції. Розділ з ТУ, що містить технічні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таблиці 1 цього додатку. Порівняння відповідності буде здійснюватися за нормативними показниками.</w:t>
      </w:r>
    </w:p>
    <w:p w:rsidR="00B665E5" w:rsidRPr="00B665E5" w:rsidRDefault="00B665E5" w:rsidP="00B665E5">
      <w:pPr>
        <w:shd w:val="clear" w:color="auto" w:fill="FFFFFF"/>
        <w:suppressAutoHyphens/>
        <w:spacing w:after="0" w:line="240" w:lineRule="auto"/>
        <w:ind w:right="-1" w:firstLine="709"/>
        <w:jc w:val="both"/>
        <w:rPr>
          <w:rFonts w:ascii="Times New Roman" w:eastAsia="Calibri" w:hAnsi="Times New Roman" w:cs="Times New Roman"/>
          <w:bCs/>
          <w:lang w:val="uk-UA" w:eastAsia="zh-CN"/>
        </w:rPr>
      </w:pPr>
      <w:r w:rsidRPr="00B665E5">
        <w:rPr>
          <w:rFonts w:ascii="Times New Roman" w:eastAsia="Calibri" w:hAnsi="Times New Roman" w:cs="Times New Roman"/>
          <w:bCs/>
          <w:lang w:val="uk-UA" w:eastAsia="zh-CN"/>
        </w:rPr>
        <w:t>- сертифікат системи управління якістю виробника на відповідність вимогам ДСТУ ISO 9001:2015.</w:t>
      </w:r>
    </w:p>
    <w:p w:rsidR="00B665E5" w:rsidRDefault="00B665E5" w:rsidP="00B665E5">
      <w:pPr>
        <w:shd w:val="clear" w:color="auto" w:fill="FFFFFF"/>
        <w:suppressAutoHyphens/>
        <w:spacing w:after="0" w:line="240" w:lineRule="auto"/>
        <w:ind w:right="-1" w:firstLine="709"/>
        <w:jc w:val="both"/>
        <w:rPr>
          <w:rFonts w:ascii="Times New Roman" w:eastAsia="Calibri" w:hAnsi="Times New Roman" w:cs="Times New Roman"/>
          <w:bCs/>
          <w:lang w:val="uk-UA" w:eastAsia="zh-CN"/>
        </w:rPr>
      </w:pPr>
      <w:r w:rsidRPr="00B665E5">
        <w:rPr>
          <w:rFonts w:ascii="Times New Roman" w:eastAsia="Calibri" w:hAnsi="Times New Roman" w:cs="Times New Roman"/>
          <w:bCs/>
          <w:lang w:val="uk-UA" w:eastAsia="zh-CN"/>
        </w:rPr>
        <w:t>- паспорти безпеки на кожен вид продукції</w:t>
      </w:r>
      <w:r w:rsidR="00A96025" w:rsidRPr="00A96025">
        <w:t xml:space="preserve"> </w:t>
      </w:r>
      <w:r w:rsidR="00A96025" w:rsidRPr="00A96025">
        <w:rPr>
          <w:rFonts w:ascii="Times New Roman" w:eastAsia="Calibri" w:hAnsi="Times New Roman" w:cs="Times New Roman"/>
          <w:bCs/>
          <w:lang w:val="uk-UA" w:eastAsia="zh-CN"/>
        </w:rPr>
        <w:t>у відповідност</w:t>
      </w:r>
      <w:r w:rsidR="00A96025">
        <w:rPr>
          <w:rFonts w:ascii="Times New Roman" w:eastAsia="Calibri" w:hAnsi="Times New Roman" w:cs="Times New Roman"/>
          <w:bCs/>
          <w:lang w:val="uk-UA" w:eastAsia="zh-CN"/>
        </w:rPr>
        <w:t>і до Регламенту (ЕС) №1907/2006</w:t>
      </w:r>
      <w:r w:rsidRPr="00B665E5">
        <w:rPr>
          <w:rFonts w:ascii="Times New Roman" w:eastAsia="Calibri" w:hAnsi="Times New Roman" w:cs="Times New Roman"/>
          <w:bCs/>
          <w:lang w:val="uk-UA" w:eastAsia="zh-CN"/>
        </w:rPr>
        <w:t>.</w:t>
      </w:r>
    </w:p>
    <w:p w:rsidR="00A96025" w:rsidRPr="00A96025" w:rsidRDefault="00A96025" w:rsidP="00A96025">
      <w:pPr>
        <w:shd w:val="clear" w:color="auto" w:fill="FFFFFF"/>
        <w:suppressAutoHyphens/>
        <w:spacing w:after="0" w:line="240" w:lineRule="auto"/>
        <w:ind w:right="-1" w:firstLine="709"/>
        <w:jc w:val="both"/>
        <w:rPr>
          <w:rFonts w:ascii="Times New Roman" w:eastAsia="Calibri" w:hAnsi="Times New Roman" w:cs="Times New Roman"/>
          <w:bCs/>
          <w:lang w:val="uk-UA" w:eastAsia="zh-CN"/>
        </w:rPr>
      </w:pPr>
      <w:r w:rsidRPr="00A96025">
        <w:rPr>
          <w:rFonts w:ascii="Times New Roman" w:eastAsia="Calibri" w:hAnsi="Times New Roman" w:cs="Times New Roman"/>
          <w:bCs/>
          <w:lang w:val="uk-UA" w:eastAsia="zh-CN"/>
        </w:rPr>
        <w:t>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w:t>
      </w:r>
    </w:p>
    <w:p w:rsidR="00A96025" w:rsidRPr="00A96025" w:rsidRDefault="00A96025" w:rsidP="00A96025">
      <w:pPr>
        <w:shd w:val="clear" w:color="auto" w:fill="FFFFFF"/>
        <w:suppressAutoHyphens/>
        <w:spacing w:after="0" w:line="240" w:lineRule="auto"/>
        <w:ind w:right="-1" w:firstLine="709"/>
        <w:jc w:val="both"/>
        <w:rPr>
          <w:rFonts w:ascii="Times New Roman" w:eastAsia="Calibri" w:hAnsi="Times New Roman" w:cs="Times New Roman"/>
          <w:bCs/>
          <w:lang w:val="uk-UA" w:eastAsia="zh-CN"/>
        </w:rPr>
      </w:pPr>
      <w:r w:rsidRPr="00A96025">
        <w:rPr>
          <w:rFonts w:ascii="Times New Roman" w:eastAsia="Calibri" w:hAnsi="Times New Roman" w:cs="Times New Roman"/>
          <w:bCs/>
          <w:lang w:val="uk-UA" w:eastAsia="zh-CN"/>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rsidR="00A96025" w:rsidRPr="00A96025" w:rsidRDefault="00A96025" w:rsidP="00A96025">
      <w:pPr>
        <w:shd w:val="clear" w:color="auto" w:fill="FFFFFF"/>
        <w:suppressAutoHyphens/>
        <w:spacing w:after="0" w:line="240" w:lineRule="auto"/>
        <w:ind w:right="-1" w:firstLine="709"/>
        <w:jc w:val="both"/>
        <w:rPr>
          <w:rFonts w:ascii="Times New Roman" w:eastAsia="Calibri" w:hAnsi="Times New Roman" w:cs="Times New Roman"/>
          <w:bCs/>
          <w:lang w:val="uk-UA" w:eastAsia="zh-CN"/>
        </w:rPr>
      </w:pPr>
      <w:r w:rsidRPr="00A96025">
        <w:rPr>
          <w:rFonts w:ascii="Times New Roman" w:eastAsia="Calibri" w:hAnsi="Times New Roman" w:cs="Times New Roman"/>
          <w:bCs/>
          <w:lang w:val="uk-UA" w:eastAsia="zh-CN"/>
        </w:rPr>
        <w:t>- свідоцтво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p>
    <w:p w:rsidR="00A96025" w:rsidRPr="00A96025" w:rsidRDefault="00A96025" w:rsidP="00A96025">
      <w:pPr>
        <w:shd w:val="clear" w:color="auto" w:fill="FFFFFF"/>
        <w:suppressAutoHyphens/>
        <w:spacing w:after="0" w:line="240" w:lineRule="auto"/>
        <w:ind w:right="-1" w:firstLine="709"/>
        <w:jc w:val="both"/>
        <w:rPr>
          <w:rFonts w:ascii="Times New Roman" w:eastAsia="Calibri" w:hAnsi="Times New Roman" w:cs="Times New Roman"/>
          <w:bCs/>
          <w:lang w:val="uk-UA" w:eastAsia="zh-CN"/>
        </w:rPr>
      </w:pPr>
      <w:r w:rsidRPr="00A96025">
        <w:rPr>
          <w:rFonts w:ascii="Times New Roman" w:eastAsia="Calibri" w:hAnsi="Times New Roman" w:cs="Times New Roman"/>
          <w:bCs/>
          <w:lang w:val="uk-UA" w:eastAsia="zh-CN"/>
        </w:rPr>
        <w:t>-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вміст ЛОС. Зразки етикеток повинні бути чіткими, належного рівня зображення;</w:t>
      </w:r>
    </w:p>
    <w:p w:rsidR="00A96025" w:rsidRPr="00A96025" w:rsidRDefault="00A96025" w:rsidP="00A96025">
      <w:pPr>
        <w:shd w:val="clear" w:color="auto" w:fill="FFFFFF"/>
        <w:suppressAutoHyphens/>
        <w:spacing w:after="0" w:line="240" w:lineRule="auto"/>
        <w:ind w:right="-1" w:firstLine="709"/>
        <w:jc w:val="both"/>
        <w:rPr>
          <w:rFonts w:ascii="Times New Roman" w:eastAsia="Calibri" w:hAnsi="Times New Roman" w:cs="Times New Roman"/>
          <w:bCs/>
          <w:lang w:val="uk-UA" w:eastAsia="zh-CN"/>
        </w:rPr>
      </w:pPr>
      <w:r w:rsidRPr="00A96025">
        <w:rPr>
          <w:rFonts w:ascii="Times New Roman" w:eastAsia="Calibri" w:hAnsi="Times New Roman" w:cs="Times New Roman"/>
          <w:bCs/>
          <w:lang w:val="uk-UA" w:eastAsia="zh-CN"/>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rsidR="00A96025" w:rsidRPr="00B665E5" w:rsidRDefault="00A96025" w:rsidP="00A96025">
      <w:pPr>
        <w:shd w:val="clear" w:color="auto" w:fill="FFFFFF"/>
        <w:suppressAutoHyphens/>
        <w:spacing w:after="0" w:line="240" w:lineRule="auto"/>
        <w:ind w:right="-1" w:firstLine="709"/>
        <w:jc w:val="both"/>
        <w:rPr>
          <w:rFonts w:ascii="Times New Roman" w:eastAsia="Calibri" w:hAnsi="Times New Roman" w:cs="Times New Roman"/>
          <w:bCs/>
          <w:lang w:val="uk-UA" w:eastAsia="zh-CN"/>
        </w:rPr>
      </w:pPr>
      <w:r w:rsidRPr="00A96025">
        <w:rPr>
          <w:rFonts w:ascii="Times New Roman" w:eastAsia="Calibri" w:hAnsi="Times New Roman" w:cs="Times New Roman"/>
          <w:bCs/>
          <w:lang w:val="uk-UA" w:eastAsia="zh-CN"/>
        </w:rPr>
        <w:t>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rsidR="00B665E5" w:rsidRPr="00B665E5" w:rsidRDefault="00B665E5" w:rsidP="00B665E5">
      <w:pPr>
        <w:shd w:val="clear" w:color="auto" w:fill="FFFFFF"/>
        <w:suppressAutoHyphens/>
        <w:spacing w:after="0" w:line="240" w:lineRule="auto"/>
        <w:ind w:right="-1" w:firstLine="709"/>
        <w:jc w:val="both"/>
        <w:rPr>
          <w:rFonts w:ascii="Times New Roman" w:eastAsia="Calibri" w:hAnsi="Times New Roman" w:cs="Times New Roman"/>
          <w:bCs/>
          <w:lang w:val="uk-UA" w:eastAsia="zh-CN"/>
        </w:rPr>
      </w:pPr>
      <w:r w:rsidRPr="00B665E5">
        <w:rPr>
          <w:rFonts w:ascii="Times New Roman" w:eastAsia="Calibri" w:hAnsi="Times New Roman" w:cs="Times New Roman"/>
          <w:bCs/>
          <w:lang w:val="uk-UA" w:eastAsia="zh-CN"/>
        </w:rPr>
        <w:t>- якщо учасник не є виробником продукції додатково необхідно надати наступні документи:</w:t>
      </w:r>
    </w:p>
    <w:p w:rsidR="00B665E5" w:rsidRPr="00B665E5" w:rsidRDefault="00B665E5" w:rsidP="00B665E5">
      <w:pPr>
        <w:shd w:val="clear" w:color="auto" w:fill="FFFFFF"/>
        <w:suppressAutoHyphens/>
        <w:spacing w:after="0" w:line="240" w:lineRule="auto"/>
        <w:ind w:right="-1" w:firstLine="709"/>
        <w:jc w:val="both"/>
        <w:rPr>
          <w:rFonts w:ascii="Times New Roman" w:eastAsia="Calibri" w:hAnsi="Times New Roman" w:cs="Times New Roman"/>
          <w:bCs/>
          <w:lang w:val="uk-UA" w:eastAsia="zh-CN"/>
        </w:rPr>
      </w:pPr>
      <w:r w:rsidRPr="00B665E5">
        <w:rPr>
          <w:rFonts w:ascii="Times New Roman" w:eastAsia="Calibri" w:hAnsi="Times New Roman" w:cs="Times New Roman"/>
          <w:bCs/>
          <w:lang w:val="uk-UA" w:eastAsia="zh-CN"/>
        </w:rPr>
        <w:t>1.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rsidR="00B665E5" w:rsidRDefault="00B665E5" w:rsidP="00B665E5">
      <w:pPr>
        <w:shd w:val="clear" w:color="auto" w:fill="FFFFFF"/>
        <w:suppressAutoHyphens/>
        <w:spacing w:after="0" w:line="240" w:lineRule="auto"/>
        <w:ind w:right="-1" w:firstLine="709"/>
        <w:jc w:val="both"/>
        <w:rPr>
          <w:rFonts w:ascii="Times New Roman" w:eastAsia="Calibri" w:hAnsi="Times New Roman" w:cs="Times New Roman"/>
          <w:bCs/>
          <w:lang w:val="uk-UA" w:eastAsia="zh-CN"/>
        </w:rPr>
      </w:pPr>
      <w:r w:rsidRPr="00B665E5">
        <w:rPr>
          <w:rFonts w:ascii="Times New Roman" w:eastAsia="Calibri" w:hAnsi="Times New Roman" w:cs="Times New Roman"/>
          <w:bCs/>
          <w:lang w:val="uk-UA" w:eastAsia="zh-CN"/>
        </w:rPr>
        <w:t xml:space="preserve">2. 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w:t>
      </w:r>
      <w:r w:rsidRPr="00B665E5">
        <w:rPr>
          <w:rFonts w:ascii="Times New Roman" w:eastAsia="Calibri" w:hAnsi="Times New Roman" w:cs="Times New Roman"/>
          <w:bCs/>
          <w:lang w:val="uk-UA" w:eastAsia="zh-CN"/>
        </w:rPr>
        <w:lastRenderedPageBreak/>
        <w:t>найменування учасника, реквізити паспортів або сертифікатів якості, справжність яких підтверджується.</w:t>
      </w:r>
      <w:r w:rsidR="008C62C8">
        <w:rPr>
          <w:rFonts w:ascii="Times New Roman" w:eastAsia="Calibri" w:hAnsi="Times New Roman" w:cs="Times New Roman"/>
          <w:bCs/>
          <w:lang w:val="uk-UA" w:eastAsia="zh-CN"/>
        </w:rPr>
        <w:t xml:space="preserve"> </w:t>
      </w:r>
      <w:r w:rsidRPr="00B665E5">
        <w:rPr>
          <w:rFonts w:ascii="Times New Roman" w:eastAsia="Calibri" w:hAnsi="Times New Roman" w:cs="Times New Roman"/>
          <w:bCs/>
          <w:lang w:val="uk-UA" w:eastAsia="zh-CN"/>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w:t>
      </w:r>
    </w:p>
    <w:p w:rsidR="00E10E27" w:rsidRPr="00B665E5" w:rsidRDefault="00E10E27" w:rsidP="00B665E5">
      <w:pPr>
        <w:shd w:val="clear" w:color="auto" w:fill="FFFFFF"/>
        <w:suppressAutoHyphens/>
        <w:spacing w:after="0" w:line="240" w:lineRule="auto"/>
        <w:ind w:right="-1" w:firstLine="709"/>
        <w:jc w:val="both"/>
        <w:rPr>
          <w:rFonts w:ascii="Times New Roman" w:eastAsia="Calibri" w:hAnsi="Times New Roman" w:cs="Times New Roman"/>
          <w:bCs/>
          <w:lang w:val="uk-UA" w:eastAsia="zh-CN"/>
        </w:rPr>
      </w:pPr>
      <w:r w:rsidRPr="00E10E27">
        <w:rPr>
          <w:rFonts w:ascii="Times New Roman" w:eastAsia="Calibri" w:hAnsi="Times New Roman" w:cs="Times New Roman"/>
          <w:bCs/>
          <w:lang w:val="uk-UA" w:eastAsia="zh-CN"/>
        </w:rPr>
        <w:t>Продукція повинна відповідати вимогам Технічного регламенту обмеження використання свинцю у лакофарбових матеріалах і сировинних компонентах затв. Постановою КМ України від 28 квітня 2021 р. № 432 (по тексту – Технічний регламент) з обов'язковим маркуванням згідно наведеного технічного регламенту на етикетках, що надаються у складі пропозиції.</w:t>
      </w:r>
    </w:p>
    <w:p w:rsidR="00B665E5" w:rsidRPr="00B665E5" w:rsidRDefault="00B665E5" w:rsidP="00B665E5">
      <w:pPr>
        <w:shd w:val="clear" w:color="auto" w:fill="FFFFFF"/>
        <w:suppressAutoHyphens/>
        <w:spacing w:after="0" w:line="240" w:lineRule="auto"/>
        <w:ind w:right="-1" w:firstLine="709"/>
        <w:jc w:val="both"/>
        <w:rPr>
          <w:rFonts w:ascii="Times New Roman" w:eastAsia="Calibri" w:hAnsi="Times New Roman" w:cs="Times New Roman"/>
          <w:bCs/>
          <w:lang w:val="uk-UA" w:eastAsia="zh-CN"/>
        </w:rPr>
      </w:pPr>
      <w:r w:rsidRPr="00B665E5">
        <w:rPr>
          <w:rFonts w:ascii="Times New Roman" w:eastAsia="Calibri" w:hAnsi="Times New Roman" w:cs="Times New Roman"/>
          <w:bCs/>
          <w:lang w:val="uk-UA" w:eastAsia="zh-CN"/>
        </w:rPr>
        <w:t>Товар повинен бути новим (невживаним), без зовнішніх пошкоджень, не брудний, не битий. При поставці повинна додержуватись цілісність оригінальної упаковки з необхідними реквізитами виробника та має супроводжуватися документами, що підтверджують якість, кількість, вагу та ін. (накладними або товарно-транспортними накладними).</w:t>
      </w:r>
    </w:p>
    <w:p w:rsidR="00B665E5" w:rsidRPr="00B665E5" w:rsidRDefault="00B665E5" w:rsidP="00B665E5">
      <w:pPr>
        <w:shd w:val="clear" w:color="auto" w:fill="FFFFFF"/>
        <w:suppressAutoHyphens/>
        <w:spacing w:after="0" w:line="240" w:lineRule="auto"/>
        <w:ind w:right="-1" w:firstLine="709"/>
        <w:jc w:val="both"/>
        <w:rPr>
          <w:rFonts w:ascii="Times New Roman" w:eastAsia="Calibri" w:hAnsi="Times New Roman" w:cs="Times New Roman"/>
          <w:bCs/>
          <w:lang w:val="uk-UA" w:eastAsia="zh-CN"/>
        </w:rPr>
      </w:pPr>
      <w:r w:rsidRPr="00B665E5">
        <w:rPr>
          <w:rFonts w:ascii="Times New Roman" w:eastAsia="Calibri" w:hAnsi="Times New Roman" w:cs="Times New Roman"/>
          <w:bCs/>
          <w:lang w:val="uk-UA" w:eastAsia="zh-CN"/>
        </w:rPr>
        <w:t xml:space="preserve">Ціни на товар повинні включати у себе всі види платежів, зборів та податків, витрати пов’язані з поставкою даного товару (зокрема послуги з маркування, пакування, транспортування, розвантажувально-навантажувальні роботи). Доставка товару проводиться транспортом Учасника-переможця та за його рахунок. Вказані послуги окремо не сплачуються та включаються учасником до загальної вартості товару. </w:t>
      </w:r>
    </w:p>
    <w:p w:rsidR="00B665E5" w:rsidRPr="008C62C8" w:rsidRDefault="00B665E5" w:rsidP="008C62C8">
      <w:pPr>
        <w:pStyle w:val="11"/>
        <w:jc w:val="both"/>
        <w:rPr>
          <w:rFonts w:ascii="Times New Roman" w:hAnsi="Times New Roman" w:cs="Times New Roman"/>
          <w:b/>
          <w:sz w:val="22"/>
          <w:szCs w:val="22"/>
        </w:rPr>
      </w:pPr>
      <w:r w:rsidRPr="008C62C8">
        <w:rPr>
          <w:rFonts w:ascii="Times New Roman" w:hAnsi="Times New Roman" w:cs="Times New Roman"/>
          <w:b/>
          <w:sz w:val="22"/>
          <w:szCs w:val="22"/>
        </w:rPr>
        <w:t xml:space="preserve">Доставка товару та його розвантаження здійснюється за рахунок Постачальника згідно з дислокацією закладів освіти Замовника (відповідно до </w:t>
      </w:r>
      <w:r w:rsidR="008C62C8" w:rsidRPr="008C62C8">
        <w:rPr>
          <w:rFonts w:ascii="Times New Roman" w:hAnsi="Times New Roman" w:cs="Times New Roman"/>
          <w:b/>
          <w:sz w:val="22"/>
          <w:szCs w:val="22"/>
        </w:rPr>
        <w:t>Додатку №10</w:t>
      </w:r>
      <w:r w:rsidRPr="008C62C8">
        <w:rPr>
          <w:rFonts w:ascii="Times New Roman" w:hAnsi="Times New Roman" w:cs="Times New Roman"/>
          <w:b/>
          <w:sz w:val="22"/>
          <w:szCs w:val="22"/>
        </w:rPr>
        <w:t>) за заявками Замовника.</w:t>
      </w:r>
    </w:p>
    <w:p w:rsidR="00595A4E" w:rsidRPr="008C62C8" w:rsidRDefault="00B665E5" w:rsidP="008C62C8">
      <w:pPr>
        <w:pStyle w:val="11"/>
        <w:jc w:val="both"/>
        <w:rPr>
          <w:sz w:val="22"/>
          <w:szCs w:val="22"/>
        </w:rPr>
      </w:pPr>
      <w:r w:rsidRPr="008C62C8">
        <w:rPr>
          <w:rFonts w:ascii="Times New Roman" w:hAnsi="Times New Roman" w:cs="Times New Roman"/>
          <w:b/>
          <w:sz w:val="22"/>
          <w:szCs w:val="22"/>
        </w:rPr>
        <w:t>Поставка товару здійснюється протягом 2-ох (двох) робочих днів з дати отримання Постачальником заявки Замовника на поставку товару, кількість поставок – не більше 5.</w:t>
      </w:r>
    </w:p>
    <w:p w:rsidR="008C62C8" w:rsidRDefault="008C62C8"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E10E27" w:rsidRDefault="00E10E27" w:rsidP="00595A4E">
      <w:pPr>
        <w:pStyle w:val="31"/>
        <w:shd w:val="clear" w:color="auto" w:fill="auto"/>
        <w:spacing w:before="0" w:line="240" w:lineRule="auto"/>
        <w:ind w:right="20" w:firstLine="567"/>
        <w:jc w:val="right"/>
        <w:rPr>
          <w:b/>
          <w:sz w:val="22"/>
          <w:szCs w:val="22"/>
        </w:rPr>
      </w:pPr>
    </w:p>
    <w:p w:rsidR="00A96025" w:rsidRDefault="00A96025" w:rsidP="00595A4E">
      <w:pPr>
        <w:pStyle w:val="31"/>
        <w:shd w:val="clear" w:color="auto" w:fill="auto"/>
        <w:spacing w:before="0" w:line="240" w:lineRule="auto"/>
        <w:ind w:right="20" w:firstLine="567"/>
        <w:jc w:val="right"/>
        <w:rPr>
          <w:b/>
          <w:sz w:val="22"/>
          <w:szCs w:val="22"/>
        </w:rPr>
      </w:pPr>
    </w:p>
    <w:p w:rsidR="00595A4E" w:rsidRPr="00691FF2" w:rsidRDefault="00595A4E" w:rsidP="00595A4E">
      <w:pPr>
        <w:pStyle w:val="31"/>
        <w:shd w:val="clear" w:color="auto" w:fill="auto"/>
        <w:spacing w:before="0" w:line="240" w:lineRule="auto"/>
        <w:ind w:right="20" w:firstLine="567"/>
        <w:jc w:val="right"/>
        <w:rPr>
          <w:b/>
          <w:sz w:val="22"/>
          <w:szCs w:val="22"/>
        </w:rPr>
      </w:pPr>
      <w:r w:rsidRPr="00691FF2">
        <w:rPr>
          <w:b/>
          <w:sz w:val="22"/>
          <w:szCs w:val="22"/>
        </w:rPr>
        <w:lastRenderedPageBreak/>
        <w:t>Додаток 4</w:t>
      </w:r>
    </w:p>
    <w:p w:rsidR="00DA7B8E" w:rsidRPr="00DA7B8E" w:rsidRDefault="00DA7B8E" w:rsidP="00DA7B8E">
      <w:pPr>
        <w:widowControl w:val="0"/>
        <w:spacing w:after="208" w:line="240" w:lineRule="auto"/>
        <w:jc w:val="center"/>
        <w:rPr>
          <w:rFonts w:ascii="Times New Roman" w:eastAsia="Times New Roman" w:hAnsi="Times New Roman" w:cs="Times New Roman"/>
          <w:b/>
          <w:bCs/>
        </w:rPr>
      </w:pPr>
      <w:r w:rsidRPr="00DA7B8E">
        <w:rPr>
          <w:rFonts w:ascii="Times New Roman" w:eastAsia="Times New Roman" w:hAnsi="Times New Roman" w:cs="Times New Roman"/>
          <w:b/>
          <w:bCs/>
          <w:color w:val="000000"/>
        </w:rPr>
        <w:t>Вимоги до кваліфікації учасників та спосіб їх підтвердження</w:t>
      </w:r>
    </w:p>
    <w:p w:rsidR="00DA7B8E" w:rsidRPr="00DA7B8E" w:rsidRDefault="00DA7B8E" w:rsidP="00DA7B8E">
      <w:pPr>
        <w:widowControl w:val="0"/>
        <w:tabs>
          <w:tab w:val="left" w:pos="1013"/>
        </w:tabs>
        <w:spacing w:after="0" w:line="240" w:lineRule="auto"/>
        <w:ind w:right="20"/>
        <w:jc w:val="both"/>
        <w:rPr>
          <w:rFonts w:ascii="Times New Roman" w:eastAsia="Times New Roman" w:hAnsi="Times New Roman" w:cs="Times New Roman"/>
          <w:b/>
          <w:color w:val="000000"/>
          <w:lang w:val="uk-UA" w:eastAsia="ru-RU"/>
        </w:rPr>
      </w:pPr>
      <w:r w:rsidRPr="00DA7B8E">
        <w:rPr>
          <w:rFonts w:ascii="Times New Roman" w:eastAsia="Times New Roman" w:hAnsi="Times New Roman" w:cs="Times New Roman"/>
          <w:b/>
          <w:color w:val="000000"/>
          <w:lang w:val="uk-UA" w:eastAsia="ru-RU"/>
        </w:rPr>
        <w:t xml:space="preserve">Учасник повинен завантажити документи шляхом оприлюднення їх в електронній системі закупівель в електронному (сканованому в формі </w:t>
      </w:r>
      <w:r w:rsidRPr="00DA7B8E">
        <w:rPr>
          <w:rFonts w:ascii="Times New Roman" w:eastAsia="Times New Roman" w:hAnsi="Times New Roman" w:cs="Times New Roman"/>
          <w:b/>
          <w:color w:val="000000"/>
          <w:lang w:val="en-US" w:eastAsia="ru-RU"/>
        </w:rPr>
        <w:t>pdf</w:t>
      </w:r>
      <w:r w:rsidRPr="00DA7B8E">
        <w:rPr>
          <w:rFonts w:ascii="Times New Roman" w:eastAsia="Times New Roman" w:hAnsi="Times New Roman" w:cs="Times New Roman"/>
          <w:b/>
          <w:color w:val="000000"/>
          <w:lang w:eastAsia="ru-RU"/>
        </w:rPr>
        <w:t xml:space="preserve">) </w:t>
      </w:r>
      <w:r w:rsidRPr="00DA7B8E">
        <w:rPr>
          <w:rFonts w:ascii="Times New Roman" w:eastAsia="Times New Roman" w:hAnsi="Times New Roman" w:cs="Times New Roman"/>
          <w:b/>
          <w:color w:val="000000"/>
          <w:lang w:val="uk-UA" w:eastAsia="ru-RU"/>
        </w:rPr>
        <w:t>вигляді:</w:t>
      </w:r>
    </w:p>
    <w:p w:rsidR="004F4527" w:rsidRPr="00187298" w:rsidRDefault="00DA7B8E" w:rsidP="004F4527">
      <w:pPr>
        <w:pStyle w:val="31"/>
        <w:numPr>
          <w:ilvl w:val="0"/>
          <w:numId w:val="9"/>
        </w:numPr>
        <w:shd w:val="clear" w:color="auto" w:fill="auto"/>
        <w:tabs>
          <w:tab w:val="left" w:pos="188"/>
          <w:tab w:val="left" w:pos="426"/>
        </w:tabs>
        <w:spacing w:before="0" w:line="240" w:lineRule="auto"/>
        <w:rPr>
          <w:sz w:val="22"/>
          <w:szCs w:val="22"/>
        </w:rPr>
      </w:pPr>
      <w:r w:rsidRPr="00DA7B8E">
        <w:t xml:space="preserve">  </w:t>
      </w:r>
      <w:r w:rsidR="004F4527" w:rsidRPr="00187298">
        <w:rPr>
          <w:sz w:val="22"/>
          <w:szCs w:val="22"/>
        </w:rPr>
        <w:t>Цінова пропозиція у формі відповідно до Додатку 5;</w:t>
      </w:r>
    </w:p>
    <w:p w:rsidR="004F4527" w:rsidRPr="00187298" w:rsidRDefault="004F4527" w:rsidP="004F4527">
      <w:pPr>
        <w:pStyle w:val="31"/>
        <w:numPr>
          <w:ilvl w:val="0"/>
          <w:numId w:val="9"/>
        </w:numPr>
        <w:shd w:val="clear" w:color="auto" w:fill="auto"/>
        <w:tabs>
          <w:tab w:val="left" w:pos="188"/>
          <w:tab w:val="left" w:pos="426"/>
        </w:tabs>
        <w:spacing w:before="0" w:line="240" w:lineRule="auto"/>
        <w:rPr>
          <w:sz w:val="22"/>
          <w:szCs w:val="22"/>
        </w:rPr>
      </w:pPr>
      <w:r w:rsidRPr="00187298">
        <w:rPr>
          <w:sz w:val="22"/>
          <w:szCs w:val="22"/>
          <w:lang w:eastAsia="ar-SA"/>
        </w:rPr>
        <w:t xml:space="preserve">  Копія Статуту або іншого установчого документу</w:t>
      </w:r>
      <w:r w:rsidRPr="00187298">
        <w:rPr>
          <w:sz w:val="22"/>
          <w:szCs w:val="22"/>
        </w:rPr>
        <w:t xml:space="preserve"> (у останній редакції) із змінами та доповненням;</w:t>
      </w:r>
    </w:p>
    <w:p w:rsidR="004F4527" w:rsidRPr="00187298" w:rsidRDefault="004F4527" w:rsidP="004F4527">
      <w:pPr>
        <w:pStyle w:val="31"/>
        <w:numPr>
          <w:ilvl w:val="0"/>
          <w:numId w:val="9"/>
        </w:numPr>
        <w:shd w:val="clear" w:color="auto" w:fill="auto"/>
        <w:tabs>
          <w:tab w:val="left" w:pos="188"/>
          <w:tab w:val="left" w:pos="426"/>
        </w:tabs>
        <w:spacing w:before="0" w:line="240" w:lineRule="auto"/>
        <w:ind w:right="20"/>
        <w:rPr>
          <w:sz w:val="22"/>
          <w:szCs w:val="22"/>
        </w:rPr>
      </w:pPr>
      <w:r w:rsidRPr="00187298">
        <w:rPr>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rsidR="004F4527" w:rsidRPr="00187298" w:rsidRDefault="004F4527" w:rsidP="004F4527">
      <w:pPr>
        <w:pStyle w:val="31"/>
        <w:numPr>
          <w:ilvl w:val="0"/>
          <w:numId w:val="9"/>
        </w:numPr>
        <w:shd w:val="clear" w:color="auto" w:fill="auto"/>
        <w:tabs>
          <w:tab w:val="left" w:pos="188"/>
          <w:tab w:val="left" w:pos="426"/>
        </w:tabs>
        <w:spacing w:before="0" w:line="240" w:lineRule="auto"/>
        <w:ind w:right="20"/>
        <w:rPr>
          <w:sz w:val="22"/>
          <w:szCs w:val="22"/>
        </w:rPr>
      </w:pPr>
      <w:r>
        <w:rPr>
          <w:sz w:val="22"/>
          <w:szCs w:val="22"/>
        </w:rPr>
        <w:t xml:space="preserve"> </w:t>
      </w:r>
      <w:r w:rsidRPr="007E3BF6">
        <w:rPr>
          <w:sz w:val="22"/>
          <w:szCs w:val="22"/>
        </w:rPr>
        <w:t>Копія витягу/виписки з Єдиного державного реєстру юридичних осіб, фізичних осіб-підприємців та громадських формувань</w:t>
      </w:r>
      <w:r w:rsidRPr="00187298">
        <w:rPr>
          <w:sz w:val="22"/>
          <w:szCs w:val="22"/>
        </w:rPr>
        <w:t>;</w:t>
      </w:r>
    </w:p>
    <w:p w:rsidR="004F4527" w:rsidRPr="00187298" w:rsidRDefault="004F4527" w:rsidP="004F4527">
      <w:pPr>
        <w:pStyle w:val="31"/>
        <w:numPr>
          <w:ilvl w:val="0"/>
          <w:numId w:val="9"/>
        </w:numPr>
        <w:shd w:val="clear" w:color="auto" w:fill="auto"/>
        <w:tabs>
          <w:tab w:val="left" w:pos="188"/>
          <w:tab w:val="left" w:pos="426"/>
        </w:tabs>
        <w:spacing w:before="0" w:line="240" w:lineRule="auto"/>
        <w:ind w:right="20"/>
        <w:rPr>
          <w:sz w:val="22"/>
          <w:szCs w:val="22"/>
        </w:rPr>
      </w:pPr>
      <w:r w:rsidRPr="00187298">
        <w:rPr>
          <w:sz w:val="22"/>
          <w:szCs w:val="22"/>
        </w:rPr>
        <w:t xml:space="preserve"> Згода на обробку персональних даних відповідно до Додатку 6;</w:t>
      </w:r>
    </w:p>
    <w:p w:rsidR="004F4527" w:rsidRPr="00187298" w:rsidRDefault="004F4527" w:rsidP="004F4527">
      <w:pPr>
        <w:pStyle w:val="31"/>
        <w:numPr>
          <w:ilvl w:val="0"/>
          <w:numId w:val="9"/>
        </w:numPr>
        <w:shd w:val="clear" w:color="auto" w:fill="auto"/>
        <w:tabs>
          <w:tab w:val="left" w:pos="188"/>
          <w:tab w:val="left" w:pos="426"/>
        </w:tabs>
        <w:spacing w:before="0" w:line="240" w:lineRule="auto"/>
        <w:ind w:right="20"/>
        <w:rPr>
          <w:sz w:val="22"/>
          <w:szCs w:val="22"/>
        </w:rPr>
      </w:pPr>
      <w:r w:rsidRPr="00187298">
        <w:rPr>
          <w:sz w:val="22"/>
          <w:szCs w:val="22"/>
        </w:rPr>
        <w:t xml:space="preserve"> Документ</w:t>
      </w:r>
      <w:r>
        <w:rPr>
          <w:sz w:val="22"/>
          <w:szCs w:val="22"/>
        </w:rPr>
        <w:t xml:space="preserve"> (або довідка в довільній формі для фізичних осіб)</w:t>
      </w:r>
      <w:r w:rsidRPr="00187298">
        <w:rPr>
          <w:sz w:val="22"/>
          <w:szCs w:val="22"/>
        </w:rPr>
        <w:t>, що підтверджує повноваження щодо підпису договору та документів пропозиції учасника (виписка з протоколу засновників, наказ про призначення на посаду, перебування на якій надає право укласти договір, довіреність, доручення або інший документ, тощо) (дана вимога встановлюється для учасників - юридичних осіб);</w:t>
      </w:r>
    </w:p>
    <w:p w:rsidR="004F4527" w:rsidRPr="00187298" w:rsidRDefault="004F4527" w:rsidP="004F4527">
      <w:pPr>
        <w:numPr>
          <w:ilvl w:val="0"/>
          <w:numId w:val="9"/>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187298">
        <w:rPr>
          <w:rFonts w:ascii="Times New Roman" w:eastAsia="Times New Roman" w:hAnsi="Times New Roman" w:cs="Times New Roman"/>
          <w:lang w:val="uk-UA" w:eastAsia="uk-UA"/>
        </w:rPr>
        <w:t xml:space="preserve"> К</w:t>
      </w:r>
      <w:r w:rsidRPr="00187298">
        <w:rPr>
          <w:rFonts w:ascii="Times New Roman" w:eastAsia="Times New Roman" w:hAnsi="Times New Roman" w:cs="Times New Roman"/>
          <w:lang w:eastAsia="uk-UA"/>
        </w:rPr>
        <w:t>опія довідки про присвоєння ідентифікаційного коду (для фізичних осіб);</w:t>
      </w:r>
    </w:p>
    <w:p w:rsidR="004F4527" w:rsidRPr="00187298" w:rsidRDefault="004F4527" w:rsidP="004F4527">
      <w:pPr>
        <w:numPr>
          <w:ilvl w:val="0"/>
          <w:numId w:val="9"/>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187298">
        <w:rPr>
          <w:rFonts w:ascii="Times New Roman" w:eastAsia="Times New Roman" w:hAnsi="Times New Roman" w:cs="Times New Roman"/>
          <w:lang w:val="uk-UA" w:eastAsia="uk-UA"/>
        </w:rPr>
        <w:t xml:space="preserve"> К</w:t>
      </w:r>
      <w:r w:rsidRPr="00187298">
        <w:rPr>
          <w:rFonts w:ascii="Times New Roman" w:eastAsia="Times New Roman" w:hAnsi="Times New Roman" w:cs="Times New Roman"/>
          <w:lang w:eastAsia="uk-UA"/>
        </w:rPr>
        <w:t>опія паспорту (для фізичних осіб);</w:t>
      </w:r>
    </w:p>
    <w:p w:rsidR="004F4527" w:rsidRPr="00187298" w:rsidRDefault="004F4527" w:rsidP="004F4527">
      <w:pPr>
        <w:pStyle w:val="31"/>
        <w:numPr>
          <w:ilvl w:val="0"/>
          <w:numId w:val="9"/>
        </w:numPr>
        <w:shd w:val="clear" w:color="auto" w:fill="auto"/>
        <w:tabs>
          <w:tab w:val="left" w:pos="188"/>
          <w:tab w:val="left" w:pos="426"/>
        </w:tabs>
        <w:spacing w:before="0" w:line="240" w:lineRule="auto"/>
        <w:ind w:right="20"/>
        <w:rPr>
          <w:sz w:val="22"/>
          <w:szCs w:val="22"/>
        </w:rPr>
      </w:pPr>
      <w:r>
        <w:rPr>
          <w:sz w:val="22"/>
          <w:szCs w:val="22"/>
        </w:rPr>
        <w:t xml:space="preserve"> </w:t>
      </w:r>
      <w:r w:rsidRPr="00187298">
        <w:rPr>
          <w:sz w:val="22"/>
          <w:szCs w:val="22"/>
        </w:rPr>
        <w:t>Інформація про Учасника відповідно до Додатку 7.</w:t>
      </w:r>
    </w:p>
    <w:p w:rsidR="004F4527" w:rsidRDefault="004F4527" w:rsidP="004F4527">
      <w:pPr>
        <w:pStyle w:val="a8"/>
        <w:numPr>
          <w:ilvl w:val="0"/>
          <w:numId w:val="9"/>
        </w:numPr>
        <w:tabs>
          <w:tab w:val="left" w:pos="284"/>
        </w:tabs>
        <w:ind w:left="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 xml:space="preserve"> </w:t>
      </w:r>
      <w:r w:rsidRPr="00187298">
        <w:rPr>
          <w:rFonts w:ascii="Times New Roman" w:eastAsia="Times New Roman" w:hAnsi="Times New Roman" w:cs="Times New Roman"/>
          <w:color w:val="auto"/>
          <w:sz w:val="22"/>
          <w:szCs w:val="22"/>
          <w:lang w:eastAsia="en-US"/>
        </w:rPr>
        <w:t xml:space="preserve">Підписаний </w:t>
      </w:r>
      <w:r>
        <w:rPr>
          <w:rFonts w:ascii="Times New Roman" w:eastAsia="Times New Roman" w:hAnsi="Times New Roman" w:cs="Times New Roman"/>
          <w:color w:val="auto"/>
          <w:sz w:val="22"/>
          <w:szCs w:val="22"/>
          <w:lang w:eastAsia="en-US"/>
        </w:rPr>
        <w:t xml:space="preserve">та заповнений Учасником </w:t>
      </w:r>
      <w:r w:rsidRPr="00187298">
        <w:rPr>
          <w:rFonts w:ascii="Times New Roman" w:eastAsia="Times New Roman" w:hAnsi="Times New Roman" w:cs="Times New Roman"/>
          <w:color w:val="auto"/>
          <w:sz w:val="22"/>
          <w:szCs w:val="22"/>
          <w:lang w:eastAsia="en-US"/>
        </w:rPr>
        <w:t xml:space="preserve">проект договору </w:t>
      </w:r>
      <w:r w:rsidRPr="00187298">
        <w:rPr>
          <w:rFonts w:ascii="Times New Roman" w:eastAsia="Times New Roman" w:hAnsi="Times New Roman" w:cs="Times New Roman"/>
          <w:color w:val="000000" w:themeColor="text1"/>
          <w:sz w:val="22"/>
          <w:szCs w:val="22"/>
          <w:lang w:eastAsia="en-US"/>
        </w:rPr>
        <w:t>та</w:t>
      </w:r>
      <w:r w:rsidRPr="00187298">
        <w:rPr>
          <w:rFonts w:ascii="Times New Roman" w:eastAsia="Times New Roman" w:hAnsi="Times New Roman" w:cs="Times New Roman"/>
          <w:color w:val="auto"/>
          <w:sz w:val="22"/>
          <w:szCs w:val="22"/>
          <w:lang w:eastAsia="en-US"/>
        </w:rPr>
        <w:t xml:space="preserve"> довідку про погодження із умовами, викладеними в проекті договору</w:t>
      </w:r>
      <w:r>
        <w:rPr>
          <w:rFonts w:ascii="Times New Roman" w:eastAsia="Times New Roman" w:hAnsi="Times New Roman" w:cs="Times New Roman"/>
          <w:color w:val="auto"/>
          <w:sz w:val="22"/>
          <w:szCs w:val="22"/>
          <w:lang w:eastAsia="en-US"/>
        </w:rPr>
        <w:t xml:space="preserve"> </w:t>
      </w:r>
      <w:r w:rsidRPr="00187298">
        <w:rPr>
          <w:rFonts w:ascii="Times New Roman" w:eastAsia="Times New Roman" w:hAnsi="Times New Roman" w:cs="Times New Roman"/>
          <w:color w:val="auto"/>
          <w:sz w:val="22"/>
          <w:szCs w:val="22"/>
          <w:lang w:eastAsia="en-US"/>
        </w:rPr>
        <w:t>(відповідно до Додатку 8</w:t>
      </w:r>
      <w:r>
        <w:rPr>
          <w:rFonts w:ascii="Times New Roman" w:eastAsia="Times New Roman" w:hAnsi="Times New Roman" w:cs="Times New Roman"/>
          <w:color w:val="auto"/>
          <w:sz w:val="22"/>
          <w:szCs w:val="22"/>
          <w:lang w:eastAsia="en-US"/>
        </w:rPr>
        <w:t xml:space="preserve"> та Додатку 9</w:t>
      </w:r>
      <w:r w:rsidRPr="00187298">
        <w:rPr>
          <w:rFonts w:ascii="Times New Roman" w:eastAsia="Times New Roman" w:hAnsi="Times New Roman" w:cs="Times New Roman"/>
          <w:color w:val="auto"/>
          <w:sz w:val="22"/>
          <w:szCs w:val="22"/>
          <w:lang w:eastAsia="en-US"/>
        </w:rPr>
        <w:t>);</w:t>
      </w:r>
    </w:p>
    <w:p w:rsidR="006C3228" w:rsidRPr="005B0460" w:rsidRDefault="006C3228" w:rsidP="006C3228">
      <w:pPr>
        <w:numPr>
          <w:ilvl w:val="0"/>
          <w:numId w:val="9"/>
        </w:numPr>
        <w:tabs>
          <w:tab w:val="left" w:pos="426"/>
        </w:tabs>
        <w:suppressAutoHyphens/>
        <w:spacing w:after="0" w:line="240" w:lineRule="auto"/>
        <w:jc w:val="both"/>
        <w:rPr>
          <w:rFonts w:ascii="Times New Roman" w:hAnsi="Times New Roman" w:cs="Times New Roman"/>
          <w:lang w:val="uk-UA"/>
        </w:rPr>
      </w:pPr>
      <w:r w:rsidRPr="005B0460">
        <w:rPr>
          <w:rFonts w:ascii="Times New Roman" w:hAnsi="Times New Roman" w:cs="Times New Roman"/>
          <w:lang w:val="uk-UA"/>
        </w:rPr>
        <w:t>гарантійний лист про підтвердження якості товарів та їх відповідності заявленим вимогам;</w:t>
      </w:r>
    </w:p>
    <w:p w:rsidR="006C3228" w:rsidRPr="005B0460" w:rsidRDefault="00D04B23" w:rsidP="00D04B23">
      <w:pPr>
        <w:numPr>
          <w:ilvl w:val="0"/>
          <w:numId w:val="9"/>
        </w:numPr>
        <w:tabs>
          <w:tab w:val="left" w:pos="426"/>
        </w:tabs>
        <w:suppressAutoHyphens/>
        <w:spacing w:after="0" w:line="240" w:lineRule="auto"/>
        <w:jc w:val="both"/>
        <w:rPr>
          <w:rFonts w:ascii="Times New Roman" w:hAnsi="Times New Roman" w:cs="Times New Roman"/>
          <w:lang w:val="uk-UA"/>
        </w:rPr>
      </w:pPr>
      <w:r w:rsidRPr="00D04B23">
        <w:rPr>
          <w:rFonts w:ascii="Times New Roman" w:hAnsi="Times New Roman" w:cs="Times New Roman"/>
          <w:lang w:val="uk-UA"/>
        </w:rPr>
        <w:t>Доставка до місця поставки товару, навантаження та розвантаження, здійснюється Учасником за його власний рахунок та входить до ціни товару, що підтверджується гарантійним листом. Поставка товару здійснюється за адресою: 64600, Україна, Харкіська область, м. Лозова,</w:t>
      </w:r>
      <w:r>
        <w:rPr>
          <w:rFonts w:ascii="Times New Roman" w:hAnsi="Times New Roman" w:cs="Times New Roman"/>
          <w:lang w:val="uk-UA"/>
        </w:rPr>
        <w:t xml:space="preserve"> Лозівський район</w:t>
      </w:r>
      <w:r w:rsidRPr="00D04B23">
        <w:rPr>
          <w:rFonts w:ascii="Times New Roman" w:hAnsi="Times New Roman" w:cs="Times New Roman"/>
          <w:lang w:val="uk-UA"/>
        </w:rPr>
        <w:t xml:space="preserve"> згідно з дислокацією закладів ос</w:t>
      </w:r>
      <w:r>
        <w:rPr>
          <w:rFonts w:ascii="Times New Roman" w:hAnsi="Times New Roman" w:cs="Times New Roman"/>
          <w:lang w:val="uk-UA"/>
        </w:rPr>
        <w:t>віти (відповідно до Додатку №10</w:t>
      </w:r>
      <w:r w:rsidRPr="00D04B23">
        <w:rPr>
          <w:rFonts w:ascii="Times New Roman" w:hAnsi="Times New Roman" w:cs="Times New Roman"/>
          <w:lang w:val="uk-UA"/>
        </w:rPr>
        <w:t>) відповідно до заявок Замовника</w:t>
      </w:r>
      <w:r w:rsidR="006C3228">
        <w:rPr>
          <w:rFonts w:ascii="Times New Roman" w:hAnsi="Times New Roman" w:cs="Times New Roman"/>
          <w:lang w:val="uk-UA"/>
        </w:rPr>
        <w:t>;</w:t>
      </w:r>
    </w:p>
    <w:p w:rsidR="0072203F" w:rsidRDefault="006C3228" w:rsidP="0072203F">
      <w:pPr>
        <w:pStyle w:val="a8"/>
        <w:numPr>
          <w:ilvl w:val="0"/>
          <w:numId w:val="9"/>
        </w:numPr>
        <w:tabs>
          <w:tab w:val="left" w:pos="284"/>
        </w:tabs>
        <w:ind w:left="0"/>
        <w:jc w:val="both"/>
        <w:rPr>
          <w:rFonts w:ascii="Times New Roman" w:hAnsi="Times New Roman" w:cs="Times New Roman"/>
          <w:sz w:val="22"/>
          <w:szCs w:val="22"/>
        </w:rPr>
      </w:pPr>
      <w:r w:rsidRPr="00100309">
        <w:rPr>
          <w:rFonts w:ascii="Times New Roman" w:hAnsi="Times New Roman" w:cs="Times New Roman"/>
        </w:rPr>
        <w:t xml:space="preserve"> </w:t>
      </w:r>
      <w:r w:rsidR="0072203F" w:rsidRPr="0072203F">
        <w:rPr>
          <w:rFonts w:ascii="Times New Roman" w:hAnsi="Times New Roman" w:cs="Times New Roman"/>
          <w:sz w:val="22"/>
          <w:szCs w:val="22"/>
        </w:rPr>
        <w:t xml:space="preserve">На підтвердження технічних характеристик відповідно до діючих норм в Україні, Учасник в складі своєї пропозиції повинен надати копії документів діючих на дату розкриття пропозицій, які підтверджують якість, безпечність та відповідність технічним вимогам (якісні посвідчення або сертифікати якості або паспорти якості або </w:t>
      </w:r>
      <w:r w:rsidR="00D04B23">
        <w:rPr>
          <w:rFonts w:ascii="Times New Roman" w:hAnsi="Times New Roman" w:cs="Times New Roman"/>
          <w:sz w:val="22"/>
          <w:szCs w:val="22"/>
        </w:rPr>
        <w:t>декларації</w:t>
      </w:r>
      <w:r w:rsidR="0072203F" w:rsidRPr="0072203F">
        <w:rPr>
          <w:rFonts w:ascii="Times New Roman" w:hAnsi="Times New Roman" w:cs="Times New Roman"/>
          <w:sz w:val="22"/>
          <w:szCs w:val="22"/>
        </w:rPr>
        <w:t xml:space="preserve"> або ін.). Якщо предмет закупівлі не підлягає сертифікації, надається копія довідки про те, що дана продукція не підлягає обов’язковій сертифікації в Україні.</w:t>
      </w:r>
    </w:p>
    <w:p w:rsidR="006C3228" w:rsidRPr="00F85849" w:rsidRDefault="00D04B23" w:rsidP="0072203F">
      <w:pPr>
        <w:pStyle w:val="a8"/>
        <w:numPr>
          <w:ilvl w:val="0"/>
          <w:numId w:val="9"/>
        </w:numPr>
        <w:tabs>
          <w:tab w:val="left" w:pos="426"/>
        </w:tabs>
        <w:ind w:left="0"/>
        <w:jc w:val="both"/>
        <w:rPr>
          <w:rFonts w:ascii="Times New Roman" w:eastAsia="Times New Roman" w:hAnsi="Times New Roman" w:cs="Times New Roman"/>
          <w:sz w:val="22"/>
          <w:szCs w:val="22"/>
        </w:rPr>
      </w:pPr>
      <w:r>
        <w:rPr>
          <w:rFonts w:ascii="Times New Roman" w:hAnsi="Times New Roman" w:cs="Times New Roman"/>
          <w:sz w:val="22"/>
          <w:szCs w:val="22"/>
        </w:rPr>
        <w:t xml:space="preserve"> </w:t>
      </w:r>
      <w:r w:rsidRPr="003C39A7">
        <w:rPr>
          <w:rFonts w:ascii="Times New Roman" w:hAnsi="Times New Roman" w:cs="Times New Roman"/>
          <w:sz w:val="22"/>
          <w:szCs w:val="22"/>
        </w:rPr>
        <w:t>Довідку довільної ф</w:t>
      </w:r>
      <w:r>
        <w:rPr>
          <w:rFonts w:ascii="Times New Roman" w:hAnsi="Times New Roman" w:cs="Times New Roman"/>
          <w:sz w:val="22"/>
          <w:szCs w:val="22"/>
        </w:rPr>
        <w:t>орми про те, що вартість товару розрахована відповідно до</w:t>
      </w:r>
      <w:r w:rsidRPr="003C39A7">
        <w:rPr>
          <w:rFonts w:ascii="Times New Roman" w:hAnsi="Times New Roman" w:cs="Times New Roman"/>
          <w:sz w:val="22"/>
          <w:szCs w:val="22"/>
        </w:rPr>
        <w:t xml:space="preserve"> вимог чинного законодавства з включенням всіх податків, зборів та інших платежів</w:t>
      </w:r>
      <w:r>
        <w:rPr>
          <w:rFonts w:ascii="Times New Roman" w:hAnsi="Times New Roman" w:cs="Times New Roman"/>
          <w:sz w:val="22"/>
          <w:szCs w:val="22"/>
        </w:rPr>
        <w:t>.</w:t>
      </w:r>
    </w:p>
    <w:p w:rsidR="00F85849" w:rsidRPr="00D04B23" w:rsidRDefault="00F85849" w:rsidP="0072203F">
      <w:pPr>
        <w:pStyle w:val="a8"/>
        <w:numPr>
          <w:ilvl w:val="0"/>
          <w:numId w:val="9"/>
        </w:numPr>
        <w:tabs>
          <w:tab w:val="left" w:pos="426"/>
        </w:tabs>
        <w:ind w:left="0"/>
        <w:jc w:val="both"/>
        <w:rPr>
          <w:rFonts w:ascii="Times New Roman" w:eastAsia="Times New Roman" w:hAnsi="Times New Roman" w:cs="Times New Roman"/>
          <w:sz w:val="22"/>
          <w:szCs w:val="22"/>
        </w:rPr>
      </w:pPr>
      <w:r w:rsidRPr="00F85849">
        <w:rPr>
          <w:rFonts w:ascii="Times New Roman" w:hAnsi="Times New Roman" w:cs="Times New Roman"/>
          <w:bCs/>
          <w:sz w:val="22"/>
          <w:szCs w:val="22"/>
          <w:lang w:val="ru-RU"/>
        </w:rPr>
        <w:t xml:space="preserve">Постачальник зобов’язується поставити Товар, гарантійний термін придатності якого повинен становити не менше 80% від загального строку придатності </w:t>
      </w:r>
      <w:r w:rsidRPr="00F85849">
        <w:rPr>
          <w:rFonts w:ascii="Times New Roman" w:hAnsi="Times New Roman" w:cs="Times New Roman"/>
          <w:bCs/>
          <w:iCs/>
          <w:sz w:val="22"/>
          <w:szCs w:val="22"/>
          <w:lang w:val="ru-RU"/>
        </w:rPr>
        <w:t>з дня підписання Сторонами видаткових накладних</w:t>
      </w:r>
      <w:r>
        <w:rPr>
          <w:rFonts w:ascii="Times New Roman" w:hAnsi="Times New Roman" w:cs="Times New Roman"/>
          <w:bCs/>
          <w:iCs/>
          <w:sz w:val="22"/>
          <w:szCs w:val="22"/>
          <w:lang w:val="ru-RU"/>
        </w:rPr>
        <w:t xml:space="preserve"> надати гарантійний лист.</w:t>
      </w:r>
    </w:p>
    <w:p w:rsidR="004F4527" w:rsidRPr="006821D0" w:rsidRDefault="004F4527" w:rsidP="004F4527">
      <w:pPr>
        <w:spacing w:after="0" w:line="240" w:lineRule="auto"/>
        <w:jc w:val="both"/>
        <w:rPr>
          <w:rFonts w:ascii="Times New Roman" w:hAnsi="Times New Roman" w:cs="Times New Roman"/>
          <w:b/>
          <w:lang w:val="uk-UA"/>
        </w:rPr>
      </w:pPr>
    </w:p>
    <w:p w:rsidR="004F4527" w:rsidRPr="00B84E33" w:rsidRDefault="004F4527" w:rsidP="004F4527">
      <w:pPr>
        <w:shd w:val="clear" w:color="auto" w:fill="FFFFFF"/>
        <w:spacing w:after="0" w:line="240" w:lineRule="auto"/>
        <w:ind w:firstLine="426"/>
        <w:jc w:val="both"/>
        <w:rPr>
          <w:rFonts w:ascii="Times New Roman" w:eastAsia="Times New Roman" w:hAnsi="Times New Roman" w:cs="Times New Roman"/>
          <w:b/>
          <w:i/>
          <w:lang w:val="uk-UA" w:eastAsia="uk-UA"/>
        </w:rPr>
      </w:pPr>
      <w:r w:rsidRPr="00B84E33">
        <w:rPr>
          <w:rFonts w:ascii="Times New Roman" w:eastAsia="Times New Roman" w:hAnsi="Times New Roman" w:cs="Times New Roman"/>
          <w:b/>
          <w:i/>
          <w:lang w:val="uk-UA" w:eastAsia="uk-UA"/>
        </w:rPr>
        <w:t>Інформація, що міститься у відкритих єдиних державних реєстрах, доступ до яких є вільним, Учасниками може не надаватися.</w:t>
      </w:r>
    </w:p>
    <w:p w:rsidR="004F4527" w:rsidRPr="00B46EFF" w:rsidRDefault="004F4527" w:rsidP="00B46EFF">
      <w:pPr>
        <w:widowControl w:val="0"/>
        <w:tabs>
          <w:tab w:val="left" w:pos="426"/>
        </w:tabs>
        <w:spacing w:after="0" w:line="240" w:lineRule="auto"/>
        <w:contextualSpacing/>
        <w:jc w:val="both"/>
        <w:rPr>
          <w:rFonts w:ascii="Times New Roman" w:eastAsia="Courier New" w:hAnsi="Times New Roman" w:cs="Times New Roman"/>
          <w:b/>
          <w:i/>
          <w:color w:val="000000"/>
          <w:lang w:val="uk-UA" w:eastAsia="ru-RU"/>
        </w:rPr>
      </w:pPr>
      <w:r w:rsidRPr="00B84E33">
        <w:rPr>
          <w:rFonts w:ascii="Times New Roman" w:eastAsia="Courier New" w:hAnsi="Times New Roman" w:cs="Times New Roman"/>
          <w:b/>
          <w:i/>
          <w:color w:val="000000"/>
          <w:lang w:val="uk-UA" w:eastAsia="ru-RU"/>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w:t>
      </w:r>
      <w:r w:rsidR="00B46EFF">
        <w:rPr>
          <w:rFonts w:ascii="Times New Roman" w:eastAsia="Courier New" w:hAnsi="Times New Roman" w:cs="Times New Roman"/>
          <w:b/>
          <w:i/>
          <w:color w:val="000000"/>
          <w:lang w:val="uk-UA" w:eastAsia="ru-RU"/>
        </w:rPr>
        <w:t xml:space="preserve"> на норми чинного законодавства.</w:t>
      </w:r>
    </w:p>
    <w:p w:rsidR="00076129" w:rsidRDefault="004F4527" w:rsidP="00076129">
      <w:pPr>
        <w:widowControl w:val="0"/>
        <w:spacing w:after="0" w:line="240" w:lineRule="auto"/>
        <w:jc w:val="both"/>
        <w:rPr>
          <w:rFonts w:ascii="Times New Roman" w:eastAsia="Times New Roman" w:hAnsi="Times New Roman" w:cs="Times New Roman"/>
          <w:b/>
          <w:i/>
          <w:lang w:val="uk-UA"/>
        </w:rPr>
      </w:pPr>
      <w:r w:rsidRPr="00B84E33">
        <w:rPr>
          <w:rFonts w:ascii="Times New Roman" w:eastAsia="Times New Roman" w:hAnsi="Times New Roman" w:cs="Times New Roman"/>
          <w:i/>
          <w:lang w:val="uk-UA"/>
        </w:rPr>
        <w:t xml:space="preserve">      </w:t>
      </w:r>
      <w:r w:rsidRPr="00B84E33">
        <w:rPr>
          <w:rFonts w:ascii="Times New Roman" w:eastAsia="Times New Roman" w:hAnsi="Times New Roman" w:cs="Times New Roman"/>
          <w:b/>
          <w:i/>
          <w:lang w:val="uk-UA"/>
        </w:rPr>
        <w:t>Документи, які надаються (завантажуються) у складі пропозиції повинні містити печатку (за наявності)</w:t>
      </w:r>
      <w:r w:rsidR="00076129">
        <w:rPr>
          <w:rFonts w:ascii="Times New Roman" w:eastAsia="Times New Roman" w:hAnsi="Times New Roman" w:cs="Times New Roman"/>
          <w:b/>
          <w:i/>
          <w:lang w:val="uk-UA"/>
        </w:rPr>
        <w:t xml:space="preserve"> та підпис уповноваженої особи.</w:t>
      </w:r>
    </w:p>
    <w:p w:rsidR="00076129" w:rsidRDefault="00076129" w:rsidP="00076129">
      <w:pPr>
        <w:widowControl w:val="0"/>
        <w:spacing w:after="0" w:line="240" w:lineRule="auto"/>
        <w:ind w:firstLine="284"/>
        <w:jc w:val="both"/>
        <w:rPr>
          <w:rFonts w:ascii="Times New Roman" w:eastAsia="Times New Roman" w:hAnsi="Times New Roman" w:cs="Times New Roman"/>
          <w:b/>
          <w:i/>
          <w:lang w:val="uk-UA"/>
        </w:rPr>
      </w:pPr>
      <w:r w:rsidRPr="00DA7B8E">
        <w:rPr>
          <w:rFonts w:ascii="Times New Roman" w:eastAsia="Times New Roman" w:hAnsi="Times New Roman" w:cs="Times New Roman"/>
          <w:b/>
          <w:i/>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потребують його засвідчення печаткою та підписом уповноваженої особи учасника</w:t>
      </w:r>
    </w:p>
    <w:p w:rsidR="00DA7B8E" w:rsidRPr="00076129" w:rsidRDefault="004F4527" w:rsidP="00076129">
      <w:pPr>
        <w:widowControl w:val="0"/>
        <w:spacing w:after="0" w:line="240" w:lineRule="auto"/>
        <w:ind w:firstLine="284"/>
        <w:jc w:val="both"/>
        <w:rPr>
          <w:rFonts w:ascii="Times New Roman" w:eastAsia="Times New Roman" w:hAnsi="Times New Roman" w:cs="Times New Roman"/>
          <w:b/>
          <w:i/>
          <w:lang w:val="uk-UA"/>
        </w:rPr>
      </w:pPr>
      <w:r w:rsidRPr="00B84E33">
        <w:rPr>
          <w:rFonts w:ascii="Times New Roman" w:eastAsia="Times New Roman" w:hAnsi="Times New Roman" w:cs="Times New Roman"/>
          <w:b/>
          <w:i/>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A7B8E" w:rsidRPr="00DA7B8E" w:rsidRDefault="00DA7B8E" w:rsidP="00DA7B8E">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p w:rsidR="004F4527" w:rsidRDefault="00DA7B8E" w:rsidP="00DA7B8E">
      <w:pPr>
        <w:ind w:right="-1"/>
        <w:jc w:val="both"/>
        <w:rPr>
          <w:rFonts w:asciiTheme="majorBidi" w:eastAsia="Times New Roman" w:hAnsiTheme="majorBidi" w:cstheme="majorBidi"/>
          <w:b/>
          <w:i/>
          <w:lang w:val="uk-UA" w:eastAsia="zh-CN" w:bidi="hi-IN"/>
        </w:rPr>
      </w:pPr>
      <w:r w:rsidRPr="00DA7B8E">
        <w:rPr>
          <w:rFonts w:asciiTheme="majorBidi" w:eastAsia="Times New Roman" w:hAnsiTheme="majorBidi" w:cstheme="majorBidi"/>
          <w:b/>
          <w:i/>
          <w:lang w:val="uk-UA" w:eastAsia="zh-CN" w:bidi="hi-IN"/>
        </w:rPr>
        <w:t xml:space="preserve">         </w:t>
      </w:r>
    </w:p>
    <w:p w:rsidR="00D04B23" w:rsidRDefault="00D04B23" w:rsidP="00DA7B8E">
      <w:pPr>
        <w:ind w:right="-1"/>
        <w:jc w:val="both"/>
        <w:rPr>
          <w:rFonts w:asciiTheme="majorBidi" w:eastAsia="Times New Roman" w:hAnsiTheme="majorBidi" w:cstheme="majorBidi"/>
          <w:b/>
          <w:i/>
          <w:lang w:val="uk-UA" w:eastAsia="zh-CN" w:bidi="hi-IN"/>
        </w:rPr>
      </w:pPr>
    </w:p>
    <w:p w:rsidR="00F85849" w:rsidRDefault="00F85849" w:rsidP="00DA7B8E">
      <w:pPr>
        <w:ind w:right="-1"/>
        <w:jc w:val="both"/>
        <w:rPr>
          <w:rFonts w:asciiTheme="majorBidi" w:eastAsia="Times New Roman" w:hAnsiTheme="majorBidi" w:cstheme="majorBidi"/>
          <w:b/>
          <w:i/>
          <w:lang w:val="uk-UA" w:eastAsia="zh-CN" w:bidi="hi-IN"/>
        </w:rPr>
      </w:pPr>
    </w:p>
    <w:p w:rsidR="00595A4E" w:rsidRPr="00691FF2" w:rsidRDefault="00595A4E" w:rsidP="00595A4E">
      <w:pPr>
        <w:spacing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lastRenderedPageBreak/>
        <w:t>Додаток 5</w:t>
      </w:r>
    </w:p>
    <w:p w:rsidR="00595A4E" w:rsidRPr="00691FF2" w:rsidRDefault="00595A4E" w:rsidP="00595A4E">
      <w:pPr>
        <w:pStyle w:val="a6"/>
        <w:ind w:firstLine="567"/>
        <w:jc w:val="center"/>
        <w:rPr>
          <w:rFonts w:ascii="Times New Roman" w:hAnsi="Times New Roman" w:cs="Times New Roman"/>
          <w:i/>
          <w:lang w:val="uk-UA"/>
        </w:rPr>
      </w:pPr>
      <w:r w:rsidRPr="00691FF2">
        <w:rPr>
          <w:rFonts w:ascii="Times New Roman" w:hAnsi="Times New Roman" w:cs="Times New Roman"/>
          <w:i/>
          <w:lang w:val="uk-UA"/>
        </w:rPr>
        <w:t>Форма „Цінова пропозиція" подається на бланку з вихідним номером та датою у вигляді, наведеному нижче. Учасник не повинен відступати від даної форми.</w:t>
      </w:r>
    </w:p>
    <w:p w:rsidR="00595A4E" w:rsidRPr="00691FF2" w:rsidRDefault="00595A4E" w:rsidP="00595A4E">
      <w:pPr>
        <w:pStyle w:val="a6"/>
        <w:ind w:firstLine="567"/>
        <w:jc w:val="center"/>
        <w:rPr>
          <w:rFonts w:ascii="Times New Roman" w:hAnsi="Times New Roman" w:cs="Times New Roman"/>
          <w:b/>
          <w:bCs/>
          <w:lang w:val="uk-UA"/>
        </w:rPr>
      </w:pPr>
    </w:p>
    <w:p w:rsidR="00076129" w:rsidRPr="00076129" w:rsidRDefault="00076129" w:rsidP="00076129">
      <w:pPr>
        <w:spacing w:after="0" w:line="240" w:lineRule="auto"/>
        <w:jc w:val="center"/>
        <w:rPr>
          <w:rFonts w:ascii="Times New Roman" w:eastAsia="Arial" w:hAnsi="Times New Roman" w:cs="Times New Roman"/>
          <w:b/>
          <w:bCs/>
          <w:lang w:val="uk-UA" w:eastAsia="ru-RU"/>
        </w:rPr>
      </w:pPr>
      <w:r w:rsidRPr="00076129">
        <w:rPr>
          <w:rFonts w:ascii="Times New Roman" w:eastAsia="Arial" w:hAnsi="Times New Roman" w:cs="Times New Roman"/>
          <w:b/>
          <w:bCs/>
          <w:lang w:val="uk-UA" w:eastAsia="ru-RU"/>
        </w:rPr>
        <w:t>ЦІНОВА ПРОПОЗИЦІЯ</w:t>
      </w:r>
    </w:p>
    <w:p w:rsidR="00076129" w:rsidRPr="00260014" w:rsidRDefault="00076129" w:rsidP="00076129">
      <w:pPr>
        <w:spacing w:after="0" w:line="240" w:lineRule="auto"/>
        <w:jc w:val="center"/>
        <w:rPr>
          <w:rFonts w:ascii="Times New Roman" w:eastAsia="Arial" w:hAnsi="Times New Roman" w:cs="Times New Roman"/>
          <w:b/>
          <w:bCs/>
          <w:lang w:val="uk-UA" w:eastAsia="ru-RU"/>
        </w:rPr>
      </w:pPr>
      <w:r w:rsidRPr="00076129">
        <w:rPr>
          <w:rFonts w:ascii="Times New Roman" w:eastAsia="Arial" w:hAnsi="Times New Roman" w:cs="Times New Roman"/>
          <w:b/>
          <w:bCs/>
          <w:lang w:val="uk-UA" w:eastAsia="ru-RU"/>
        </w:rPr>
        <w:t xml:space="preserve">Код </w:t>
      </w:r>
      <w:r w:rsidR="00260014" w:rsidRPr="00260014">
        <w:rPr>
          <w:rFonts w:ascii="Times New Roman" w:eastAsia="Arial" w:hAnsi="Times New Roman" w:cs="Times New Roman"/>
          <w:b/>
          <w:bCs/>
          <w:lang w:val="uk-UA" w:eastAsia="ru-RU"/>
        </w:rPr>
        <w:t>ДК 021:2015: 44810000-1 - Фарби (ДК 021:2015: 44812100-6 - Емалі та глазурі (емаль алкідна ПФ-266 жовто-коричнева -2,8 кг, емаль алкідна ПФ-266 червоно-коричнева -2,8 кг, емаль алкідна ПФ-115П біла глянсова-2,8 кг, емаль алкідна ПФ-115П блакитна -2,8 кг, емаль алкідна ПФ-115П світло-зелена-2,8 кг, емаль алкідна ПФ-115П жовта -2,8 кг, емаль алкідна ПФ-115П сіра -2,8 кг), ДК 021:2015: 44812220-3 - Водні фарби (фарба латексна акрилова для внутрішніх робіт -14 кг))</w:t>
      </w:r>
    </w:p>
    <w:p w:rsidR="00076129" w:rsidRPr="00076129" w:rsidRDefault="00076129" w:rsidP="00076129">
      <w:pPr>
        <w:spacing w:after="0" w:line="240" w:lineRule="auto"/>
        <w:jc w:val="center"/>
        <w:rPr>
          <w:rFonts w:ascii="Times New Roman" w:eastAsia="Arial" w:hAnsi="Times New Roman" w:cs="Times New Roman"/>
          <w:bCs/>
          <w:lang w:val="uk-UA" w:eastAsia="ru-RU"/>
        </w:rPr>
      </w:pPr>
    </w:p>
    <w:p w:rsidR="00076129" w:rsidRPr="00076129" w:rsidRDefault="00076129" w:rsidP="00076129">
      <w:pPr>
        <w:spacing w:after="0" w:line="240" w:lineRule="auto"/>
        <w:ind w:firstLine="426"/>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 xml:space="preserve">Ми, (найменування Учасника), надаємо свою пропозицію щодо участі у процедурі відкритих торгів на закупівлю </w:t>
      </w:r>
      <w:r w:rsidR="00CB0AF7">
        <w:rPr>
          <w:rFonts w:ascii="Times New Roman" w:eastAsia="Arial" w:hAnsi="Times New Roman" w:cs="Times New Roman"/>
          <w:lang w:val="uk-UA" w:eastAsia="ru-RU"/>
        </w:rPr>
        <w:t>товару</w:t>
      </w:r>
      <w:r w:rsidRPr="00076129">
        <w:rPr>
          <w:rFonts w:ascii="Times New Roman" w:eastAsia="Arial" w:hAnsi="Times New Roman" w:cs="Times New Roman"/>
          <w:lang w:val="uk-UA" w:eastAsia="ru-RU"/>
        </w:rPr>
        <w:t xml:space="preserve"> відповідно до коду </w:t>
      </w:r>
      <w:r w:rsidR="00260014" w:rsidRPr="00260014">
        <w:rPr>
          <w:rFonts w:ascii="Times New Roman" w:eastAsia="Arial" w:hAnsi="Times New Roman" w:cs="Times New Roman"/>
          <w:lang w:val="uk-UA" w:eastAsia="ru-RU"/>
        </w:rPr>
        <w:t>ДК 021:2015: 44810000-1 - Фарби (ДК 021:2015: 44812100-6 - Емалі та глазурі (емаль алкідна ПФ-266 жовто-коричнева -2,8 кг, емаль алкідна ПФ-266 червоно-коричнева -2,8 кг, емаль алкідна ПФ-115П біла глянсова-2,8 кг, емаль алкідна ПФ-115П блакитна -2,8 кг, емаль алкідна ПФ-115П світло-зелена-2,8 кг, емаль алкідна ПФ-115П жовта -2,8 кг, емаль алкідна ПФ-115П сіра -2,8 кг), ДК 021:2015: 44812220-3 - Водні фарби (фарба латексна акрилова для внутрішніх робіт -14 кг))</w:t>
      </w:r>
      <w:r w:rsidRPr="00076129">
        <w:rPr>
          <w:rFonts w:ascii="Times New Roman" w:eastAsia="Arial" w:hAnsi="Times New Roman" w:cs="Times New Roman"/>
          <w:lang w:val="uk-UA" w:eastAsia="ru-RU"/>
        </w:rPr>
        <w:t xml:space="preserve"> згідно з технічними та іншими вимогами Замовника.</w:t>
      </w:r>
    </w:p>
    <w:p w:rsidR="00076129" w:rsidRPr="00076129" w:rsidRDefault="00076129" w:rsidP="00076129">
      <w:pPr>
        <w:spacing w:after="0" w:line="240" w:lineRule="auto"/>
        <w:ind w:firstLine="426"/>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 ПДВ¹):</w:t>
      </w:r>
    </w:p>
    <w:p w:rsidR="00CB0AF7" w:rsidRPr="00076129" w:rsidRDefault="00076129" w:rsidP="00076129">
      <w:pPr>
        <w:spacing w:after="0" w:line="240" w:lineRule="auto"/>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ab/>
      </w:r>
    </w:p>
    <w:tbl>
      <w:tblPr>
        <w:tblW w:w="97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1803"/>
        <w:gridCol w:w="1187"/>
        <w:gridCol w:w="1870"/>
        <w:gridCol w:w="1906"/>
      </w:tblGrid>
      <w:tr w:rsidR="00CB0AF7" w:rsidRPr="00CC23D3" w:rsidTr="00CB0AF7">
        <w:trPr>
          <w:trHeight w:val="645"/>
        </w:trPr>
        <w:tc>
          <w:tcPr>
            <w:tcW w:w="2982" w:type="dxa"/>
            <w:vAlign w:val="center"/>
          </w:tcPr>
          <w:p w:rsidR="00CB0AF7" w:rsidRPr="00CC23D3" w:rsidRDefault="00CB0AF7" w:rsidP="002B6F45">
            <w:pPr>
              <w:autoSpaceDE w:val="0"/>
              <w:autoSpaceDN w:val="0"/>
              <w:adjustRightInd w:val="0"/>
              <w:spacing w:after="0" w:line="240" w:lineRule="auto"/>
              <w:jc w:val="center"/>
              <w:rPr>
                <w:rFonts w:ascii="Times New Roman" w:eastAsia="Times New Roman" w:hAnsi="Times New Roman"/>
                <w:b/>
              </w:rPr>
            </w:pPr>
            <w:r w:rsidRPr="00CC23D3">
              <w:rPr>
                <w:rFonts w:ascii="Times New Roman" w:eastAsia="Times New Roman" w:hAnsi="Times New Roman"/>
                <w:b/>
              </w:rPr>
              <w:t>Найменування товару</w:t>
            </w:r>
          </w:p>
        </w:tc>
        <w:tc>
          <w:tcPr>
            <w:tcW w:w="1803" w:type="dxa"/>
            <w:vAlign w:val="center"/>
          </w:tcPr>
          <w:p w:rsidR="00CB0AF7" w:rsidRPr="00CC23D3" w:rsidRDefault="00CB0AF7" w:rsidP="002B6F45">
            <w:pPr>
              <w:autoSpaceDE w:val="0"/>
              <w:autoSpaceDN w:val="0"/>
              <w:adjustRightInd w:val="0"/>
              <w:spacing w:after="0" w:line="240" w:lineRule="auto"/>
              <w:jc w:val="center"/>
              <w:rPr>
                <w:rFonts w:ascii="Times New Roman" w:eastAsia="Times New Roman" w:hAnsi="Times New Roman"/>
                <w:b/>
              </w:rPr>
            </w:pPr>
            <w:r w:rsidRPr="00CC23D3">
              <w:rPr>
                <w:rFonts w:ascii="Times New Roman" w:eastAsia="Times New Roman" w:hAnsi="Times New Roman"/>
                <w:b/>
              </w:rPr>
              <w:t>Одиниця виміру</w:t>
            </w:r>
          </w:p>
        </w:tc>
        <w:tc>
          <w:tcPr>
            <w:tcW w:w="1187" w:type="dxa"/>
            <w:vAlign w:val="center"/>
          </w:tcPr>
          <w:p w:rsidR="00CB0AF7" w:rsidRPr="00CC23D3" w:rsidRDefault="00CB0AF7" w:rsidP="002B6F45">
            <w:pPr>
              <w:autoSpaceDE w:val="0"/>
              <w:autoSpaceDN w:val="0"/>
              <w:adjustRightInd w:val="0"/>
              <w:spacing w:after="0" w:line="240" w:lineRule="auto"/>
              <w:jc w:val="center"/>
              <w:rPr>
                <w:rFonts w:ascii="Times New Roman" w:eastAsia="Times New Roman" w:hAnsi="Times New Roman"/>
                <w:b/>
              </w:rPr>
            </w:pPr>
            <w:r w:rsidRPr="00CC23D3">
              <w:rPr>
                <w:rFonts w:ascii="Times New Roman" w:eastAsia="Times New Roman" w:hAnsi="Times New Roman"/>
                <w:b/>
              </w:rPr>
              <w:t>Кількість</w:t>
            </w:r>
          </w:p>
        </w:tc>
        <w:tc>
          <w:tcPr>
            <w:tcW w:w="1870" w:type="dxa"/>
            <w:vAlign w:val="center"/>
          </w:tcPr>
          <w:p w:rsidR="00CB0AF7" w:rsidRPr="00CC23D3" w:rsidRDefault="00CB0AF7" w:rsidP="002B6F45">
            <w:pPr>
              <w:autoSpaceDE w:val="0"/>
              <w:autoSpaceDN w:val="0"/>
              <w:adjustRightInd w:val="0"/>
              <w:spacing w:after="0" w:line="240" w:lineRule="auto"/>
              <w:jc w:val="center"/>
              <w:rPr>
                <w:rFonts w:ascii="Times New Roman" w:eastAsia="Times New Roman" w:hAnsi="Times New Roman"/>
                <w:b/>
                <w:lang w:val="uk-UA"/>
              </w:rPr>
            </w:pPr>
            <w:r w:rsidRPr="00CC23D3">
              <w:rPr>
                <w:rFonts w:ascii="Times New Roman" w:eastAsia="Times New Roman" w:hAnsi="Times New Roman"/>
                <w:b/>
              </w:rPr>
              <w:t xml:space="preserve">Ціна за одиницю </w:t>
            </w:r>
            <w:r w:rsidRPr="00CC23D3">
              <w:rPr>
                <w:rFonts w:ascii="Times New Roman" w:eastAsia="Times New Roman" w:hAnsi="Times New Roman"/>
                <w:b/>
                <w:lang w:val="uk-UA"/>
              </w:rPr>
              <w:t>товару</w:t>
            </w:r>
          </w:p>
          <w:p w:rsidR="00CB0AF7" w:rsidRPr="00CC23D3" w:rsidRDefault="00CB0AF7" w:rsidP="002B6F45">
            <w:pPr>
              <w:autoSpaceDE w:val="0"/>
              <w:autoSpaceDN w:val="0"/>
              <w:adjustRightInd w:val="0"/>
              <w:spacing w:after="0" w:line="240" w:lineRule="auto"/>
              <w:ind w:hanging="146"/>
              <w:jc w:val="center"/>
              <w:rPr>
                <w:rFonts w:ascii="Times New Roman" w:eastAsia="Times New Roman" w:hAnsi="Times New Roman"/>
                <w:b/>
              </w:rPr>
            </w:pPr>
            <w:r>
              <w:rPr>
                <w:rFonts w:ascii="Times New Roman" w:eastAsia="Times New Roman" w:hAnsi="Times New Roman"/>
                <w:b/>
              </w:rPr>
              <w:t xml:space="preserve">(грн. </w:t>
            </w:r>
            <w:r w:rsidRPr="00CC23D3">
              <w:rPr>
                <w:rFonts w:ascii="Times New Roman" w:eastAsia="Times New Roman" w:hAnsi="Times New Roman"/>
                <w:b/>
              </w:rPr>
              <w:t>з ПДВ*)</w:t>
            </w:r>
          </w:p>
        </w:tc>
        <w:tc>
          <w:tcPr>
            <w:tcW w:w="1906" w:type="dxa"/>
            <w:vAlign w:val="center"/>
          </w:tcPr>
          <w:p w:rsidR="00CB0AF7" w:rsidRPr="00CC23D3" w:rsidRDefault="00CB0AF7" w:rsidP="002B6F45">
            <w:pPr>
              <w:autoSpaceDE w:val="0"/>
              <w:autoSpaceDN w:val="0"/>
              <w:adjustRightInd w:val="0"/>
              <w:spacing w:after="0" w:line="240" w:lineRule="auto"/>
              <w:jc w:val="center"/>
              <w:rPr>
                <w:rFonts w:ascii="Times New Roman" w:eastAsia="Times New Roman" w:hAnsi="Times New Roman"/>
                <w:b/>
              </w:rPr>
            </w:pPr>
            <w:r w:rsidRPr="00CC23D3">
              <w:rPr>
                <w:rFonts w:ascii="Times New Roman" w:eastAsia="Times New Roman" w:hAnsi="Times New Roman"/>
                <w:b/>
              </w:rPr>
              <w:t>Загальна вартість</w:t>
            </w:r>
          </w:p>
          <w:p w:rsidR="00CB0AF7" w:rsidRPr="00CC23D3" w:rsidRDefault="00CB0AF7" w:rsidP="002B6F45">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 xml:space="preserve">(грн. </w:t>
            </w:r>
            <w:r w:rsidRPr="00CC23D3">
              <w:rPr>
                <w:rFonts w:ascii="Times New Roman" w:eastAsia="Times New Roman" w:hAnsi="Times New Roman"/>
                <w:b/>
              </w:rPr>
              <w:t>з ПДВ*)</w:t>
            </w:r>
          </w:p>
        </w:tc>
      </w:tr>
      <w:tr w:rsidR="00CB0AF7" w:rsidRPr="00187298" w:rsidTr="00CB0AF7">
        <w:trPr>
          <w:trHeight w:val="301"/>
        </w:trPr>
        <w:tc>
          <w:tcPr>
            <w:tcW w:w="2982" w:type="dxa"/>
            <w:vAlign w:val="center"/>
          </w:tcPr>
          <w:p w:rsidR="00CB0AF7" w:rsidRPr="00187298" w:rsidRDefault="00CB0AF7" w:rsidP="002B6F45">
            <w:pPr>
              <w:autoSpaceDE w:val="0"/>
              <w:autoSpaceDN w:val="0"/>
              <w:adjustRightInd w:val="0"/>
              <w:spacing w:after="0"/>
              <w:rPr>
                <w:rFonts w:ascii="Times New Roman" w:eastAsia="Times New Roman" w:hAnsi="Times New Roman"/>
                <w:highlight w:val="yellow"/>
                <w:lang w:val="uk-UA" w:eastAsia="uk-UA"/>
              </w:rPr>
            </w:pPr>
          </w:p>
        </w:tc>
        <w:tc>
          <w:tcPr>
            <w:tcW w:w="1803" w:type="dxa"/>
            <w:vAlign w:val="center"/>
          </w:tcPr>
          <w:p w:rsidR="00CB0AF7" w:rsidRPr="00187298" w:rsidRDefault="00CB0AF7" w:rsidP="002B6F45">
            <w:pPr>
              <w:autoSpaceDE w:val="0"/>
              <w:autoSpaceDN w:val="0"/>
              <w:adjustRightInd w:val="0"/>
              <w:jc w:val="center"/>
              <w:rPr>
                <w:rFonts w:ascii="Times New Roman" w:eastAsia="Times New Roman" w:hAnsi="Times New Roman"/>
                <w:highlight w:val="yellow"/>
              </w:rPr>
            </w:pPr>
          </w:p>
        </w:tc>
        <w:tc>
          <w:tcPr>
            <w:tcW w:w="1187" w:type="dxa"/>
            <w:vAlign w:val="center"/>
          </w:tcPr>
          <w:p w:rsidR="00CB0AF7" w:rsidRPr="00187298" w:rsidRDefault="00CB0AF7" w:rsidP="002B6F45">
            <w:pPr>
              <w:autoSpaceDE w:val="0"/>
              <w:autoSpaceDN w:val="0"/>
              <w:adjustRightInd w:val="0"/>
              <w:jc w:val="center"/>
              <w:rPr>
                <w:rFonts w:ascii="Times New Roman" w:eastAsia="Times New Roman" w:hAnsi="Times New Roman"/>
                <w:highlight w:val="yellow"/>
              </w:rPr>
            </w:pPr>
          </w:p>
        </w:tc>
        <w:tc>
          <w:tcPr>
            <w:tcW w:w="1870" w:type="dxa"/>
            <w:vAlign w:val="center"/>
          </w:tcPr>
          <w:p w:rsidR="00CB0AF7" w:rsidRPr="00187298" w:rsidRDefault="00CB0AF7" w:rsidP="002B6F45">
            <w:pPr>
              <w:jc w:val="center"/>
              <w:rPr>
                <w:rFonts w:ascii="Times New Roman" w:eastAsia="Times New Roman" w:hAnsi="Times New Roman"/>
              </w:rPr>
            </w:pPr>
          </w:p>
        </w:tc>
        <w:tc>
          <w:tcPr>
            <w:tcW w:w="1906" w:type="dxa"/>
            <w:vAlign w:val="center"/>
          </w:tcPr>
          <w:p w:rsidR="00CB0AF7" w:rsidRPr="00187298" w:rsidRDefault="00CB0AF7" w:rsidP="002B6F45">
            <w:pPr>
              <w:autoSpaceDE w:val="0"/>
              <w:autoSpaceDN w:val="0"/>
              <w:adjustRightInd w:val="0"/>
              <w:jc w:val="center"/>
              <w:rPr>
                <w:rFonts w:ascii="Times New Roman" w:eastAsia="Times New Roman" w:hAnsi="Times New Roman"/>
              </w:rPr>
            </w:pPr>
          </w:p>
        </w:tc>
      </w:tr>
      <w:tr w:rsidR="00CB0AF7" w:rsidRPr="00187298" w:rsidTr="00CB0AF7">
        <w:trPr>
          <w:trHeight w:val="274"/>
        </w:trPr>
        <w:tc>
          <w:tcPr>
            <w:tcW w:w="7842" w:type="dxa"/>
            <w:gridSpan w:val="4"/>
            <w:tcBorders>
              <w:bottom w:val="single" w:sz="4" w:space="0" w:color="auto"/>
            </w:tcBorders>
          </w:tcPr>
          <w:p w:rsidR="00CB0AF7" w:rsidRPr="00CB789F" w:rsidRDefault="00CB0AF7" w:rsidP="002B6F45">
            <w:pPr>
              <w:jc w:val="right"/>
              <w:rPr>
                <w:rFonts w:ascii="Times New Roman" w:eastAsia="Times New Roman" w:hAnsi="Times New Roman"/>
                <w:lang w:val="uk-UA"/>
              </w:rPr>
            </w:pPr>
            <w:r>
              <w:rPr>
                <w:rFonts w:ascii="Times New Roman" w:hAnsi="Times New Roman"/>
                <w:b/>
                <w:lang w:val="uk-UA"/>
              </w:rPr>
              <w:t>Разом:</w:t>
            </w:r>
          </w:p>
        </w:tc>
        <w:tc>
          <w:tcPr>
            <w:tcW w:w="1906" w:type="dxa"/>
            <w:tcBorders>
              <w:bottom w:val="single" w:sz="4" w:space="0" w:color="auto"/>
            </w:tcBorders>
          </w:tcPr>
          <w:p w:rsidR="00CB0AF7" w:rsidRPr="00187298" w:rsidRDefault="00CB0AF7" w:rsidP="002B6F45">
            <w:pPr>
              <w:autoSpaceDE w:val="0"/>
              <w:autoSpaceDN w:val="0"/>
              <w:adjustRightInd w:val="0"/>
              <w:rPr>
                <w:rFonts w:ascii="Times New Roman" w:eastAsia="Times New Roman" w:hAnsi="Times New Roman"/>
              </w:rPr>
            </w:pPr>
          </w:p>
        </w:tc>
      </w:tr>
      <w:tr w:rsidR="00CB0AF7" w:rsidRPr="00187298" w:rsidTr="00CB0AF7">
        <w:trPr>
          <w:trHeight w:val="274"/>
        </w:trPr>
        <w:tc>
          <w:tcPr>
            <w:tcW w:w="7842" w:type="dxa"/>
            <w:gridSpan w:val="4"/>
            <w:tcBorders>
              <w:bottom w:val="single" w:sz="4" w:space="0" w:color="auto"/>
            </w:tcBorders>
          </w:tcPr>
          <w:p w:rsidR="00CB0AF7" w:rsidRPr="00CB789F" w:rsidRDefault="00CB0AF7" w:rsidP="002B6F45">
            <w:pPr>
              <w:jc w:val="right"/>
              <w:rPr>
                <w:rFonts w:ascii="Times New Roman" w:eastAsia="Times New Roman" w:hAnsi="Times New Roman"/>
                <w:lang w:val="uk-UA"/>
              </w:rPr>
            </w:pPr>
            <w:r>
              <w:rPr>
                <w:rFonts w:ascii="Times New Roman" w:hAnsi="Times New Roman"/>
                <w:b/>
                <w:lang w:val="uk-UA"/>
              </w:rPr>
              <w:t>В тому числі ПДВ:</w:t>
            </w:r>
          </w:p>
        </w:tc>
        <w:tc>
          <w:tcPr>
            <w:tcW w:w="1906" w:type="dxa"/>
            <w:tcBorders>
              <w:bottom w:val="single" w:sz="4" w:space="0" w:color="auto"/>
            </w:tcBorders>
          </w:tcPr>
          <w:p w:rsidR="00CB0AF7" w:rsidRPr="00187298" w:rsidRDefault="00CB0AF7" w:rsidP="002B6F45">
            <w:pPr>
              <w:autoSpaceDE w:val="0"/>
              <w:autoSpaceDN w:val="0"/>
              <w:adjustRightInd w:val="0"/>
              <w:rPr>
                <w:rFonts w:ascii="Times New Roman" w:eastAsia="Times New Roman" w:hAnsi="Times New Roman"/>
              </w:rPr>
            </w:pPr>
          </w:p>
        </w:tc>
      </w:tr>
      <w:tr w:rsidR="00CB0AF7" w:rsidRPr="00187298" w:rsidTr="00CB0AF7">
        <w:trPr>
          <w:trHeight w:val="546"/>
        </w:trPr>
        <w:tc>
          <w:tcPr>
            <w:tcW w:w="9748" w:type="dxa"/>
            <w:gridSpan w:val="5"/>
            <w:shd w:val="clear" w:color="auto" w:fill="FFFFFF" w:themeFill="background1"/>
          </w:tcPr>
          <w:p w:rsidR="00CB0AF7" w:rsidRPr="00187298" w:rsidRDefault="00CB0AF7" w:rsidP="002B6F45">
            <w:pPr>
              <w:autoSpaceDE w:val="0"/>
              <w:autoSpaceDN w:val="0"/>
              <w:adjustRightInd w:val="0"/>
              <w:rPr>
                <w:rFonts w:ascii="Times New Roman" w:eastAsia="Times New Roman" w:hAnsi="Times New Roman"/>
              </w:rPr>
            </w:pPr>
            <w:r w:rsidRPr="00187298">
              <w:rPr>
                <w:rFonts w:ascii="Times New Roman" w:eastAsia="Times New Roman" w:hAnsi="Times New Roman"/>
              </w:rPr>
              <w:t>Загальна вартість пропозиції  з урахуванням ПДВ складає (зазначається цифрами та прописом)</w:t>
            </w:r>
          </w:p>
        </w:tc>
      </w:tr>
    </w:tbl>
    <w:p w:rsidR="00076129" w:rsidRPr="00CB0AF7" w:rsidRDefault="00076129" w:rsidP="00076129">
      <w:pPr>
        <w:spacing w:after="0" w:line="240" w:lineRule="auto"/>
        <w:jc w:val="both"/>
        <w:rPr>
          <w:rFonts w:ascii="Times New Roman" w:eastAsia="Arial" w:hAnsi="Times New Roman" w:cs="Times New Roman"/>
          <w:lang w:eastAsia="ru-RU"/>
        </w:rPr>
      </w:pPr>
    </w:p>
    <w:p w:rsidR="00DA7B8E" w:rsidRPr="00DA7B8E" w:rsidRDefault="00DA7B8E" w:rsidP="00DA7B8E">
      <w:pPr>
        <w:spacing w:after="0" w:line="240" w:lineRule="auto"/>
        <w:jc w:val="both"/>
        <w:rPr>
          <w:rFonts w:ascii="Times New Roman" w:eastAsia="Times New Roman" w:hAnsi="Times New Roman" w:cs="Arial"/>
          <w:i/>
          <w:lang w:val="uk-UA" w:eastAsia="ru-RU"/>
        </w:rPr>
      </w:pPr>
      <w:r w:rsidRPr="00DA7B8E">
        <w:rPr>
          <w:rFonts w:ascii="Times New Roman" w:eastAsia="Times New Roman" w:hAnsi="Times New Roman" w:cs="Arial"/>
          <w:i/>
          <w:lang w:eastAsia="ru-RU"/>
        </w:rPr>
        <w:t xml:space="preserve">*  Якщо учасник </w:t>
      </w:r>
      <w:r w:rsidR="00187157">
        <w:rPr>
          <w:rFonts w:ascii="Times New Roman" w:eastAsia="Times New Roman" w:hAnsi="Times New Roman" w:cs="Arial"/>
          <w:i/>
          <w:lang w:val="uk-UA" w:eastAsia="ru-RU"/>
        </w:rPr>
        <w:t>не</w:t>
      </w:r>
      <w:r w:rsidR="00187157">
        <w:rPr>
          <w:rFonts w:ascii="Times New Roman" w:eastAsia="Times New Roman" w:hAnsi="Times New Roman" w:cs="Arial"/>
          <w:i/>
          <w:lang w:eastAsia="ru-RU"/>
        </w:rPr>
        <w:t xml:space="preserve"> є</w:t>
      </w:r>
      <w:r w:rsidRPr="00DA7B8E">
        <w:rPr>
          <w:rFonts w:ascii="Times New Roman" w:eastAsia="Times New Roman" w:hAnsi="Times New Roman" w:cs="Arial"/>
          <w:i/>
          <w:lang w:eastAsia="ru-RU"/>
        </w:rPr>
        <w:t xml:space="preserve"> платником ПДВ – зазначається «</w:t>
      </w:r>
      <w:r w:rsidRPr="00DA7B8E">
        <w:rPr>
          <w:rFonts w:ascii="Times New Roman" w:eastAsia="Times New Roman" w:hAnsi="Times New Roman" w:cs="Arial"/>
          <w:i/>
          <w:lang w:val="uk-UA" w:eastAsia="ru-RU"/>
        </w:rPr>
        <w:t>бе</w:t>
      </w:r>
      <w:r w:rsidRPr="00DA7B8E">
        <w:rPr>
          <w:rFonts w:ascii="Times New Roman" w:eastAsia="Times New Roman" w:hAnsi="Times New Roman" w:cs="Arial"/>
          <w:i/>
          <w:lang w:eastAsia="ru-RU"/>
        </w:rPr>
        <w:t>з ПДВ»</w:t>
      </w:r>
    </w:p>
    <w:p w:rsidR="00DA7B8E" w:rsidRPr="00DA7B8E" w:rsidRDefault="00DA7B8E" w:rsidP="00DA7B8E">
      <w:pPr>
        <w:ind w:right="175"/>
        <w:jc w:val="both"/>
        <w:rPr>
          <w:rFonts w:ascii="Times New Roman" w:eastAsia="Times New Roman" w:hAnsi="Times New Roman" w:cs="Times New Roman"/>
        </w:rPr>
      </w:pPr>
      <w:r w:rsidRPr="00DA7B8E">
        <w:rPr>
          <w:rFonts w:ascii="Times New Roman" w:eastAsia="Times New Roman" w:hAnsi="Times New Roman" w:cs="Times New Roman"/>
        </w:rPr>
        <w:t xml:space="preserve">* </w:t>
      </w:r>
      <w:r w:rsidRPr="00DA7B8E">
        <w:rPr>
          <w:rFonts w:ascii="Times New Roman" w:eastAsia="Times New Roman" w:hAnsi="Times New Roman" w:cs="Times New Roman"/>
          <w:i/>
        </w:rPr>
        <w:t>Загальна вартість вказується у гривнях з ПДВ (для платників ПДВ) та без ПДВ (для неплатників ПДВ).</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1.  Ціни вказуються з урахуванням податків і зборів, що сплачуються або мають бути сплачені.</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3.</w:t>
      </w:r>
      <w:r w:rsidR="003C146F">
        <w:rPr>
          <w:rFonts w:ascii="Times New Roman" w:eastAsia="Arial" w:hAnsi="Times New Roman" w:cs="Times New Roman"/>
          <w:lang w:val="uk-UA" w:eastAsia="ru-RU"/>
        </w:rPr>
        <w:t xml:space="preserve"> </w:t>
      </w:r>
      <w:r w:rsidRPr="00DA7B8E">
        <w:rPr>
          <w:rFonts w:ascii="Times New Roman" w:eastAsia="Arial" w:hAnsi="Times New Roman" w:cs="Times New Roman"/>
          <w:lang w:val="uk-UA" w:eastAsia="ru-RU"/>
        </w:rPr>
        <w:t>Ми погоджуємося дотримуватися</w:t>
      </w:r>
      <w:r w:rsidR="006770F3">
        <w:rPr>
          <w:rFonts w:ascii="Times New Roman" w:eastAsia="Arial" w:hAnsi="Times New Roman" w:cs="Times New Roman"/>
          <w:lang w:val="uk-UA" w:eastAsia="ru-RU"/>
        </w:rPr>
        <w:t xml:space="preserve"> умов цієї пропозиції протягом 12</w:t>
      </w:r>
      <w:r w:rsidRPr="00DA7B8E">
        <w:rPr>
          <w:rFonts w:ascii="Times New Roman" w:eastAsia="Arial" w:hAnsi="Times New Roman" w:cs="Times New Roman"/>
          <w:lang w:val="uk-UA" w:eastAsia="ru-RU"/>
        </w:rPr>
        <w:t xml:space="preserve">0 календарних днів з дня визначення переможця пропозицій. </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6. Якщо нас визначено переможцем торгів, ми беремо на себе зобов’язання підписати договір із за</w:t>
      </w:r>
      <w:r w:rsidR="00EA7E8C">
        <w:rPr>
          <w:rFonts w:ascii="Times New Roman" w:eastAsia="Arial" w:hAnsi="Times New Roman" w:cs="Times New Roman"/>
          <w:lang w:val="uk-UA" w:eastAsia="ru-RU"/>
        </w:rPr>
        <w:t>мовником не пізніше ніж через 15</w:t>
      </w:r>
      <w:r w:rsidRPr="00DA7B8E">
        <w:rPr>
          <w:rFonts w:ascii="Times New Roman" w:eastAsia="Arial" w:hAnsi="Times New Roman" w:cs="Times New Roman"/>
          <w:lang w:val="uk-UA" w:eastAsia="ru-RU"/>
        </w:rPr>
        <w:t xml:space="preserve">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DA7B8E" w:rsidRPr="00DA7B8E" w:rsidRDefault="00DA7B8E" w:rsidP="00DA7B8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та надаємо документи (скановані копії), передбачені в вимогах.</w:t>
      </w:r>
    </w:p>
    <w:p w:rsidR="00DA7B8E" w:rsidRPr="00DA7B8E" w:rsidRDefault="00DA7B8E" w:rsidP="00DA7B8E">
      <w:pPr>
        <w:spacing w:after="0" w:line="240" w:lineRule="auto"/>
        <w:jc w:val="both"/>
        <w:rPr>
          <w:rFonts w:ascii="Times New Roman" w:eastAsia="Arial" w:hAnsi="Times New Roman" w:cs="Times New Roman"/>
          <w:lang w:val="uk-UA" w:eastAsia="ru-RU"/>
        </w:rPr>
      </w:pPr>
    </w:p>
    <w:p w:rsidR="00DA7B8E" w:rsidRPr="00DA7B8E" w:rsidRDefault="00DA7B8E" w:rsidP="00DA7B8E">
      <w:pPr>
        <w:rPr>
          <w:rFonts w:ascii="Times New Roman" w:eastAsia="Times New Roman" w:hAnsi="Times New Roman" w:cs="Times New Roman"/>
          <w:b/>
          <w:lang w:val="uk-UA"/>
        </w:rPr>
      </w:pPr>
      <w:r w:rsidRPr="00DA7B8E">
        <w:rPr>
          <w:rFonts w:ascii="Times New Roman" w:eastAsia="Times New Roman" w:hAnsi="Times New Roman" w:cs="Times New Roman"/>
          <w:b/>
        </w:rPr>
        <w:t>Підпис уповноваженої особи Учасника    _____________</w:t>
      </w:r>
    </w:p>
    <w:p w:rsidR="00260014" w:rsidRDefault="00260014" w:rsidP="00595A4E">
      <w:pPr>
        <w:pStyle w:val="aa"/>
        <w:ind w:firstLine="567"/>
        <w:jc w:val="right"/>
        <w:rPr>
          <w:b/>
          <w:color w:val="000000"/>
          <w:sz w:val="22"/>
          <w:szCs w:val="22"/>
        </w:rPr>
      </w:pPr>
    </w:p>
    <w:p w:rsidR="00595A4E" w:rsidRPr="00691FF2" w:rsidRDefault="00543923" w:rsidP="00595A4E">
      <w:pPr>
        <w:pStyle w:val="aa"/>
        <w:ind w:firstLine="567"/>
        <w:jc w:val="right"/>
        <w:rPr>
          <w:b/>
          <w:color w:val="000000"/>
          <w:sz w:val="22"/>
          <w:szCs w:val="22"/>
        </w:rPr>
      </w:pPr>
      <w:r>
        <w:rPr>
          <w:b/>
          <w:color w:val="000000"/>
          <w:sz w:val="22"/>
          <w:szCs w:val="22"/>
        </w:rPr>
        <w:lastRenderedPageBreak/>
        <w:t>Додаток</w:t>
      </w:r>
      <w:r w:rsidR="00595A4E" w:rsidRPr="00691FF2">
        <w:rPr>
          <w:b/>
          <w:color w:val="000000"/>
          <w:sz w:val="22"/>
          <w:szCs w:val="22"/>
        </w:rPr>
        <w:t xml:space="preserve"> 6</w:t>
      </w:r>
    </w:p>
    <w:p w:rsidR="00595A4E" w:rsidRPr="00691FF2" w:rsidRDefault="00595A4E" w:rsidP="00595A4E">
      <w:pPr>
        <w:pStyle w:val="a6"/>
        <w:ind w:firstLine="567"/>
        <w:jc w:val="right"/>
        <w:rPr>
          <w:rFonts w:ascii="Times New Roman" w:hAnsi="Times New Roman" w:cs="Times New Roman"/>
        </w:rPr>
      </w:pPr>
      <w:r w:rsidRPr="00691FF2">
        <w:rPr>
          <w:rFonts w:ascii="Times New Roman" w:hAnsi="Times New Roman" w:cs="Times New Roman"/>
        </w:rPr>
        <w:t xml:space="preserve">Начальнику Управління освіти, молоді та спорту </w:t>
      </w:r>
    </w:p>
    <w:p w:rsidR="00595A4E" w:rsidRPr="00691FF2" w:rsidRDefault="00595A4E" w:rsidP="00595A4E">
      <w:pPr>
        <w:pStyle w:val="a6"/>
        <w:ind w:firstLine="567"/>
        <w:rPr>
          <w:rFonts w:ascii="Times New Roman" w:hAnsi="Times New Roman" w:cs="Times New Roman"/>
        </w:rPr>
      </w:pPr>
      <w:r w:rsidRPr="00691FF2">
        <w:rPr>
          <w:rFonts w:ascii="Times New Roman" w:hAnsi="Times New Roman" w:cs="Times New Roman"/>
          <w:lang w:val="uk-UA"/>
        </w:rPr>
        <w:t xml:space="preserve">                                                                   </w:t>
      </w:r>
      <w:r w:rsidR="00EA7E8C">
        <w:rPr>
          <w:rFonts w:ascii="Times New Roman" w:hAnsi="Times New Roman" w:cs="Times New Roman"/>
          <w:lang w:val="uk-UA"/>
        </w:rPr>
        <w:t xml:space="preserve">                      </w:t>
      </w:r>
      <w:r w:rsidRPr="00691FF2">
        <w:rPr>
          <w:rFonts w:ascii="Times New Roman" w:hAnsi="Times New Roman" w:cs="Times New Roman"/>
        </w:rPr>
        <w:t>Лозівської міської ради</w:t>
      </w:r>
    </w:p>
    <w:p w:rsidR="00595A4E" w:rsidRPr="00691FF2" w:rsidRDefault="00595A4E" w:rsidP="00595A4E">
      <w:pPr>
        <w:pStyle w:val="a6"/>
        <w:ind w:firstLine="567"/>
        <w:jc w:val="center"/>
        <w:rPr>
          <w:rFonts w:ascii="Times New Roman" w:hAnsi="Times New Roman" w:cs="Times New Roman"/>
        </w:rPr>
      </w:pPr>
      <w:r w:rsidRPr="00691FF2">
        <w:rPr>
          <w:rFonts w:ascii="Times New Roman" w:hAnsi="Times New Roman" w:cs="Times New Roman"/>
          <w:lang w:val="uk-UA"/>
        </w:rPr>
        <w:t xml:space="preserve">        </w:t>
      </w:r>
      <w:r w:rsidR="00EA7E8C">
        <w:rPr>
          <w:rFonts w:ascii="Times New Roman" w:hAnsi="Times New Roman" w:cs="Times New Roman"/>
          <w:lang w:val="uk-UA"/>
        </w:rPr>
        <w:t xml:space="preserve">                           </w:t>
      </w:r>
      <w:r w:rsidRPr="00691FF2">
        <w:rPr>
          <w:rFonts w:ascii="Times New Roman" w:hAnsi="Times New Roman" w:cs="Times New Roman"/>
        </w:rPr>
        <w:t>Урванцевій В.М.</w:t>
      </w:r>
    </w:p>
    <w:p w:rsidR="00595A4E" w:rsidRPr="00691FF2" w:rsidRDefault="00595A4E" w:rsidP="00595A4E">
      <w:pPr>
        <w:pStyle w:val="aa"/>
        <w:ind w:firstLine="567"/>
        <w:jc w:val="right"/>
        <w:rPr>
          <w:color w:val="000000"/>
          <w:sz w:val="22"/>
          <w:szCs w:val="22"/>
        </w:rPr>
      </w:pPr>
      <w:r w:rsidRPr="00691FF2">
        <w:rPr>
          <w:color w:val="000000"/>
          <w:sz w:val="22"/>
          <w:szCs w:val="22"/>
        </w:rPr>
        <w:t>___________________________________________</w:t>
      </w:r>
    </w:p>
    <w:p w:rsidR="00595A4E" w:rsidRPr="00691FF2" w:rsidRDefault="00595A4E" w:rsidP="00595A4E">
      <w:pPr>
        <w:pStyle w:val="aa"/>
        <w:ind w:firstLine="567"/>
        <w:jc w:val="center"/>
        <w:rPr>
          <w:b/>
          <w:color w:val="000000"/>
          <w:sz w:val="22"/>
          <w:szCs w:val="22"/>
        </w:rPr>
      </w:pPr>
      <w:r w:rsidRPr="00691FF2">
        <w:rPr>
          <w:b/>
          <w:color w:val="000000"/>
          <w:sz w:val="22"/>
          <w:szCs w:val="22"/>
        </w:rPr>
        <w:t>Згода на обробку персональних даних</w:t>
      </w:r>
    </w:p>
    <w:p w:rsidR="00595A4E" w:rsidRPr="00691FF2" w:rsidRDefault="00595A4E" w:rsidP="00595A4E">
      <w:pPr>
        <w:pStyle w:val="a6"/>
        <w:ind w:firstLine="567"/>
        <w:jc w:val="both"/>
        <w:rPr>
          <w:rFonts w:ascii="Times New Roman" w:hAnsi="Times New Roman" w:cs="Times New Roman"/>
        </w:rPr>
      </w:pPr>
      <w:r w:rsidRPr="00691FF2">
        <w:rPr>
          <w:rFonts w:ascii="Times New Roman" w:hAnsi="Times New Roman" w:cs="Times New Roman"/>
        </w:rPr>
        <w:t>На виконання вимог Закону України «Про захист персональних даних» від 01.06.2010 р. № 2297-УІ я, громадянин України</w:t>
      </w:r>
      <w:r w:rsidRPr="00691FF2">
        <w:rPr>
          <w:rFonts w:ascii="Times New Roman" w:hAnsi="Times New Roman" w:cs="Times New Roman"/>
          <w:lang w:val="uk-UA"/>
        </w:rPr>
        <w:t xml:space="preserve"> </w:t>
      </w:r>
      <w:r w:rsidRPr="00691FF2">
        <w:rPr>
          <w:rFonts w:ascii="Times New Roman" w:hAnsi="Times New Roman" w:cs="Times New Roman"/>
        </w:rPr>
        <w:t>_______________________________________________(ПІБ)___________ року народження, паспорт серії № ________виданий_______________________«_____»____________________р.,</w:t>
      </w:r>
      <w:r w:rsidRPr="00691FF2">
        <w:rPr>
          <w:rFonts w:ascii="Times New Roman" w:hAnsi="Times New Roman" w:cs="Times New Roman"/>
          <w:lang w:val="uk-UA"/>
        </w:rPr>
        <w:t xml:space="preserve"> </w:t>
      </w:r>
      <w:r w:rsidRPr="00691FF2">
        <w:rPr>
          <w:rFonts w:ascii="Times New Roman" w:hAnsi="Times New Roman" w:cs="Times New Roman"/>
        </w:rPr>
        <w:t>адреса</w:t>
      </w:r>
      <w:r w:rsidRPr="00691FF2">
        <w:rPr>
          <w:rFonts w:ascii="Times New Roman" w:hAnsi="Times New Roman" w:cs="Times New Roman"/>
          <w:lang w:val="uk-UA"/>
        </w:rPr>
        <w:t xml:space="preserve"> </w:t>
      </w:r>
      <w:r w:rsidRPr="00691FF2">
        <w:rPr>
          <w:rFonts w:ascii="Times New Roman" w:hAnsi="Times New Roman" w:cs="Times New Roman"/>
        </w:rPr>
        <w:t>реєстрації:</w:t>
      </w:r>
      <w:r w:rsidRPr="00691FF2">
        <w:rPr>
          <w:rFonts w:ascii="Times New Roman" w:hAnsi="Times New Roman" w:cs="Times New Roman"/>
          <w:lang w:val="uk-UA"/>
        </w:rPr>
        <w:t xml:space="preserve"> </w:t>
      </w:r>
      <w:r w:rsidRPr="00691FF2">
        <w:rPr>
          <w:rFonts w:ascii="Times New Roman" w:hAnsi="Times New Roman" w:cs="Times New Roman"/>
        </w:rPr>
        <w:t>____________________________________даю згоду Управлінню освіти, молоді та спорту Лозівської міської ради (адреса місцезнаходження: 64604, Україна, Харківська область, м. Лозова, мікрорайон 1, буд. 1) на обробку моїх персональних даних. Ця згода видана на невизначений термін.</w:t>
      </w: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lang w:val="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lang w:val="uk-UA"/>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rsidR="00595A4E" w:rsidRPr="00691FF2" w:rsidRDefault="00595A4E" w:rsidP="00595A4E">
      <w:pPr>
        <w:pStyle w:val="a6"/>
        <w:ind w:firstLine="567"/>
        <w:jc w:val="both"/>
        <w:rPr>
          <w:rFonts w:ascii="Times New Roman" w:hAnsi="Times New Roman" w:cs="Times New Roman"/>
          <w:lang w:val="uk-UA"/>
        </w:rPr>
      </w:pP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lang w:val="uk-UA"/>
        </w:rPr>
        <w:t>______________________________________________________________________________________</w:t>
      </w: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lang w:val="uk-UA"/>
        </w:rPr>
        <w:t>(П.І.Б. повністю, підпис)</w:t>
      </w:r>
    </w:p>
    <w:p w:rsidR="00595A4E" w:rsidRPr="00691FF2" w:rsidRDefault="00595A4E" w:rsidP="00595A4E">
      <w:pPr>
        <w:pStyle w:val="a6"/>
        <w:ind w:firstLine="567"/>
        <w:jc w:val="both"/>
        <w:rPr>
          <w:rFonts w:ascii="Times New Roman" w:hAnsi="Times New Roman" w:cs="Times New Roman"/>
          <w:lang w:val="uk-UA"/>
        </w:rPr>
      </w:pP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rPr>
        <w:t>Цим я також повідомлений, що мої персональні дані включені в базу персональних даних «Договори» Управління освіти, молоді та спорту Лозівської міської ради Харківської області. Зміст моїх прав відповідно до ст. 8 як суб’єкта персональних даних відповідно до Закону України «Про захист персональних даних» мені відомо і зрозуміло</w:t>
      </w:r>
      <w:r w:rsidRPr="00691FF2">
        <w:rPr>
          <w:rFonts w:ascii="Times New Roman" w:hAnsi="Times New Roman" w:cs="Times New Roman"/>
          <w:lang w:val="uk-UA"/>
        </w:rPr>
        <w:t>.</w:t>
      </w:r>
    </w:p>
    <w:p w:rsidR="00595A4E" w:rsidRPr="00691FF2" w:rsidRDefault="00595A4E" w:rsidP="00595A4E">
      <w:pPr>
        <w:pStyle w:val="a6"/>
        <w:ind w:firstLine="567"/>
        <w:jc w:val="both"/>
        <w:rPr>
          <w:rFonts w:ascii="Times New Roman" w:hAnsi="Times New Roman" w:cs="Times New Roman"/>
          <w:lang w:val="uk-UA"/>
        </w:rPr>
      </w:pP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lang w:val="uk-UA"/>
        </w:rPr>
        <w:t>______________________________________________________________________________________</w:t>
      </w:r>
    </w:p>
    <w:p w:rsidR="00595A4E" w:rsidRPr="00691FF2" w:rsidRDefault="00595A4E" w:rsidP="00595A4E">
      <w:pPr>
        <w:pStyle w:val="a6"/>
        <w:ind w:firstLine="567"/>
        <w:jc w:val="both"/>
        <w:rPr>
          <w:rFonts w:ascii="Times New Roman" w:hAnsi="Times New Roman" w:cs="Times New Roman"/>
          <w:lang w:val="uk-UA"/>
        </w:rPr>
      </w:pPr>
      <w:r w:rsidRPr="00691FF2">
        <w:rPr>
          <w:rFonts w:ascii="Times New Roman" w:hAnsi="Times New Roman" w:cs="Times New Roman"/>
          <w:lang w:val="uk-UA"/>
        </w:rPr>
        <w:t>(П.І.Б. повністю, підпис)</w:t>
      </w:r>
    </w:p>
    <w:p w:rsidR="00595A4E" w:rsidRPr="00691FF2" w:rsidRDefault="00595A4E" w:rsidP="00595A4E">
      <w:pPr>
        <w:pStyle w:val="aa"/>
        <w:ind w:firstLine="567"/>
        <w:jc w:val="both"/>
        <w:rPr>
          <w:color w:val="000000"/>
          <w:sz w:val="22"/>
          <w:szCs w:val="22"/>
          <w:lang w:val="uk-UA"/>
        </w:rPr>
      </w:pPr>
      <w:r w:rsidRPr="00691FF2">
        <w:rPr>
          <w:color w:val="000000"/>
          <w:sz w:val="22"/>
          <w:szCs w:val="22"/>
        </w:rPr>
        <w:t>«_____</w:t>
      </w:r>
      <w:proofErr w:type="gramStart"/>
      <w:r w:rsidRPr="00691FF2">
        <w:rPr>
          <w:color w:val="000000"/>
          <w:sz w:val="22"/>
          <w:szCs w:val="22"/>
        </w:rPr>
        <w:t>_»_</w:t>
      </w:r>
      <w:proofErr w:type="gramEnd"/>
      <w:r w:rsidRPr="00691FF2">
        <w:rPr>
          <w:color w:val="000000"/>
          <w:sz w:val="22"/>
          <w:szCs w:val="22"/>
        </w:rPr>
        <w:t>___________________20____</w:t>
      </w:r>
      <w:r w:rsidRPr="00691FF2">
        <w:rPr>
          <w:color w:val="000000"/>
          <w:sz w:val="22"/>
          <w:szCs w:val="22"/>
          <w:lang w:val="uk-UA"/>
        </w:rPr>
        <w:t>р.</w:t>
      </w:r>
    </w:p>
    <w:p w:rsidR="00595A4E" w:rsidRPr="00691FF2" w:rsidRDefault="00595A4E" w:rsidP="00595A4E">
      <w:pPr>
        <w:pStyle w:val="12"/>
        <w:spacing w:line="240" w:lineRule="auto"/>
        <w:ind w:firstLine="567"/>
        <w:jc w:val="both"/>
        <w:rPr>
          <w:rFonts w:ascii="Times New Roman" w:eastAsia="Times New Roman" w:hAnsi="Times New Roman" w:cs="Times New Roman"/>
          <w:b/>
          <w:lang w:val="uk-UA"/>
        </w:rPr>
      </w:pPr>
    </w:p>
    <w:p w:rsidR="00595A4E" w:rsidRPr="00691FF2" w:rsidRDefault="00595A4E" w:rsidP="00595A4E">
      <w:pPr>
        <w:pStyle w:val="12"/>
        <w:spacing w:line="240" w:lineRule="auto"/>
        <w:ind w:firstLine="567"/>
        <w:rPr>
          <w:rFonts w:ascii="Times New Roman" w:eastAsia="Times New Roman" w:hAnsi="Times New Roman" w:cs="Times New Roman"/>
          <w:b/>
          <w:lang w:val="uk-UA"/>
        </w:rPr>
      </w:pPr>
    </w:p>
    <w:p w:rsidR="00595A4E" w:rsidRPr="00691FF2" w:rsidRDefault="00595A4E" w:rsidP="00595A4E">
      <w:pPr>
        <w:pStyle w:val="12"/>
        <w:spacing w:line="240" w:lineRule="auto"/>
        <w:ind w:firstLine="567"/>
        <w:rPr>
          <w:rFonts w:ascii="Times New Roman" w:eastAsia="Times New Roman" w:hAnsi="Times New Roman" w:cs="Times New Roman"/>
          <w:b/>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Default="00595A4E" w:rsidP="00595A4E">
      <w:pPr>
        <w:tabs>
          <w:tab w:val="left" w:pos="2700"/>
        </w:tabs>
        <w:spacing w:line="240" w:lineRule="auto"/>
        <w:ind w:firstLine="567"/>
        <w:rPr>
          <w:rFonts w:ascii="Times New Roman" w:hAnsi="Times New Roman" w:cs="Times New Roman"/>
          <w:lang w:val="uk-UA"/>
        </w:rPr>
      </w:pPr>
    </w:p>
    <w:p w:rsidR="00731C3A" w:rsidRPr="00691FF2" w:rsidRDefault="00731C3A" w:rsidP="00595A4E">
      <w:pPr>
        <w:tabs>
          <w:tab w:val="left" w:pos="2700"/>
        </w:tabs>
        <w:spacing w:line="240" w:lineRule="auto"/>
        <w:ind w:firstLine="567"/>
        <w:rPr>
          <w:rFonts w:ascii="Times New Roman" w:hAnsi="Times New Roman" w:cs="Times New Roman"/>
          <w:lang w:val="uk-UA"/>
        </w:rPr>
      </w:pPr>
    </w:p>
    <w:p w:rsidR="00595A4E" w:rsidRPr="00691FF2" w:rsidRDefault="00595A4E" w:rsidP="00595A4E">
      <w:pPr>
        <w:tabs>
          <w:tab w:val="left" w:pos="2700"/>
        </w:tabs>
        <w:spacing w:line="240" w:lineRule="auto"/>
        <w:ind w:firstLine="567"/>
        <w:rPr>
          <w:rFonts w:ascii="Times New Roman" w:hAnsi="Times New Roman" w:cs="Times New Roman"/>
          <w:lang w:val="uk-UA"/>
        </w:rPr>
      </w:pPr>
    </w:p>
    <w:p w:rsidR="00595A4E" w:rsidRPr="00691FF2" w:rsidRDefault="00EA7E8C" w:rsidP="00595A4E">
      <w:pPr>
        <w:spacing w:line="240" w:lineRule="auto"/>
        <w:ind w:firstLine="567"/>
        <w:jc w:val="right"/>
        <w:rPr>
          <w:rFonts w:ascii="Times New Roman" w:eastAsia="Times New Roman" w:hAnsi="Times New Roman" w:cs="Times New Roman"/>
          <w:b/>
          <w:lang w:val="uk-UA"/>
        </w:rPr>
      </w:pPr>
      <w:r>
        <w:rPr>
          <w:rFonts w:ascii="Times New Roman" w:eastAsia="Times New Roman" w:hAnsi="Times New Roman" w:cs="Times New Roman"/>
          <w:b/>
        </w:rPr>
        <w:lastRenderedPageBreak/>
        <w:t>Додаток</w:t>
      </w:r>
      <w:r w:rsidR="00595A4E" w:rsidRPr="00691FF2">
        <w:rPr>
          <w:rFonts w:ascii="Times New Roman" w:eastAsia="Times New Roman" w:hAnsi="Times New Roman" w:cs="Times New Roman"/>
          <w:b/>
        </w:rPr>
        <w:t xml:space="preserve"> </w:t>
      </w:r>
      <w:r w:rsidR="00595A4E" w:rsidRPr="00691FF2">
        <w:rPr>
          <w:rFonts w:ascii="Times New Roman" w:eastAsia="Times New Roman" w:hAnsi="Times New Roman" w:cs="Times New Roman"/>
          <w:b/>
          <w:lang w:val="uk-UA"/>
        </w:rPr>
        <w:t>7</w:t>
      </w:r>
    </w:p>
    <w:p w:rsidR="00595A4E" w:rsidRPr="00691FF2" w:rsidRDefault="00595A4E" w:rsidP="00595A4E">
      <w:pPr>
        <w:spacing w:line="240" w:lineRule="auto"/>
        <w:ind w:firstLine="567"/>
        <w:jc w:val="center"/>
        <w:rPr>
          <w:rFonts w:ascii="Times New Roman" w:eastAsia="Times New Roman" w:hAnsi="Times New Roman" w:cs="Times New Roman"/>
          <w:i/>
          <w:iCs/>
        </w:rPr>
      </w:pPr>
      <w:r w:rsidRPr="00691FF2">
        <w:rPr>
          <w:rFonts w:ascii="Times New Roman" w:eastAsia="Times New Roman" w:hAnsi="Times New Roman" w:cs="Times New Roman"/>
          <w:i/>
          <w:iCs/>
        </w:rPr>
        <w:t>(</w:t>
      </w:r>
      <w:r w:rsidRPr="00691FF2">
        <w:rPr>
          <w:rFonts w:ascii="Times New Roman" w:eastAsia="Times New Roman" w:hAnsi="Times New Roman" w:cs="Times New Roman"/>
          <w:i/>
        </w:rPr>
        <w:t>надається на фірмовому бланку Учасника</w:t>
      </w:r>
      <w:r w:rsidRPr="00691FF2">
        <w:rPr>
          <w:rFonts w:ascii="Times New Roman" w:eastAsia="Times New Roman" w:hAnsi="Times New Roman" w:cs="Times New Roman"/>
          <w:i/>
          <w:iCs/>
        </w:rPr>
        <w:t>)</w:t>
      </w:r>
    </w:p>
    <w:p w:rsidR="00595A4E" w:rsidRPr="00691FF2" w:rsidRDefault="00595A4E" w:rsidP="00595A4E">
      <w:pPr>
        <w:keepNext/>
        <w:tabs>
          <w:tab w:val="left" w:pos="6860"/>
        </w:tabs>
        <w:spacing w:line="240" w:lineRule="auto"/>
        <w:ind w:firstLine="567"/>
        <w:jc w:val="center"/>
        <w:outlineLvl w:val="2"/>
        <w:rPr>
          <w:rFonts w:ascii="Times New Roman" w:eastAsia="Times New Roman" w:hAnsi="Times New Roman" w:cs="Times New Roman"/>
          <w:b/>
          <w:bCs/>
        </w:rPr>
      </w:pPr>
      <w:r w:rsidRPr="00691FF2">
        <w:rPr>
          <w:rFonts w:ascii="Times New Roman" w:eastAsia="Times New Roman" w:hAnsi="Times New Roman" w:cs="Times New Roman"/>
          <w:b/>
          <w:bCs/>
        </w:rPr>
        <w:t>ІНФОРМАЦІЯ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5023"/>
        <w:gridCol w:w="4034"/>
      </w:tblGrid>
      <w:tr w:rsidR="00595A4E" w:rsidRPr="00691FF2" w:rsidTr="00595A4E">
        <w:trPr>
          <w:trHeight w:val="233"/>
          <w:jc w:val="center"/>
        </w:trPr>
        <w:tc>
          <w:tcPr>
            <w:tcW w:w="866" w:type="dxa"/>
            <w:vAlign w:val="center"/>
          </w:tcPr>
          <w:p w:rsidR="00595A4E" w:rsidRPr="00691FF2" w:rsidRDefault="00595A4E" w:rsidP="00595A4E">
            <w:pPr>
              <w:spacing w:line="240" w:lineRule="auto"/>
              <w:ind w:firstLine="567"/>
              <w:jc w:val="center"/>
              <w:rPr>
                <w:rFonts w:ascii="Times New Roman" w:eastAsia="Times New Roman" w:hAnsi="Times New Roman" w:cs="Times New Roman"/>
                <w:b/>
              </w:rPr>
            </w:pPr>
            <w:r w:rsidRPr="00691FF2">
              <w:rPr>
                <w:rFonts w:ascii="Times New Roman" w:eastAsia="Times New Roman" w:hAnsi="Times New Roman" w:cs="Times New Roman"/>
                <w:b/>
              </w:rPr>
              <w:t>№ з/п</w:t>
            </w:r>
          </w:p>
          <w:p w:rsidR="00595A4E" w:rsidRPr="00691FF2" w:rsidRDefault="00595A4E" w:rsidP="00595A4E">
            <w:pPr>
              <w:spacing w:line="240" w:lineRule="auto"/>
              <w:ind w:firstLine="567"/>
              <w:jc w:val="center"/>
              <w:rPr>
                <w:rFonts w:ascii="Times New Roman" w:eastAsia="Times New Roman" w:hAnsi="Times New Roman" w:cs="Calibri"/>
                <w:b/>
              </w:rPr>
            </w:pPr>
          </w:p>
        </w:tc>
        <w:tc>
          <w:tcPr>
            <w:tcW w:w="5023" w:type="dxa"/>
            <w:vAlign w:val="center"/>
          </w:tcPr>
          <w:p w:rsidR="00595A4E" w:rsidRPr="00691FF2" w:rsidRDefault="00595A4E" w:rsidP="00595A4E">
            <w:pPr>
              <w:spacing w:line="240" w:lineRule="auto"/>
              <w:ind w:firstLine="567"/>
              <w:jc w:val="center"/>
              <w:rPr>
                <w:rFonts w:ascii="Times New Roman" w:eastAsia="Times New Roman" w:hAnsi="Times New Roman" w:cs="Calibri"/>
                <w:b/>
              </w:rPr>
            </w:pPr>
            <w:r w:rsidRPr="00691FF2">
              <w:rPr>
                <w:rFonts w:ascii="Times New Roman" w:eastAsia="Times New Roman" w:hAnsi="Times New Roman" w:cs="Times New Roman"/>
                <w:b/>
              </w:rPr>
              <w:t>Вимоги</w:t>
            </w:r>
          </w:p>
        </w:tc>
        <w:tc>
          <w:tcPr>
            <w:tcW w:w="4034" w:type="dxa"/>
            <w:vAlign w:val="center"/>
          </w:tcPr>
          <w:p w:rsidR="00595A4E" w:rsidRPr="00691FF2" w:rsidRDefault="00595A4E" w:rsidP="00595A4E">
            <w:pPr>
              <w:spacing w:line="240" w:lineRule="auto"/>
              <w:ind w:firstLine="567"/>
              <w:jc w:val="center"/>
              <w:rPr>
                <w:rFonts w:ascii="Times New Roman" w:eastAsia="Times New Roman" w:hAnsi="Times New Roman" w:cs="Calibri"/>
                <w:b/>
              </w:rPr>
            </w:pPr>
            <w:r w:rsidRPr="00691FF2">
              <w:rPr>
                <w:rFonts w:ascii="Times New Roman" w:eastAsia="Times New Roman" w:hAnsi="Times New Roman" w:cs="Times New Roman"/>
                <w:b/>
              </w:rPr>
              <w:t>Для заповнення</w:t>
            </w:r>
          </w:p>
        </w:tc>
      </w:tr>
      <w:tr w:rsidR="00595A4E" w:rsidRPr="00691FF2" w:rsidTr="00595A4E">
        <w:trPr>
          <w:trHeight w:val="362"/>
          <w:jc w:val="center"/>
        </w:trPr>
        <w:tc>
          <w:tcPr>
            <w:tcW w:w="866" w:type="dxa"/>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r w:rsidRPr="00691FF2">
              <w:rPr>
                <w:rFonts w:ascii="Times New Roman" w:eastAsia="Times New Roman" w:hAnsi="Times New Roman" w:cs="Times New Roman"/>
              </w:rPr>
              <w:t>1</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Повне найменування учасника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362"/>
          <w:jc w:val="center"/>
        </w:trPr>
        <w:tc>
          <w:tcPr>
            <w:tcW w:w="866" w:type="dxa"/>
            <w:vAlign w:val="center"/>
          </w:tcPr>
          <w:p w:rsidR="00595A4E" w:rsidRPr="00691FF2" w:rsidRDefault="00595A4E" w:rsidP="00595A4E">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2</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Код ЄДРПОУ (ІПН)</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13"/>
          <w:jc w:val="center"/>
        </w:trPr>
        <w:tc>
          <w:tcPr>
            <w:tcW w:w="866" w:type="dxa"/>
            <w:vMerge w:val="restart"/>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p w:rsidR="00595A4E" w:rsidRPr="00691FF2" w:rsidRDefault="00595A4E" w:rsidP="00595A4E">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3</w:t>
            </w:r>
          </w:p>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Місцезнаходження/ юридична адреса: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93"/>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Країна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27"/>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Індекс</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37"/>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Область</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83"/>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Район</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13"/>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Населений пункт</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64"/>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Вулиця/проспект/ провулок/площа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09"/>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Будинок</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315"/>
          <w:jc w:val="center"/>
        </w:trPr>
        <w:tc>
          <w:tcPr>
            <w:tcW w:w="866" w:type="dxa"/>
            <w:vMerge w:val="restart"/>
            <w:vAlign w:val="center"/>
          </w:tcPr>
          <w:p w:rsidR="00595A4E" w:rsidRPr="00691FF2" w:rsidRDefault="00595A4E" w:rsidP="00595A4E">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4</w:t>
            </w:r>
          </w:p>
          <w:p w:rsidR="00595A4E" w:rsidRPr="00691FF2" w:rsidRDefault="00595A4E" w:rsidP="00595A4E">
            <w:pPr>
              <w:spacing w:after="0" w:line="240" w:lineRule="auto"/>
              <w:ind w:firstLine="567"/>
              <w:jc w:val="center"/>
              <w:rPr>
                <w:rFonts w:ascii="Times New Roman" w:eastAsia="Times New Roman" w:hAnsi="Times New Roman" w:cs="Times New Roman"/>
              </w:rPr>
            </w:pPr>
          </w:p>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Адреса фактичного перебування учасника: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75"/>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Країна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13"/>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Індекс</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74"/>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Область</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32"/>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Район</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83"/>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Населений пункт</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44"/>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Вулиця/проспект/ провулок/площа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84"/>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Будинок</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45"/>
          <w:jc w:val="center"/>
        </w:trPr>
        <w:tc>
          <w:tcPr>
            <w:tcW w:w="866" w:type="dxa"/>
            <w:vAlign w:val="center"/>
          </w:tcPr>
          <w:p w:rsidR="00595A4E" w:rsidRPr="00691FF2" w:rsidRDefault="00595A4E" w:rsidP="00595A4E">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5</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Контактний телефон (код – номер)</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73"/>
          <w:jc w:val="center"/>
        </w:trPr>
        <w:tc>
          <w:tcPr>
            <w:tcW w:w="866" w:type="dxa"/>
            <w:vAlign w:val="center"/>
          </w:tcPr>
          <w:p w:rsidR="00595A4E" w:rsidRPr="00691FF2" w:rsidRDefault="00595A4E" w:rsidP="00595A4E">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6</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Телефакс (код – номер)</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61"/>
          <w:jc w:val="center"/>
        </w:trPr>
        <w:tc>
          <w:tcPr>
            <w:tcW w:w="866" w:type="dxa"/>
            <w:vAlign w:val="center"/>
          </w:tcPr>
          <w:p w:rsidR="00595A4E" w:rsidRPr="00691FF2" w:rsidRDefault="00595A4E" w:rsidP="00595A4E">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7</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Електронна пошта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43"/>
          <w:jc w:val="center"/>
        </w:trPr>
        <w:tc>
          <w:tcPr>
            <w:tcW w:w="866" w:type="dxa"/>
            <w:vMerge w:val="restart"/>
            <w:vAlign w:val="center"/>
          </w:tcPr>
          <w:p w:rsidR="00595A4E" w:rsidRPr="00691FF2" w:rsidRDefault="00595A4E" w:rsidP="00595A4E">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8</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Банківські реквізити учасника для укладання договору:</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162"/>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lang w:val="en-US"/>
              </w:rPr>
            </w:pPr>
            <w:r w:rsidRPr="00691FF2">
              <w:rPr>
                <w:rFonts w:ascii="Times New Roman" w:eastAsia="Times New Roman" w:hAnsi="Times New Roman" w:cs="Times New Roman"/>
              </w:rPr>
              <w:t>Номер рахунку</w:t>
            </w:r>
            <w:r w:rsidRPr="00691FF2">
              <w:rPr>
                <w:rFonts w:ascii="Times New Roman" w:eastAsia="Times New Roman" w:hAnsi="Times New Roman" w:cs="Times New Roman"/>
                <w:lang w:val="en-US"/>
              </w:rPr>
              <w:t xml:space="preserve"> IBAN</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13"/>
          <w:jc w:val="center"/>
        </w:trPr>
        <w:tc>
          <w:tcPr>
            <w:tcW w:w="0" w:type="auto"/>
            <w:vMerge/>
            <w:vAlign w:val="center"/>
          </w:tcPr>
          <w:p w:rsidR="00595A4E" w:rsidRPr="00691FF2" w:rsidRDefault="00595A4E" w:rsidP="00595A4E">
            <w:pPr>
              <w:spacing w:after="0" w:line="240" w:lineRule="auto"/>
              <w:ind w:firstLine="567"/>
              <w:jc w:val="center"/>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Найменування установи банку</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29"/>
          <w:jc w:val="center"/>
        </w:trPr>
        <w:tc>
          <w:tcPr>
            <w:tcW w:w="866" w:type="dxa"/>
            <w:vMerge w:val="restart"/>
            <w:vAlign w:val="center"/>
          </w:tcPr>
          <w:p w:rsidR="00595A4E" w:rsidRPr="00691FF2" w:rsidRDefault="00595A4E" w:rsidP="00595A4E">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9</w:t>
            </w:r>
          </w:p>
        </w:tc>
        <w:tc>
          <w:tcPr>
            <w:tcW w:w="5023" w:type="dxa"/>
          </w:tcPr>
          <w:p w:rsidR="00595A4E" w:rsidRPr="00691FF2" w:rsidRDefault="00595A4E" w:rsidP="00595A4E">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Керівник учасника: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53"/>
          <w:jc w:val="center"/>
        </w:trPr>
        <w:tc>
          <w:tcPr>
            <w:tcW w:w="0" w:type="auto"/>
            <w:vMerge/>
            <w:vAlign w:val="center"/>
          </w:tcPr>
          <w:p w:rsidR="00595A4E" w:rsidRPr="00691FF2" w:rsidRDefault="00595A4E" w:rsidP="00595A4E">
            <w:pPr>
              <w:spacing w:after="0" w:line="240" w:lineRule="auto"/>
              <w:ind w:firstLine="567"/>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Посада</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63"/>
          <w:jc w:val="center"/>
        </w:trPr>
        <w:tc>
          <w:tcPr>
            <w:tcW w:w="0" w:type="auto"/>
            <w:vMerge/>
            <w:vAlign w:val="center"/>
          </w:tcPr>
          <w:p w:rsidR="00595A4E" w:rsidRPr="00691FF2" w:rsidRDefault="00595A4E" w:rsidP="00595A4E">
            <w:pPr>
              <w:spacing w:after="0" w:line="240" w:lineRule="auto"/>
              <w:ind w:firstLine="567"/>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ПІП повністю</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r w:rsidR="00595A4E" w:rsidRPr="00691FF2" w:rsidTr="00595A4E">
        <w:trPr>
          <w:trHeight w:val="264"/>
          <w:jc w:val="center"/>
        </w:trPr>
        <w:tc>
          <w:tcPr>
            <w:tcW w:w="0" w:type="auto"/>
            <w:vMerge/>
            <w:vAlign w:val="center"/>
          </w:tcPr>
          <w:p w:rsidR="00595A4E" w:rsidRPr="00691FF2" w:rsidRDefault="00595A4E" w:rsidP="00595A4E">
            <w:pPr>
              <w:spacing w:after="0" w:line="240" w:lineRule="auto"/>
              <w:ind w:firstLine="567"/>
              <w:rPr>
                <w:rFonts w:ascii="Times New Roman" w:eastAsia="Times New Roman" w:hAnsi="Times New Roman" w:cs="Calibri"/>
              </w:rPr>
            </w:pPr>
          </w:p>
        </w:tc>
        <w:tc>
          <w:tcPr>
            <w:tcW w:w="5023" w:type="dxa"/>
          </w:tcPr>
          <w:p w:rsidR="00595A4E" w:rsidRPr="00691FF2" w:rsidRDefault="00595A4E" w:rsidP="00595A4E">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Робочий телефон</w:t>
            </w:r>
          </w:p>
        </w:tc>
        <w:tc>
          <w:tcPr>
            <w:tcW w:w="4034" w:type="dxa"/>
          </w:tcPr>
          <w:p w:rsidR="00595A4E" w:rsidRPr="00691FF2" w:rsidRDefault="00595A4E" w:rsidP="00595A4E">
            <w:pPr>
              <w:spacing w:after="0" w:line="240" w:lineRule="auto"/>
              <w:ind w:firstLine="567"/>
              <w:jc w:val="both"/>
              <w:rPr>
                <w:rFonts w:ascii="Times New Roman" w:eastAsia="Times New Roman" w:hAnsi="Times New Roman" w:cs="Calibri"/>
              </w:rPr>
            </w:pPr>
          </w:p>
        </w:tc>
      </w:tr>
    </w:tbl>
    <w:p w:rsidR="00595A4E" w:rsidRPr="00691FF2" w:rsidRDefault="00595A4E" w:rsidP="00595A4E">
      <w:pPr>
        <w:spacing w:after="0" w:line="240" w:lineRule="auto"/>
        <w:ind w:firstLine="567"/>
        <w:jc w:val="both"/>
        <w:rPr>
          <w:rFonts w:eastAsia="Times New Roman"/>
        </w:rPr>
      </w:pPr>
    </w:p>
    <w:p w:rsidR="00595A4E" w:rsidRPr="00691FF2" w:rsidRDefault="00595A4E" w:rsidP="00595A4E">
      <w:pPr>
        <w:spacing w:line="240" w:lineRule="auto"/>
        <w:ind w:firstLine="567"/>
        <w:rPr>
          <w:rFonts w:ascii="Calibri" w:eastAsia="Times New Roman" w:hAnsi="Calibri" w:cs="Calibri"/>
        </w:rPr>
      </w:pPr>
    </w:p>
    <w:p w:rsidR="00595A4E" w:rsidRPr="00691FF2" w:rsidRDefault="00595A4E" w:rsidP="00595A4E">
      <w:pPr>
        <w:spacing w:line="240" w:lineRule="auto"/>
        <w:ind w:firstLine="567"/>
        <w:rPr>
          <w:rFonts w:ascii="Times New Roman" w:eastAsia="Times New Roman" w:hAnsi="Times New Roman" w:cs="Times New Roman"/>
        </w:rPr>
      </w:pPr>
    </w:p>
    <w:p w:rsidR="00595A4E" w:rsidRPr="00691FF2" w:rsidRDefault="00595A4E" w:rsidP="00595A4E">
      <w:pPr>
        <w:spacing w:line="240" w:lineRule="auto"/>
        <w:ind w:firstLine="567"/>
        <w:rPr>
          <w:rFonts w:ascii="Times New Roman" w:eastAsia="Times New Roman" w:hAnsi="Times New Roman" w:cs="Times New Roman"/>
          <w:b/>
          <w:lang w:val="uk-UA"/>
        </w:rPr>
      </w:pPr>
      <w:r w:rsidRPr="00691FF2">
        <w:rPr>
          <w:rFonts w:ascii="Times New Roman" w:eastAsia="Times New Roman" w:hAnsi="Times New Roman" w:cs="Times New Roman"/>
          <w:b/>
        </w:rPr>
        <w:t>Підпис уповноваженої особи Учасника   ________________</w:t>
      </w:r>
    </w:p>
    <w:p w:rsidR="00595A4E" w:rsidRPr="00691FF2" w:rsidRDefault="00595A4E" w:rsidP="00595A4E">
      <w:pPr>
        <w:tabs>
          <w:tab w:val="left" w:pos="7260"/>
        </w:tabs>
        <w:spacing w:line="240" w:lineRule="auto"/>
        <w:ind w:firstLine="567"/>
        <w:jc w:val="right"/>
        <w:rPr>
          <w:rFonts w:ascii="Times New Roman" w:eastAsia="Times New Roman" w:hAnsi="Times New Roman" w:cs="Times New Roman"/>
          <w:b/>
          <w:lang w:val="uk-UA"/>
        </w:rPr>
      </w:pPr>
    </w:p>
    <w:p w:rsidR="00595A4E" w:rsidRPr="00691FF2" w:rsidRDefault="00595A4E" w:rsidP="00595A4E">
      <w:pPr>
        <w:tabs>
          <w:tab w:val="left" w:pos="7260"/>
        </w:tabs>
        <w:spacing w:line="240" w:lineRule="auto"/>
        <w:ind w:firstLine="567"/>
        <w:jc w:val="right"/>
        <w:rPr>
          <w:rFonts w:ascii="Times New Roman" w:eastAsia="Times New Roman" w:hAnsi="Times New Roman" w:cs="Times New Roman"/>
          <w:b/>
          <w:lang w:val="uk-UA"/>
        </w:rPr>
      </w:pPr>
    </w:p>
    <w:p w:rsidR="00595A4E" w:rsidRDefault="00595A4E" w:rsidP="00595A4E">
      <w:pPr>
        <w:tabs>
          <w:tab w:val="left" w:pos="7260"/>
        </w:tabs>
        <w:spacing w:line="240" w:lineRule="auto"/>
        <w:ind w:firstLine="567"/>
        <w:jc w:val="right"/>
        <w:rPr>
          <w:rFonts w:ascii="Times New Roman" w:eastAsia="Times New Roman" w:hAnsi="Times New Roman" w:cs="Times New Roman"/>
          <w:b/>
          <w:lang w:val="uk-UA"/>
        </w:rPr>
      </w:pPr>
    </w:p>
    <w:p w:rsidR="00EA7E8C" w:rsidRDefault="00EA7E8C" w:rsidP="00595A4E">
      <w:pPr>
        <w:tabs>
          <w:tab w:val="left" w:pos="7260"/>
        </w:tabs>
        <w:spacing w:line="240" w:lineRule="auto"/>
        <w:ind w:firstLine="567"/>
        <w:jc w:val="right"/>
        <w:rPr>
          <w:rFonts w:ascii="Times New Roman" w:eastAsia="Times New Roman" w:hAnsi="Times New Roman" w:cs="Times New Roman"/>
          <w:b/>
          <w:lang w:val="uk-UA"/>
        </w:rPr>
      </w:pPr>
    </w:p>
    <w:p w:rsidR="00EA7E8C" w:rsidRDefault="00EA7E8C" w:rsidP="00595A4E">
      <w:pPr>
        <w:tabs>
          <w:tab w:val="left" w:pos="7260"/>
        </w:tabs>
        <w:spacing w:line="240" w:lineRule="auto"/>
        <w:ind w:firstLine="567"/>
        <w:jc w:val="right"/>
        <w:rPr>
          <w:rFonts w:ascii="Times New Roman" w:eastAsia="Times New Roman" w:hAnsi="Times New Roman" w:cs="Times New Roman"/>
          <w:b/>
          <w:lang w:val="uk-UA"/>
        </w:rPr>
      </w:pPr>
    </w:p>
    <w:p w:rsidR="00731C3A" w:rsidRPr="00691FF2" w:rsidRDefault="00731C3A" w:rsidP="00595A4E">
      <w:pPr>
        <w:tabs>
          <w:tab w:val="left" w:pos="7260"/>
        </w:tabs>
        <w:spacing w:line="240" w:lineRule="auto"/>
        <w:ind w:firstLine="567"/>
        <w:jc w:val="right"/>
        <w:rPr>
          <w:rFonts w:ascii="Times New Roman" w:eastAsia="Times New Roman" w:hAnsi="Times New Roman" w:cs="Times New Roman"/>
          <w:b/>
          <w:lang w:val="uk-UA"/>
        </w:rPr>
      </w:pPr>
    </w:p>
    <w:p w:rsidR="00595A4E" w:rsidRPr="00691FF2" w:rsidRDefault="00595A4E" w:rsidP="001338DC">
      <w:pPr>
        <w:tabs>
          <w:tab w:val="left" w:pos="7260"/>
        </w:tabs>
        <w:spacing w:line="240" w:lineRule="auto"/>
        <w:rPr>
          <w:rFonts w:ascii="Times New Roman" w:eastAsia="Times New Roman" w:hAnsi="Times New Roman" w:cs="Times New Roman"/>
          <w:b/>
          <w:lang w:val="uk-UA"/>
        </w:rPr>
      </w:pPr>
    </w:p>
    <w:p w:rsidR="00595A4E" w:rsidRPr="00691FF2" w:rsidRDefault="00595A4E" w:rsidP="00595A4E">
      <w:pPr>
        <w:tabs>
          <w:tab w:val="left" w:pos="7260"/>
        </w:tabs>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lastRenderedPageBreak/>
        <w:t>Додаток 8</w:t>
      </w:r>
      <w:bookmarkStart w:id="44" w:name="113"/>
      <w:bookmarkEnd w:id="44"/>
    </w:p>
    <w:p w:rsidR="00CB0AF7" w:rsidRPr="00CB0AF7" w:rsidRDefault="00CB0AF7" w:rsidP="00CB0AF7">
      <w:pPr>
        <w:spacing w:after="0" w:line="240" w:lineRule="auto"/>
        <w:jc w:val="center"/>
        <w:rPr>
          <w:rFonts w:ascii="Times New Roman" w:eastAsia="Arial" w:hAnsi="Times New Roman" w:cs="Times New Roman"/>
          <w:b/>
          <w:lang w:val="uk-UA" w:eastAsia="ru-RU"/>
        </w:rPr>
      </w:pPr>
      <w:r w:rsidRPr="00CB0AF7">
        <w:rPr>
          <w:rFonts w:ascii="Times New Roman" w:eastAsia="Arial" w:hAnsi="Times New Roman" w:cs="Times New Roman"/>
          <w:b/>
          <w:lang w:val="uk-UA" w:eastAsia="ru-RU"/>
        </w:rPr>
        <w:t>ПРОЄКТ ДОГОВОРУ</w:t>
      </w:r>
    </w:p>
    <w:p w:rsidR="00CB0AF7" w:rsidRPr="00CB0AF7" w:rsidRDefault="00CB0AF7" w:rsidP="00CB0AF7">
      <w:pPr>
        <w:spacing w:after="0" w:line="240" w:lineRule="auto"/>
        <w:jc w:val="center"/>
        <w:rPr>
          <w:rFonts w:ascii="Times New Roman" w:eastAsia="Times New Roman" w:hAnsi="Times New Roman" w:cs="Times New Roman"/>
          <w:b/>
          <w:bCs/>
          <w:color w:val="000000"/>
          <w:lang w:val="uk-UA" w:eastAsia="ru-RU"/>
        </w:rPr>
      </w:pPr>
      <w:r w:rsidRPr="00CB0AF7">
        <w:rPr>
          <w:rFonts w:ascii="Times New Roman" w:eastAsia="Times New Roman" w:hAnsi="Times New Roman" w:cs="Times New Roman"/>
          <w:b/>
          <w:bCs/>
          <w:color w:val="000000"/>
          <w:lang w:val="uk-UA" w:eastAsia="ru-RU"/>
        </w:rPr>
        <w:t>ДОГОВІР № _____</w:t>
      </w:r>
    </w:p>
    <w:p w:rsidR="00CB0AF7" w:rsidRPr="00CB0AF7" w:rsidRDefault="00CB0AF7" w:rsidP="00CB0AF7">
      <w:pPr>
        <w:spacing w:after="0" w:line="240" w:lineRule="auto"/>
        <w:contextualSpacing/>
        <w:rPr>
          <w:rFonts w:ascii="Times New Roman" w:eastAsia="Times New Roman" w:hAnsi="Times New Roman" w:cs="Times New Roman"/>
          <w:color w:val="000000"/>
          <w:lang w:val="uk-UA" w:eastAsia="ru-RU"/>
        </w:rPr>
      </w:pPr>
    </w:p>
    <w:p w:rsidR="00CB0AF7" w:rsidRPr="00CB0AF7" w:rsidRDefault="00CB0AF7" w:rsidP="00CB0AF7">
      <w:pPr>
        <w:spacing w:after="0" w:line="240" w:lineRule="auto"/>
        <w:ind w:left="-142" w:firstLine="142"/>
        <w:contextualSpacing/>
        <w:jc w:val="both"/>
        <w:rPr>
          <w:rFonts w:ascii="Times New Roman" w:eastAsia="Times New Roman" w:hAnsi="Times New Roman" w:cs="Times New Roman"/>
          <w:b/>
          <w:color w:val="000000"/>
          <w:lang w:val="uk-UA" w:eastAsia="ru-RU"/>
        </w:rPr>
      </w:pPr>
      <w:r w:rsidRPr="00CB0AF7">
        <w:rPr>
          <w:rFonts w:ascii="Times New Roman" w:eastAsia="Times New Roman" w:hAnsi="Times New Roman" w:cs="Times New Roman"/>
          <w:b/>
          <w:color w:val="000000"/>
          <w:lang w:val="uk-UA" w:eastAsia="ru-RU"/>
        </w:rPr>
        <w:t>м. Лозова</w:t>
      </w:r>
      <w:r w:rsidRPr="00CB0AF7">
        <w:rPr>
          <w:rFonts w:ascii="Times New Roman" w:eastAsia="Times New Roman" w:hAnsi="Times New Roman" w:cs="Times New Roman"/>
          <w:b/>
          <w:color w:val="000000"/>
          <w:lang w:val="uk-UA" w:eastAsia="ru-RU"/>
        </w:rPr>
        <w:tab/>
      </w:r>
      <w:r w:rsidRPr="00CB0AF7">
        <w:rPr>
          <w:rFonts w:ascii="Times New Roman" w:eastAsia="Times New Roman" w:hAnsi="Times New Roman" w:cs="Times New Roman"/>
          <w:b/>
          <w:color w:val="000000"/>
          <w:lang w:val="uk-UA" w:eastAsia="ru-RU"/>
        </w:rPr>
        <w:tab/>
      </w:r>
      <w:r w:rsidRPr="00CB0AF7">
        <w:rPr>
          <w:rFonts w:ascii="Times New Roman" w:eastAsia="Times New Roman" w:hAnsi="Times New Roman" w:cs="Times New Roman"/>
          <w:b/>
          <w:color w:val="000000"/>
          <w:lang w:val="uk-UA" w:eastAsia="ru-RU"/>
        </w:rPr>
        <w:tab/>
      </w:r>
      <w:r w:rsidRPr="00CB0AF7">
        <w:rPr>
          <w:rFonts w:ascii="Times New Roman" w:eastAsia="Times New Roman" w:hAnsi="Times New Roman" w:cs="Times New Roman"/>
          <w:b/>
          <w:color w:val="000000"/>
          <w:lang w:val="uk-UA" w:eastAsia="ru-RU"/>
        </w:rPr>
        <w:tab/>
      </w:r>
      <w:r w:rsidRPr="00CB0AF7">
        <w:rPr>
          <w:rFonts w:ascii="Times New Roman" w:eastAsia="Times New Roman" w:hAnsi="Times New Roman" w:cs="Times New Roman"/>
          <w:b/>
          <w:color w:val="000000"/>
          <w:lang w:val="uk-UA" w:eastAsia="ru-RU"/>
        </w:rPr>
        <w:tab/>
      </w:r>
      <w:r w:rsidRPr="00CB0AF7">
        <w:rPr>
          <w:rFonts w:ascii="Times New Roman" w:eastAsia="Times New Roman" w:hAnsi="Times New Roman" w:cs="Times New Roman"/>
          <w:b/>
          <w:color w:val="000000"/>
          <w:lang w:val="uk-UA" w:eastAsia="ru-RU"/>
        </w:rPr>
        <w:tab/>
      </w:r>
      <w:r w:rsidRPr="00CB0AF7">
        <w:rPr>
          <w:rFonts w:ascii="Times New Roman" w:eastAsia="Times New Roman" w:hAnsi="Times New Roman" w:cs="Times New Roman"/>
          <w:b/>
          <w:color w:val="000000"/>
          <w:lang w:val="uk-UA" w:eastAsia="ru-RU"/>
        </w:rPr>
        <w:tab/>
        <w:t xml:space="preserve">                    </w:t>
      </w:r>
      <w:r>
        <w:rPr>
          <w:rFonts w:ascii="Times New Roman" w:eastAsia="Times New Roman" w:hAnsi="Times New Roman" w:cs="Times New Roman"/>
          <w:b/>
          <w:color w:val="000000"/>
          <w:lang w:val="uk-UA" w:eastAsia="ru-RU"/>
        </w:rPr>
        <w:t xml:space="preserve">             «___» ________ 2023</w:t>
      </w:r>
      <w:r w:rsidRPr="00CB0AF7">
        <w:rPr>
          <w:rFonts w:ascii="Times New Roman" w:eastAsia="Times New Roman" w:hAnsi="Times New Roman" w:cs="Times New Roman"/>
          <w:b/>
          <w:color w:val="000000"/>
          <w:lang w:val="uk-UA" w:eastAsia="ru-RU"/>
        </w:rPr>
        <w:t xml:space="preserve"> року</w:t>
      </w:r>
    </w:p>
    <w:p w:rsidR="00CB0AF7" w:rsidRPr="00CB0AF7" w:rsidRDefault="00CB0AF7" w:rsidP="00CB0AF7">
      <w:pPr>
        <w:spacing w:after="0" w:line="240" w:lineRule="auto"/>
        <w:contextualSpacing/>
        <w:jc w:val="both"/>
        <w:rPr>
          <w:rFonts w:ascii="Times New Roman" w:eastAsia="Times New Roman" w:hAnsi="Times New Roman" w:cs="Times New Roman"/>
          <w:color w:val="000000"/>
          <w:lang w:val="uk-UA" w:eastAsia="ru-RU"/>
        </w:rPr>
      </w:pPr>
    </w:p>
    <w:p w:rsidR="00CB0AF7" w:rsidRPr="00CB0AF7" w:rsidRDefault="00CB0AF7" w:rsidP="00CB0AF7">
      <w:pPr>
        <w:widowControl w:val="0"/>
        <w:spacing w:after="0" w:line="240" w:lineRule="auto"/>
        <w:ind w:firstLine="480"/>
        <w:jc w:val="both"/>
        <w:rPr>
          <w:rFonts w:ascii="Times New Roman" w:eastAsia="Cambria" w:hAnsi="Times New Roman" w:cs="Times New Roman"/>
          <w:color w:val="000000"/>
          <w:lang w:val="uk-UA"/>
        </w:rPr>
      </w:pPr>
      <w:bookmarkStart w:id="45" w:name="_Hlk496081485"/>
      <w:bookmarkStart w:id="46" w:name="_Hlk496171576"/>
      <w:r w:rsidRPr="00CB0AF7">
        <w:rPr>
          <w:rFonts w:ascii="Times New Roman" w:eastAsia="Cambria" w:hAnsi="Times New Roman" w:cs="Times New Roman"/>
          <w:b/>
          <w:color w:val="000000"/>
          <w:lang w:val="uk-UA"/>
        </w:rPr>
        <w:t>Управління освіти, молоді та спорту Лозівської міської ради Харківської області</w:t>
      </w:r>
      <w:r w:rsidRPr="00CB0AF7">
        <w:rPr>
          <w:rFonts w:ascii="Times New Roman" w:eastAsia="Cambria" w:hAnsi="Times New Roman" w:cs="Times New Roman"/>
          <w:color w:val="000000"/>
          <w:lang w:val="uk-UA"/>
        </w:rPr>
        <w:t xml:space="preserve">, в особі начальника Урванцевої Вікторії Миколаївни, що діє на підставі Положення, </w:t>
      </w:r>
      <w:r w:rsidRPr="00CB0AF7">
        <w:rPr>
          <w:rFonts w:ascii="Times New Roman" w:eastAsia="Cambria" w:hAnsi="Times New Roman" w:cs="Times New Roman"/>
          <w:i/>
          <w:iCs/>
          <w:color w:val="000000"/>
          <w:lang w:val="uk-UA" w:eastAsia="uk-UA"/>
        </w:rPr>
        <w:t>(далі</w:t>
      </w:r>
      <w:r w:rsidRPr="00CB0AF7">
        <w:rPr>
          <w:rFonts w:ascii="Times New Roman" w:eastAsia="Cambria" w:hAnsi="Times New Roman" w:cs="Times New Roman"/>
          <w:color w:val="000000"/>
          <w:lang w:val="uk-UA"/>
        </w:rPr>
        <w:t xml:space="preserve"> — Замовник), з однієї сторони та</w:t>
      </w:r>
      <w:r w:rsidRPr="00CB0AF7">
        <w:rPr>
          <w:rFonts w:ascii="Times New Roman" w:eastAsia="Cambria" w:hAnsi="Times New Roman" w:cs="Times New Roman"/>
          <w:b/>
          <w:color w:val="000000"/>
          <w:lang w:val="uk-UA"/>
        </w:rPr>
        <w:t xml:space="preserve"> ____________________________________________________</w:t>
      </w:r>
      <w:r w:rsidRPr="00CB0AF7">
        <w:rPr>
          <w:rFonts w:ascii="Times New Roman" w:eastAsia="Cambria" w:hAnsi="Times New Roman" w:cs="Times New Roman"/>
          <w:color w:val="000000"/>
          <w:lang w:val="uk-UA"/>
        </w:rPr>
        <w:t xml:space="preserve">, в особі ______________________________, який діє на підставі ___________________________, </w:t>
      </w:r>
      <w:r w:rsidRPr="00CB0AF7">
        <w:rPr>
          <w:rFonts w:ascii="Times New Roman" w:eastAsia="Cambria" w:hAnsi="Times New Roman" w:cs="Times New Roman"/>
          <w:i/>
          <w:iCs/>
          <w:color w:val="000000"/>
          <w:lang w:val="uk-UA" w:eastAsia="uk-UA"/>
        </w:rPr>
        <w:t>(далі</w:t>
      </w:r>
      <w:r w:rsidRPr="00CB0AF7">
        <w:rPr>
          <w:rFonts w:ascii="Times New Roman" w:eastAsia="Cambria" w:hAnsi="Times New Roman" w:cs="Times New Roman"/>
          <w:color w:val="000000"/>
          <w:lang w:val="uk-UA"/>
        </w:rPr>
        <w:t xml:space="preserve"> — Постачальник), з другої сторони, разом — Сторони, кожна окремо — Сторона, уклали цей договір (далі — Договір) про таке.</w:t>
      </w:r>
    </w:p>
    <w:p w:rsidR="00CB0AF7" w:rsidRPr="00CB0AF7" w:rsidRDefault="00CB0AF7" w:rsidP="00CB0AF7">
      <w:pPr>
        <w:spacing w:after="0" w:line="240" w:lineRule="auto"/>
        <w:ind w:left="-142" w:firstLine="142"/>
        <w:contextualSpacing/>
        <w:jc w:val="both"/>
        <w:rPr>
          <w:rFonts w:ascii="Times New Roman" w:eastAsia="Times New Roman" w:hAnsi="Times New Roman" w:cs="Times New Roman"/>
          <w:bCs/>
          <w:color w:val="000000"/>
          <w:lang w:val="uk-UA" w:eastAsia="ru-RU"/>
        </w:rPr>
      </w:pPr>
    </w:p>
    <w:bookmarkEnd w:id="45"/>
    <w:bookmarkEnd w:id="46"/>
    <w:p w:rsidR="00CB0AF7" w:rsidRPr="00CB0AF7" w:rsidRDefault="00CB0AF7" w:rsidP="00CB0AF7">
      <w:pPr>
        <w:numPr>
          <w:ilvl w:val="0"/>
          <w:numId w:val="15"/>
        </w:numPr>
        <w:spacing w:after="0" w:line="240" w:lineRule="auto"/>
        <w:ind w:left="-142" w:firstLine="142"/>
        <w:jc w:val="center"/>
        <w:textAlignment w:val="baseline"/>
        <w:rPr>
          <w:rFonts w:ascii="Times New Roman" w:eastAsia="Times New Roman" w:hAnsi="Times New Roman" w:cs="Times New Roman"/>
          <w:b/>
          <w:bCs/>
          <w:color w:val="000000"/>
          <w:lang w:val="uk-UA" w:eastAsia="ru-RU"/>
        </w:rPr>
      </w:pPr>
      <w:r w:rsidRPr="00CB0AF7">
        <w:rPr>
          <w:rFonts w:ascii="Times New Roman" w:eastAsia="Times New Roman" w:hAnsi="Times New Roman" w:cs="Times New Roman"/>
          <w:b/>
          <w:bCs/>
          <w:color w:val="000000"/>
          <w:lang w:val="uk-UA" w:eastAsia="ru-RU"/>
        </w:rPr>
        <w:t>ПРЕДМЕТ ДОГОВОРУ</w:t>
      </w:r>
    </w:p>
    <w:p w:rsidR="00CB0AF7" w:rsidRPr="00CB0AF7" w:rsidRDefault="00CB0AF7" w:rsidP="00CB0AF7">
      <w:pPr>
        <w:widowControl w:val="0"/>
        <w:numPr>
          <w:ilvl w:val="1"/>
          <w:numId w:val="15"/>
        </w:numPr>
        <w:spacing w:after="0" w:line="0" w:lineRule="atLeast"/>
        <w:ind w:left="0" w:firstLine="0"/>
        <w:contextualSpacing/>
        <w:jc w:val="both"/>
        <w:rPr>
          <w:rFonts w:ascii="Times New Roman" w:eastAsia="Times New Roman" w:hAnsi="Times New Roman" w:cs="Times New Roman"/>
          <w:b/>
          <w:bCs/>
          <w:color w:val="000000"/>
          <w:lang w:val="uk-UA" w:eastAsia="ru-RU"/>
        </w:rPr>
      </w:pPr>
      <w:r w:rsidRPr="00CB0AF7">
        <w:rPr>
          <w:rFonts w:ascii="Times New Roman" w:eastAsia="Times New Roman" w:hAnsi="Times New Roman" w:cs="Times New Roman"/>
          <w:color w:val="000000"/>
          <w:lang w:val="uk-UA" w:eastAsia="ru-RU"/>
        </w:rPr>
        <w:t xml:space="preserve">Постачальник зобов’язується поставити </w:t>
      </w:r>
      <w:r w:rsidRPr="00CB0AF7">
        <w:rPr>
          <w:rFonts w:ascii="Times New Roman" w:eastAsia="Cambria" w:hAnsi="Times New Roman" w:cs="Times New Roman"/>
          <w:bCs/>
          <w:color w:val="000000"/>
          <w:lang w:val="uk-UA" w:eastAsia="uk-UA"/>
        </w:rPr>
        <w:t>Замовнику</w:t>
      </w:r>
      <w:r w:rsidRPr="00CB0AF7">
        <w:rPr>
          <w:rFonts w:ascii="Times New Roman" w:eastAsia="Cambria" w:hAnsi="Times New Roman" w:cs="Times New Roman"/>
          <w:b/>
          <w:bCs/>
          <w:color w:val="000000"/>
          <w:lang w:val="uk-UA" w:eastAsia="uk-UA"/>
        </w:rPr>
        <w:t xml:space="preserve"> </w:t>
      </w:r>
      <w:r w:rsidRPr="00CB0AF7">
        <w:rPr>
          <w:rFonts w:ascii="Times New Roman" w:eastAsia="Arial" w:hAnsi="Times New Roman" w:cs="Times New Roman"/>
          <w:color w:val="000000"/>
          <w:lang w:val="uk-UA" w:eastAsia="ru-RU"/>
        </w:rPr>
        <w:t>товар, ви</w:t>
      </w:r>
      <w:r w:rsidRPr="00CB0AF7">
        <w:rPr>
          <w:rFonts w:ascii="Times New Roman" w:eastAsia="Arial" w:hAnsi="Times New Roman" w:cs="Times New Roman"/>
          <w:color w:val="000000"/>
          <w:lang w:val="uk-UA" w:eastAsia="ru-RU"/>
        </w:rPr>
        <w:softHyphen/>
        <w:t xml:space="preserve">значений </w:t>
      </w:r>
      <w:r w:rsidRPr="00CB0AF7">
        <w:rPr>
          <w:rFonts w:ascii="Times New Roman" w:eastAsia="Cambria" w:hAnsi="Times New Roman" w:cs="Times New Roman"/>
          <w:bCs/>
          <w:color w:val="000000"/>
          <w:lang w:val="uk-UA" w:eastAsia="uk-UA"/>
        </w:rPr>
        <w:t>згідно з</w:t>
      </w:r>
      <w:r w:rsidRPr="00CB0AF7">
        <w:rPr>
          <w:rFonts w:ascii="Times New Roman" w:eastAsia="Cambria" w:hAnsi="Times New Roman" w:cs="Times New Roman"/>
          <w:b/>
          <w:bCs/>
          <w:color w:val="000000"/>
          <w:lang w:val="uk-UA" w:eastAsia="uk-UA"/>
        </w:rPr>
        <w:t xml:space="preserve"> </w:t>
      </w:r>
      <w:r w:rsidRPr="00CB0AF7">
        <w:rPr>
          <w:rFonts w:ascii="Times New Roman" w:eastAsia="Cambria" w:hAnsi="Times New Roman" w:cs="Times New Roman"/>
          <w:bCs/>
          <w:color w:val="000000"/>
          <w:lang w:val="uk-UA" w:eastAsia="uk-UA"/>
        </w:rPr>
        <w:t>кодом</w:t>
      </w:r>
      <w:r w:rsidRPr="00CB0AF7">
        <w:rPr>
          <w:rFonts w:ascii="Times New Roman" w:eastAsia="Times New Roman" w:hAnsi="Times New Roman" w:cs="Times New Roman"/>
          <w:b/>
          <w:color w:val="000000"/>
          <w:lang w:val="uk-UA" w:eastAsia="ru-RU"/>
        </w:rPr>
        <w:t xml:space="preserve"> </w:t>
      </w:r>
      <w:r w:rsidR="00D74612" w:rsidRPr="00D74612">
        <w:rPr>
          <w:rFonts w:ascii="Times New Roman" w:eastAsia="Courier New" w:hAnsi="Times New Roman" w:cs="Times New Roman"/>
          <w:b/>
          <w:bCs/>
          <w:color w:val="000000"/>
          <w:lang w:val="uk-UA" w:eastAsia="ru-RU"/>
        </w:rPr>
        <w:t>ДК 021:2015: 44810000-1 - Фарби (ДК 021:2015: 44812100-6 - Емалі та глазурі (емаль алкідна ПФ-266 жовто-коричнева -2,8 кг, емаль алкідна ПФ-266 червоно-коричнева -2,8 кг, емаль алкідна ПФ-115П біла глянсова-2,8 кг, емаль алкідна ПФ-115П блакитна -2,8 кг, емаль алкідна ПФ-115П світло-зелена-2,8 кг, емаль алкідна ПФ-115П жовта -2,8 кг, емаль алкідна ПФ-115П сіра -2,8 кг), ДК 021:2015: 44812220-3 - Водні фарби (фарба латексна акрилова для внутрішніх робіт -14 кг))</w:t>
      </w:r>
      <w:r w:rsidRPr="00CB0AF7">
        <w:rPr>
          <w:rFonts w:ascii="Times New Roman" w:eastAsia="Courier New" w:hAnsi="Times New Roman" w:cs="Times New Roman"/>
          <w:color w:val="000000"/>
          <w:lang w:val="uk-UA" w:eastAsia="ru-RU"/>
        </w:rPr>
        <w:t xml:space="preserve"> </w:t>
      </w:r>
      <w:r w:rsidRPr="00CB0AF7">
        <w:rPr>
          <w:rFonts w:ascii="Times New Roman" w:eastAsia="Times New Roman" w:hAnsi="Times New Roman" w:cs="Times New Roman"/>
          <w:color w:val="000000"/>
          <w:lang w:val="uk-UA" w:eastAsia="ru-RU"/>
        </w:rPr>
        <w:t xml:space="preserve">(надалі </w:t>
      </w:r>
      <w:r w:rsidRPr="00CB0AF7">
        <w:rPr>
          <w:rFonts w:ascii="Times New Roman" w:eastAsia="Times New Roman" w:hAnsi="Times New Roman" w:cs="Times New Roman"/>
          <w:bCs/>
          <w:color w:val="000000"/>
          <w:lang w:val="uk-UA" w:eastAsia="ru-RU"/>
        </w:rPr>
        <w:t>– Товар</w:t>
      </w:r>
      <w:r w:rsidRPr="00CB0AF7">
        <w:rPr>
          <w:rFonts w:ascii="Times New Roman" w:eastAsia="Times New Roman" w:hAnsi="Times New Roman" w:cs="Times New Roman"/>
          <w:color w:val="000000"/>
          <w:lang w:val="uk-UA" w:eastAsia="ru-RU"/>
        </w:rPr>
        <w:t>), а Замовник зобов'язується прийняти Товар та оплатити його в порядку та на умовах, визначених цим Договором.</w:t>
      </w:r>
    </w:p>
    <w:p w:rsidR="00CB0AF7" w:rsidRPr="00CB0AF7" w:rsidRDefault="00CB0AF7" w:rsidP="007403FA">
      <w:pPr>
        <w:numPr>
          <w:ilvl w:val="1"/>
          <w:numId w:val="15"/>
        </w:numPr>
        <w:spacing w:after="0" w:line="240" w:lineRule="auto"/>
        <w:ind w:left="0" w:firstLine="0"/>
        <w:contextualSpacing/>
        <w:jc w:val="both"/>
        <w:textAlignment w:val="baseline"/>
        <w:rPr>
          <w:rFonts w:ascii="Times New Roman" w:eastAsia="Times New Roman" w:hAnsi="Times New Roman" w:cs="Times New Roman"/>
          <w:color w:val="000000"/>
          <w:lang w:val="uk-UA" w:eastAsia="ru-RU"/>
        </w:rPr>
      </w:pPr>
      <w:r w:rsidRPr="00CB0AF7">
        <w:rPr>
          <w:rFonts w:ascii="Times New Roman" w:eastAsia="Calibri" w:hAnsi="Times New Roman" w:cs="Times New Roman"/>
          <w:color w:val="000000"/>
          <w:lang w:val="uk-UA" w:eastAsia="ru-RU"/>
        </w:rPr>
        <w:t xml:space="preserve">Кількість товарів: </w:t>
      </w:r>
      <w:r w:rsidR="00E15179" w:rsidRPr="00E15179">
        <w:rPr>
          <w:rFonts w:ascii="Times New Roman" w:eastAsia="Times New Roman" w:hAnsi="Times New Roman" w:cs="Times New Roman"/>
          <w:lang w:val="uk-UA"/>
        </w:rPr>
        <w:t>Емаль алкідна ПФ-266 жовто-коричнева -2,8 кг – 168 шт, емаль алкідна ПФ-266 червоно-коричнева -2,8 кг – 155 шт, емаль алкідна ПФ-115П біла глянсова-2,8 кг – 231 шт, емаль алкідна ПФ-115П блакитна -2,8 кг – 205 шт, емаль алкідна ПФ-115П світло-зелена-2,8 кг – 214 шт, емаль алкідна ПФ-115П жовта -2,8 кг – 201 шт, емаль алкідна ПФ-115П сіра -2,8 кг – 204 шт, фарба латексна акрилова для внутрішніх робіт -14 кг – 163 шт</w:t>
      </w:r>
      <w:r w:rsidRPr="00CB0AF7">
        <w:rPr>
          <w:rFonts w:ascii="Times New Roman" w:eastAsia="Calibri" w:hAnsi="Times New Roman" w:cs="Times New Roman"/>
          <w:color w:val="000000"/>
          <w:lang w:val="uk-UA" w:eastAsia="ru-RU"/>
        </w:rPr>
        <w:t>.</w:t>
      </w:r>
    </w:p>
    <w:p w:rsidR="00CB0AF7" w:rsidRDefault="00CB0AF7" w:rsidP="00545FB2">
      <w:pPr>
        <w:numPr>
          <w:ilvl w:val="1"/>
          <w:numId w:val="15"/>
        </w:numPr>
        <w:spacing w:after="0" w:line="240" w:lineRule="auto"/>
        <w:ind w:left="0" w:firstLine="0"/>
        <w:contextualSpacing/>
        <w:jc w:val="both"/>
        <w:textAlignment w:val="baseline"/>
        <w:rPr>
          <w:rFonts w:ascii="Times New Roman" w:eastAsia="Times New Roman" w:hAnsi="Times New Roman" w:cs="Times New Roman"/>
          <w:color w:val="000000"/>
          <w:lang w:val="uk-UA" w:eastAsia="ru-RU"/>
        </w:rPr>
      </w:pPr>
      <w:bookmarkStart w:id="47" w:name="_Hlk496172084"/>
      <w:r w:rsidRPr="00CB0AF7">
        <w:rPr>
          <w:rFonts w:ascii="Times New Roman" w:eastAsia="Times New Roman" w:hAnsi="Times New Roman" w:cs="Times New Roman"/>
          <w:color w:val="000000"/>
          <w:lang w:val="uk-UA" w:eastAsia="ru-RU"/>
        </w:rPr>
        <w:t>Асортимент, номенклатура, загальна кількість, ціна Товару, відповідність цілям, визначеним Законом України «Про публічні закупівлі» та інша інформація щодо Товару зазначається у Специфікації (</w:t>
      </w:r>
      <w:r w:rsidRPr="00CB0AF7">
        <w:rPr>
          <w:rFonts w:ascii="Times New Roman" w:eastAsia="Times New Roman" w:hAnsi="Times New Roman" w:cs="Times New Roman"/>
          <w:bCs/>
          <w:color w:val="000000"/>
          <w:lang w:val="uk-UA" w:eastAsia="ru-RU"/>
        </w:rPr>
        <w:t xml:space="preserve">надалі – </w:t>
      </w:r>
      <w:r w:rsidRPr="00CB0AF7">
        <w:rPr>
          <w:rFonts w:ascii="Times New Roman" w:eastAsia="Times New Roman" w:hAnsi="Times New Roman" w:cs="Times New Roman"/>
          <w:b/>
          <w:bCs/>
          <w:color w:val="000000"/>
          <w:lang w:val="uk-UA" w:eastAsia="ru-RU"/>
        </w:rPr>
        <w:t>Специфікація</w:t>
      </w:r>
      <w:r w:rsidRPr="00CB0AF7">
        <w:rPr>
          <w:rFonts w:ascii="Times New Roman" w:eastAsia="Times New Roman" w:hAnsi="Times New Roman" w:cs="Times New Roman"/>
          <w:color w:val="000000"/>
          <w:lang w:val="uk-UA" w:eastAsia="ru-RU"/>
        </w:rPr>
        <w:t>), яка є невід’ємною частиною Договору та укладена за формою, визначеною Додатком № 1 до цього Договору.</w:t>
      </w:r>
    </w:p>
    <w:p w:rsidR="002B6F45" w:rsidRPr="00CB0AF7" w:rsidRDefault="002B6F45" w:rsidP="00545FB2">
      <w:pPr>
        <w:numPr>
          <w:ilvl w:val="1"/>
          <w:numId w:val="15"/>
        </w:numPr>
        <w:spacing w:after="0" w:line="240" w:lineRule="auto"/>
        <w:ind w:left="0" w:firstLine="0"/>
        <w:contextualSpacing/>
        <w:jc w:val="both"/>
        <w:textAlignment w:val="baseline"/>
        <w:rPr>
          <w:rFonts w:ascii="Times New Roman" w:eastAsia="Times New Roman" w:hAnsi="Times New Roman" w:cs="Times New Roman"/>
          <w:color w:val="000000"/>
          <w:lang w:val="uk-UA" w:eastAsia="ru-RU"/>
        </w:rPr>
      </w:pPr>
      <w:r w:rsidRPr="00364EC3">
        <w:rPr>
          <w:rFonts w:asciiTheme="majorBidi" w:eastAsia="Calibri" w:hAnsiTheme="majorBidi" w:cstheme="majorBidi"/>
          <w:snapToGrid w:val="0"/>
          <w:color w:val="000000"/>
          <w:lang w:val="uk-UA" w:eastAsia="ru-RU"/>
        </w:rPr>
        <w:t>Закупівля здійснюється керуючись Постановою</w:t>
      </w:r>
      <w:r>
        <w:rPr>
          <w:rFonts w:asciiTheme="majorBidi" w:eastAsia="Calibri" w:hAnsiTheme="majorBidi" w:cstheme="majorBidi"/>
          <w:snapToGrid w:val="0"/>
          <w:color w:val="000000"/>
          <w:lang w:val="uk-UA" w:eastAsia="ru-RU"/>
        </w:rPr>
        <w:t xml:space="preserve"> Кабінету Міністрів України від</w:t>
      </w:r>
      <w:r w:rsidRPr="00364EC3">
        <w:rPr>
          <w:rFonts w:asciiTheme="majorBidi" w:eastAsia="Calibri" w:hAnsiTheme="majorBidi" w:cstheme="majorBidi"/>
          <w:snapToGrid w:val="0"/>
          <w:color w:val="000000"/>
          <w:lang w:val="uk-UA" w:eastAsia="ru-RU"/>
        </w:rPr>
        <w:t xml:space="preserve">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4A4493">
        <w:rPr>
          <w:rFonts w:asciiTheme="majorBidi" w:eastAsia="Calibri" w:hAnsiTheme="majorBidi" w:cstheme="majorBidi"/>
          <w:snapToGrid w:val="0"/>
          <w:color w:val="000000"/>
          <w:lang w:val="uk-UA" w:eastAsia="ru-RU"/>
        </w:rPr>
        <w:t>.</w:t>
      </w:r>
    </w:p>
    <w:p w:rsidR="00CB0AF7" w:rsidRPr="00CB0AF7" w:rsidRDefault="00CB0AF7" w:rsidP="00CB0AF7">
      <w:pPr>
        <w:spacing w:after="0" w:line="240" w:lineRule="auto"/>
        <w:ind w:left="-142" w:firstLine="142"/>
        <w:contextualSpacing/>
        <w:jc w:val="both"/>
        <w:textAlignment w:val="baseline"/>
        <w:rPr>
          <w:rFonts w:ascii="Times New Roman" w:eastAsia="Times New Roman" w:hAnsi="Times New Roman" w:cs="Times New Roman"/>
          <w:color w:val="000000"/>
          <w:lang w:val="uk-UA" w:eastAsia="ru-RU"/>
        </w:rPr>
      </w:pPr>
    </w:p>
    <w:bookmarkEnd w:id="47"/>
    <w:p w:rsidR="00CB0AF7" w:rsidRPr="00CB0AF7" w:rsidRDefault="00CB0AF7" w:rsidP="00CB0AF7">
      <w:pPr>
        <w:numPr>
          <w:ilvl w:val="0"/>
          <w:numId w:val="15"/>
        </w:numPr>
        <w:spacing w:after="0" w:line="240" w:lineRule="auto"/>
        <w:ind w:left="-142" w:firstLine="142"/>
        <w:contextualSpacing/>
        <w:jc w:val="center"/>
        <w:textAlignment w:val="baseline"/>
        <w:rPr>
          <w:rFonts w:ascii="Times New Roman" w:eastAsia="Times New Roman" w:hAnsi="Times New Roman" w:cs="Times New Roman"/>
          <w:b/>
          <w:bCs/>
          <w:color w:val="000000"/>
          <w:lang w:val="uk-UA" w:eastAsia="ru-RU"/>
        </w:rPr>
      </w:pPr>
      <w:r w:rsidRPr="00CB0AF7">
        <w:rPr>
          <w:rFonts w:ascii="Times New Roman" w:eastAsia="Times New Roman" w:hAnsi="Times New Roman" w:cs="Times New Roman"/>
          <w:b/>
          <w:bCs/>
          <w:color w:val="000000"/>
          <w:lang w:val="uk-UA" w:eastAsia="ru-RU"/>
        </w:rPr>
        <w:t xml:space="preserve">УМОВИ ПОСТАВКИ </w:t>
      </w:r>
    </w:p>
    <w:p w:rsidR="00CB0AF7" w:rsidRPr="00CB0AF7" w:rsidRDefault="00CB0AF7" w:rsidP="00242A17">
      <w:pPr>
        <w:numPr>
          <w:ilvl w:val="1"/>
          <w:numId w:val="15"/>
        </w:numPr>
        <w:spacing w:after="160" w:line="0" w:lineRule="atLeast"/>
        <w:ind w:left="0" w:firstLine="0"/>
        <w:contextualSpacing/>
        <w:jc w:val="both"/>
        <w:rPr>
          <w:rFonts w:ascii="Times New Roman" w:eastAsia="Courier New" w:hAnsi="Times New Roman" w:cs="Times New Roman"/>
          <w:color w:val="000000"/>
          <w:lang w:val="uk-UA" w:eastAsia="ru-RU"/>
        </w:rPr>
      </w:pPr>
      <w:r w:rsidRPr="00CB0AF7">
        <w:rPr>
          <w:rFonts w:ascii="Times New Roman" w:eastAsia="Calibri" w:hAnsi="Times New Roman" w:cs="Times New Roman"/>
          <w:bCs/>
          <w:color w:val="000000"/>
          <w:lang w:val="uk-UA" w:eastAsia="uk-UA"/>
        </w:rPr>
        <w:t>Місце поставки:</w:t>
      </w:r>
      <w:r w:rsidRPr="00CB0AF7">
        <w:rPr>
          <w:rFonts w:ascii="Times New Roman" w:eastAsia="Calibri" w:hAnsi="Times New Roman" w:cs="Times New Roman"/>
          <w:b/>
          <w:bCs/>
          <w:color w:val="000000"/>
          <w:lang w:val="uk-UA" w:eastAsia="uk-UA"/>
        </w:rPr>
        <w:t xml:space="preserve"> </w:t>
      </w:r>
      <w:r w:rsidR="00D74612" w:rsidRPr="00D74612">
        <w:rPr>
          <w:rFonts w:ascii="Times New Roman" w:eastAsia="Times New Roman" w:hAnsi="Times New Roman" w:cs="Times New Roman"/>
          <w:bCs/>
          <w:lang w:eastAsia="ru-RU"/>
        </w:rPr>
        <w:t>64600, Україна, Харківська область, м. Лозова, Лозівський район, згідно з дислокацією закладів</w:t>
      </w:r>
      <w:r w:rsidR="00D74612" w:rsidRPr="00D74612">
        <w:rPr>
          <w:rFonts w:ascii="Times New Roman" w:eastAsia="Times New Roman" w:hAnsi="Times New Roman" w:cs="Times New Roman"/>
          <w:bCs/>
          <w:lang w:val="uk-UA" w:eastAsia="ru-RU"/>
        </w:rPr>
        <w:t xml:space="preserve"> освіти</w:t>
      </w:r>
      <w:r w:rsidRPr="00CB0AF7">
        <w:rPr>
          <w:rFonts w:ascii="Times New Roman" w:eastAsia="Times New Roman" w:hAnsi="Times New Roman" w:cs="Times New Roman"/>
          <w:color w:val="000000"/>
          <w:lang w:val="uk-UA" w:eastAsia="ru-RU"/>
        </w:rPr>
        <w:t>.</w:t>
      </w:r>
    </w:p>
    <w:p w:rsidR="00CB0AF7" w:rsidRPr="004F6226" w:rsidRDefault="00CB0AF7" w:rsidP="00867CC8">
      <w:pPr>
        <w:widowControl w:val="0"/>
        <w:numPr>
          <w:ilvl w:val="1"/>
          <w:numId w:val="15"/>
        </w:numPr>
        <w:spacing w:after="0" w:line="240" w:lineRule="auto"/>
        <w:ind w:left="-142" w:firstLine="142"/>
        <w:contextualSpacing/>
        <w:jc w:val="both"/>
        <w:rPr>
          <w:rFonts w:ascii="Times New Roman" w:eastAsia="Calibri" w:hAnsi="Times New Roman" w:cs="Times New Roman"/>
          <w:color w:val="000000"/>
          <w:lang w:val="uk-UA" w:eastAsia="ru-RU"/>
        </w:rPr>
      </w:pPr>
      <w:r w:rsidRPr="004F6226">
        <w:rPr>
          <w:rFonts w:ascii="Times New Roman" w:eastAsia="Calibri" w:hAnsi="Times New Roman" w:cs="Times New Roman"/>
          <w:bCs/>
          <w:color w:val="000000"/>
          <w:lang w:val="uk-UA" w:eastAsia="uk-UA"/>
        </w:rPr>
        <w:t>Строк поставки</w:t>
      </w:r>
      <w:r w:rsidRPr="004F6226">
        <w:rPr>
          <w:rFonts w:ascii="Times New Roman" w:eastAsia="Calibri" w:hAnsi="Times New Roman" w:cs="Times New Roman"/>
          <w:b/>
          <w:bCs/>
          <w:color w:val="000000"/>
          <w:lang w:val="uk-UA" w:eastAsia="uk-UA"/>
        </w:rPr>
        <w:t xml:space="preserve"> (</w:t>
      </w:r>
      <w:r w:rsidRPr="004F6226">
        <w:rPr>
          <w:rFonts w:ascii="Times New Roman" w:eastAsia="Calibri" w:hAnsi="Times New Roman" w:cs="Times New Roman"/>
          <w:bCs/>
          <w:color w:val="000000"/>
          <w:lang w:val="uk-UA" w:eastAsia="uk-UA"/>
        </w:rPr>
        <w:t>передачі</w:t>
      </w:r>
      <w:r w:rsidRPr="004F6226">
        <w:rPr>
          <w:rFonts w:ascii="Times New Roman" w:eastAsia="Calibri" w:hAnsi="Times New Roman" w:cs="Times New Roman"/>
          <w:b/>
          <w:bCs/>
          <w:color w:val="000000"/>
          <w:lang w:val="uk-UA" w:eastAsia="uk-UA"/>
        </w:rPr>
        <w:t xml:space="preserve">) </w:t>
      </w:r>
      <w:r w:rsidRPr="004F6226">
        <w:rPr>
          <w:rFonts w:ascii="Times New Roman" w:eastAsia="Calibri" w:hAnsi="Times New Roman" w:cs="Times New Roman"/>
          <w:bCs/>
          <w:color w:val="000000"/>
          <w:lang w:val="uk-UA" w:eastAsia="uk-UA"/>
        </w:rPr>
        <w:t xml:space="preserve">товарів: </w:t>
      </w:r>
      <w:r w:rsidR="0058753C" w:rsidRPr="004F6226">
        <w:rPr>
          <w:rFonts w:ascii="Times New Roman" w:eastAsia="Calibri" w:hAnsi="Times New Roman" w:cs="Times New Roman"/>
          <w:bCs/>
          <w:color w:val="000000"/>
          <w:lang w:val="uk-UA" w:eastAsia="uk-UA"/>
        </w:rPr>
        <w:t>до 31</w:t>
      </w:r>
      <w:r w:rsidR="00867CC8" w:rsidRPr="004F6226">
        <w:rPr>
          <w:rFonts w:ascii="Times New Roman" w:eastAsia="Calibri" w:hAnsi="Times New Roman" w:cs="Times New Roman"/>
          <w:bCs/>
          <w:color w:val="000000"/>
          <w:lang w:val="uk-UA" w:eastAsia="uk-UA"/>
        </w:rPr>
        <w:t xml:space="preserve"> </w:t>
      </w:r>
      <w:r w:rsidR="0058753C" w:rsidRPr="004F6226">
        <w:rPr>
          <w:rFonts w:ascii="Times New Roman" w:eastAsia="Calibri" w:hAnsi="Times New Roman" w:cs="Times New Roman"/>
          <w:bCs/>
          <w:color w:val="000000"/>
          <w:lang w:val="uk-UA" w:eastAsia="uk-UA"/>
        </w:rPr>
        <w:t>липня</w:t>
      </w:r>
      <w:r w:rsidR="00867CC8" w:rsidRPr="004F6226">
        <w:rPr>
          <w:rFonts w:ascii="Times New Roman" w:eastAsia="Calibri" w:hAnsi="Times New Roman" w:cs="Times New Roman"/>
          <w:bCs/>
          <w:color w:val="000000"/>
          <w:lang w:val="uk-UA" w:eastAsia="uk-UA"/>
        </w:rPr>
        <w:t xml:space="preserve"> 2023 року</w:t>
      </w:r>
      <w:r w:rsidRPr="004F6226">
        <w:rPr>
          <w:rFonts w:ascii="Times New Roman" w:eastAsia="Calibri" w:hAnsi="Times New Roman" w:cs="Times New Roman"/>
          <w:bCs/>
          <w:color w:val="000000"/>
          <w:lang w:val="uk-UA" w:eastAsia="uk-UA"/>
        </w:rPr>
        <w:t>.</w:t>
      </w:r>
    </w:p>
    <w:p w:rsidR="00CB0AF7" w:rsidRPr="00CB0AF7" w:rsidRDefault="00CB0AF7" w:rsidP="00242A17">
      <w:pPr>
        <w:numPr>
          <w:ilvl w:val="1"/>
          <w:numId w:val="15"/>
        </w:numPr>
        <w:spacing w:after="0" w:line="240" w:lineRule="auto"/>
        <w:ind w:left="0" w:firstLine="0"/>
        <w:jc w:val="both"/>
        <w:textAlignment w:val="baseline"/>
        <w:rPr>
          <w:rFonts w:ascii="Times New Roman" w:eastAsia="Times New Roman" w:hAnsi="Times New Roman" w:cs="Times New Roman"/>
          <w:bCs/>
          <w:color w:val="000000"/>
          <w:lang w:val="uk-UA" w:eastAsia="ru-RU"/>
        </w:rPr>
      </w:pPr>
      <w:r w:rsidRPr="00CB0AF7">
        <w:rPr>
          <w:rFonts w:ascii="Times New Roman" w:eastAsia="Times New Roman" w:hAnsi="Times New Roman" w:cs="Times New Roman"/>
          <w:color w:val="000000"/>
          <w:lang w:val="uk-UA" w:eastAsia="ru-RU"/>
        </w:rPr>
        <w:t>До моменту передачі Товару Замовнику Постачальник несе всі ризики, пов'язані з Товаром, включаючи, але не обмежуючись, ризиками випадкового знищення або пошкодження Товару та витрати на транспортні, навантажувально-розвантажувальні роботи та інші витрати, пов'язані з доставкою Товару за адресою Замовника, які не підлягають окремій компенсації Замовником.</w:t>
      </w:r>
    </w:p>
    <w:p w:rsidR="00CB0AF7" w:rsidRPr="00CB0AF7" w:rsidRDefault="00CB0AF7" w:rsidP="00242A17">
      <w:pPr>
        <w:numPr>
          <w:ilvl w:val="1"/>
          <w:numId w:val="15"/>
        </w:numPr>
        <w:spacing w:after="0" w:line="240" w:lineRule="auto"/>
        <w:ind w:left="0" w:firstLine="0"/>
        <w:jc w:val="both"/>
        <w:textAlignment w:val="baseline"/>
        <w:rPr>
          <w:rFonts w:ascii="Times New Roman" w:eastAsia="Arial" w:hAnsi="Times New Roman" w:cs="Times New Roman"/>
          <w:color w:val="000000"/>
          <w:lang w:val="uk-UA" w:eastAsia="ru-RU"/>
        </w:rPr>
      </w:pPr>
      <w:r w:rsidRPr="00CB0AF7">
        <w:rPr>
          <w:rFonts w:ascii="Times New Roman" w:eastAsia="Times New Roman" w:hAnsi="Times New Roman" w:cs="Times New Roman"/>
          <w:bCs/>
          <w:color w:val="000000"/>
          <w:lang w:val="uk-UA" w:eastAsia="ru-RU"/>
        </w:rPr>
        <w:t xml:space="preserve">Поставка </w:t>
      </w:r>
      <w:r w:rsidRPr="00CB0AF7">
        <w:rPr>
          <w:rFonts w:ascii="Times New Roman" w:eastAsia="Times New Roman" w:hAnsi="Times New Roman" w:cs="Times New Roman"/>
          <w:color w:val="000000"/>
          <w:lang w:val="uk-UA" w:eastAsia="ru-RU"/>
        </w:rPr>
        <w:t>Товару</w:t>
      </w:r>
      <w:r w:rsidRPr="00CB0AF7">
        <w:rPr>
          <w:rFonts w:ascii="Times New Roman" w:eastAsia="Times New Roman" w:hAnsi="Times New Roman" w:cs="Times New Roman"/>
          <w:bCs/>
          <w:color w:val="000000"/>
          <w:lang w:val="uk-UA" w:eastAsia="ru-RU"/>
        </w:rPr>
        <w:t xml:space="preserve"> повинна здійснюватися Постачальником відповідно до вимог транспортування, зазначених у нормативно-технічних документах на Товар, в упаковці, яка має забезпечувати повну цілісність </w:t>
      </w:r>
      <w:r w:rsidRPr="00CB0AF7">
        <w:rPr>
          <w:rFonts w:ascii="Times New Roman" w:eastAsia="Times New Roman" w:hAnsi="Times New Roman" w:cs="Times New Roman"/>
          <w:color w:val="000000"/>
          <w:lang w:val="uk-UA" w:eastAsia="ru-RU"/>
        </w:rPr>
        <w:t>Товару</w:t>
      </w:r>
      <w:r w:rsidRPr="00CB0AF7">
        <w:rPr>
          <w:rFonts w:ascii="Times New Roman" w:eastAsia="Times New Roman" w:hAnsi="Times New Roman" w:cs="Times New Roman"/>
          <w:bCs/>
          <w:color w:val="000000"/>
          <w:lang w:val="uk-UA" w:eastAsia="ru-RU"/>
        </w:rPr>
        <w:t xml:space="preserve"> при транспортуванні та з відповідним маркуванням Товару (</w:t>
      </w:r>
      <w:r w:rsidRPr="00CB0AF7">
        <w:rPr>
          <w:rFonts w:ascii="Times New Roman" w:eastAsia="Times New Roman" w:hAnsi="Times New Roman" w:cs="Times New Roman"/>
          <w:color w:val="000000"/>
          <w:lang w:val="uk-UA" w:eastAsia="ru-RU"/>
        </w:rPr>
        <w:t>назва Товару, кількість, виробник, дата виготовлення).</w:t>
      </w:r>
    </w:p>
    <w:p w:rsidR="00CB0AF7" w:rsidRPr="00CB0AF7" w:rsidRDefault="00CB0AF7" w:rsidP="00242A17">
      <w:pPr>
        <w:numPr>
          <w:ilvl w:val="1"/>
          <w:numId w:val="15"/>
        </w:numPr>
        <w:spacing w:after="0" w:line="240" w:lineRule="auto"/>
        <w:ind w:left="0" w:firstLine="0"/>
        <w:jc w:val="both"/>
        <w:textAlignment w:val="baseline"/>
        <w:rPr>
          <w:rFonts w:ascii="Times New Roman" w:eastAsia="Times New Roman" w:hAnsi="Times New Roman" w:cs="Times New Roman"/>
          <w:bCs/>
          <w:color w:val="000000"/>
          <w:lang w:val="uk-UA" w:eastAsia="ru-RU"/>
        </w:rPr>
      </w:pPr>
      <w:r w:rsidRPr="00CB0AF7">
        <w:rPr>
          <w:rFonts w:ascii="Times New Roman" w:eastAsia="Times New Roman" w:hAnsi="Times New Roman" w:cs="Times New Roman"/>
          <w:color w:val="000000"/>
          <w:lang w:val="uk-UA" w:eastAsia="ru-RU"/>
        </w:rPr>
        <w:t>При поставці Товару, Постачальник з метою оформлення передачі Товару Замовнику зобов'язується надати видаткову накладну на Товар, в яких вказується найменування Постачальника та Замовника, посилання на цей Договір, номер і дата накладної, найменування Товару, код Товару, його кількість, ціна Товару за одиницю із зазначенням ПДВ, загальна ціна Товару, дані щодо осіб, які підписують видаткову накладну на Товар, а також інша інформація, яку необхідно вказувати відповідно до чинного законодавства України.</w:t>
      </w:r>
    </w:p>
    <w:p w:rsidR="00CB0AF7" w:rsidRPr="00CB0AF7" w:rsidRDefault="00CB0AF7" w:rsidP="00242A17">
      <w:pPr>
        <w:numPr>
          <w:ilvl w:val="1"/>
          <w:numId w:val="15"/>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Право власності на поставлений Товар переходить Замовнику з моменту підписання уповноваженою особою Замовника видаткової накладної.</w:t>
      </w:r>
    </w:p>
    <w:p w:rsidR="00CB0AF7" w:rsidRPr="00CB0AF7" w:rsidRDefault="005C0CC5" w:rsidP="00242A17">
      <w:pPr>
        <w:numPr>
          <w:ilvl w:val="1"/>
          <w:numId w:val="15"/>
        </w:numPr>
        <w:spacing w:after="0" w:line="240" w:lineRule="auto"/>
        <w:ind w:left="0" w:firstLine="0"/>
        <w:jc w:val="both"/>
        <w:textAlignment w:val="baseline"/>
        <w:rPr>
          <w:rFonts w:ascii="Times New Roman" w:eastAsia="Times New Roman" w:hAnsi="Times New Roman" w:cs="Times New Roman"/>
          <w:bCs/>
          <w:color w:val="000000"/>
          <w:lang w:val="uk-UA" w:eastAsia="ru-RU"/>
        </w:rPr>
      </w:pPr>
      <w:r w:rsidRPr="005C0CC5">
        <w:rPr>
          <w:rFonts w:ascii="Times New Roman" w:eastAsia="Times New Roman" w:hAnsi="Times New Roman" w:cs="Times New Roman"/>
          <w:bCs/>
          <w:color w:val="000000"/>
          <w:lang w:val="uk-UA" w:eastAsia="ru-RU"/>
        </w:rPr>
        <w:t>Передача Товару від Постачальника Замовнику здійснюється на підставі видаткової накладної. Оформлення довіреності на отримання товарно-матеріальних цінностей, що видається уповноваженому представникові Замовника у випадках, визначених законодавством є обов’язком Замовника. Сторони зобов’язані забезпечити підписання документів уповноваженими на те особами</w:t>
      </w:r>
      <w:r w:rsidR="00CB0AF7" w:rsidRPr="00CB0AF7">
        <w:rPr>
          <w:rFonts w:ascii="Times New Roman" w:eastAsia="Times New Roman" w:hAnsi="Times New Roman" w:cs="Times New Roman"/>
          <w:color w:val="000000"/>
          <w:lang w:val="uk-UA" w:eastAsia="ru-RU"/>
        </w:rPr>
        <w:t>.</w:t>
      </w:r>
    </w:p>
    <w:p w:rsidR="00CB0AF7" w:rsidRPr="00CB0AF7" w:rsidRDefault="00CB0AF7" w:rsidP="00242A17">
      <w:pPr>
        <w:numPr>
          <w:ilvl w:val="1"/>
          <w:numId w:val="15"/>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lastRenderedPageBreak/>
        <w:t>Замовник має право вимагати від Постачальника замінити неякісний Товар чи усунути недоліки неякісного Товару.</w:t>
      </w:r>
    </w:p>
    <w:p w:rsidR="00CB0AF7" w:rsidRPr="00CB0AF7" w:rsidRDefault="00CB0AF7" w:rsidP="00242A17">
      <w:pPr>
        <w:numPr>
          <w:ilvl w:val="1"/>
          <w:numId w:val="15"/>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Pr="00CB0AF7">
        <w:rPr>
          <w:rFonts w:ascii="Times New Roman" w:eastAsia="Times New Roman" w:hAnsi="Times New Roman" w:cs="Times New Roman"/>
          <w:bCs/>
          <w:color w:val="000000"/>
          <w:lang w:val="uk-UA" w:eastAsia="ru-RU"/>
        </w:rPr>
        <w:t>нормативно-технічним документам на Товар</w:t>
      </w:r>
      <w:r w:rsidRPr="00CB0AF7">
        <w:rPr>
          <w:rFonts w:ascii="Times New Roman" w:eastAsia="Times New Roman" w:hAnsi="Times New Roman" w:cs="Times New Roman"/>
          <w:color w:val="000000"/>
          <w:lang w:val="uk-UA" w:eastAsia="ru-RU"/>
        </w:rPr>
        <w:t xml:space="preserve">, Сторонами складається дефектний акт у двох примірниках, по одному кожній із Сторін. У випадку </w:t>
      </w:r>
      <w:r w:rsidR="00CD5E28" w:rsidRPr="00CD5E28">
        <w:rPr>
          <w:rFonts w:ascii="Times New Roman" w:eastAsia="Times New Roman" w:hAnsi="Times New Roman" w:cs="Times New Roman"/>
          <w:color w:val="000000"/>
          <w:lang w:val="uk-UA" w:eastAsia="ru-RU"/>
        </w:rPr>
        <w:t xml:space="preserve">необґрунтованої </w:t>
      </w:r>
      <w:r w:rsidRPr="00CB0AF7">
        <w:rPr>
          <w:rFonts w:ascii="Times New Roman" w:eastAsia="Times New Roman" w:hAnsi="Times New Roman" w:cs="Times New Roman"/>
          <w:color w:val="000000"/>
          <w:lang w:val="uk-UA" w:eastAsia="ru-RU"/>
        </w:rPr>
        <w:t>відмови представника Постачальника від підписання дефектного акту, такий дефектний акт складається Замовником самостійно із зазначенням відомостей про відмову представника Постачальника від підписання дефектного акту. Такий дефектний акт є достатньою підставою для заміни та усунення недоліків Товару згідно умов цього Договору протягом строку погодженому Сторонами.</w:t>
      </w:r>
    </w:p>
    <w:p w:rsidR="00CB0AF7" w:rsidRPr="00CB0AF7" w:rsidRDefault="00CB0AF7" w:rsidP="00242A17">
      <w:pPr>
        <w:numPr>
          <w:ilvl w:val="1"/>
          <w:numId w:val="15"/>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У випадку виявлення протягом гарантійного строку/терміну Товару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Замо</w:t>
      </w:r>
      <w:r w:rsidR="00E467D5">
        <w:rPr>
          <w:rFonts w:ascii="Times New Roman" w:eastAsia="Times New Roman" w:hAnsi="Times New Roman" w:cs="Times New Roman"/>
          <w:color w:val="000000"/>
          <w:lang w:val="uk-UA" w:eastAsia="ru-RU"/>
        </w:rPr>
        <w:t>вника в строк, що не перевішує 1</w:t>
      </w:r>
      <w:r w:rsidRPr="00CB0AF7">
        <w:rPr>
          <w:rFonts w:ascii="Times New Roman" w:eastAsia="Times New Roman" w:hAnsi="Times New Roman" w:cs="Times New Roman"/>
          <w:color w:val="000000"/>
          <w:lang w:val="uk-UA" w:eastAsia="ru-RU"/>
        </w:rPr>
        <w:t>0 (</w:t>
      </w:r>
      <w:r w:rsidR="00E467D5">
        <w:rPr>
          <w:rFonts w:ascii="Times New Roman" w:eastAsia="Times New Roman" w:hAnsi="Times New Roman" w:cs="Times New Roman"/>
          <w:color w:val="000000"/>
          <w:lang w:val="uk-UA" w:eastAsia="ru-RU"/>
        </w:rPr>
        <w:t>десяти</w:t>
      </w:r>
      <w:r w:rsidRPr="00CB0AF7">
        <w:rPr>
          <w:rFonts w:ascii="Times New Roman" w:eastAsia="Times New Roman" w:hAnsi="Times New Roman" w:cs="Times New Roman"/>
          <w:color w:val="000000"/>
          <w:lang w:val="uk-UA" w:eastAsia="ru-RU"/>
        </w:rPr>
        <w:t xml:space="preserve">) </w:t>
      </w:r>
      <w:r w:rsidR="00E467D5">
        <w:rPr>
          <w:rFonts w:ascii="Times New Roman" w:eastAsia="Times New Roman" w:hAnsi="Times New Roman" w:cs="Times New Roman"/>
          <w:color w:val="000000"/>
          <w:lang w:val="uk-UA" w:eastAsia="ru-RU"/>
        </w:rPr>
        <w:t>робочих</w:t>
      </w:r>
      <w:r w:rsidRPr="00CB0AF7">
        <w:rPr>
          <w:rFonts w:ascii="Times New Roman" w:eastAsia="Times New Roman" w:hAnsi="Times New Roman" w:cs="Times New Roman"/>
          <w:color w:val="000000"/>
          <w:lang w:val="uk-UA" w:eastAsia="ru-RU"/>
        </w:rPr>
        <w:t xml:space="preserve">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w:t>
      </w:r>
    </w:p>
    <w:p w:rsidR="00CB0AF7" w:rsidRPr="00CB0AF7" w:rsidRDefault="00CB0AF7" w:rsidP="00CB0AF7">
      <w:pPr>
        <w:spacing w:after="0" w:line="240" w:lineRule="auto"/>
        <w:ind w:left="-142" w:firstLine="142"/>
        <w:jc w:val="both"/>
        <w:textAlignment w:val="baseline"/>
        <w:rPr>
          <w:rFonts w:ascii="Times New Roman" w:eastAsia="Times New Roman" w:hAnsi="Times New Roman" w:cs="Times New Roman"/>
          <w:color w:val="000000"/>
          <w:lang w:val="uk-UA" w:eastAsia="ru-RU"/>
        </w:rPr>
      </w:pPr>
    </w:p>
    <w:p w:rsidR="00CB0AF7" w:rsidRPr="00CB0AF7" w:rsidRDefault="00CB0AF7" w:rsidP="00CB0AF7">
      <w:pPr>
        <w:spacing w:after="0" w:line="240" w:lineRule="auto"/>
        <w:ind w:left="-142" w:firstLine="142"/>
        <w:contextualSpacing/>
        <w:jc w:val="center"/>
        <w:rPr>
          <w:rFonts w:ascii="Times New Roman" w:eastAsia="Times New Roman" w:hAnsi="Times New Roman" w:cs="Times New Roman"/>
          <w:b/>
          <w:color w:val="000000"/>
          <w:lang w:val="uk-UA" w:eastAsia="ru-RU"/>
        </w:rPr>
      </w:pPr>
      <w:r w:rsidRPr="00CB0AF7">
        <w:rPr>
          <w:rFonts w:ascii="Times New Roman" w:eastAsia="Times New Roman" w:hAnsi="Times New Roman" w:cs="Times New Roman"/>
          <w:b/>
          <w:color w:val="000000"/>
          <w:lang w:val="uk-UA" w:eastAsia="ru-RU"/>
        </w:rPr>
        <w:t>3. ЯКІСТЬ ТОВАРУ ТА ГАРАНТІЇ</w:t>
      </w:r>
    </w:p>
    <w:p w:rsidR="00CB0AF7" w:rsidRPr="00CB0AF7" w:rsidRDefault="00CB0AF7" w:rsidP="00CB0AF7">
      <w:pPr>
        <w:numPr>
          <w:ilvl w:val="0"/>
          <w:numId w:val="15"/>
        </w:numPr>
        <w:spacing w:after="0" w:line="240" w:lineRule="auto"/>
        <w:ind w:left="-142" w:firstLine="142"/>
        <w:contextualSpacing/>
        <w:jc w:val="both"/>
        <w:textAlignment w:val="baseline"/>
        <w:rPr>
          <w:rFonts w:ascii="Times New Roman" w:eastAsia="Times New Roman" w:hAnsi="Times New Roman" w:cs="Times New Roman"/>
          <w:bCs/>
          <w:vanish/>
          <w:color w:val="000000"/>
          <w:lang w:val="uk-UA" w:eastAsia="ru-RU"/>
        </w:rPr>
      </w:pPr>
    </w:p>
    <w:p w:rsidR="00CB0AF7" w:rsidRPr="00CB0AF7" w:rsidRDefault="00CB0AF7" w:rsidP="00740A1C">
      <w:pPr>
        <w:numPr>
          <w:ilvl w:val="1"/>
          <w:numId w:val="15"/>
        </w:numPr>
        <w:spacing w:after="0" w:line="240" w:lineRule="auto"/>
        <w:ind w:left="0" w:firstLine="0"/>
        <w:contextualSpacing/>
        <w:jc w:val="both"/>
        <w:textAlignment w:val="baseline"/>
        <w:rPr>
          <w:rFonts w:ascii="Times New Roman" w:eastAsia="Times New Roman" w:hAnsi="Times New Roman" w:cs="Times New Roman"/>
          <w:bCs/>
          <w:color w:val="000000"/>
          <w:lang w:val="uk-UA" w:eastAsia="ru-RU"/>
        </w:rPr>
      </w:pPr>
      <w:r w:rsidRPr="00CB0AF7">
        <w:rPr>
          <w:rFonts w:ascii="Times New Roman" w:eastAsia="Times New Roman" w:hAnsi="Times New Roman" w:cs="Times New Roman"/>
          <w:bCs/>
          <w:color w:val="000000"/>
          <w:lang w:val="uk-UA" w:eastAsia="ru-RU"/>
        </w:rPr>
        <w:t>Постачальник зобов’язаний поставити Товар Замовнику,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нормативно-технічним умовам та іншим національним стандартам (</w:t>
      </w:r>
      <w:r w:rsidR="000379A7" w:rsidRPr="000379A7">
        <w:rPr>
          <w:rFonts w:ascii="Times New Roman" w:eastAsia="Times New Roman" w:hAnsi="Times New Roman" w:cs="Times New Roman"/>
          <w:bCs/>
          <w:color w:val="000000"/>
          <w:lang w:val="uk-UA" w:eastAsia="ru-RU"/>
        </w:rPr>
        <w:t>ГОСТ або ДСТУ або ТУ</w:t>
      </w:r>
      <w:r w:rsidRPr="00CB0AF7">
        <w:rPr>
          <w:rFonts w:ascii="Times New Roman" w:eastAsia="Times New Roman" w:hAnsi="Times New Roman" w:cs="Times New Roman"/>
          <w:bCs/>
          <w:color w:val="000000"/>
          <w:lang w:val="uk-UA" w:eastAsia="ru-RU"/>
        </w:rPr>
        <w:t>), які діють на території України та згідно яких виготовлено Товар.</w:t>
      </w:r>
    </w:p>
    <w:p w:rsidR="00CB0AF7" w:rsidRPr="00CB0AF7" w:rsidRDefault="00CB0AF7" w:rsidP="00740A1C">
      <w:pPr>
        <w:numPr>
          <w:ilvl w:val="1"/>
          <w:numId w:val="15"/>
        </w:numPr>
        <w:spacing w:after="0" w:line="240" w:lineRule="auto"/>
        <w:ind w:left="0" w:firstLine="0"/>
        <w:contextualSpacing/>
        <w:jc w:val="both"/>
        <w:textAlignment w:val="baseline"/>
        <w:rPr>
          <w:rFonts w:ascii="Times New Roman" w:eastAsia="Times New Roman" w:hAnsi="Times New Roman" w:cs="Times New Roman"/>
          <w:bCs/>
          <w:color w:val="000000"/>
          <w:lang w:val="uk-UA" w:eastAsia="ru-RU"/>
        </w:rPr>
      </w:pPr>
      <w:r w:rsidRPr="00CB0AF7">
        <w:rPr>
          <w:rFonts w:ascii="Times New Roman" w:eastAsia="Times New Roman" w:hAnsi="Times New Roman" w:cs="Times New Roman"/>
          <w:bCs/>
          <w:color w:val="000000"/>
          <w:lang w:val="uk-UA" w:eastAsia="ru-RU"/>
        </w:rPr>
        <w:t>Оригінали або належним чином завірені копії документів, що підтверджують якість Товару передаються Замовнику разом з передачею Товару.</w:t>
      </w:r>
    </w:p>
    <w:p w:rsidR="00CB0AF7" w:rsidRPr="00CB0AF7" w:rsidRDefault="00E467D5" w:rsidP="00740A1C">
      <w:pPr>
        <w:numPr>
          <w:ilvl w:val="1"/>
          <w:numId w:val="15"/>
        </w:numPr>
        <w:spacing w:after="0" w:line="240" w:lineRule="auto"/>
        <w:ind w:left="0" w:firstLine="0"/>
        <w:contextualSpacing/>
        <w:jc w:val="both"/>
        <w:textAlignment w:val="baseline"/>
        <w:rPr>
          <w:rFonts w:ascii="Times New Roman" w:eastAsia="Times New Roman" w:hAnsi="Times New Roman" w:cs="Times New Roman"/>
          <w:bCs/>
          <w:color w:val="000000"/>
          <w:lang w:val="uk-UA" w:eastAsia="ru-RU"/>
        </w:rPr>
      </w:pPr>
      <w:r w:rsidRPr="001F1E7E">
        <w:rPr>
          <w:rFonts w:ascii="Times New Roman" w:hAnsi="Times New Roman"/>
          <w:bCs/>
          <w:color w:val="000000"/>
          <w:lang w:val="uk-UA" w:eastAsia="ru-RU"/>
        </w:rPr>
        <w:t>Постачальник зобов’язується пос</w:t>
      </w:r>
      <w:r>
        <w:rPr>
          <w:rFonts w:ascii="Times New Roman" w:hAnsi="Times New Roman"/>
          <w:bCs/>
          <w:color w:val="000000"/>
          <w:lang w:val="uk-UA" w:eastAsia="ru-RU"/>
        </w:rPr>
        <w:t xml:space="preserve">тавити Товар, гарантійний </w:t>
      </w:r>
      <w:r w:rsidRPr="001F1E7E">
        <w:rPr>
          <w:rFonts w:ascii="Times New Roman" w:hAnsi="Times New Roman"/>
          <w:bCs/>
          <w:color w:val="000000"/>
          <w:lang w:val="uk-UA" w:eastAsia="ru-RU"/>
        </w:rPr>
        <w:t xml:space="preserve">термін придатності якого </w:t>
      </w:r>
      <w:r w:rsidRPr="001F1E7E">
        <w:rPr>
          <w:rFonts w:ascii="Times New Roman" w:hAnsi="Times New Roman"/>
          <w:bCs/>
          <w:color w:val="000000"/>
          <w:lang w:eastAsia="ru-RU"/>
        </w:rPr>
        <w:t>повинен становити не менше 80% від загального строку придатності</w:t>
      </w:r>
      <w:r>
        <w:rPr>
          <w:rFonts w:ascii="Times New Roman" w:hAnsi="Times New Roman"/>
          <w:bCs/>
          <w:color w:val="000000"/>
          <w:lang w:val="uk-UA" w:eastAsia="ru-RU"/>
        </w:rPr>
        <w:t xml:space="preserve"> </w:t>
      </w:r>
      <w:r>
        <w:rPr>
          <w:rFonts w:ascii="Times New Roman" w:hAnsi="Times New Roman"/>
          <w:bCs/>
          <w:iCs/>
          <w:color w:val="000000"/>
          <w:lang w:eastAsia="ru-RU"/>
        </w:rPr>
        <w:t xml:space="preserve">з дня підписання </w:t>
      </w:r>
      <w:r>
        <w:rPr>
          <w:rFonts w:ascii="Times New Roman" w:hAnsi="Times New Roman"/>
          <w:bCs/>
          <w:iCs/>
          <w:color w:val="000000"/>
          <w:lang w:val="uk-UA" w:eastAsia="ru-RU"/>
        </w:rPr>
        <w:t>С</w:t>
      </w:r>
      <w:r w:rsidRPr="00146061">
        <w:rPr>
          <w:rFonts w:ascii="Times New Roman" w:hAnsi="Times New Roman"/>
          <w:bCs/>
          <w:iCs/>
          <w:color w:val="000000"/>
          <w:lang w:eastAsia="ru-RU"/>
        </w:rPr>
        <w:t>торонами видаткових накладних</w:t>
      </w:r>
      <w:r w:rsidR="00CB0AF7" w:rsidRPr="00CB0AF7">
        <w:rPr>
          <w:rFonts w:ascii="Times New Roman" w:eastAsia="Times New Roman" w:hAnsi="Times New Roman" w:cs="Times New Roman"/>
          <w:bCs/>
          <w:color w:val="000000"/>
          <w:lang w:val="uk-UA" w:eastAsia="ru-RU"/>
        </w:rPr>
        <w:t xml:space="preserve">. </w:t>
      </w:r>
    </w:p>
    <w:p w:rsidR="00CB0AF7" w:rsidRPr="00CB0AF7" w:rsidRDefault="00CB0AF7" w:rsidP="00740A1C">
      <w:pPr>
        <w:numPr>
          <w:ilvl w:val="1"/>
          <w:numId w:val="15"/>
        </w:numPr>
        <w:spacing w:after="0" w:line="240" w:lineRule="auto"/>
        <w:ind w:left="0" w:firstLine="0"/>
        <w:contextualSpacing/>
        <w:jc w:val="both"/>
        <w:textAlignment w:val="baseline"/>
        <w:rPr>
          <w:rFonts w:ascii="Times New Roman" w:eastAsia="Times New Roman" w:hAnsi="Times New Roman" w:cs="Times New Roman"/>
          <w:bCs/>
          <w:color w:val="000000"/>
          <w:lang w:val="uk-UA" w:eastAsia="ru-RU"/>
        </w:rPr>
      </w:pPr>
      <w:r w:rsidRPr="00CB0AF7">
        <w:rPr>
          <w:rFonts w:ascii="Times New Roman" w:eastAsia="Times New Roman" w:hAnsi="Times New Roman" w:cs="Times New Roman"/>
          <w:bCs/>
          <w:color w:val="000000"/>
          <w:lang w:val="uk-UA"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B0AF7" w:rsidRPr="00CB0AF7" w:rsidRDefault="00CB0AF7" w:rsidP="00740A1C">
      <w:pPr>
        <w:numPr>
          <w:ilvl w:val="1"/>
          <w:numId w:val="15"/>
        </w:numPr>
        <w:spacing w:after="0" w:line="240" w:lineRule="auto"/>
        <w:ind w:left="0" w:firstLine="0"/>
        <w:contextualSpacing/>
        <w:jc w:val="both"/>
        <w:textAlignment w:val="baseline"/>
        <w:rPr>
          <w:rFonts w:ascii="Times New Roman" w:eastAsia="Times New Roman" w:hAnsi="Times New Roman" w:cs="Times New Roman"/>
          <w:bCs/>
          <w:color w:val="000000"/>
          <w:lang w:val="uk-UA" w:eastAsia="ru-RU"/>
        </w:rPr>
      </w:pPr>
      <w:r w:rsidRPr="00CB0AF7">
        <w:rPr>
          <w:rFonts w:ascii="Times New Roman" w:eastAsia="Times New Roman" w:hAnsi="Times New Roman" w:cs="Times New Roman"/>
          <w:bCs/>
          <w:color w:val="000000"/>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rsidR="00CB0AF7" w:rsidRPr="00CB0AF7" w:rsidRDefault="00CB0AF7" w:rsidP="00CB0AF7">
      <w:pPr>
        <w:spacing w:after="0" w:line="240" w:lineRule="auto"/>
        <w:ind w:left="-142" w:firstLine="142"/>
        <w:contextualSpacing/>
        <w:jc w:val="both"/>
        <w:textAlignment w:val="baseline"/>
        <w:rPr>
          <w:rFonts w:ascii="Times New Roman" w:eastAsia="Times New Roman" w:hAnsi="Times New Roman" w:cs="Times New Roman"/>
          <w:bCs/>
          <w:color w:val="000000"/>
          <w:lang w:val="uk-UA" w:eastAsia="ru-RU"/>
        </w:rPr>
      </w:pPr>
    </w:p>
    <w:p w:rsidR="00CB0AF7" w:rsidRPr="00CB0AF7" w:rsidRDefault="00CB0AF7" w:rsidP="00CB0AF7">
      <w:pPr>
        <w:widowControl w:val="0"/>
        <w:numPr>
          <w:ilvl w:val="0"/>
          <w:numId w:val="15"/>
        </w:numPr>
        <w:spacing w:after="0" w:line="240" w:lineRule="auto"/>
        <w:contextualSpacing/>
        <w:jc w:val="center"/>
        <w:textAlignment w:val="baseline"/>
        <w:rPr>
          <w:rFonts w:ascii="Times New Roman" w:eastAsia="Times New Roman" w:hAnsi="Times New Roman" w:cs="Times New Roman"/>
          <w:b/>
          <w:bCs/>
          <w:color w:val="000000"/>
          <w:lang w:val="uk-UA" w:eastAsia="ru-RU"/>
        </w:rPr>
      </w:pPr>
      <w:r w:rsidRPr="00CB0AF7">
        <w:rPr>
          <w:rFonts w:ascii="Times New Roman" w:eastAsia="Times New Roman" w:hAnsi="Times New Roman" w:cs="Times New Roman"/>
          <w:b/>
          <w:bCs/>
          <w:color w:val="000000"/>
          <w:lang w:val="uk-UA" w:eastAsia="ru-RU"/>
        </w:rPr>
        <w:t>ЦІНА ДОГОВОРУ ТА ПОРЯДОК РОЗРАХУНКІВ</w:t>
      </w:r>
    </w:p>
    <w:p w:rsidR="00CB0AF7" w:rsidRPr="00CB0AF7" w:rsidRDefault="00CB0AF7" w:rsidP="00CB0AF7">
      <w:pPr>
        <w:numPr>
          <w:ilvl w:val="0"/>
          <w:numId w:val="16"/>
        </w:numPr>
        <w:spacing w:after="0" w:line="240" w:lineRule="auto"/>
        <w:ind w:left="-142" w:firstLine="142"/>
        <w:jc w:val="both"/>
        <w:textAlignment w:val="baseline"/>
        <w:rPr>
          <w:rFonts w:ascii="Times New Roman" w:eastAsia="Times New Roman" w:hAnsi="Times New Roman" w:cs="Times New Roman"/>
          <w:vanish/>
          <w:color w:val="000000"/>
          <w:lang w:val="uk-UA" w:eastAsia="ru-RU"/>
        </w:rPr>
      </w:pPr>
    </w:p>
    <w:p w:rsidR="00CB0AF7" w:rsidRPr="00CB0AF7" w:rsidRDefault="00CB0AF7" w:rsidP="00CB0AF7">
      <w:pPr>
        <w:numPr>
          <w:ilvl w:val="0"/>
          <w:numId w:val="16"/>
        </w:numPr>
        <w:spacing w:after="0" w:line="240" w:lineRule="auto"/>
        <w:ind w:left="-142" w:firstLine="142"/>
        <w:jc w:val="both"/>
        <w:textAlignment w:val="baseline"/>
        <w:rPr>
          <w:rFonts w:ascii="Times New Roman" w:eastAsia="Times New Roman" w:hAnsi="Times New Roman" w:cs="Times New Roman"/>
          <w:vanish/>
          <w:color w:val="000000"/>
          <w:lang w:val="uk-UA" w:eastAsia="ru-RU"/>
        </w:rPr>
      </w:pPr>
    </w:p>
    <w:p w:rsidR="00CB0AF7" w:rsidRPr="00CB0AF7" w:rsidRDefault="00CB0AF7" w:rsidP="00CB0AF7">
      <w:pPr>
        <w:numPr>
          <w:ilvl w:val="0"/>
          <w:numId w:val="16"/>
        </w:numPr>
        <w:spacing w:after="0" w:line="240" w:lineRule="auto"/>
        <w:ind w:left="-142" w:firstLine="142"/>
        <w:jc w:val="both"/>
        <w:textAlignment w:val="baseline"/>
        <w:rPr>
          <w:rFonts w:ascii="Times New Roman" w:eastAsia="Times New Roman" w:hAnsi="Times New Roman" w:cs="Times New Roman"/>
          <w:vanish/>
          <w:color w:val="000000"/>
          <w:lang w:val="uk-UA" w:eastAsia="ru-RU"/>
        </w:rPr>
      </w:pPr>
    </w:p>
    <w:p w:rsidR="00CB0AF7" w:rsidRPr="00CB0AF7" w:rsidRDefault="00CB0AF7" w:rsidP="00CB0AF7">
      <w:pPr>
        <w:numPr>
          <w:ilvl w:val="0"/>
          <w:numId w:val="16"/>
        </w:numPr>
        <w:spacing w:after="0" w:line="240" w:lineRule="auto"/>
        <w:ind w:left="-142" w:firstLine="142"/>
        <w:jc w:val="both"/>
        <w:textAlignment w:val="baseline"/>
        <w:rPr>
          <w:rFonts w:ascii="Times New Roman" w:eastAsia="Times New Roman" w:hAnsi="Times New Roman" w:cs="Times New Roman"/>
          <w:vanish/>
          <w:color w:val="000000"/>
          <w:lang w:val="uk-UA" w:eastAsia="ru-RU"/>
        </w:rPr>
      </w:pPr>
    </w:p>
    <w:p w:rsidR="00CB0AF7" w:rsidRPr="00CB0AF7" w:rsidRDefault="00CB0AF7" w:rsidP="00D804E6">
      <w:pPr>
        <w:numPr>
          <w:ilvl w:val="1"/>
          <w:numId w:val="16"/>
        </w:numPr>
        <w:spacing w:after="0" w:line="240" w:lineRule="auto"/>
        <w:ind w:left="0" w:firstLine="0"/>
        <w:jc w:val="both"/>
        <w:textAlignment w:val="baseline"/>
        <w:rPr>
          <w:rFonts w:ascii="Times New Roman" w:eastAsia="Times New Roman" w:hAnsi="Times New Roman" w:cs="Times New Roman"/>
          <w:b/>
          <w:bCs/>
          <w:color w:val="000000"/>
          <w:lang w:val="uk-UA" w:eastAsia="ru-RU"/>
        </w:rPr>
      </w:pPr>
      <w:r w:rsidRPr="00CB0AF7">
        <w:rPr>
          <w:rFonts w:ascii="Times New Roman" w:eastAsia="Times New Roman" w:hAnsi="Times New Roman" w:cs="Times New Roman"/>
          <w:color w:val="000000"/>
          <w:lang w:val="uk-UA" w:eastAsia="ru-RU"/>
        </w:rPr>
        <w:t xml:space="preserve">Загальна ціна Договору становить </w:t>
      </w:r>
      <w:r w:rsidRPr="00CB0AF7">
        <w:rPr>
          <w:rFonts w:ascii="Times New Roman" w:eastAsia="Times New Roman" w:hAnsi="Times New Roman" w:cs="Times New Roman"/>
          <w:b/>
          <w:color w:val="000000"/>
          <w:lang w:val="uk-UA" w:eastAsia="ru-RU"/>
        </w:rPr>
        <w:t xml:space="preserve">_________гривень _____ копійок (____________  гривень ______ копійок), з </w:t>
      </w:r>
      <w:r w:rsidRPr="00CB0AF7">
        <w:rPr>
          <w:rFonts w:ascii="Times New Roman" w:hAnsi="Times New Roman" w:cs="Times New Roman"/>
          <w:b/>
          <w:lang w:val="uk-UA"/>
        </w:rPr>
        <w:t>ПДВ (_________)</w:t>
      </w:r>
      <w:r w:rsidRPr="00CB0AF7">
        <w:rPr>
          <w:rFonts w:ascii="Times New Roman" w:eastAsia="Times New Roman" w:hAnsi="Times New Roman" w:cs="Times New Roman"/>
          <w:color w:val="000000"/>
          <w:lang w:val="uk-UA" w:eastAsia="ru-RU"/>
        </w:rPr>
        <w:t xml:space="preserve"> та включає в себе вартість тари та упаковки Товару, всі податки, збори та інші обов’язкові платежі, що сплачуються Постачальником, вартість дос</w:t>
      </w:r>
      <w:r w:rsidR="000136E8">
        <w:rPr>
          <w:rFonts w:ascii="Times New Roman" w:eastAsia="Times New Roman" w:hAnsi="Times New Roman" w:cs="Times New Roman"/>
          <w:color w:val="000000"/>
          <w:lang w:val="uk-UA" w:eastAsia="ru-RU"/>
        </w:rPr>
        <w:t>тавки Товару до місця поставки</w:t>
      </w:r>
      <w:r w:rsidRPr="00CB0AF7">
        <w:rPr>
          <w:rFonts w:ascii="Times New Roman" w:eastAsia="Times New Roman" w:hAnsi="Times New Roman" w:cs="Times New Roman"/>
          <w:color w:val="000000"/>
          <w:lang w:val="uk-UA" w:eastAsia="ru-RU"/>
        </w:rPr>
        <w:t>, завантаження, розвантаження</w:t>
      </w:r>
      <w:r w:rsidR="002F55D3">
        <w:rPr>
          <w:rFonts w:ascii="Times New Roman" w:eastAsia="Times New Roman" w:hAnsi="Times New Roman" w:cs="Times New Roman"/>
          <w:color w:val="000000"/>
          <w:lang w:val="uk-UA" w:eastAsia="ru-RU"/>
        </w:rPr>
        <w:t xml:space="preserve"> </w:t>
      </w:r>
      <w:r w:rsidRPr="005630B0">
        <w:rPr>
          <w:rFonts w:ascii="Times New Roman" w:eastAsia="Times New Roman" w:hAnsi="Times New Roman" w:cs="Times New Roman"/>
          <w:color w:val="000000"/>
          <w:lang w:val="uk-UA" w:eastAsia="ru-RU"/>
        </w:rPr>
        <w:t>т</w:t>
      </w:r>
      <w:r w:rsidRPr="00CB0AF7">
        <w:rPr>
          <w:rFonts w:ascii="Times New Roman" w:eastAsia="Times New Roman" w:hAnsi="Times New Roman" w:cs="Times New Roman"/>
          <w:color w:val="000000"/>
          <w:lang w:val="uk-UA" w:eastAsia="ru-RU"/>
        </w:rPr>
        <w:t xml:space="preserve">а всі інші витрати Постачальника, пов’язані з виконанням умов цього Договору. </w:t>
      </w:r>
    </w:p>
    <w:p w:rsidR="00CB0AF7" w:rsidRPr="004A4493" w:rsidRDefault="00CB0AF7" w:rsidP="00D804E6">
      <w:pPr>
        <w:numPr>
          <w:ilvl w:val="1"/>
          <w:numId w:val="16"/>
        </w:numPr>
        <w:spacing w:after="0" w:line="240" w:lineRule="auto"/>
        <w:ind w:left="0" w:firstLine="0"/>
        <w:jc w:val="both"/>
        <w:textAlignment w:val="baseline"/>
        <w:rPr>
          <w:rFonts w:ascii="Times New Roman" w:eastAsia="Times New Roman" w:hAnsi="Times New Roman" w:cs="Times New Roman"/>
          <w:b/>
          <w:bCs/>
          <w:color w:val="000000"/>
          <w:lang w:val="uk-UA" w:eastAsia="ru-RU"/>
        </w:rPr>
      </w:pPr>
      <w:r w:rsidRPr="004A4493">
        <w:rPr>
          <w:rFonts w:ascii="Times New Roman" w:eastAsia="Times New Roman" w:hAnsi="Times New Roman" w:cs="Times New Roman"/>
          <w:color w:val="000000"/>
          <w:lang w:val="uk-UA" w:eastAsia="ru-RU"/>
        </w:rPr>
        <w:t xml:space="preserve">Ціна Договору може бути змінена лише за наявності випадків для внесення змін до істотних умов Договору відповідно до положень, </w:t>
      </w:r>
      <w:r w:rsidR="004A4493" w:rsidRPr="004A4493">
        <w:rPr>
          <w:rFonts w:ascii="Times New Roman" w:hAnsi="Times New Roman"/>
          <w:color w:val="000000"/>
          <w:lang w:val="uk-UA" w:eastAsia="ru-RU"/>
        </w:rPr>
        <w:t>передбачених п. 19 Постанови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4A4493">
        <w:rPr>
          <w:rFonts w:ascii="Times New Roman" w:eastAsia="Times New Roman" w:hAnsi="Times New Roman" w:cs="Times New Roman"/>
          <w:color w:val="000000"/>
          <w:lang w:val="uk-UA" w:eastAsia="ru-RU"/>
        </w:rPr>
        <w:t>.</w:t>
      </w:r>
    </w:p>
    <w:p w:rsidR="00CB0AF7" w:rsidRPr="00CB0AF7" w:rsidRDefault="00CB0AF7" w:rsidP="00D804E6">
      <w:pPr>
        <w:numPr>
          <w:ilvl w:val="1"/>
          <w:numId w:val="16"/>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Оплата Замовником за Товар здійснюється протягом 30 (тридцяти) календарних днів у розмірі 100 % за рахунок коштів місцевого бюджету з моменту підписання Сторонами видаткової накладної або акту приймання-передачі.</w:t>
      </w:r>
    </w:p>
    <w:p w:rsidR="00CB0AF7" w:rsidRPr="00CB0AF7" w:rsidRDefault="00CB0AF7" w:rsidP="00CB0AF7">
      <w:pPr>
        <w:spacing w:after="0" w:line="240" w:lineRule="auto"/>
        <w:jc w:val="both"/>
        <w:textAlignment w:val="baseline"/>
        <w:rPr>
          <w:rFonts w:ascii="Times New Roman" w:eastAsia="Times New Roman" w:hAnsi="Times New Roman" w:cs="Times New Roman"/>
          <w:color w:val="000000"/>
          <w:lang w:val="uk-UA" w:eastAsia="ru-RU"/>
        </w:rPr>
      </w:pPr>
    </w:p>
    <w:p w:rsidR="00CB0AF7" w:rsidRPr="00CB0AF7" w:rsidRDefault="00CB0AF7" w:rsidP="00CB0AF7">
      <w:pPr>
        <w:widowControl w:val="0"/>
        <w:tabs>
          <w:tab w:val="left" w:pos="3466"/>
        </w:tabs>
        <w:spacing w:after="1"/>
        <w:ind w:left="2760"/>
        <w:jc w:val="both"/>
        <w:outlineLvl w:val="3"/>
        <w:rPr>
          <w:rFonts w:ascii="Times New Roman" w:eastAsia="Calibri" w:hAnsi="Times New Roman" w:cs="Times New Roman"/>
          <w:b/>
          <w:bCs/>
          <w:color w:val="000000"/>
        </w:rPr>
      </w:pPr>
      <w:r w:rsidRPr="00CB0AF7">
        <w:rPr>
          <w:rFonts w:ascii="Times New Roman" w:eastAsia="Calibri" w:hAnsi="Times New Roman" w:cs="Times New Roman"/>
          <w:b/>
          <w:bCs/>
          <w:color w:val="000000"/>
          <w:lang w:val="uk-UA"/>
        </w:rPr>
        <w:t xml:space="preserve">      5. ПРАВА ТА ОБОВ’ЯЗКИ СТОРІН</w:t>
      </w:r>
    </w:p>
    <w:p w:rsidR="00CB0AF7" w:rsidRPr="00CB0AF7" w:rsidRDefault="00CB0AF7" w:rsidP="00F570AE">
      <w:pPr>
        <w:widowControl w:val="0"/>
        <w:tabs>
          <w:tab w:val="left" w:pos="567"/>
        </w:tabs>
        <w:spacing w:after="0" w:line="240" w:lineRule="auto"/>
        <w:jc w:val="both"/>
        <w:outlineLvl w:val="3"/>
        <w:rPr>
          <w:rFonts w:ascii="Times New Roman" w:eastAsia="Calibri" w:hAnsi="Times New Roman" w:cs="Times New Roman"/>
          <w:b/>
          <w:bCs/>
          <w:color w:val="000000"/>
        </w:rPr>
      </w:pPr>
      <w:bookmarkStart w:id="48" w:name="bookmark8"/>
      <w:r w:rsidRPr="00CB0AF7">
        <w:rPr>
          <w:rFonts w:ascii="Times New Roman" w:eastAsia="Calibri" w:hAnsi="Times New Roman" w:cs="Times New Roman"/>
          <w:bCs/>
          <w:color w:val="000000"/>
          <w:lang w:val="uk-UA"/>
        </w:rPr>
        <w:t xml:space="preserve">5.1. </w:t>
      </w:r>
      <w:r w:rsidRPr="00CB0AF7">
        <w:rPr>
          <w:rFonts w:ascii="Times New Roman" w:eastAsia="Calibri" w:hAnsi="Times New Roman" w:cs="Times New Roman"/>
          <w:bCs/>
          <w:color w:val="000000"/>
        </w:rPr>
        <w:t>Замовник зобов’язаний</w:t>
      </w:r>
      <w:r w:rsidRPr="00CB0AF7">
        <w:rPr>
          <w:rFonts w:ascii="Times New Roman" w:eastAsia="Calibri" w:hAnsi="Times New Roman" w:cs="Times New Roman"/>
          <w:b/>
          <w:bCs/>
          <w:color w:val="000000"/>
        </w:rPr>
        <w:t>:</w:t>
      </w:r>
      <w:bookmarkEnd w:id="48"/>
    </w:p>
    <w:p w:rsidR="00CB0AF7" w:rsidRPr="00CB0AF7" w:rsidRDefault="00CB0AF7" w:rsidP="00F570AE">
      <w:pPr>
        <w:widowControl w:val="0"/>
        <w:tabs>
          <w:tab w:val="left" w:pos="567"/>
          <w:tab w:val="left" w:pos="1750"/>
        </w:tabs>
        <w:spacing w:after="0" w:line="240" w:lineRule="auto"/>
        <w:jc w:val="both"/>
        <w:rPr>
          <w:rFonts w:ascii="Times New Roman" w:eastAsia="Calibri" w:hAnsi="Times New Roman" w:cs="Times New Roman"/>
          <w:color w:val="000000"/>
        </w:rPr>
      </w:pPr>
      <w:r w:rsidRPr="00CB0AF7">
        <w:rPr>
          <w:rFonts w:ascii="Times New Roman" w:eastAsia="Calibri" w:hAnsi="Times New Roman" w:cs="Times New Roman"/>
          <w:color w:val="000000"/>
          <w:lang w:val="uk-UA"/>
        </w:rPr>
        <w:t xml:space="preserve">5.1.1. </w:t>
      </w:r>
      <w:r w:rsidRPr="00CB0AF7">
        <w:rPr>
          <w:rFonts w:ascii="Times New Roman" w:eastAsia="Calibri" w:hAnsi="Times New Roman" w:cs="Times New Roman"/>
          <w:color w:val="000000"/>
        </w:rPr>
        <w:t>Своєчасно та в повному обсязі сплачувати за поставлений Товар згідно з умовами цього Договору.</w:t>
      </w:r>
    </w:p>
    <w:p w:rsidR="00CB0AF7" w:rsidRPr="00CB0AF7" w:rsidRDefault="00CB0AF7" w:rsidP="00F570AE">
      <w:pPr>
        <w:widowControl w:val="0"/>
        <w:tabs>
          <w:tab w:val="left" w:pos="567"/>
          <w:tab w:val="left" w:pos="1754"/>
        </w:tabs>
        <w:spacing w:after="0" w:line="240" w:lineRule="auto"/>
        <w:jc w:val="both"/>
        <w:rPr>
          <w:rFonts w:ascii="Times New Roman" w:eastAsia="Calibri" w:hAnsi="Times New Roman" w:cs="Times New Roman"/>
          <w:color w:val="000000"/>
        </w:rPr>
      </w:pPr>
      <w:r w:rsidRPr="00CB0AF7">
        <w:rPr>
          <w:rFonts w:ascii="Times New Roman" w:eastAsia="Calibri" w:hAnsi="Times New Roman" w:cs="Times New Roman"/>
          <w:color w:val="000000"/>
          <w:lang w:val="uk-UA"/>
        </w:rPr>
        <w:t xml:space="preserve">5.1.2. </w:t>
      </w:r>
      <w:r w:rsidRPr="00CB0AF7">
        <w:rPr>
          <w:rFonts w:ascii="Times New Roman" w:eastAsia="Calibri" w:hAnsi="Times New Roman" w:cs="Times New Roman"/>
          <w:color w:val="000000"/>
        </w:rPr>
        <w:t>Приймати поставлений Товар згідно з товарно-супровідними документами, крім ви</w:t>
      </w:r>
      <w:r w:rsidRPr="00CB0AF7">
        <w:rPr>
          <w:rFonts w:ascii="Times New Roman" w:eastAsia="Calibri" w:hAnsi="Times New Roman" w:cs="Times New Roman"/>
          <w:color w:val="000000"/>
        </w:rPr>
        <w:softHyphen/>
        <w:t>падків, коли він має право відмовитися від товару, поставленого з порушенням вимог цього До</w:t>
      </w:r>
      <w:r w:rsidRPr="00CB0AF7">
        <w:rPr>
          <w:rFonts w:ascii="Times New Roman" w:eastAsia="Calibri" w:hAnsi="Times New Roman" w:cs="Times New Roman"/>
          <w:color w:val="000000"/>
        </w:rPr>
        <w:softHyphen/>
        <w:t>говору, та вимагати його заміни.</w:t>
      </w:r>
    </w:p>
    <w:p w:rsidR="00CB0AF7" w:rsidRPr="00CB0AF7" w:rsidRDefault="00CB0AF7" w:rsidP="00F570AE">
      <w:pPr>
        <w:widowControl w:val="0"/>
        <w:tabs>
          <w:tab w:val="left" w:pos="567"/>
          <w:tab w:val="left" w:pos="1677"/>
        </w:tabs>
        <w:spacing w:after="0" w:line="240" w:lineRule="auto"/>
        <w:jc w:val="both"/>
        <w:outlineLvl w:val="3"/>
        <w:rPr>
          <w:rFonts w:ascii="Times New Roman" w:eastAsia="Calibri" w:hAnsi="Times New Roman" w:cs="Times New Roman"/>
          <w:bCs/>
          <w:color w:val="000000"/>
        </w:rPr>
      </w:pPr>
      <w:bookmarkStart w:id="49" w:name="bookmark9"/>
      <w:r w:rsidRPr="00CB0AF7">
        <w:rPr>
          <w:rFonts w:ascii="Times New Roman" w:eastAsia="Calibri" w:hAnsi="Times New Roman" w:cs="Times New Roman"/>
          <w:bCs/>
          <w:color w:val="000000"/>
          <w:lang w:val="uk-UA"/>
        </w:rPr>
        <w:t xml:space="preserve">5.2. </w:t>
      </w:r>
      <w:r w:rsidRPr="00CB0AF7">
        <w:rPr>
          <w:rFonts w:ascii="Times New Roman" w:eastAsia="Calibri" w:hAnsi="Times New Roman" w:cs="Times New Roman"/>
          <w:bCs/>
          <w:color w:val="000000"/>
        </w:rPr>
        <w:t>Замовник має право:</w:t>
      </w:r>
      <w:bookmarkEnd w:id="49"/>
    </w:p>
    <w:p w:rsidR="00CB0AF7" w:rsidRPr="00CB0AF7" w:rsidRDefault="00CB0AF7" w:rsidP="00F570AE">
      <w:pPr>
        <w:widowControl w:val="0"/>
        <w:tabs>
          <w:tab w:val="left" w:pos="567"/>
          <w:tab w:val="left" w:pos="1745"/>
        </w:tabs>
        <w:spacing w:after="0" w:line="240" w:lineRule="auto"/>
        <w:jc w:val="both"/>
        <w:rPr>
          <w:rFonts w:ascii="Times New Roman" w:eastAsia="Calibri" w:hAnsi="Times New Roman" w:cs="Times New Roman"/>
          <w:color w:val="000000"/>
        </w:rPr>
      </w:pPr>
      <w:r w:rsidRPr="00CB0AF7">
        <w:rPr>
          <w:rFonts w:ascii="Times New Roman" w:eastAsia="Calibri" w:hAnsi="Times New Roman" w:cs="Times New Roman"/>
          <w:color w:val="000000"/>
          <w:lang w:val="uk-UA"/>
        </w:rPr>
        <w:lastRenderedPageBreak/>
        <w:t xml:space="preserve">5.2.1. </w:t>
      </w:r>
      <w:r w:rsidRPr="00CB0AF7">
        <w:rPr>
          <w:rFonts w:ascii="Times New Roman" w:eastAsia="Calibri" w:hAnsi="Times New Roman" w:cs="Times New Roman"/>
          <w:color w:val="000000"/>
        </w:rPr>
        <w:t>Достроково розірвати цей Договір у випадках, передбачених законодавством та До</w:t>
      </w:r>
      <w:r w:rsidRPr="00CB0AF7">
        <w:rPr>
          <w:rFonts w:ascii="Times New Roman" w:eastAsia="Calibri" w:hAnsi="Times New Roman" w:cs="Times New Roman"/>
          <w:color w:val="000000"/>
        </w:rPr>
        <w:softHyphen/>
        <w:t xml:space="preserve">говором, у т. ч. у разі невиконання зобов’язань </w:t>
      </w:r>
      <w:r w:rsidRPr="00CB0AF7">
        <w:rPr>
          <w:rFonts w:ascii="Times New Roman" w:eastAsia="Calibri" w:hAnsi="Times New Roman" w:cs="Times New Roman"/>
          <w:bCs/>
          <w:color w:val="000000"/>
          <w:lang w:val="uk-UA" w:eastAsia="uk-UA"/>
        </w:rPr>
        <w:t xml:space="preserve">Постачальником, </w:t>
      </w:r>
      <w:r w:rsidRPr="00CB0AF7">
        <w:rPr>
          <w:rFonts w:ascii="Times New Roman" w:eastAsia="Calibri" w:hAnsi="Times New Roman" w:cs="Times New Roman"/>
          <w:color w:val="000000"/>
        </w:rPr>
        <w:t>повідомивши про це у строк, установлений Договором.</w:t>
      </w:r>
    </w:p>
    <w:p w:rsidR="00CB0AF7" w:rsidRPr="00CB0AF7" w:rsidRDefault="00CB0AF7" w:rsidP="00F570AE">
      <w:pPr>
        <w:widowControl w:val="0"/>
        <w:tabs>
          <w:tab w:val="left" w:pos="567"/>
          <w:tab w:val="left" w:pos="1749"/>
        </w:tabs>
        <w:spacing w:after="0" w:line="240" w:lineRule="auto"/>
        <w:jc w:val="both"/>
        <w:rPr>
          <w:rFonts w:ascii="Times New Roman" w:eastAsia="Calibri" w:hAnsi="Times New Roman" w:cs="Times New Roman"/>
          <w:color w:val="000000"/>
        </w:rPr>
      </w:pPr>
      <w:r w:rsidRPr="00CB0AF7">
        <w:rPr>
          <w:rFonts w:ascii="Times New Roman" w:eastAsia="Calibri" w:hAnsi="Times New Roman" w:cs="Times New Roman"/>
          <w:color w:val="000000"/>
          <w:lang w:val="uk-UA"/>
        </w:rPr>
        <w:t xml:space="preserve">5.2.2. </w:t>
      </w:r>
      <w:r w:rsidRPr="00CB0AF7">
        <w:rPr>
          <w:rFonts w:ascii="Times New Roman" w:eastAsia="Calibri" w:hAnsi="Times New Roman" w:cs="Times New Roman"/>
          <w:color w:val="000000"/>
        </w:rPr>
        <w:t>Контролювати поставку Товарів у строки, установлені</w:t>
      </w:r>
      <w:r w:rsidRPr="00CB0AF7">
        <w:rPr>
          <w:rFonts w:ascii="Times New Roman" w:eastAsia="Calibri" w:hAnsi="Times New Roman" w:cs="Times New Roman"/>
          <w:color w:val="000000"/>
          <w:lang w:val="uk-UA"/>
        </w:rPr>
        <w:t xml:space="preserve"> </w:t>
      </w:r>
      <w:r w:rsidRPr="00CB0AF7">
        <w:rPr>
          <w:rFonts w:ascii="Times New Roman" w:eastAsia="Calibri" w:hAnsi="Times New Roman" w:cs="Times New Roman"/>
          <w:color w:val="000000"/>
        </w:rPr>
        <w:t>цим Договором.</w:t>
      </w:r>
    </w:p>
    <w:p w:rsidR="00CB0AF7" w:rsidRPr="00CB0AF7" w:rsidRDefault="00CB0AF7" w:rsidP="00F570AE">
      <w:pPr>
        <w:widowControl w:val="0"/>
        <w:tabs>
          <w:tab w:val="left" w:pos="567"/>
          <w:tab w:val="left" w:pos="1745"/>
        </w:tabs>
        <w:spacing w:after="0" w:line="240" w:lineRule="auto"/>
        <w:jc w:val="both"/>
        <w:rPr>
          <w:rFonts w:ascii="Times New Roman" w:eastAsia="Calibri" w:hAnsi="Times New Roman" w:cs="Times New Roman"/>
          <w:color w:val="000000"/>
        </w:rPr>
      </w:pPr>
      <w:r w:rsidRPr="00CB0AF7">
        <w:rPr>
          <w:rFonts w:ascii="Times New Roman" w:eastAsia="Calibri" w:hAnsi="Times New Roman" w:cs="Times New Roman"/>
          <w:color w:val="000000"/>
          <w:lang w:val="uk-UA"/>
        </w:rPr>
        <w:t xml:space="preserve">5.2.3. </w:t>
      </w:r>
      <w:r w:rsidRPr="00CB0AF7">
        <w:rPr>
          <w:rFonts w:ascii="Times New Roman" w:eastAsia="Calibri" w:hAnsi="Times New Roman" w:cs="Times New Roman"/>
          <w:color w:val="000000"/>
        </w:rPr>
        <w:t>Зменшувати обсяг закупівлі, зокрема з урахуванням фактичного обсягу власних ви</w:t>
      </w:r>
      <w:r w:rsidRPr="00CB0AF7">
        <w:rPr>
          <w:rFonts w:ascii="Times New Roman" w:eastAsia="Calibri" w:hAnsi="Times New Roman" w:cs="Times New Roman"/>
          <w:color w:val="000000"/>
        </w:rPr>
        <w:softHyphen/>
        <w:t>датків, та загальну вартість цього Договору. У такому разі</w:t>
      </w:r>
      <w:r w:rsidRPr="00CB0AF7">
        <w:rPr>
          <w:rFonts w:ascii="Times New Roman" w:eastAsia="Calibri" w:hAnsi="Times New Roman" w:cs="Times New Roman"/>
          <w:color w:val="000000"/>
          <w:lang w:val="uk-UA"/>
        </w:rPr>
        <w:t xml:space="preserve"> </w:t>
      </w:r>
      <w:r w:rsidRPr="00CB0AF7">
        <w:rPr>
          <w:rFonts w:ascii="Times New Roman" w:eastAsia="Calibri" w:hAnsi="Times New Roman" w:cs="Times New Roman"/>
          <w:color w:val="000000"/>
        </w:rPr>
        <w:t>Сторони</w:t>
      </w:r>
      <w:r w:rsidRPr="00CB0AF7">
        <w:rPr>
          <w:rFonts w:ascii="Times New Roman" w:eastAsia="Calibri" w:hAnsi="Times New Roman" w:cs="Times New Roman"/>
          <w:color w:val="000000"/>
          <w:lang w:val="uk-UA"/>
        </w:rPr>
        <w:t xml:space="preserve"> </w:t>
      </w:r>
      <w:r w:rsidRPr="00CB0AF7">
        <w:rPr>
          <w:rFonts w:ascii="Times New Roman" w:eastAsia="Calibri" w:hAnsi="Times New Roman" w:cs="Times New Roman"/>
          <w:color w:val="000000"/>
        </w:rPr>
        <w:t>вносять</w:t>
      </w:r>
      <w:r w:rsidRPr="00CB0AF7">
        <w:rPr>
          <w:rFonts w:ascii="Times New Roman" w:eastAsia="Calibri" w:hAnsi="Times New Roman" w:cs="Times New Roman"/>
          <w:color w:val="000000"/>
          <w:lang w:val="uk-UA"/>
        </w:rPr>
        <w:t xml:space="preserve"> </w:t>
      </w:r>
      <w:r w:rsidRPr="00CB0AF7">
        <w:rPr>
          <w:rFonts w:ascii="Times New Roman" w:eastAsia="Calibri" w:hAnsi="Times New Roman" w:cs="Times New Roman"/>
          <w:color w:val="000000"/>
        </w:rPr>
        <w:t>відповідні</w:t>
      </w:r>
      <w:r w:rsidRPr="00CB0AF7">
        <w:rPr>
          <w:rFonts w:ascii="Times New Roman" w:eastAsia="Calibri" w:hAnsi="Times New Roman" w:cs="Times New Roman"/>
          <w:color w:val="000000"/>
          <w:lang w:val="uk-UA"/>
        </w:rPr>
        <w:t xml:space="preserve"> </w:t>
      </w:r>
      <w:r w:rsidRPr="00CB0AF7">
        <w:rPr>
          <w:rFonts w:ascii="Times New Roman" w:eastAsia="Calibri" w:hAnsi="Times New Roman" w:cs="Times New Roman"/>
          <w:color w:val="000000"/>
        </w:rPr>
        <w:t>зміни до цього Договору.</w:t>
      </w:r>
    </w:p>
    <w:p w:rsidR="00CB0AF7" w:rsidRPr="00CB0AF7" w:rsidRDefault="00CB0AF7" w:rsidP="00F570AE">
      <w:pPr>
        <w:widowControl w:val="0"/>
        <w:tabs>
          <w:tab w:val="left" w:pos="567"/>
          <w:tab w:val="left" w:pos="1745"/>
        </w:tabs>
        <w:spacing w:after="0" w:line="240" w:lineRule="auto"/>
        <w:jc w:val="both"/>
        <w:rPr>
          <w:rFonts w:ascii="Times New Roman" w:eastAsia="Calibri" w:hAnsi="Times New Roman" w:cs="Times New Roman"/>
          <w:color w:val="000000"/>
          <w:lang w:val="uk-UA"/>
        </w:rPr>
      </w:pPr>
      <w:r w:rsidRPr="00CB0AF7">
        <w:rPr>
          <w:rFonts w:ascii="Times New Roman" w:eastAsia="Calibri" w:hAnsi="Times New Roman" w:cs="Times New Roman"/>
          <w:color w:val="000000"/>
          <w:lang w:val="uk-UA"/>
        </w:rPr>
        <w:t>5.2.4. Інші обов’язки і права з урахуванням вимог Цивільного кодексу України та Господар</w:t>
      </w:r>
      <w:r w:rsidRPr="00CB0AF7">
        <w:rPr>
          <w:rFonts w:ascii="Times New Roman" w:eastAsia="Calibri" w:hAnsi="Times New Roman" w:cs="Times New Roman"/>
          <w:color w:val="000000"/>
          <w:lang w:val="uk-UA"/>
        </w:rPr>
        <w:softHyphen/>
        <w:t>ського кодексу України та інших нормативно-правових актів України.</w:t>
      </w:r>
    </w:p>
    <w:p w:rsidR="00CB0AF7" w:rsidRPr="00CB0AF7" w:rsidRDefault="00CB0AF7" w:rsidP="00F570AE">
      <w:pPr>
        <w:widowControl w:val="0"/>
        <w:tabs>
          <w:tab w:val="left" w:pos="567"/>
        </w:tabs>
        <w:spacing w:after="0"/>
        <w:jc w:val="both"/>
        <w:outlineLvl w:val="3"/>
        <w:rPr>
          <w:rFonts w:ascii="Times New Roman" w:eastAsia="Calibri" w:hAnsi="Times New Roman" w:cs="Times New Roman"/>
          <w:bCs/>
          <w:color w:val="000000"/>
        </w:rPr>
      </w:pPr>
      <w:bookmarkStart w:id="50" w:name="bookmark10"/>
      <w:r w:rsidRPr="00CB0AF7">
        <w:rPr>
          <w:rFonts w:ascii="Times New Roman" w:eastAsia="Calibri" w:hAnsi="Times New Roman" w:cs="Times New Roman"/>
          <w:bCs/>
          <w:color w:val="000000"/>
          <w:lang w:val="uk-UA"/>
        </w:rPr>
        <w:t>5</w:t>
      </w:r>
      <w:r w:rsidRPr="00CB0AF7">
        <w:rPr>
          <w:rFonts w:ascii="Times New Roman" w:eastAsia="Calibri" w:hAnsi="Times New Roman" w:cs="Times New Roman"/>
          <w:bCs/>
          <w:color w:val="000000"/>
        </w:rPr>
        <w:t>.3. Постачальник зобов’язаний:</w:t>
      </w:r>
      <w:bookmarkEnd w:id="50"/>
    </w:p>
    <w:p w:rsidR="00CB0AF7" w:rsidRPr="00CB0AF7" w:rsidRDefault="00CB0AF7" w:rsidP="00F570AE">
      <w:pPr>
        <w:widowControl w:val="0"/>
        <w:tabs>
          <w:tab w:val="left" w:pos="567"/>
          <w:tab w:val="left" w:pos="1744"/>
        </w:tabs>
        <w:spacing w:after="0" w:line="240" w:lineRule="auto"/>
        <w:jc w:val="both"/>
        <w:rPr>
          <w:rFonts w:ascii="Times New Roman" w:eastAsia="Calibri" w:hAnsi="Times New Roman" w:cs="Times New Roman"/>
          <w:color w:val="000000"/>
        </w:rPr>
      </w:pPr>
      <w:r w:rsidRPr="00CB0AF7">
        <w:rPr>
          <w:rFonts w:ascii="Times New Roman" w:eastAsia="Calibri" w:hAnsi="Times New Roman" w:cs="Times New Roman"/>
          <w:color w:val="000000"/>
          <w:lang w:val="uk-UA"/>
        </w:rPr>
        <w:t xml:space="preserve">5.3.1. </w:t>
      </w:r>
      <w:r w:rsidRPr="00CB0AF7">
        <w:rPr>
          <w:rFonts w:ascii="Times New Roman" w:eastAsia="Calibri" w:hAnsi="Times New Roman" w:cs="Times New Roman"/>
          <w:color w:val="000000"/>
        </w:rPr>
        <w:t>Забезпечити поставку Товарів</w:t>
      </w:r>
      <w:r w:rsidRPr="00CB0AF7">
        <w:rPr>
          <w:rFonts w:ascii="Times New Roman" w:eastAsia="Calibri" w:hAnsi="Times New Roman" w:cs="Times New Roman"/>
          <w:color w:val="000000"/>
          <w:lang w:val="uk-UA"/>
        </w:rPr>
        <w:t xml:space="preserve"> </w:t>
      </w:r>
      <w:proofErr w:type="gramStart"/>
      <w:r w:rsidRPr="00CB0AF7">
        <w:rPr>
          <w:rFonts w:ascii="Times New Roman" w:eastAsia="Calibri" w:hAnsi="Times New Roman" w:cs="Times New Roman"/>
          <w:color w:val="000000"/>
        </w:rPr>
        <w:t>у порядку</w:t>
      </w:r>
      <w:proofErr w:type="gramEnd"/>
      <w:r w:rsidRPr="00CB0AF7">
        <w:rPr>
          <w:rFonts w:ascii="Times New Roman" w:eastAsia="Calibri" w:hAnsi="Times New Roman" w:cs="Times New Roman"/>
          <w:color w:val="000000"/>
        </w:rPr>
        <w:t>, який встановлений цим Договором.</w:t>
      </w:r>
    </w:p>
    <w:p w:rsidR="00CB0AF7" w:rsidRPr="00CB0AF7" w:rsidRDefault="00CB0AF7" w:rsidP="00F570AE">
      <w:pPr>
        <w:widowControl w:val="0"/>
        <w:tabs>
          <w:tab w:val="left" w:pos="567"/>
          <w:tab w:val="left" w:pos="1740"/>
        </w:tabs>
        <w:spacing w:after="0" w:line="240" w:lineRule="auto"/>
        <w:jc w:val="both"/>
        <w:rPr>
          <w:rFonts w:ascii="Times New Roman" w:eastAsia="Calibri" w:hAnsi="Times New Roman" w:cs="Times New Roman"/>
          <w:color w:val="000000"/>
        </w:rPr>
      </w:pPr>
      <w:r w:rsidRPr="00CB0AF7">
        <w:rPr>
          <w:rFonts w:ascii="Times New Roman" w:eastAsia="Calibri" w:hAnsi="Times New Roman" w:cs="Times New Roman"/>
          <w:color w:val="000000"/>
          <w:lang w:val="uk-UA"/>
        </w:rPr>
        <w:t xml:space="preserve">5.3.2. </w:t>
      </w:r>
      <w:r w:rsidRPr="00CB0AF7">
        <w:rPr>
          <w:rFonts w:ascii="Times New Roman" w:eastAsia="Calibri" w:hAnsi="Times New Roman" w:cs="Times New Roman"/>
          <w:color w:val="000000"/>
        </w:rPr>
        <w:t>Забезпечити поставку Товару, якість яких відповідає умовам, установленим вимога</w:t>
      </w:r>
      <w:r w:rsidRPr="00CB0AF7">
        <w:rPr>
          <w:rFonts w:ascii="Times New Roman" w:eastAsia="Calibri" w:hAnsi="Times New Roman" w:cs="Times New Roman"/>
          <w:color w:val="000000"/>
        </w:rPr>
        <w:softHyphen/>
        <w:t>ми цього Договору та законодавства.</w:t>
      </w:r>
    </w:p>
    <w:p w:rsidR="00CB0AF7" w:rsidRPr="00CB0AF7" w:rsidRDefault="00CB0AF7" w:rsidP="00F570AE">
      <w:pPr>
        <w:widowControl w:val="0"/>
        <w:tabs>
          <w:tab w:val="left" w:pos="567"/>
          <w:tab w:val="left" w:pos="1740"/>
        </w:tabs>
        <w:spacing w:after="0" w:line="240" w:lineRule="auto"/>
        <w:jc w:val="both"/>
        <w:rPr>
          <w:rFonts w:ascii="Times New Roman" w:eastAsia="Calibri" w:hAnsi="Times New Roman" w:cs="Times New Roman"/>
          <w:color w:val="000000"/>
        </w:rPr>
      </w:pPr>
      <w:r w:rsidRPr="00CB0AF7">
        <w:rPr>
          <w:rFonts w:ascii="Times New Roman" w:eastAsia="Calibri" w:hAnsi="Times New Roman" w:cs="Times New Roman"/>
          <w:color w:val="000000"/>
          <w:lang w:val="uk-UA"/>
        </w:rPr>
        <w:t xml:space="preserve">5.3.3. </w:t>
      </w:r>
      <w:r w:rsidRPr="00CB0AF7">
        <w:rPr>
          <w:rFonts w:ascii="Times New Roman" w:eastAsia="Calibri" w:hAnsi="Times New Roman" w:cs="Times New Roman"/>
          <w:color w:val="000000"/>
        </w:rPr>
        <w:t>Своєчасно замінити неякісний Товар, що не відповідає умовам цього Договору в по</w:t>
      </w:r>
      <w:r w:rsidRPr="00CB0AF7">
        <w:rPr>
          <w:rFonts w:ascii="Times New Roman" w:eastAsia="Calibri" w:hAnsi="Times New Roman" w:cs="Times New Roman"/>
          <w:color w:val="000000"/>
        </w:rPr>
        <w:softHyphen/>
        <w:t>рядку та строки визначен</w:t>
      </w:r>
      <w:r w:rsidRPr="00CB0AF7">
        <w:rPr>
          <w:rFonts w:ascii="Times New Roman" w:eastAsia="Calibri" w:hAnsi="Times New Roman" w:cs="Times New Roman"/>
          <w:color w:val="000000"/>
          <w:lang w:val="uk-UA"/>
        </w:rPr>
        <w:t xml:space="preserve">і </w:t>
      </w:r>
      <w:r w:rsidRPr="00CB0AF7">
        <w:rPr>
          <w:rFonts w:ascii="Times New Roman" w:eastAsia="Calibri" w:hAnsi="Times New Roman" w:cs="Times New Roman"/>
          <w:color w:val="000000"/>
        </w:rPr>
        <w:t>цим Договором.</w:t>
      </w:r>
    </w:p>
    <w:p w:rsidR="00CB0AF7" w:rsidRPr="00CB0AF7" w:rsidRDefault="00CB0AF7" w:rsidP="00F570AE">
      <w:pPr>
        <w:widowControl w:val="0"/>
        <w:tabs>
          <w:tab w:val="left" w:pos="567"/>
          <w:tab w:val="left" w:pos="1677"/>
        </w:tabs>
        <w:spacing w:after="0" w:line="240" w:lineRule="auto"/>
        <w:jc w:val="both"/>
        <w:outlineLvl w:val="3"/>
        <w:rPr>
          <w:rFonts w:ascii="Times New Roman" w:eastAsia="Calibri" w:hAnsi="Times New Roman" w:cs="Times New Roman"/>
          <w:bCs/>
          <w:color w:val="000000"/>
        </w:rPr>
      </w:pPr>
      <w:bookmarkStart w:id="51" w:name="bookmark11"/>
      <w:r w:rsidRPr="00CB0AF7">
        <w:rPr>
          <w:rFonts w:ascii="Times New Roman" w:eastAsia="Calibri" w:hAnsi="Times New Roman" w:cs="Times New Roman"/>
          <w:bCs/>
          <w:color w:val="000000"/>
          <w:lang w:val="uk-UA"/>
        </w:rPr>
        <w:t xml:space="preserve">5.4. </w:t>
      </w:r>
      <w:r w:rsidRPr="00CB0AF7">
        <w:rPr>
          <w:rFonts w:ascii="Times New Roman" w:eastAsia="Calibri" w:hAnsi="Times New Roman" w:cs="Times New Roman"/>
          <w:bCs/>
          <w:color w:val="000000"/>
        </w:rPr>
        <w:t>Постачальник має право:</w:t>
      </w:r>
      <w:bookmarkEnd w:id="51"/>
    </w:p>
    <w:p w:rsidR="00CB0AF7" w:rsidRPr="00CB0AF7" w:rsidRDefault="00CB0AF7" w:rsidP="00F570AE">
      <w:pPr>
        <w:widowControl w:val="0"/>
        <w:tabs>
          <w:tab w:val="left" w:pos="567"/>
          <w:tab w:val="left" w:pos="709"/>
        </w:tabs>
        <w:spacing w:after="0" w:line="240" w:lineRule="auto"/>
        <w:jc w:val="both"/>
        <w:rPr>
          <w:rFonts w:ascii="Times New Roman" w:eastAsia="Calibri" w:hAnsi="Times New Roman" w:cs="Times New Roman"/>
          <w:color w:val="000000"/>
        </w:rPr>
      </w:pPr>
      <w:r w:rsidRPr="00CB0AF7">
        <w:rPr>
          <w:rFonts w:ascii="Times New Roman" w:eastAsia="Calibri" w:hAnsi="Times New Roman" w:cs="Times New Roman"/>
          <w:color w:val="000000"/>
          <w:lang w:val="uk-UA"/>
        </w:rPr>
        <w:t xml:space="preserve">5.4.1. </w:t>
      </w:r>
      <w:r w:rsidRPr="00CB0AF7">
        <w:rPr>
          <w:rFonts w:ascii="Times New Roman" w:eastAsia="Calibri" w:hAnsi="Times New Roman" w:cs="Times New Roman"/>
          <w:color w:val="000000"/>
        </w:rPr>
        <w:t>Своєчасно та в повному обсязі отримувати плату за поставлений Товар відповідно до умов цього Договору;</w:t>
      </w:r>
    </w:p>
    <w:p w:rsidR="00CB0AF7" w:rsidRPr="00CB0AF7" w:rsidRDefault="00CB0AF7" w:rsidP="00F570AE">
      <w:pPr>
        <w:widowControl w:val="0"/>
        <w:tabs>
          <w:tab w:val="left" w:pos="567"/>
          <w:tab w:val="left" w:pos="709"/>
        </w:tabs>
        <w:spacing w:after="0" w:line="240" w:lineRule="auto"/>
        <w:jc w:val="both"/>
        <w:rPr>
          <w:rFonts w:ascii="Times New Roman" w:eastAsia="Calibri" w:hAnsi="Times New Roman" w:cs="Times New Roman"/>
          <w:color w:val="000000"/>
        </w:rPr>
      </w:pPr>
      <w:r w:rsidRPr="00CB0AF7">
        <w:rPr>
          <w:rFonts w:ascii="Times New Roman" w:eastAsia="Calibri" w:hAnsi="Times New Roman" w:cs="Times New Roman"/>
          <w:color w:val="000000"/>
          <w:lang w:val="uk-UA"/>
        </w:rPr>
        <w:t xml:space="preserve">5.4.2. </w:t>
      </w:r>
      <w:r w:rsidRPr="00CB0AF7">
        <w:rPr>
          <w:rFonts w:ascii="Times New Roman" w:eastAsia="Calibri" w:hAnsi="Times New Roman" w:cs="Times New Roman"/>
          <w:color w:val="000000"/>
        </w:rPr>
        <w:t>На дострокову поставку Товару за попереднім письмовим погодженням Замовника;</w:t>
      </w:r>
    </w:p>
    <w:p w:rsidR="00CB0AF7" w:rsidRPr="00CB0AF7" w:rsidRDefault="00CB0AF7" w:rsidP="00F570AE">
      <w:pPr>
        <w:widowControl w:val="0"/>
        <w:tabs>
          <w:tab w:val="left" w:pos="567"/>
          <w:tab w:val="left" w:pos="709"/>
        </w:tabs>
        <w:spacing w:after="194" w:line="240" w:lineRule="auto"/>
        <w:jc w:val="both"/>
        <w:rPr>
          <w:rFonts w:ascii="Times New Roman" w:eastAsia="Calibri" w:hAnsi="Times New Roman" w:cs="Times New Roman"/>
          <w:color w:val="000000"/>
          <w:lang w:val="uk-UA"/>
        </w:rPr>
      </w:pPr>
      <w:r w:rsidRPr="00CB0AF7">
        <w:rPr>
          <w:rFonts w:ascii="Times New Roman" w:eastAsia="Calibri" w:hAnsi="Times New Roman" w:cs="Times New Roman"/>
          <w:color w:val="000000"/>
          <w:lang w:val="uk-UA"/>
        </w:rPr>
        <w:t>5.4.3. Інші обов’язки і права з урахуванням вимог Цивільного кодексу України та Господар</w:t>
      </w:r>
      <w:r w:rsidRPr="00CB0AF7">
        <w:rPr>
          <w:rFonts w:ascii="Times New Roman" w:eastAsia="Calibri" w:hAnsi="Times New Roman" w:cs="Times New Roman"/>
          <w:color w:val="000000"/>
          <w:lang w:val="uk-UA"/>
        </w:rPr>
        <w:softHyphen/>
        <w:t>ського кодексу України, та інших нормативно-правових актів України.</w:t>
      </w:r>
    </w:p>
    <w:p w:rsidR="00CB0AF7" w:rsidRPr="00CB0AF7" w:rsidRDefault="00CB0AF7" w:rsidP="00CB0AF7">
      <w:pPr>
        <w:spacing w:after="0"/>
        <w:jc w:val="center"/>
        <w:textAlignment w:val="baseline"/>
        <w:rPr>
          <w:rFonts w:ascii="Times New Roman" w:eastAsia="Times New Roman" w:hAnsi="Times New Roman" w:cs="Times New Roman"/>
          <w:b/>
          <w:bCs/>
          <w:color w:val="000000"/>
          <w:lang w:eastAsia="ru-RU"/>
        </w:rPr>
      </w:pPr>
      <w:r w:rsidRPr="00CB0AF7">
        <w:rPr>
          <w:rFonts w:ascii="Times New Roman" w:eastAsia="Times New Roman" w:hAnsi="Times New Roman" w:cs="Times New Roman"/>
          <w:b/>
          <w:bCs/>
          <w:color w:val="000000"/>
          <w:lang w:val="uk-UA" w:eastAsia="ru-RU"/>
        </w:rPr>
        <w:t>6.</w:t>
      </w:r>
      <w:r w:rsidRPr="00CB0AF7">
        <w:rPr>
          <w:rFonts w:ascii="Times New Roman" w:eastAsia="Times New Roman" w:hAnsi="Times New Roman" w:cs="Times New Roman"/>
          <w:b/>
          <w:bCs/>
          <w:color w:val="000000"/>
          <w:lang w:eastAsia="ru-RU"/>
        </w:rPr>
        <w:t>ВІДПОВІДАЛЬНІСТЬ СТОРІН</w:t>
      </w:r>
    </w:p>
    <w:p w:rsidR="00657813" w:rsidRDefault="00CB0AF7" w:rsidP="00657813">
      <w:pPr>
        <w:spacing w:after="0" w:line="240" w:lineRule="auto"/>
        <w:jc w:val="both"/>
        <w:rPr>
          <w:rFonts w:ascii="Times New Roman" w:eastAsia="Times New Roman" w:hAnsi="Times New Roman" w:cs="Times New Roman"/>
          <w:color w:val="000000"/>
          <w:lang w:eastAsia="ru-RU"/>
        </w:rPr>
      </w:pPr>
      <w:r w:rsidRPr="00CB0AF7">
        <w:rPr>
          <w:rFonts w:ascii="Times New Roman" w:eastAsia="Times New Roman" w:hAnsi="Times New Roman" w:cs="Times New Roman"/>
          <w:color w:val="000000"/>
          <w:lang w:val="uk-UA" w:eastAsia="ru-RU"/>
        </w:rPr>
        <w:t xml:space="preserve">6.1. </w:t>
      </w:r>
      <w:r w:rsidRPr="00CB0AF7">
        <w:rPr>
          <w:rFonts w:ascii="Times New Roman" w:eastAsia="Times New Roman" w:hAnsi="Times New Roman" w:cs="Times New Roman"/>
          <w:color w:val="000000"/>
          <w:lang w:eastAsia="ru-RU"/>
        </w:rPr>
        <w:t xml:space="preserve">Всі спори, що виникають між </w:t>
      </w:r>
      <w:r w:rsidRPr="00CB0AF7">
        <w:rPr>
          <w:rFonts w:ascii="Times New Roman" w:eastAsia="Times New Roman" w:hAnsi="Times New Roman" w:cs="Times New Roman"/>
          <w:color w:val="000000"/>
          <w:lang w:val="uk-UA" w:eastAsia="ru-RU"/>
        </w:rPr>
        <w:t>С</w:t>
      </w:r>
      <w:r w:rsidRPr="00CB0AF7">
        <w:rPr>
          <w:rFonts w:ascii="Times New Roman" w:eastAsia="Times New Roman" w:hAnsi="Times New Roman" w:cs="Times New Roman"/>
          <w:color w:val="000000"/>
          <w:lang w:eastAsia="ru-RU"/>
        </w:rPr>
        <w:t>торонами з приводу даного Договору вирішуються шляхом переговорів.</w:t>
      </w:r>
    </w:p>
    <w:p w:rsidR="00CB0AF7" w:rsidRPr="00CB0AF7" w:rsidRDefault="00CB0AF7" w:rsidP="00657813">
      <w:pPr>
        <w:spacing w:after="0" w:line="240" w:lineRule="auto"/>
        <w:jc w:val="both"/>
        <w:rPr>
          <w:rFonts w:ascii="Times New Roman" w:eastAsia="Times New Roman" w:hAnsi="Times New Roman" w:cs="Times New Roman"/>
          <w:color w:val="000000"/>
          <w:lang w:eastAsia="ru-RU"/>
        </w:rPr>
      </w:pPr>
      <w:r w:rsidRPr="00CB0AF7">
        <w:rPr>
          <w:rFonts w:ascii="Times New Roman" w:eastAsia="Times New Roman" w:hAnsi="Times New Roman" w:cs="Times New Roman"/>
          <w:color w:val="000000"/>
          <w:lang w:val="uk-UA" w:eastAsia="ru-RU"/>
        </w:rPr>
        <w:t>6</w:t>
      </w:r>
      <w:r w:rsidRPr="00CB0AF7">
        <w:rPr>
          <w:rFonts w:ascii="Times New Roman" w:eastAsia="Times New Roman" w:hAnsi="Times New Roman" w:cs="Times New Roman"/>
          <w:color w:val="000000"/>
          <w:lang w:eastAsia="ru-RU"/>
        </w:rPr>
        <w:t>.2. У разі</w:t>
      </w:r>
      <w:r w:rsidRPr="00CB0AF7">
        <w:rPr>
          <w:rFonts w:ascii="Times New Roman" w:eastAsia="Times New Roman" w:hAnsi="Times New Roman" w:cs="Times New Roman"/>
          <w:color w:val="000000"/>
          <w:lang w:val="uk-UA" w:eastAsia="ru-RU"/>
        </w:rPr>
        <w:t xml:space="preserve"> </w:t>
      </w:r>
      <w:r w:rsidRPr="00CB0AF7">
        <w:rPr>
          <w:rFonts w:ascii="Times New Roman" w:eastAsia="Times New Roman" w:hAnsi="Times New Roman" w:cs="Times New Roman"/>
          <w:color w:val="000000"/>
          <w:lang w:eastAsia="ru-RU"/>
        </w:rPr>
        <w:t>неможливості вирішити спір</w:t>
      </w:r>
      <w:r w:rsidRPr="00CB0AF7">
        <w:rPr>
          <w:rFonts w:ascii="Times New Roman" w:eastAsia="Times New Roman" w:hAnsi="Times New Roman" w:cs="Times New Roman"/>
          <w:color w:val="000000"/>
          <w:lang w:val="uk-UA" w:eastAsia="ru-RU"/>
        </w:rPr>
        <w:t xml:space="preserve"> </w:t>
      </w:r>
      <w:proofErr w:type="gramStart"/>
      <w:r w:rsidRPr="00CB0AF7">
        <w:rPr>
          <w:rFonts w:ascii="Times New Roman" w:eastAsia="Times New Roman" w:hAnsi="Times New Roman" w:cs="Times New Roman"/>
          <w:color w:val="000000"/>
          <w:lang w:eastAsia="ru-RU"/>
        </w:rPr>
        <w:t>у такому порядку</w:t>
      </w:r>
      <w:proofErr w:type="gramEnd"/>
      <w:r w:rsidRPr="00CB0AF7">
        <w:rPr>
          <w:rFonts w:ascii="Times New Roman" w:eastAsia="Times New Roman" w:hAnsi="Times New Roman" w:cs="Times New Roman"/>
          <w:color w:val="000000"/>
          <w:lang w:eastAsia="ru-RU"/>
        </w:rPr>
        <w:t xml:space="preserve"> він передається на розгляд господарського суду, за місцем знаходження відповідача.</w:t>
      </w:r>
    </w:p>
    <w:p w:rsidR="00CB0AF7" w:rsidRPr="00CB0AF7" w:rsidRDefault="00CB0AF7" w:rsidP="00657813">
      <w:pPr>
        <w:spacing w:after="0" w:line="240" w:lineRule="auto"/>
        <w:jc w:val="both"/>
        <w:rPr>
          <w:rFonts w:ascii="Times New Roman" w:eastAsia="Times New Roman" w:hAnsi="Times New Roman" w:cs="Times New Roman"/>
          <w:color w:val="000000"/>
          <w:lang w:eastAsia="ru-RU"/>
        </w:rPr>
      </w:pPr>
      <w:r w:rsidRPr="00CB0AF7">
        <w:rPr>
          <w:rFonts w:ascii="Times New Roman" w:eastAsia="Times New Roman" w:hAnsi="Times New Roman" w:cs="Times New Roman"/>
          <w:color w:val="000000"/>
          <w:lang w:val="uk-UA" w:eastAsia="ru-RU"/>
        </w:rPr>
        <w:t>6</w:t>
      </w:r>
      <w:r w:rsidRPr="00CB0AF7">
        <w:rPr>
          <w:rFonts w:ascii="Times New Roman" w:eastAsia="Times New Roman" w:hAnsi="Times New Roman" w:cs="Times New Roman"/>
          <w:color w:val="000000"/>
          <w:lang w:eastAsia="ru-RU"/>
        </w:rPr>
        <w:t>.3. У випадку порушення своїх зобов'язань за цим Договором Сторони несуть відповідальність, визначену цим Договором</w:t>
      </w:r>
      <w:r w:rsidR="000253F4">
        <w:rPr>
          <w:rFonts w:ascii="Times New Roman" w:eastAsia="Times New Roman" w:hAnsi="Times New Roman" w:cs="Times New Roman"/>
          <w:color w:val="000000"/>
          <w:lang w:eastAsia="ru-RU"/>
        </w:rPr>
        <w:t xml:space="preserve"> та чиним законодавством України</w:t>
      </w:r>
      <w:r w:rsidRPr="00CB0AF7">
        <w:rPr>
          <w:rFonts w:ascii="Times New Roman" w:eastAsia="Times New Roman" w:hAnsi="Times New Roman" w:cs="Times New Roman"/>
          <w:color w:val="000000"/>
          <w:lang w:eastAsia="ru-RU"/>
        </w:rPr>
        <w:t>. Порушенням зобов'язання є його невиконання або неналежне виконання, тобто виконання з порушенням умов, визначених змістом зобов'язання.</w:t>
      </w:r>
    </w:p>
    <w:p w:rsidR="00CB0AF7" w:rsidRPr="00CB0AF7" w:rsidRDefault="00CB0AF7" w:rsidP="00657813">
      <w:pPr>
        <w:spacing w:after="0" w:line="240" w:lineRule="auto"/>
        <w:jc w:val="both"/>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6.4. У випадку порушення Постачальником своїх зобов’язань щодо якості Товару, Постачальник сплачує Замовнику штраф у розмірі 20 % вартості неякісного Товару (ч. 2 ст. 231 ГК України).</w:t>
      </w:r>
    </w:p>
    <w:p w:rsidR="00CB0AF7" w:rsidRPr="00CB0AF7" w:rsidRDefault="00CB0AF7" w:rsidP="00657813">
      <w:pPr>
        <w:spacing w:after="0" w:line="240" w:lineRule="auto"/>
        <w:jc w:val="both"/>
        <w:rPr>
          <w:rFonts w:ascii="Times New Roman" w:eastAsia="Times New Roman" w:hAnsi="Times New Roman" w:cs="Times New Roman"/>
          <w:color w:val="000000"/>
          <w:lang w:eastAsia="ru-RU"/>
        </w:rPr>
      </w:pPr>
      <w:r w:rsidRPr="00CB0AF7">
        <w:rPr>
          <w:rFonts w:ascii="Times New Roman" w:eastAsia="Times New Roman" w:hAnsi="Times New Roman" w:cs="Times New Roman"/>
          <w:color w:val="000000"/>
          <w:lang w:val="uk-UA" w:eastAsia="ru-RU"/>
        </w:rPr>
        <w:t>6</w:t>
      </w:r>
      <w:r w:rsidRPr="00CB0AF7">
        <w:rPr>
          <w:rFonts w:ascii="Times New Roman" w:eastAsia="Times New Roman" w:hAnsi="Times New Roman" w:cs="Times New Roman"/>
          <w:color w:val="000000"/>
          <w:lang w:eastAsia="ru-RU"/>
        </w:rPr>
        <w:t xml:space="preserve">.5. У випадку прострочення Постачальником строків поставки Товару, Постачальник сплачує </w:t>
      </w:r>
      <w:r w:rsidRPr="00CB0AF7">
        <w:rPr>
          <w:rFonts w:ascii="Times New Roman" w:eastAsia="Times New Roman" w:hAnsi="Times New Roman" w:cs="Times New Roman"/>
          <w:color w:val="000000"/>
          <w:lang w:val="uk-UA" w:eastAsia="ru-RU"/>
        </w:rPr>
        <w:t>Замовнику</w:t>
      </w:r>
      <w:r w:rsidRPr="00CB0AF7">
        <w:rPr>
          <w:rFonts w:ascii="Times New Roman" w:eastAsia="Times New Roman" w:hAnsi="Times New Roman" w:cs="Times New Roman"/>
          <w:color w:val="000000"/>
          <w:lang w:eastAsia="ru-RU"/>
        </w:rPr>
        <w:t xml:space="preserve"> пеню у розмірі 0,1 % вартості Товару, з постачання якого допущено прострочення виконання зобов'язання, за кожний день прострочення, а за прострочення понад 30 календарних днів додатково стягується штраф у розмірі 7 % вказаної вартості (ч. 2 ст. 231 ГК України).</w:t>
      </w:r>
    </w:p>
    <w:p w:rsidR="00CB0AF7" w:rsidRPr="00CB0AF7" w:rsidRDefault="00CB0AF7" w:rsidP="00657813">
      <w:pPr>
        <w:spacing w:after="0" w:line="240" w:lineRule="auto"/>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6.6. Сплата штрафних санкцій не звільняє Сторони від виконання зобов’язань за цим Договором.</w:t>
      </w:r>
    </w:p>
    <w:p w:rsidR="00CB0AF7" w:rsidRPr="00CB0AF7" w:rsidRDefault="00CB0AF7" w:rsidP="00657813">
      <w:pPr>
        <w:spacing w:after="0" w:line="240" w:lineRule="auto"/>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6.7. Строк позовної давності до слати штрафних санкцій за порушення зобов’язань, визначених цим Договором становить 1 рік згідно з положеннями ч. 2 ст. 258 ЦКУ.</w:t>
      </w:r>
    </w:p>
    <w:p w:rsidR="00CB0AF7" w:rsidRPr="00CB0AF7" w:rsidRDefault="00CB0AF7" w:rsidP="00CB0AF7">
      <w:pPr>
        <w:spacing w:after="0" w:line="240" w:lineRule="auto"/>
        <w:jc w:val="both"/>
        <w:textAlignment w:val="baseline"/>
        <w:rPr>
          <w:rFonts w:ascii="Times New Roman" w:eastAsia="Times New Roman" w:hAnsi="Times New Roman" w:cs="Times New Roman"/>
          <w:color w:val="000000"/>
          <w:lang w:val="uk-UA" w:eastAsia="ru-RU"/>
        </w:rPr>
      </w:pPr>
    </w:p>
    <w:p w:rsidR="00CB0AF7" w:rsidRPr="00CB0AF7" w:rsidRDefault="00CB0AF7" w:rsidP="00CB0AF7">
      <w:pPr>
        <w:spacing w:after="0" w:line="240" w:lineRule="auto"/>
        <w:jc w:val="center"/>
        <w:textAlignment w:val="baseline"/>
        <w:rPr>
          <w:rFonts w:ascii="Times New Roman" w:eastAsia="Times New Roman" w:hAnsi="Times New Roman" w:cs="Times New Roman"/>
          <w:b/>
          <w:bCs/>
          <w:color w:val="000000"/>
          <w:lang w:val="uk-UA" w:eastAsia="ru-RU"/>
        </w:rPr>
      </w:pPr>
      <w:r w:rsidRPr="00CB0AF7">
        <w:rPr>
          <w:rFonts w:ascii="Times New Roman" w:eastAsia="Times New Roman" w:hAnsi="Times New Roman" w:cs="Times New Roman"/>
          <w:b/>
          <w:bCs/>
          <w:color w:val="000000"/>
          <w:lang w:val="uk-UA" w:eastAsia="ru-RU"/>
        </w:rPr>
        <w:t>7.ВИРІШЕННЯ СПОРІВ</w:t>
      </w:r>
    </w:p>
    <w:p w:rsidR="00CB0AF7" w:rsidRPr="00CB0AF7" w:rsidRDefault="00CB0AF7" w:rsidP="00DC0380">
      <w:pPr>
        <w:spacing w:after="0" w:line="240" w:lineRule="auto"/>
        <w:jc w:val="both"/>
        <w:textAlignment w:val="baseline"/>
        <w:rPr>
          <w:rFonts w:ascii="Times New Roman" w:eastAsia="Times New Roman" w:hAnsi="Times New Roman" w:cs="Times New Roman"/>
          <w:b/>
          <w:bCs/>
          <w:color w:val="000000"/>
          <w:lang w:val="uk-UA" w:eastAsia="ru-RU"/>
        </w:rPr>
      </w:pPr>
      <w:r w:rsidRPr="00CB0AF7">
        <w:rPr>
          <w:rFonts w:ascii="Times New Roman" w:eastAsia="Times New Roman" w:hAnsi="Times New Roman" w:cs="Times New Roman"/>
          <w:color w:val="000000"/>
          <w:lang w:val="uk-UA" w:eastAsia="ru-RU"/>
        </w:rPr>
        <w:t>7.1. Сторони вирішують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rsidR="00CB0AF7" w:rsidRPr="00CB0AF7" w:rsidRDefault="00CB0AF7" w:rsidP="00CB0AF7">
      <w:pPr>
        <w:spacing w:after="0" w:line="240" w:lineRule="auto"/>
        <w:ind w:left="-142" w:firstLine="142"/>
        <w:jc w:val="both"/>
        <w:textAlignment w:val="baseline"/>
        <w:rPr>
          <w:rFonts w:ascii="Times New Roman" w:eastAsia="Times New Roman" w:hAnsi="Times New Roman" w:cs="Times New Roman"/>
          <w:b/>
          <w:bCs/>
          <w:color w:val="000000"/>
          <w:lang w:val="uk-UA" w:eastAsia="ru-RU"/>
        </w:rPr>
      </w:pPr>
    </w:p>
    <w:p w:rsidR="00CB0AF7" w:rsidRPr="00CB0AF7" w:rsidRDefault="00CB0AF7" w:rsidP="00CB0AF7">
      <w:pPr>
        <w:widowControl w:val="0"/>
        <w:numPr>
          <w:ilvl w:val="0"/>
          <w:numId w:val="14"/>
        </w:numPr>
        <w:spacing w:after="0" w:line="240" w:lineRule="auto"/>
        <w:ind w:left="-142" w:firstLine="284"/>
        <w:contextualSpacing/>
        <w:jc w:val="center"/>
        <w:textAlignment w:val="baseline"/>
        <w:rPr>
          <w:rFonts w:ascii="Times New Roman" w:eastAsia="Times New Roman" w:hAnsi="Times New Roman" w:cs="Times New Roman"/>
          <w:b/>
          <w:bCs/>
          <w:color w:val="000000"/>
          <w:lang w:val="uk-UA" w:eastAsia="ru-RU"/>
        </w:rPr>
      </w:pPr>
      <w:r w:rsidRPr="00CB0AF7">
        <w:rPr>
          <w:rFonts w:ascii="Times New Roman" w:eastAsia="Times New Roman" w:hAnsi="Times New Roman" w:cs="Times New Roman"/>
          <w:b/>
          <w:bCs/>
          <w:color w:val="000000"/>
          <w:lang w:val="uk-UA" w:eastAsia="ru-RU"/>
        </w:rPr>
        <w:t>СТРОК ДІЇ ДОГОВОРУ</w:t>
      </w:r>
    </w:p>
    <w:p w:rsidR="00CB0AF7" w:rsidRPr="003A2022" w:rsidRDefault="00CB0AF7" w:rsidP="00DC0380">
      <w:pPr>
        <w:widowControl w:val="0"/>
        <w:numPr>
          <w:ilvl w:val="1"/>
          <w:numId w:val="14"/>
        </w:numPr>
        <w:spacing w:after="0" w:line="240" w:lineRule="auto"/>
        <w:ind w:left="0" w:firstLine="0"/>
        <w:contextualSpacing/>
        <w:jc w:val="both"/>
        <w:textAlignment w:val="baseline"/>
        <w:rPr>
          <w:rFonts w:ascii="Times New Roman" w:eastAsia="Times New Roman" w:hAnsi="Times New Roman" w:cs="Times New Roman"/>
          <w:b/>
          <w:bCs/>
          <w:color w:val="000000"/>
          <w:lang w:val="uk-UA" w:eastAsia="ru-RU"/>
        </w:rPr>
      </w:pPr>
      <w:r w:rsidRPr="00CB0AF7">
        <w:rPr>
          <w:rFonts w:ascii="Times New Roman" w:eastAsia="Times New Roman" w:hAnsi="Times New Roman" w:cs="Times New Roman"/>
          <w:color w:val="000000"/>
          <w:lang w:val="uk-UA" w:eastAsia="ru-RU"/>
        </w:rPr>
        <w:t>Цей Договір набуває чинності з моменту його пі</w:t>
      </w:r>
      <w:r w:rsidR="00DC0380">
        <w:rPr>
          <w:rFonts w:ascii="Times New Roman" w:eastAsia="Times New Roman" w:hAnsi="Times New Roman" w:cs="Times New Roman"/>
          <w:color w:val="000000"/>
          <w:lang w:val="uk-UA" w:eastAsia="ru-RU"/>
        </w:rPr>
        <w:t>дписання і діє до 31 грудня 2023</w:t>
      </w:r>
      <w:r w:rsidRPr="00CB0AF7">
        <w:rPr>
          <w:rFonts w:ascii="Times New Roman" w:eastAsia="Times New Roman" w:hAnsi="Times New Roman" w:cs="Times New Roman"/>
          <w:color w:val="000000"/>
          <w:lang w:val="uk-UA" w:eastAsia="ru-RU"/>
        </w:rPr>
        <w:t xml:space="preserve"> року, але в будь-якому випадку до повного виконання Сторонами своїх зобов’язань за ним.</w:t>
      </w:r>
    </w:p>
    <w:p w:rsidR="003A2022" w:rsidRPr="00CB0AF7" w:rsidRDefault="003A2022" w:rsidP="00DC0380">
      <w:pPr>
        <w:widowControl w:val="0"/>
        <w:numPr>
          <w:ilvl w:val="1"/>
          <w:numId w:val="14"/>
        </w:numPr>
        <w:spacing w:after="0" w:line="240" w:lineRule="auto"/>
        <w:ind w:left="0" w:firstLine="0"/>
        <w:contextualSpacing/>
        <w:jc w:val="both"/>
        <w:textAlignment w:val="baseline"/>
        <w:rPr>
          <w:rFonts w:ascii="Times New Roman" w:eastAsia="Times New Roman" w:hAnsi="Times New Roman" w:cs="Times New Roman"/>
          <w:b/>
          <w:bCs/>
          <w:color w:val="000000"/>
          <w:lang w:val="uk-UA" w:eastAsia="ru-RU"/>
        </w:rPr>
      </w:pPr>
      <w:r w:rsidRPr="00FA3757">
        <w:rPr>
          <w:rFonts w:ascii="Times New Roman" w:eastAsia="Times New Roman" w:hAnsi="Times New Roman" w:cs="Times New Roman"/>
          <w:bCs/>
          <w:color w:val="000000"/>
          <w:lang w:val="uk-UA" w:eastAsia="ru-RU"/>
        </w:rPr>
        <w:t xml:space="preserve">Цей </w:t>
      </w:r>
      <w:r w:rsidRPr="00FA3757">
        <w:rPr>
          <w:rFonts w:ascii="Times New Roman" w:eastAsia="Times New Roman" w:hAnsi="Times New Roman" w:cs="Times New Roman"/>
          <w:color w:val="000000"/>
          <w:lang w:val="uk-UA" w:eastAsia="ru-RU"/>
        </w:rPr>
        <w:t xml:space="preserve">Договір укладається відповідно </w:t>
      </w:r>
      <w:r w:rsidRPr="00FA3757">
        <w:rPr>
          <w:rFonts w:ascii="Times New Roman" w:eastAsia="Times New Roman" w:hAnsi="Times New Roman" w:cs="Times New Roman"/>
          <w:lang w:val="uk-UA" w:eastAsia="ru-RU"/>
        </w:rPr>
        <w:t xml:space="preserve">до </w:t>
      </w:r>
      <w:r w:rsidRPr="00FA3757">
        <w:rPr>
          <w:rFonts w:ascii="Times New Roman" w:eastAsia="Calibri" w:hAnsi="Times New Roman" w:cs="Times New Roman"/>
          <w:szCs w:val="24"/>
          <w:lang w:val="uk-UA"/>
        </w:rPr>
        <w:t xml:space="preserve">пункту 14 </w:t>
      </w:r>
      <w:r w:rsidRPr="00FA3757">
        <w:rPr>
          <w:rFonts w:ascii="Times New Roman" w:eastAsia="Times New Roman" w:hAnsi="Times New Roman" w:cs="Times New Roman"/>
          <w:lang w:val="uk-UA" w:eastAsia="ru-RU"/>
        </w:rPr>
        <w:t xml:space="preserve"> постанови  </w:t>
      </w:r>
      <w:r w:rsidRPr="00FA3757">
        <w:rPr>
          <w:rFonts w:ascii="Times New Roman" w:eastAsia="Calibri" w:hAnsi="Times New Roman" w:cs="Times New Roman"/>
          <w:szCs w:val="24"/>
          <w:lang w:val="uk-UA"/>
        </w:rPr>
        <w:t>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Pr="00FA3757">
        <w:rPr>
          <w:rFonts w:ascii="Times New Roman" w:eastAsia="Times New Roman" w:hAnsi="Times New Roman" w:cs="Times New Roman"/>
          <w:lang w:val="uk-UA" w:eastAsia="ru-RU"/>
        </w:rPr>
        <w:t xml:space="preserve"> на період дії правового режиму воєнного стану в Україні та протягом 90 днів з дня його припинення або скасування»</w:t>
      </w:r>
      <w:r w:rsidRPr="00FA3757">
        <w:rPr>
          <w:rFonts w:ascii="Times New Roman" w:eastAsia="Calibri" w:hAnsi="Times New Roman" w:cs="Times New Roman"/>
          <w:szCs w:val="24"/>
          <w:lang w:val="uk-UA"/>
        </w:rPr>
        <w:t xml:space="preserve"> (зі змінами), а саме: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w:t>
      </w:r>
    </w:p>
    <w:p w:rsidR="00CB0AF7" w:rsidRPr="00CB0AF7" w:rsidRDefault="00CB0AF7" w:rsidP="00CB0AF7">
      <w:pPr>
        <w:spacing w:after="0" w:line="240" w:lineRule="auto"/>
        <w:jc w:val="both"/>
        <w:textAlignment w:val="baseline"/>
        <w:rPr>
          <w:rFonts w:ascii="Times New Roman" w:eastAsia="Times New Roman" w:hAnsi="Times New Roman" w:cs="Times New Roman"/>
          <w:b/>
          <w:bCs/>
          <w:color w:val="000000"/>
          <w:lang w:val="uk-UA" w:eastAsia="ru-RU"/>
        </w:rPr>
      </w:pPr>
    </w:p>
    <w:p w:rsidR="00CB0AF7" w:rsidRPr="00CB0AF7" w:rsidRDefault="00CB0AF7" w:rsidP="00CB0AF7">
      <w:pPr>
        <w:widowControl w:val="0"/>
        <w:numPr>
          <w:ilvl w:val="0"/>
          <w:numId w:val="14"/>
        </w:numPr>
        <w:spacing w:after="0" w:line="240" w:lineRule="auto"/>
        <w:contextualSpacing/>
        <w:jc w:val="center"/>
        <w:textAlignment w:val="baseline"/>
        <w:rPr>
          <w:rFonts w:ascii="Times New Roman" w:eastAsia="Times New Roman" w:hAnsi="Times New Roman" w:cs="Times New Roman"/>
          <w:b/>
          <w:bCs/>
          <w:color w:val="000000"/>
          <w:lang w:val="uk-UA" w:eastAsia="ru-RU"/>
        </w:rPr>
      </w:pPr>
      <w:r w:rsidRPr="00CB0AF7">
        <w:rPr>
          <w:rFonts w:ascii="Times New Roman" w:eastAsia="Times New Roman" w:hAnsi="Times New Roman" w:cs="Times New Roman"/>
          <w:b/>
          <w:bCs/>
          <w:color w:val="000000"/>
          <w:lang w:val="uk-UA" w:eastAsia="ru-RU"/>
        </w:rPr>
        <w:t>ФОРС</w:t>
      </w:r>
      <w:r w:rsidRPr="00CB0AF7">
        <w:rPr>
          <w:rFonts w:ascii="Times New Roman" w:eastAsia="Times New Roman" w:hAnsi="Times New Roman" w:cs="Times New Roman"/>
          <w:color w:val="000000"/>
          <w:lang w:val="uk-UA" w:eastAsia="ru-RU"/>
        </w:rPr>
        <w:t>-</w:t>
      </w:r>
      <w:r w:rsidRPr="00CB0AF7">
        <w:rPr>
          <w:rFonts w:ascii="Times New Roman" w:eastAsia="Times New Roman" w:hAnsi="Times New Roman" w:cs="Times New Roman"/>
          <w:b/>
          <w:bCs/>
          <w:color w:val="000000"/>
          <w:lang w:val="uk-UA" w:eastAsia="ru-RU"/>
        </w:rPr>
        <w:t>МАЖОР</w:t>
      </w:r>
    </w:p>
    <w:p w:rsidR="00CB0AF7" w:rsidRPr="00CB0AF7" w:rsidRDefault="00CB0AF7" w:rsidP="00794385">
      <w:pPr>
        <w:numPr>
          <w:ilvl w:val="1"/>
          <w:numId w:val="14"/>
        </w:numPr>
        <w:spacing w:after="0" w:line="240" w:lineRule="auto"/>
        <w:ind w:left="0" w:firstLine="0"/>
        <w:jc w:val="both"/>
        <w:textAlignment w:val="baseline"/>
        <w:rPr>
          <w:rFonts w:ascii="Times New Roman" w:eastAsia="Times New Roman" w:hAnsi="Times New Roman" w:cs="Times New Roman"/>
          <w:b/>
          <w:bCs/>
          <w:color w:val="000000"/>
          <w:lang w:val="uk-UA" w:eastAsia="ru-RU"/>
        </w:rPr>
      </w:pPr>
      <w:r w:rsidRPr="00CB0AF7">
        <w:rPr>
          <w:rFonts w:ascii="Times New Roman" w:eastAsia="Times New Roman" w:hAnsi="Times New Roman" w:cs="Times New Roman"/>
          <w:color w:val="000000"/>
          <w:lang w:val="uk-UA" w:eastAsia="ru-RU"/>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Pr="00CB0AF7">
        <w:rPr>
          <w:rFonts w:ascii="Times New Roman" w:eastAsia="Times New Roman" w:hAnsi="Times New Roman" w:cs="Times New Roman"/>
          <w:b/>
          <w:bCs/>
          <w:color w:val="000000"/>
          <w:lang w:val="uk-UA" w:eastAsia="ru-RU"/>
        </w:rPr>
        <w:t>Форс-мажорні обставини</w:t>
      </w:r>
      <w:r w:rsidRPr="00CB0AF7">
        <w:rPr>
          <w:rFonts w:ascii="Times New Roman" w:eastAsia="Times New Roman" w:hAnsi="Times New Roman" w:cs="Times New Roman"/>
          <w:color w:val="000000"/>
          <w:lang w:val="uk-UA" w:eastAsia="ru-RU"/>
        </w:rPr>
        <w:t>).</w:t>
      </w:r>
    </w:p>
    <w:p w:rsidR="00CB0AF7" w:rsidRPr="00CB0AF7" w:rsidRDefault="00CB0AF7" w:rsidP="00794385">
      <w:pPr>
        <w:numPr>
          <w:ilvl w:val="1"/>
          <w:numId w:val="14"/>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lastRenderedPageBreak/>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rsidR="00CB0AF7" w:rsidRPr="00CB0AF7" w:rsidRDefault="00CB0AF7" w:rsidP="00794385">
      <w:pPr>
        <w:numPr>
          <w:ilvl w:val="1"/>
          <w:numId w:val="14"/>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Дія таких обставин може бути викликана:</w:t>
      </w:r>
    </w:p>
    <w:p w:rsidR="00CB0AF7" w:rsidRPr="00CB0AF7" w:rsidRDefault="00CB0AF7" w:rsidP="00794385">
      <w:pPr>
        <w:numPr>
          <w:ilvl w:val="2"/>
          <w:numId w:val="14"/>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CB0AF7" w:rsidRPr="00CB0AF7" w:rsidRDefault="00CB0AF7" w:rsidP="00794385">
      <w:pPr>
        <w:numPr>
          <w:ilvl w:val="2"/>
          <w:numId w:val="14"/>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CB0AF7" w:rsidRPr="00CB0AF7" w:rsidRDefault="00CB0AF7" w:rsidP="00794385">
      <w:pPr>
        <w:numPr>
          <w:ilvl w:val="2"/>
          <w:numId w:val="14"/>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CB0AF7" w:rsidRPr="00CB0AF7" w:rsidRDefault="00CB0AF7" w:rsidP="00794385">
      <w:pPr>
        <w:numPr>
          <w:ilvl w:val="1"/>
          <w:numId w:val="14"/>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 xml:space="preserve">Сторона, яка не в змозі виконати свої зобов'язання у зв'язку з Форс-мажорними обставинами, не пізніше </w:t>
      </w:r>
      <w:r w:rsidR="00BA4B8B" w:rsidRPr="00BA4B8B">
        <w:rPr>
          <w:rFonts w:ascii="Times New Roman" w:eastAsia="Times New Roman" w:hAnsi="Times New Roman" w:cs="Times New Roman"/>
          <w:color w:val="000000"/>
          <w:lang w:val="uk-UA" w:eastAsia="ru-RU"/>
        </w:rPr>
        <w:t>15 (п’ятнадцяти)</w:t>
      </w:r>
      <w:r w:rsidRPr="00CB0AF7">
        <w:rPr>
          <w:rFonts w:ascii="Times New Roman" w:eastAsia="Times New Roman" w:hAnsi="Times New Roman" w:cs="Times New Roman"/>
          <w:color w:val="000000"/>
          <w:lang w:val="uk-UA" w:eastAsia="ru-RU"/>
        </w:rPr>
        <w:t xml:space="preserve">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w:t>
      </w:r>
      <w:r w:rsidR="00BA4B8B">
        <w:rPr>
          <w:rFonts w:ascii="Times New Roman" w:eastAsia="Times New Roman" w:hAnsi="Times New Roman" w:cs="Times New Roman"/>
          <w:color w:val="000000"/>
          <w:lang w:val="uk-UA" w:eastAsia="ru-RU"/>
        </w:rPr>
        <w:t>азначених обставин, а в термін 3</w:t>
      </w:r>
      <w:r w:rsidRPr="00CB0AF7">
        <w:rPr>
          <w:rFonts w:ascii="Times New Roman" w:eastAsia="Times New Roman" w:hAnsi="Times New Roman" w:cs="Times New Roman"/>
          <w:color w:val="000000"/>
          <w:lang w:val="uk-UA" w:eastAsia="ru-RU"/>
        </w:rPr>
        <w:t xml:space="preserve">0 днів після такого повідомлення аналогічним способом надати відповідні підтверджуючі документи. </w:t>
      </w:r>
      <w:r w:rsidR="00BA4B8B" w:rsidRPr="00BA4B8B">
        <w:rPr>
          <w:rFonts w:ascii="Times New Roman" w:eastAsia="Times New Roman" w:hAnsi="Times New Roman" w:cs="Times New Roman"/>
          <w:color w:val="000000"/>
          <w:lang w:val="uk-UA" w:eastAsia="ru-RU"/>
        </w:rPr>
        <w:t>Якщо Сторона, що зазнала впливу форс-мажорних обставин в силу їх впливу невзмозі повідомити про їх настання іншу Сторону рекомендованим листом з описом вкладення та повідомленням про вручення, таке повідомлення робиться будь-яким доступним засобом зв’язку з подальшим письмовим повідомленням.</w:t>
      </w:r>
    </w:p>
    <w:p w:rsidR="00CB0AF7" w:rsidRPr="00CB0AF7" w:rsidRDefault="00BA4B8B" w:rsidP="00794385">
      <w:pPr>
        <w:numPr>
          <w:ilvl w:val="1"/>
          <w:numId w:val="14"/>
        </w:numPr>
        <w:spacing w:after="0" w:line="240" w:lineRule="auto"/>
        <w:ind w:left="0" w:firstLine="0"/>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Несвоєчасне</w:t>
      </w:r>
      <w:r w:rsidR="00CB0AF7" w:rsidRPr="00CB0AF7">
        <w:rPr>
          <w:rFonts w:ascii="Times New Roman" w:eastAsia="Times New Roman" w:hAnsi="Times New Roman" w:cs="Times New Roman"/>
          <w:color w:val="000000"/>
          <w:lang w:val="uk-UA" w:eastAsia="ru-RU"/>
        </w:rPr>
        <w:t xml:space="preserve"> повідомлення про існування форс-мажорних обставин позбавляє відповідну Сторону права посилатися на них для виправдання.</w:t>
      </w:r>
    </w:p>
    <w:p w:rsidR="00CB0AF7" w:rsidRPr="00CB0AF7" w:rsidRDefault="00CB0AF7" w:rsidP="00794385">
      <w:pPr>
        <w:numPr>
          <w:ilvl w:val="1"/>
          <w:numId w:val="14"/>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У разі існування обставин, передбачених п. 9.2. (за умови дотримання вимог п. 9.4.), термін дії Договору продовжується на час існування таких обставин.</w:t>
      </w:r>
    </w:p>
    <w:p w:rsidR="00CB0AF7" w:rsidRPr="00CB0AF7" w:rsidRDefault="00CB0AF7" w:rsidP="00794385">
      <w:pPr>
        <w:numPr>
          <w:ilvl w:val="1"/>
          <w:numId w:val="14"/>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r w:rsidRPr="00F824C4">
        <w:rPr>
          <w:rFonts w:ascii="Times New Roman" w:eastAsia="Times New Roman" w:hAnsi="Times New Roman" w:cs="Times New Roman"/>
          <w:color w:val="000000"/>
          <w:lang w:val="uk-UA" w:eastAsia="ru-RU"/>
        </w:rPr>
        <w:t>)</w:t>
      </w:r>
      <w:r w:rsidR="00F824C4" w:rsidRPr="00F824C4">
        <w:rPr>
          <w:rFonts w:ascii="Times New Roman" w:eastAsia="Times New Roman" w:hAnsi="Times New Roman" w:cs="Times New Roman"/>
          <w:color w:val="000000"/>
          <w:lang w:val="uk-UA" w:eastAsia="ru-RU"/>
        </w:rPr>
        <w:t xml:space="preserve"> або іншого компетентного органу</w:t>
      </w:r>
      <w:r w:rsidRPr="00CB0AF7">
        <w:rPr>
          <w:rFonts w:ascii="Times New Roman" w:eastAsia="Times New Roman" w:hAnsi="Times New Roman" w:cs="Times New Roman"/>
          <w:color w:val="000000"/>
          <w:lang w:val="uk-UA" w:eastAsia="ru-RU"/>
        </w:rPr>
        <w:t>.</w:t>
      </w:r>
    </w:p>
    <w:p w:rsidR="00CB0AF7" w:rsidRPr="00CB0AF7" w:rsidRDefault="00CB0AF7" w:rsidP="00794385">
      <w:pPr>
        <w:numPr>
          <w:ilvl w:val="1"/>
          <w:numId w:val="14"/>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w:t>
      </w:r>
      <w:r w:rsidR="00494F61">
        <w:rPr>
          <w:rFonts w:ascii="Times New Roman" w:eastAsia="Times New Roman" w:hAnsi="Times New Roman" w:cs="Times New Roman"/>
          <w:color w:val="000000"/>
          <w:lang w:val="uk-UA" w:eastAsia="ru-RU"/>
        </w:rPr>
        <w:t>ленням про вручення не пізніше 10</w:t>
      </w:r>
      <w:r w:rsidRPr="00CB0AF7">
        <w:rPr>
          <w:rFonts w:ascii="Times New Roman" w:eastAsia="Times New Roman" w:hAnsi="Times New Roman" w:cs="Times New Roman"/>
          <w:color w:val="000000"/>
          <w:lang w:val="uk-UA" w:eastAsia="ru-RU"/>
        </w:rPr>
        <w:t xml:space="preserve"> (</w:t>
      </w:r>
      <w:r w:rsidR="00494F61">
        <w:rPr>
          <w:rFonts w:ascii="Times New Roman" w:eastAsia="Times New Roman" w:hAnsi="Times New Roman" w:cs="Times New Roman"/>
          <w:color w:val="000000"/>
          <w:lang w:val="uk-UA" w:eastAsia="ru-RU"/>
        </w:rPr>
        <w:t>десяти</w:t>
      </w:r>
      <w:r w:rsidRPr="00CB0AF7">
        <w:rPr>
          <w:rFonts w:ascii="Times New Roman" w:eastAsia="Times New Roman" w:hAnsi="Times New Roman" w:cs="Times New Roman"/>
          <w:color w:val="000000"/>
          <w:lang w:val="uk-UA" w:eastAsia="ru-RU"/>
        </w:rPr>
        <w:t xml:space="preserve">) робочих днів з дня припинення таких обставин. </w:t>
      </w:r>
    </w:p>
    <w:p w:rsidR="00CB0AF7" w:rsidRDefault="00CB0AF7" w:rsidP="00794385">
      <w:pPr>
        <w:numPr>
          <w:ilvl w:val="1"/>
          <w:numId w:val="14"/>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rsidR="00494F61" w:rsidRPr="00494F61" w:rsidRDefault="00494F61" w:rsidP="00494F61">
      <w:pPr>
        <w:numPr>
          <w:ilvl w:val="1"/>
          <w:numId w:val="14"/>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494F61">
        <w:rPr>
          <w:rFonts w:ascii="Times New Roman" w:eastAsia="Times New Roman" w:hAnsi="Times New Roman" w:cs="Times New Roman"/>
          <w:color w:val="000000"/>
          <w:lang w:val="uk-UA" w:eastAsia="ru-RU"/>
        </w:rPr>
        <w:t>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та погоджуються з тим, що військова агресія рф проти України та (або) її наслідки (ведення активних бойових дій за місцезнаходженням Сторін, на шляху слідування Товару, сировини, при інших обставинах непереборної сили  (ракетні, артилерійські, інші обстріли), тощо) вважається форс-мажорною обставиною для цілей виконання цього Договору за умов:</w:t>
      </w:r>
    </w:p>
    <w:p w:rsidR="00494F61" w:rsidRPr="00494F61" w:rsidRDefault="00494F61" w:rsidP="00494F61">
      <w:pPr>
        <w:spacing w:after="0" w:line="240" w:lineRule="auto"/>
        <w:jc w:val="both"/>
        <w:textAlignment w:val="baseline"/>
        <w:rPr>
          <w:rFonts w:ascii="Times New Roman" w:eastAsia="Times New Roman" w:hAnsi="Times New Roman" w:cs="Times New Roman"/>
          <w:color w:val="000000"/>
          <w:lang w:val="uk-UA" w:eastAsia="ru-RU"/>
        </w:rPr>
      </w:pPr>
      <w:r w:rsidRPr="00494F61">
        <w:rPr>
          <w:rFonts w:ascii="Times New Roman" w:eastAsia="Times New Roman" w:hAnsi="Times New Roman" w:cs="Times New Roman"/>
          <w:color w:val="000000"/>
          <w:lang w:val="uk-UA" w:eastAsia="ru-RU"/>
        </w:rPr>
        <w:t>- вони безпосередньо впливають на можливість Сторони виконувати зобов’язання за Договором;</w:t>
      </w:r>
    </w:p>
    <w:p w:rsidR="00494F61" w:rsidRPr="00494F61" w:rsidRDefault="00494F61" w:rsidP="00494F61">
      <w:pPr>
        <w:spacing w:after="0" w:line="240" w:lineRule="auto"/>
        <w:jc w:val="both"/>
        <w:textAlignment w:val="baseline"/>
        <w:rPr>
          <w:rFonts w:ascii="Times New Roman" w:eastAsia="Times New Roman" w:hAnsi="Times New Roman" w:cs="Times New Roman"/>
          <w:color w:val="000000"/>
          <w:lang w:val="uk-UA" w:eastAsia="ru-RU"/>
        </w:rPr>
      </w:pPr>
      <w:r w:rsidRPr="00494F61">
        <w:rPr>
          <w:rFonts w:ascii="Times New Roman" w:eastAsia="Times New Roman" w:hAnsi="Times New Roman" w:cs="Times New Roman"/>
          <w:color w:val="000000"/>
          <w:lang w:val="uk-UA" w:eastAsia="ru-RU"/>
        </w:rPr>
        <w:t>- настали після укладання Договору;</w:t>
      </w:r>
    </w:p>
    <w:p w:rsidR="00494F61" w:rsidRPr="00CB0AF7" w:rsidRDefault="00494F61" w:rsidP="00494F61">
      <w:pPr>
        <w:spacing w:after="0" w:line="240" w:lineRule="auto"/>
        <w:jc w:val="both"/>
        <w:textAlignment w:val="baseline"/>
        <w:rPr>
          <w:rFonts w:ascii="Times New Roman" w:eastAsia="Times New Roman" w:hAnsi="Times New Roman" w:cs="Times New Roman"/>
          <w:color w:val="000000"/>
          <w:lang w:val="uk-UA" w:eastAsia="ru-RU"/>
        </w:rPr>
      </w:pPr>
      <w:r w:rsidRPr="00494F61">
        <w:rPr>
          <w:rFonts w:ascii="Times New Roman" w:eastAsia="Times New Roman" w:hAnsi="Times New Roman" w:cs="Times New Roman"/>
          <w:color w:val="000000"/>
          <w:lang w:val="uk-UA" w:eastAsia="ru-RU"/>
        </w:rPr>
        <w:t>-  підтверджуються відповідними доказами.</w:t>
      </w:r>
    </w:p>
    <w:p w:rsidR="00CB0AF7" w:rsidRPr="00CB0AF7" w:rsidRDefault="00CB0AF7" w:rsidP="00CB0AF7">
      <w:pPr>
        <w:tabs>
          <w:tab w:val="left" w:pos="426"/>
        </w:tabs>
        <w:spacing w:after="0" w:line="240" w:lineRule="auto"/>
        <w:ind w:left="-142" w:firstLine="142"/>
        <w:contextualSpacing/>
        <w:jc w:val="center"/>
        <w:textAlignment w:val="baseline"/>
        <w:rPr>
          <w:rFonts w:ascii="Times New Roman" w:eastAsia="Times New Roman" w:hAnsi="Times New Roman" w:cs="Times New Roman"/>
          <w:b/>
          <w:bCs/>
          <w:color w:val="000000"/>
          <w:lang w:val="uk-UA" w:eastAsia="ru-RU"/>
        </w:rPr>
      </w:pPr>
    </w:p>
    <w:p w:rsidR="00CB0AF7" w:rsidRPr="00CB0AF7" w:rsidRDefault="00CB0AF7" w:rsidP="00CB0AF7">
      <w:pPr>
        <w:numPr>
          <w:ilvl w:val="0"/>
          <w:numId w:val="14"/>
        </w:numPr>
        <w:spacing w:after="0" w:line="240" w:lineRule="auto"/>
        <w:ind w:left="-142" w:firstLine="142"/>
        <w:contextualSpacing/>
        <w:jc w:val="center"/>
        <w:rPr>
          <w:rFonts w:ascii="Times New Roman" w:eastAsia="Times New Roman" w:hAnsi="Times New Roman" w:cs="Times New Roman"/>
          <w:b/>
          <w:color w:val="000000"/>
          <w:lang w:val="uk-UA" w:eastAsia="ru-RU"/>
        </w:rPr>
      </w:pPr>
      <w:r w:rsidRPr="00CB0AF7">
        <w:rPr>
          <w:rFonts w:ascii="Times New Roman" w:eastAsia="Times New Roman" w:hAnsi="Times New Roman" w:cs="Times New Roman"/>
          <w:b/>
          <w:color w:val="000000"/>
          <w:lang w:val="uk-UA" w:eastAsia="ru-RU"/>
        </w:rPr>
        <w:t>АНТИКОРУПЦІЙНІ ЗАСТЕРЕЖЕННЯ</w:t>
      </w:r>
    </w:p>
    <w:p w:rsidR="00CB0AF7" w:rsidRPr="00CB0AF7" w:rsidRDefault="00CB0AF7" w:rsidP="00BC4E72">
      <w:pPr>
        <w:numPr>
          <w:ilvl w:val="1"/>
          <w:numId w:val="14"/>
        </w:numPr>
        <w:spacing w:after="0" w:line="240" w:lineRule="auto"/>
        <w:ind w:left="0" w:firstLine="0"/>
        <w:contextualSpacing/>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w:t>
      </w:r>
      <w:r w:rsidRPr="00CB0AF7">
        <w:rPr>
          <w:rFonts w:ascii="Times New Roman" w:eastAsia="Times New Roman" w:hAnsi="Times New Roman" w:cs="Times New Roman"/>
          <w:color w:val="000000"/>
          <w:lang w:val="uk-UA" w:eastAsia="ru-RU"/>
        </w:rPr>
        <w:lastRenderedPageBreak/>
        <w:t>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CB0AF7" w:rsidRPr="00CB0AF7" w:rsidRDefault="00CB0AF7" w:rsidP="00BC4E72">
      <w:pPr>
        <w:numPr>
          <w:ilvl w:val="1"/>
          <w:numId w:val="14"/>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CB0AF7" w:rsidRPr="00CB0AF7" w:rsidRDefault="00CB0AF7" w:rsidP="00BC4E72">
      <w:pPr>
        <w:numPr>
          <w:ilvl w:val="1"/>
          <w:numId w:val="14"/>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CB0AF7" w:rsidRPr="00CB0AF7" w:rsidRDefault="00CB0AF7" w:rsidP="00BC4E72">
      <w:pPr>
        <w:numPr>
          <w:ilvl w:val="1"/>
          <w:numId w:val="14"/>
        </w:numPr>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CB0AF7" w:rsidRPr="00CB0AF7" w:rsidRDefault="00CB0AF7" w:rsidP="00CB0AF7">
      <w:pPr>
        <w:tabs>
          <w:tab w:val="left" w:pos="851"/>
        </w:tabs>
        <w:spacing w:after="0" w:line="240" w:lineRule="auto"/>
        <w:ind w:left="-142" w:firstLine="142"/>
        <w:textAlignment w:val="baseline"/>
        <w:rPr>
          <w:rFonts w:ascii="Times New Roman" w:eastAsia="Times New Roman" w:hAnsi="Times New Roman" w:cs="Times New Roman"/>
          <w:b/>
          <w:bCs/>
          <w:color w:val="000000"/>
          <w:lang w:val="uk-UA" w:eastAsia="ru-RU"/>
        </w:rPr>
      </w:pPr>
    </w:p>
    <w:p w:rsidR="00CB0AF7" w:rsidRPr="00CB0AF7" w:rsidRDefault="00CB0AF7" w:rsidP="00CB0AF7">
      <w:pPr>
        <w:numPr>
          <w:ilvl w:val="0"/>
          <w:numId w:val="14"/>
        </w:numPr>
        <w:tabs>
          <w:tab w:val="left" w:pos="851"/>
        </w:tabs>
        <w:spacing w:after="0" w:line="240" w:lineRule="auto"/>
        <w:ind w:left="-142" w:firstLine="142"/>
        <w:jc w:val="center"/>
        <w:textAlignment w:val="baseline"/>
        <w:rPr>
          <w:rFonts w:ascii="Times New Roman" w:eastAsia="Times New Roman" w:hAnsi="Times New Roman" w:cs="Times New Roman"/>
          <w:b/>
          <w:bCs/>
          <w:color w:val="000000"/>
          <w:lang w:val="uk-UA" w:eastAsia="ru-RU"/>
        </w:rPr>
      </w:pPr>
      <w:r w:rsidRPr="00CB0AF7">
        <w:rPr>
          <w:rFonts w:ascii="Times New Roman" w:eastAsia="Times New Roman" w:hAnsi="Times New Roman" w:cs="Times New Roman"/>
          <w:b/>
          <w:bCs/>
          <w:color w:val="000000"/>
          <w:lang w:val="uk-UA" w:eastAsia="ru-RU"/>
        </w:rPr>
        <w:t>ІНШІ УМОВИ</w:t>
      </w:r>
    </w:p>
    <w:p w:rsidR="003A2022" w:rsidRPr="003A2022" w:rsidRDefault="003A2022" w:rsidP="003A2022">
      <w:pPr>
        <w:numPr>
          <w:ilvl w:val="1"/>
          <w:numId w:val="14"/>
        </w:numPr>
        <w:tabs>
          <w:tab w:val="left" w:pos="0"/>
          <w:tab w:val="left" w:pos="851"/>
          <w:tab w:val="left" w:pos="993"/>
        </w:tabs>
        <w:spacing w:after="0" w:line="240" w:lineRule="auto"/>
        <w:ind w:left="0" w:firstLine="0"/>
        <w:jc w:val="both"/>
        <w:textAlignment w:val="baseline"/>
        <w:rPr>
          <w:rFonts w:ascii="Times New Roman" w:hAnsi="Times New Roman"/>
          <w:b/>
          <w:bCs/>
          <w:color w:val="000000"/>
          <w:lang w:val="uk-UA" w:eastAsia="ru-RU"/>
        </w:rPr>
      </w:pPr>
      <w:r w:rsidRPr="003A2022">
        <w:rPr>
          <w:rFonts w:ascii="Times New Roman" w:hAnsi="Times New Roman"/>
          <w:bCs/>
          <w:color w:val="000000"/>
          <w:lang w:val="uk-UA" w:eastAsia="ru-RU"/>
        </w:rPr>
        <w:t xml:space="preserve">Цей </w:t>
      </w:r>
      <w:r w:rsidRPr="003A2022">
        <w:rPr>
          <w:rFonts w:ascii="Times New Roman" w:hAnsi="Times New Roman"/>
          <w:color w:val="000000"/>
          <w:lang w:val="uk-UA" w:eastAsia="ru-RU"/>
        </w:rPr>
        <w:t>Договір укладається відповідно до норм</w:t>
      </w:r>
      <w:r w:rsidRPr="006902E4">
        <w:rPr>
          <w:rFonts w:ascii="Times New Roman" w:hAnsi="Times New Roman"/>
          <w:color w:val="000000"/>
          <w:lang w:eastAsia="ru-RU"/>
        </w:rPr>
        <w:t> </w:t>
      </w:r>
      <w:hyperlink r:id="rId9" w:tgtFrame="_blank" w:history="1">
        <w:r w:rsidRPr="003A2022">
          <w:rPr>
            <w:rFonts w:ascii="Times New Roman" w:hAnsi="Times New Roman"/>
            <w:color w:val="000000"/>
            <w:lang w:val="uk-UA" w:eastAsia="ru-RU"/>
          </w:rPr>
          <w:t>Цивільного</w:t>
        </w:r>
      </w:hyperlink>
      <w:r w:rsidRPr="006902E4">
        <w:rPr>
          <w:rFonts w:ascii="Times New Roman" w:hAnsi="Times New Roman"/>
          <w:color w:val="000000"/>
          <w:lang w:eastAsia="ru-RU"/>
        </w:rPr>
        <w:t> </w:t>
      </w:r>
      <w:r w:rsidRPr="003A2022">
        <w:rPr>
          <w:rFonts w:ascii="Times New Roman" w:hAnsi="Times New Roman"/>
          <w:color w:val="000000"/>
          <w:lang w:val="uk-UA" w:eastAsia="ru-RU"/>
        </w:rPr>
        <w:t>та</w:t>
      </w:r>
      <w:r w:rsidRPr="006902E4">
        <w:rPr>
          <w:rFonts w:ascii="Times New Roman" w:hAnsi="Times New Roman"/>
          <w:color w:val="000000"/>
          <w:lang w:eastAsia="ru-RU"/>
        </w:rPr>
        <w:t> </w:t>
      </w:r>
      <w:hyperlink r:id="rId10" w:tgtFrame="_blank" w:history="1">
        <w:r w:rsidRPr="003A2022">
          <w:rPr>
            <w:rFonts w:ascii="Times New Roman" w:hAnsi="Times New Roman"/>
            <w:color w:val="000000"/>
            <w:lang w:val="uk-UA" w:eastAsia="ru-RU"/>
          </w:rPr>
          <w:t>Господарського</w:t>
        </w:r>
      </w:hyperlink>
      <w:r w:rsidRPr="006902E4">
        <w:rPr>
          <w:rFonts w:ascii="Times New Roman" w:hAnsi="Times New Roman"/>
          <w:color w:val="000000"/>
          <w:lang w:eastAsia="ru-RU"/>
        </w:rPr>
        <w:t> </w:t>
      </w:r>
      <w:r w:rsidRPr="003A2022">
        <w:rPr>
          <w:rFonts w:ascii="Times New Roman" w:hAnsi="Times New Roman"/>
          <w:color w:val="000000"/>
          <w:lang w:val="uk-UA" w:eastAsia="ru-RU"/>
        </w:rPr>
        <w:t>кодексів України з урахуванням особливостей, визначених Законом У</w:t>
      </w:r>
      <w:r w:rsidR="00953B95">
        <w:rPr>
          <w:rFonts w:ascii="Times New Roman" w:hAnsi="Times New Roman"/>
          <w:color w:val="000000"/>
          <w:lang w:val="uk-UA" w:eastAsia="ru-RU"/>
        </w:rPr>
        <w:t>країни «Про публічні закупівлі».</w:t>
      </w:r>
    </w:p>
    <w:p w:rsidR="00CB0AF7" w:rsidRDefault="003A2022" w:rsidP="003A2022">
      <w:pPr>
        <w:widowControl w:val="0"/>
        <w:numPr>
          <w:ilvl w:val="1"/>
          <w:numId w:val="14"/>
        </w:numPr>
        <w:spacing w:after="150" w:line="240" w:lineRule="auto"/>
        <w:ind w:left="0" w:firstLine="0"/>
        <w:contextualSpacing/>
        <w:jc w:val="both"/>
        <w:textAlignment w:val="baseline"/>
        <w:rPr>
          <w:rFonts w:ascii="Times New Roman" w:eastAsia="Times New Roman" w:hAnsi="Times New Roman" w:cs="Times New Roman"/>
          <w:color w:val="000000"/>
          <w:lang w:val="uk-UA" w:eastAsia="ru-RU"/>
        </w:rPr>
      </w:pPr>
      <w:r w:rsidRPr="00E37EB9">
        <w:rPr>
          <w:rFonts w:ascii="Times New Roman" w:hAnsi="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що мають бути оформлені шляхом укладання додаткової угоди до цього Договору</w:t>
      </w:r>
      <w:r w:rsidRPr="006902E4">
        <w:rPr>
          <w:rFonts w:ascii="Times New Roman" w:hAnsi="Times New Roman"/>
          <w:color w:val="000000"/>
          <w:lang w:val="uk-UA" w:eastAsia="ru-RU"/>
        </w:rPr>
        <w:t>.</w:t>
      </w:r>
      <w:r w:rsidR="00CB0AF7" w:rsidRPr="00CB0AF7">
        <w:rPr>
          <w:rFonts w:ascii="Times New Roman" w:eastAsia="Times New Roman" w:hAnsi="Times New Roman" w:cs="Times New Roman"/>
          <w:color w:val="000000"/>
          <w:lang w:val="uk-UA" w:eastAsia="ru-RU"/>
        </w:rPr>
        <w:t xml:space="preserve"> </w:t>
      </w:r>
    </w:p>
    <w:p w:rsidR="00953B95" w:rsidRPr="00CB0AF7" w:rsidRDefault="00953B95" w:rsidP="003A2022">
      <w:pPr>
        <w:widowControl w:val="0"/>
        <w:numPr>
          <w:ilvl w:val="1"/>
          <w:numId w:val="14"/>
        </w:numPr>
        <w:spacing w:after="150" w:line="240" w:lineRule="auto"/>
        <w:ind w:left="0" w:firstLine="0"/>
        <w:contextualSpacing/>
        <w:jc w:val="both"/>
        <w:textAlignment w:val="baseline"/>
        <w:rPr>
          <w:rFonts w:ascii="Times New Roman" w:eastAsia="Times New Roman" w:hAnsi="Times New Roman" w:cs="Times New Roman"/>
          <w:color w:val="000000"/>
          <w:lang w:val="uk-UA" w:eastAsia="ru-RU"/>
        </w:rPr>
      </w:pPr>
      <w:r w:rsidRPr="006902E4">
        <w:rPr>
          <w:rFonts w:asciiTheme="majorBidi" w:eastAsia="Times New Roman" w:hAnsiTheme="majorBidi" w:cstheme="majorBidi"/>
          <w:color w:val="00000A"/>
          <w:lang w:val="uk-UA" w:eastAsia="zh-CN" w:bidi="hi-IN"/>
        </w:rPr>
        <w:t>При умові зміни ціни за одиницю товару Учасник повинен надати підтвердження коливання ціни у вигляді довідки від уповноважених на це органів.</w:t>
      </w:r>
    </w:p>
    <w:p w:rsidR="00CB0AF7" w:rsidRPr="00CB0AF7" w:rsidRDefault="00CB0AF7" w:rsidP="00D27B93">
      <w:pPr>
        <w:widowControl w:val="0"/>
        <w:numPr>
          <w:ilvl w:val="1"/>
          <w:numId w:val="14"/>
        </w:numPr>
        <w:spacing w:after="150" w:line="240" w:lineRule="auto"/>
        <w:ind w:left="0" w:firstLine="0"/>
        <w:contextualSpacing/>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Жодна зі Сторін не має права передавати свої права та обов’язки за цим Договором будь-якій третій стороні без письмової згоди другої Сторони.</w:t>
      </w:r>
    </w:p>
    <w:p w:rsidR="00CB0AF7" w:rsidRPr="00CB0AF7" w:rsidRDefault="00CB0AF7" w:rsidP="00D27B93">
      <w:pPr>
        <w:widowControl w:val="0"/>
        <w:numPr>
          <w:ilvl w:val="1"/>
          <w:numId w:val="14"/>
        </w:numPr>
        <w:spacing w:after="0" w:line="240" w:lineRule="auto"/>
        <w:ind w:left="0" w:firstLine="0"/>
        <w:contextualSpacing/>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bCs/>
          <w:color w:val="000000"/>
          <w:lang w:val="uk-UA" w:eastAsia="ru-RU"/>
        </w:rPr>
        <w:t xml:space="preserve">Кожна зі Сторін </w:t>
      </w:r>
      <w:r w:rsidRPr="00CB0AF7">
        <w:rPr>
          <w:rFonts w:ascii="Times New Roman" w:eastAsia="Times New Roman" w:hAnsi="Times New Roman" w:cs="Times New Roman"/>
          <w:color w:val="000000"/>
          <w:lang w:val="uk-UA" w:eastAsia="ru-RU"/>
        </w:rPr>
        <w:t xml:space="preserve">має право достроково розірвати цей Договір в односторонньому порядку у разі невиконання або неналежного виконання </w:t>
      </w:r>
      <w:r w:rsidRPr="00CB0AF7">
        <w:rPr>
          <w:rFonts w:ascii="Times New Roman" w:eastAsia="Times New Roman" w:hAnsi="Times New Roman" w:cs="Times New Roman"/>
          <w:bCs/>
          <w:color w:val="000000"/>
          <w:lang w:val="uk-UA" w:eastAsia="ru-RU"/>
        </w:rPr>
        <w:t xml:space="preserve">іншою Стороною своїх </w:t>
      </w:r>
      <w:r w:rsidRPr="00CB0AF7">
        <w:rPr>
          <w:rFonts w:ascii="Times New Roman" w:eastAsia="Times New Roman" w:hAnsi="Times New Roman" w:cs="Times New Roman"/>
          <w:color w:val="000000"/>
          <w:lang w:val="uk-UA" w:eastAsia="ru-RU"/>
        </w:rPr>
        <w:t>зобов’язань, повідомивши її про це у строк за 20 (двадцять) календарних днів до дати розірвання, шляхом направлення письмового повідомлення на адресу іншої Сторони із зазначенням дати розірвання Договору. В цьому випадку, Договір вважається розірваним (припиненим) з дати, зазначеної в повідомленні.</w:t>
      </w:r>
    </w:p>
    <w:p w:rsidR="00CB0AF7" w:rsidRPr="00CB0AF7" w:rsidRDefault="00CB0AF7" w:rsidP="00D27B93">
      <w:pPr>
        <w:numPr>
          <w:ilvl w:val="1"/>
          <w:numId w:val="14"/>
        </w:numPr>
        <w:tabs>
          <w:tab w:val="left" w:pos="851"/>
        </w:tabs>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Цей Договір укладено українською мовою у двох примірниках (по одному примірнику для кожної із Сторін), що мають однакову юридичну силу.</w:t>
      </w:r>
    </w:p>
    <w:p w:rsidR="00CB0AF7" w:rsidRPr="00CB0AF7" w:rsidRDefault="00CB0AF7" w:rsidP="00D27B93">
      <w:pPr>
        <w:numPr>
          <w:ilvl w:val="1"/>
          <w:numId w:val="14"/>
        </w:numPr>
        <w:tabs>
          <w:tab w:val="left" w:pos="851"/>
        </w:tabs>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rsidR="00CB0AF7" w:rsidRPr="00CB0AF7" w:rsidRDefault="00CB0AF7" w:rsidP="00D27B93">
      <w:pPr>
        <w:numPr>
          <w:ilvl w:val="1"/>
          <w:numId w:val="14"/>
        </w:numPr>
        <w:tabs>
          <w:tab w:val="left" w:pos="851"/>
        </w:tabs>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rsidR="00CB0AF7" w:rsidRPr="00CB0AF7" w:rsidRDefault="00CB0AF7" w:rsidP="00D27B93">
      <w:pPr>
        <w:numPr>
          <w:ilvl w:val="1"/>
          <w:numId w:val="14"/>
        </w:numPr>
        <w:tabs>
          <w:tab w:val="left" w:pos="851"/>
        </w:tabs>
        <w:spacing w:after="0" w:line="240" w:lineRule="auto"/>
        <w:ind w:left="0" w:firstLine="0"/>
        <w:jc w:val="both"/>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color w:val="000000"/>
          <w:lang w:val="uk-UA" w:eastAsia="ru-RU"/>
        </w:rPr>
        <w:t xml:space="preserve">Сторони погодили, що додаткові угоди до цього Договору, Додатки, які є невід’ємною частиною цього Договору, а також первинні документи на виконання цього Договору (в тому числі акти надання послуг, рахунки-фактури, інші документи) можуть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чинного законодавства України, або в паперовому вигляді. В разі складання вказаних в цьому пункті документів у паперовому вигляді, Сторони домовились про обов’язкове використання печатки кожної із Сторін, підпис кожної уповноваженої особи на таких документах обов’язково має бути скріплений печаткою відповідної Сторони Договору (в разі наявності такої печатки). В разі складання </w:t>
      </w:r>
      <w:r w:rsidRPr="00CB0AF7">
        <w:rPr>
          <w:rFonts w:ascii="Times New Roman" w:eastAsia="Times New Roman" w:hAnsi="Times New Roman" w:cs="Times New Roman"/>
          <w:color w:val="000000"/>
          <w:lang w:val="uk-UA" w:eastAsia="ru-RU"/>
        </w:rPr>
        <w:lastRenderedPageBreak/>
        <w:t>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CB0AF7" w:rsidRPr="00CB0AF7" w:rsidRDefault="00CB0AF7" w:rsidP="00D27B93">
      <w:pPr>
        <w:numPr>
          <w:ilvl w:val="1"/>
          <w:numId w:val="14"/>
        </w:numPr>
        <w:tabs>
          <w:tab w:val="left" w:pos="851"/>
        </w:tabs>
        <w:spacing w:after="0" w:line="240" w:lineRule="auto"/>
        <w:ind w:left="0" w:firstLine="0"/>
        <w:jc w:val="both"/>
        <w:textAlignment w:val="baseline"/>
        <w:rPr>
          <w:rFonts w:ascii="Times New Roman" w:hAnsi="Times New Roman" w:cs="Times New Roman"/>
          <w:color w:val="000000"/>
          <w:lang w:eastAsia="ru-RU"/>
        </w:rPr>
      </w:pPr>
      <w:r w:rsidRPr="00CB0AF7">
        <w:rPr>
          <w:rFonts w:ascii="Times New Roman" w:hAnsi="Times New Roman" w:cs="Times New Roman"/>
          <w:color w:val="000000"/>
          <w:lang w:eastAsia="ru-RU"/>
        </w:rPr>
        <w:t>Додатки до цього Договору</w:t>
      </w:r>
      <w:r w:rsidRPr="00CB0AF7">
        <w:rPr>
          <w:rFonts w:ascii="Times New Roman" w:hAnsi="Times New Roman" w:cs="Times New Roman"/>
          <w:color w:val="000000"/>
          <w:lang w:val="uk-UA" w:eastAsia="ru-RU"/>
        </w:rPr>
        <w:t>,</w:t>
      </w:r>
      <w:r w:rsidRPr="00CB0AF7">
        <w:rPr>
          <w:rFonts w:ascii="Times New Roman" w:hAnsi="Times New Roman" w:cs="Times New Roman"/>
          <w:color w:val="000000"/>
          <w:lang w:eastAsia="ru-RU"/>
        </w:rPr>
        <w:t xml:space="preserve"> що є невід’ємною частиною</w:t>
      </w:r>
      <w:r w:rsidRPr="00CB0AF7">
        <w:rPr>
          <w:rFonts w:ascii="Times New Roman" w:hAnsi="Times New Roman" w:cs="Times New Roman"/>
          <w:color w:val="000000"/>
          <w:lang w:val="uk-UA" w:eastAsia="ru-RU"/>
        </w:rPr>
        <w:t>:</w:t>
      </w:r>
    </w:p>
    <w:p w:rsidR="00CB0AF7" w:rsidRDefault="007403FA" w:rsidP="00CB0AF7">
      <w:pPr>
        <w:widowControl w:val="0"/>
        <w:numPr>
          <w:ilvl w:val="0"/>
          <w:numId w:val="47"/>
        </w:numPr>
        <w:tabs>
          <w:tab w:val="left" w:pos="851"/>
        </w:tabs>
        <w:spacing w:after="0" w:line="240" w:lineRule="auto"/>
        <w:ind w:left="0" w:firstLine="0"/>
        <w:contextualSpacing/>
        <w:jc w:val="both"/>
        <w:textAlignment w:val="baseline"/>
        <w:rPr>
          <w:rFonts w:ascii="Times New Roman" w:eastAsia="Courier New" w:hAnsi="Times New Roman" w:cs="Times New Roman"/>
          <w:color w:val="000000"/>
          <w:lang w:val="uk-UA" w:eastAsia="ru-RU"/>
        </w:rPr>
      </w:pPr>
      <w:r>
        <w:rPr>
          <w:rFonts w:ascii="Times New Roman" w:eastAsia="Courier New" w:hAnsi="Times New Roman" w:cs="Times New Roman"/>
          <w:color w:val="000000"/>
          <w:lang w:val="uk-UA" w:eastAsia="ru-RU"/>
        </w:rPr>
        <w:t>Специфікація (Додаток № 1);</w:t>
      </w:r>
    </w:p>
    <w:p w:rsidR="007403FA" w:rsidRDefault="007403FA" w:rsidP="00CB0AF7">
      <w:pPr>
        <w:widowControl w:val="0"/>
        <w:numPr>
          <w:ilvl w:val="0"/>
          <w:numId w:val="47"/>
        </w:numPr>
        <w:tabs>
          <w:tab w:val="left" w:pos="851"/>
        </w:tabs>
        <w:spacing w:after="0" w:line="240" w:lineRule="auto"/>
        <w:ind w:left="0" w:firstLine="0"/>
        <w:contextualSpacing/>
        <w:jc w:val="both"/>
        <w:textAlignment w:val="baseline"/>
        <w:rPr>
          <w:rFonts w:ascii="Times New Roman" w:eastAsia="Courier New" w:hAnsi="Times New Roman" w:cs="Times New Roman"/>
          <w:color w:val="000000"/>
          <w:lang w:val="uk-UA" w:eastAsia="ru-RU"/>
        </w:rPr>
      </w:pPr>
      <w:r>
        <w:rPr>
          <w:rFonts w:ascii="Times New Roman" w:eastAsia="Courier New" w:hAnsi="Times New Roman" w:cs="Times New Roman"/>
          <w:color w:val="000000"/>
          <w:lang w:val="uk-UA" w:eastAsia="ru-RU"/>
        </w:rPr>
        <w:t>Дислокація закладів освіти (Додаток № 2).</w:t>
      </w:r>
    </w:p>
    <w:p w:rsidR="00494F61" w:rsidRDefault="00494F61" w:rsidP="00494F61">
      <w:pPr>
        <w:widowControl w:val="0"/>
        <w:tabs>
          <w:tab w:val="left" w:pos="851"/>
        </w:tabs>
        <w:spacing w:after="0" w:line="240" w:lineRule="auto"/>
        <w:contextualSpacing/>
        <w:jc w:val="both"/>
        <w:textAlignment w:val="baseline"/>
        <w:rPr>
          <w:rFonts w:ascii="Times New Roman" w:eastAsia="Courier New" w:hAnsi="Times New Roman" w:cs="Times New Roman"/>
          <w:color w:val="000000"/>
          <w:lang w:val="uk-UA" w:eastAsia="ru-RU"/>
        </w:rPr>
      </w:pPr>
    </w:p>
    <w:p w:rsidR="00CB0AF7" w:rsidRPr="00494F61" w:rsidRDefault="00CB0AF7" w:rsidP="00CB0AF7">
      <w:pPr>
        <w:numPr>
          <w:ilvl w:val="0"/>
          <w:numId w:val="14"/>
        </w:numPr>
        <w:tabs>
          <w:tab w:val="left" w:pos="851"/>
        </w:tabs>
        <w:spacing w:after="0" w:line="240" w:lineRule="auto"/>
        <w:ind w:left="-142" w:firstLine="142"/>
        <w:jc w:val="center"/>
        <w:textAlignment w:val="baseline"/>
        <w:rPr>
          <w:rFonts w:ascii="Times New Roman" w:eastAsia="Times New Roman" w:hAnsi="Times New Roman" w:cs="Times New Roman"/>
          <w:color w:val="000000"/>
          <w:lang w:val="uk-UA" w:eastAsia="ru-RU"/>
        </w:rPr>
      </w:pPr>
      <w:r w:rsidRPr="00CB0AF7">
        <w:rPr>
          <w:rFonts w:ascii="Times New Roman" w:eastAsia="Times New Roman" w:hAnsi="Times New Roman" w:cs="Times New Roman"/>
          <w:b/>
          <w:bCs/>
          <w:color w:val="000000"/>
          <w:lang w:val="uk-UA" w:eastAsia="ru-RU"/>
        </w:rPr>
        <w:t>РЕКВІЗИТИ ТА ПІДПИСИ СТОРІН</w:t>
      </w:r>
    </w:p>
    <w:p w:rsidR="00494F61" w:rsidRPr="00CB0AF7" w:rsidRDefault="00494F61" w:rsidP="00494F61">
      <w:pPr>
        <w:tabs>
          <w:tab w:val="left" w:pos="851"/>
        </w:tabs>
        <w:spacing w:after="0" w:line="240" w:lineRule="auto"/>
        <w:textAlignment w:val="baseline"/>
        <w:rPr>
          <w:rFonts w:ascii="Times New Roman" w:eastAsia="Times New Roman" w:hAnsi="Times New Roman" w:cs="Times New Roman"/>
          <w:color w:val="000000"/>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057"/>
        <w:gridCol w:w="236"/>
      </w:tblGrid>
      <w:tr w:rsidR="00CB0AF7" w:rsidRPr="00CB0AF7" w:rsidTr="00731C3A">
        <w:trPr>
          <w:trHeight w:val="1095"/>
        </w:trPr>
        <w:tc>
          <w:tcPr>
            <w:tcW w:w="10057" w:type="dxa"/>
            <w:tcMar>
              <w:top w:w="0" w:type="dxa"/>
              <w:left w:w="115" w:type="dxa"/>
              <w:bottom w:w="0" w:type="dxa"/>
              <w:right w:w="115" w:type="dxa"/>
            </w:tcMar>
          </w:tcPr>
          <w:tbl>
            <w:tblPr>
              <w:tblW w:w="9842" w:type="dxa"/>
              <w:tblLook w:val="01E0" w:firstRow="1" w:lastRow="1" w:firstColumn="1" w:lastColumn="1" w:noHBand="0" w:noVBand="0"/>
            </w:tblPr>
            <w:tblGrid>
              <w:gridCol w:w="4815"/>
              <w:gridCol w:w="1341"/>
              <w:gridCol w:w="3686"/>
            </w:tblGrid>
            <w:tr w:rsidR="00CB0AF7" w:rsidRPr="00494F61" w:rsidTr="00250A14">
              <w:trPr>
                <w:trHeight w:val="189"/>
              </w:trPr>
              <w:tc>
                <w:tcPr>
                  <w:tcW w:w="4815" w:type="dxa"/>
                  <w:shd w:val="clear" w:color="auto" w:fill="auto"/>
                </w:tcPr>
                <w:p w:rsidR="00CB0AF7" w:rsidRPr="00494F61" w:rsidRDefault="00CB0AF7" w:rsidP="00CB0AF7">
                  <w:pPr>
                    <w:jc w:val="center"/>
                    <w:rPr>
                      <w:rFonts w:ascii="Times New Roman" w:hAnsi="Times New Roman"/>
                      <w:color w:val="000000"/>
                    </w:rPr>
                  </w:pPr>
                  <w:bookmarkStart w:id="52" w:name="_Hlk494898347"/>
                  <w:r w:rsidRPr="00494F61">
                    <w:rPr>
                      <w:rFonts w:ascii="Times New Roman" w:hAnsi="Times New Roman"/>
                      <w:b/>
                      <w:color w:val="000000"/>
                    </w:rPr>
                    <w:t>ЗАМОВНИК</w:t>
                  </w:r>
                </w:p>
              </w:tc>
              <w:tc>
                <w:tcPr>
                  <w:tcW w:w="1341" w:type="dxa"/>
                  <w:shd w:val="clear" w:color="auto" w:fill="auto"/>
                </w:tcPr>
                <w:p w:rsidR="00CB0AF7" w:rsidRPr="00494F61" w:rsidRDefault="00CB0AF7" w:rsidP="00CB0AF7">
                  <w:pPr>
                    <w:jc w:val="both"/>
                    <w:rPr>
                      <w:rFonts w:ascii="Times New Roman" w:hAnsi="Times New Roman"/>
                      <w:color w:val="000000"/>
                    </w:rPr>
                  </w:pPr>
                </w:p>
              </w:tc>
              <w:tc>
                <w:tcPr>
                  <w:tcW w:w="3686" w:type="dxa"/>
                  <w:shd w:val="clear" w:color="auto" w:fill="auto"/>
                </w:tcPr>
                <w:p w:rsidR="00CB0AF7" w:rsidRPr="00494F61" w:rsidRDefault="00CB0AF7" w:rsidP="00CB0AF7">
                  <w:pPr>
                    <w:rPr>
                      <w:rFonts w:ascii="Times New Roman" w:hAnsi="Times New Roman"/>
                      <w:color w:val="000000"/>
                      <w:lang w:val="uk-UA"/>
                    </w:rPr>
                  </w:pPr>
                  <w:r w:rsidRPr="00494F61">
                    <w:rPr>
                      <w:rFonts w:ascii="Times New Roman" w:hAnsi="Times New Roman"/>
                      <w:b/>
                      <w:color w:val="000000"/>
                    </w:rPr>
                    <w:t xml:space="preserve">  </w:t>
                  </w:r>
                  <w:r w:rsidRPr="00494F61">
                    <w:rPr>
                      <w:rFonts w:ascii="Times New Roman" w:hAnsi="Times New Roman"/>
                      <w:b/>
                      <w:color w:val="000000"/>
                      <w:lang w:val="uk-UA"/>
                    </w:rPr>
                    <w:t>ПОСТАЧАЛЬНИК</w:t>
                  </w:r>
                </w:p>
              </w:tc>
            </w:tr>
            <w:tr w:rsidR="00CB0AF7" w:rsidRPr="00494F61" w:rsidTr="00250A14">
              <w:trPr>
                <w:trHeight w:val="2696"/>
              </w:trPr>
              <w:tc>
                <w:tcPr>
                  <w:tcW w:w="4815" w:type="dxa"/>
                  <w:shd w:val="clear" w:color="auto" w:fill="auto"/>
                </w:tcPr>
                <w:p w:rsidR="00CB0AF7" w:rsidRPr="00494F61" w:rsidRDefault="00CB0AF7" w:rsidP="00CB0AF7">
                  <w:pPr>
                    <w:spacing w:after="0" w:line="240" w:lineRule="auto"/>
                    <w:rPr>
                      <w:rFonts w:ascii="Times New Roman" w:eastAsia="Arial" w:hAnsi="Times New Roman" w:cs="Arial"/>
                      <w:lang w:eastAsia="ru-RU"/>
                    </w:rPr>
                  </w:pPr>
                  <w:r w:rsidRPr="00494F61">
                    <w:rPr>
                      <w:rFonts w:ascii="Times New Roman" w:eastAsia="Arial" w:hAnsi="Times New Roman" w:cs="Arial"/>
                      <w:lang w:eastAsia="ru-RU"/>
                    </w:rPr>
                    <w:t>Управління освіти, молоді та спорту Лозівської міської ради Харківської області</w:t>
                  </w:r>
                </w:p>
                <w:p w:rsidR="00CB0AF7" w:rsidRPr="00494F61" w:rsidRDefault="00CB0AF7" w:rsidP="00CB0AF7">
                  <w:pPr>
                    <w:spacing w:after="0" w:line="240" w:lineRule="auto"/>
                    <w:rPr>
                      <w:rFonts w:ascii="Times New Roman" w:eastAsia="Arial" w:hAnsi="Times New Roman" w:cs="Arial"/>
                      <w:lang w:eastAsia="ru-RU"/>
                    </w:rPr>
                  </w:pPr>
                  <w:r w:rsidRPr="00494F61">
                    <w:rPr>
                      <w:rFonts w:ascii="Times New Roman" w:eastAsia="Arial" w:hAnsi="Times New Roman" w:cs="Arial"/>
                      <w:lang w:eastAsia="ru-RU"/>
                    </w:rPr>
                    <w:t xml:space="preserve">Код 02146222                                                                              </w:t>
                  </w:r>
                </w:p>
                <w:p w:rsidR="00CB0AF7" w:rsidRPr="00494F61" w:rsidRDefault="00CB0AF7" w:rsidP="00CB0AF7">
                  <w:pPr>
                    <w:spacing w:after="0" w:line="240" w:lineRule="auto"/>
                    <w:rPr>
                      <w:rFonts w:ascii="Times New Roman" w:eastAsia="Arial" w:hAnsi="Times New Roman" w:cs="Arial"/>
                      <w:lang w:eastAsia="ru-RU"/>
                    </w:rPr>
                  </w:pPr>
                  <w:r w:rsidRPr="00494F61">
                    <w:rPr>
                      <w:rFonts w:ascii="Times New Roman" w:eastAsia="Arial" w:hAnsi="Times New Roman" w:cs="Arial"/>
                      <w:lang w:eastAsia="ru-RU"/>
                    </w:rPr>
                    <w:t xml:space="preserve">64604, Україна, Харківська область, м. Лозова, мікрорайон 1                                                                          </w:t>
                  </w:r>
                </w:p>
                <w:p w:rsidR="00CB0AF7" w:rsidRPr="00494F61" w:rsidRDefault="00CB0AF7" w:rsidP="00CB0AF7">
                  <w:pPr>
                    <w:spacing w:after="0" w:line="240" w:lineRule="auto"/>
                    <w:rPr>
                      <w:rFonts w:ascii="Times New Roman" w:eastAsia="Arial" w:hAnsi="Times New Roman" w:cs="Arial"/>
                      <w:lang w:eastAsia="ru-RU"/>
                    </w:rPr>
                  </w:pPr>
                  <w:r w:rsidRPr="00494F61">
                    <w:rPr>
                      <w:rFonts w:ascii="Times New Roman" w:eastAsia="Arial" w:hAnsi="Times New Roman" w:cs="Arial"/>
                      <w:lang w:eastAsia="ru-RU"/>
                    </w:rPr>
                    <w:t xml:space="preserve">тел. (05745) 2-22-66 - приймальня                                           </w:t>
                  </w:r>
                </w:p>
                <w:p w:rsidR="00CB0AF7" w:rsidRPr="00494F61" w:rsidRDefault="00CB0AF7" w:rsidP="00CB0AF7">
                  <w:pPr>
                    <w:spacing w:after="0" w:line="240" w:lineRule="auto"/>
                    <w:rPr>
                      <w:rFonts w:ascii="Times New Roman" w:eastAsia="Arial" w:hAnsi="Times New Roman" w:cs="Arial"/>
                      <w:b/>
                      <w:lang w:eastAsia="ru-RU"/>
                    </w:rPr>
                  </w:pPr>
                  <w:proofErr w:type="gramStart"/>
                  <w:r w:rsidRPr="00494F61">
                    <w:rPr>
                      <w:rFonts w:ascii="Times New Roman" w:eastAsia="Arial" w:hAnsi="Times New Roman" w:cs="Arial"/>
                      <w:lang w:eastAsia="ru-RU"/>
                    </w:rPr>
                    <w:t>телефакс  (</w:t>
                  </w:r>
                  <w:proofErr w:type="gramEnd"/>
                  <w:r w:rsidRPr="00494F61">
                    <w:rPr>
                      <w:rFonts w:ascii="Times New Roman" w:eastAsia="Arial" w:hAnsi="Times New Roman" w:cs="Arial"/>
                      <w:lang w:eastAsia="ru-RU"/>
                    </w:rPr>
                    <w:t>05745)2-51-43</w:t>
                  </w:r>
                </w:p>
                <w:p w:rsidR="00CB0AF7" w:rsidRPr="00494F61" w:rsidRDefault="00CB0AF7" w:rsidP="00CB0AF7">
                  <w:pPr>
                    <w:spacing w:after="0" w:line="240" w:lineRule="auto"/>
                    <w:rPr>
                      <w:rFonts w:ascii="Times New Roman" w:eastAsia="Arial" w:hAnsi="Times New Roman" w:cs="Arial"/>
                      <w:lang w:val="uk-UA" w:eastAsia="zh-CN"/>
                    </w:rPr>
                  </w:pPr>
                  <w:r w:rsidRPr="00494F61">
                    <w:rPr>
                      <w:rFonts w:ascii="Times New Roman" w:eastAsia="Arial" w:hAnsi="Times New Roman" w:cs="Arial"/>
                      <w:lang w:eastAsia="zh-CN"/>
                    </w:rPr>
                    <w:t xml:space="preserve">р/р </w:t>
                  </w:r>
                </w:p>
                <w:p w:rsidR="00CB0AF7" w:rsidRPr="00494F61" w:rsidRDefault="00CB0AF7" w:rsidP="00CB0AF7">
                  <w:pPr>
                    <w:spacing w:after="0" w:line="240" w:lineRule="auto"/>
                    <w:ind w:right="-116"/>
                    <w:rPr>
                      <w:rFonts w:ascii="Times New Roman" w:eastAsia="Arial" w:hAnsi="Times New Roman" w:cs="Arial"/>
                      <w:lang w:eastAsia="ru-RU"/>
                    </w:rPr>
                  </w:pPr>
                  <w:r w:rsidRPr="00494F61">
                    <w:rPr>
                      <w:rFonts w:ascii="Times New Roman" w:eastAsia="Arial" w:hAnsi="Times New Roman" w:cs="Arial"/>
                      <w:lang w:eastAsia="ru-RU"/>
                    </w:rPr>
                    <w:t>Банк: Держказначейська служба України м. Київ</w:t>
                  </w:r>
                </w:p>
                <w:p w:rsidR="00CB0AF7" w:rsidRPr="00494F61" w:rsidRDefault="00CB0AF7" w:rsidP="00CB0AF7">
                  <w:pPr>
                    <w:spacing w:after="0" w:line="240" w:lineRule="auto"/>
                    <w:rPr>
                      <w:rFonts w:ascii="Times New Roman" w:eastAsia="Arial" w:hAnsi="Times New Roman" w:cs="Arial"/>
                      <w:lang w:eastAsia="ru-RU"/>
                    </w:rPr>
                  </w:pPr>
                </w:p>
                <w:p w:rsidR="00CB0AF7" w:rsidRPr="00494F61" w:rsidRDefault="00CB0AF7" w:rsidP="00CB0AF7">
                  <w:pPr>
                    <w:spacing w:after="0" w:line="240" w:lineRule="auto"/>
                    <w:rPr>
                      <w:rFonts w:ascii="Times New Roman" w:eastAsia="Arial" w:hAnsi="Times New Roman" w:cs="Arial"/>
                      <w:lang w:eastAsia="ru-RU"/>
                    </w:rPr>
                  </w:pPr>
                  <w:r w:rsidRPr="00494F61">
                    <w:rPr>
                      <w:rFonts w:ascii="Times New Roman" w:eastAsia="Arial" w:hAnsi="Times New Roman" w:cs="Arial"/>
                      <w:lang w:eastAsia="ru-RU"/>
                    </w:rPr>
                    <w:t>_________________________В.М.Урванцева</w:t>
                  </w:r>
                </w:p>
                <w:p w:rsidR="00CB0AF7" w:rsidRPr="00494F61" w:rsidRDefault="00CB0AF7" w:rsidP="00CB0AF7">
                  <w:pPr>
                    <w:spacing w:after="0" w:line="240" w:lineRule="auto"/>
                    <w:rPr>
                      <w:rFonts w:ascii="Times New Roman" w:eastAsia="Arial" w:hAnsi="Times New Roman" w:cs="Arial"/>
                      <w:lang w:eastAsia="ru-RU"/>
                    </w:rPr>
                  </w:pPr>
                  <w:r w:rsidRPr="00494F61">
                    <w:rPr>
                      <w:rFonts w:ascii="Times New Roman" w:eastAsia="Arial" w:hAnsi="Times New Roman" w:cs="Arial"/>
                      <w:lang w:eastAsia="ru-RU"/>
                    </w:rPr>
                    <w:t>(підпис)</w:t>
                  </w:r>
                </w:p>
              </w:tc>
              <w:tc>
                <w:tcPr>
                  <w:tcW w:w="5027" w:type="dxa"/>
                  <w:gridSpan w:val="2"/>
                  <w:shd w:val="clear" w:color="auto" w:fill="auto"/>
                </w:tcPr>
                <w:p w:rsidR="00CB0AF7" w:rsidRPr="00494F61" w:rsidRDefault="00CB0AF7" w:rsidP="00CB0AF7">
                  <w:pPr>
                    <w:spacing w:after="0" w:line="240" w:lineRule="auto"/>
                    <w:rPr>
                      <w:rFonts w:ascii="Times New Roman" w:eastAsia="Arial" w:hAnsi="Times New Roman" w:cs="Arial"/>
                      <w:lang w:eastAsia="ru-RU"/>
                    </w:rPr>
                  </w:pPr>
                </w:p>
                <w:p w:rsidR="00CB0AF7" w:rsidRPr="00494F61" w:rsidRDefault="00CB0AF7" w:rsidP="00CB0AF7">
                  <w:pPr>
                    <w:spacing w:after="0" w:line="240" w:lineRule="auto"/>
                    <w:rPr>
                      <w:rFonts w:ascii="Times New Roman" w:eastAsia="Arial" w:hAnsi="Times New Roman" w:cs="Arial"/>
                      <w:lang w:eastAsia="ru-RU"/>
                    </w:rPr>
                  </w:pPr>
                </w:p>
                <w:p w:rsidR="00CB0AF7" w:rsidRPr="00494F61" w:rsidRDefault="00CB0AF7" w:rsidP="00CB0AF7">
                  <w:pPr>
                    <w:spacing w:after="0" w:line="240" w:lineRule="auto"/>
                    <w:rPr>
                      <w:rFonts w:ascii="Times New Roman" w:eastAsia="Arial" w:hAnsi="Times New Roman" w:cs="Arial"/>
                      <w:lang w:eastAsia="ru-RU"/>
                    </w:rPr>
                  </w:pPr>
                </w:p>
                <w:p w:rsidR="00CB0AF7" w:rsidRPr="00494F61" w:rsidRDefault="00CB0AF7" w:rsidP="00CB0AF7">
                  <w:pPr>
                    <w:spacing w:after="0" w:line="240" w:lineRule="auto"/>
                    <w:rPr>
                      <w:rFonts w:ascii="Times New Roman" w:eastAsia="Arial" w:hAnsi="Times New Roman" w:cs="Arial"/>
                      <w:lang w:eastAsia="ru-RU"/>
                    </w:rPr>
                  </w:pPr>
                </w:p>
                <w:p w:rsidR="00CB0AF7" w:rsidRPr="00494F61" w:rsidRDefault="00CB0AF7" w:rsidP="00CB0AF7">
                  <w:pPr>
                    <w:spacing w:after="0" w:line="240" w:lineRule="auto"/>
                    <w:rPr>
                      <w:rFonts w:ascii="Times New Roman" w:eastAsia="Arial" w:hAnsi="Times New Roman" w:cs="Arial"/>
                      <w:lang w:eastAsia="ru-RU"/>
                    </w:rPr>
                  </w:pPr>
                </w:p>
                <w:p w:rsidR="00CB0AF7" w:rsidRPr="00494F61" w:rsidRDefault="00CB0AF7" w:rsidP="00CB0AF7">
                  <w:pPr>
                    <w:spacing w:after="0" w:line="240" w:lineRule="auto"/>
                    <w:rPr>
                      <w:rFonts w:ascii="Times New Roman" w:eastAsia="Arial" w:hAnsi="Times New Roman" w:cs="Arial"/>
                      <w:lang w:eastAsia="ru-RU"/>
                    </w:rPr>
                  </w:pPr>
                </w:p>
                <w:p w:rsidR="00CB0AF7" w:rsidRPr="00494F61" w:rsidRDefault="00CB0AF7" w:rsidP="00CB0AF7">
                  <w:pPr>
                    <w:spacing w:after="0" w:line="240" w:lineRule="auto"/>
                    <w:rPr>
                      <w:rFonts w:ascii="Times New Roman" w:eastAsia="Arial" w:hAnsi="Times New Roman" w:cs="Arial"/>
                      <w:lang w:eastAsia="ru-RU"/>
                    </w:rPr>
                  </w:pPr>
                </w:p>
                <w:p w:rsidR="00CB0AF7" w:rsidRPr="00494F61" w:rsidRDefault="00CB0AF7" w:rsidP="00CB0AF7">
                  <w:pPr>
                    <w:spacing w:after="0" w:line="240" w:lineRule="auto"/>
                    <w:rPr>
                      <w:rFonts w:ascii="Times New Roman" w:eastAsia="Arial" w:hAnsi="Times New Roman" w:cs="Arial"/>
                      <w:lang w:eastAsia="ru-RU"/>
                    </w:rPr>
                  </w:pPr>
                </w:p>
                <w:p w:rsidR="00CB0AF7" w:rsidRPr="00494F61" w:rsidRDefault="00CB0AF7" w:rsidP="00CB0AF7">
                  <w:pPr>
                    <w:spacing w:after="0" w:line="240" w:lineRule="auto"/>
                    <w:rPr>
                      <w:rFonts w:ascii="Times New Roman" w:eastAsia="Arial" w:hAnsi="Times New Roman" w:cs="Arial"/>
                      <w:lang w:eastAsia="ru-RU"/>
                    </w:rPr>
                  </w:pPr>
                </w:p>
                <w:p w:rsidR="00CB0AF7" w:rsidRPr="00494F61" w:rsidRDefault="00CB0AF7" w:rsidP="00CB0AF7">
                  <w:pPr>
                    <w:spacing w:after="0" w:line="240" w:lineRule="auto"/>
                    <w:rPr>
                      <w:rFonts w:ascii="Times New Roman" w:eastAsia="Arial" w:hAnsi="Times New Roman" w:cs="Arial"/>
                      <w:lang w:eastAsia="ru-RU"/>
                    </w:rPr>
                  </w:pPr>
                </w:p>
                <w:p w:rsidR="00CB0AF7" w:rsidRPr="00494F61" w:rsidRDefault="00CB0AF7" w:rsidP="00CB0AF7">
                  <w:pPr>
                    <w:spacing w:after="0" w:line="240" w:lineRule="auto"/>
                    <w:rPr>
                      <w:rFonts w:ascii="Times New Roman" w:eastAsia="Arial" w:hAnsi="Times New Roman" w:cs="Arial"/>
                      <w:lang w:eastAsia="ru-RU"/>
                    </w:rPr>
                  </w:pPr>
                  <w:r w:rsidRPr="00494F61">
                    <w:rPr>
                      <w:rFonts w:ascii="Times New Roman" w:eastAsia="Arial" w:hAnsi="Times New Roman" w:cs="Arial"/>
                      <w:lang w:eastAsia="ru-RU"/>
                    </w:rPr>
                    <w:t>______________________________</w:t>
                  </w:r>
                </w:p>
                <w:p w:rsidR="00CB0AF7" w:rsidRPr="00494F61" w:rsidRDefault="00CB0AF7" w:rsidP="00CB0AF7">
                  <w:pPr>
                    <w:spacing w:after="0" w:line="240" w:lineRule="auto"/>
                    <w:rPr>
                      <w:rFonts w:ascii="Arial" w:eastAsia="Arial" w:hAnsi="Arial" w:cs="Arial"/>
                      <w:lang w:eastAsia="ru-RU"/>
                    </w:rPr>
                  </w:pPr>
                  <w:r w:rsidRPr="00494F61">
                    <w:rPr>
                      <w:rFonts w:ascii="Times New Roman" w:eastAsia="Arial" w:hAnsi="Times New Roman" w:cs="Arial"/>
                      <w:lang w:eastAsia="ru-RU"/>
                    </w:rPr>
                    <w:t>(підпис)</w:t>
                  </w:r>
                </w:p>
              </w:tc>
            </w:tr>
          </w:tbl>
          <w:p w:rsidR="00CB0AF7" w:rsidRPr="00CB0AF7" w:rsidRDefault="00CB0AF7" w:rsidP="00CB0AF7">
            <w:pPr>
              <w:spacing w:after="0" w:line="240" w:lineRule="auto"/>
              <w:ind w:left="-142" w:firstLine="142"/>
              <w:jc w:val="center"/>
              <w:rPr>
                <w:rFonts w:ascii="Times New Roman" w:eastAsia="Times New Roman" w:hAnsi="Times New Roman" w:cs="Times New Roman"/>
                <w:color w:val="000000"/>
                <w:lang w:val="uk-UA" w:eastAsia="ru-RU"/>
              </w:rPr>
            </w:pPr>
          </w:p>
        </w:tc>
        <w:tc>
          <w:tcPr>
            <w:tcW w:w="236" w:type="dxa"/>
            <w:tcMar>
              <w:top w:w="0" w:type="dxa"/>
              <w:left w:w="115" w:type="dxa"/>
              <w:bottom w:w="0" w:type="dxa"/>
              <w:right w:w="115" w:type="dxa"/>
            </w:tcMar>
          </w:tcPr>
          <w:p w:rsidR="00CB0AF7" w:rsidRPr="00CB0AF7" w:rsidRDefault="00CB0AF7" w:rsidP="00CB0AF7">
            <w:pPr>
              <w:spacing w:after="0" w:line="240" w:lineRule="auto"/>
              <w:ind w:left="-142" w:firstLine="142"/>
              <w:jc w:val="center"/>
              <w:rPr>
                <w:rFonts w:ascii="Times New Roman" w:eastAsia="Times New Roman" w:hAnsi="Times New Roman" w:cs="Times New Roman"/>
                <w:color w:val="000000"/>
                <w:lang w:val="uk-UA" w:eastAsia="ru-RU"/>
              </w:rPr>
            </w:pPr>
          </w:p>
        </w:tc>
      </w:tr>
    </w:tbl>
    <w:bookmarkEnd w:id="52"/>
    <w:p w:rsidR="00494F61" w:rsidRDefault="00731C3A" w:rsidP="00CB0AF7">
      <w:pPr>
        <w:spacing w:after="0"/>
        <w:jc w:val="center"/>
        <w:rPr>
          <w:rFonts w:ascii="Times New Roman" w:hAnsi="Times New Roman" w:cs="Times New Roman"/>
          <w:b/>
          <w:lang w:val="uk-UA"/>
        </w:rPr>
      </w:pPr>
      <w:r>
        <w:rPr>
          <w:rFonts w:ascii="Times New Roman" w:hAnsi="Times New Roman" w:cs="Times New Roman"/>
          <w:b/>
          <w:lang w:val="uk-UA"/>
        </w:rPr>
        <w:t xml:space="preserve">                                                                                             </w:t>
      </w: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494F61" w:rsidRDefault="00494F61" w:rsidP="00CB0AF7">
      <w:pPr>
        <w:spacing w:after="0"/>
        <w:jc w:val="center"/>
        <w:rPr>
          <w:rFonts w:ascii="Times New Roman" w:hAnsi="Times New Roman" w:cs="Times New Roman"/>
          <w:b/>
          <w:lang w:val="uk-UA"/>
        </w:rPr>
      </w:pPr>
    </w:p>
    <w:p w:rsidR="00CB0AF7" w:rsidRPr="00CB0AF7" w:rsidRDefault="00494F61" w:rsidP="00CB0AF7">
      <w:pPr>
        <w:spacing w:after="0"/>
        <w:jc w:val="center"/>
        <w:rPr>
          <w:rFonts w:ascii="Times New Roman" w:hAnsi="Times New Roman" w:cs="Times New Roman"/>
          <w:b/>
          <w:lang w:val="uk-UA"/>
        </w:rPr>
      </w:pPr>
      <w:r>
        <w:rPr>
          <w:rFonts w:ascii="Times New Roman" w:hAnsi="Times New Roman" w:cs="Times New Roman"/>
          <w:b/>
          <w:lang w:val="uk-UA"/>
        </w:rPr>
        <w:lastRenderedPageBreak/>
        <w:t xml:space="preserve">                                                                                           </w:t>
      </w:r>
      <w:r w:rsidR="00731C3A">
        <w:rPr>
          <w:rFonts w:ascii="Times New Roman" w:hAnsi="Times New Roman" w:cs="Times New Roman"/>
          <w:b/>
          <w:lang w:val="uk-UA"/>
        </w:rPr>
        <w:t xml:space="preserve">  </w:t>
      </w:r>
      <w:r w:rsidR="00CB0AF7" w:rsidRPr="00CB0AF7">
        <w:rPr>
          <w:rFonts w:ascii="Times New Roman" w:hAnsi="Times New Roman" w:cs="Times New Roman"/>
          <w:b/>
          <w:lang w:val="uk-UA"/>
        </w:rPr>
        <w:t>Додаток 1</w:t>
      </w:r>
    </w:p>
    <w:p w:rsidR="00CB0AF7" w:rsidRPr="00CB0AF7" w:rsidRDefault="00CB0AF7" w:rsidP="00CB0AF7">
      <w:pPr>
        <w:spacing w:after="0"/>
        <w:jc w:val="center"/>
        <w:rPr>
          <w:rFonts w:ascii="Times New Roman" w:eastAsia="Arial" w:hAnsi="Times New Roman" w:cs="Times New Roman"/>
          <w:b/>
          <w:lang w:val="uk-UA" w:eastAsia="ru-RU"/>
        </w:rPr>
      </w:pPr>
      <w:r w:rsidRPr="00CB0AF7">
        <w:rPr>
          <w:rFonts w:ascii="Times New Roman" w:eastAsia="Arial" w:hAnsi="Times New Roman" w:cs="Times New Roman"/>
          <w:b/>
          <w:lang w:val="uk-UA" w:eastAsia="ru-RU"/>
        </w:rPr>
        <w:t xml:space="preserve">                                                                                      </w:t>
      </w:r>
      <w:r w:rsidR="00250A14">
        <w:rPr>
          <w:rFonts w:ascii="Times New Roman" w:eastAsia="Arial" w:hAnsi="Times New Roman" w:cs="Times New Roman"/>
          <w:b/>
          <w:lang w:val="uk-UA" w:eastAsia="ru-RU"/>
        </w:rPr>
        <w:t xml:space="preserve">                        до Договору</w:t>
      </w:r>
      <w:r w:rsidRPr="00CB0AF7">
        <w:rPr>
          <w:rFonts w:ascii="Times New Roman" w:eastAsia="Arial" w:hAnsi="Times New Roman" w:cs="Times New Roman"/>
          <w:b/>
          <w:lang w:val="uk-UA" w:eastAsia="ru-RU"/>
        </w:rPr>
        <w:t xml:space="preserve"> № ___</w:t>
      </w:r>
    </w:p>
    <w:p w:rsidR="00CB0AF7" w:rsidRPr="00CB0AF7" w:rsidRDefault="00CB0AF7" w:rsidP="00CB0AF7">
      <w:pPr>
        <w:tabs>
          <w:tab w:val="left" w:pos="6804"/>
        </w:tabs>
        <w:spacing w:after="0" w:line="240" w:lineRule="auto"/>
        <w:ind w:left="-142" w:firstLine="142"/>
        <w:jc w:val="right"/>
        <w:rPr>
          <w:rFonts w:ascii="Times New Roman" w:eastAsia="Arial" w:hAnsi="Times New Roman" w:cs="Times New Roman"/>
          <w:b/>
          <w:lang w:val="uk-UA" w:eastAsia="ru-RU"/>
        </w:rPr>
      </w:pPr>
      <w:r w:rsidRPr="00CB0AF7">
        <w:rPr>
          <w:rFonts w:ascii="Times New Roman" w:eastAsia="Arial" w:hAnsi="Times New Roman" w:cs="Times New Roman"/>
          <w:b/>
          <w:lang w:val="uk-UA" w:eastAsia="ru-RU"/>
        </w:rPr>
        <w:t xml:space="preserve">                                                                     </w:t>
      </w:r>
      <w:r w:rsidR="001341EB">
        <w:rPr>
          <w:rFonts w:ascii="Times New Roman" w:eastAsia="Arial" w:hAnsi="Times New Roman" w:cs="Times New Roman"/>
          <w:b/>
          <w:lang w:val="uk-UA" w:eastAsia="ru-RU"/>
        </w:rPr>
        <w:t xml:space="preserve">        від __ ____________ 2023</w:t>
      </w:r>
      <w:r w:rsidRPr="00CB0AF7">
        <w:rPr>
          <w:rFonts w:ascii="Times New Roman" w:eastAsia="Arial" w:hAnsi="Times New Roman" w:cs="Times New Roman"/>
          <w:b/>
          <w:lang w:val="uk-UA" w:eastAsia="ru-RU"/>
        </w:rPr>
        <w:t xml:space="preserve"> року</w:t>
      </w:r>
    </w:p>
    <w:p w:rsidR="00CB0AF7" w:rsidRPr="00CB0AF7" w:rsidRDefault="00CB0AF7" w:rsidP="00CB0AF7">
      <w:pPr>
        <w:widowControl w:val="0"/>
        <w:spacing w:after="0" w:line="240" w:lineRule="auto"/>
        <w:ind w:left="-142" w:firstLine="142"/>
        <w:contextualSpacing/>
        <w:jc w:val="center"/>
        <w:rPr>
          <w:rFonts w:ascii="Times New Roman" w:eastAsia="Times New Roman" w:hAnsi="Times New Roman" w:cs="Times New Roman"/>
          <w:b/>
          <w:color w:val="000000"/>
          <w:lang w:val="uk-UA" w:eastAsia="ru-RU"/>
        </w:rPr>
      </w:pPr>
    </w:p>
    <w:p w:rsidR="00CB0AF7" w:rsidRPr="00CB0AF7" w:rsidRDefault="00CB0AF7" w:rsidP="00CB0AF7">
      <w:pPr>
        <w:widowControl w:val="0"/>
        <w:spacing w:after="0" w:line="240" w:lineRule="auto"/>
        <w:ind w:left="-142" w:firstLine="142"/>
        <w:contextualSpacing/>
        <w:jc w:val="center"/>
        <w:rPr>
          <w:rFonts w:ascii="Times New Roman" w:eastAsia="Times New Roman" w:hAnsi="Times New Roman" w:cs="Times New Roman"/>
          <w:b/>
          <w:color w:val="000000"/>
          <w:lang w:val="uk-UA" w:eastAsia="ru-RU"/>
        </w:rPr>
      </w:pPr>
    </w:p>
    <w:p w:rsidR="00CB0AF7" w:rsidRPr="00CB0AF7" w:rsidRDefault="00CB0AF7" w:rsidP="00CB0AF7">
      <w:pPr>
        <w:widowControl w:val="0"/>
        <w:spacing w:after="0" w:line="240" w:lineRule="auto"/>
        <w:ind w:left="-142" w:firstLine="142"/>
        <w:contextualSpacing/>
        <w:jc w:val="center"/>
        <w:rPr>
          <w:rFonts w:ascii="Times New Roman" w:eastAsia="Times New Roman" w:hAnsi="Times New Roman" w:cs="Times New Roman"/>
          <w:b/>
          <w:color w:val="000000"/>
          <w:lang w:val="uk-UA" w:eastAsia="ru-RU"/>
        </w:rPr>
      </w:pPr>
      <w:r w:rsidRPr="00CB0AF7">
        <w:rPr>
          <w:rFonts w:ascii="Times New Roman" w:eastAsia="Times New Roman" w:hAnsi="Times New Roman" w:cs="Times New Roman"/>
          <w:b/>
          <w:color w:val="000000"/>
          <w:lang w:val="uk-UA" w:eastAsia="ru-RU"/>
        </w:rPr>
        <w:t>СПЕЦИФІКАЦІЯ</w:t>
      </w:r>
    </w:p>
    <w:p w:rsidR="00CB0AF7" w:rsidRPr="00CB0AF7" w:rsidRDefault="00CB0AF7" w:rsidP="00CB0AF7">
      <w:pPr>
        <w:widowControl w:val="0"/>
        <w:spacing w:after="0" w:line="240" w:lineRule="auto"/>
        <w:ind w:left="-142" w:firstLine="142"/>
        <w:contextualSpacing/>
        <w:jc w:val="center"/>
        <w:rPr>
          <w:rFonts w:ascii="Times New Roman" w:eastAsia="Times New Roman" w:hAnsi="Times New Roman" w:cs="Times New Roman"/>
          <w:b/>
          <w:color w:val="000000"/>
          <w:lang w:val="uk-UA"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1803"/>
        <w:gridCol w:w="1187"/>
        <w:gridCol w:w="1870"/>
        <w:gridCol w:w="1906"/>
      </w:tblGrid>
      <w:tr w:rsidR="00CB0AF7" w:rsidRPr="00CB0AF7" w:rsidTr="002B6F45">
        <w:trPr>
          <w:trHeight w:val="822"/>
        </w:trPr>
        <w:tc>
          <w:tcPr>
            <w:tcW w:w="2982" w:type="dxa"/>
            <w:vAlign w:val="center"/>
          </w:tcPr>
          <w:p w:rsidR="00CB0AF7" w:rsidRPr="00CB0AF7" w:rsidRDefault="00CB0AF7" w:rsidP="00CB0AF7">
            <w:pPr>
              <w:autoSpaceDE w:val="0"/>
              <w:autoSpaceDN w:val="0"/>
              <w:adjustRightInd w:val="0"/>
              <w:spacing w:after="0"/>
              <w:jc w:val="center"/>
              <w:rPr>
                <w:rFonts w:ascii="Times New Roman" w:eastAsia="Times New Roman" w:hAnsi="Times New Roman" w:cs="Times New Roman"/>
                <w:b/>
                <w:lang w:eastAsia="ru-RU"/>
              </w:rPr>
            </w:pPr>
            <w:r w:rsidRPr="00CB0AF7">
              <w:rPr>
                <w:rFonts w:ascii="Times New Roman" w:eastAsia="Times New Roman" w:hAnsi="Times New Roman" w:cs="Times New Roman"/>
                <w:b/>
                <w:lang w:eastAsia="ru-RU"/>
              </w:rPr>
              <w:t>Найменування товару</w:t>
            </w:r>
          </w:p>
        </w:tc>
        <w:tc>
          <w:tcPr>
            <w:tcW w:w="1803" w:type="dxa"/>
            <w:vAlign w:val="center"/>
          </w:tcPr>
          <w:p w:rsidR="00CB0AF7" w:rsidRPr="00CB0AF7" w:rsidRDefault="00CB0AF7" w:rsidP="00CB0AF7">
            <w:pPr>
              <w:autoSpaceDE w:val="0"/>
              <w:autoSpaceDN w:val="0"/>
              <w:adjustRightInd w:val="0"/>
              <w:spacing w:after="0"/>
              <w:jc w:val="center"/>
              <w:rPr>
                <w:rFonts w:ascii="Times New Roman" w:eastAsia="Times New Roman" w:hAnsi="Times New Roman" w:cs="Times New Roman"/>
                <w:b/>
                <w:lang w:eastAsia="ru-RU"/>
              </w:rPr>
            </w:pPr>
            <w:r w:rsidRPr="00CB0AF7">
              <w:rPr>
                <w:rFonts w:ascii="Times New Roman" w:eastAsia="Times New Roman" w:hAnsi="Times New Roman" w:cs="Times New Roman"/>
                <w:b/>
                <w:lang w:eastAsia="ru-RU"/>
              </w:rPr>
              <w:t>Одиниця виміру</w:t>
            </w:r>
          </w:p>
        </w:tc>
        <w:tc>
          <w:tcPr>
            <w:tcW w:w="1187" w:type="dxa"/>
            <w:vAlign w:val="center"/>
          </w:tcPr>
          <w:p w:rsidR="00CB0AF7" w:rsidRPr="00CB0AF7" w:rsidRDefault="00CB0AF7" w:rsidP="00CB0AF7">
            <w:pPr>
              <w:autoSpaceDE w:val="0"/>
              <w:autoSpaceDN w:val="0"/>
              <w:adjustRightInd w:val="0"/>
              <w:spacing w:after="0"/>
              <w:jc w:val="center"/>
              <w:rPr>
                <w:rFonts w:ascii="Times New Roman" w:eastAsia="Times New Roman" w:hAnsi="Times New Roman" w:cs="Times New Roman"/>
                <w:b/>
                <w:lang w:eastAsia="ru-RU"/>
              </w:rPr>
            </w:pPr>
            <w:r w:rsidRPr="00CB0AF7">
              <w:rPr>
                <w:rFonts w:ascii="Times New Roman" w:eastAsia="Times New Roman" w:hAnsi="Times New Roman" w:cs="Times New Roman"/>
                <w:b/>
                <w:lang w:eastAsia="ru-RU"/>
              </w:rPr>
              <w:t>Кількість</w:t>
            </w:r>
          </w:p>
        </w:tc>
        <w:tc>
          <w:tcPr>
            <w:tcW w:w="1870" w:type="dxa"/>
            <w:vAlign w:val="center"/>
          </w:tcPr>
          <w:p w:rsidR="00CB0AF7" w:rsidRPr="00CB0AF7" w:rsidRDefault="00CB0AF7" w:rsidP="00250A14">
            <w:pPr>
              <w:autoSpaceDE w:val="0"/>
              <w:autoSpaceDN w:val="0"/>
              <w:adjustRightInd w:val="0"/>
              <w:spacing w:after="0"/>
              <w:ind w:left="-164" w:right="-165"/>
              <w:jc w:val="center"/>
              <w:rPr>
                <w:rFonts w:ascii="Times New Roman" w:eastAsia="Times New Roman" w:hAnsi="Times New Roman" w:cs="Times New Roman"/>
                <w:b/>
                <w:lang w:eastAsia="ru-RU"/>
              </w:rPr>
            </w:pPr>
            <w:r w:rsidRPr="00CB0AF7">
              <w:rPr>
                <w:rFonts w:ascii="Times New Roman" w:eastAsia="Times New Roman" w:hAnsi="Times New Roman" w:cs="Times New Roman"/>
                <w:b/>
                <w:lang w:eastAsia="ru-RU"/>
              </w:rPr>
              <w:t>Цін</w:t>
            </w:r>
            <w:r w:rsidR="00250A14">
              <w:rPr>
                <w:rFonts w:ascii="Times New Roman" w:eastAsia="Times New Roman" w:hAnsi="Times New Roman" w:cs="Times New Roman"/>
                <w:b/>
                <w:lang w:eastAsia="ru-RU"/>
              </w:rPr>
              <w:t>а за одиницю</w:t>
            </w:r>
          </w:p>
          <w:p w:rsidR="00CB0AF7" w:rsidRPr="00CB0AF7" w:rsidRDefault="00CB0AF7" w:rsidP="00250A14">
            <w:pPr>
              <w:autoSpaceDE w:val="0"/>
              <w:autoSpaceDN w:val="0"/>
              <w:adjustRightInd w:val="0"/>
              <w:spacing w:after="0"/>
              <w:ind w:right="-165" w:hanging="146"/>
              <w:jc w:val="center"/>
              <w:rPr>
                <w:rFonts w:ascii="Times New Roman" w:eastAsia="Times New Roman" w:hAnsi="Times New Roman" w:cs="Times New Roman"/>
                <w:b/>
                <w:lang w:eastAsia="ru-RU"/>
              </w:rPr>
            </w:pPr>
            <w:r w:rsidRPr="00CB0AF7">
              <w:rPr>
                <w:rFonts w:ascii="Times New Roman" w:eastAsia="Times New Roman" w:hAnsi="Times New Roman" w:cs="Times New Roman"/>
                <w:b/>
                <w:lang w:eastAsia="ru-RU"/>
              </w:rPr>
              <w:t>(грн. без ПДВ*)</w:t>
            </w:r>
          </w:p>
        </w:tc>
        <w:tc>
          <w:tcPr>
            <w:tcW w:w="1906" w:type="dxa"/>
            <w:vAlign w:val="center"/>
          </w:tcPr>
          <w:p w:rsidR="00CB0AF7" w:rsidRPr="00CB0AF7" w:rsidRDefault="00CB0AF7" w:rsidP="00250A14">
            <w:pPr>
              <w:autoSpaceDE w:val="0"/>
              <w:autoSpaceDN w:val="0"/>
              <w:adjustRightInd w:val="0"/>
              <w:spacing w:after="0"/>
              <w:ind w:left="-51" w:right="-111"/>
              <w:jc w:val="center"/>
              <w:rPr>
                <w:rFonts w:ascii="Times New Roman" w:eastAsia="Times New Roman" w:hAnsi="Times New Roman" w:cs="Times New Roman"/>
                <w:b/>
                <w:lang w:eastAsia="ru-RU"/>
              </w:rPr>
            </w:pPr>
            <w:r w:rsidRPr="00CB0AF7">
              <w:rPr>
                <w:rFonts w:ascii="Times New Roman" w:eastAsia="Times New Roman" w:hAnsi="Times New Roman" w:cs="Times New Roman"/>
                <w:b/>
                <w:lang w:eastAsia="ru-RU"/>
              </w:rPr>
              <w:t>Загальна вартість</w:t>
            </w:r>
          </w:p>
          <w:p w:rsidR="00CB0AF7" w:rsidRPr="00CB0AF7" w:rsidRDefault="00CB0AF7" w:rsidP="00250A14">
            <w:pPr>
              <w:autoSpaceDE w:val="0"/>
              <w:autoSpaceDN w:val="0"/>
              <w:adjustRightInd w:val="0"/>
              <w:spacing w:after="0"/>
              <w:ind w:left="-51" w:right="-111"/>
              <w:jc w:val="center"/>
              <w:rPr>
                <w:rFonts w:ascii="Times New Roman" w:eastAsia="Times New Roman" w:hAnsi="Times New Roman" w:cs="Times New Roman"/>
                <w:b/>
                <w:lang w:eastAsia="ru-RU"/>
              </w:rPr>
            </w:pPr>
            <w:r w:rsidRPr="00CB0AF7">
              <w:rPr>
                <w:rFonts w:ascii="Times New Roman" w:eastAsia="Times New Roman" w:hAnsi="Times New Roman" w:cs="Times New Roman"/>
                <w:b/>
                <w:lang w:eastAsia="ru-RU"/>
              </w:rPr>
              <w:t>(грн. без ПДВ*)</w:t>
            </w:r>
          </w:p>
        </w:tc>
      </w:tr>
      <w:tr w:rsidR="00CB0AF7" w:rsidRPr="00CB0AF7" w:rsidTr="002B6F45">
        <w:trPr>
          <w:trHeight w:val="515"/>
        </w:trPr>
        <w:tc>
          <w:tcPr>
            <w:tcW w:w="2982" w:type="dxa"/>
            <w:tcBorders>
              <w:top w:val="single" w:sz="4" w:space="0" w:color="auto"/>
              <w:left w:val="single" w:sz="4" w:space="0" w:color="auto"/>
              <w:bottom w:val="single" w:sz="4" w:space="0" w:color="auto"/>
              <w:right w:val="single" w:sz="4" w:space="0" w:color="auto"/>
            </w:tcBorders>
            <w:vAlign w:val="center"/>
          </w:tcPr>
          <w:p w:rsidR="00CB0AF7" w:rsidRPr="00CB0AF7" w:rsidRDefault="00CB0AF7" w:rsidP="00CB0AF7">
            <w:pPr>
              <w:autoSpaceDE w:val="0"/>
              <w:autoSpaceDN w:val="0"/>
              <w:adjustRightInd w:val="0"/>
              <w:rPr>
                <w:rFonts w:ascii="Times New Roman" w:hAnsi="Times New Roman" w:cs="Times New Roman"/>
                <w:lang w:val="uk-UA" w:eastAsia="uk-UA"/>
              </w:rPr>
            </w:pPr>
          </w:p>
        </w:tc>
        <w:tc>
          <w:tcPr>
            <w:tcW w:w="1803"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autoSpaceDE w:val="0"/>
              <w:autoSpaceDN w:val="0"/>
              <w:adjustRightInd w:val="0"/>
              <w:jc w:val="center"/>
              <w:rPr>
                <w:rFonts w:ascii="Times New Roman" w:hAnsi="Times New Roman" w:cs="Times New Roman"/>
                <w:lang w:eastAsia="ru-RU"/>
              </w:rPr>
            </w:pPr>
          </w:p>
        </w:tc>
        <w:tc>
          <w:tcPr>
            <w:tcW w:w="1187"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autoSpaceDE w:val="0"/>
              <w:autoSpaceDN w:val="0"/>
              <w:adjustRightInd w:val="0"/>
              <w:jc w:val="center"/>
              <w:rPr>
                <w:rFonts w:ascii="Times New Roman" w:hAnsi="Times New Roman" w:cs="Times New Roman"/>
                <w:lang w:eastAsia="ru-RU"/>
              </w:rPr>
            </w:pPr>
          </w:p>
        </w:tc>
        <w:tc>
          <w:tcPr>
            <w:tcW w:w="1870"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jc w:val="center"/>
              <w:rPr>
                <w:rFonts w:ascii="Times New Roman" w:hAnsi="Times New Roman" w:cs="Times New Roman"/>
                <w:color w:val="000000"/>
                <w:lang w:eastAsia="zh-CN"/>
              </w:rPr>
            </w:pPr>
          </w:p>
        </w:tc>
        <w:tc>
          <w:tcPr>
            <w:tcW w:w="1906"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jc w:val="center"/>
              <w:rPr>
                <w:rFonts w:ascii="Times New Roman" w:hAnsi="Times New Roman" w:cs="Times New Roman"/>
                <w:color w:val="000000"/>
              </w:rPr>
            </w:pPr>
          </w:p>
        </w:tc>
      </w:tr>
      <w:tr w:rsidR="00CB0AF7" w:rsidRPr="00CB0AF7" w:rsidTr="002B6F45">
        <w:trPr>
          <w:trHeight w:val="409"/>
        </w:trPr>
        <w:tc>
          <w:tcPr>
            <w:tcW w:w="2982" w:type="dxa"/>
            <w:tcBorders>
              <w:top w:val="single" w:sz="4" w:space="0" w:color="auto"/>
              <w:left w:val="single" w:sz="4" w:space="0" w:color="auto"/>
              <w:bottom w:val="single" w:sz="4" w:space="0" w:color="auto"/>
              <w:right w:val="single" w:sz="4" w:space="0" w:color="auto"/>
            </w:tcBorders>
            <w:vAlign w:val="center"/>
          </w:tcPr>
          <w:p w:rsidR="00CB0AF7" w:rsidRPr="00CB0AF7" w:rsidRDefault="00CB0AF7" w:rsidP="00CB0AF7">
            <w:pPr>
              <w:autoSpaceDE w:val="0"/>
              <w:autoSpaceDN w:val="0"/>
              <w:adjustRightInd w:val="0"/>
              <w:rPr>
                <w:rFonts w:ascii="Times New Roman" w:hAnsi="Times New Roman" w:cs="Times New Roman"/>
                <w:lang w:eastAsia="uk-UA"/>
              </w:rPr>
            </w:pPr>
          </w:p>
        </w:tc>
        <w:tc>
          <w:tcPr>
            <w:tcW w:w="1803"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autoSpaceDE w:val="0"/>
              <w:autoSpaceDN w:val="0"/>
              <w:adjustRightInd w:val="0"/>
              <w:jc w:val="center"/>
              <w:rPr>
                <w:rFonts w:ascii="Times New Roman" w:hAnsi="Times New Roman" w:cs="Times New Roman"/>
                <w:lang w:eastAsia="ru-RU"/>
              </w:rPr>
            </w:pPr>
          </w:p>
        </w:tc>
        <w:tc>
          <w:tcPr>
            <w:tcW w:w="1187"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autoSpaceDE w:val="0"/>
              <w:autoSpaceDN w:val="0"/>
              <w:adjustRightInd w:val="0"/>
              <w:jc w:val="center"/>
              <w:rPr>
                <w:rFonts w:ascii="Times New Roman" w:hAnsi="Times New Roman" w:cs="Times New Roman"/>
                <w:lang w:eastAsia="ru-RU"/>
              </w:rPr>
            </w:pPr>
          </w:p>
        </w:tc>
        <w:tc>
          <w:tcPr>
            <w:tcW w:w="1870"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jc w:val="center"/>
              <w:rPr>
                <w:rFonts w:ascii="Times New Roman" w:hAnsi="Times New Roman" w:cs="Times New Roman"/>
                <w:color w:val="000000"/>
                <w:lang w:eastAsia="zh-CN"/>
              </w:rPr>
            </w:pPr>
          </w:p>
        </w:tc>
        <w:tc>
          <w:tcPr>
            <w:tcW w:w="1906"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jc w:val="center"/>
              <w:rPr>
                <w:rFonts w:ascii="Times New Roman" w:hAnsi="Times New Roman" w:cs="Times New Roman"/>
                <w:color w:val="000000"/>
              </w:rPr>
            </w:pPr>
          </w:p>
        </w:tc>
      </w:tr>
      <w:tr w:rsidR="00CB0AF7" w:rsidRPr="00CB0AF7" w:rsidTr="002B6F45">
        <w:trPr>
          <w:trHeight w:val="504"/>
        </w:trPr>
        <w:tc>
          <w:tcPr>
            <w:tcW w:w="2982" w:type="dxa"/>
            <w:tcBorders>
              <w:top w:val="single" w:sz="4" w:space="0" w:color="auto"/>
              <w:left w:val="single" w:sz="4" w:space="0" w:color="auto"/>
              <w:bottom w:val="single" w:sz="4" w:space="0" w:color="auto"/>
              <w:right w:val="single" w:sz="4" w:space="0" w:color="auto"/>
            </w:tcBorders>
            <w:vAlign w:val="center"/>
          </w:tcPr>
          <w:p w:rsidR="00CB0AF7" w:rsidRPr="00CB0AF7" w:rsidRDefault="00CB0AF7" w:rsidP="00CB0AF7">
            <w:pPr>
              <w:autoSpaceDE w:val="0"/>
              <w:autoSpaceDN w:val="0"/>
              <w:adjustRightInd w:val="0"/>
              <w:rPr>
                <w:rFonts w:ascii="Times New Roman" w:hAnsi="Times New Roman" w:cs="Times New Roman"/>
                <w:lang w:eastAsia="uk-UA"/>
              </w:rPr>
            </w:pPr>
          </w:p>
        </w:tc>
        <w:tc>
          <w:tcPr>
            <w:tcW w:w="1803"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autoSpaceDE w:val="0"/>
              <w:autoSpaceDN w:val="0"/>
              <w:adjustRightInd w:val="0"/>
              <w:jc w:val="center"/>
              <w:rPr>
                <w:rFonts w:ascii="Times New Roman" w:hAnsi="Times New Roman" w:cs="Times New Roman"/>
                <w:lang w:eastAsia="ru-RU"/>
              </w:rPr>
            </w:pPr>
          </w:p>
        </w:tc>
        <w:tc>
          <w:tcPr>
            <w:tcW w:w="1187"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autoSpaceDE w:val="0"/>
              <w:autoSpaceDN w:val="0"/>
              <w:adjustRightInd w:val="0"/>
              <w:jc w:val="center"/>
              <w:rPr>
                <w:rFonts w:ascii="Times New Roman" w:hAnsi="Times New Roman" w:cs="Times New Roman"/>
                <w:lang w:eastAsia="ru-RU"/>
              </w:rPr>
            </w:pPr>
          </w:p>
        </w:tc>
        <w:tc>
          <w:tcPr>
            <w:tcW w:w="1870"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jc w:val="center"/>
              <w:rPr>
                <w:rFonts w:ascii="Times New Roman" w:hAnsi="Times New Roman" w:cs="Times New Roman"/>
                <w:color w:val="000000"/>
                <w:lang w:eastAsia="zh-CN"/>
              </w:rPr>
            </w:pPr>
          </w:p>
        </w:tc>
        <w:tc>
          <w:tcPr>
            <w:tcW w:w="1906"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jc w:val="center"/>
              <w:rPr>
                <w:rFonts w:ascii="Times New Roman" w:hAnsi="Times New Roman" w:cs="Times New Roman"/>
                <w:color w:val="000000"/>
              </w:rPr>
            </w:pPr>
          </w:p>
        </w:tc>
      </w:tr>
      <w:tr w:rsidR="00CB0AF7" w:rsidRPr="00CB0AF7" w:rsidTr="002B6F45">
        <w:trPr>
          <w:trHeight w:val="409"/>
        </w:trPr>
        <w:tc>
          <w:tcPr>
            <w:tcW w:w="2982" w:type="dxa"/>
            <w:tcBorders>
              <w:top w:val="single" w:sz="4" w:space="0" w:color="auto"/>
              <w:left w:val="single" w:sz="4" w:space="0" w:color="auto"/>
              <w:bottom w:val="single" w:sz="4" w:space="0" w:color="auto"/>
              <w:right w:val="single" w:sz="4" w:space="0" w:color="auto"/>
            </w:tcBorders>
            <w:vAlign w:val="center"/>
          </w:tcPr>
          <w:p w:rsidR="00CB0AF7" w:rsidRPr="00CB0AF7" w:rsidRDefault="00CB0AF7" w:rsidP="00CB0AF7">
            <w:pPr>
              <w:autoSpaceDE w:val="0"/>
              <w:autoSpaceDN w:val="0"/>
              <w:adjustRightInd w:val="0"/>
              <w:rPr>
                <w:rFonts w:ascii="Times New Roman" w:hAnsi="Times New Roman" w:cs="Times New Roman"/>
                <w:lang w:eastAsia="uk-UA"/>
              </w:rPr>
            </w:pPr>
          </w:p>
        </w:tc>
        <w:tc>
          <w:tcPr>
            <w:tcW w:w="1803"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autoSpaceDE w:val="0"/>
              <w:autoSpaceDN w:val="0"/>
              <w:adjustRightInd w:val="0"/>
              <w:jc w:val="center"/>
              <w:rPr>
                <w:rFonts w:ascii="Times New Roman" w:hAnsi="Times New Roman" w:cs="Times New Roman"/>
                <w:lang w:eastAsia="ru-RU"/>
              </w:rPr>
            </w:pPr>
          </w:p>
        </w:tc>
        <w:tc>
          <w:tcPr>
            <w:tcW w:w="1187"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autoSpaceDE w:val="0"/>
              <w:autoSpaceDN w:val="0"/>
              <w:adjustRightInd w:val="0"/>
              <w:jc w:val="center"/>
              <w:rPr>
                <w:rFonts w:ascii="Times New Roman" w:hAnsi="Times New Roman" w:cs="Times New Roman"/>
                <w:lang w:eastAsia="ru-RU"/>
              </w:rPr>
            </w:pPr>
          </w:p>
        </w:tc>
        <w:tc>
          <w:tcPr>
            <w:tcW w:w="1870"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jc w:val="center"/>
              <w:rPr>
                <w:rFonts w:ascii="Times New Roman" w:hAnsi="Times New Roman" w:cs="Times New Roman"/>
                <w:color w:val="000000"/>
                <w:lang w:eastAsia="zh-CN"/>
              </w:rPr>
            </w:pPr>
          </w:p>
        </w:tc>
        <w:tc>
          <w:tcPr>
            <w:tcW w:w="1906"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jc w:val="center"/>
              <w:rPr>
                <w:rFonts w:ascii="Times New Roman" w:hAnsi="Times New Roman" w:cs="Times New Roman"/>
                <w:color w:val="000000"/>
              </w:rPr>
            </w:pPr>
          </w:p>
        </w:tc>
      </w:tr>
      <w:tr w:rsidR="00CB0AF7" w:rsidRPr="00CB0AF7" w:rsidTr="002B6F45">
        <w:trPr>
          <w:trHeight w:val="409"/>
        </w:trPr>
        <w:tc>
          <w:tcPr>
            <w:tcW w:w="2982" w:type="dxa"/>
            <w:tcBorders>
              <w:top w:val="single" w:sz="4" w:space="0" w:color="auto"/>
              <w:left w:val="single" w:sz="4" w:space="0" w:color="auto"/>
              <w:bottom w:val="single" w:sz="4" w:space="0" w:color="auto"/>
              <w:right w:val="single" w:sz="4" w:space="0" w:color="auto"/>
            </w:tcBorders>
            <w:vAlign w:val="center"/>
          </w:tcPr>
          <w:p w:rsidR="00CB0AF7" w:rsidRPr="00CB0AF7" w:rsidRDefault="00CB0AF7" w:rsidP="00CB0AF7">
            <w:pPr>
              <w:autoSpaceDE w:val="0"/>
              <w:autoSpaceDN w:val="0"/>
              <w:adjustRightInd w:val="0"/>
              <w:rPr>
                <w:rFonts w:ascii="Times New Roman" w:hAnsi="Times New Roman" w:cs="Times New Roman"/>
                <w:lang w:eastAsia="uk-UA"/>
              </w:rPr>
            </w:pPr>
          </w:p>
        </w:tc>
        <w:tc>
          <w:tcPr>
            <w:tcW w:w="1803"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autoSpaceDE w:val="0"/>
              <w:autoSpaceDN w:val="0"/>
              <w:adjustRightInd w:val="0"/>
              <w:jc w:val="center"/>
              <w:rPr>
                <w:rFonts w:ascii="Times New Roman" w:hAnsi="Times New Roman" w:cs="Times New Roman"/>
                <w:lang w:eastAsia="ru-RU"/>
              </w:rPr>
            </w:pPr>
          </w:p>
        </w:tc>
        <w:tc>
          <w:tcPr>
            <w:tcW w:w="1187"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autoSpaceDE w:val="0"/>
              <w:autoSpaceDN w:val="0"/>
              <w:adjustRightInd w:val="0"/>
              <w:jc w:val="center"/>
              <w:rPr>
                <w:rFonts w:ascii="Times New Roman" w:hAnsi="Times New Roman" w:cs="Times New Roman"/>
                <w:lang w:eastAsia="ru-RU"/>
              </w:rPr>
            </w:pPr>
          </w:p>
        </w:tc>
        <w:tc>
          <w:tcPr>
            <w:tcW w:w="1870"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jc w:val="center"/>
              <w:rPr>
                <w:rFonts w:ascii="Times New Roman" w:hAnsi="Times New Roman" w:cs="Times New Roman"/>
                <w:color w:val="000000"/>
                <w:lang w:eastAsia="zh-CN"/>
              </w:rPr>
            </w:pPr>
          </w:p>
        </w:tc>
        <w:tc>
          <w:tcPr>
            <w:tcW w:w="1906"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jc w:val="center"/>
              <w:rPr>
                <w:rFonts w:ascii="Times New Roman" w:hAnsi="Times New Roman" w:cs="Times New Roman"/>
                <w:color w:val="000000"/>
              </w:rPr>
            </w:pPr>
          </w:p>
        </w:tc>
      </w:tr>
      <w:tr w:rsidR="00CB0AF7" w:rsidRPr="00CB0AF7" w:rsidTr="002B6F45">
        <w:trPr>
          <w:trHeight w:val="409"/>
        </w:trPr>
        <w:tc>
          <w:tcPr>
            <w:tcW w:w="2982" w:type="dxa"/>
            <w:tcBorders>
              <w:top w:val="single" w:sz="4" w:space="0" w:color="auto"/>
              <w:left w:val="single" w:sz="4" w:space="0" w:color="auto"/>
              <w:bottom w:val="single" w:sz="4" w:space="0" w:color="auto"/>
              <w:right w:val="single" w:sz="4" w:space="0" w:color="auto"/>
            </w:tcBorders>
            <w:vAlign w:val="center"/>
          </w:tcPr>
          <w:p w:rsidR="00CB0AF7" w:rsidRPr="00CB0AF7" w:rsidRDefault="00CB0AF7" w:rsidP="00CB0AF7">
            <w:pPr>
              <w:autoSpaceDE w:val="0"/>
              <w:autoSpaceDN w:val="0"/>
              <w:adjustRightInd w:val="0"/>
              <w:rPr>
                <w:rFonts w:ascii="Times New Roman" w:hAnsi="Times New Roman" w:cs="Times New Roman"/>
                <w:lang w:eastAsia="uk-UA"/>
              </w:rPr>
            </w:pPr>
          </w:p>
        </w:tc>
        <w:tc>
          <w:tcPr>
            <w:tcW w:w="1803"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autoSpaceDE w:val="0"/>
              <w:autoSpaceDN w:val="0"/>
              <w:adjustRightInd w:val="0"/>
              <w:jc w:val="center"/>
              <w:rPr>
                <w:rFonts w:ascii="Times New Roman" w:hAnsi="Times New Roman" w:cs="Times New Roman"/>
                <w:lang w:eastAsia="ru-RU"/>
              </w:rPr>
            </w:pPr>
          </w:p>
        </w:tc>
        <w:tc>
          <w:tcPr>
            <w:tcW w:w="1187"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autoSpaceDE w:val="0"/>
              <w:autoSpaceDN w:val="0"/>
              <w:adjustRightInd w:val="0"/>
              <w:jc w:val="center"/>
              <w:rPr>
                <w:rFonts w:ascii="Times New Roman" w:hAnsi="Times New Roman" w:cs="Times New Roman"/>
                <w:lang w:eastAsia="ru-RU"/>
              </w:rPr>
            </w:pPr>
          </w:p>
        </w:tc>
        <w:tc>
          <w:tcPr>
            <w:tcW w:w="1870"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jc w:val="center"/>
              <w:rPr>
                <w:rFonts w:ascii="Times New Roman" w:hAnsi="Times New Roman" w:cs="Times New Roman"/>
                <w:color w:val="000000"/>
                <w:lang w:eastAsia="zh-CN"/>
              </w:rPr>
            </w:pPr>
          </w:p>
        </w:tc>
        <w:tc>
          <w:tcPr>
            <w:tcW w:w="1906"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jc w:val="center"/>
              <w:rPr>
                <w:rFonts w:ascii="Times New Roman" w:hAnsi="Times New Roman" w:cs="Times New Roman"/>
                <w:color w:val="000000"/>
              </w:rPr>
            </w:pPr>
          </w:p>
        </w:tc>
      </w:tr>
      <w:tr w:rsidR="00CB0AF7" w:rsidRPr="00CB0AF7" w:rsidTr="002B6F45">
        <w:trPr>
          <w:trHeight w:val="409"/>
        </w:trPr>
        <w:tc>
          <w:tcPr>
            <w:tcW w:w="2982" w:type="dxa"/>
            <w:tcBorders>
              <w:top w:val="single" w:sz="4" w:space="0" w:color="auto"/>
              <w:left w:val="single" w:sz="4" w:space="0" w:color="auto"/>
              <w:bottom w:val="single" w:sz="4" w:space="0" w:color="auto"/>
              <w:right w:val="single" w:sz="4" w:space="0" w:color="auto"/>
            </w:tcBorders>
            <w:vAlign w:val="center"/>
          </w:tcPr>
          <w:p w:rsidR="00CB0AF7" w:rsidRPr="00CB0AF7" w:rsidRDefault="00CB0AF7" w:rsidP="00CB0AF7">
            <w:pPr>
              <w:autoSpaceDE w:val="0"/>
              <w:autoSpaceDN w:val="0"/>
              <w:adjustRightInd w:val="0"/>
              <w:rPr>
                <w:rFonts w:ascii="Times New Roman" w:hAnsi="Times New Roman" w:cs="Times New Roman"/>
                <w:lang w:eastAsia="uk-UA"/>
              </w:rPr>
            </w:pPr>
          </w:p>
        </w:tc>
        <w:tc>
          <w:tcPr>
            <w:tcW w:w="1803"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autoSpaceDE w:val="0"/>
              <w:autoSpaceDN w:val="0"/>
              <w:adjustRightInd w:val="0"/>
              <w:jc w:val="center"/>
              <w:rPr>
                <w:rFonts w:ascii="Times New Roman" w:hAnsi="Times New Roman" w:cs="Times New Roman"/>
                <w:lang w:eastAsia="ru-RU"/>
              </w:rPr>
            </w:pPr>
          </w:p>
        </w:tc>
        <w:tc>
          <w:tcPr>
            <w:tcW w:w="1187"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autoSpaceDE w:val="0"/>
              <w:autoSpaceDN w:val="0"/>
              <w:adjustRightInd w:val="0"/>
              <w:jc w:val="center"/>
              <w:rPr>
                <w:rFonts w:ascii="Times New Roman" w:hAnsi="Times New Roman" w:cs="Times New Roman"/>
                <w:lang w:eastAsia="ru-RU"/>
              </w:rPr>
            </w:pPr>
          </w:p>
        </w:tc>
        <w:tc>
          <w:tcPr>
            <w:tcW w:w="1870"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jc w:val="center"/>
              <w:rPr>
                <w:rFonts w:ascii="Times New Roman" w:hAnsi="Times New Roman" w:cs="Times New Roman"/>
                <w:color w:val="000000"/>
                <w:lang w:eastAsia="zh-CN"/>
              </w:rPr>
            </w:pPr>
          </w:p>
        </w:tc>
        <w:tc>
          <w:tcPr>
            <w:tcW w:w="1906" w:type="dxa"/>
            <w:tcBorders>
              <w:top w:val="single" w:sz="4" w:space="0" w:color="auto"/>
              <w:left w:val="single" w:sz="4" w:space="0" w:color="auto"/>
              <w:bottom w:val="single" w:sz="4" w:space="0" w:color="auto"/>
              <w:right w:val="single" w:sz="4" w:space="0" w:color="auto"/>
            </w:tcBorders>
          </w:tcPr>
          <w:p w:rsidR="00CB0AF7" w:rsidRPr="00CB0AF7" w:rsidRDefault="00CB0AF7" w:rsidP="00CB0AF7">
            <w:pPr>
              <w:jc w:val="center"/>
              <w:rPr>
                <w:rFonts w:ascii="Times New Roman" w:hAnsi="Times New Roman" w:cs="Times New Roman"/>
                <w:color w:val="000000"/>
              </w:rPr>
            </w:pPr>
          </w:p>
        </w:tc>
      </w:tr>
      <w:tr w:rsidR="00CB0AF7" w:rsidRPr="00CB0AF7" w:rsidTr="002B6F45">
        <w:trPr>
          <w:trHeight w:val="274"/>
        </w:trPr>
        <w:tc>
          <w:tcPr>
            <w:tcW w:w="7842" w:type="dxa"/>
            <w:gridSpan w:val="4"/>
            <w:tcBorders>
              <w:bottom w:val="single" w:sz="4" w:space="0" w:color="auto"/>
            </w:tcBorders>
          </w:tcPr>
          <w:p w:rsidR="00CB0AF7" w:rsidRPr="00CB0AF7" w:rsidRDefault="00CB0AF7" w:rsidP="00CB0AF7">
            <w:pPr>
              <w:spacing w:after="0"/>
              <w:rPr>
                <w:rFonts w:ascii="Times New Roman" w:eastAsia="Times New Roman" w:hAnsi="Times New Roman" w:cs="Times New Roman"/>
                <w:lang w:eastAsia="ru-RU"/>
              </w:rPr>
            </w:pPr>
            <w:r w:rsidRPr="00CB0AF7">
              <w:rPr>
                <w:rFonts w:ascii="Times New Roman" w:eastAsia="Arial" w:hAnsi="Times New Roman" w:cs="Times New Roman"/>
                <w:b/>
                <w:lang w:eastAsia="ru-RU"/>
              </w:rPr>
              <w:t xml:space="preserve">                                                                                                                     ПДВ:</w:t>
            </w:r>
          </w:p>
        </w:tc>
        <w:tc>
          <w:tcPr>
            <w:tcW w:w="1906" w:type="dxa"/>
            <w:tcBorders>
              <w:bottom w:val="single" w:sz="4" w:space="0" w:color="auto"/>
            </w:tcBorders>
          </w:tcPr>
          <w:p w:rsidR="00CB0AF7" w:rsidRPr="00CB0AF7" w:rsidRDefault="00CB0AF7" w:rsidP="00CB0AF7">
            <w:pPr>
              <w:autoSpaceDE w:val="0"/>
              <w:autoSpaceDN w:val="0"/>
              <w:adjustRightInd w:val="0"/>
              <w:spacing w:after="0"/>
              <w:jc w:val="center"/>
              <w:rPr>
                <w:rFonts w:ascii="Times New Roman" w:eastAsia="Times New Roman" w:hAnsi="Times New Roman" w:cs="Times New Roman"/>
                <w:lang w:val="uk-UA" w:eastAsia="ru-RU"/>
              </w:rPr>
            </w:pPr>
          </w:p>
        </w:tc>
      </w:tr>
      <w:tr w:rsidR="00CB0AF7" w:rsidRPr="00CB0AF7" w:rsidTr="002B6F45">
        <w:trPr>
          <w:trHeight w:val="274"/>
        </w:trPr>
        <w:tc>
          <w:tcPr>
            <w:tcW w:w="7842" w:type="dxa"/>
            <w:gridSpan w:val="4"/>
            <w:tcBorders>
              <w:bottom w:val="single" w:sz="4" w:space="0" w:color="auto"/>
            </w:tcBorders>
          </w:tcPr>
          <w:p w:rsidR="00CB0AF7" w:rsidRPr="00CB0AF7" w:rsidRDefault="00CB0AF7" w:rsidP="00CB0AF7">
            <w:pPr>
              <w:spacing w:after="0"/>
              <w:rPr>
                <w:rFonts w:ascii="Times New Roman" w:eastAsia="Times New Roman" w:hAnsi="Times New Roman" w:cs="Times New Roman"/>
                <w:lang w:eastAsia="ru-RU"/>
              </w:rPr>
            </w:pPr>
            <w:r w:rsidRPr="00CB0AF7">
              <w:rPr>
                <w:rFonts w:ascii="Times New Roman" w:eastAsia="Arial" w:hAnsi="Times New Roman" w:cs="Times New Roman"/>
                <w:b/>
                <w:lang w:val="uk-UA" w:eastAsia="ru-RU"/>
              </w:rPr>
              <w:t xml:space="preserve">                                                                                                                 </w:t>
            </w:r>
            <w:r w:rsidRPr="00CB0AF7">
              <w:rPr>
                <w:rFonts w:ascii="Times New Roman" w:eastAsia="Arial" w:hAnsi="Times New Roman" w:cs="Times New Roman"/>
                <w:b/>
                <w:lang w:eastAsia="ru-RU"/>
              </w:rPr>
              <w:t>Всього:</w:t>
            </w:r>
          </w:p>
        </w:tc>
        <w:tc>
          <w:tcPr>
            <w:tcW w:w="1906" w:type="dxa"/>
            <w:tcBorders>
              <w:bottom w:val="single" w:sz="4" w:space="0" w:color="auto"/>
            </w:tcBorders>
          </w:tcPr>
          <w:p w:rsidR="00CB0AF7" w:rsidRPr="00CB0AF7" w:rsidRDefault="00CB0AF7" w:rsidP="00CB0AF7">
            <w:pPr>
              <w:autoSpaceDE w:val="0"/>
              <w:autoSpaceDN w:val="0"/>
              <w:adjustRightInd w:val="0"/>
              <w:spacing w:after="0"/>
              <w:jc w:val="center"/>
              <w:rPr>
                <w:rFonts w:ascii="Times New Roman" w:eastAsia="Times New Roman" w:hAnsi="Times New Roman" w:cs="Times New Roman"/>
                <w:lang w:val="uk-UA" w:eastAsia="ru-RU"/>
              </w:rPr>
            </w:pPr>
          </w:p>
        </w:tc>
      </w:tr>
      <w:tr w:rsidR="00CB0AF7" w:rsidRPr="00CB0AF7" w:rsidTr="002B6F45">
        <w:trPr>
          <w:trHeight w:val="546"/>
        </w:trPr>
        <w:tc>
          <w:tcPr>
            <w:tcW w:w="9748" w:type="dxa"/>
            <w:gridSpan w:val="5"/>
            <w:shd w:val="clear" w:color="auto" w:fill="FFFFFF"/>
          </w:tcPr>
          <w:p w:rsidR="00CB0AF7" w:rsidRPr="00CB0AF7" w:rsidRDefault="00CB0AF7" w:rsidP="00CB0AF7">
            <w:pPr>
              <w:autoSpaceDE w:val="0"/>
              <w:autoSpaceDN w:val="0"/>
              <w:adjustRightInd w:val="0"/>
              <w:spacing w:after="0"/>
              <w:rPr>
                <w:rFonts w:ascii="Times New Roman" w:eastAsia="Times New Roman" w:hAnsi="Times New Roman" w:cs="Times New Roman"/>
                <w:lang w:eastAsia="ru-RU"/>
              </w:rPr>
            </w:pPr>
            <w:r w:rsidRPr="00CB0AF7">
              <w:rPr>
                <w:rFonts w:ascii="Times New Roman" w:eastAsia="Times New Roman" w:hAnsi="Times New Roman" w:cs="Times New Roman"/>
                <w:lang w:eastAsia="ru-RU"/>
              </w:rPr>
              <w:t>Загальна вартість пропозиції  з урахуванням ПДВ складає (зазначається цифрами та прописом)</w:t>
            </w:r>
          </w:p>
        </w:tc>
      </w:tr>
    </w:tbl>
    <w:p w:rsidR="00CB0AF7" w:rsidRPr="00CB0AF7" w:rsidRDefault="00CB0AF7" w:rsidP="00CB0AF7">
      <w:pPr>
        <w:widowControl w:val="0"/>
        <w:tabs>
          <w:tab w:val="left" w:pos="851"/>
        </w:tabs>
        <w:spacing w:after="0" w:line="240" w:lineRule="auto"/>
        <w:ind w:left="-142" w:firstLine="142"/>
        <w:contextualSpacing/>
        <w:jc w:val="both"/>
        <w:rPr>
          <w:rFonts w:ascii="Times New Roman" w:eastAsia="Times New Roman" w:hAnsi="Times New Roman" w:cs="Times New Roman"/>
          <w:color w:val="000000"/>
          <w:lang w:val="uk-UA" w:eastAsia="ru-RU"/>
        </w:rPr>
      </w:pPr>
    </w:p>
    <w:p w:rsidR="00CB0AF7" w:rsidRPr="00CB0AF7" w:rsidRDefault="00CB0AF7" w:rsidP="00CB0AF7">
      <w:pPr>
        <w:widowControl w:val="0"/>
        <w:tabs>
          <w:tab w:val="left" w:pos="851"/>
        </w:tabs>
        <w:spacing w:after="0" w:line="240" w:lineRule="auto"/>
        <w:ind w:left="-142" w:firstLine="142"/>
        <w:contextualSpacing/>
        <w:jc w:val="both"/>
        <w:rPr>
          <w:rFonts w:ascii="Times New Roman" w:eastAsia="Times New Roman" w:hAnsi="Times New Roman" w:cs="Times New Roman"/>
          <w:color w:val="000000"/>
          <w:lang w:val="uk-UA" w:eastAsia="ru-RU"/>
        </w:rPr>
      </w:pPr>
    </w:p>
    <w:tbl>
      <w:tblPr>
        <w:tblW w:w="9889" w:type="dxa"/>
        <w:tblLook w:val="01E0" w:firstRow="1" w:lastRow="1" w:firstColumn="1" w:lastColumn="1" w:noHBand="0" w:noVBand="0"/>
      </w:tblPr>
      <w:tblGrid>
        <w:gridCol w:w="4455"/>
        <w:gridCol w:w="665"/>
        <w:gridCol w:w="4769"/>
      </w:tblGrid>
      <w:tr w:rsidR="00CB0AF7" w:rsidRPr="00CB0AF7" w:rsidTr="002B6F45">
        <w:tc>
          <w:tcPr>
            <w:tcW w:w="4455" w:type="dxa"/>
            <w:shd w:val="clear" w:color="auto" w:fill="auto"/>
          </w:tcPr>
          <w:p w:rsidR="00CB0AF7" w:rsidRPr="00CB0AF7" w:rsidRDefault="00CB0AF7" w:rsidP="00CB0AF7">
            <w:pPr>
              <w:spacing w:after="0"/>
              <w:jc w:val="center"/>
              <w:rPr>
                <w:rFonts w:ascii="Times New Roman" w:eastAsia="Arial" w:hAnsi="Times New Roman" w:cs="Times New Roman"/>
                <w:color w:val="000000"/>
                <w:lang w:eastAsia="ru-RU"/>
              </w:rPr>
            </w:pPr>
            <w:r w:rsidRPr="00CB0AF7">
              <w:rPr>
                <w:rFonts w:ascii="Times New Roman" w:eastAsia="Arial" w:hAnsi="Times New Roman" w:cs="Times New Roman"/>
                <w:b/>
                <w:color w:val="000000"/>
                <w:lang w:eastAsia="ru-RU"/>
              </w:rPr>
              <w:t>ЗАМОВНИК</w:t>
            </w:r>
          </w:p>
        </w:tc>
        <w:tc>
          <w:tcPr>
            <w:tcW w:w="665" w:type="dxa"/>
            <w:shd w:val="clear" w:color="auto" w:fill="auto"/>
          </w:tcPr>
          <w:p w:rsidR="00CB0AF7" w:rsidRPr="00CB0AF7" w:rsidRDefault="00CB0AF7" w:rsidP="00CB0AF7">
            <w:pPr>
              <w:spacing w:after="0"/>
              <w:jc w:val="both"/>
              <w:rPr>
                <w:rFonts w:ascii="Times New Roman" w:eastAsia="Arial" w:hAnsi="Times New Roman" w:cs="Times New Roman"/>
                <w:color w:val="000000"/>
                <w:lang w:eastAsia="ru-RU"/>
              </w:rPr>
            </w:pPr>
          </w:p>
        </w:tc>
        <w:tc>
          <w:tcPr>
            <w:tcW w:w="4769" w:type="dxa"/>
            <w:shd w:val="clear" w:color="auto" w:fill="auto"/>
          </w:tcPr>
          <w:p w:rsidR="00CB0AF7" w:rsidRPr="00CB0AF7" w:rsidRDefault="00CB0AF7" w:rsidP="00CB0AF7">
            <w:pPr>
              <w:spacing w:after="0"/>
              <w:jc w:val="center"/>
              <w:rPr>
                <w:rFonts w:ascii="Times New Roman" w:eastAsia="Arial" w:hAnsi="Times New Roman" w:cs="Times New Roman"/>
                <w:color w:val="000000"/>
                <w:lang w:eastAsia="ru-RU"/>
              </w:rPr>
            </w:pPr>
            <w:r w:rsidRPr="00CB0AF7">
              <w:rPr>
                <w:rFonts w:ascii="Times New Roman" w:eastAsia="Arial" w:hAnsi="Times New Roman" w:cs="Times New Roman"/>
                <w:b/>
                <w:color w:val="000000"/>
                <w:lang w:eastAsia="ru-RU"/>
              </w:rPr>
              <w:t>ПОСТАЧАЛЬНИК</w:t>
            </w:r>
          </w:p>
        </w:tc>
      </w:tr>
      <w:tr w:rsidR="00CB0AF7" w:rsidRPr="00CB0AF7" w:rsidTr="002B6F45">
        <w:trPr>
          <w:trHeight w:val="610"/>
        </w:trPr>
        <w:tc>
          <w:tcPr>
            <w:tcW w:w="4455" w:type="dxa"/>
            <w:shd w:val="clear" w:color="auto" w:fill="auto"/>
          </w:tcPr>
          <w:p w:rsidR="00CB0AF7" w:rsidRPr="00CB0AF7" w:rsidRDefault="00CB0AF7" w:rsidP="00CB0AF7">
            <w:pPr>
              <w:spacing w:after="0" w:line="240" w:lineRule="auto"/>
              <w:rPr>
                <w:rFonts w:ascii="Times New Roman" w:eastAsia="Arial" w:hAnsi="Times New Roman" w:cs="Times New Roman"/>
                <w:lang w:val="uk-UA" w:eastAsia="ru-RU"/>
              </w:rPr>
            </w:pPr>
            <w:r w:rsidRPr="00CB0AF7">
              <w:rPr>
                <w:rFonts w:ascii="Times New Roman" w:eastAsia="Arial" w:hAnsi="Times New Roman" w:cs="Times New Roman"/>
                <w:lang w:val="uk-UA" w:eastAsia="ru-RU"/>
              </w:rPr>
              <w:t>Управління освіти, молоді та спорту Лозівської міської ради Харківської області</w:t>
            </w:r>
          </w:p>
          <w:p w:rsidR="00CB0AF7" w:rsidRPr="00CB0AF7" w:rsidRDefault="00CB0AF7" w:rsidP="00CB0AF7">
            <w:pPr>
              <w:spacing w:after="0" w:line="240" w:lineRule="auto"/>
              <w:rPr>
                <w:rFonts w:ascii="Times New Roman" w:eastAsia="Arial" w:hAnsi="Times New Roman" w:cs="Times New Roman"/>
                <w:lang w:val="uk-UA" w:eastAsia="ru-RU"/>
              </w:rPr>
            </w:pPr>
          </w:p>
          <w:p w:rsidR="00CB0AF7" w:rsidRPr="00CB0AF7" w:rsidRDefault="00CB0AF7" w:rsidP="00CB0AF7">
            <w:pPr>
              <w:spacing w:after="0" w:line="240" w:lineRule="auto"/>
              <w:rPr>
                <w:rFonts w:ascii="Arial" w:eastAsia="Arial" w:hAnsi="Arial" w:cs="Arial"/>
                <w:lang w:eastAsia="ru-RU"/>
              </w:rPr>
            </w:pPr>
          </w:p>
        </w:tc>
        <w:tc>
          <w:tcPr>
            <w:tcW w:w="665" w:type="dxa"/>
            <w:shd w:val="clear" w:color="auto" w:fill="auto"/>
          </w:tcPr>
          <w:p w:rsidR="00CB0AF7" w:rsidRPr="00CB0AF7" w:rsidRDefault="00CB0AF7" w:rsidP="00CB0AF7">
            <w:pPr>
              <w:spacing w:after="0"/>
              <w:jc w:val="both"/>
              <w:rPr>
                <w:rFonts w:ascii="Times New Roman" w:eastAsia="Arial" w:hAnsi="Times New Roman" w:cs="Times New Roman"/>
                <w:color w:val="000000"/>
                <w:lang w:eastAsia="ru-RU"/>
              </w:rPr>
            </w:pPr>
          </w:p>
        </w:tc>
        <w:tc>
          <w:tcPr>
            <w:tcW w:w="4769" w:type="dxa"/>
            <w:shd w:val="clear" w:color="auto" w:fill="auto"/>
          </w:tcPr>
          <w:p w:rsidR="00CB0AF7" w:rsidRPr="00CB0AF7" w:rsidRDefault="00CB0AF7" w:rsidP="00CB0AF7">
            <w:pPr>
              <w:spacing w:after="0"/>
              <w:rPr>
                <w:rFonts w:ascii="Times New Roman" w:eastAsia="Arial" w:hAnsi="Times New Roman" w:cs="Times New Roman"/>
                <w:color w:val="000000"/>
                <w:lang w:eastAsia="ru-RU"/>
              </w:rPr>
            </w:pPr>
          </w:p>
        </w:tc>
      </w:tr>
      <w:tr w:rsidR="00CB0AF7" w:rsidRPr="00CB0AF7" w:rsidTr="002B6F45">
        <w:tc>
          <w:tcPr>
            <w:tcW w:w="4455" w:type="dxa"/>
            <w:shd w:val="clear" w:color="auto" w:fill="auto"/>
          </w:tcPr>
          <w:p w:rsidR="00CB0AF7" w:rsidRPr="00CB0AF7" w:rsidRDefault="00CB0AF7" w:rsidP="00CB0AF7">
            <w:pPr>
              <w:spacing w:after="0"/>
              <w:jc w:val="both"/>
              <w:rPr>
                <w:rFonts w:ascii="Times New Roman" w:eastAsia="Arial" w:hAnsi="Times New Roman" w:cs="Times New Roman"/>
                <w:color w:val="000000"/>
                <w:lang w:eastAsia="ru-RU"/>
              </w:rPr>
            </w:pPr>
            <w:r w:rsidRPr="00CB0AF7">
              <w:rPr>
                <w:rFonts w:ascii="Times New Roman" w:eastAsia="Arial" w:hAnsi="Times New Roman" w:cs="Times New Roman"/>
                <w:color w:val="000000"/>
                <w:lang w:eastAsia="ru-RU"/>
              </w:rPr>
              <w:t xml:space="preserve"> ________________________В.М.Урванцева</w:t>
            </w:r>
          </w:p>
        </w:tc>
        <w:tc>
          <w:tcPr>
            <w:tcW w:w="665" w:type="dxa"/>
            <w:shd w:val="clear" w:color="auto" w:fill="auto"/>
          </w:tcPr>
          <w:p w:rsidR="00CB0AF7" w:rsidRPr="00CB0AF7" w:rsidRDefault="00CB0AF7" w:rsidP="00CB0AF7">
            <w:pPr>
              <w:spacing w:after="0"/>
              <w:jc w:val="both"/>
              <w:rPr>
                <w:rFonts w:ascii="Times New Roman" w:eastAsia="Arial" w:hAnsi="Times New Roman" w:cs="Times New Roman"/>
                <w:color w:val="000000"/>
                <w:lang w:eastAsia="ru-RU"/>
              </w:rPr>
            </w:pPr>
          </w:p>
        </w:tc>
        <w:tc>
          <w:tcPr>
            <w:tcW w:w="4769" w:type="dxa"/>
            <w:shd w:val="clear" w:color="auto" w:fill="auto"/>
          </w:tcPr>
          <w:p w:rsidR="00CB0AF7" w:rsidRPr="00CB0AF7" w:rsidRDefault="00CB0AF7" w:rsidP="00CB0AF7">
            <w:pPr>
              <w:spacing w:after="0"/>
              <w:rPr>
                <w:rFonts w:ascii="Times New Roman" w:eastAsia="Arial" w:hAnsi="Times New Roman" w:cs="Times New Roman"/>
                <w:color w:val="000000"/>
                <w:lang w:val="uk-UA" w:eastAsia="ru-RU"/>
              </w:rPr>
            </w:pPr>
            <w:r w:rsidRPr="00CB0AF7">
              <w:rPr>
                <w:rFonts w:ascii="Times New Roman" w:eastAsia="Arial" w:hAnsi="Times New Roman" w:cs="Times New Roman"/>
                <w:color w:val="000000"/>
                <w:lang w:eastAsia="ru-RU"/>
              </w:rPr>
              <w:t xml:space="preserve">_______________________ </w:t>
            </w:r>
          </w:p>
        </w:tc>
      </w:tr>
    </w:tbl>
    <w:p w:rsidR="00603120" w:rsidRDefault="00603120"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57433E" w:rsidRDefault="0057433E" w:rsidP="0073751B">
      <w:pPr>
        <w:shd w:val="clear" w:color="auto" w:fill="FFFFFF"/>
        <w:spacing w:after="0" w:line="240" w:lineRule="auto"/>
        <w:ind w:left="2124" w:right="72" w:firstLine="708"/>
        <w:jc w:val="right"/>
        <w:rPr>
          <w:rFonts w:ascii="Times New Roman" w:hAnsi="Times New Roman"/>
          <w:b/>
          <w:bCs/>
          <w:lang w:eastAsia="ru-RU"/>
        </w:rPr>
      </w:pPr>
    </w:p>
    <w:p w:rsidR="001341EB" w:rsidRDefault="001341EB" w:rsidP="0073751B">
      <w:pPr>
        <w:shd w:val="clear" w:color="auto" w:fill="FFFFFF"/>
        <w:spacing w:after="0" w:line="240" w:lineRule="auto"/>
        <w:ind w:left="2124" w:right="72" w:firstLine="708"/>
        <w:jc w:val="right"/>
        <w:rPr>
          <w:rFonts w:ascii="Times New Roman" w:hAnsi="Times New Roman"/>
          <w:b/>
          <w:bCs/>
          <w:lang w:eastAsia="ru-RU"/>
        </w:rPr>
      </w:pPr>
    </w:p>
    <w:p w:rsidR="007403FA" w:rsidRPr="007403FA" w:rsidRDefault="007403FA" w:rsidP="007403FA">
      <w:pPr>
        <w:shd w:val="clear" w:color="auto" w:fill="FFFFFF"/>
        <w:spacing w:after="0" w:line="240" w:lineRule="auto"/>
        <w:ind w:left="2124" w:right="72" w:firstLine="708"/>
        <w:jc w:val="right"/>
        <w:rPr>
          <w:rFonts w:ascii="Times New Roman" w:hAnsi="Times New Roman"/>
          <w:b/>
          <w:bCs/>
          <w:lang w:val="uk-UA" w:eastAsia="ru-RU"/>
        </w:rPr>
      </w:pPr>
      <w:r w:rsidRPr="007403FA">
        <w:rPr>
          <w:rFonts w:ascii="Times New Roman" w:hAnsi="Times New Roman"/>
          <w:b/>
          <w:bCs/>
          <w:lang w:val="uk-UA" w:eastAsia="ru-RU"/>
        </w:rPr>
        <w:lastRenderedPageBreak/>
        <w:t xml:space="preserve">                                                                                               </w:t>
      </w:r>
      <w:r>
        <w:rPr>
          <w:rFonts w:ascii="Times New Roman" w:hAnsi="Times New Roman"/>
          <w:b/>
          <w:bCs/>
          <w:lang w:val="uk-UA" w:eastAsia="ru-RU"/>
        </w:rPr>
        <w:t>Додаток 2</w:t>
      </w:r>
      <w:r w:rsidRPr="007403FA">
        <w:rPr>
          <w:rFonts w:ascii="Times New Roman" w:hAnsi="Times New Roman"/>
          <w:b/>
          <w:bCs/>
          <w:lang w:val="uk-UA" w:eastAsia="ru-RU"/>
        </w:rPr>
        <w:t xml:space="preserve">                                                                                                  </w:t>
      </w:r>
      <w:r w:rsidR="00250A14">
        <w:rPr>
          <w:rFonts w:ascii="Times New Roman" w:hAnsi="Times New Roman"/>
          <w:b/>
          <w:bCs/>
          <w:lang w:val="uk-UA" w:eastAsia="ru-RU"/>
        </w:rPr>
        <w:t xml:space="preserve">                       </w:t>
      </w:r>
      <w:r w:rsidRPr="007403FA">
        <w:rPr>
          <w:rFonts w:ascii="Times New Roman" w:hAnsi="Times New Roman"/>
          <w:b/>
          <w:bCs/>
          <w:lang w:val="uk-UA" w:eastAsia="ru-RU"/>
        </w:rPr>
        <w:t>до Договору № ___</w:t>
      </w:r>
    </w:p>
    <w:p w:rsidR="007403FA" w:rsidRPr="001B2FD8" w:rsidRDefault="007403FA" w:rsidP="007403FA">
      <w:pPr>
        <w:shd w:val="clear" w:color="auto" w:fill="FFFFFF"/>
        <w:spacing w:after="0" w:line="240" w:lineRule="auto"/>
        <w:ind w:left="2124" w:right="72" w:firstLine="708"/>
        <w:jc w:val="right"/>
        <w:rPr>
          <w:rFonts w:ascii="Times New Roman" w:hAnsi="Times New Roman"/>
          <w:b/>
          <w:bCs/>
          <w:lang w:val="uk-UA" w:eastAsia="ru-RU"/>
        </w:rPr>
      </w:pPr>
      <w:r w:rsidRPr="007403FA">
        <w:rPr>
          <w:rFonts w:ascii="Times New Roman" w:hAnsi="Times New Roman"/>
          <w:b/>
          <w:bCs/>
          <w:lang w:val="uk-UA" w:eastAsia="ru-RU"/>
        </w:rPr>
        <w:t xml:space="preserve">                                                                     </w:t>
      </w:r>
      <w:r>
        <w:rPr>
          <w:rFonts w:ascii="Times New Roman" w:hAnsi="Times New Roman"/>
          <w:b/>
          <w:bCs/>
          <w:lang w:val="uk-UA" w:eastAsia="ru-RU"/>
        </w:rPr>
        <w:t xml:space="preserve">      </w:t>
      </w:r>
      <w:r w:rsidRPr="007403FA">
        <w:rPr>
          <w:rFonts w:ascii="Times New Roman" w:hAnsi="Times New Roman"/>
          <w:b/>
          <w:bCs/>
          <w:lang w:val="uk-UA" w:eastAsia="ru-RU"/>
        </w:rPr>
        <w:t>від __ ____________ 2023 року</w:t>
      </w:r>
    </w:p>
    <w:p w:rsidR="00250A14" w:rsidRDefault="00250A14" w:rsidP="00914E46">
      <w:pPr>
        <w:spacing w:after="0"/>
        <w:jc w:val="center"/>
        <w:rPr>
          <w:rFonts w:ascii="Times New Roman" w:eastAsia="Times New Roman" w:hAnsi="Times New Roman" w:cs="Times New Roman"/>
          <w:b/>
          <w:lang w:val="uk-UA" w:eastAsia="ru-RU"/>
        </w:rPr>
      </w:pPr>
    </w:p>
    <w:p w:rsidR="00250A14" w:rsidRPr="007C1993" w:rsidRDefault="00250A14" w:rsidP="00914E46">
      <w:pPr>
        <w:spacing w:after="0"/>
        <w:jc w:val="center"/>
        <w:rPr>
          <w:rFonts w:ascii="Times New Roman" w:eastAsia="Times New Roman" w:hAnsi="Times New Roman" w:cs="Times New Roman"/>
          <w:b/>
          <w:lang w:val="uk-UA" w:eastAsia="ru-RU"/>
        </w:rPr>
      </w:pPr>
      <w:r w:rsidRPr="007C1993">
        <w:rPr>
          <w:rFonts w:ascii="Times New Roman" w:eastAsia="Times New Roman" w:hAnsi="Times New Roman" w:cs="Times New Roman"/>
          <w:b/>
          <w:lang w:val="uk-UA" w:eastAsia="ru-RU"/>
        </w:rPr>
        <w:t>ДИСЛОКАЦІЯ</w:t>
      </w:r>
    </w:p>
    <w:p w:rsidR="00250A14" w:rsidRPr="007C1993" w:rsidRDefault="00250A14" w:rsidP="00250A14">
      <w:pPr>
        <w:spacing w:after="0"/>
        <w:ind w:left="-142"/>
        <w:jc w:val="center"/>
        <w:rPr>
          <w:rFonts w:ascii="Times New Roman" w:eastAsia="Times New Roman" w:hAnsi="Times New Roman" w:cs="Times New Roman"/>
          <w:b/>
          <w:lang w:val="uk-UA" w:eastAsia="ru-RU"/>
        </w:rPr>
      </w:pPr>
      <w:r w:rsidRPr="007C1993">
        <w:rPr>
          <w:rFonts w:ascii="Times New Roman" w:eastAsia="Times New Roman" w:hAnsi="Times New Roman" w:cs="Times New Roman"/>
          <w:b/>
          <w:lang w:val="uk-UA" w:eastAsia="ru-RU"/>
        </w:rPr>
        <w:t>закладів освіти Управління освіти, молоді та спорту Лозівської міської ради Харківської області</w:t>
      </w:r>
    </w:p>
    <w:tbl>
      <w:tblPr>
        <w:tblW w:w="1036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6379"/>
        <w:gridCol w:w="3544"/>
      </w:tblGrid>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E6E6E6"/>
            <w:vAlign w:val="center"/>
          </w:tcPr>
          <w:p w:rsidR="00250A14" w:rsidRPr="007C1993" w:rsidRDefault="00250A14" w:rsidP="00914E46">
            <w:pPr>
              <w:spacing w:after="0" w:line="0" w:lineRule="atLeast"/>
              <w:ind w:left="-92" w:right="-106"/>
              <w:jc w:val="center"/>
              <w:rPr>
                <w:rFonts w:ascii="Times New Roman" w:eastAsia="Times New Roman" w:hAnsi="Times New Roman" w:cs="Times New Roman"/>
                <w:b/>
                <w:sz w:val="18"/>
                <w:szCs w:val="18"/>
                <w:lang w:val="uk-UA" w:eastAsia="ru-RU"/>
              </w:rPr>
            </w:pPr>
            <w:r w:rsidRPr="007C1993">
              <w:rPr>
                <w:rFonts w:ascii="Times New Roman" w:eastAsia="Times New Roman" w:hAnsi="Times New Roman" w:cs="Times New Roman"/>
                <w:b/>
                <w:sz w:val="18"/>
                <w:szCs w:val="18"/>
                <w:lang w:val="en-GB" w:eastAsia="ru-RU"/>
              </w:rPr>
              <w:t>№ з/п</w:t>
            </w:r>
          </w:p>
        </w:tc>
        <w:tc>
          <w:tcPr>
            <w:tcW w:w="6379" w:type="dxa"/>
            <w:tcBorders>
              <w:top w:val="single" w:sz="4" w:space="0" w:color="auto"/>
              <w:left w:val="single" w:sz="4" w:space="0" w:color="auto"/>
              <w:bottom w:val="single" w:sz="4" w:space="0" w:color="auto"/>
              <w:right w:val="single" w:sz="4" w:space="0" w:color="auto"/>
            </w:tcBorders>
            <w:shd w:val="clear" w:color="auto" w:fill="E6E6E6"/>
            <w:vAlign w:val="center"/>
          </w:tcPr>
          <w:p w:rsidR="00250A14" w:rsidRPr="007C1993" w:rsidRDefault="00250A14" w:rsidP="00914E46">
            <w:pPr>
              <w:spacing w:after="0" w:line="0" w:lineRule="atLeast"/>
              <w:jc w:val="center"/>
              <w:rPr>
                <w:rFonts w:ascii="Times New Roman" w:eastAsia="Times New Roman" w:hAnsi="Times New Roman" w:cs="Times New Roman"/>
                <w:b/>
                <w:sz w:val="18"/>
                <w:szCs w:val="18"/>
                <w:lang w:val="uk-UA" w:eastAsia="ru-RU"/>
              </w:rPr>
            </w:pPr>
            <w:r w:rsidRPr="007C1993">
              <w:rPr>
                <w:rFonts w:ascii="Times New Roman" w:eastAsia="Times New Roman" w:hAnsi="Times New Roman" w:cs="Times New Roman"/>
                <w:b/>
                <w:sz w:val="18"/>
                <w:szCs w:val="18"/>
                <w:lang w:val="en-GB" w:eastAsia="ru-RU"/>
              </w:rPr>
              <w:t>Назва закладу</w:t>
            </w:r>
          </w:p>
        </w:tc>
        <w:tc>
          <w:tcPr>
            <w:tcW w:w="3544" w:type="dxa"/>
            <w:tcBorders>
              <w:top w:val="single" w:sz="4" w:space="0" w:color="auto"/>
              <w:left w:val="single" w:sz="4" w:space="0" w:color="auto"/>
              <w:bottom w:val="single" w:sz="4" w:space="0" w:color="auto"/>
              <w:right w:val="single" w:sz="4" w:space="0" w:color="auto"/>
            </w:tcBorders>
            <w:shd w:val="clear" w:color="auto" w:fill="E6E6E6"/>
            <w:vAlign w:val="center"/>
          </w:tcPr>
          <w:p w:rsidR="00250A14" w:rsidRPr="007C1993" w:rsidRDefault="00250A14" w:rsidP="00914E46">
            <w:pPr>
              <w:spacing w:after="0" w:line="0" w:lineRule="atLeast"/>
              <w:jc w:val="center"/>
              <w:rPr>
                <w:rFonts w:ascii="Times New Roman" w:eastAsia="Times New Roman" w:hAnsi="Times New Roman" w:cs="Times New Roman"/>
                <w:b/>
                <w:sz w:val="18"/>
                <w:szCs w:val="18"/>
                <w:lang w:val="uk-UA" w:eastAsia="ru-RU"/>
              </w:rPr>
            </w:pPr>
            <w:r w:rsidRPr="007C1993">
              <w:rPr>
                <w:rFonts w:ascii="Times New Roman" w:eastAsia="Times New Roman" w:hAnsi="Times New Roman" w:cs="Times New Roman"/>
                <w:b/>
                <w:sz w:val="18"/>
                <w:szCs w:val="18"/>
                <w:lang w:val="en-GB" w:eastAsia="ru-RU"/>
              </w:rPr>
              <w:t>Адреса закладу</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«Панютинський заклад дошкільної освіти (ясла-садок) №1 «Барвінок»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64660, м.Лозова, смт. Панютине,</w:t>
            </w:r>
          </w:p>
          <w:p w:rsidR="00250A14" w:rsidRPr="007C1993" w:rsidRDefault="00250A14" w:rsidP="00914E46">
            <w:pPr>
              <w:spacing w:after="0" w:line="240" w:lineRule="auto"/>
              <w:jc w:val="center"/>
              <w:rPr>
                <w:rFonts w:ascii="Times New Roman" w:eastAsia="Arial" w:hAnsi="Times New Roman" w:cs="Times New Roman"/>
                <w:sz w:val="18"/>
                <w:szCs w:val="18"/>
                <w:lang w:eastAsia="ru-RU"/>
              </w:rPr>
            </w:pPr>
            <w:r w:rsidRPr="007C1993">
              <w:rPr>
                <w:rFonts w:ascii="Times New Roman" w:eastAsia="Arial" w:hAnsi="Times New Roman" w:cs="Times New Roman"/>
                <w:sz w:val="18"/>
                <w:szCs w:val="18"/>
                <w:lang w:val="uk-UA" w:eastAsia="ru-RU"/>
              </w:rPr>
              <w:t>вул. Миру, буд. 37</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«Панютинський заклад дошкільної освіти (ясла-садок) № 2 «Веселка»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64660, м.Лозова, смт. Панютине,</w:t>
            </w:r>
          </w:p>
          <w:p w:rsidR="00250A14" w:rsidRPr="007C1993" w:rsidRDefault="00250A14" w:rsidP="00914E46">
            <w:pPr>
              <w:spacing w:after="0" w:line="240" w:lineRule="auto"/>
              <w:jc w:val="center"/>
              <w:rPr>
                <w:rFonts w:ascii="Times New Roman" w:eastAsia="Arial" w:hAnsi="Times New Roman" w:cs="Times New Roman"/>
                <w:sz w:val="18"/>
                <w:szCs w:val="18"/>
                <w:lang w:eastAsia="ru-RU"/>
              </w:rPr>
            </w:pPr>
            <w:r w:rsidRPr="007C1993">
              <w:rPr>
                <w:rFonts w:ascii="Times New Roman" w:eastAsia="Arial" w:hAnsi="Times New Roman" w:cs="Times New Roman"/>
                <w:sz w:val="18"/>
                <w:szCs w:val="18"/>
                <w:lang w:val="uk-UA" w:eastAsia="ru-RU"/>
              </w:rPr>
              <w:t>вул. Слобожанська, буд. 22а</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№3 «Чебурашка»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мікрорайон 2, буд. 27</w:t>
            </w:r>
          </w:p>
        </w:tc>
      </w:tr>
      <w:tr w:rsidR="00250A14" w:rsidRPr="007C1993" w:rsidTr="00914E46">
        <w:trPr>
          <w:trHeight w:val="96"/>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№4 «Золотий ключик»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вул. Лозовського, буд. 65</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№5 «Теремок»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w:t>
            </w:r>
            <w:r w:rsidRPr="007C1993">
              <w:rPr>
                <w:rFonts w:ascii="Times New Roman" w:eastAsia="Arial" w:hAnsi="Times New Roman" w:cs="Times New Roman"/>
                <w:sz w:val="18"/>
                <w:szCs w:val="18"/>
                <w:lang w:val="en-GB" w:eastAsia="ru-RU"/>
              </w:rPr>
              <w:t>ва,</w:t>
            </w:r>
          </w:p>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en-GB" w:eastAsia="ru-RU"/>
              </w:rPr>
              <w:t>мікрорайон 4, буд. 74</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№6 «Посмішка»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мікрорайон 4, буд. 10</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 xml:space="preserve">Комунальний заклад «Лозівський заклад дошкільної освіти </w:t>
            </w:r>
            <w:r w:rsidR="0078094F" w:rsidRPr="0078094F">
              <w:rPr>
                <w:rFonts w:ascii="Times New Roman" w:eastAsia="Arial" w:hAnsi="Times New Roman" w:cs="Times New Roman"/>
                <w:sz w:val="18"/>
                <w:szCs w:val="18"/>
                <w:lang w:val="uk-UA" w:eastAsia="ru-RU"/>
              </w:rPr>
              <w:t>(ясла-садок)</w:t>
            </w:r>
            <w:r w:rsidR="0078094F">
              <w:rPr>
                <w:rFonts w:ascii="Times New Roman" w:eastAsia="Arial" w:hAnsi="Times New Roman" w:cs="Times New Roman"/>
                <w:sz w:val="18"/>
                <w:szCs w:val="18"/>
                <w:lang w:val="uk-UA" w:eastAsia="ru-RU"/>
              </w:rPr>
              <w:t xml:space="preserve"> </w:t>
            </w:r>
            <w:r w:rsidRPr="007C1993">
              <w:rPr>
                <w:rFonts w:ascii="Times New Roman" w:eastAsia="Arial" w:hAnsi="Times New Roman" w:cs="Times New Roman"/>
                <w:sz w:val="18"/>
                <w:szCs w:val="18"/>
                <w:lang w:val="uk-UA" w:eastAsia="ru-RU"/>
              </w:rPr>
              <w:t>№7 «Золотий півник»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мікрорайон 5, буд. 4</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№8 «Дзвіночок»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w:t>
            </w:r>
            <w:r w:rsidRPr="007C1993">
              <w:rPr>
                <w:rFonts w:ascii="Times New Roman" w:eastAsia="Arial" w:hAnsi="Times New Roman" w:cs="Times New Roman"/>
                <w:sz w:val="18"/>
                <w:szCs w:val="18"/>
                <w:lang w:val="en-GB" w:eastAsia="ru-RU"/>
              </w:rPr>
              <w:t>озова,</w:t>
            </w:r>
          </w:p>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en-GB" w:eastAsia="ru-RU"/>
              </w:rPr>
              <w:t>мікрорайон 1, буд. 6</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№9 «Перлинка»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вул. Лозовського, буд. 4</w:t>
            </w:r>
            <w:r w:rsidR="0078094F">
              <w:rPr>
                <w:rFonts w:ascii="Times New Roman" w:eastAsia="Arial" w:hAnsi="Times New Roman" w:cs="Times New Roman"/>
                <w:sz w:val="18"/>
                <w:szCs w:val="18"/>
                <w:lang w:val="uk-UA" w:eastAsia="ru-RU"/>
              </w:rPr>
              <w:t>а</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№10 «Калинка»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w:t>
            </w:r>
            <w:r w:rsidRPr="007C1993">
              <w:rPr>
                <w:rFonts w:ascii="Times New Roman" w:eastAsia="Arial" w:hAnsi="Times New Roman" w:cs="Times New Roman"/>
                <w:sz w:val="18"/>
                <w:szCs w:val="18"/>
                <w:lang w:eastAsia="ru-RU"/>
              </w:rPr>
              <w:t>зова,</w:t>
            </w:r>
          </w:p>
          <w:p w:rsidR="00250A14" w:rsidRPr="007C1993" w:rsidRDefault="00250A14" w:rsidP="00914E46">
            <w:pPr>
              <w:spacing w:after="0" w:line="240" w:lineRule="auto"/>
              <w:jc w:val="center"/>
              <w:rPr>
                <w:rFonts w:ascii="Times New Roman" w:eastAsia="Arial" w:hAnsi="Times New Roman" w:cs="Times New Roman"/>
                <w:sz w:val="18"/>
                <w:szCs w:val="18"/>
                <w:lang w:eastAsia="ru-RU"/>
              </w:rPr>
            </w:pPr>
            <w:r w:rsidRPr="007C1993">
              <w:rPr>
                <w:rFonts w:ascii="Times New Roman" w:eastAsia="Arial" w:hAnsi="Times New Roman" w:cs="Times New Roman"/>
                <w:sz w:val="18"/>
                <w:szCs w:val="18"/>
                <w:lang w:eastAsia="ru-RU"/>
              </w:rPr>
              <w:t>вул. Козацька, буд. 15</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комбінованого типу №11 «Берізка»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мікрорайон 4, буд. 46</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№12 «Світлячок»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мікрорайон 2, буд. 13а</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88" w:right="-111"/>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комбінованого типу №13 «Росинка»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мікрорайон 3, буд. 30</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88" w:right="-111"/>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комбінованого типу №14 «Світанок»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мікрорайон 4, буд. 23</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«Катеринівський заклад дошкільної освіти (ясла-садок) “Джерельце”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64662, Харківська область, Лозівський район, с.Катеринівка, вул.Слобожанська, буд. 20</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ліцей №10" Лозівської міської ради Харківської області (дошкільний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вул. Свято-Миколаївська, буд. 15</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color w:val="000000"/>
                <w:sz w:val="18"/>
                <w:szCs w:val="18"/>
                <w:shd w:val="clear" w:color="auto" w:fill="FFFFFF"/>
                <w:lang w:val="uk-UA" w:eastAsia="ru-RU"/>
              </w:rPr>
              <w:t>Комунальний заклад «Домаська гімназія»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110" w:right="-131"/>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64603, Харківська область, м. Лозова, с.Домаха, вул. Центральна, буд. 11</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"Лозівський ліцей" № 1"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м. Лозова,</w:t>
            </w:r>
            <w:r w:rsidRPr="007C1993">
              <w:rPr>
                <w:rFonts w:ascii="Times New Roman" w:eastAsia="Times New Roman" w:hAnsi="Times New Roman" w:cs="Times New Roman"/>
                <w:sz w:val="18"/>
                <w:szCs w:val="18"/>
                <w:lang w:val="uk-UA" w:eastAsia="ru-RU"/>
              </w:rPr>
              <w:br/>
              <w:t>мікрорайон 5, буд. 3</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"Лозівський ліцей №3"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м. Лозова,</w:t>
            </w:r>
            <w:r w:rsidRPr="007C1993">
              <w:rPr>
                <w:rFonts w:ascii="Times New Roman" w:eastAsia="Times New Roman" w:hAnsi="Times New Roman" w:cs="Times New Roman"/>
                <w:sz w:val="18"/>
                <w:szCs w:val="18"/>
                <w:lang w:val="uk-UA" w:eastAsia="ru-RU"/>
              </w:rPr>
              <w:br/>
              <w:t>мікрорайон 2, буд. 8</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20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"Лозівський ліцей №4»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м. Лозова,</w:t>
            </w:r>
            <w:r w:rsidRPr="007C1993">
              <w:rPr>
                <w:rFonts w:ascii="Times New Roman" w:eastAsia="Times New Roman" w:hAnsi="Times New Roman" w:cs="Times New Roman"/>
                <w:sz w:val="18"/>
                <w:szCs w:val="18"/>
                <w:lang w:val="uk-UA" w:eastAsia="ru-RU"/>
              </w:rPr>
              <w:br/>
              <w:t>мікрорайон 4, буд. 45</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21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"Лозівський ліцей №7"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м. Лозова,</w:t>
            </w:r>
            <w:r w:rsidRPr="007C1993">
              <w:rPr>
                <w:rFonts w:ascii="Times New Roman" w:eastAsia="Times New Roman" w:hAnsi="Times New Roman" w:cs="Times New Roman"/>
                <w:sz w:val="18"/>
                <w:szCs w:val="18"/>
                <w:lang w:val="uk-UA" w:eastAsia="ru-RU"/>
              </w:rPr>
              <w:br/>
              <w:t>мікрорайон 3, буд. 29</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"Лозівський ліцей №10" Лозівської міської ради Харківської області (шкільний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м.Лозова,</w:t>
            </w:r>
            <w:r w:rsidRPr="007C1993">
              <w:rPr>
                <w:rFonts w:ascii="Times New Roman" w:eastAsia="Times New Roman" w:hAnsi="Times New Roman" w:cs="Times New Roman"/>
                <w:sz w:val="18"/>
                <w:szCs w:val="18"/>
                <w:lang w:val="uk-UA" w:eastAsia="ru-RU"/>
              </w:rPr>
              <w:br/>
              <w:t>бульвар Шевченка, буд. 15</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"Лозівський ліцей №11"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eastAsia="ru-RU"/>
              </w:rPr>
              <w:t>м. Лозова,</w:t>
            </w:r>
            <w:r w:rsidRPr="007C1993">
              <w:rPr>
                <w:rFonts w:ascii="Times New Roman" w:eastAsia="Times New Roman" w:hAnsi="Times New Roman" w:cs="Times New Roman"/>
                <w:sz w:val="18"/>
                <w:szCs w:val="18"/>
                <w:lang w:eastAsia="ru-RU"/>
              </w:rPr>
              <w:br w:type="page"/>
            </w:r>
          </w:p>
          <w:p w:rsidR="00250A14" w:rsidRPr="007C1993" w:rsidRDefault="00250A14" w:rsidP="00914E46">
            <w:pPr>
              <w:spacing w:after="0" w:line="0" w:lineRule="atLeast"/>
              <w:jc w:val="center"/>
              <w:rPr>
                <w:rFonts w:ascii="Times New Roman" w:eastAsia="Times New Roman" w:hAnsi="Times New Roman" w:cs="Times New Roman"/>
                <w:sz w:val="18"/>
                <w:szCs w:val="18"/>
                <w:lang w:eastAsia="ru-RU"/>
              </w:rPr>
            </w:pPr>
            <w:r w:rsidRPr="007C1993">
              <w:rPr>
                <w:rFonts w:ascii="Times New Roman" w:eastAsia="Times New Roman" w:hAnsi="Times New Roman" w:cs="Times New Roman"/>
                <w:sz w:val="18"/>
                <w:szCs w:val="18"/>
                <w:lang w:eastAsia="ru-RU"/>
              </w:rPr>
              <w:t>вул. Абросімова, 65-А</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"Лозівський ліцей №12"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м. Лозова,</w:t>
            </w:r>
            <w:r w:rsidRPr="007C1993">
              <w:rPr>
                <w:rFonts w:ascii="Times New Roman" w:eastAsia="Times New Roman" w:hAnsi="Times New Roman" w:cs="Times New Roman"/>
                <w:sz w:val="18"/>
                <w:szCs w:val="18"/>
                <w:lang w:val="uk-UA" w:eastAsia="ru-RU"/>
              </w:rPr>
              <w:br/>
              <w:t>мікрорайон 1, буд. 30</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"Лозівський ліцей № 5 "Лінгва"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м. Лозова,</w:t>
            </w:r>
          </w:p>
          <w:p w:rsidR="00250A14" w:rsidRPr="007C1993" w:rsidRDefault="007809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вул. Абросі</w:t>
            </w:r>
            <w:r w:rsidR="00250A14" w:rsidRPr="007C1993">
              <w:rPr>
                <w:rFonts w:ascii="Times New Roman" w:eastAsia="Times New Roman" w:hAnsi="Times New Roman" w:cs="Times New Roman"/>
                <w:sz w:val="18"/>
                <w:szCs w:val="18"/>
                <w:lang w:val="uk-UA" w:eastAsia="ru-RU"/>
              </w:rPr>
              <w:t>мова, 65</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0" w:lineRule="atLeast"/>
              <w:ind w:left="-110" w:right="-131"/>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64660,Харківська область,м. Лозова, смт.Панютине, вул. Миру, буд. 33</w:t>
            </w:r>
          </w:p>
        </w:tc>
      </w:tr>
      <w:tr w:rsidR="00250A14" w:rsidRPr="007C1993" w:rsidTr="00914E46">
        <w:trPr>
          <w:trHeight w:val="363"/>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«Катеринівський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105" w:right="-131" w:firstLine="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64662, Харківська область, Лозівський район, с.Катеринівка, вул.Шкільна,буд.16</w:t>
            </w:r>
          </w:p>
        </w:tc>
      </w:tr>
      <w:tr w:rsidR="00250A14" w:rsidRPr="007C1993" w:rsidTr="00914E46">
        <w:trPr>
          <w:trHeight w:val="497"/>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«Миролюбівський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64644, Харківська область, Лозівський район, селище Миролюбівка, вул. Шкільна, буд.1</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Царедарівська філія Комунального закладу «Миролюбівський ліцей» Лозівської міської ради Харківської області (шкільний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64661, Харківська область, Лозівський район, с. Царедарівка, вул. Центральна, буд.13</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Царедарівська філія Комунального закладу «Миролюбівський ліцей» Лозівської міської ради Харківської області (дошкільний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64661, Харківська область, Лозівський район, с. Царедарівка, вул. Центральна, буд.13</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Миколаївська філія Комунального закладу «Лозівський ліцей № 1»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64672, Харківська область, Лозівський район, с. Миколаївка, вул. Джека Алтаузена, буд.2</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32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Полтавська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64631, Харківська область, Лозівський район, с. Полтавське, вул. Шкільна, буд. 4</w:t>
            </w:r>
          </w:p>
        </w:tc>
      </w:tr>
      <w:tr w:rsidR="00250A14" w:rsidRPr="007C1993" w:rsidTr="00914E46">
        <w:trPr>
          <w:trHeight w:val="284"/>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«Чернігівський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103" w:right="-105" w:firstLine="103"/>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64632, Харківська область, Лозівсь</w:t>
            </w:r>
            <w:r w:rsidRPr="007C1993">
              <w:rPr>
                <w:rFonts w:ascii="Times New Roman" w:eastAsia="Arial" w:hAnsi="Times New Roman" w:cs="Times New Roman"/>
                <w:sz w:val="18"/>
                <w:szCs w:val="18"/>
                <w:lang w:eastAsia="ru-RU"/>
              </w:rPr>
              <w:t xml:space="preserve">кий район, </w:t>
            </w:r>
            <w:r w:rsidRPr="007C1993">
              <w:rPr>
                <w:rFonts w:ascii="Times New Roman" w:eastAsia="Arial" w:hAnsi="Times New Roman" w:cs="Times New Roman"/>
                <w:sz w:val="18"/>
                <w:szCs w:val="18"/>
                <w:lang w:val="uk-UA" w:eastAsia="ru-RU"/>
              </w:rPr>
              <w:t xml:space="preserve">селище Чернігівське, </w:t>
            </w:r>
            <w:r w:rsidRPr="007C1993">
              <w:rPr>
                <w:rFonts w:ascii="Times New Roman" w:eastAsia="Arial" w:hAnsi="Times New Roman" w:cs="Times New Roman"/>
                <w:sz w:val="18"/>
                <w:szCs w:val="18"/>
                <w:lang w:eastAsia="ru-RU"/>
              </w:rPr>
              <w:t xml:space="preserve">вул. </w:t>
            </w:r>
            <w:r w:rsidRPr="007C1993">
              <w:rPr>
                <w:rFonts w:ascii="Times New Roman" w:eastAsia="Arial" w:hAnsi="Times New Roman" w:cs="Times New Roman"/>
                <w:sz w:val="18"/>
                <w:szCs w:val="18"/>
                <w:lang w:val="uk-UA" w:eastAsia="ru-RU"/>
              </w:rPr>
              <w:t>Шкільна, 1а</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«Шатівський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240" w:lineRule="auto"/>
              <w:ind w:left="-103" w:right="-105"/>
              <w:jc w:val="center"/>
              <w:rPr>
                <w:rFonts w:ascii="Times New Roman" w:eastAsia="Arial" w:hAnsi="Times New Roman" w:cs="Times New Roman"/>
                <w:sz w:val="18"/>
                <w:szCs w:val="18"/>
                <w:lang w:val="uk-UA" w:eastAsia="ru-RU"/>
              </w:rPr>
            </w:pPr>
            <w:r>
              <w:rPr>
                <w:rFonts w:ascii="Times New Roman" w:eastAsia="Arial" w:hAnsi="Times New Roman" w:cs="Times New Roman"/>
                <w:sz w:val="18"/>
                <w:szCs w:val="18"/>
                <w:lang w:val="uk-UA" w:eastAsia="ru-RU"/>
              </w:rPr>
              <w:t>64656</w:t>
            </w:r>
            <w:r w:rsidR="00250A14" w:rsidRPr="007C1993">
              <w:rPr>
                <w:rFonts w:ascii="Times New Roman" w:eastAsia="Arial" w:hAnsi="Times New Roman" w:cs="Times New Roman"/>
                <w:sz w:val="18"/>
                <w:szCs w:val="18"/>
                <w:lang w:val="uk-UA" w:eastAsia="ru-RU"/>
              </w:rPr>
              <w:t xml:space="preserve">,Харківська область, Лозівський район, </w:t>
            </w:r>
          </w:p>
          <w:p w:rsidR="00250A14" w:rsidRPr="007C1993" w:rsidRDefault="00250A14" w:rsidP="00914E46">
            <w:pPr>
              <w:spacing w:after="0" w:line="240" w:lineRule="auto"/>
              <w:ind w:left="-110" w:right="-131"/>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с. Олександрівка, вул. Молодіжна, 2</w:t>
            </w:r>
          </w:p>
        </w:tc>
      </w:tr>
      <w:tr w:rsidR="00250A14" w:rsidRPr="007C1993" w:rsidTr="00914E46">
        <w:trPr>
          <w:trHeight w:val="281"/>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«Садовський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64683, Харківська область, Лозівський район, с. Садове, вул. Центральна, будинок 81</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«Артільський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64630, Харківська область, Лозівський район, с. Артільне, вул. Шкільна, будинок 25</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««Бунаківський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 xml:space="preserve">64610, Харківська область, Лозівський район, с.Бунакове, вул. Шевченка, будинок 1-А </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«Павлівський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64611, Харківська область, Лозівський район, с. Павлівка Друга, вул. Десняка, буд.2</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Яковлівська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64625, Харківська область, Лозівський район, с.Яковлівка, вул. Дружби, буд 2</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«Смирнівський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 xml:space="preserve">64650, Харківська область, Лозівський район, </w:t>
            </w:r>
          </w:p>
          <w:p w:rsidR="00250A14" w:rsidRPr="007C1993" w:rsidRDefault="00250A14" w:rsidP="00914E46">
            <w:pPr>
              <w:spacing w:after="0" w:line="240" w:lineRule="auto"/>
              <w:ind w:left="-110" w:right="-131"/>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с. Смирнівка, вул. Миру, буд.5-а</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 xml:space="preserve"> Єлизаветівська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64623, Харківська область, Лозів</w:t>
            </w:r>
            <w:r w:rsidR="0070664F">
              <w:rPr>
                <w:rFonts w:ascii="Times New Roman" w:eastAsia="Arial" w:hAnsi="Times New Roman" w:cs="Times New Roman"/>
                <w:sz w:val="18"/>
                <w:szCs w:val="18"/>
                <w:lang w:val="uk-UA" w:eastAsia="ru-RU"/>
              </w:rPr>
              <w:t>ський район, с.Єлизаветівка, майдан</w:t>
            </w:r>
            <w:r w:rsidRPr="007C1993">
              <w:rPr>
                <w:rFonts w:ascii="Times New Roman" w:eastAsia="Arial" w:hAnsi="Times New Roman" w:cs="Times New Roman"/>
                <w:sz w:val="18"/>
                <w:szCs w:val="18"/>
                <w:lang w:val="uk-UA" w:eastAsia="ru-RU"/>
              </w:rPr>
              <w:t xml:space="preserve"> Шевченка</w:t>
            </w:r>
            <w:r w:rsidR="0070664F">
              <w:rPr>
                <w:rFonts w:ascii="Times New Roman" w:eastAsia="Arial" w:hAnsi="Times New Roman" w:cs="Times New Roman"/>
                <w:sz w:val="18"/>
                <w:szCs w:val="18"/>
                <w:lang w:val="uk-UA" w:eastAsia="ru-RU"/>
              </w:rPr>
              <w:t xml:space="preserve"> Т.Г.</w:t>
            </w:r>
            <w:r w:rsidRPr="007C1993">
              <w:rPr>
                <w:rFonts w:ascii="Times New Roman" w:eastAsia="Arial" w:hAnsi="Times New Roman" w:cs="Times New Roman"/>
                <w:sz w:val="18"/>
                <w:szCs w:val="18"/>
                <w:lang w:val="uk-UA" w:eastAsia="ru-RU"/>
              </w:rPr>
              <w:t>, буд.5</w:t>
            </w:r>
          </w:p>
        </w:tc>
      </w:tr>
      <w:tr w:rsidR="00250A14" w:rsidRPr="0070664F"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Перемозька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 xml:space="preserve">64633, Харківська область, Лозівський район, </w:t>
            </w:r>
          </w:p>
          <w:p w:rsidR="00250A14" w:rsidRPr="007C1993" w:rsidRDefault="00250A14" w:rsidP="0070664F">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 xml:space="preserve">с.Перемога, вул. </w:t>
            </w:r>
            <w:r w:rsidR="0070664F">
              <w:rPr>
                <w:rFonts w:ascii="Times New Roman" w:eastAsia="Arial" w:hAnsi="Times New Roman" w:cs="Times New Roman"/>
                <w:sz w:val="18"/>
                <w:szCs w:val="18"/>
                <w:lang w:val="uk-UA" w:eastAsia="ru-RU"/>
              </w:rPr>
              <w:t>Слави, буд. 18</w:t>
            </w:r>
          </w:p>
        </w:tc>
      </w:tr>
      <w:tr w:rsidR="00250A14" w:rsidRPr="0070664F" w:rsidTr="00914E46">
        <w:trPr>
          <w:trHeight w:val="287"/>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43</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Хлібнянська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50A14" w:rsidRPr="007C1993" w:rsidRDefault="00250A14" w:rsidP="00914E46">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 xml:space="preserve">64660, Харківська область, </w:t>
            </w:r>
            <w:r w:rsidR="0070664F">
              <w:rPr>
                <w:rFonts w:ascii="Times New Roman" w:eastAsia="Arial" w:hAnsi="Times New Roman" w:cs="Times New Roman"/>
                <w:sz w:val="18"/>
                <w:szCs w:val="18"/>
                <w:lang w:val="uk-UA" w:eastAsia="ru-RU"/>
              </w:rPr>
              <w:t>м. Лозова</w:t>
            </w:r>
            <w:r w:rsidRPr="007C1993">
              <w:rPr>
                <w:rFonts w:ascii="Times New Roman" w:eastAsia="Arial" w:hAnsi="Times New Roman" w:cs="Times New Roman"/>
                <w:sz w:val="18"/>
                <w:szCs w:val="18"/>
                <w:lang w:val="uk-UA" w:eastAsia="ru-RU"/>
              </w:rPr>
              <w:t>,</w:t>
            </w:r>
            <w:r w:rsidR="0070664F">
              <w:rPr>
                <w:rFonts w:ascii="Times New Roman" w:eastAsia="Arial" w:hAnsi="Times New Roman" w:cs="Times New Roman"/>
                <w:sz w:val="18"/>
                <w:szCs w:val="18"/>
                <w:lang w:val="uk-UA" w:eastAsia="ru-RU"/>
              </w:rPr>
              <w:t xml:space="preserve"> смт. Панютине</w:t>
            </w:r>
            <w:r w:rsidRPr="007C1993">
              <w:rPr>
                <w:rFonts w:ascii="Times New Roman" w:eastAsia="Arial" w:hAnsi="Times New Roman" w:cs="Times New Roman"/>
                <w:sz w:val="18"/>
                <w:szCs w:val="18"/>
                <w:lang w:val="uk-UA" w:eastAsia="ru-RU"/>
              </w:rPr>
              <w:t xml:space="preserve"> с. Хлібне, вул. Широка, буд. 32</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hd w:val="clear" w:color="auto" w:fill="FFFFFF"/>
              <w:spacing w:after="0" w:line="240" w:lineRule="auto"/>
              <w:jc w:val="center"/>
              <w:outlineLvl w:val="2"/>
              <w:rPr>
                <w:rFonts w:ascii="Times New Roman" w:eastAsia="Times New Roman" w:hAnsi="Times New Roman" w:cs="Times New Roman"/>
                <w:sz w:val="18"/>
                <w:szCs w:val="18"/>
                <w:lang w:val="uk-UA" w:eastAsia="ru-RU"/>
              </w:rPr>
            </w:pPr>
            <w:r w:rsidRPr="007C1993">
              <w:rPr>
                <w:rFonts w:ascii="Times New Roman" w:eastAsia="Calibri" w:hAnsi="Times New Roman" w:cs="Times New Roman"/>
                <w:sz w:val="18"/>
                <w:szCs w:val="18"/>
                <w:lang w:val="uk-UA"/>
              </w:rPr>
              <w:t>Комунальний заклад «Орільський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108" w:right="-105"/>
              <w:jc w:val="center"/>
              <w:rPr>
                <w:rFonts w:ascii="Times New Roman" w:eastAsia="Calibri" w:hAnsi="Times New Roman" w:cs="Times New Roman"/>
                <w:sz w:val="18"/>
                <w:szCs w:val="18"/>
                <w:lang w:val="uk-UA"/>
              </w:rPr>
            </w:pPr>
            <w:r w:rsidRPr="007C1993">
              <w:rPr>
                <w:rFonts w:ascii="Times New Roman" w:eastAsia="Calibri" w:hAnsi="Times New Roman" w:cs="Times New Roman"/>
                <w:sz w:val="18"/>
                <w:szCs w:val="18"/>
                <w:lang w:val="uk-UA"/>
              </w:rPr>
              <w:t>64640, Харківська область, Лозівський район, смт Орілька, вул. Заводська, буд. 12</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hd w:val="clear" w:color="auto" w:fill="FFFFFF"/>
              <w:spacing w:after="0" w:line="240" w:lineRule="auto"/>
              <w:jc w:val="center"/>
              <w:outlineLvl w:val="2"/>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Орільська філія комунального закладу "Орільський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108" w:right="-105"/>
              <w:jc w:val="center"/>
              <w:rPr>
                <w:rFonts w:ascii="Times New Roman" w:eastAsia="Calibri" w:hAnsi="Times New Roman" w:cs="Times New Roman"/>
                <w:sz w:val="18"/>
                <w:szCs w:val="18"/>
                <w:lang w:val="uk-UA"/>
              </w:rPr>
            </w:pPr>
            <w:r w:rsidRPr="007C1993">
              <w:rPr>
                <w:rFonts w:ascii="Times New Roman" w:eastAsia="Calibri" w:hAnsi="Times New Roman" w:cs="Times New Roman"/>
                <w:sz w:val="18"/>
                <w:szCs w:val="18"/>
                <w:lang w:val="uk-UA"/>
              </w:rPr>
              <w:t>64640, Харківська область, Лозівський район, смт. Орілька, вул. Шкільна, буд. 8</w:t>
            </w:r>
          </w:p>
        </w:tc>
      </w:tr>
      <w:tr w:rsidR="00250A14" w:rsidRPr="007C1993" w:rsidTr="00914E46">
        <w:trPr>
          <w:trHeight w:val="439"/>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hd w:val="clear" w:color="auto" w:fill="FFFFFF"/>
              <w:spacing w:after="0" w:line="240" w:lineRule="auto"/>
              <w:jc w:val="center"/>
              <w:outlineLvl w:val="2"/>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"Надеждівська гімназія" Лозівської міської ради Харківської області (шкільний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108" w:right="-105"/>
              <w:jc w:val="center"/>
              <w:rPr>
                <w:rFonts w:ascii="Times New Roman" w:eastAsia="Calibri" w:hAnsi="Times New Roman" w:cs="Times New Roman"/>
                <w:sz w:val="18"/>
                <w:szCs w:val="18"/>
                <w:lang w:val="uk-UA"/>
              </w:rPr>
            </w:pPr>
            <w:r w:rsidRPr="007C1993">
              <w:rPr>
                <w:rFonts w:ascii="Times New Roman" w:eastAsia="Calibri" w:hAnsi="Times New Roman" w:cs="Times New Roman"/>
                <w:sz w:val="18"/>
                <w:szCs w:val="18"/>
                <w:lang w:val="uk-UA"/>
              </w:rPr>
              <w:t>64680, Харківська область</w:t>
            </w:r>
            <w:r w:rsidRPr="007C1993">
              <w:rPr>
                <w:rFonts w:ascii="Times New Roman" w:eastAsia="Calibri" w:hAnsi="Times New Roman" w:cs="Times New Roman"/>
                <w:color w:val="000000"/>
                <w:sz w:val="18"/>
                <w:szCs w:val="18"/>
                <w:shd w:val="clear" w:color="auto" w:fill="F8F8FF"/>
                <w:lang w:val="uk-UA"/>
              </w:rPr>
              <w:t>,</w:t>
            </w:r>
            <w:r w:rsidRPr="007C1993">
              <w:rPr>
                <w:rFonts w:ascii="Times New Roman" w:eastAsia="Calibri" w:hAnsi="Times New Roman" w:cs="Times New Roman"/>
                <w:sz w:val="18"/>
                <w:szCs w:val="18"/>
                <w:lang w:val="uk-UA"/>
              </w:rPr>
              <w:t xml:space="preserve"> Лозівський район, с. Надеждівка, вул. Перемоги, буд. 4</w:t>
            </w:r>
            <w:r w:rsidRPr="007C1993">
              <w:rPr>
                <w:rFonts w:ascii="Times New Roman" w:eastAsia="Calibri" w:hAnsi="Times New Roman" w:cs="Times New Roman"/>
                <w:color w:val="000000"/>
                <w:sz w:val="18"/>
                <w:szCs w:val="18"/>
                <w:shd w:val="clear" w:color="auto" w:fill="F8F8FF"/>
                <w:lang w:val="uk-UA"/>
              </w:rPr>
              <w:t xml:space="preserve">  </w:t>
            </w:r>
          </w:p>
        </w:tc>
      </w:tr>
      <w:tr w:rsidR="00250A14" w:rsidRPr="00B00A6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hd w:val="clear" w:color="auto" w:fill="FFFFFF"/>
              <w:spacing w:after="0" w:line="240" w:lineRule="auto"/>
              <w:jc w:val="center"/>
              <w:outlineLvl w:val="2"/>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"Надеждівська гімназія" Лозівської міської ради Харківської області (дошкільний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108" w:right="-105"/>
              <w:jc w:val="center"/>
              <w:rPr>
                <w:rFonts w:ascii="Times New Roman" w:eastAsia="Calibri" w:hAnsi="Times New Roman" w:cs="Times New Roman"/>
                <w:sz w:val="18"/>
                <w:szCs w:val="18"/>
                <w:lang w:val="uk-UA"/>
              </w:rPr>
            </w:pPr>
            <w:r w:rsidRPr="007C1993">
              <w:rPr>
                <w:rFonts w:ascii="Times New Roman" w:eastAsia="Calibri" w:hAnsi="Times New Roman" w:cs="Times New Roman"/>
                <w:sz w:val="18"/>
                <w:szCs w:val="18"/>
                <w:lang w:val="uk-UA"/>
              </w:rPr>
              <w:t>64680, Харківська область</w:t>
            </w:r>
            <w:r w:rsidRPr="007C1993">
              <w:rPr>
                <w:rFonts w:ascii="Times New Roman" w:eastAsia="Calibri" w:hAnsi="Times New Roman" w:cs="Times New Roman"/>
                <w:color w:val="000000"/>
                <w:sz w:val="18"/>
                <w:szCs w:val="18"/>
                <w:shd w:val="clear" w:color="auto" w:fill="F8F8FF"/>
                <w:lang w:val="uk-UA"/>
              </w:rPr>
              <w:t>,</w:t>
            </w:r>
            <w:r w:rsidRPr="007C1993">
              <w:rPr>
                <w:rFonts w:ascii="Times New Roman" w:eastAsia="Calibri" w:hAnsi="Times New Roman" w:cs="Times New Roman"/>
                <w:sz w:val="18"/>
                <w:szCs w:val="18"/>
                <w:lang w:val="uk-UA"/>
              </w:rPr>
              <w:t xml:space="preserve"> Лозівський район, с. Надеждів</w:t>
            </w:r>
            <w:r w:rsidR="00B00A63">
              <w:rPr>
                <w:rFonts w:ascii="Times New Roman" w:eastAsia="Calibri" w:hAnsi="Times New Roman" w:cs="Times New Roman"/>
                <w:sz w:val="18"/>
                <w:szCs w:val="18"/>
                <w:lang w:val="uk-UA"/>
              </w:rPr>
              <w:t>ка, вул. Механізаторська, буд. 3</w:t>
            </w:r>
            <w:r w:rsidRPr="007C1993">
              <w:rPr>
                <w:rFonts w:ascii="Times New Roman" w:eastAsia="Calibri" w:hAnsi="Times New Roman" w:cs="Times New Roman"/>
                <w:color w:val="000000"/>
                <w:sz w:val="18"/>
                <w:szCs w:val="18"/>
                <w:shd w:val="clear" w:color="auto" w:fill="F8F8FF"/>
                <w:lang w:val="uk-UA"/>
              </w:rPr>
              <w:t xml:space="preserve">  </w:t>
            </w:r>
          </w:p>
        </w:tc>
      </w:tr>
      <w:tr w:rsidR="00250A14" w:rsidRPr="007C1993" w:rsidTr="00914E46">
        <w:trPr>
          <w:trHeight w:val="267"/>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Комунальний заклад «Краснопавлівський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64621, Харківська область, Лозівський район, смт. Краснопавлівка, вул. Шкільна</w:t>
            </w:r>
          </w:p>
        </w:tc>
      </w:tr>
      <w:tr w:rsidR="00250A14" w:rsidRPr="007C1993" w:rsidTr="00914E46">
        <w:trPr>
          <w:trHeight w:val="415"/>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Комунальний заклад «Краснопавлівський  заклад дошкільної освіти (ясла-садок) комбінованого типу «Оленка»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64621, Харківська область, Лозівський район, смт. Краснопавлівка, мікрорайон, буд. 7А</w:t>
            </w:r>
          </w:p>
        </w:tc>
      </w:tr>
      <w:tr w:rsidR="00250A14" w:rsidRPr="007C1993" w:rsidTr="00914E46">
        <w:trPr>
          <w:trHeight w:val="339"/>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shd w:val="clear" w:color="auto" w:fill="FFFFFF"/>
                <w:lang w:val="uk-UA"/>
              </w:rPr>
              <w:t>Комунальний заклад " Орільський заклад дошкільної освіти (ясла - садок)" Калинка"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ind w:left="-103" w:right="-105"/>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64644, Харківська область, Лозівський район, смт. Орілька, вул. Індустріальна, буд. 4</w:t>
            </w:r>
          </w:p>
        </w:tc>
      </w:tr>
      <w:tr w:rsidR="00250A14" w:rsidRPr="007C1993" w:rsidTr="00914E46">
        <w:trPr>
          <w:trHeight w:val="344"/>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shd w:val="clear" w:color="auto" w:fill="FFFFFF"/>
                <w:lang w:val="uk-UA"/>
              </w:rPr>
            </w:pPr>
            <w:r w:rsidRPr="007C1993">
              <w:rPr>
                <w:rFonts w:ascii="Times New Roman" w:eastAsia="Arial" w:hAnsi="Times New Roman" w:cs="Times New Roman"/>
                <w:sz w:val="18"/>
                <w:szCs w:val="18"/>
                <w:shd w:val="clear" w:color="auto" w:fill="FFFFFF"/>
                <w:lang w:val="uk-UA"/>
              </w:rPr>
              <w:t>Комунальний заклад «Лозівський палац дитячої та юнацької творчості»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50A14" w:rsidRPr="007C1993" w:rsidRDefault="00250A14" w:rsidP="00914E46">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м. Лозова</w:t>
            </w:r>
          </w:p>
          <w:p w:rsidR="00250A14" w:rsidRPr="007C1993" w:rsidRDefault="00250A14" w:rsidP="00914E46">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мікрорайон 5, буд.2</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shd w:val="clear" w:color="auto" w:fill="FFFFFF"/>
                <w:lang w:val="uk-UA"/>
              </w:rPr>
            </w:pPr>
            <w:r w:rsidRPr="007C1993">
              <w:rPr>
                <w:rFonts w:ascii="Times New Roman" w:eastAsia="Arial" w:hAnsi="Times New Roman" w:cs="Times New Roman"/>
                <w:sz w:val="18"/>
                <w:szCs w:val="18"/>
                <w:shd w:val="clear" w:color="auto" w:fill="FFFFFF"/>
                <w:lang w:val="uk-UA"/>
              </w:rPr>
              <w:t>Комунальний заклад «Лозівська станція юних натуралістів»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м. Лозова</w:t>
            </w:r>
          </w:p>
          <w:p w:rsidR="00250A14" w:rsidRPr="007C1993" w:rsidRDefault="00250A14" w:rsidP="00914E46">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мікрорайон 1, буд.1</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shd w:val="clear" w:color="auto" w:fill="FFFFFF"/>
                <w:lang w:val="uk-UA"/>
              </w:rPr>
            </w:pPr>
            <w:r w:rsidRPr="007C1993">
              <w:rPr>
                <w:rFonts w:ascii="Times New Roman" w:eastAsia="Arial" w:hAnsi="Times New Roman" w:cs="Times New Roman"/>
                <w:sz w:val="18"/>
                <w:szCs w:val="18"/>
                <w:shd w:val="clear" w:color="auto" w:fill="FFFFFF"/>
                <w:lang w:val="uk-UA"/>
              </w:rPr>
              <w:t>Комунальна установа «Лозівський центр фізичного здоров’я населення «Спорт для всіх»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м.Лозова,</w:t>
            </w:r>
          </w:p>
          <w:p w:rsidR="00250A14" w:rsidRPr="007C1993" w:rsidRDefault="00250A14" w:rsidP="00914E46">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бульвар Шевченка, буд. 64</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line="240" w:lineRule="auto"/>
              <w:jc w:val="center"/>
              <w:rPr>
                <w:rFonts w:ascii="Times New Roman" w:eastAsia="Calibri" w:hAnsi="Times New Roman" w:cs="Times New Roman"/>
                <w:color w:val="000000"/>
                <w:sz w:val="18"/>
                <w:szCs w:val="18"/>
                <w:shd w:val="clear" w:color="auto" w:fill="FFFFFF"/>
                <w:lang w:val="uk-UA"/>
              </w:rPr>
            </w:pPr>
            <w:r w:rsidRPr="007C1993">
              <w:rPr>
                <w:rFonts w:ascii="Times New Roman" w:eastAsia="Calibri" w:hAnsi="Times New Roman" w:cs="Times New Roman"/>
                <w:color w:val="000000"/>
                <w:sz w:val="18"/>
                <w:szCs w:val="18"/>
                <w:shd w:val="clear" w:color="auto" w:fill="FFFFFF"/>
                <w:lang w:val="uk-UA"/>
              </w:rPr>
              <w:t>Лозівський міський цент</w:t>
            </w:r>
            <w:r w:rsidR="00B00A63">
              <w:rPr>
                <w:rFonts w:ascii="Times New Roman" w:eastAsia="Calibri" w:hAnsi="Times New Roman" w:cs="Times New Roman"/>
                <w:color w:val="000000"/>
                <w:sz w:val="18"/>
                <w:szCs w:val="18"/>
                <w:shd w:val="clear" w:color="auto" w:fill="FFFFFF"/>
                <w:lang w:val="uk-UA"/>
              </w:rPr>
              <w:t>р</w:t>
            </w:r>
            <w:r w:rsidRPr="007C1993">
              <w:rPr>
                <w:rFonts w:ascii="Times New Roman" w:eastAsia="Calibri" w:hAnsi="Times New Roman" w:cs="Times New Roman"/>
                <w:color w:val="000000"/>
                <w:sz w:val="18"/>
                <w:szCs w:val="18"/>
                <w:shd w:val="clear" w:color="auto" w:fill="FFFFFF"/>
                <w:lang w:val="uk-UA"/>
              </w:rPr>
              <w:t xml:space="preserve"> молоді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Calibri" w:hAnsi="Times New Roman" w:cs="Times New Roman"/>
                <w:sz w:val="18"/>
                <w:szCs w:val="18"/>
                <w:lang w:val="uk-UA"/>
              </w:rPr>
            </w:pPr>
            <w:r w:rsidRPr="007C1993">
              <w:rPr>
                <w:rFonts w:ascii="Times New Roman" w:eastAsia="Calibri" w:hAnsi="Times New Roman" w:cs="Times New Roman"/>
                <w:sz w:val="18"/>
                <w:szCs w:val="18"/>
                <w:lang w:val="uk-UA"/>
              </w:rPr>
              <w:t>м. Лозова</w:t>
            </w:r>
          </w:p>
          <w:p w:rsidR="00250A14" w:rsidRPr="007C1993" w:rsidRDefault="00250A14" w:rsidP="00914E46">
            <w:pPr>
              <w:spacing w:after="0" w:line="240" w:lineRule="auto"/>
              <w:jc w:val="center"/>
              <w:rPr>
                <w:rFonts w:ascii="Times New Roman" w:eastAsia="Calibri" w:hAnsi="Times New Roman" w:cs="Times New Roman"/>
                <w:sz w:val="18"/>
                <w:szCs w:val="18"/>
                <w:lang w:val="uk-UA"/>
              </w:rPr>
            </w:pPr>
            <w:r w:rsidRPr="007C1993">
              <w:rPr>
                <w:rFonts w:ascii="Times New Roman" w:eastAsia="Calibri" w:hAnsi="Times New Roman" w:cs="Times New Roman"/>
                <w:sz w:val="18"/>
                <w:szCs w:val="18"/>
                <w:lang w:val="uk-UA"/>
              </w:rPr>
              <w:t>мікрорайон 1, буд.4а</w:t>
            </w:r>
          </w:p>
        </w:tc>
      </w:tr>
      <w:tr w:rsidR="00250A14" w:rsidRPr="007C199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70664F"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shd w:val="clear" w:color="auto" w:fill="FFFFFF"/>
                <w:lang w:val="uk-UA"/>
              </w:rPr>
            </w:pPr>
            <w:r w:rsidRPr="007C1993">
              <w:rPr>
                <w:rFonts w:ascii="Times New Roman" w:eastAsia="Arial" w:hAnsi="Times New Roman" w:cs="Times New Roman"/>
                <w:sz w:val="18"/>
                <w:szCs w:val="18"/>
                <w:shd w:val="clear" w:color="auto" w:fill="FFFFFF"/>
                <w:lang w:val="uk-UA"/>
              </w:rPr>
              <w:t>Лозівська дитячо-юнацька спортивна школа «Юність»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50A14" w:rsidRPr="007C1993" w:rsidRDefault="00250A14" w:rsidP="00914E46">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м.Лозова,</w:t>
            </w:r>
          </w:p>
          <w:p w:rsidR="00250A14" w:rsidRPr="007C1993" w:rsidRDefault="00250A14" w:rsidP="00914E46">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майдан Соборності, буд. 1</w:t>
            </w:r>
          </w:p>
        </w:tc>
      </w:tr>
      <w:tr w:rsidR="00387803" w:rsidRPr="00387803" w:rsidTr="00914E46">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87803" w:rsidRDefault="00387803" w:rsidP="00914E46">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7803" w:rsidRPr="007C1993" w:rsidRDefault="00387803" w:rsidP="00914E46">
            <w:pPr>
              <w:spacing w:after="0" w:line="240" w:lineRule="auto"/>
              <w:jc w:val="center"/>
              <w:rPr>
                <w:rFonts w:ascii="Times New Roman" w:eastAsia="Arial" w:hAnsi="Times New Roman" w:cs="Times New Roman"/>
                <w:sz w:val="18"/>
                <w:szCs w:val="18"/>
                <w:shd w:val="clear" w:color="auto" w:fill="FFFFFF"/>
                <w:lang w:val="uk-UA"/>
              </w:rPr>
            </w:pPr>
            <w:r w:rsidRPr="00387803">
              <w:rPr>
                <w:rFonts w:ascii="Times New Roman" w:eastAsia="Arial" w:hAnsi="Times New Roman" w:cs="Times New Roman"/>
                <w:sz w:val="18"/>
                <w:szCs w:val="18"/>
                <w:shd w:val="clear" w:color="auto" w:fill="FFFFFF"/>
                <w:lang w:val="uk-UA"/>
              </w:rPr>
              <w:t>Лозівська дитячо-юнацька спортивна школа "Олімпія"Лозівської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87803" w:rsidRPr="007C1993" w:rsidRDefault="00387803" w:rsidP="00914E46">
            <w:pPr>
              <w:spacing w:after="0" w:line="240" w:lineRule="auto"/>
              <w:jc w:val="center"/>
              <w:rPr>
                <w:rFonts w:ascii="Times New Roman" w:eastAsia="Arial" w:hAnsi="Times New Roman" w:cs="Times New Roman"/>
                <w:sz w:val="18"/>
                <w:szCs w:val="18"/>
                <w:lang w:val="uk-UA"/>
              </w:rPr>
            </w:pPr>
            <w:r>
              <w:rPr>
                <w:rFonts w:ascii="Times New Roman" w:eastAsia="Arial" w:hAnsi="Times New Roman" w:cs="Times New Roman"/>
                <w:sz w:val="18"/>
                <w:szCs w:val="18"/>
                <w:lang w:val="uk-UA"/>
              </w:rPr>
              <w:t xml:space="preserve">м. Лозова, </w:t>
            </w:r>
            <w:r w:rsidRPr="00387803">
              <w:rPr>
                <w:rFonts w:ascii="Times New Roman" w:eastAsia="Arial" w:hAnsi="Times New Roman" w:cs="Times New Roman"/>
                <w:sz w:val="18"/>
                <w:szCs w:val="18"/>
              </w:rPr>
              <w:t>мікрорайон 9, буд.4, нежитлове приміщення №1</w:t>
            </w:r>
          </w:p>
        </w:tc>
      </w:tr>
    </w:tbl>
    <w:p w:rsidR="00250A14" w:rsidRPr="00387803" w:rsidRDefault="00250A14" w:rsidP="007403FA">
      <w:pPr>
        <w:spacing w:line="0" w:lineRule="atLeast"/>
        <w:jc w:val="center"/>
        <w:rPr>
          <w:rFonts w:ascii="Times New Roman" w:eastAsia="Times New Roman" w:hAnsi="Times New Roman" w:cs="Times New Roman"/>
          <w:b/>
          <w:lang w:val="uk-UA"/>
        </w:rPr>
      </w:pPr>
    </w:p>
    <w:p w:rsidR="007403FA" w:rsidRPr="007403FA" w:rsidRDefault="007403FA" w:rsidP="007403FA">
      <w:pPr>
        <w:spacing w:line="0" w:lineRule="atLeast"/>
        <w:jc w:val="center"/>
        <w:rPr>
          <w:rFonts w:ascii="Times New Roman" w:eastAsia="Times New Roman" w:hAnsi="Times New Roman" w:cs="Times New Roman"/>
          <w:b/>
          <w:lang w:val="uk-UA"/>
        </w:rPr>
      </w:pPr>
    </w:p>
    <w:tbl>
      <w:tblPr>
        <w:tblW w:w="9889" w:type="dxa"/>
        <w:tblLook w:val="01E0" w:firstRow="1" w:lastRow="1" w:firstColumn="1" w:lastColumn="1" w:noHBand="0" w:noVBand="0"/>
      </w:tblPr>
      <w:tblGrid>
        <w:gridCol w:w="4455"/>
        <w:gridCol w:w="665"/>
        <w:gridCol w:w="4769"/>
      </w:tblGrid>
      <w:tr w:rsidR="00402A43" w:rsidRPr="00CB0AF7" w:rsidTr="003A55B9">
        <w:tc>
          <w:tcPr>
            <w:tcW w:w="4455" w:type="dxa"/>
            <w:shd w:val="clear" w:color="auto" w:fill="auto"/>
          </w:tcPr>
          <w:p w:rsidR="00402A43" w:rsidRPr="00CB0AF7" w:rsidRDefault="00402A43" w:rsidP="003A55B9">
            <w:pPr>
              <w:spacing w:after="0"/>
              <w:jc w:val="center"/>
              <w:rPr>
                <w:rFonts w:ascii="Times New Roman" w:eastAsia="Arial" w:hAnsi="Times New Roman" w:cs="Times New Roman"/>
                <w:color w:val="000000"/>
                <w:lang w:eastAsia="ru-RU"/>
              </w:rPr>
            </w:pPr>
            <w:r w:rsidRPr="00CB0AF7">
              <w:rPr>
                <w:rFonts w:ascii="Times New Roman" w:eastAsia="Arial" w:hAnsi="Times New Roman" w:cs="Times New Roman"/>
                <w:b/>
                <w:color w:val="000000"/>
                <w:lang w:eastAsia="ru-RU"/>
              </w:rPr>
              <w:t>ЗАМОВНИК</w:t>
            </w:r>
          </w:p>
        </w:tc>
        <w:tc>
          <w:tcPr>
            <w:tcW w:w="665" w:type="dxa"/>
            <w:shd w:val="clear" w:color="auto" w:fill="auto"/>
          </w:tcPr>
          <w:p w:rsidR="00402A43" w:rsidRPr="00CB0AF7" w:rsidRDefault="00402A43" w:rsidP="003A55B9">
            <w:pPr>
              <w:spacing w:after="0"/>
              <w:jc w:val="both"/>
              <w:rPr>
                <w:rFonts w:ascii="Times New Roman" w:eastAsia="Arial" w:hAnsi="Times New Roman" w:cs="Times New Roman"/>
                <w:color w:val="000000"/>
                <w:lang w:eastAsia="ru-RU"/>
              </w:rPr>
            </w:pPr>
          </w:p>
        </w:tc>
        <w:tc>
          <w:tcPr>
            <w:tcW w:w="4769" w:type="dxa"/>
            <w:shd w:val="clear" w:color="auto" w:fill="auto"/>
          </w:tcPr>
          <w:p w:rsidR="00402A43" w:rsidRPr="00CB0AF7" w:rsidRDefault="00402A43" w:rsidP="003A55B9">
            <w:pPr>
              <w:spacing w:after="0"/>
              <w:jc w:val="center"/>
              <w:rPr>
                <w:rFonts w:ascii="Times New Roman" w:eastAsia="Arial" w:hAnsi="Times New Roman" w:cs="Times New Roman"/>
                <w:color w:val="000000"/>
                <w:lang w:eastAsia="ru-RU"/>
              </w:rPr>
            </w:pPr>
            <w:r w:rsidRPr="00CB0AF7">
              <w:rPr>
                <w:rFonts w:ascii="Times New Roman" w:eastAsia="Arial" w:hAnsi="Times New Roman" w:cs="Times New Roman"/>
                <w:b/>
                <w:color w:val="000000"/>
                <w:lang w:eastAsia="ru-RU"/>
              </w:rPr>
              <w:t>ПОСТАЧАЛЬНИК</w:t>
            </w:r>
          </w:p>
        </w:tc>
      </w:tr>
      <w:tr w:rsidR="00402A43" w:rsidRPr="00CB0AF7" w:rsidTr="003A55B9">
        <w:trPr>
          <w:trHeight w:val="610"/>
        </w:trPr>
        <w:tc>
          <w:tcPr>
            <w:tcW w:w="4455" w:type="dxa"/>
            <w:shd w:val="clear" w:color="auto" w:fill="auto"/>
          </w:tcPr>
          <w:p w:rsidR="00402A43" w:rsidRPr="00CB0AF7" w:rsidRDefault="00402A43" w:rsidP="003A55B9">
            <w:pPr>
              <w:spacing w:after="0" w:line="240" w:lineRule="auto"/>
              <w:rPr>
                <w:rFonts w:ascii="Times New Roman" w:eastAsia="Arial" w:hAnsi="Times New Roman" w:cs="Times New Roman"/>
                <w:lang w:val="uk-UA" w:eastAsia="ru-RU"/>
              </w:rPr>
            </w:pPr>
            <w:r w:rsidRPr="00CB0AF7">
              <w:rPr>
                <w:rFonts w:ascii="Times New Roman" w:eastAsia="Arial" w:hAnsi="Times New Roman" w:cs="Times New Roman"/>
                <w:lang w:val="uk-UA" w:eastAsia="ru-RU"/>
              </w:rPr>
              <w:t>Управління освіти, молоді та спорту Лозівської міської ради Харківської області</w:t>
            </w:r>
          </w:p>
          <w:p w:rsidR="00402A43" w:rsidRPr="00CB0AF7" w:rsidRDefault="00402A43" w:rsidP="003A55B9">
            <w:pPr>
              <w:spacing w:after="0" w:line="240" w:lineRule="auto"/>
              <w:rPr>
                <w:rFonts w:ascii="Times New Roman" w:eastAsia="Arial" w:hAnsi="Times New Roman" w:cs="Times New Roman"/>
                <w:lang w:val="uk-UA" w:eastAsia="ru-RU"/>
              </w:rPr>
            </w:pPr>
          </w:p>
          <w:p w:rsidR="00402A43" w:rsidRPr="00CB0AF7" w:rsidRDefault="00402A43" w:rsidP="003A55B9">
            <w:pPr>
              <w:spacing w:after="0" w:line="240" w:lineRule="auto"/>
              <w:rPr>
                <w:rFonts w:ascii="Arial" w:eastAsia="Arial" w:hAnsi="Arial" w:cs="Arial"/>
                <w:lang w:eastAsia="ru-RU"/>
              </w:rPr>
            </w:pPr>
          </w:p>
        </w:tc>
        <w:tc>
          <w:tcPr>
            <w:tcW w:w="665" w:type="dxa"/>
            <w:shd w:val="clear" w:color="auto" w:fill="auto"/>
          </w:tcPr>
          <w:p w:rsidR="00402A43" w:rsidRPr="00CB0AF7" w:rsidRDefault="00402A43" w:rsidP="003A55B9">
            <w:pPr>
              <w:spacing w:after="0"/>
              <w:jc w:val="both"/>
              <w:rPr>
                <w:rFonts w:ascii="Times New Roman" w:eastAsia="Arial" w:hAnsi="Times New Roman" w:cs="Times New Roman"/>
                <w:color w:val="000000"/>
                <w:lang w:eastAsia="ru-RU"/>
              </w:rPr>
            </w:pPr>
          </w:p>
        </w:tc>
        <w:tc>
          <w:tcPr>
            <w:tcW w:w="4769" w:type="dxa"/>
            <w:shd w:val="clear" w:color="auto" w:fill="auto"/>
          </w:tcPr>
          <w:p w:rsidR="00402A43" w:rsidRPr="00CB0AF7" w:rsidRDefault="00402A43" w:rsidP="003A55B9">
            <w:pPr>
              <w:spacing w:after="0"/>
              <w:rPr>
                <w:rFonts w:ascii="Times New Roman" w:eastAsia="Arial" w:hAnsi="Times New Roman" w:cs="Times New Roman"/>
                <w:color w:val="000000"/>
                <w:lang w:eastAsia="ru-RU"/>
              </w:rPr>
            </w:pPr>
          </w:p>
        </w:tc>
      </w:tr>
      <w:tr w:rsidR="00402A43" w:rsidRPr="00CB0AF7" w:rsidTr="003A55B9">
        <w:tc>
          <w:tcPr>
            <w:tcW w:w="4455" w:type="dxa"/>
            <w:shd w:val="clear" w:color="auto" w:fill="auto"/>
          </w:tcPr>
          <w:p w:rsidR="00402A43" w:rsidRPr="00CB0AF7" w:rsidRDefault="00402A43" w:rsidP="003A55B9">
            <w:pPr>
              <w:spacing w:after="0"/>
              <w:jc w:val="both"/>
              <w:rPr>
                <w:rFonts w:ascii="Times New Roman" w:eastAsia="Arial" w:hAnsi="Times New Roman" w:cs="Times New Roman"/>
                <w:color w:val="000000"/>
                <w:lang w:eastAsia="ru-RU"/>
              </w:rPr>
            </w:pPr>
            <w:r w:rsidRPr="00CB0AF7">
              <w:rPr>
                <w:rFonts w:ascii="Times New Roman" w:eastAsia="Arial" w:hAnsi="Times New Roman" w:cs="Times New Roman"/>
                <w:color w:val="000000"/>
                <w:lang w:eastAsia="ru-RU"/>
              </w:rPr>
              <w:t xml:space="preserve"> ________________________В.М.Урванцева</w:t>
            </w:r>
          </w:p>
        </w:tc>
        <w:tc>
          <w:tcPr>
            <w:tcW w:w="665" w:type="dxa"/>
            <w:shd w:val="clear" w:color="auto" w:fill="auto"/>
          </w:tcPr>
          <w:p w:rsidR="00402A43" w:rsidRPr="00CB0AF7" w:rsidRDefault="00402A43" w:rsidP="003A55B9">
            <w:pPr>
              <w:spacing w:after="0"/>
              <w:jc w:val="both"/>
              <w:rPr>
                <w:rFonts w:ascii="Times New Roman" w:eastAsia="Arial" w:hAnsi="Times New Roman" w:cs="Times New Roman"/>
                <w:color w:val="000000"/>
                <w:lang w:eastAsia="ru-RU"/>
              </w:rPr>
            </w:pPr>
          </w:p>
        </w:tc>
        <w:tc>
          <w:tcPr>
            <w:tcW w:w="4769" w:type="dxa"/>
            <w:shd w:val="clear" w:color="auto" w:fill="auto"/>
          </w:tcPr>
          <w:p w:rsidR="00402A43" w:rsidRPr="00CB0AF7" w:rsidRDefault="00402A43" w:rsidP="003A55B9">
            <w:pPr>
              <w:spacing w:after="0"/>
              <w:rPr>
                <w:rFonts w:ascii="Times New Roman" w:eastAsia="Arial" w:hAnsi="Times New Roman" w:cs="Times New Roman"/>
                <w:color w:val="000000"/>
                <w:lang w:val="uk-UA" w:eastAsia="ru-RU"/>
              </w:rPr>
            </w:pPr>
            <w:r w:rsidRPr="00CB0AF7">
              <w:rPr>
                <w:rFonts w:ascii="Times New Roman" w:eastAsia="Arial" w:hAnsi="Times New Roman" w:cs="Times New Roman"/>
                <w:color w:val="000000"/>
                <w:lang w:eastAsia="ru-RU"/>
              </w:rPr>
              <w:t xml:space="preserve">_______________________ </w:t>
            </w:r>
          </w:p>
        </w:tc>
      </w:tr>
    </w:tbl>
    <w:p w:rsidR="007403FA" w:rsidRPr="007403FA" w:rsidRDefault="007403FA" w:rsidP="00595A4E">
      <w:pPr>
        <w:spacing w:line="0" w:lineRule="atLeast"/>
        <w:ind w:firstLine="567"/>
        <w:jc w:val="right"/>
        <w:rPr>
          <w:rFonts w:ascii="Times New Roman" w:eastAsia="Times New Roman" w:hAnsi="Times New Roman" w:cs="Times New Roman"/>
          <w:b/>
          <w:lang w:val="uk-UA"/>
        </w:rPr>
      </w:pPr>
    </w:p>
    <w:p w:rsidR="007403FA" w:rsidRPr="007403FA" w:rsidRDefault="007403FA" w:rsidP="00595A4E">
      <w:pPr>
        <w:spacing w:line="0" w:lineRule="atLeast"/>
        <w:ind w:firstLine="567"/>
        <w:jc w:val="right"/>
        <w:rPr>
          <w:rFonts w:ascii="Times New Roman" w:eastAsia="Times New Roman" w:hAnsi="Times New Roman" w:cs="Times New Roman"/>
          <w:b/>
          <w:lang w:val="uk-UA"/>
        </w:rPr>
      </w:pPr>
    </w:p>
    <w:p w:rsidR="007403FA" w:rsidRDefault="007403FA" w:rsidP="00595A4E">
      <w:pPr>
        <w:spacing w:line="0" w:lineRule="atLeast"/>
        <w:ind w:firstLine="567"/>
        <w:jc w:val="right"/>
        <w:rPr>
          <w:rFonts w:ascii="Times New Roman" w:eastAsia="Times New Roman" w:hAnsi="Times New Roman" w:cs="Times New Roman"/>
          <w:b/>
          <w:lang w:val="uk-UA"/>
        </w:rPr>
      </w:pPr>
    </w:p>
    <w:p w:rsidR="00FF427B" w:rsidRPr="007403FA" w:rsidRDefault="00FF427B" w:rsidP="00595A4E">
      <w:pPr>
        <w:spacing w:line="0" w:lineRule="atLeast"/>
        <w:ind w:firstLine="567"/>
        <w:jc w:val="right"/>
        <w:rPr>
          <w:rFonts w:ascii="Times New Roman" w:eastAsia="Times New Roman" w:hAnsi="Times New Roman" w:cs="Times New Roman"/>
          <w:b/>
          <w:lang w:val="uk-UA"/>
        </w:rPr>
      </w:pPr>
    </w:p>
    <w:p w:rsidR="007403FA" w:rsidRPr="007403FA" w:rsidRDefault="007403FA" w:rsidP="00595A4E">
      <w:pPr>
        <w:spacing w:line="0" w:lineRule="atLeast"/>
        <w:ind w:firstLine="567"/>
        <w:jc w:val="right"/>
        <w:rPr>
          <w:rFonts w:ascii="Times New Roman" w:eastAsia="Times New Roman" w:hAnsi="Times New Roman" w:cs="Times New Roman"/>
          <w:b/>
          <w:lang w:val="uk-UA"/>
        </w:rPr>
      </w:pPr>
    </w:p>
    <w:p w:rsidR="00595A4E" w:rsidRPr="00691FF2" w:rsidRDefault="00595A4E" w:rsidP="00595A4E">
      <w:pPr>
        <w:spacing w:line="0" w:lineRule="atLeast"/>
        <w:ind w:firstLine="567"/>
        <w:jc w:val="right"/>
        <w:rPr>
          <w:rFonts w:ascii="Times New Roman" w:eastAsia="Calibri" w:hAnsi="Times New Roman" w:cs="Times New Roman"/>
          <w:b/>
          <w:lang w:val="uk-UA"/>
        </w:rPr>
      </w:pPr>
      <w:r w:rsidRPr="00691FF2">
        <w:rPr>
          <w:rFonts w:ascii="Times New Roman" w:eastAsia="Times New Roman" w:hAnsi="Times New Roman" w:cs="Times New Roman"/>
          <w:b/>
          <w:lang w:val="uk-UA"/>
        </w:rPr>
        <w:lastRenderedPageBreak/>
        <w:t>Додаток 9</w:t>
      </w:r>
    </w:p>
    <w:p w:rsidR="00595A4E" w:rsidRPr="00691FF2" w:rsidRDefault="00595A4E" w:rsidP="00595A4E">
      <w:pPr>
        <w:spacing w:line="0" w:lineRule="atLeast"/>
        <w:ind w:firstLine="567"/>
        <w:rPr>
          <w:rFonts w:ascii="Times New Roman" w:eastAsia="Calibri" w:hAnsi="Times New Roman" w:cs="Times New Roman"/>
          <w:b/>
          <w:lang w:val="uk-UA"/>
        </w:rPr>
      </w:pPr>
    </w:p>
    <w:p w:rsidR="00595A4E" w:rsidRPr="00691FF2" w:rsidRDefault="00595A4E" w:rsidP="00595A4E">
      <w:pPr>
        <w:spacing w:after="0"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t>Управління освіти, молоді та спорту</w:t>
      </w:r>
    </w:p>
    <w:p w:rsidR="00595A4E" w:rsidRPr="00691FF2" w:rsidRDefault="00595A4E" w:rsidP="00595A4E">
      <w:pPr>
        <w:spacing w:after="0"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 Лозівської міської ради Харківської області</w:t>
      </w:r>
    </w:p>
    <w:p w:rsidR="00595A4E" w:rsidRPr="00691FF2" w:rsidRDefault="00595A4E" w:rsidP="00595A4E">
      <w:pPr>
        <w:spacing w:after="0" w:line="0" w:lineRule="atLeast"/>
        <w:ind w:firstLine="567"/>
        <w:rPr>
          <w:rFonts w:ascii="Times New Roman" w:eastAsia="Times New Roman" w:hAnsi="Times New Roman" w:cs="Times New Roman"/>
          <w:lang w:val="uk-UA"/>
        </w:rPr>
      </w:pPr>
    </w:p>
    <w:p w:rsidR="00595A4E" w:rsidRPr="00691FF2" w:rsidRDefault="00595A4E" w:rsidP="00595A4E">
      <w:pPr>
        <w:spacing w:line="0" w:lineRule="atLeast"/>
        <w:ind w:firstLine="567"/>
        <w:rPr>
          <w:rFonts w:ascii="Times New Roman" w:eastAsia="Times New Roman" w:hAnsi="Times New Roman" w:cs="Times New Roman"/>
          <w:lang w:val="uk-UA"/>
        </w:rPr>
      </w:pPr>
    </w:p>
    <w:p w:rsidR="00595A4E" w:rsidRPr="00691FF2" w:rsidRDefault="00595A4E" w:rsidP="00595A4E">
      <w:pPr>
        <w:spacing w:line="0" w:lineRule="atLeast"/>
        <w:ind w:firstLine="567"/>
        <w:rPr>
          <w:rFonts w:ascii="Times New Roman" w:eastAsia="Times New Roman" w:hAnsi="Times New Roman" w:cs="Times New Roman"/>
          <w:lang w:val="uk-UA"/>
        </w:rPr>
      </w:pPr>
    </w:p>
    <w:p w:rsidR="00595A4E" w:rsidRPr="00691FF2" w:rsidRDefault="00595A4E" w:rsidP="00595A4E">
      <w:pPr>
        <w:spacing w:line="0" w:lineRule="atLeast"/>
        <w:ind w:firstLine="567"/>
        <w:rPr>
          <w:rFonts w:ascii="Times New Roman" w:eastAsia="Times New Roman" w:hAnsi="Times New Roman" w:cs="Times New Roman"/>
          <w:lang w:val="uk-UA"/>
        </w:rPr>
      </w:pPr>
    </w:p>
    <w:p w:rsidR="00595A4E" w:rsidRPr="00691FF2" w:rsidRDefault="00595A4E" w:rsidP="00595A4E">
      <w:pPr>
        <w:spacing w:line="0" w:lineRule="atLeast"/>
        <w:ind w:firstLine="567"/>
        <w:rPr>
          <w:rFonts w:ascii="Times New Roman" w:eastAsia="Times New Roman" w:hAnsi="Times New Roman" w:cs="Times New Roman"/>
          <w:lang w:val="uk-UA"/>
        </w:rPr>
      </w:pPr>
    </w:p>
    <w:p w:rsidR="00595A4E" w:rsidRPr="00691FF2" w:rsidRDefault="00595A4E" w:rsidP="00595A4E">
      <w:pPr>
        <w:spacing w:line="0" w:lineRule="atLeast"/>
        <w:ind w:firstLine="567"/>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Довідка, </w:t>
      </w:r>
    </w:p>
    <w:p w:rsidR="00595A4E" w:rsidRPr="00691FF2" w:rsidRDefault="00595A4E" w:rsidP="00595A4E">
      <w:pPr>
        <w:spacing w:line="0" w:lineRule="atLeast"/>
        <w:ind w:firstLine="567"/>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щодо погодження з проектом договору </w:t>
      </w:r>
    </w:p>
    <w:p w:rsidR="00595A4E" w:rsidRPr="00691FF2" w:rsidRDefault="00595A4E" w:rsidP="00595A4E">
      <w:pPr>
        <w:spacing w:line="0" w:lineRule="atLeast"/>
        <w:ind w:firstLine="567"/>
        <w:jc w:val="center"/>
        <w:rPr>
          <w:rFonts w:ascii="Times New Roman" w:eastAsia="Times New Roman" w:hAnsi="Times New Roman" w:cs="Times New Roman"/>
          <w:lang w:val="uk-UA"/>
        </w:rPr>
      </w:pPr>
    </w:p>
    <w:p w:rsidR="00595A4E" w:rsidRPr="00691FF2" w:rsidRDefault="00595A4E" w:rsidP="00595A4E">
      <w:pPr>
        <w:spacing w:line="0" w:lineRule="atLeast"/>
        <w:ind w:firstLine="567"/>
        <w:jc w:val="center"/>
        <w:rPr>
          <w:rFonts w:ascii="Times New Roman" w:eastAsia="Times New Roman" w:hAnsi="Times New Roman" w:cs="Times New Roman"/>
          <w:lang w:val="uk-UA"/>
        </w:rPr>
      </w:pPr>
    </w:p>
    <w:p w:rsidR="00595A4E" w:rsidRPr="00691FF2" w:rsidRDefault="00595A4E" w:rsidP="00595A4E">
      <w:pPr>
        <w:spacing w:line="0" w:lineRule="atLeast"/>
        <w:ind w:firstLine="567"/>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__________ </w:t>
      </w:r>
      <w:r w:rsidRPr="00691FF2">
        <w:rPr>
          <w:rFonts w:ascii="Times New Roman" w:eastAsia="Times New Roman" w:hAnsi="Times New Roman" w:cs="Times New Roman"/>
          <w:i/>
          <w:lang w:val="uk-UA"/>
        </w:rPr>
        <w:t>(назва Учасника)</w:t>
      </w:r>
      <w:r w:rsidRPr="00691FF2">
        <w:rPr>
          <w:rFonts w:ascii="Times New Roman" w:eastAsia="Times New Roman" w:hAnsi="Times New Roman" w:cs="Times New Roman"/>
          <w:lang w:val="uk-UA"/>
        </w:rPr>
        <w:t xml:space="preserve">, код __________, погоджується з проектом договору про закупівлю, надає гарантію підписати договір про закупівлю з ___________ </w:t>
      </w:r>
      <w:r w:rsidRPr="00691FF2">
        <w:rPr>
          <w:rFonts w:ascii="Times New Roman" w:eastAsia="Times New Roman" w:hAnsi="Times New Roman" w:cs="Times New Roman"/>
          <w:i/>
          <w:lang w:val="uk-UA"/>
        </w:rPr>
        <w:t xml:space="preserve">(назва Замовника) </w:t>
      </w:r>
      <w:r w:rsidRPr="00691FF2">
        <w:rPr>
          <w:rFonts w:ascii="Times New Roman" w:eastAsia="Times New Roman" w:hAnsi="Times New Roman" w:cs="Times New Roman"/>
          <w:lang w:val="uk-UA"/>
        </w:rPr>
        <w:t>на умовах, визначених у проекті договору</w:t>
      </w:r>
      <w:r w:rsidR="007114A5">
        <w:rPr>
          <w:rFonts w:ascii="Times New Roman" w:eastAsia="Times New Roman" w:hAnsi="Times New Roman" w:cs="Times New Roman"/>
          <w:lang w:val="uk-UA"/>
        </w:rPr>
        <w:t xml:space="preserve"> </w:t>
      </w:r>
      <w:r w:rsidR="007114A5" w:rsidRPr="007114A5">
        <w:rPr>
          <w:rFonts w:ascii="Times New Roman" w:eastAsia="Times New Roman" w:hAnsi="Times New Roman" w:cs="Times New Roman"/>
          <w:lang w:val="uk-UA"/>
        </w:rPr>
        <w:t>з дотриманням його тендерної пропозиції</w:t>
      </w:r>
      <w:r w:rsidRPr="00691FF2">
        <w:rPr>
          <w:rFonts w:ascii="Times New Roman" w:eastAsia="Times New Roman" w:hAnsi="Times New Roman" w:cs="Times New Roman"/>
          <w:lang w:val="uk-UA"/>
        </w:rPr>
        <w:t>.</w:t>
      </w:r>
    </w:p>
    <w:p w:rsidR="00595A4E" w:rsidRPr="00691FF2" w:rsidRDefault="00595A4E" w:rsidP="00595A4E">
      <w:pPr>
        <w:spacing w:line="0" w:lineRule="atLeast"/>
        <w:ind w:firstLine="567"/>
        <w:rPr>
          <w:rFonts w:ascii="Calibri" w:eastAsia="Calibri" w:hAnsi="Calibri" w:cs="Times New Roman"/>
          <w:lang w:val="uk-UA"/>
        </w:rPr>
      </w:pPr>
    </w:p>
    <w:p w:rsidR="00595A4E" w:rsidRPr="00691FF2" w:rsidRDefault="00595A4E" w:rsidP="00595A4E">
      <w:pPr>
        <w:spacing w:line="0" w:lineRule="atLeast"/>
        <w:ind w:firstLine="567"/>
        <w:rPr>
          <w:rFonts w:ascii="Calibri" w:eastAsia="Calibri" w:hAnsi="Calibri" w:cs="Times New Roman"/>
          <w:lang w:val="uk-UA"/>
        </w:rPr>
      </w:pPr>
    </w:p>
    <w:p w:rsidR="00595A4E" w:rsidRPr="00691FF2" w:rsidRDefault="00595A4E" w:rsidP="00595A4E">
      <w:pPr>
        <w:spacing w:line="0" w:lineRule="atLeast"/>
        <w:ind w:firstLine="567"/>
        <w:rPr>
          <w:rFonts w:ascii="Calibri" w:eastAsia="Calibri" w:hAnsi="Calibri" w:cs="Times New Roman"/>
          <w:lang w:val="uk-UA"/>
        </w:rPr>
      </w:pPr>
    </w:p>
    <w:p w:rsidR="00595A4E" w:rsidRPr="00691FF2" w:rsidRDefault="00595A4E" w:rsidP="00595A4E">
      <w:pPr>
        <w:spacing w:line="0" w:lineRule="atLeast"/>
        <w:ind w:firstLine="567"/>
        <w:rPr>
          <w:rFonts w:ascii="Calibri" w:eastAsia="Calibri" w:hAnsi="Calibri" w:cs="Times New Roman"/>
          <w:lang w:val="uk-UA"/>
        </w:rPr>
      </w:pPr>
    </w:p>
    <w:p w:rsidR="00595A4E" w:rsidRPr="00691FF2" w:rsidRDefault="00595A4E" w:rsidP="00595A4E">
      <w:pPr>
        <w:tabs>
          <w:tab w:val="left" w:pos="1305"/>
        </w:tabs>
        <w:spacing w:line="0" w:lineRule="atLeast"/>
        <w:ind w:firstLine="567"/>
        <w:jc w:val="center"/>
        <w:rPr>
          <w:rFonts w:ascii="Times New Roman" w:eastAsia="Calibri" w:hAnsi="Times New Roman" w:cs="Times New Roman"/>
          <w:lang w:val="uk-UA"/>
        </w:rPr>
      </w:pPr>
      <w:r w:rsidRPr="00691FF2">
        <w:rPr>
          <w:rFonts w:ascii="Times New Roman" w:eastAsia="Calibri" w:hAnsi="Times New Roman" w:cs="Times New Roman"/>
          <w:lang w:val="uk-UA"/>
        </w:rPr>
        <w:t xml:space="preserve">                                               ________________________ (Підпис)</w:t>
      </w: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Pr="00691FF2" w:rsidRDefault="00595A4E" w:rsidP="00595A4E">
      <w:pPr>
        <w:pStyle w:val="110"/>
        <w:widowControl w:val="0"/>
        <w:shd w:val="clear" w:color="auto" w:fill="FFFFFF"/>
        <w:spacing w:line="240" w:lineRule="auto"/>
        <w:ind w:firstLine="567"/>
        <w:rPr>
          <w:lang w:val="uk-UA"/>
        </w:rPr>
      </w:pPr>
    </w:p>
    <w:p w:rsidR="00595A4E" w:rsidRDefault="00595A4E" w:rsidP="002248C3">
      <w:pPr>
        <w:pStyle w:val="110"/>
        <w:widowControl w:val="0"/>
        <w:shd w:val="clear" w:color="auto" w:fill="FFFFFF"/>
        <w:spacing w:line="240" w:lineRule="auto"/>
        <w:rPr>
          <w:lang w:val="uk-UA"/>
        </w:rPr>
      </w:pPr>
    </w:p>
    <w:p w:rsidR="00402A43" w:rsidRDefault="00402A43" w:rsidP="002248C3">
      <w:pPr>
        <w:pStyle w:val="110"/>
        <w:widowControl w:val="0"/>
        <w:shd w:val="clear" w:color="auto" w:fill="FFFFFF"/>
        <w:spacing w:line="240" w:lineRule="auto"/>
        <w:rPr>
          <w:lang w:val="uk-UA"/>
        </w:rPr>
      </w:pPr>
    </w:p>
    <w:p w:rsidR="00402A43" w:rsidRDefault="00402A43" w:rsidP="002248C3">
      <w:pPr>
        <w:pStyle w:val="110"/>
        <w:widowControl w:val="0"/>
        <w:shd w:val="clear" w:color="auto" w:fill="FFFFFF"/>
        <w:spacing w:line="240" w:lineRule="auto"/>
        <w:rPr>
          <w:lang w:val="uk-UA"/>
        </w:rPr>
      </w:pPr>
    </w:p>
    <w:p w:rsidR="00402A43" w:rsidRDefault="00402A43" w:rsidP="002248C3">
      <w:pPr>
        <w:pStyle w:val="110"/>
        <w:widowControl w:val="0"/>
        <w:shd w:val="clear" w:color="auto" w:fill="FFFFFF"/>
        <w:spacing w:line="240" w:lineRule="auto"/>
        <w:rPr>
          <w:lang w:val="uk-UA"/>
        </w:rPr>
      </w:pPr>
    </w:p>
    <w:p w:rsidR="00402A43" w:rsidRDefault="00402A43" w:rsidP="002248C3">
      <w:pPr>
        <w:pStyle w:val="110"/>
        <w:widowControl w:val="0"/>
        <w:shd w:val="clear" w:color="auto" w:fill="FFFFFF"/>
        <w:spacing w:line="240" w:lineRule="auto"/>
        <w:rPr>
          <w:lang w:val="uk-UA"/>
        </w:rPr>
      </w:pPr>
    </w:p>
    <w:p w:rsidR="00402A43" w:rsidRDefault="00402A43" w:rsidP="002248C3">
      <w:pPr>
        <w:pStyle w:val="110"/>
        <w:widowControl w:val="0"/>
        <w:shd w:val="clear" w:color="auto" w:fill="FFFFFF"/>
        <w:spacing w:line="240" w:lineRule="auto"/>
        <w:rPr>
          <w:lang w:val="uk-UA"/>
        </w:rPr>
      </w:pPr>
    </w:p>
    <w:p w:rsidR="00402A43" w:rsidRDefault="00402A43" w:rsidP="002248C3">
      <w:pPr>
        <w:pStyle w:val="110"/>
        <w:widowControl w:val="0"/>
        <w:shd w:val="clear" w:color="auto" w:fill="FFFFFF"/>
        <w:spacing w:line="240" w:lineRule="auto"/>
        <w:rPr>
          <w:lang w:val="uk-UA"/>
        </w:rPr>
      </w:pPr>
    </w:p>
    <w:p w:rsidR="00402A43" w:rsidRDefault="00402A43" w:rsidP="002248C3">
      <w:pPr>
        <w:pStyle w:val="110"/>
        <w:widowControl w:val="0"/>
        <w:shd w:val="clear" w:color="auto" w:fill="FFFFFF"/>
        <w:spacing w:line="240" w:lineRule="auto"/>
        <w:rPr>
          <w:lang w:val="uk-UA"/>
        </w:rPr>
      </w:pPr>
    </w:p>
    <w:p w:rsidR="00402A43" w:rsidRDefault="00402A43" w:rsidP="002248C3">
      <w:pPr>
        <w:pStyle w:val="110"/>
        <w:widowControl w:val="0"/>
        <w:shd w:val="clear" w:color="auto" w:fill="FFFFFF"/>
        <w:spacing w:line="240" w:lineRule="auto"/>
        <w:rPr>
          <w:lang w:val="uk-UA"/>
        </w:rPr>
      </w:pPr>
    </w:p>
    <w:p w:rsidR="00402A43" w:rsidRDefault="00402A43" w:rsidP="00402A43">
      <w:pPr>
        <w:pStyle w:val="110"/>
        <w:widowControl w:val="0"/>
        <w:shd w:val="clear" w:color="auto" w:fill="FFFFFF"/>
        <w:spacing w:line="240" w:lineRule="auto"/>
        <w:jc w:val="right"/>
        <w:rPr>
          <w:rFonts w:ascii="Times New Roman" w:hAnsi="Times New Roman" w:cs="Times New Roman"/>
          <w:b/>
          <w:lang w:val="uk-UA"/>
        </w:rPr>
      </w:pPr>
      <w:r>
        <w:rPr>
          <w:rFonts w:ascii="Times New Roman" w:hAnsi="Times New Roman" w:cs="Times New Roman"/>
          <w:b/>
          <w:lang w:val="uk-UA"/>
        </w:rPr>
        <w:lastRenderedPageBreak/>
        <w:t>Додаток 10</w:t>
      </w:r>
    </w:p>
    <w:p w:rsidR="00402A43" w:rsidRPr="00691FF2" w:rsidRDefault="00402A43" w:rsidP="00402A43">
      <w:pPr>
        <w:pStyle w:val="110"/>
        <w:widowControl w:val="0"/>
        <w:shd w:val="clear" w:color="auto" w:fill="FFFFFF"/>
        <w:spacing w:line="240" w:lineRule="auto"/>
        <w:jc w:val="right"/>
        <w:rPr>
          <w:lang w:val="uk-UA"/>
        </w:rPr>
      </w:pPr>
    </w:p>
    <w:p w:rsidR="00250A14" w:rsidRPr="007C1993" w:rsidRDefault="00250A14" w:rsidP="00250A14">
      <w:pPr>
        <w:spacing w:after="0"/>
        <w:jc w:val="center"/>
        <w:rPr>
          <w:rFonts w:ascii="Times New Roman" w:eastAsia="Times New Roman" w:hAnsi="Times New Roman" w:cs="Times New Roman"/>
          <w:b/>
          <w:lang w:val="uk-UA" w:eastAsia="ru-RU"/>
        </w:rPr>
      </w:pPr>
      <w:r w:rsidRPr="007C1993">
        <w:rPr>
          <w:rFonts w:ascii="Times New Roman" w:eastAsia="Times New Roman" w:hAnsi="Times New Roman" w:cs="Times New Roman"/>
          <w:b/>
          <w:lang w:val="uk-UA" w:eastAsia="ru-RU"/>
        </w:rPr>
        <w:t>ДИСЛОКАЦІЯ</w:t>
      </w:r>
    </w:p>
    <w:p w:rsidR="00250A14" w:rsidRPr="007C1993" w:rsidRDefault="00250A14" w:rsidP="00250A14">
      <w:pPr>
        <w:spacing w:after="0"/>
        <w:ind w:left="-142"/>
        <w:jc w:val="center"/>
        <w:rPr>
          <w:rFonts w:ascii="Times New Roman" w:eastAsia="Times New Roman" w:hAnsi="Times New Roman" w:cs="Times New Roman"/>
          <w:b/>
          <w:lang w:val="uk-UA" w:eastAsia="ru-RU"/>
        </w:rPr>
      </w:pPr>
      <w:r w:rsidRPr="007C1993">
        <w:rPr>
          <w:rFonts w:ascii="Times New Roman" w:eastAsia="Times New Roman" w:hAnsi="Times New Roman" w:cs="Times New Roman"/>
          <w:b/>
          <w:lang w:val="uk-UA" w:eastAsia="ru-RU"/>
        </w:rPr>
        <w:t>закладів освіти Управління освіти, молоді та спорту Лозівської міської ради Харківської області</w:t>
      </w:r>
    </w:p>
    <w:tbl>
      <w:tblPr>
        <w:tblW w:w="1036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6379"/>
        <w:gridCol w:w="3544"/>
      </w:tblGrid>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E6E6E6"/>
            <w:vAlign w:val="center"/>
          </w:tcPr>
          <w:p w:rsidR="00391B4A" w:rsidRPr="007C1993" w:rsidRDefault="00391B4A" w:rsidP="00C7402E">
            <w:pPr>
              <w:spacing w:after="0" w:line="0" w:lineRule="atLeast"/>
              <w:ind w:left="-92" w:right="-106"/>
              <w:jc w:val="center"/>
              <w:rPr>
                <w:rFonts w:ascii="Times New Roman" w:eastAsia="Times New Roman" w:hAnsi="Times New Roman" w:cs="Times New Roman"/>
                <w:b/>
                <w:sz w:val="18"/>
                <w:szCs w:val="18"/>
                <w:lang w:val="uk-UA" w:eastAsia="ru-RU"/>
              </w:rPr>
            </w:pPr>
            <w:r w:rsidRPr="007C1993">
              <w:rPr>
                <w:rFonts w:ascii="Times New Roman" w:eastAsia="Times New Roman" w:hAnsi="Times New Roman" w:cs="Times New Roman"/>
                <w:b/>
                <w:sz w:val="18"/>
                <w:szCs w:val="18"/>
                <w:lang w:val="en-GB" w:eastAsia="ru-RU"/>
              </w:rPr>
              <w:t>№ з/п</w:t>
            </w:r>
          </w:p>
        </w:tc>
        <w:tc>
          <w:tcPr>
            <w:tcW w:w="6379" w:type="dxa"/>
            <w:tcBorders>
              <w:top w:val="single" w:sz="4" w:space="0" w:color="auto"/>
              <w:left w:val="single" w:sz="4" w:space="0" w:color="auto"/>
              <w:bottom w:val="single" w:sz="4" w:space="0" w:color="auto"/>
              <w:right w:val="single" w:sz="4" w:space="0" w:color="auto"/>
            </w:tcBorders>
            <w:shd w:val="clear" w:color="auto" w:fill="E6E6E6"/>
            <w:vAlign w:val="center"/>
          </w:tcPr>
          <w:p w:rsidR="00391B4A" w:rsidRPr="007C1993" w:rsidRDefault="00391B4A" w:rsidP="00C7402E">
            <w:pPr>
              <w:spacing w:after="0" w:line="0" w:lineRule="atLeast"/>
              <w:jc w:val="center"/>
              <w:rPr>
                <w:rFonts w:ascii="Times New Roman" w:eastAsia="Times New Roman" w:hAnsi="Times New Roman" w:cs="Times New Roman"/>
                <w:b/>
                <w:sz w:val="18"/>
                <w:szCs w:val="18"/>
                <w:lang w:val="uk-UA" w:eastAsia="ru-RU"/>
              </w:rPr>
            </w:pPr>
            <w:r w:rsidRPr="007C1993">
              <w:rPr>
                <w:rFonts w:ascii="Times New Roman" w:eastAsia="Times New Roman" w:hAnsi="Times New Roman" w:cs="Times New Roman"/>
                <w:b/>
                <w:sz w:val="18"/>
                <w:szCs w:val="18"/>
                <w:lang w:val="en-GB" w:eastAsia="ru-RU"/>
              </w:rPr>
              <w:t>Назва закладу</w:t>
            </w:r>
          </w:p>
        </w:tc>
        <w:tc>
          <w:tcPr>
            <w:tcW w:w="3544" w:type="dxa"/>
            <w:tcBorders>
              <w:top w:val="single" w:sz="4" w:space="0" w:color="auto"/>
              <w:left w:val="single" w:sz="4" w:space="0" w:color="auto"/>
              <w:bottom w:val="single" w:sz="4" w:space="0" w:color="auto"/>
              <w:right w:val="single" w:sz="4" w:space="0" w:color="auto"/>
            </w:tcBorders>
            <w:shd w:val="clear" w:color="auto" w:fill="E6E6E6"/>
            <w:vAlign w:val="center"/>
          </w:tcPr>
          <w:p w:rsidR="00391B4A" w:rsidRPr="007C1993" w:rsidRDefault="00391B4A" w:rsidP="00C7402E">
            <w:pPr>
              <w:spacing w:after="0" w:line="0" w:lineRule="atLeast"/>
              <w:jc w:val="center"/>
              <w:rPr>
                <w:rFonts w:ascii="Times New Roman" w:eastAsia="Times New Roman" w:hAnsi="Times New Roman" w:cs="Times New Roman"/>
                <w:b/>
                <w:sz w:val="18"/>
                <w:szCs w:val="18"/>
                <w:lang w:val="uk-UA" w:eastAsia="ru-RU"/>
              </w:rPr>
            </w:pPr>
            <w:r w:rsidRPr="007C1993">
              <w:rPr>
                <w:rFonts w:ascii="Times New Roman" w:eastAsia="Times New Roman" w:hAnsi="Times New Roman" w:cs="Times New Roman"/>
                <w:b/>
                <w:sz w:val="18"/>
                <w:szCs w:val="18"/>
                <w:lang w:val="en-GB" w:eastAsia="ru-RU"/>
              </w:rPr>
              <w:t>Адреса закладу</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«Панютинський заклад дошкільної освіти (ясла-садок) №1 «Барвінок»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64660, м.Лозова, смт. Панютине,</w:t>
            </w:r>
          </w:p>
          <w:p w:rsidR="00391B4A" w:rsidRPr="007C1993" w:rsidRDefault="00391B4A" w:rsidP="00C7402E">
            <w:pPr>
              <w:spacing w:after="0" w:line="240" w:lineRule="auto"/>
              <w:jc w:val="center"/>
              <w:rPr>
                <w:rFonts w:ascii="Times New Roman" w:eastAsia="Arial" w:hAnsi="Times New Roman" w:cs="Times New Roman"/>
                <w:sz w:val="18"/>
                <w:szCs w:val="18"/>
                <w:lang w:eastAsia="ru-RU"/>
              </w:rPr>
            </w:pPr>
            <w:r w:rsidRPr="007C1993">
              <w:rPr>
                <w:rFonts w:ascii="Times New Roman" w:eastAsia="Arial" w:hAnsi="Times New Roman" w:cs="Times New Roman"/>
                <w:sz w:val="18"/>
                <w:szCs w:val="18"/>
                <w:lang w:val="uk-UA" w:eastAsia="ru-RU"/>
              </w:rPr>
              <w:t>вул. Миру, буд. 37</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«Панютинський заклад дошкільної освіти (ясла-садок) № 2 «Веселка»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64660, м.Лозова, смт. Панютине,</w:t>
            </w:r>
          </w:p>
          <w:p w:rsidR="00391B4A" w:rsidRPr="007C1993" w:rsidRDefault="00391B4A" w:rsidP="00C7402E">
            <w:pPr>
              <w:spacing w:after="0" w:line="240" w:lineRule="auto"/>
              <w:jc w:val="center"/>
              <w:rPr>
                <w:rFonts w:ascii="Times New Roman" w:eastAsia="Arial" w:hAnsi="Times New Roman" w:cs="Times New Roman"/>
                <w:sz w:val="18"/>
                <w:szCs w:val="18"/>
                <w:lang w:eastAsia="ru-RU"/>
              </w:rPr>
            </w:pPr>
            <w:r w:rsidRPr="007C1993">
              <w:rPr>
                <w:rFonts w:ascii="Times New Roman" w:eastAsia="Arial" w:hAnsi="Times New Roman" w:cs="Times New Roman"/>
                <w:sz w:val="18"/>
                <w:szCs w:val="18"/>
                <w:lang w:val="uk-UA" w:eastAsia="ru-RU"/>
              </w:rPr>
              <w:t>вул. Слобожанська, буд. 22а</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№3 «Чебурашка»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мікрорайон 2, буд. 27</w:t>
            </w:r>
          </w:p>
        </w:tc>
      </w:tr>
      <w:tr w:rsidR="00391B4A" w:rsidRPr="007C1993" w:rsidTr="00C7402E">
        <w:trPr>
          <w:trHeight w:val="96"/>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№4 «Золотий ключик»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вул. Лозовського, буд. 65</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№5 «Теремок»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w:t>
            </w:r>
            <w:r w:rsidRPr="007C1993">
              <w:rPr>
                <w:rFonts w:ascii="Times New Roman" w:eastAsia="Arial" w:hAnsi="Times New Roman" w:cs="Times New Roman"/>
                <w:sz w:val="18"/>
                <w:szCs w:val="18"/>
                <w:lang w:val="en-GB" w:eastAsia="ru-RU"/>
              </w:rPr>
              <w:t>ва,</w:t>
            </w:r>
          </w:p>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en-GB" w:eastAsia="ru-RU"/>
              </w:rPr>
              <w:t>мікрорайон 4, буд. 74</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№6 «Посмішка»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мікрорайон 4, буд. 10</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 xml:space="preserve">Комунальний заклад «Лозівський заклад дошкільної освіти </w:t>
            </w:r>
            <w:r w:rsidRPr="0078094F">
              <w:rPr>
                <w:rFonts w:ascii="Times New Roman" w:eastAsia="Arial" w:hAnsi="Times New Roman" w:cs="Times New Roman"/>
                <w:sz w:val="18"/>
                <w:szCs w:val="18"/>
                <w:lang w:val="uk-UA" w:eastAsia="ru-RU"/>
              </w:rPr>
              <w:t>(ясла-садок)</w:t>
            </w:r>
            <w:r>
              <w:rPr>
                <w:rFonts w:ascii="Times New Roman" w:eastAsia="Arial" w:hAnsi="Times New Roman" w:cs="Times New Roman"/>
                <w:sz w:val="18"/>
                <w:szCs w:val="18"/>
                <w:lang w:val="uk-UA" w:eastAsia="ru-RU"/>
              </w:rPr>
              <w:t xml:space="preserve"> </w:t>
            </w:r>
            <w:r w:rsidRPr="007C1993">
              <w:rPr>
                <w:rFonts w:ascii="Times New Roman" w:eastAsia="Arial" w:hAnsi="Times New Roman" w:cs="Times New Roman"/>
                <w:sz w:val="18"/>
                <w:szCs w:val="18"/>
                <w:lang w:val="uk-UA" w:eastAsia="ru-RU"/>
              </w:rPr>
              <w:t>№7 «Золотий півник»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мікрорайон 5, буд. 4</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№8 «Дзвіночок»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w:t>
            </w:r>
            <w:r w:rsidRPr="007C1993">
              <w:rPr>
                <w:rFonts w:ascii="Times New Roman" w:eastAsia="Arial" w:hAnsi="Times New Roman" w:cs="Times New Roman"/>
                <w:sz w:val="18"/>
                <w:szCs w:val="18"/>
                <w:lang w:val="en-GB" w:eastAsia="ru-RU"/>
              </w:rPr>
              <w:t>озова,</w:t>
            </w:r>
          </w:p>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en-GB" w:eastAsia="ru-RU"/>
              </w:rPr>
              <w:t>мікрорайон 1, буд. 6</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№9 «Перлинка»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вул. Лозовського, буд. 4</w:t>
            </w:r>
            <w:r>
              <w:rPr>
                <w:rFonts w:ascii="Times New Roman" w:eastAsia="Arial" w:hAnsi="Times New Roman" w:cs="Times New Roman"/>
                <w:sz w:val="18"/>
                <w:szCs w:val="18"/>
                <w:lang w:val="uk-UA" w:eastAsia="ru-RU"/>
              </w:rPr>
              <w:t>а</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№10 «Калинка»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w:t>
            </w:r>
            <w:r w:rsidRPr="007C1993">
              <w:rPr>
                <w:rFonts w:ascii="Times New Roman" w:eastAsia="Arial" w:hAnsi="Times New Roman" w:cs="Times New Roman"/>
                <w:sz w:val="18"/>
                <w:szCs w:val="18"/>
                <w:lang w:eastAsia="ru-RU"/>
              </w:rPr>
              <w:t>зова,</w:t>
            </w:r>
          </w:p>
          <w:p w:rsidR="00391B4A" w:rsidRPr="007C1993" w:rsidRDefault="00391B4A" w:rsidP="00C7402E">
            <w:pPr>
              <w:spacing w:after="0" w:line="240" w:lineRule="auto"/>
              <w:jc w:val="center"/>
              <w:rPr>
                <w:rFonts w:ascii="Times New Roman" w:eastAsia="Arial" w:hAnsi="Times New Roman" w:cs="Times New Roman"/>
                <w:sz w:val="18"/>
                <w:szCs w:val="18"/>
                <w:lang w:eastAsia="ru-RU"/>
              </w:rPr>
            </w:pPr>
            <w:r w:rsidRPr="007C1993">
              <w:rPr>
                <w:rFonts w:ascii="Times New Roman" w:eastAsia="Arial" w:hAnsi="Times New Roman" w:cs="Times New Roman"/>
                <w:sz w:val="18"/>
                <w:szCs w:val="18"/>
                <w:lang w:eastAsia="ru-RU"/>
              </w:rPr>
              <w:t>вул. Козацька, буд. 15</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комбінованого типу №11 «Берізка»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мікрорайон 4, буд. 46</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№12 «Світлячок»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мікрорайон 2, буд. 13а</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88" w:right="-111"/>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комбінованого типу №13 «Росинка»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мікрорайон 3, буд. 30</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88" w:right="-111"/>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заклад дошкільної освіти (ясла-садок) комбінованого типу №14 «Світанок»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мікрорайон 4, буд. 23</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«Катеринівський заклад дошкільної освіти (ясла-садок) “Джерельце”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64662, Харківська область, Лозівський район, с.Катеринівка, вул.Слобожанська, буд. 20</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"Лозівський ліцей №10" Лозівської міської ради Харківської області (дошкільний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 Лозова,</w:t>
            </w:r>
          </w:p>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вул. Свято-Миколаївська, буд. 15</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color w:val="000000"/>
                <w:sz w:val="18"/>
                <w:szCs w:val="18"/>
                <w:shd w:val="clear" w:color="auto" w:fill="FFFFFF"/>
                <w:lang w:val="uk-UA" w:eastAsia="ru-RU"/>
              </w:rPr>
              <w:t>Комунальний заклад «Домаська гімназія»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10" w:right="-131"/>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64603, Харківська область, м. Лозова, с.Домаха, вул. Центральна, буд. 11</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"Лозівський ліцей" № 1"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м. Лозова,</w:t>
            </w:r>
            <w:r w:rsidRPr="007C1993">
              <w:rPr>
                <w:rFonts w:ascii="Times New Roman" w:eastAsia="Times New Roman" w:hAnsi="Times New Roman" w:cs="Times New Roman"/>
                <w:sz w:val="18"/>
                <w:szCs w:val="18"/>
                <w:lang w:val="uk-UA" w:eastAsia="ru-RU"/>
              </w:rPr>
              <w:br/>
              <w:t>мікрорайон 5, буд. 3</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19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"Лозівський ліцей №3"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м. Лозова,</w:t>
            </w:r>
            <w:r w:rsidRPr="007C1993">
              <w:rPr>
                <w:rFonts w:ascii="Times New Roman" w:eastAsia="Times New Roman" w:hAnsi="Times New Roman" w:cs="Times New Roman"/>
                <w:sz w:val="18"/>
                <w:szCs w:val="18"/>
                <w:lang w:val="uk-UA" w:eastAsia="ru-RU"/>
              </w:rPr>
              <w:br/>
              <w:t>мікрорайон 2, буд. 8</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20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"Лозівський ліцей №4»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м. Лозова,</w:t>
            </w:r>
            <w:r w:rsidRPr="007C1993">
              <w:rPr>
                <w:rFonts w:ascii="Times New Roman" w:eastAsia="Times New Roman" w:hAnsi="Times New Roman" w:cs="Times New Roman"/>
                <w:sz w:val="18"/>
                <w:szCs w:val="18"/>
                <w:lang w:val="uk-UA" w:eastAsia="ru-RU"/>
              </w:rPr>
              <w:br/>
              <w:t>мікрорайон 4, буд. 45</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21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"Лозівський ліцей №7"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м. Лозова,</w:t>
            </w:r>
            <w:r w:rsidRPr="007C1993">
              <w:rPr>
                <w:rFonts w:ascii="Times New Roman" w:eastAsia="Times New Roman" w:hAnsi="Times New Roman" w:cs="Times New Roman"/>
                <w:sz w:val="18"/>
                <w:szCs w:val="18"/>
                <w:lang w:val="uk-UA" w:eastAsia="ru-RU"/>
              </w:rPr>
              <w:br/>
              <w:t>мікрорайон 3, буд. 29</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"Лозівський ліцей №10" Лозівської міської ради Харківської області (шкільний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м.Лозова,</w:t>
            </w:r>
            <w:r w:rsidRPr="007C1993">
              <w:rPr>
                <w:rFonts w:ascii="Times New Roman" w:eastAsia="Times New Roman" w:hAnsi="Times New Roman" w:cs="Times New Roman"/>
                <w:sz w:val="18"/>
                <w:szCs w:val="18"/>
                <w:lang w:val="uk-UA" w:eastAsia="ru-RU"/>
              </w:rPr>
              <w:br/>
              <w:t>бульвар Шевченка, буд. 15</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"Лозівський ліцей №11"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eastAsia="ru-RU"/>
              </w:rPr>
              <w:t>м. Лозова,</w:t>
            </w:r>
            <w:r w:rsidRPr="007C1993">
              <w:rPr>
                <w:rFonts w:ascii="Times New Roman" w:eastAsia="Times New Roman" w:hAnsi="Times New Roman" w:cs="Times New Roman"/>
                <w:sz w:val="18"/>
                <w:szCs w:val="18"/>
                <w:lang w:eastAsia="ru-RU"/>
              </w:rPr>
              <w:br w:type="page"/>
            </w:r>
          </w:p>
          <w:p w:rsidR="00391B4A" w:rsidRPr="007C1993" w:rsidRDefault="00391B4A" w:rsidP="00C7402E">
            <w:pPr>
              <w:spacing w:after="0" w:line="0" w:lineRule="atLeast"/>
              <w:jc w:val="center"/>
              <w:rPr>
                <w:rFonts w:ascii="Times New Roman" w:eastAsia="Times New Roman" w:hAnsi="Times New Roman" w:cs="Times New Roman"/>
                <w:sz w:val="18"/>
                <w:szCs w:val="18"/>
                <w:lang w:eastAsia="ru-RU"/>
              </w:rPr>
            </w:pPr>
            <w:r w:rsidRPr="007C1993">
              <w:rPr>
                <w:rFonts w:ascii="Times New Roman" w:eastAsia="Times New Roman" w:hAnsi="Times New Roman" w:cs="Times New Roman"/>
                <w:sz w:val="18"/>
                <w:szCs w:val="18"/>
                <w:lang w:eastAsia="ru-RU"/>
              </w:rPr>
              <w:t>вул. Абросімова, 65-А</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"Лозівський ліцей №12"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м. Лозова,</w:t>
            </w:r>
            <w:r w:rsidRPr="007C1993">
              <w:rPr>
                <w:rFonts w:ascii="Times New Roman" w:eastAsia="Times New Roman" w:hAnsi="Times New Roman" w:cs="Times New Roman"/>
                <w:sz w:val="18"/>
                <w:szCs w:val="18"/>
                <w:lang w:val="uk-UA" w:eastAsia="ru-RU"/>
              </w:rPr>
              <w:br/>
              <w:t>мікрорайон 1, буд. 30</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"Лозівський ліцей № 5 "Лінгва"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м. Лозова,</w:t>
            </w:r>
          </w:p>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вул. Абросі</w:t>
            </w:r>
            <w:r w:rsidRPr="007C1993">
              <w:rPr>
                <w:rFonts w:ascii="Times New Roman" w:eastAsia="Times New Roman" w:hAnsi="Times New Roman" w:cs="Times New Roman"/>
                <w:sz w:val="18"/>
                <w:szCs w:val="18"/>
                <w:lang w:val="uk-UA" w:eastAsia="ru-RU"/>
              </w:rPr>
              <w:t>мова, 65</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В.А." w:eastAsia="Times New Roman" w:hAnsi="В.А."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ind w:left="-110" w:right="-131"/>
              <w:jc w:val="center"/>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64660,Харківська область,м. Лозова, смт.Панютине, вул. Миру, буд. 33</w:t>
            </w:r>
          </w:p>
        </w:tc>
      </w:tr>
      <w:tr w:rsidR="00391B4A" w:rsidRPr="007C1993" w:rsidTr="00C7402E">
        <w:trPr>
          <w:trHeight w:val="363"/>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«Катеринівський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05" w:right="-131" w:firstLine="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64662, Харківська область, Лозівський район, с.Катеринівка, вул.Шкільна,буд.16</w:t>
            </w:r>
          </w:p>
        </w:tc>
      </w:tr>
      <w:tr w:rsidR="00391B4A" w:rsidRPr="007C1993" w:rsidTr="00C7402E">
        <w:trPr>
          <w:trHeight w:val="497"/>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«Миролюбівський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64644, Харківська область, Лозівський район, селище Миролюбівка, вул. Шкільна, буд.1</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Царедарівська філія Комунального закладу «Миролюбівський ліцей» Лозівської міської ради Харківської області (шкільний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64661, Харківська область, Лозівський район, с. Царедарівка, вул. Центральна, буд.13</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Царедарівська філія Комунального закладу «Миролюбівський ліцей» Лозівської міської ради Харківської області (дошкільний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64661, Харківська область, Лозівський район, с. Царедарівка, вул. Центральна, буд.13</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Миколаївська філія Комунального закладу «Лозівський ліцей № 1»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64672, Харківська область, Лозівський район, с. Миколаївка, вул. Джека Алтаузена, буд.2</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Полтавська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64631, Харківська область, Лозівський район, с. Полтавське, вул. Шкільна, буд. 4</w:t>
            </w:r>
          </w:p>
        </w:tc>
      </w:tr>
      <w:tr w:rsidR="00391B4A" w:rsidRPr="007C1993" w:rsidTr="00C7402E">
        <w:trPr>
          <w:trHeight w:val="284"/>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33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«Чернігівський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03" w:right="-105" w:firstLine="103"/>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64632, Харківська область, Лозівсь</w:t>
            </w:r>
            <w:r w:rsidRPr="007C1993">
              <w:rPr>
                <w:rFonts w:ascii="Times New Roman" w:eastAsia="Arial" w:hAnsi="Times New Roman" w:cs="Times New Roman"/>
                <w:sz w:val="18"/>
                <w:szCs w:val="18"/>
                <w:lang w:eastAsia="ru-RU"/>
              </w:rPr>
              <w:t xml:space="preserve">кий район, </w:t>
            </w:r>
            <w:r w:rsidRPr="007C1993">
              <w:rPr>
                <w:rFonts w:ascii="Times New Roman" w:eastAsia="Arial" w:hAnsi="Times New Roman" w:cs="Times New Roman"/>
                <w:sz w:val="18"/>
                <w:szCs w:val="18"/>
                <w:lang w:val="uk-UA" w:eastAsia="ru-RU"/>
              </w:rPr>
              <w:t xml:space="preserve">селище Чернігівське, </w:t>
            </w:r>
            <w:r w:rsidRPr="007C1993">
              <w:rPr>
                <w:rFonts w:ascii="Times New Roman" w:eastAsia="Arial" w:hAnsi="Times New Roman" w:cs="Times New Roman"/>
                <w:sz w:val="18"/>
                <w:szCs w:val="18"/>
                <w:lang w:eastAsia="ru-RU"/>
              </w:rPr>
              <w:t xml:space="preserve">вул. </w:t>
            </w:r>
            <w:r w:rsidRPr="007C1993">
              <w:rPr>
                <w:rFonts w:ascii="Times New Roman" w:eastAsia="Arial" w:hAnsi="Times New Roman" w:cs="Times New Roman"/>
                <w:sz w:val="18"/>
                <w:szCs w:val="18"/>
                <w:lang w:val="uk-UA" w:eastAsia="ru-RU"/>
              </w:rPr>
              <w:t>Шкільна, 1а</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«Шатівський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03" w:right="-105"/>
              <w:jc w:val="center"/>
              <w:rPr>
                <w:rFonts w:ascii="Times New Roman" w:eastAsia="Arial" w:hAnsi="Times New Roman" w:cs="Times New Roman"/>
                <w:sz w:val="18"/>
                <w:szCs w:val="18"/>
                <w:lang w:val="uk-UA" w:eastAsia="ru-RU"/>
              </w:rPr>
            </w:pPr>
            <w:r>
              <w:rPr>
                <w:rFonts w:ascii="Times New Roman" w:eastAsia="Arial" w:hAnsi="Times New Roman" w:cs="Times New Roman"/>
                <w:sz w:val="18"/>
                <w:szCs w:val="18"/>
                <w:lang w:val="uk-UA" w:eastAsia="ru-RU"/>
              </w:rPr>
              <w:t>64656</w:t>
            </w:r>
            <w:r w:rsidRPr="007C1993">
              <w:rPr>
                <w:rFonts w:ascii="Times New Roman" w:eastAsia="Arial" w:hAnsi="Times New Roman" w:cs="Times New Roman"/>
                <w:sz w:val="18"/>
                <w:szCs w:val="18"/>
                <w:lang w:val="uk-UA" w:eastAsia="ru-RU"/>
              </w:rPr>
              <w:t xml:space="preserve">,Харківська область, Лозівський район, </w:t>
            </w:r>
          </w:p>
          <w:p w:rsidR="00391B4A" w:rsidRPr="007C1993" w:rsidRDefault="00391B4A" w:rsidP="00C7402E">
            <w:pPr>
              <w:spacing w:after="0" w:line="240" w:lineRule="auto"/>
              <w:ind w:left="-110" w:right="-131"/>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с. Олександрівка, вул. Молодіжна, 2</w:t>
            </w:r>
          </w:p>
        </w:tc>
      </w:tr>
      <w:tr w:rsidR="00391B4A" w:rsidRPr="007C1993" w:rsidTr="00C7402E">
        <w:trPr>
          <w:trHeight w:val="281"/>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«Садовський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64683, Харківська область, Лозівський район, с. Садове, вул. Центральна, будинок 81</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«Артільський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64630, Харківська область, Лозівський район, с. Артільне, вул. Шкільна, будинок 25</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««Бунаківський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 xml:space="preserve">64610, Харківська область, Лозівський район, с.Бунакове, вул. Шевченка, будинок 1-А </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«Павлівський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64611, Харківська область, Лозівський район, с. Павлівка Друга, вул. Десняка, буд.2</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Яковлівська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64625, Харківська область, Лозівський район, с.Яковлівка, вул. Дружби, буд 2</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Комунальний заклад «Смирнівський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 xml:space="preserve">64650, Харківська область, Лозівський район, </w:t>
            </w:r>
          </w:p>
          <w:p w:rsidR="00391B4A" w:rsidRPr="007C1993" w:rsidRDefault="00391B4A" w:rsidP="00C7402E">
            <w:pPr>
              <w:spacing w:after="0" w:line="240" w:lineRule="auto"/>
              <w:ind w:left="-110" w:right="-131"/>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с. Смирнівка, вул. Миру, буд.5-а</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 xml:space="preserve"> Єлизаветівська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64623, Харківська область, Лозів</w:t>
            </w:r>
            <w:r>
              <w:rPr>
                <w:rFonts w:ascii="Times New Roman" w:eastAsia="Arial" w:hAnsi="Times New Roman" w:cs="Times New Roman"/>
                <w:sz w:val="18"/>
                <w:szCs w:val="18"/>
                <w:lang w:val="uk-UA" w:eastAsia="ru-RU"/>
              </w:rPr>
              <w:t>ський район, с.Єлизаветівка, майдан</w:t>
            </w:r>
            <w:r w:rsidRPr="007C1993">
              <w:rPr>
                <w:rFonts w:ascii="Times New Roman" w:eastAsia="Arial" w:hAnsi="Times New Roman" w:cs="Times New Roman"/>
                <w:sz w:val="18"/>
                <w:szCs w:val="18"/>
                <w:lang w:val="uk-UA" w:eastAsia="ru-RU"/>
              </w:rPr>
              <w:t xml:space="preserve"> Шевченка</w:t>
            </w:r>
            <w:r>
              <w:rPr>
                <w:rFonts w:ascii="Times New Roman" w:eastAsia="Arial" w:hAnsi="Times New Roman" w:cs="Times New Roman"/>
                <w:sz w:val="18"/>
                <w:szCs w:val="18"/>
                <w:lang w:val="uk-UA" w:eastAsia="ru-RU"/>
              </w:rPr>
              <w:t xml:space="preserve"> Т.Г.</w:t>
            </w:r>
            <w:r w:rsidRPr="007C1993">
              <w:rPr>
                <w:rFonts w:ascii="Times New Roman" w:eastAsia="Arial" w:hAnsi="Times New Roman" w:cs="Times New Roman"/>
                <w:sz w:val="18"/>
                <w:szCs w:val="18"/>
                <w:lang w:val="uk-UA" w:eastAsia="ru-RU"/>
              </w:rPr>
              <w:t>, буд.5</w:t>
            </w:r>
          </w:p>
        </w:tc>
      </w:tr>
      <w:tr w:rsidR="00391B4A" w:rsidRPr="0070664F"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Перемозька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 xml:space="preserve">64633, Харківська область, Лозівський район, </w:t>
            </w:r>
          </w:p>
          <w:p w:rsidR="00391B4A" w:rsidRPr="007C1993" w:rsidRDefault="00391B4A" w:rsidP="00C7402E">
            <w:pPr>
              <w:spacing w:after="0" w:line="240" w:lineRule="auto"/>
              <w:ind w:left="-103" w:right="-105"/>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 xml:space="preserve">с.Перемога, вул. </w:t>
            </w:r>
            <w:r>
              <w:rPr>
                <w:rFonts w:ascii="Times New Roman" w:eastAsia="Arial" w:hAnsi="Times New Roman" w:cs="Times New Roman"/>
                <w:sz w:val="18"/>
                <w:szCs w:val="18"/>
                <w:lang w:val="uk-UA" w:eastAsia="ru-RU"/>
              </w:rPr>
              <w:t>Слави, буд. 18</w:t>
            </w:r>
          </w:p>
        </w:tc>
      </w:tr>
      <w:tr w:rsidR="00391B4A" w:rsidRPr="0070664F" w:rsidTr="00C7402E">
        <w:trPr>
          <w:trHeight w:val="287"/>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43</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Хлібнянська філія Комунального закладу «Панютинський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91B4A" w:rsidRPr="007C1993" w:rsidRDefault="00391B4A" w:rsidP="00C7402E">
            <w:pPr>
              <w:spacing w:after="0" w:line="240" w:lineRule="auto"/>
              <w:jc w:val="center"/>
              <w:rPr>
                <w:rFonts w:ascii="Times New Roman" w:eastAsia="Arial" w:hAnsi="Times New Roman" w:cs="Times New Roman"/>
                <w:sz w:val="18"/>
                <w:szCs w:val="18"/>
                <w:lang w:val="uk-UA" w:eastAsia="ru-RU"/>
              </w:rPr>
            </w:pPr>
            <w:r w:rsidRPr="007C1993">
              <w:rPr>
                <w:rFonts w:ascii="Times New Roman" w:eastAsia="Arial" w:hAnsi="Times New Roman" w:cs="Times New Roman"/>
                <w:sz w:val="18"/>
                <w:szCs w:val="18"/>
                <w:lang w:val="uk-UA" w:eastAsia="ru-RU"/>
              </w:rPr>
              <w:t xml:space="preserve">64660, Харківська область, </w:t>
            </w:r>
            <w:r>
              <w:rPr>
                <w:rFonts w:ascii="Times New Roman" w:eastAsia="Arial" w:hAnsi="Times New Roman" w:cs="Times New Roman"/>
                <w:sz w:val="18"/>
                <w:szCs w:val="18"/>
                <w:lang w:val="uk-UA" w:eastAsia="ru-RU"/>
              </w:rPr>
              <w:t>м. Лозова</w:t>
            </w:r>
            <w:r w:rsidRPr="007C1993">
              <w:rPr>
                <w:rFonts w:ascii="Times New Roman" w:eastAsia="Arial" w:hAnsi="Times New Roman" w:cs="Times New Roman"/>
                <w:sz w:val="18"/>
                <w:szCs w:val="18"/>
                <w:lang w:val="uk-UA" w:eastAsia="ru-RU"/>
              </w:rPr>
              <w:t>,</w:t>
            </w:r>
            <w:r>
              <w:rPr>
                <w:rFonts w:ascii="Times New Roman" w:eastAsia="Arial" w:hAnsi="Times New Roman" w:cs="Times New Roman"/>
                <w:sz w:val="18"/>
                <w:szCs w:val="18"/>
                <w:lang w:val="uk-UA" w:eastAsia="ru-RU"/>
              </w:rPr>
              <w:t xml:space="preserve"> смт. Панютине</w:t>
            </w:r>
            <w:r w:rsidRPr="007C1993">
              <w:rPr>
                <w:rFonts w:ascii="Times New Roman" w:eastAsia="Arial" w:hAnsi="Times New Roman" w:cs="Times New Roman"/>
                <w:sz w:val="18"/>
                <w:szCs w:val="18"/>
                <w:lang w:val="uk-UA" w:eastAsia="ru-RU"/>
              </w:rPr>
              <w:t xml:space="preserve"> с. Хлібне, вул. Широка, буд. 32</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hd w:val="clear" w:color="auto" w:fill="FFFFFF"/>
              <w:spacing w:after="0" w:line="240" w:lineRule="auto"/>
              <w:jc w:val="center"/>
              <w:outlineLvl w:val="2"/>
              <w:rPr>
                <w:rFonts w:ascii="Times New Roman" w:eastAsia="Times New Roman" w:hAnsi="Times New Roman" w:cs="Times New Roman"/>
                <w:sz w:val="18"/>
                <w:szCs w:val="18"/>
                <w:lang w:val="uk-UA" w:eastAsia="ru-RU"/>
              </w:rPr>
            </w:pPr>
            <w:r w:rsidRPr="007C1993">
              <w:rPr>
                <w:rFonts w:ascii="Times New Roman" w:eastAsia="Calibri" w:hAnsi="Times New Roman" w:cs="Times New Roman"/>
                <w:sz w:val="18"/>
                <w:szCs w:val="18"/>
                <w:lang w:val="uk-UA"/>
              </w:rPr>
              <w:t>Комунальний заклад «Орільський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08" w:right="-105"/>
              <w:jc w:val="center"/>
              <w:rPr>
                <w:rFonts w:ascii="Times New Roman" w:eastAsia="Calibri" w:hAnsi="Times New Roman" w:cs="Times New Roman"/>
                <w:sz w:val="18"/>
                <w:szCs w:val="18"/>
                <w:lang w:val="uk-UA"/>
              </w:rPr>
            </w:pPr>
            <w:r w:rsidRPr="007C1993">
              <w:rPr>
                <w:rFonts w:ascii="Times New Roman" w:eastAsia="Calibri" w:hAnsi="Times New Roman" w:cs="Times New Roman"/>
                <w:sz w:val="18"/>
                <w:szCs w:val="18"/>
                <w:lang w:val="uk-UA"/>
              </w:rPr>
              <w:t>64640, Харківська область, Лозівський район, смт Орілька, вул. Заводська, буд. 12</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hd w:val="clear" w:color="auto" w:fill="FFFFFF"/>
              <w:spacing w:after="0" w:line="240" w:lineRule="auto"/>
              <w:jc w:val="center"/>
              <w:outlineLvl w:val="2"/>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Орільська філія комунального закладу "Орільський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08" w:right="-105"/>
              <w:jc w:val="center"/>
              <w:rPr>
                <w:rFonts w:ascii="Times New Roman" w:eastAsia="Calibri" w:hAnsi="Times New Roman" w:cs="Times New Roman"/>
                <w:sz w:val="18"/>
                <w:szCs w:val="18"/>
                <w:lang w:val="uk-UA"/>
              </w:rPr>
            </w:pPr>
            <w:r w:rsidRPr="007C1993">
              <w:rPr>
                <w:rFonts w:ascii="Times New Roman" w:eastAsia="Calibri" w:hAnsi="Times New Roman" w:cs="Times New Roman"/>
                <w:sz w:val="18"/>
                <w:szCs w:val="18"/>
                <w:lang w:val="uk-UA"/>
              </w:rPr>
              <w:t>64640, Харківська область, Лозівський район, смт. Орілька, вул. Шкільна, буд. 8</w:t>
            </w:r>
          </w:p>
        </w:tc>
      </w:tr>
      <w:tr w:rsidR="00391B4A" w:rsidRPr="007C1993" w:rsidTr="00C7402E">
        <w:trPr>
          <w:trHeight w:val="439"/>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hd w:val="clear" w:color="auto" w:fill="FFFFFF"/>
              <w:spacing w:after="0" w:line="240" w:lineRule="auto"/>
              <w:jc w:val="center"/>
              <w:outlineLvl w:val="2"/>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"Надеждівська гімназія" Лозівської міської ради Харківської області (шкільний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08" w:right="-105"/>
              <w:jc w:val="center"/>
              <w:rPr>
                <w:rFonts w:ascii="Times New Roman" w:eastAsia="Calibri" w:hAnsi="Times New Roman" w:cs="Times New Roman"/>
                <w:sz w:val="18"/>
                <w:szCs w:val="18"/>
                <w:lang w:val="uk-UA"/>
              </w:rPr>
            </w:pPr>
            <w:r w:rsidRPr="007C1993">
              <w:rPr>
                <w:rFonts w:ascii="Times New Roman" w:eastAsia="Calibri" w:hAnsi="Times New Roman" w:cs="Times New Roman"/>
                <w:sz w:val="18"/>
                <w:szCs w:val="18"/>
                <w:lang w:val="uk-UA"/>
              </w:rPr>
              <w:t>64680, Харківська область</w:t>
            </w:r>
            <w:r w:rsidRPr="007C1993">
              <w:rPr>
                <w:rFonts w:ascii="Times New Roman" w:eastAsia="Calibri" w:hAnsi="Times New Roman" w:cs="Times New Roman"/>
                <w:color w:val="000000"/>
                <w:sz w:val="18"/>
                <w:szCs w:val="18"/>
                <w:shd w:val="clear" w:color="auto" w:fill="F8F8FF"/>
                <w:lang w:val="uk-UA"/>
              </w:rPr>
              <w:t>,</w:t>
            </w:r>
            <w:r w:rsidRPr="007C1993">
              <w:rPr>
                <w:rFonts w:ascii="Times New Roman" w:eastAsia="Calibri" w:hAnsi="Times New Roman" w:cs="Times New Roman"/>
                <w:sz w:val="18"/>
                <w:szCs w:val="18"/>
                <w:lang w:val="uk-UA"/>
              </w:rPr>
              <w:t xml:space="preserve"> Лозівський район, с. Надеждівка, вул. Перемоги, буд. 4</w:t>
            </w:r>
            <w:r w:rsidRPr="007C1993">
              <w:rPr>
                <w:rFonts w:ascii="Times New Roman" w:eastAsia="Calibri" w:hAnsi="Times New Roman" w:cs="Times New Roman"/>
                <w:color w:val="000000"/>
                <w:sz w:val="18"/>
                <w:szCs w:val="18"/>
                <w:shd w:val="clear" w:color="auto" w:fill="F8F8FF"/>
                <w:lang w:val="uk-UA"/>
              </w:rPr>
              <w:t xml:space="preserve">  </w:t>
            </w:r>
          </w:p>
        </w:tc>
      </w:tr>
      <w:tr w:rsidR="00391B4A" w:rsidRPr="00B00A6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hd w:val="clear" w:color="auto" w:fill="FFFFFF"/>
              <w:spacing w:after="0" w:line="240" w:lineRule="auto"/>
              <w:jc w:val="center"/>
              <w:outlineLvl w:val="2"/>
              <w:rPr>
                <w:rFonts w:ascii="Times New Roman" w:eastAsia="Times New Roman" w:hAnsi="Times New Roman" w:cs="Times New Roman"/>
                <w:sz w:val="18"/>
                <w:szCs w:val="18"/>
                <w:lang w:val="uk-UA" w:eastAsia="ru-RU"/>
              </w:rPr>
            </w:pPr>
            <w:r w:rsidRPr="007C1993">
              <w:rPr>
                <w:rFonts w:ascii="Times New Roman" w:eastAsia="Times New Roman" w:hAnsi="Times New Roman" w:cs="Times New Roman"/>
                <w:sz w:val="18"/>
                <w:szCs w:val="18"/>
                <w:lang w:val="uk-UA" w:eastAsia="ru-RU"/>
              </w:rPr>
              <w:t>Комунальний заклад "Надеждівська гімназія" Лозівської міської ради Харківської області (дошкільний підрозділ)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08" w:right="-105"/>
              <w:jc w:val="center"/>
              <w:rPr>
                <w:rFonts w:ascii="Times New Roman" w:eastAsia="Calibri" w:hAnsi="Times New Roman" w:cs="Times New Roman"/>
                <w:sz w:val="18"/>
                <w:szCs w:val="18"/>
                <w:lang w:val="uk-UA"/>
              </w:rPr>
            </w:pPr>
            <w:r w:rsidRPr="007C1993">
              <w:rPr>
                <w:rFonts w:ascii="Times New Roman" w:eastAsia="Calibri" w:hAnsi="Times New Roman" w:cs="Times New Roman"/>
                <w:sz w:val="18"/>
                <w:szCs w:val="18"/>
                <w:lang w:val="uk-UA"/>
              </w:rPr>
              <w:t>64680, Харківська область</w:t>
            </w:r>
            <w:r w:rsidRPr="007C1993">
              <w:rPr>
                <w:rFonts w:ascii="Times New Roman" w:eastAsia="Calibri" w:hAnsi="Times New Roman" w:cs="Times New Roman"/>
                <w:color w:val="000000"/>
                <w:sz w:val="18"/>
                <w:szCs w:val="18"/>
                <w:shd w:val="clear" w:color="auto" w:fill="F8F8FF"/>
                <w:lang w:val="uk-UA"/>
              </w:rPr>
              <w:t>,</w:t>
            </w:r>
            <w:r w:rsidRPr="007C1993">
              <w:rPr>
                <w:rFonts w:ascii="Times New Roman" w:eastAsia="Calibri" w:hAnsi="Times New Roman" w:cs="Times New Roman"/>
                <w:sz w:val="18"/>
                <w:szCs w:val="18"/>
                <w:lang w:val="uk-UA"/>
              </w:rPr>
              <w:t xml:space="preserve"> Лозівський район, с. Надеждів</w:t>
            </w:r>
            <w:r>
              <w:rPr>
                <w:rFonts w:ascii="Times New Roman" w:eastAsia="Calibri" w:hAnsi="Times New Roman" w:cs="Times New Roman"/>
                <w:sz w:val="18"/>
                <w:szCs w:val="18"/>
                <w:lang w:val="uk-UA"/>
              </w:rPr>
              <w:t>ка, вул. Механізаторська, буд. 3</w:t>
            </w:r>
            <w:r w:rsidRPr="007C1993">
              <w:rPr>
                <w:rFonts w:ascii="Times New Roman" w:eastAsia="Calibri" w:hAnsi="Times New Roman" w:cs="Times New Roman"/>
                <w:color w:val="000000"/>
                <w:sz w:val="18"/>
                <w:szCs w:val="18"/>
                <w:shd w:val="clear" w:color="auto" w:fill="F8F8FF"/>
                <w:lang w:val="uk-UA"/>
              </w:rPr>
              <w:t xml:space="preserve">  </w:t>
            </w:r>
          </w:p>
        </w:tc>
      </w:tr>
      <w:tr w:rsidR="00391B4A" w:rsidRPr="007C1993" w:rsidTr="00C7402E">
        <w:trPr>
          <w:trHeight w:val="267"/>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Комунальний заклад «Краснопавлівський ліцей»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64621, Харківська область, Лозівський район, смт. Краснопавлівка, вул. Шкільна</w:t>
            </w:r>
          </w:p>
        </w:tc>
      </w:tr>
      <w:tr w:rsidR="00391B4A" w:rsidRPr="007C1993" w:rsidTr="00C7402E">
        <w:trPr>
          <w:trHeight w:val="415"/>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Комунальний заклад «Краснопавлівський  заклад дошкільної освіти (ясла-садок) комбінованого типу «Оленка»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64621, Харківська область, Лозівський район, смт. Краснопавлівка, мікрорайон, буд. 7А</w:t>
            </w:r>
          </w:p>
        </w:tc>
      </w:tr>
      <w:tr w:rsidR="00391B4A" w:rsidRPr="007C1993" w:rsidTr="00C7402E">
        <w:trPr>
          <w:trHeight w:val="339"/>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shd w:val="clear" w:color="auto" w:fill="FFFFFF"/>
                <w:lang w:val="uk-UA"/>
              </w:rPr>
              <w:t>Комунальний заклад " Орільський заклад дошкільної освіти (ясла - садок)" Калинка"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ind w:left="-103" w:right="-105"/>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64644, Харківська область, Лозівський район, смт. Орілька, вул. Індустріальна, буд. 4</w:t>
            </w:r>
          </w:p>
        </w:tc>
      </w:tr>
      <w:tr w:rsidR="00391B4A" w:rsidRPr="007C1993" w:rsidTr="00C7402E">
        <w:trPr>
          <w:trHeight w:val="344"/>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shd w:val="clear" w:color="auto" w:fill="FFFFFF"/>
                <w:lang w:val="uk-UA"/>
              </w:rPr>
            </w:pPr>
            <w:r w:rsidRPr="007C1993">
              <w:rPr>
                <w:rFonts w:ascii="Times New Roman" w:eastAsia="Arial" w:hAnsi="Times New Roman" w:cs="Times New Roman"/>
                <w:sz w:val="18"/>
                <w:szCs w:val="18"/>
                <w:shd w:val="clear" w:color="auto" w:fill="FFFFFF"/>
                <w:lang w:val="uk-UA"/>
              </w:rPr>
              <w:t>Комунальний заклад «Лозівський палац дитячої та юнацької творчості»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91B4A" w:rsidRPr="007C1993" w:rsidRDefault="00391B4A" w:rsidP="00C7402E">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м. Лозова</w:t>
            </w:r>
          </w:p>
          <w:p w:rsidR="00391B4A" w:rsidRPr="007C1993" w:rsidRDefault="00391B4A" w:rsidP="00C7402E">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мікрорайон 5, буд.2</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shd w:val="clear" w:color="auto" w:fill="FFFFFF"/>
                <w:lang w:val="uk-UA"/>
              </w:rPr>
            </w:pPr>
            <w:r w:rsidRPr="007C1993">
              <w:rPr>
                <w:rFonts w:ascii="Times New Roman" w:eastAsia="Arial" w:hAnsi="Times New Roman" w:cs="Times New Roman"/>
                <w:sz w:val="18"/>
                <w:szCs w:val="18"/>
                <w:shd w:val="clear" w:color="auto" w:fill="FFFFFF"/>
                <w:lang w:val="uk-UA"/>
              </w:rPr>
              <w:t>Комунальний заклад «Лозівська станція юних натуралістів»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м. Лозова</w:t>
            </w:r>
          </w:p>
          <w:p w:rsidR="00391B4A" w:rsidRPr="007C1993" w:rsidRDefault="00391B4A" w:rsidP="00C7402E">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мікрорайон 1, буд.1</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shd w:val="clear" w:color="auto" w:fill="FFFFFF"/>
                <w:lang w:val="uk-UA"/>
              </w:rPr>
            </w:pPr>
            <w:r w:rsidRPr="007C1993">
              <w:rPr>
                <w:rFonts w:ascii="Times New Roman" w:eastAsia="Arial" w:hAnsi="Times New Roman" w:cs="Times New Roman"/>
                <w:sz w:val="18"/>
                <w:szCs w:val="18"/>
                <w:shd w:val="clear" w:color="auto" w:fill="FFFFFF"/>
                <w:lang w:val="uk-UA"/>
              </w:rPr>
              <w:t>Комунальна установа «Лозівський центр фізичного здоров’я населення «Спорт для всіх»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м.Лозова,</w:t>
            </w:r>
          </w:p>
          <w:p w:rsidR="00391B4A" w:rsidRPr="007C1993" w:rsidRDefault="00391B4A" w:rsidP="00C7402E">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бульвар Шевченка, буд. 64</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line="240" w:lineRule="auto"/>
              <w:jc w:val="center"/>
              <w:rPr>
                <w:rFonts w:ascii="Times New Roman" w:eastAsia="Calibri" w:hAnsi="Times New Roman" w:cs="Times New Roman"/>
                <w:color w:val="000000"/>
                <w:sz w:val="18"/>
                <w:szCs w:val="18"/>
                <w:shd w:val="clear" w:color="auto" w:fill="FFFFFF"/>
                <w:lang w:val="uk-UA"/>
              </w:rPr>
            </w:pPr>
            <w:r w:rsidRPr="007C1993">
              <w:rPr>
                <w:rFonts w:ascii="Times New Roman" w:eastAsia="Calibri" w:hAnsi="Times New Roman" w:cs="Times New Roman"/>
                <w:color w:val="000000"/>
                <w:sz w:val="18"/>
                <w:szCs w:val="18"/>
                <w:shd w:val="clear" w:color="auto" w:fill="FFFFFF"/>
                <w:lang w:val="uk-UA"/>
              </w:rPr>
              <w:t>Лозівський міський цент</w:t>
            </w:r>
            <w:r>
              <w:rPr>
                <w:rFonts w:ascii="Times New Roman" w:eastAsia="Calibri" w:hAnsi="Times New Roman" w:cs="Times New Roman"/>
                <w:color w:val="000000"/>
                <w:sz w:val="18"/>
                <w:szCs w:val="18"/>
                <w:shd w:val="clear" w:color="auto" w:fill="FFFFFF"/>
                <w:lang w:val="uk-UA"/>
              </w:rPr>
              <w:t>р</w:t>
            </w:r>
            <w:r w:rsidRPr="007C1993">
              <w:rPr>
                <w:rFonts w:ascii="Times New Roman" w:eastAsia="Calibri" w:hAnsi="Times New Roman" w:cs="Times New Roman"/>
                <w:color w:val="000000"/>
                <w:sz w:val="18"/>
                <w:szCs w:val="18"/>
                <w:shd w:val="clear" w:color="auto" w:fill="FFFFFF"/>
                <w:lang w:val="uk-UA"/>
              </w:rPr>
              <w:t xml:space="preserve"> молоді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Calibri" w:hAnsi="Times New Roman" w:cs="Times New Roman"/>
                <w:sz w:val="18"/>
                <w:szCs w:val="18"/>
                <w:lang w:val="uk-UA"/>
              </w:rPr>
            </w:pPr>
            <w:r w:rsidRPr="007C1993">
              <w:rPr>
                <w:rFonts w:ascii="Times New Roman" w:eastAsia="Calibri" w:hAnsi="Times New Roman" w:cs="Times New Roman"/>
                <w:sz w:val="18"/>
                <w:szCs w:val="18"/>
                <w:lang w:val="uk-UA"/>
              </w:rPr>
              <w:t>м. Лозова</w:t>
            </w:r>
          </w:p>
          <w:p w:rsidR="00391B4A" w:rsidRPr="007C1993" w:rsidRDefault="00391B4A" w:rsidP="00C7402E">
            <w:pPr>
              <w:spacing w:after="0" w:line="240" w:lineRule="auto"/>
              <w:jc w:val="center"/>
              <w:rPr>
                <w:rFonts w:ascii="Times New Roman" w:eastAsia="Calibri" w:hAnsi="Times New Roman" w:cs="Times New Roman"/>
                <w:sz w:val="18"/>
                <w:szCs w:val="18"/>
                <w:lang w:val="uk-UA"/>
              </w:rPr>
            </w:pPr>
            <w:r w:rsidRPr="007C1993">
              <w:rPr>
                <w:rFonts w:ascii="Times New Roman" w:eastAsia="Calibri" w:hAnsi="Times New Roman" w:cs="Times New Roman"/>
                <w:sz w:val="18"/>
                <w:szCs w:val="18"/>
                <w:lang w:val="uk-UA"/>
              </w:rPr>
              <w:t>мікрорайон 1, буд.4а</w:t>
            </w:r>
          </w:p>
        </w:tc>
      </w:tr>
      <w:tr w:rsidR="00391B4A" w:rsidRPr="007C199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shd w:val="clear" w:color="auto" w:fill="FFFFFF"/>
                <w:lang w:val="uk-UA"/>
              </w:rPr>
            </w:pPr>
            <w:r w:rsidRPr="007C1993">
              <w:rPr>
                <w:rFonts w:ascii="Times New Roman" w:eastAsia="Arial" w:hAnsi="Times New Roman" w:cs="Times New Roman"/>
                <w:sz w:val="18"/>
                <w:szCs w:val="18"/>
                <w:shd w:val="clear" w:color="auto" w:fill="FFFFFF"/>
                <w:lang w:val="uk-UA"/>
              </w:rPr>
              <w:t>Лозівська дитячо-юнацька спортивна школа «Юність» 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м.Лозова,</w:t>
            </w:r>
          </w:p>
          <w:p w:rsidR="00391B4A" w:rsidRPr="007C1993" w:rsidRDefault="00391B4A" w:rsidP="00C7402E">
            <w:pPr>
              <w:spacing w:after="0" w:line="240" w:lineRule="auto"/>
              <w:jc w:val="center"/>
              <w:rPr>
                <w:rFonts w:ascii="Times New Roman" w:eastAsia="Arial" w:hAnsi="Times New Roman" w:cs="Times New Roman"/>
                <w:sz w:val="18"/>
                <w:szCs w:val="18"/>
                <w:lang w:val="uk-UA"/>
              </w:rPr>
            </w:pPr>
            <w:r w:rsidRPr="007C1993">
              <w:rPr>
                <w:rFonts w:ascii="Times New Roman" w:eastAsia="Arial" w:hAnsi="Times New Roman" w:cs="Times New Roman"/>
                <w:sz w:val="18"/>
                <w:szCs w:val="18"/>
                <w:lang w:val="uk-UA"/>
              </w:rPr>
              <w:t>майдан Соборності, буд. 1</w:t>
            </w:r>
          </w:p>
        </w:tc>
      </w:tr>
      <w:tr w:rsidR="00391B4A" w:rsidRPr="00387803" w:rsidTr="00C7402E">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Default="00391B4A" w:rsidP="00C7402E">
            <w:pPr>
              <w:spacing w:after="0" w:line="0" w:lineRule="atLeast"/>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shd w:val="clear" w:color="auto" w:fill="FFFFFF"/>
                <w:lang w:val="uk-UA"/>
              </w:rPr>
            </w:pPr>
            <w:r w:rsidRPr="00387803">
              <w:rPr>
                <w:rFonts w:ascii="Times New Roman" w:eastAsia="Arial" w:hAnsi="Times New Roman" w:cs="Times New Roman"/>
                <w:sz w:val="18"/>
                <w:szCs w:val="18"/>
                <w:shd w:val="clear" w:color="auto" w:fill="FFFFFF"/>
                <w:lang w:val="uk-UA"/>
              </w:rPr>
              <w:t>Лозівська дитячо-юнацька спортивна школа "Олімпія"Лозівської міської ради Харківської області</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1B4A" w:rsidRPr="007C1993" w:rsidRDefault="00391B4A" w:rsidP="00C7402E">
            <w:pPr>
              <w:spacing w:after="0" w:line="240" w:lineRule="auto"/>
              <w:jc w:val="center"/>
              <w:rPr>
                <w:rFonts w:ascii="Times New Roman" w:eastAsia="Arial" w:hAnsi="Times New Roman" w:cs="Times New Roman"/>
                <w:sz w:val="18"/>
                <w:szCs w:val="18"/>
                <w:lang w:val="uk-UA"/>
              </w:rPr>
            </w:pPr>
            <w:r>
              <w:rPr>
                <w:rFonts w:ascii="Times New Roman" w:eastAsia="Arial" w:hAnsi="Times New Roman" w:cs="Times New Roman"/>
                <w:sz w:val="18"/>
                <w:szCs w:val="18"/>
                <w:lang w:val="uk-UA"/>
              </w:rPr>
              <w:t xml:space="preserve">м. Лозова, </w:t>
            </w:r>
            <w:r w:rsidRPr="00387803">
              <w:rPr>
                <w:rFonts w:ascii="Times New Roman" w:eastAsia="Arial" w:hAnsi="Times New Roman" w:cs="Times New Roman"/>
                <w:sz w:val="18"/>
                <w:szCs w:val="18"/>
              </w:rPr>
              <w:t>мікрорайон 9, буд.4, нежитлове приміщення №1</w:t>
            </w:r>
          </w:p>
        </w:tc>
      </w:tr>
    </w:tbl>
    <w:p w:rsidR="008E3CFE" w:rsidRPr="00691FF2" w:rsidRDefault="008E3CFE" w:rsidP="00595A4E">
      <w:pPr>
        <w:pStyle w:val="110"/>
        <w:widowControl w:val="0"/>
        <w:shd w:val="clear" w:color="auto" w:fill="FFFFFF"/>
        <w:spacing w:line="240" w:lineRule="auto"/>
        <w:ind w:firstLine="567"/>
        <w:rPr>
          <w:lang w:val="uk-UA"/>
        </w:rPr>
      </w:pPr>
    </w:p>
    <w:p w:rsidR="00595A4E" w:rsidRDefault="00595A4E" w:rsidP="00595A4E">
      <w:pPr>
        <w:pStyle w:val="110"/>
        <w:widowControl w:val="0"/>
        <w:shd w:val="clear" w:color="auto" w:fill="FFFFFF"/>
        <w:spacing w:line="240" w:lineRule="auto"/>
        <w:ind w:firstLine="567"/>
        <w:jc w:val="center"/>
        <w:rPr>
          <w:lang w:val="uk-UA"/>
        </w:rPr>
      </w:pPr>
    </w:p>
    <w:p w:rsidR="0057433E" w:rsidRDefault="0057433E" w:rsidP="00595A4E">
      <w:pPr>
        <w:pStyle w:val="110"/>
        <w:widowControl w:val="0"/>
        <w:shd w:val="clear" w:color="auto" w:fill="FFFFFF"/>
        <w:spacing w:line="240" w:lineRule="auto"/>
        <w:ind w:firstLine="567"/>
        <w:jc w:val="center"/>
        <w:rPr>
          <w:lang w:val="uk-UA"/>
        </w:rPr>
      </w:pPr>
    </w:p>
    <w:p w:rsidR="0057433E" w:rsidRPr="00691FF2" w:rsidRDefault="0057433E" w:rsidP="00595A4E">
      <w:pPr>
        <w:pStyle w:val="110"/>
        <w:widowControl w:val="0"/>
        <w:shd w:val="clear" w:color="auto" w:fill="FFFFFF"/>
        <w:spacing w:line="240" w:lineRule="auto"/>
        <w:ind w:firstLine="567"/>
        <w:jc w:val="center"/>
        <w:rPr>
          <w:lang w:val="uk-UA"/>
        </w:rPr>
      </w:pPr>
    </w:p>
    <w:p w:rsidR="00595A4E" w:rsidRPr="00691FF2" w:rsidRDefault="00595A4E" w:rsidP="00595A4E">
      <w:pPr>
        <w:pStyle w:val="110"/>
        <w:widowControl w:val="0"/>
        <w:shd w:val="clear" w:color="auto" w:fill="FFFFFF"/>
        <w:spacing w:line="240" w:lineRule="auto"/>
        <w:ind w:firstLine="567"/>
        <w:rPr>
          <w:lang w:val="uk-UA"/>
        </w:rPr>
      </w:pPr>
    </w:p>
    <w:sectPr w:rsidR="00595A4E" w:rsidRPr="00691FF2" w:rsidSect="00731C3A">
      <w:headerReference w:type="default" r:id="rId11"/>
      <w:pgSz w:w="11906" w:h="16838"/>
      <w:pgMar w:top="851" w:right="709" w:bottom="567"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BAC" w:rsidRDefault="00240BAC" w:rsidP="009C0C02">
      <w:pPr>
        <w:spacing w:after="0" w:line="240" w:lineRule="auto"/>
      </w:pPr>
      <w:r>
        <w:separator/>
      </w:r>
    </w:p>
  </w:endnote>
  <w:endnote w:type="continuationSeparator" w:id="0">
    <w:p w:rsidR="00240BAC" w:rsidRDefault="00240BAC" w:rsidP="009C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В.А.">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BAC" w:rsidRDefault="00240BAC" w:rsidP="009C0C02">
      <w:pPr>
        <w:spacing w:after="0" w:line="240" w:lineRule="auto"/>
      </w:pPr>
      <w:r>
        <w:separator/>
      </w:r>
    </w:p>
  </w:footnote>
  <w:footnote w:type="continuationSeparator" w:id="0">
    <w:p w:rsidR="00240BAC" w:rsidRDefault="00240BAC" w:rsidP="009C0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E46" w:rsidRDefault="00914E46" w:rsidP="00595A4E">
    <w:pPr>
      <w:pStyle w:val="a3"/>
      <w:jc w:val="center"/>
    </w:pPr>
    <w:r>
      <w:fldChar w:fldCharType="begin"/>
    </w:r>
    <w:r>
      <w:instrText xml:space="preserve"> PAGE </w:instrText>
    </w:r>
    <w:r>
      <w:fldChar w:fldCharType="separate"/>
    </w:r>
    <w:r w:rsidR="004F6226">
      <w:rPr>
        <w:noProof/>
      </w:rPr>
      <w:t>22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8D686DCA"/>
    <w:name w:val="WWNum25"/>
    <w:lvl w:ilvl="0">
      <w:start w:val="1"/>
      <w:numFmt w:val="decimal"/>
      <w:lvlText w:val="%1."/>
      <w:lvlJc w:val="left"/>
      <w:pPr>
        <w:tabs>
          <w:tab w:val="num" w:pos="-360"/>
        </w:tabs>
        <w:ind w:left="360" w:hanging="360"/>
      </w:pPr>
      <w:rPr>
        <w:rFonts w:ascii="Times New Roman" w:eastAsia="Times New Roman" w:hAnsi="Times New Roman" w:cs="Times New Roman"/>
        <w:b/>
        <w:color w:val="auto"/>
      </w:rPr>
    </w:lvl>
    <w:lvl w:ilvl="1">
      <w:start w:val="1"/>
      <w:numFmt w:val="lowerLetter"/>
      <w:lvlText w:val="%2."/>
      <w:lvlJc w:val="left"/>
      <w:pPr>
        <w:tabs>
          <w:tab w:val="num" w:pos="-142"/>
        </w:tabs>
        <w:ind w:left="1298" w:hanging="360"/>
      </w:p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 w15:restartNumberingAfterBreak="0">
    <w:nsid w:val="00382123"/>
    <w:multiLevelType w:val="hybridMultilevel"/>
    <w:tmpl w:val="700870B0"/>
    <w:lvl w:ilvl="0" w:tplc="CED4236A">
      <w:start w:val="1"/>
      <w:numFmt w:val="decimal"/>
      <w:lvlText w:val="4.1.%1."/>
      <w:lvlJc w:val="left"/>
      <w:pPr>
        <w:tabs>
          <w:tab w:val="num" w:pos="360"/>
        </w:tabs>
        <w:ind w:left="360" w:hanging="360"/>
      </w:pPr>
      <w:rPr>
        <w:rFonts w:hint="default"/>
      </w:rPr>
    </w:lvl>
    <w:lvl w:ilvl="1" w:tplc="ACE8BF8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170F38"/>
    <w:multiLevelType w:val="hybridMultilevel"/>
    <w:tmpl w:val="C83423F8"/>
    <w:lvl w:ilvl="0" w:tplc="22242A0E">
      <w:start w:val="1"/>
      <w:numFmt w:val="decimal"/>
      <w:lvlText w:val="4.%1."/>
      <w:lvlJc w:val="left"/>
      <w:pPr>
        <w:tabs>
          <w:tab w:val="num" w:pos="360"/>
        </w:tabs>
        <w:ind w:left="360" w:hanging="360"/>
      </w:pPr>
      <w:rPr>
        <w:rFonts w:hint="default"/>
        <w:b w:val="0"/>
      </w:rPr>
    </w:lvl>
    <w:lvl w:ilvl="1" w:tplc="CED2F0E2">
      <w:start w:val="1"/>
      <w:numFmt w:val="decimal"/>
      <w:lvlText w:val="4.2.%2."/>
      <w:lvlJc w:val="left"/>
      <w:pPr>
        <w:tabs>
          <w:tab w:val="num" w:pos="360"/>
        </w:tabs>
        <w:ind w:left="360" w:hanging="360"/>
      </w:pPr>
      <w:rPr>
        <w:rFonts w:hint="default"/>
      </w:rPr>
    </w:lvl>
    <w:lvl w:ilvl="2" w:tplc="8A4E5FC8">
      <w:start w:val="1"/>
      <w:numFmt w:val="decimal"/>
      <w:lvlText w:val="4.4.%3."/>
      <w:lvlJc w:val="left"/>
      <w:pPr>
        <w:tabs>
          <w:tab w:val="num" w:pos="537"/>
        </w:tabs>
        <w:ind w:left="537" w:hanging="357"/>
      </w:pPr>
      <w:rPr>
        <w:rFonts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15:restartNumberingAfterBreak="0">
    <w:nsid w:val="033A7642"/>
    <w:multiLevelType w:val="multilevel"/>
    <w:tmpl w:val="083C5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1C2D35"/>
    <w:multiLevelType w:val="hybridMultilevel"/>
    <w:tmpl w:val="95626834"/>
    <w:lvl w:ilvl="0" w:tplc="EA6E05B2">
      <w:start w:val="1"/>
      <w:numFmt w:val="decimal"/>
      <w:lvlText w:val="3.%1."/>
      <w:lvlJc w:val="left"/>
      <w:pPr>
        <w:tabs>
          <w:tab w:val="num" w:pos="360"/>
        </w:tabs>
        <w:ind w:left="360" w:hanging="360"/>
      </w:pPr>
      <w:rPr>
        <w:rFonts w:hint="default"/>
        <w:b w:val="0"/>
        <w:i w:val="0"/>
        <w:iCs w:val="0"/>
        <w:color w:val="auto"/>
      </w:r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15:restartNumberingAfterBreak="0">
    <w:nsid w:val="0D147D65"/>
    <w:multiLevelType w:val="multilevel"/>
    <w:tmpl w:val="D98A074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D856A31"/>
    <w:multiLevelType w:val="multilevel"/>
    <w:tmpl w:val="2F7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86A6E"/>
    <w:multiLevelType w:val="multilevel"/>
    <w:tmpl w:val="A55432D6"/>
    <w:lvl w:ilvl="0">
      <w:start w:val="9"/>
      <w:numFmt w:val="decimal"/>
      <w:lvlText w:val="%1."/>
      <w:lvlJc w:val="left"/>
      <w:pPr>
        <w:ind w:left="720" w:hanging="360"/>
      </w:pPr>
      <w:rPr>
        <w:rFonts w:hint="default"/>
        <w:b/>
      </w:rPr>
    </w:lvl>
    <w:lvl w:ilvl="1">
      <w:start w:val="1"/>
      <w:numFmt w:val="decimal"/>
      <w:isLgl/>
      <w:lvlText w:val="%1.%2."/>
      <w:lvlJc w:val="left"/>
      <w:pPr>
        <w:ind w:left="928" w:hanging="360"/>
      </w:pPr>
      <w:rPr>
        <w:rFonts w:hint="default"/>
        <w:b w:val="0"/>
        <w:sz w:val="22"/>
        <w:szCs w:val="22"/>
        <w:lang w:val="ru-RU"/>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E6C9B"/>
    <w:multiLevelType w:val="multilevel"/>
    <w:tmpl w:val="96B65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500BC9"/>
    <w:multiLevelType w:val="multilevel"/>
    <w:tmpl w:val="8208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4B1F24"/>
    <w:multiLevelType w:val="multilevel"/>
    <w:tmpl w:val="0387D63E"/>
    <w:lvl w:ilvl="0">
      <w:start w:val="1"/>
      <w:numFmt w:val="bullet"/>
      <w:lvlText w:val="-"/>
      <w:lvlJc w:val="left"/>
      <w:pPr>
        <w:tabs>
          <w:tab w:val="left" w:pos="1579"/>
        </w:tabs>
        <w:ind w:left="1579" w:hanging="870"/>
      </w:pPr>
      <w:rPr>
        <w:rFonts w:ascii="Times New Roman" w:eastAsia="Times New Roman" w:hAnsi="Times New Roman"/>
      </w:rPr>
    </w:lvl>
    <w:lvl w:ilvl="1">
      <w:start w:val="1"/>
      <w:numFmt w:val="bullet"/>
      <w:lvlText w:val="o"/>
      <w:lvlJc w:val="left"/>
      <w:pPr>
        <w:tabs>
          <w:tab w:val="left" w:pos="1789"/>
        </w:tabs>
        <w:ind w:left="1789" w:hanging="360"/>
      </w:pPr>
      <w:rPr>
        <w:rFonts w:ascii="Courier New" w:eastAsia="Courier New" w:hAnsi="Courier New"/>
      </w:rPr>
    </w:lvl>
    <w:lvl w:ilvl="2">
      <w:start w:val="1"/>
      <w:numFmt w:val="bullet"/>
      <w:lvlText w:val=""/>
      <w:lvlJc w:val="left"/>
      <w:pPr>
        <w:tabs>
          <w:tab w:val="left" w:pos="2509"/>
        </w:tabs>
        <w:ind w:left="2509" w:hanging="360"/>
      </w:pPr>
      <w:rPr>
        <w:rFonts w:ascii="Wingdings" w:eastAsia="Wingdings" w:hAnsi="Wingdings"/>
      </w:rPr>
    </w:lvl>
    <w:lvl w:ilvl="3">
      <w:start w:val="1"/>
      <w:numFmt w:val="bullet"/>
      <w:lvlText w:val=""/>
      <w:lvlJc w:val="left"/>
      <w:pPr>
        <w:tabs>
          <w:tab w:val="left" w:pos="3229"/>
        </w:tabs>
        <w:ind w:left="3229" w:hanging="360"/>
      </w:pPr>
      <w:rPr>
        <w:rFonts w:ascii="Symbol" w:eastAsia="Symbol" w:hAnsi="Symbol"/>
      </w:rPr>
    </w:lvl>
    <w:lvl w:ilvl="4">
      <w:start w:val="1"/>
      <w:numFmt w:val="bullet"/>
      <w:lvlText w:val="o"/>
      <w:lvlJc w:val="left"/>
      <w:pPr>
        <w:tabs>
          <w:tab w:val="left" w:pos="3949"/>
        </w:tabs>
        <w:ind w:left="3949" w:hanging="360"/>
      </w:pPr>
      <w:rPr>
        <w:rFonts w:ascii="Courier New" w:eastAsia="Courier New" w:hAnsi="Courier New"/>
      </w:rPr>
    </w:lvl>
    <w:lvl w:ilvl="5">
      <w:start w:val="1"/>
      <w:numFmt w:val="bullet"/>
      <w:lvlText w:val=""/>
      <w:lvlJc w:val="left"/>
      <w:pPr>
        <w:tabs>
          <w:tab w:val="left" w:pos="4669"/>
        </w:tabs>
        <w:ind w:left="4669" w:hanging="360"/>
      </w:pPr>
      <w:rPr>
        <w:rFonts w:ascii="Wingdings" w:eastAsia="Wingdings" w:hAnsi="Wingdings"/>
      </w:rPr>
    </w:lvl>
    <w:lvl w:ilvl="6">
      <w:start w:val="1"/>
      <w:numFmt w:val="bullet"/>
      <w:lvlText w:val=""/>
      <w:lvlJc w:val="left"/>
      <w:pPr>
        <w:tabs>
          <w:tab w:val="left" w:pos="5389"/>
        </w:tabs>
        <w:ind w:left="5389" w:hanging="360"/>
      </w:pPr>
      <w:rPr>
        <w:rFonts w:ascii="Symbol" w:eastAsia="Symbol" w:hAnsi="Symbol"/>
      </w:rPr>
    </w:lvl>
    <w:lvl w:ilvl="7">
      <w:start w:val="1"/>
      <w:numFmt w:val="bullet"/>
      <w:lvlText w:val="o"/>
      <w:lvlJc w:val="left"/>
      <w:pPr>
        <w:tabs>
          <w:tab w:val="left" w:pos="6109"/>
        </w:tabs>
        <w:ind w:left="6109" w:hanging="360"/>
      </w:pPr>
      <w:rPr>
        <w:rFonts w:ascii="Courier New" w:eastAsia="Courier New" w:hAnsi="Courier New"/>
      </w:rPr>
    </w:lvl>
    <w:lvl w:ilvl="8">
      <w:start w:val="1"/>
      <w:numFmt w:val="bullet"/>
      <w:lvlText w:val=""/>
      <w:lvlJc w:val="left"/>
      <w:pPr>
        <w:tabs>
          <w:tab w:val="left" w:pos="6829"/>
        </w:tabs>
        <w:ind w:left="6829" w:hanging="360"/>
      </w:pPr>
      <w:rPr>
        <w:rFonts w:ascii="Wingdings" w:eastAsia="Wingdings" w:hAnsi="Wingdings"/>
      </w:rPr>
    </w:lvl>
  </w:abstractNum>
  <w:abstractNum w:abstractNumId="12" w15:restartNumberingAfterBreak="0">
    <w:nsid w:val="1B7222A1"/>
    <w:multiLevelType w:val="multilevel"/>
    <w:tmpl w:val="5AA4D298"/>
    <w:lvl w:ilvl="0">
      <w:start w:val="6"/>
      <w:numFmt w:val="decimal"/>
      <w:lvlText w:val="%1."/>
      <w:lvlJc w:val="left"/>
      <w:pPr>
        <w:ind w:left="504" w:hanging="504"/>
      </w:pPr>
      <w:rPr>
        <w:rFonts w:hint="default"/>
      </w:rPr>
    </w:lvl>
    <w:lvl w:ilvl="1">
      <w:start w:val="1"/>
      <w:numFmt w:val="decimal"/>
      <w:lvlText w:val="%1.%2."/>
      <w:lvlJc w:val="left"/>
      <w:pPr>
        <w:ind w:left="575" w:hanging="50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25962515"/>
    <w:multiLevelType w:val="multilevel"/>
    <w:tmpl w:val="8EF2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54FDC"/>
    <w:multiLevelType w:val="multilevel"/>
    <w:tmpl w:val="911420A8"/>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C7F507E"/>
    <w:multiLevelType w:val="multilevel"/>
    <w:tmpl w:val="8BFE1DCE"/>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217499"/>
    <w:multiLevelType w:val="multilevel"/>
    <w:tmpl w:val="D27EB4E2"/>
    <w:lvl w:ilvl="0">
      <w:start w:val="5"/>
      <w:numFmt w:val="decimal"/>
      <w:lvlText w:val="%1."/>
      <w:lvlJc w:val="left"/>
      <w:pPr>
        <w:ind w:left="360" w:hanging="360"/>
      </w:pPr>
      <w:rPr>
        <w:rFonts w:hint="default"/>
        <w:color w:val="auto"/>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17" w15:restartNumberingAfterBreak="0">
    <w:nsid w:val="3086427A"/>
    <w:multiLevelType w:val="hybridMultilevel"/>
    <w:tmpl w:val="09BCB93C"/>
    <w:lvl w:ilvl="0" w:tplc="9198DC62">
      <w:start w:val="1"/>
      <w:numFmt w:val="bullet"/>
      <w:lvlText w:val="-"/>
      <w:lvlJc w:val="left"/>
      <w:pPr>
        <w:ind w:left="644" w:hanging="360"/>
      </w:pPr>
      <w:rPr>
        <w:rFonts w:ascii="Calibri" w:eastAsia="Times New Roman" w:hAnsi="Calibri"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3724C6C"/>
    <w:multiLevelType w:val="multilevel"/>
    <w:tmpl w:val="ADCCFD50"/>
    <w:lvl w:ilvl="0">
      <w:start w:val="2"/>
      <w:numFmt w:val="decimal"/>
      <w:lvlText w:val="%1."/>
      <w:lvlJc w:val="left"/>
      <w:pPr>
        <w:ind w:left="502" w:hanging="360"/>
      </w:pPr>
      <w:rPr>
        <w:rFonts w:ascii="Times New Roman" w:eastAsia="Calibri" w:hAnsi="Times New Roman" w:cs="Times New Roman" w:hint="default"/>
        <w:sz w:val="22"/>
        <w:szCs w:val="22"/>
      </w:rPr>
    </w:lvl>
    <w:lvl w:ilvl="1">
      <w:start w:val="1"/>
      <w:numFmt w:val="decimal"/>
      <w:lvlText w:val="%1.%2."/>
      <w:lvlJc w:val="left"/>
      <w:pPr>
        <w:ind w:left="218" w:hanging="360"/>
      </w:pPr>
      <w:rPr>
        <w:rFonts w:eastAsia="Calibri" w:hint="default"/>
      </w:rPr>
    </w:lvl>
    <w:lvl w:ilvl="2">
      <w:start w:val="1"/>
      <w:numFmt w:val="decimal"/>
      <w:lvlText w:val="%1.%2.%3."/>
      <w:lvlJc w:val="left"/>
      <w:pPr>
        <w:ind w:left="862" w:hanging="720"/>
      </w:pPr>
      <w:rPr>
        <w:rFonts w:eastAsia="Calibri" w:hint="default"/>
      </w:rPr>
    </w:lvl>
    <w:lvl w:ilvl="3">
      <w:start w:val="1"/>
      <w:numFmt w:val="decimal"/>
      <w:lvlText w:val="%1.%2.%3.%4."/>
      <w:lvlJc w:val="left"/>
      <w:pPr>
        <w:ind w:left="1004" w:hanging="720"/>
      </w:pPr>
      <w:rPr>
        <w:rFonts w:eastAsia="Calibri" w:hint="default"/>
      </w:rPr>
    </w:lvl>
    <w:lvl w:ilvl="4">
      <w:start w:val="1"/>
      <w:numFmt w:val="decimal"/>
      <w:lvlText w:val="%1.%2.%3.%4.%5."/>
      <w:lvlJc w:val="left"/>
      <w:pPr>
        <w:ind w:left="1506" w:hanging="1080"/>
      </w:pPr>
      <w:rPr>
        <w:rFonts w:eastAsia="Calibri" w:hint="default"/>
      </w:rPr>
    </w:lvl>
    <w:lvl w:ilvl="5">
      <w:start w:val="1"/>
      <w:numFmt w:val="decimal"/>
      <w:lvlText w:val="%1.%2.%3.%4.%5.%6."/>
      <w:lvlJc w:val="left"/>
      <w:pPr>
        <w:ind w:left="1648" w:hanging="1080"/>
      </w:pPr>
      <w:rPr>
        <w:rFonts w:eastAsia="Calibri" w:hint="default"/>
      </w:rPr>
    </w:lvl>
    <w:lvl w:ilvl="6">
      <w:start w:val="1"/>
      <w:numFmt w:val="decimal"/>
      <w:lvlText w:val="%1.%2.%3.%4.%5.%6.%7."/>
      <w:lvlJc w:val="left"/>
      <w:pPr>
        <w:ind w:left="2150" w:hanging="1440"/>
      </w:pPr>
      <w:rPr>
        <w:rFonts w:eastAsia="Calibri" w:hint="default"/>
      </w:rPr>
    </w:lvl>
    <w:lvl w:ilvl="7">
      <w:start w:val="1"/>
      <w:numFmt w:val="decimal"/>
      <w:lvlText w:val="%1.%2.%3.%4.%5.%6.%7.%8."/>
      <w:lvlJc w:val="left"/>
      <w:pPr>
        <w:ind w:left="2292" w:hanging="1440"/>
      </w:pPr>
      <w:rPr>
        <w:rFonts w:eastAsia="Calibri" w:hint="default"/>
      </w:rPr>
    </w:lvl>
    <w:lvl w:ilvl="8">
      <w:start w:val="1"/>
      <w:numFmt w:val="decimal"/>
      <w:lvlText w:val="%1.%2.%3.%4.%5.%6.%7.%8.%9."/>
      <w:lvlJc w:val="left"/>
      <w:pPr>
        <w:ind w:left="2794" w:hanging="1800"/>
      </w:pPr>
      <w:rPr>
        <w:rFonts w:eastAsia="Calibri" w:hint="default"/>
      </w:rPr>
    </w:lvl>
  </w:abstractNum>
  <w:abstractNum w:abstractNumId="19" w15:restartNumberingAfterBreak="0">
    <w:nsid w:val="37C66BF3"/>
    <w:multiLevelType w:val="multilevel"/>
    <w:tmpl w:val="55DAE63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C030F6E"/>
    <w:multiLevelType w:val="multilevel"/>
    <w:tmpl w:val="629C7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AB6912"/>
    <w:multiLevelType w:val="hybridMultilevel"/>
    <w:tmpl w:val="93FCCAE8"/>
    <w:lvl w:ilvl="0" w:tplc="BD888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484ACA"/>
    <w:multiLevelType w:val="multilevel"/>
    <w:tmpl w:val="C5AA8B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7A2E4B"/>
    <w:multiLevelType w:val="multilevel"/>
    <w:tmpl w:val="42E00A6A"/>
    <w:lvl w:ilvl="0">
      <w:start w:val="4"/>
      <w:numFmt w:val="decimal"/>
      <w:lvlText w:val="%1."/>
      <w:lvlJc w:val="left"/>
      <w:pPr>
        <w:tabs>
          <w:tab w:val="num" w:pos="495"/>
        </w:tabs>
        <w:ind w:left="495" w:hanging="495"/>
      </w:pPr>
      <w:rPr>
        <w:rFonts w:hint="default"/>
        <w:color w:val="000000"/>
      </w:rPr>
    </w:lvl>
    <w:lvl w:ilvl="1">
      <w:start w:val="4"/>
      <w:numFmt w:val="decimal"/>
      <w:lvlText w:val="%1.%2."/>
      <w:lvlJc w:val="left"/>
      <w:pPr>
        <w:tabs>
          <w:tab w:val="num" w:pos="495"/>
        </w:tabs>
        <w:ind w:left="495" w:hanging="49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46975DE1"/>
    <w:multiLevelType w:val="multilevel"/>
    <w:tmpl w:val="79761E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475D01D8"/>
    <w:multiLevelType w:val="multilevel"/>
    <w:tmpl w:val="D27EB4E2"/>
    <w:lvl w:ilvl="0">
      <w:start w:val="5"/>
      <w:numFmt w:val="decimal"/>
      <w:lvlText w:val="%1."/>
      <w:lvlJc w:val="left"/>
      <w:pPr>
        <w:ind w:left="360" w:hanging="360"/>
      </w:pPr>
      <w:rPr>
        <w:rFonts w:hint="default"/>
        <w:color w:val="auto"/>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27" w15:restartNumberingAfterBreak="0">
    <w:nsid w:val="494819CB"/>
    <w:multiLevelType w:val="multilevel"/>
    <w:tmpl w:val="D41256B0"/>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lang w:val="ru-RU"/>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B4037A"/>
    <w:multiLevelType w:val="hybridMultilevel"/>
    <w:tmpl w:val="A4A03E76"/>
    <w:lvl w:ilvl="0" w:tplc="C72C8C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3CC7E42"/>
    <w:multiLevelType w:val="multilevel"/>
    <w:tmpl w:val="81CC03A8"/>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0" w15:restartNumberingAfterBreak="0">
    <w:nsid w:val="561E7732"/>
    <w:multiLevelType w:val="hybridMultilevel"/>
    <w:tmpl w:val="18FA80DC"/>
    <w:lvl w:ilvl="0" w:tplc="E8CEA3FC">
      <w:start w:val="1"/>
      <w:numFmt w:val="decimal"/>
      <w:lvlText w:val="2.%1."/>
      <w:lvlJc w:val="left"/>
      <w:pPr>
        <w:tabs>
          <w:tab w:val="num" w:pos="360"/>
        </w:tabs>
        <w:ind w:left="360" w:hanging="360"/>
      </w:pPr>
      <w:rPr>
        <w:rFonts w:hint="default"/>
        <w:b w:val="0"/>
        <w:sz w:val="22"/>
        <w:szCs w:val="22"/>
      </w:rPr>
    </w:lvl>
    <w:lvl w:ilvl="1" w:tplc="04190019" w:tentative="1">
      <w:start w:val="1"/>
      <w:numFmt w:val="lowerLetter"/>
      <w:lvlText w:val="%2."/>
      <w:lvlJc w:val="left"/>
      <w:pPr>
        <w:tabs>
          <w:tab w:val="num" w:pos="578"/>
        </w:tabs>
        <w:ind w:left="578" w:hanging="360"/>
      </w:pPr>
    </w:lvl>
    <w:lvl w:ilvl="2" w:tplc="0419001B" w:tentative="1">
      <w:start w:val="1"/>
      <w:numFmt w:val="lowerRoman"/>
      <w:lvlText w:val="%3."/>
      <w:lvlJc w:val="right"/>
      <w:pPr>
        <w:tabs>
          <w:tab w:val="num" w:pos="1298"/>
        </w:tabs>
        <w:ind w:left="1298" w:hanging="180"/>
      </w:pPr>
    </w:lvl>
    <w:lvl w:ilvl="3" w:tplc="0419000F" w:tentative="1">
      <w:start w:val="1"/>
      <w:numFmt w:val="decimal"/>
      <w:lvlText w:val="%4."/>
      <w:lvlJc w:val="left"/>
      <w:pPr>
        <w:tabs>
          <w:tab w:val="num" w:pos="2018"/>
        </w:tabs>
        <w:ind w:left="2018" w:hanging="360"/>
      </w:pPr>
    </w:lvl>
    <w:lvl w:ilvl="4" w:tplc="04190019" w:tentative="1">
      <w:start w:val="1"/>
      <w:numFmt w:val="lowerLetter"/>
      <w:lvlText w:val="%5."/>
      <w:lvlJc w:val="left"/>
      <w:pPr>
        <w:tabs>
          <w:tab w:val="num" w:pos="2738"/>
        </w:tabs>
        <w:ind w:left="2738" w:hanging="360"/>
      </w:pPr>
    </w:lvl>
    <w:lvl w:ilvl="5" w:tplc="0419001B" w:tentative="1">
      <w:start w:val="1"/>
      <w:numFmt w:val="lowerRoman"/>
      <w:lvlText w:val="%6."/>
      <w:lvlJc w:val="right"/>
      <w:pPr>
        <w:tabs>
          <w:tab w:val="num" w:pos="3458"/>
        </w:tabs>
        <w:ind w:left="3458" w:hanging="180"/>
      </w:pPr>
    </w:lvl>
    <w:lvl w:ilvl="6" w:tplc="0419000F" w:tentative="1">
      <w:start w:val="1"/>
      <w:numFmt w:val="decimal"/>
      <w:lvlText w:val="%7."/>
      <w:lvlJc w:val="left"/>
      <w:pPr>
        <w:tabs>
          <w:tab w:val="num" w:pos="4178"/>
        </w:tabs>
        <w:ind w:left="4178" w:hanging="360"/>
      </w:pPr>
    </w:lvl>
    <w:lvl w:ilvl="7" w:tplc="04190019" w:tentative="1">
      <w:start w:val="1"/>
      <w:numFmt w:val="lowerLetter"/>
      <w:lvlText w:val="%8."/>
      <w:lvlJc w:val="left"/>
      <w:pPr>
        <w:tabs>
          <w:tab w:val="num" w:pos="4898"/>
        </w:tabs>
        <w:ind w:left="4898" w:hanging="360"/>
      </w:pPr>
    </w:lvl>
    <w:lvl w:ilvl="8" w:tplc="0419001B" w:tentative="1">
      <w:start w:val="1"/>
      <w:numFmt w:val="lowerRoman"/>
      <w:lvlText w:val="%9."/>
      <w:lvlJc w:val="right"/>
      <w:pPr>
        <w:tabs>
          <w:tab w:val="num" w:pos="5618"/>
        </w:tabs>
        <w:ind w:left="5618" w:hanging="180"/>
      </w:pPr>
    </w:lvl>
  </w:abstractNum>
  <w:abstractNum w:abstractNumId="31" w15:restartNumberingAfterBreak="0">
    <w:nsid w:val="56D5636F"/>
    <w:multiLevelType w:val="multilevel"/>
    <w:tmpl w:val="F0AA4F84"/>
    <w:lvl w:ilvl="0">
      <w:start w:val="13"/>
      <w:numFmt w:val="decimal"/>
      <w:lvlText w:val="%1."/>
      <w:lvlJc w:val="left"/>
      <w:pPr>
        <w:ind w:left="444" w:hanging="444"/>
      </w:pPr>
      <w:rPr>
        <w:rFonts w:hint="default"/>
      </w:rPr>
    </w:lvl>
    <w:lvl w:ilvl="1">
      <w:start w:val="3"/>
      <w:numFmt w:val="decimal"/>
      <w:lvlText w:val="%1.%2."/>
      <w:lvlJc w:val="left"/>
      <w:pPr>
        <w:ind w:left="1012"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59280DDE"/>
    <w:multiLevelType w:val="hybridMultilevel"/>
    <w:tmpl w:val="9EEAE800"/>
    <w:lvl w:ilvl="0" w:tplc="E4D68ED8">
      <w:start w:val="1"/>
      <w:numFmt w:val="decimal"/>
      <w:lvlText w:val="5.%1."/>
      <w:lvlJc w:val="left"/>
      <w:pPr>
        <w:tabs>
          <w:tab w:val="num" w:pos="363"/>
        </w:tabs>
        <w:ind w:left="363" w:hanging="363"/>
      </w:pPr>
      <w:rPr>
        <w:rFonts w:hint="default"/>
        <w:b w:val="0"/>
      </w:rPr>
    </w:lvl>
    <w:lvl w:ilvl="1" w:tplc="04190019">
      <w:start w:val="1"/>
      <w:numFmt w:val="lowerLetter"/>
      <w:lvlText w:val="%2."/>
      <w:lvlJc w:val="left"/>
      <w:pPr>
        <w:tabs>
          <w:tab w:val="num" w:pos="1083"/>
        </w:tabs>
        <w:ind w:left="1083" w:hanging="360"/>
      </w:pPr>
    </w:lvl>
    <w:lvl w:ilvl="2" w:tplc="0419001B">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3" w15:restartNumberingAfterBreak="0">
    <w:nsid w:val="5F9C2BD9"/>
    <w:multiLevelType w:val="multilevel"/>
    <w:tmpl w:val="49CA2E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FE3C0B"/>
    <w:multiLevelType w:val="hybridMultilevel"/>
    <w:tmpl w:val="484A91AA"/>
    <w:lvl w:ilvl="0" w:tplc="787471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D639FF"/>
    <w:multiLevelType w:val="multilevel"/>
    <w:tmpl w:val="7B5C1412"/>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0A65535"/>
    <w:multiLevelType w:val="multilevel"/>
    <w:tmpl w:val="3604A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5502CC"/>
    <w:multiLevelType w:val="hybridMultilevel"/>
    <w:tmpl w:val="86B678FE"/>
    <w:lvl w:ilvl="0" w:tplc="56B0FBD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ED2332"/>
    <w:multiLevelType w:val="hybridMultilevel"/>
    <w:tmpl w:val="06F4FEAC"/>
    <w:lvl w:ilvl="0" w:tplc="6FEAC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0383E"/>
    <w:multiLevelType w:val="multilevel"/>
    <w:tmpl w:val="C4E2A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4F6DE4"/>
    <w:multiLevelType w:val="hybridMultilevel"/>
    <w:tmpl w:val="261EA3CC"/>
    <w:lvl w:ilvl="0" w:tplc="98C447CE">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640F55"/>
    <w:multiLevelType w:val="hybridMultilevel"/>
    <w:tmpl w:val="19A06854"/>
    <w:lvl w:ilvl="0" w:tplc="FFAACA5C">
      <w:start w:val="1"/>
      <w:numFmt w:val="bullet"/>
      <w:lvlText w:val=""/>
      <w:lvlJc w:val="left"/>
      <w:pPr>
        <w:ind w:left="720" w:hanging="360"/>
      </w:pPr>
      <w:rPr>
        <w:rFonts w:ascii="Symbol" w:hAnsi="Symbol"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534857"/>
    <w:multiLevelType w:val="multilevel"/>
    <w:tmpl w:val="B4EEABFA"/>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894764"/>
    <w:multiLevelType w:val="hybridMultilevel"/>
    <w:tmpl w:val="F24A8EBA"/>
    <w:lvl w:ilvl="0" w:tplc="2E16792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34"/>
  </w:num>
  <w:num w:numId="2">
    <w:abstractNumId w:val="6"/>
  </w:num>
  <w:num w:numId="3">
    <w:abstractNumId w:val="13"/>
  </w:num>
  <w:num w:numId="4">
    <w:abstractNumId w:val="3"/>
  </w:num>
  <w:num w:numId="5">
    <w:abstractNumId w:val="37"/>
  </w:num>
  <w:num w:numId="6">
    <w:abstractNumId w:val="10"/>
  </w:num>
  <w:num w:numId="7">
    <w:abstractNumId w:val="42"/>
  </w:num>
  <w:num w:numId="8">
    <w:abstractNumId w:val="45"/>
  </w:num>
  <w:num w:numId="9">
    <w:abstractNumId w:val="33"/>
  </w:num>
  <w:num w:numId="10">
    <w:abstractNumId w:val="11"/>
  </w:num>
  <w:num w:numId="11">
    <w:abstractNumId w:val="38"/>
  </w:num>
  <w:num w:numId="12">
    <w:abstractNumId w:val="44"/>
  </w:num>
  <w:num w:numId="13">
    <w:abstractNumId w:val="17"/>
  </w:num>
  <w:num w:numId="14">
    <w:abstractNumId w:val="24"/>
  </w:num>
  <w:num w:numId="15">
    <w:abstractNumId w:val="39"/>
  </w:num>
  <w:num w:numId="16">
    <w:abstractNumId w:val="27"/>
  </w:num>
  <w:num w:numId="17">
    <w:abstractNumId w:val="18"/>
  </w:num>
  <w:num w:numId="18">
    <w:abstractNumId w:val="33"/>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40"/>
  </w:num>
  <w:num w:numId="21">
    <w:abstractNumId w:val="26"/>
  </w:num>
  <w:num w:numId="22">
    <w:abstractNumId w:val="35"/>
  </w:num>
  <w:num w:numId="23">
    <w:abstractNumId w:val="7"/>
  </w:num>
  <w:num w:numId="24">
    <w:abstractNumId w:val="14"/>
  </w:num>
  <w:num w:numId="25">
    <w:abstractNumId w:val="16"/>
  </w:num>
  <w:num w:numId="26">
    <w:abstractNumId w:val="25"/>
  </w:num>
  <w:num w:numId="27">
    <w:abstractNumId w:val="20"/>
  </w:num>
  <w:num w:numId="28">
    <w:abstractNumId w:val="22"/>
  </w:num>
  <w:num w:numId="29">
    <w:abstractNumId w:val="5"/>
  </w:num>
  <w:num w:numId="30">
    <w:abstractNumId w:val="19"/>
  </w:num>
  <w:num w:numId="31">
    <w:abstractNumId w:val="8"/>
  </w:num>
  <w:num w:numId="32">
    <w:abstractNumId w:val="41"/>
  </w:num>
  <w:num w:numId="33">
    <w:abstractNumId w:val="12"/>
  </w:num>
  <w:num w:numId="34">
    <w:abstractNumId w:val="29"/>
  </w:num>
  <w:num w:numId="35">
    <w:abstractNumId w:val="31"/>
  </w:num>
  <w:num w:numId="36">
    <w:abstractNumId w:val="28"/>
  </w:num>
  <w:num w:numId="37">
    <w:abstractNumId w:val="30"/>
  </w:num>
  <w:num w:numId="38">
    <w:abstractNumId w:val="4"/>
  </w:num>
  <w:num w:numId="39">
    <w:abstractNumId w:val="2"/>
  </w:num>
  <w:num w:numId="40">
    <w:abstractNumId w:val="1"/>
  </w:num>
  <w:num w:numId="41">
    <w:abstractNumId w:val="32"/>
  </w:num>
  <w:num w:numId="42">
    <w:abstractNumId w:val="23"/>
  </w:num>
  <w:num w:numId="43">
    <w:abstractNumId w:val="36"/>
  </w:num>
  <w:num w:numId="44">
    <w:abstractNumId w:val="15"/>
  </w:num>
  <w:num w:numId="45">
    <w:abstractNumId w:val="0"/>
  </w:num>
  <w:num w:numId="46">
    <w:abstractNumId w:val="46"/>
  </w:num>
  <w:num w:numId="47">
    <w:abstractNumId w:val="4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5A4E"/>
    <w:rsid w:val="00006743"/>
    <w:rsid w:val="00012C21"/>
    <w:rsid w:val="000136E8"/>
    <w:rsid w:val="00013B09"/>
    <w:rsid w:val="00016178"/>
    <w:rsid w:val="0002294E"/>
    <w:rsid w:val="000253F4"/>
    <w:rsid w:val="00034AE7"/>
    <w:rsid w:val="000379A7"/>
    <w:rsid w:val="00043431"/>
    <w:rsid w:val="00044A19"/>
    <w:rsid w:val="00047A42"/>
    <w:rsid w:val="00050A3D"/>
    <w:rsid w:val="00051704"/>
    <w:rsid w:val="000621EC"/>
    <w:rsid w:val="00073780"/>
    <w:rsid w:val="00076129"/>
    <w:rsid w:val="00076C81"/>
    <w:rsid w:val="0008088E"/>
    <w:rsid w:val="000A2141"/>
    <w:rsid w:val="000A3541"/>
    <w:rsid w:val="000A5694"/>
    <w:rsid w:val="000B721F"/>
    <w:rsid w:val="000D1BC4"/>
    <w:rsid w:val="000E7DEC"/>
    <w:rsid w:val="000F4526"/>
    <w:rsid w:val="001029BD"/>
    <w:rsid w:val="001150D4"/>
    <w:rsid w:val="00116447"/>
    <w:rsid w:val="001338DC"/>
    <w:rsid w:val="001341EB"/>
    <w:rsid w:val="001369DA"/>
    <w:rsid w:val="0014377D"/>
    <w:rsid w:val="00144A81"/>
    <w:rsid w:val="001476FC"/>
    <w:rsid w:val="001565BB"/>
    <w:rsid w:val="00162A2E"/>
    <w:rsid w:val="001665D4"/>
    <w:rsid w:val="00171198"/>
    <w:rsid w:val="001830CD"/>
    <w:rsid w:val="00186CA0"/>
    <w:rsid w:val="00187157"/>
    <w:rsid w:val="001B2FD8"/>
    <w:rsid w:val="001C2446"/>
    <w:rsid w:val="001C4C41"/>
    <w:rsid w:val="001E027F"/>
    <w:rsid w:val="001E7864"/>
    <w:rsid w:val="001F2FFB"/>
    <w:rsid w:val="001F4FE3"/>
    <w:rsid w:val="002024F1"/>
    <w:rsid w:val="00204208"/>
    <w:rsid w:val="00206E93"/>
    <w:rsid w:val="00207CD5"/>
    <w:rsid w:val="00222545"/>
    <w:rsid w:val="00222BC7"/>
    <w:rsid w:val="002248C3"/>
    <w:rsid w:val="002401B4"/>
    <w:rsid w:val="00240BAC"/>
    <w:rsid w:val="00242A17"/>
    <w:rsid w:val="00250A14"/>
    <w:rsid w:val="00260014"/>
    <w:rsid w:val="0026018E"/>
    <w:rsid w:val="0027538D"/>
    <w:rsid w:val="00277760"/>
    <w:rsid w:val="00284A52"/>
    <w:rsid w:val="00285D33"/>
    <w:rsid w:val="002910F4"/>
    <w:rsid w:val="002922E9"/>
    <w:rsid w:val="002A3F71"/>
    <w:rsid w:val="002A76A5"/>
    <w:rsid w:val="002B6F45"/>
    <w:rsid w:val="002B74F1"/>
    <w:rsid w:val="002C185D"/>
    <w:rsid w:val="002C1FF8"/>
    <w:rsid w:val="002D0085"/>
    <w:rsid w:val="002D564D"/>
    <w:rsid w:val="002E1E8E"/>
    <w:rsid w:val="002E7654"/>
    <w:rsid w:val="002F55D3"/>
    <w:rsid w:val="00311629"/>
    <w:rsid w:val="003218B0"/>
    <w:rsid w:val="00334637"/>
    <w:rsid w:val="0033601B"/>
    <w:rsid w:val="003407EF"/>
    <w:rsid w:val="00340FCA"/>
    <w:rsid w:val="003464D4"/>
    <w:rsid w:val="003603F1"/>
    <w:rsid w:val="00360599"/>
    <w:rsid w:val="0036121E"/>
    <w:rsid w:val="00367ADC"/>
    <w:rsid w:val="00371DCB"/>
    <w:rsid w:val="003756B2"/>
    <w:rsid w:val="00381E80"/>
    <w:rsid w:val="00387803"/>
    <w:rsid w:val="00391B4A"/>
    <w:rsid w:val="00393459"/>
    <w:rsid w:val="00393AF0"/>
    <w:rsid w:val="00394B87"/>
    <w:rsid w:val="00395353"/>
    <w:rsid w:val="003A2022"/>
    <w:rsid w:val="003A55B9"/>
    <w:rsid w:val="003A6287"/>
    <w:rsid w:val="003B0C46"/>
    <w:rsid w:val="003B6951"/>
    <w:rsid w:val="003C017E"/>
    <w:rsid w:val="003C146F"/>
    <w:rsid w:val="003C6736"/>
    <w:rsid w:val="003C733E"/>
    <w:rsid w:val="003D6720"/>
    <w:rsid w:val="003D7ECC"/>
    <w:rsid w:val="003E32A5"/>
    <w:rsid w:val="003E5B94"/>
    <w:rsid w:val="003E6DA7"/>
    <w:rsid w:val="003F2186"/>
    <w:rsid w:val="004027B3"/>
    <w:rsid w:val="00402A43"/>
    <w:rsid w:val="00416D6B"/>
    <w:rsid w:val="0041740D"/>
    <w:rsid w:val="004179ED"/>
    <w:rsid w:val="00422C6E"/>
    <w:rsid w:val="0043215F"/>
    <w:rsid w:val="00465A0D"/>
    <w:rsid w:val="00472F4F"/>
    <w:rsid w:val="00475433"/>
    <w:rsid w:val="00475992"/>
    <w:rsid w:val="00480740"/>
    <w:rsid w:val="00494F61"/>
    <w:rsid w:val="00497C36"/>
    <w:rsid w:val="004A1467"/>
    <w:rsid w:val="004A3892"/>
    <w:rsid w:val="004A4493"/>
    <w:rsid w:val="004A5466"/>
    <w:rsid w:val="004A7575"/>
    <w:rsid w:val="004B3E98"/>
    <w:rsid w:val="004B4F22"/>
    <w:rsid w:val="004B5E1D"/>
    <w:rsid w:val="004C1D8B"/>
    <w:rsid w:val="004C270B"/>
    <w:rsid w:val="004D0268"/>
    <w:rsid w:val="004D5D64"/>
    <w:rsid w:val="004F4527"/>
    <w:rsid w:val="004F6226"/>
    <w:rsid w:val="00503474"/>
    <w:rsid w:val="00514D11"/>
    <w:rsid w:val="00514FFF"/>
    <w:rsid w:val="00516519"/>
    <w:rsid w:val="00517E9E"/>
    <w:rsid w:val="0052779F"/>
    <w:rsid w:val="00531715"/>
    <w:rsid w:val="00543923"/>
    <w:rsid w:val="005457E5"/>
    <w:rsid w:val="00545BA8"/>
    <w:rsid w:val="00545FB2"/>
    <w:rsid w:val="005630B0"/>
    <w:rsid w:val="00563C70"/>
    <w:rsid w:val="00567E01"/>
    <w:rsid w:val="0057433E"/>
    <w:rsid w:val="00582347"/>
    <w:rsid w:val="005835DD"/>
    <w:rsid w:val="0058753C"/>
    <w:rsid w:val="00592BA2"/>
    <w:rsid w:val="00593DE5"/>
    <w:rsid w:val="00595A4E"/>
    <w:rsid w:val="005A1ABC"/>
    <w:rsid w:val="005A3540"/>
    <w:rsid w:val="005A6602"/>
    <w:rsid w:val="005B760D"/>
    <w:rsid w:val="005C0CC5"/>
    <w:rsid w:val="005C1EF5"/>
    <w:rsid w:val="005C3C0F"/>
    <w:rsid w:val="005C3DE4"/>
    <w:rsid w:val="005C454C"/>
    <w:rsid w:val="005D0FA0"/>
    <w:rsid w:val="005D2BBF"/>
    <w:rsid w:val="005E4A70"/>
    <w:rsid w:val="0060034B"/>
    <w:rsid w:val="00601DD4"/>
    <w:rsid w:val="00603120"/>
    <w:rsid w:val="00605373"/>
    <w:rsid w:val="00607283"/>
    <w:rsid w:val="006212C3"/>
    <w:rsid w:val="00623065"/>
    <w:rsid w:val="00626E55"/>
    <w:rsid w:val="0063443E"/>
    <w:rsid w:val="00642FCE"/>
    <w:rsid w:val="0064343F"/>
    <w:rsid w:val="00657813"/>
    <w:rsid w:val="00662B47"/>
    <w:rsid w:val="00673FD7"/>
    <w:rsid w:val="006770F3"/>
    <w:rsid w:val="006771E0"/>
    <w:rsid w:val="006773F1"/>
    <w:rsid w:val="0067782A"/>
    <w:rsid w:val="006810D4"/>
    <w:rsid w:val="00681B32"/>
    <w:rsid w:val="00682427"/>
    <w:rsid w:val="00691FF2"/>
    <w:rsid w:val="006B2143"/>
    <w:rsid w:val="006B6411"/>
    <w:rsid w:val="006C1F5B"/>
    <w:rsid w:val="006C3228"/>
    <w:rsid w:val="006C73B5"/>
    <w:rsid w:val="006D14EA"/>
    <w:rsid w:val="006D1CB2"/>
    <w:rsid w:val="006D3C4E"/>
    <w:rsid w:val="006D7A9C"/>
    <w:rsid w:val="006F5BAC"/>
    <w:rsid w:val="006F6CA5"/>
    <w:rsid w:val="006F7F70"/>
    <w:rsid w:val="0070664F"/>
    <w:rsid w:val="007114A5"/>
    <w:rsid w:val="007150DD"/>
    <w:rsid w:val="0072203F"/>
    <w:rsid w:val="007260F5"/>
    <w:rsid w:val="00731C3A"/>
    <w:rsid w:val="007351B4"/>
    <w:rsid w:val="00735BC1"/>
    <w:rsid w:val="0073751B"/>
    <w:rsid w:val="007403FA"/>
    <w:rsid w:val="00740A1C"/>
    <w:rsid w:val="007419DA"/>
    <w:rsid w:val="00747CE1"/>
    <w:rsid w:val="00750751"/>
    <w:rsid w:val="00750BF1"/>
    <w:rsid w:val="00752727"/>
    <w:rsid w:val="00762F01"/>
    <w:rsid w:val="0076571E"/>
    <w:rsid w:val="00770C10"/>
    <w:rsid w:val="0077725B"/>
    <w:rsid w:val="0078094F"/>
    <w:rsid w:val="00781500"/>
    <w:rsid w:val="00783E84"/>
    <w:rsid w:val="007862BB"/>
    <w:rsid w:val="007925CC"/>
    <w:rsid w:val="00794385"/>
    <w:rsid w:val="00797628"/>
    <w:rsid w:val="007A2AAA"/>
    <w:rsid w:val="007A75AA"/>
    <w:rsid w:val="007B3943"/>
    <w:rsid w:val="007B4364"/>
    <w:rsid w:val="007B533C"/>
    <w:rsid w:val="007B6D3A"/>
    <w:rsid w:val="007C04F5"/>
    <w:rsid w:val="007C7CD9"/>
    <w:rsid w:val="007D0A6A"/>
    <w:rsid w:val="007D36E9"/>
    <w:rsid w:val="007D5394"/>
    <w:rsid w:val="007E727C"/>
    <w:rsid w:val="007F0761"/>
    <w:rsid w:val="007F68FF"/>
    <w:rsid w:val="007F6FD3"/>
    <w:rsid w:val="00801438"/>
    <w:rsid w:val="00806B30"/>
    <w:rsid w:val="00816546"/>
    <w:rsid w:val="0082051F"/>
    <w:rsid w:val="00822125"/>
    <w:rsid w:val="00826525"/>
    <w:rsid w:val="008314CE"/>
    <w:rsid w:val="0083231E"/>
    <w:rsid w:val="008339E3"/>
    <w:rsid w:val="0085062B"/>
    <w:rsid w:val="00856741"/>
    <w:rsid w:val="0085727F"/>
    <w:rsid w:val="00863BDD"/>
    <w:rsid w:val="00867CC8"/>
    <w:rsid w:val="00874684"/>
    <w:rsid w:val="008902A2"/>
    <w:rsid w:val="00894487"/>
    <w:rsid w:val="00894CA0"/>
    <w:rsid w:val="008954CB"/>
    <w:rsid w:val="008B081B"/>
    <w:rsid w:val="008B0A42"/>
    <w:rsid w:val="008B54FE"/>
    <w:rsid w:val="008B55BA"/>
    <w:rsid w:val="008C0601"/>
    <w:rsid w:val="008C3F14"/>
    <w:rsid w:val="008C48E2"/>
    <w:rsid w:val="008C62C8"/>
    <w:rsid w:val="008C6CD5"/>
    <w:rsid w:val="008D79D8"/>
    <w:rsid w:val="008E3CFE"/>
    <w:rsid w:val="008F7992"/>
    <w:rsid w:val="008F7D55"/>
    <w:rsid w:val="00901231"/>
    <w:rsid w:val="00904E75"/>
    <w:rsid w:val="00912E2F"/>
    <w:rsid w:val="009143D3"/>
    <w:rsid w:val="0091472D"/>
    <w:rsid w:val="00914E46"/>
    <w:rsid w:val="00920607"/>
    <w:rsid w:val="00922498"/>
    <w:rsid w:val="00925753"/>
    <w:rsid w:val="00933CA8"/>
    <w:rsid w:val="00935F1D"/>
    <w:rsid w:val="00953B95"/>
    <w:rsid w:val="0095730D"/>
    <w:rsid w:val="00965F0C"/>
    <w:rsid w:val="00966CF1"/>
    <w:rsid w:val="009721D3"/>
    <w:rsid w:val="009736C8"/>
    <w:rsid w:val="00974E63"/>
    <w:rsid w:val="00977E5A"/>
    <w:rsid w:val="0098374A"/>
    <w:rsid w:val="00983A7E"/>
    <w:rsid w:val="00986450"/>
    <w:rsid w:val="009919E8"/>
    <w:rsid w:val="009A2F0A"/>
    <w:rsid w:val="009A43A1"/>
    <w:rsid w:val="009A4FCC"/>
    <w:rsid w:val="009A6C57"/>
    <w:rsid w:val="009A6CC6"/>
    <w:rsid w:val="009A7A67"/>
    <w:rsid w:val="009C09C5"/>
    <w:rsid w:val="009C0C02"/>
    <w:rsid w:val="009C34E7"/>
    <w:rsid w:val="009C6D2A"/>
    <w:rsid w:val="009C73A8"/>
    <w:rsid w:val="009D1027"/>
    <w:rsid w:val="009D4806"/>
    <w:rsid w:val="00A12853"/>
    <w:rsid w:val="00A12B64"/>
    <w:rsid w:val="00A157A9"/>
    <w:rsid w:val="00A249AA"/>
    <w:rsid w:val="00A3156C"/>
    <w:rsid w:val="00A3172C"/>
    <w:rsid w:val="00A4334F"/>
    <w:rsid w:val="00A710F3"/>
    <w:rsid w:val="00A73756"/>
    <w:rsid w:val="00A73B6F"/>
    <w:rsid w:val="00A75D00"/>
    <w:rsid w:val="00A7658A"/>
    <w:rsid w:val="00A77665"/>
    <w:rsid w:val="00A779D8"/>
    <w:rsid w:val="00A96025"/>
    <w:rsid w:val="00AA08D4"/>
    <w:rsid w:val="00AA1B4D"/>
    <w:rsid w:val="00AB6F90"/>
    <w:rsid w:val="00AC15EB"/>
    <w:rsid w:val="00AD0148"/>
    <w:rsid w:val="00AD069C"/>
    <w:rsid w:val="00AD1378"/>
    <w:rsid w:val="00AD14BF"/>
    <w:rsid w:val="00AD25D8"/>
    <w:rsid w:val="00AD3100"/>
    <w:rsid w:val="00AD56C7"/>
    <w:rsid w:val="00AD58E6"/>
    <w:rsid w:val="00AE081C"/>
    <w:rsid w:val="00AE677D"/>
    <w:rsid w:val="00AE73CF"/>
    <w:rsid w:val="00AF163D"/>
    <w:rsid w:val="00AF18CD"/>
    <w:rsid w:val="00AF250B"/>
    <w:rsid w:val="00AF3161"/>
    <w:rsid w:val="00B00A63"/>
    <w:rsid w:val="00B05055"/>
    <w:rsid w:val="00B050BB"/>
    <w:rsid w:val="00B056AF"/>
    <w:rsid w:val="00B073CD"/>
    <w:rsid w:val="00B11A6F"/>
    <w:rsid w:val="00B1453A"/>
    <w:rsid w:val="00B16DC1"/>
    <w:rsid w:val="00B16E68"/>
    <w:rsid w:val="00B25F96"/>
    <w:rsid w:val="00B3187D"/>
    <w:rsid w:val="00B34485"/>
    <w:rsid w:val="00B4052B"/>
    <w:rsid w:val="00B41EA0"/>
    <w:rsid w:val="00B449F2"/>
    <w:rsid w:val="00B46EFF"/>
    <w:rsid w:val="00B500CE"/>
    <w:rsid w:val="00B53448"/>
    <w:rsid w:val="00B53F49"/>
    <w:rsid w:val="00B56475"/>
    <w:rsid w:val="00B56D02"/>
    <w:rsid w:val="00B665E5"/>
    <w:rsid w:val="00B70E27"/>
    <w:rsid w:val="00B72BEC"/>
    <w:rsid w:val="00B738AC"/>
    <w:rsid w:val="00B85165"/>
    <w:rsid w:val="00B86D06"/>
    <w:rsid w:val="00B969D1"/>
    <w:rsid w:val="00BA05EC"/>
    <w:rsid w:val="00BA13C6"/>
    <w:rsid w:val="00BA4B8B"/>
    <w:rsid w:val="00BB0725"/>
    <w:rsid w:val="00BB39FB"/>
    <w:rsid w:val="00BC4612"/>
    <w:rsid w:val="00BC4E72"/>
    <w:rsid w:val="00BC747E"/>
    <w:rsid w:val="00BC77A7"/>
    <w:rsid w:val="00BD1381"/>
    <w:rsid w:val="00BE1CC5"/>
    <w:rsid w:val="00BE74F2"/>
    <w:rsid w:val="00BF32CB"/>
    <w:rsid w:val="00C023D4"/>
    <w:rsid w:val="00C13CE4"/>
    <w:rsid w:val="00C17FF8"/>
    <w:rsid w:val="00C233FD"/>
    <w:rsid w:val="00C27206"/>
    <w:rsid w:val="00C3021D"/>
    <w:rsid w:val="00C30C39"/>
    <w:rsid w:val="00C32873"/>
    <w:rsid w:val="00C348B8"/>
    <w:rsid w:val="00C414BD"/>
    <w:rsid w:val="00C45C3C"/>
    <w:rsid w:val="00C4662E"/>
    <w:rsid w:val="00C54144"/>
    <w:rsid w:val="00C65B29"/>
    <w:rsid w:val="00C671F3"/>
    <w:rsid w:val="00C75330"/>
    <w:rsid w:val="00C945FF"/>
    <w:rsid w:val="00C95313"/>
    <w:rsid w:val="00C96209"/>
    <w:rsid w:val="00CA6929"/>
    <w:rsid w:val="00CB0AF7"/>
    <w:rsid w:val="00CB6FA7"/>
    <w:rsid w:val="00CC46A8"/>
    <w:rsid w:val="00CD0774"/>
    <w:rsid w:val="00CD5E28"/>
    <w:rsid w:val="00CE24E5"/>
    <w:rsid w:val="00CE71B5"/>
    <w:rsid w:val="00CF6208"/>
    <w:rsid w:val="00D00249"/>
    <w:rsid w:val="00D01425"/>
    <w:rsid w:val="00D0396E"/>
    <w:rsid w:val="00D04B23"/>
    <w:rsid w:val="00D165B0"/>
    <w:rsid w:val="00D218D8"/>
    <w:rsid w:val="00D27B93"/>
    <w:rsid w:val="00D33811"/>
    <w:rsid w:val="00D33940"/>
    <w:rsid w:val="00D33DCC"/>
    <w:rsid w:val="00D36805"/>
    <w:rsid w:val="00D65B46"/>
    <w:rsid w:val="00D663AE"/>
    <w:rsid w:val="00D67F4F"/>
    <w:rsid w:val="00D70DE1"/>
    <w:rsid w:val="00D72C72"/>
    <w:rsid w:val="00D74612"/>
    <w:rsid w:val="00D76699"/>
    <w:rsid w:val="00D77729"/>
    <w:rsid w:val="00D804E6"/>
    <w:rsid w:val="00D87893"/>
    <w:rsid w:val="00DA7B8E"/>
    <w:rsid w:val="00DB673C"/>
    <w:rsid w:val="00DC0380"/>
    <w:rsid w:val="00DC063F"/>
    <w:rsid w:val="00DD4244"/>
    <w:rsid w:val="00DD5F40"/>
    <w:rsid w:val="00DD6247"/>
    <w:rsid w:val="00DE3B60"/>
    <w:rsid w:val="00DF6136"/>
    <w:rsid w:val="00E007CA"/>
    <w:rsid w:val="00E00FC4"/>
    <w:rsid w:val="00E01E3E"/>
    <w:rsid w:val="00E0796E"/>
    <w:rsid w:val="00E10E27"/>
    <w:rsid w:val="00E1399B"/>
    <w:rsid w:val="00E14A1A"/>
    <w:rsid w:val="00E15179"/>
    <w:rsid w:val="00E15BEE"/>
    <w:rsid w:val="00E1659B"/>
    <w:rsid w:val="00E20AC6"/>
    <w:rsid w:val="00E33E27"/>
    <w:rsid w:val="00E42B42"/>
    <w:rsid w:val="00E445B3"/>
    <w:rsid w:val="00E453B0"/>
    <w:rsid w:val="00E465E7"/>
    <w:rsid w:val="00E467D5"/>
    <w:rsid w:val="00E541A2"/>
    <w:rsid w:val="00E5556A"/>
    <w:rsid w:val="00E559FB"/>
    <w:rsid w:val="00E711E0"/>
    <w:rsid w:val="00E72D6F"/>
    <w:rsid w:val="00E72F1E"/>
    <w:rsid w:val="00E902D6"/>
    <w:rsid w:val="00E91142"/>
    <w:rsid w:val="00EA0EC6"/>
    <w:rsid w:val="00EA2C63"/>
    <w:rsid w:val="00EA5EB0"/>
    <w:rsid w:val="00EA7E8C"/>
    <w:rsid w:val="00EB08CA"/>
    <w:rsid w:val="00EB4E05"/>
    <w:rsid w:val="00EB6A05"/>
    <w:rsid w:val="00EC0C5B"/>
    <w:rsid w:val="00EC4AA5"/>
    <w:rsid w:val="00EC525F"/>
    <w:rsid w:val="00ED49EE"/>
    <w:rsid w:val="00EE079A"/>
    <w:rsid w:val="00EF176B"/>
    <w:rsid w:val="00EF2BAA"/>
    <w:rsid w:val="00EF7667"/>
    <w:rsid w:val="00F01A9B"/>
    <w:rsid w:val="00F03B01"/>
    <w:rsid w:val="00F043DF"/>
    <w:rsid w:val="00F0454E"/>
    <w:rsid w:val="00F05CD9"/>
    <w:rsid w:val="00F153B7"/>
    <w:rsid w:val="00F15612"/>
    <w:rsid w:val="00F161B6"/>
    <w:rsid w:val="00F20158"/>
    <w:rsid w:val="00F221BA"/>
    <w:rsid w:val="00F23F60"/>
    <w:rsid w:val="00F279D6"/>
    <w:rsid w:val="00F318BD"/>
    <w:rsid w:val="00F3220A"/>
    <w:rsid w:val="00F368C3"/>
    <w:rsid w:val="00F414E0"/>
    <w:rsid w:val="00F42A26"/>
    <w:rsid w:val="00F449C0"/>
    <w:rsid w:val="00F5005A"/>
    <w:rsid w:val="00F5505C"/>
    <w:rsid w:val="00F570AE"/>
    <w:rsid w:val="00F57C91"/>
    <w:rsid w:val="00F628FA"/>
    <w:rsid w:val="00F647E7"/>
    <w:rsid w:val="00F656E1"/>
    <w:rsid w:val="00F76E8F"/>
    <w:rsid w:val="00F824C4"/>
    <w:rsid w:val="00F83FA0"/>
    <w:rsid w:val="00F85849"/>
    <w:rsid w:val="00F871F4"/>
    <w:rsid w:val="00F9115F"/>
    <w:rsid w:val="00F95D8D"/>
    <w:rsid w:val="00F97387"/>
    <w:rsid w:val="00FA257D"/>
    <w:rsid w:val="00FA3CFB"/>
    <w:rsid w:val="00FA7209"/>
    <w:rsid w:val="00FB345D"/>
    <w:rsid w:val="00FB4DBA"/>
    <w:rsid w:val="00FC03E1"/>
    <w:rsid w:val="00FD6E2E"/>
    <w:rsid w:val="00FE4C9F"/>
    <w:rsid w:val="00FF0795"/>
    <w:rsid w:val="00FF427B"/>
    <w:rsid w:val="00FF4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E341"/>
  <w15:docId w15:val="{6100AB9A-9ABA-4095-A8E7-F3F8C73D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FA"/>
  </w:style>
  <w:style w:type="paragraph" w:styleId="1">
    <w:name w:val="heading 1"/>
    <w:basedOn w:val="a"/>
    <w:next w:val="a"/>
    <w:link w:val="10"/>
    <w:uiPriority w:val="9"/>
    <w:qFormat/>
    <w:rsid w:val="00595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95A4E"/>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A4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95A4E"/>
    <w:rPr>
      <w:rFonts w:asciiTheme="majorHAnsi" w:eastAsiaTheme="majorEastAsia" w:hAnsiTheme="majorHAnsi" w:cstheme="majorBidi"/>
      <w:b/>
      <w:bCs/>
      <w:color w:val="4F81BD" w:themeColor="accent1"/>
      <w:lang w:eastAsia="ru-RU"/>
    </w:rPr>
  </w:style>
  <w:style w:type="paragraph" w:styleId="a3">
    <w:name w:val="header"/>
    <w:basedOn w:val="a"/>
    <w:link w:val="a4"/>
    <w:uiPriority w:val="99"/>
    <w:rsid w:val="00595A4E"/>
    <w:pPr>
      <w:tabs>
        <w:tab w:val="center" w:pos="4819"/>
        <w:tab w:val="right" w:pos="9639"/>
      </w:tabs>
      <w:suppressAutoHyphens/>
      <w:spacing w:after="0" w:line="240" w:lineRule="auto"/>
    </w:pPr>
    <w:rPr>
      <w:rFonts w:ascii="Times New Roman" w:eastAsia="Calibri" w:hAnsi="Times New Roman" w:cs="Times New Roman"/>
      <w:sz w:val="24"/>
      <w:szCs w:val="24"/>
      <w:lang w:val="uk-UA" w:eastAsia="ar-SA"/>
    </w:rPr>
  </w:style>
  <w:style w:type="character" w:customStyle="1" w:styleId="a5">
    <w:name w:val="Верхний колонтитул Знак"/>
    <w:basedOn w:val="a0"/>
    <w:uiPriority w:val="99"/>
    <w:semiHidden/>
    <w:rsid w:val="00595A4E"/>
  </w:style>
  <w:style w:type="character" w:customStyle="1" w:styleId="a4">
    <w:name w:val="Верхній колонтитул Знак"/>
    <w:basedOn w:val="a0"/>
    <w:link w:val="a3"/>
    <w:uiPriority w:val="99"/>
    <w:rsid w:val="00595A4E"/>
    <w:rPr>
      <w:rFonts w:ascii="Times New Roman" w:eastAsia="Calibri" w:hAnsi="Times New Roman" w:cs="Times New Roman"/>
      <w:sz w:val="24"/>
      <w:szCs w:val="24"/>
      <w:lang w:val="uk-UA" w:eastAsia="ar-SA"/>
    </w:rPr>
  </w:style>
  <w:style w:type="paragraph" w:customStyle="1" w:styleId="11">
    <w:name w:val="Обычный1"/>
    <w:qFormat/>
    <w:rsid w:val="00595A4E"/>
    <w:pPr>
      <w:spacing w:after="0" w:line="240" w:lineRule="auto"/>
    </w:pPr>
    <w:rPr>
      <w:rFonts w:ascii="Calibri" w:eastAsia="Calibri" w:hAnsi="Calibri" w:cs="Calibri"/>
      <w:sz w:val="20"/>
      <w:szCs w:val="20"/>
      <w:lang w:val="uk-UA" w:eastAsia="ru-RU"/>
    </w:rPr>
  </w:style>
  <w:style w:type="paragraph" w:customStyle="1" w:styleId="31">
    <w:name w:val="Основной текст3"/>
    <w:basedOn w:val="a"/>
    <w:rsid w:val="00595A4E"/>
    <w:pPr>
      <w:widowControl w:val="0"/>
      <w:shd w:val="clear" w:color="auto" w:fill="FFFFFF"/>
      <w:spacing w:before="540" w:after="0" w:line="273" w:lineRule="exact"/>
      <w:jc w:val="both"/>
    </w:pPr>
    <w:rPr>
      <w:rFonts w:ascii="Times New Roman" w:eastAsia="Times New Roman" w:hAnsi="Times New Roman" w:cs="Times New Roman"/>
      <w:color w:val="000000"/>
      <w:sz w:val="25"/>
      <w:szCs w:val="25"/>
      <w:lang w:val="uk-UA" w:eastAsia="ru-RU"/>
    </w:rPr>
  </w:style>
  <w:style w:type="character" w:customStyle="1" w:styleId="2">
    <w:name w:val="Основной текст (2)_"/>
    <w:basedOn w:val="a0"/>
    <w:link w:val="20"/>
    <w:rsid w:val="00595A4E"/>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595A4E"/>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paragraph" w:styleId="a6">
    <w:name w:val="No Spacing"/>
    <w:link w:val="a7"/>
    <w:uiPriority w:val="1"/>
    <w:qFormat/>
    <w:rsid w:val="00595A4E"/>
    <w:pPr>
      <w:spacing w:after="0" w:line="240" w:lineRule="auto"/>
    </w:pPr>
    <w:rPr>
      <w:rFonts w:ascii="Arial" w:eastAsia="Arial" w:hAnsi="Arial" w:cs="Arial"/>
      <w:lang w:eastAsia="ru-RU"/>
    </w:rPr>
  </w:style>
  <w:style w:type="paragraph" w:styleId="a8">
    <w:name w:val="List Paragraph"/>
    <w:aliases w:val="Chapter10,List Paragraph,Список уровня 2,название табл/рис,AC List 01"/>
    <w:basedOn w:val="a"/>
    <w:link w:val="a9"/>
    <w:uiPriority w:val="34"/>
    <w:qFormat/>
    <w:rsid w:val="00595A4E"/>
    <w:pPr>
      <w:widowControl w:val="0"/>
      <w:spacing w:after="0" w:line="240" w:lineRule="auto"/>
      <w:ind w:left="720"/>
      <w:contextualSpacing/>
    </w:pPr>
    <w:rPr>
      <w:rFonts w:ascii="Courier New" w:eastAsia="Courier New" w:hAnsi="Courier New" w:cs="Courier New"/>
      <w:color w:val="000000"/>
      <w:sz w:val="24"/>
      <w:szCs w:val="24"/>
      <w:lang w:val="uk-UA" w:eastAsia="ru-RU"/>
    </w:rPr>
  </w:style>
  <w:style w:type="character" w:customStyle="1" w:styleId="32">
    <w:name w:val="Основной текст (3)_"/>
    <w:basedOn w:val="a0"/>
    <w:link w:val="33"/>
    <w:rsid w:val="00595A4E"/>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595A4E"/>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2">
    <w:name w:val="Звичайний1"/>
    <w:rsid w:val="00595A4E"/>
    <w:pPr>
      <w:spacing w:after="0"/>
    </w:pPr>
    <w:rPr>
      <w:rFonts w:ascii="Arial" w:eastAsia="Arial" w:hAnsi="Arial" w:cs="Arial"/>
      <w:lang w:eastAsia="ru-RU"/>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w:basedOn w:val="a"/>
    <w:link w:val="ab"/>
    <w:uiPriority w:val="99"/>
    <w:unhideWhenUsed/>
    <w:qFormat/>
    <w:rsid w:val="00595A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Обычный11"/>
    <w:qFormat/>
    <w:rsid w:val="00595A4E"/>
    <w:pPr>
      <w:spacing w:after="0"/>
    </w:pPr>
    <w:rPr>
      <w:rFonts w:ascii="Arial" w:eastAsia="Times New Roman" w:hAnsi="Arial" w:cs="Arial"/>
      <w:color w:val="000000"/>
      <w:lang w:eastAsia="ru-RU"/>
    </w:rPr>
  </w:style>
  <w:style w:type="character" w:customStyle="1" w:styleId="13">
    <w:name w:val="Основной шрифт абзаца1"/>
    <w:rsid w:val="00595A4E"/>
  </w:style>
  <w:style w:type="paragraph" w:styleId="ac">
    <w:name w:val="footer"/>
    <w:basedOn w:val="a"/>
    <w:link w:val="ad"/>
    <w:uiPriority w:val="99"/>
    <w:semiHidden/>
    <w:unhideWhenUsed/>
    <w:rsid w:val="00595A4E"/>
    <w:pPr>
      <w:tabs>
        <w:tab w:val="center" w:pos="4677"/>
        <w:tab w:val="right" w:pos="9355"/>
      </w:tabs>
      <w:spacing w:after="0" w:line="240" w:lineRule="auto"/>
    </w:pPr>
  </w:style>
  <w:style w:type="character" w:customStyle="1" w:styleId="ad">
    <w:name w:val="Нижній колонтитул Знак"/>
    <w:basedOn w:val="a0"/>
    <w:link w:val="ac"/>
    <w:uiPriority w:val="99"/>
    <w:semiHidden/>
    <w:rsid w:val="00595A4E"/>
  </w:style>
  <w:style w:type="paragraph" w:customStyle="1" w:styleId="21">
    <w:name w:val="Обычный2"/>
    <w:rsid w:val="00595A4E"/>
    <w:pPr>
      <w:spacing w:after="0" w:line="240" w:lineRule="auto"/>
    </w:pPr>
    <w:rPr>
      <w:rFonts w:ascii="Times New Roman" w:eastAsia="Times New Roman" w:hAnsi="Times New Roman" w:cs="Times New Roman"/>
      <w:sz w:val="24"/>
      <w:szCs w:val="24"/>
      <w:lang w:val="uk-UA" w:eastAsia="ru-RU"/>
    </w:rPr>
  </w:style>
  <w:style w:type="character" w:customStyle="1" w:styleId="a9">
    <w:name w:val="Абзац списку Знак"/>
    <w:aliases w:val="Chapter10 Знак,List Paragraph Знак,Список уровня 2 Знак,название табл/рис Знак,AC List 01 Знак"/>
    <w:link w:val="a8"/>
    <w:uiPriority w:val="34"/>
    <w:locked/>
    <w:rsid w:val="00595A4E"/>
    <w:rPr>
      <w:rFonts w:ascii="Courier New" w:eastAsia="Courier New" w:hAnsi="Courier New" w:cs="Courier New"/>
      <w:color w:val="000000"/>
      <w:sz w:val="24"/>
      <w:szCs w:val="24"/>
      <w:lang w:val="uk-UA" w:eastAsia="ru-RU"/>
    </w:rPr>
  </w:style>
  <w:style w:type="character" w:customStyle="1" w:styleId="a7">
    <w:name w:val="Без інтервалів Знак"/>
    <w:link w:val="a6"/>
    <w:uiPriority w:val="99"/>
    <w:rsid w:val="00595A4E"/>
    <w:rPr>
      <w:rFonts w:ascii="Arial" w:eastAsia="Arial" w:hAnsi="Arial" w:cs="Arial"/>
      <w:lang w:eastAsia="ru-RU"/>
    </w:rPr>
  </w:style>
  <w:style w:type="paragraph" w:customStyle="1" w:styleId="rtejustify">
    <w:name w:val="rtejustify"/>
    <w:basedOn w:val="a"/>
    <w:rsid w:val="00595A4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uiPriority w:val="99"/>
    <w:locked/>
    <w:rsid w:val="00595A4E"/>
    <w:rPr>
      <w:rFonts w:ascii="Times New Roman" w:eastAsia="Times New Roman" w:hAnsi="Times New Roman" w:cs="Times New Roman"/>
      <w:sz w:val="24"/>
      <w:szCs w:val="24"/>
    </w:rPr>
  </w:style>
  <w:style w:type="paragraph" w:customStyle="1" w:styleId="TableParagraph">
    <w:name w:val="Table Paragraph"/>
    <w:basedOn w:val="a"/>
    <w:uiPriority w:val="1"/>
    <w:qFormat/>
    <w:rsid w:val="00595A4E"/>
    <w:pPr>
      <w:widowControl w:val="0"/>
      <w:autoSpaceDE w:val="0"/>
      <w:autoSpaceDN w:val="0"/>
      <w:spacing w:after="0" w:line="240" w:lineRule="auto"/>
      <w:ind w:left="102"/>
    </w:pPr>
    <w:rPr>
      <w:rFonts w:ascii="Times New Roman" w:eastAsia="Times New Roman" w:hAnsi="Times New Roman" w:cs="Times New Roman"/>
      <w:lang w:val="en-US"/>
    </w:rPr>
  </w:style>
  <w:style w:type="paragraph" w:customStyle="1" w:styleId="rvps2">
    <w:name w:val="rvps2"/>
    <w:basedOn w:val="a"/>
    <w:rsid w:val="00595A4E"/>
    <w:pPr>
      <w:spacing w:before="280" w:after="280" w:line="240" w:lineRule="auto"/>
    </w:pPr>
    <w:rPr>
      <w:rFonts w:ascii="Times New Roman" w:eastAsia="Times New Roman" w:hAnsi="Times New Roman" w:cs="Times New Roman"/>
      <w:sz w:val="24"/>
      <w:szCs w:val="24"/>
      <w:lang w:val="uk-UA" w:eastAsia="ar-SA"/>
    </w:rPr>
  </w:style>
  <w:style w:type="character" w:styleId="ae">
    <w:name w:val="Hyperlink"/>
    <w:basedOn w:val="a0"/>
    <w:uiPriority w:val="99"/>
    <w:unhideWhenUsed/>
    <w:rsid w:val="00595A4E"/>
    <w:rPr>
      <w:color w:val="0000FF"/>
      <w:u w:val="single"/>
    </w:rPr>
  </w:style>
  <w:style w:type="character" w:styleId="af">
    <w:name w:val="Emphasis"/>
    <w:basedOn w:val="a0"/>
    <w:uiPriority w:val="20"/>
    <w:qFormat/>
    <w:rsid w:val="00595A4E"/>
    <w:rPr>
      <w:i/>
      <w:iCs/>
    </w:rPr>
  </w:style>
  <w:style w:type="paragraph" w:customStyle="1" w:styleId="af0">
    <w:name w:val="Обычный (веб) + Черный"/>
    <w:basedOn w:val="a"/>
    <w:rsid w:val="00595A4E"/>
    <w:pPr>
      <w:keepNext/>
      <w:suppressAutoHyphens/>
      <w:spacing w:before="120" w:after="40" w:line="240" w:lineRule="auto"/>
      <w:ind w:firstLine="630"/>
      <w:jc w:val="both"/>
    </w:pPr>
    <w:rPr>
      <w:rFonts w:ascii="Times New Roman" w:eastAsia="Times New Roman" w:hAnsi="Times New Roman" w:cs="Times New Roman"/>
      <w:bCs/>
      <w:kern w:val="1"/>
      <w:sz w:val="24"/>
      <w:szCs w:val="24"/>
      <w:lang w:val="uk-UA" w:eastAsia="ar-SA"/>
    </w:rPr>
  </w:style>
  <w:style w:type="character" w:customStyle="1" w:styleId="rvts9">
    <w:name w:val="rvts9"/>
    <w:basedOn w:val="a0"/>
    <w:rsid w:val="00595A4E"/>
  </w:style>
  <w:style w:type="paragraph" w:customStyle="1" w:styleId="rvps6">
    <w:name w:val="rvps6"/>
    <w:basedOn w:val="a"/>
    <w:rsid w:val="00595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95A4E"/>
  </w:style>
  <w:style w:type="table" w:styleId="af1">
    <w:name w:val="Table Grid"/>
    <w:basedOn w:val="a1"/>
    <w:uiPriority w:val="59"/>
    <w:rsid w:val="00595A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2">
    <w:name w:val="Основной текст_"/>
    <w:link w:val="14"/>
    <w:rsid w:val="00595A4E"/>
    <w:rPr>
      <w:rFonts w:ascii="Times New Roman" w:eastAsia="Times New Roman" w:hAnsi="Times New Roman" w:cs="Times New Roman"/>
      <w:shd w:val="clear" w:color="auto" w:fill="FFFFFF"/>
    </w:rPr>
  </w:style>
  <w:style w:type="paragraph" w:customStyle="1" w:styleId="14">
    <w:name w:val="Основной текст1"/>
    <w:basedOn w:val="a"/>
    <w:link w:val="af2"/>
    <w:rsid w:val="00595A4E"/>
    <w:pPr>
      <w:shd w:val="clear" w:color="auto" w:fill="FFFFFF"/>
      <w:spacing w:after="0" w:line="274" w:lineRule="exact"/>
      <w:jc w:val="both"/>
    </w:pPr>
    <w:rPr>
      <w:rFonts w:ascii="Times New Roman" w:eastAsia="Times New Roman" w:hAnsi="Times New Roman" w:cs="Times New Roman"/>
    </w:rPr>
  </w:style>
  <w:style w:type="paragraph" w:customStyle="1" w:styleId="af3">
    <w:name w:val="Содержимое таблицы"/>
    <w:basedOn w:val="a"/>
    <w:rsid w:val="00595A4E"/>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RGC-">
    <w:name w:val="RGC-Текст"/>
    <w:basedOn w:val="a"/>
    <w:rsid w:val="00C4662E"/>
    <w:pPr>
      <w:suppressAutoHyphens/>
      <w:spacing w:after="0" w:line="240" w:lineRule="auto"/>
    </w:pPr>
    <w:rPr>
      <w:rFonts w:ascii="Arial Narrow" w:eastAsia="Times New Roman" w:hAnsi="Arial Narrow" w:cs="Arial"/>
      <w:sz w:val="16"/>
      <w:szCs w:val="16"/>
      <w:lang w:val="uk-UA" w:eastAsia="ru-RU"/>
    </w:rPr>
  </w:style>
  <w:style w:type="paragraph" w:customStyle="1" w:styleId="tbl-cod">
    <w:name w:val="tbl-cod"/>
    <w:basedOn w:val="a"/>
    <w:uiPriority w:val="99"/>
    <w:rsid w:val="0082051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85pt0pt">
    <w:name w:val="Основной текст + 8;5 pt;Полужирный;Интервал 0 pt"/>
    <w:basedOn w:val="af2"/>
    <w:rsid w:val="006D3C4E"/>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uk-UA"/>
    </w:rPr>
  </w:style>
  <w:style w:type="character" w:customStyle="1" w:styleId="22">
    <w:name w:val="Основной текст2"/>
    <w:basedOn w:val="af2"/>
    <w:rsid w:val="006D3C4E"/>
    <w:rPr>
      <w:rFonts w:ascii="Times New Roman" w:eastAsia="Times New Roman" w:hAnsi="Times New Roman" w:cs="Times New Roman"/>
      <w:b w:val="0"/>
      <w:bCs w:val="0"/>
      <w:i w:val="0"/>
      <w:iCs w:val="0"/>
      <w:smallCaps w:val="0"/>
      <w:strike w:val="0"/>
      <w:color w:val="000000"/>
      <w:spacing w:val="2"/>
      <w:w w:val="100"/>
      <w:position w:val="0"/>
      <w:sz w:val="15"/>
      <w:szCs w:val="15"/>
      <w:u w:val="none"/>
      <w:shd w:val="clear" w:color="auto" w:fill="FFFFFF"/>
      <w:lang w:val="uk-UA"/>
    </w:rPr>
  </w:style>
  <w:style w:type="character" w:customStyle="1" w:styleId="0pt">
    <w:name w:val="Основной текст + Полужирный;Интервал 0 pt"/>
    <w:basedOn w:val="af2"/>
    <w:rsid w:val="006D3C4E"/>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uk-UA"/>
    </w:rPr>
  </w:style>
  <w:style w:type="character" w:customStyle="1" w:styleId="Arial0pt">
    <w:name w:val="Основной текст + Arial;Интервал 0 pt"/>
    <w:basedOn w:val="af2"/>
    <w:rsid w:val="006D3C4E"/>
    <w:rPr>
      <w:rFonts w:ascii="Arial" w:eastAsia="Arial" w:hAnsi="Arial" w:cs="Arial"/>
      <w:b w:val="0"/>
      <w:bCs w:val="0"/>
      <w:i w:val="0"/>
      <w:iCs w:val="0"/>
      <w:smallCaps w:val="0"/>
      <w:strike w:val="0"/>
      <w:color w:val="000000"/>
      <w:spacing w:val="3"/>
      <w:w w:val="100"/>
      <w:position w:val="0"/>
      <w:sz w:val="15"/>
      <w:szCs w:val="15"/>
      <w:u w:val="none"/>
      <w:shd w:val="clear" w:color="auto" w:fill="FFFFFF"/>
      <w:lang w:val="uk-UA"/>
    </w:rPr>
  </w:style>
  <w:style w:type="character" w:customStyle="1" w:styleId="Arial9pt0pt">
    <w:name w:val="Основной текст + Arial;9 pt;Полужирный;Интервал 0 pt"/>
    <w:basedOn w:val="af2"/>
    <w:rsid w:val="006D3C4E"/>
    <w:rPr>
      <w:rFonts w:ascii="Arial" w:eastAsia="Arial" w:hAnsi="Arial" w:cs="Arial"/>
      <w:b/>
      <w:bCs/>
      <w:i w:val="0"/>
      <w:iCs w:val="0"/>
      <w:smallCaps w:val="0"/>
      <w:strike w:val="0"/>
      <w:color w:val="000000"/>
      <w:spacing w:val="-2"/>
      <w:w w:val="100"/>
      <w:position w:val="0"/>
      <w:sz w:val="18"/>
      <w:szCs w:val="18"/>
      <w:u w:val="none"/>
      <w:shd w:val="clear" w:color="auto" w:fill="FFFFFF"/>
      <w:lang w:val="uk-UA"/>
    </w:rPr>
  </w:style>
  <w:style w:type="character" w:customStyle="1" w:styleId="65pt0pt">
    <w:name w:val="Основной текст + 6;5 pt;Полужирный;Интервал 0 pt"/>
    <w:basedOn w:val="af2"/>
    <w:rsid w:val="004D0268"/>
    <w:rPr>
      <w:rFonts w:ascii="Times New Roman" w:eastAsia="Times New Roman" w:hAnsi="Times New Roman" w:cs="Times New Roman"/>
      <w:b/>
      <w:bCs/>
      <w:i w:val="0"/>
      <w:iCs w:val="0"/>
      <w:smallCaps w:val="0"/>
      <w:strike w:val="0"/>
      <w:color w:val="000000"/>
      <w:spacing w:val="1"/>
      <w:w w:val="100"/>
      <w:position w:val="0"/>
      <w:sz w:val="13"/>
      <w:szCs w:val="13"/>
      <w:u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247">
      <w:bodyDiv w:val="1"/>
      <w:marLeft w:val="0"/>
      <w:marRight w:val="0"/>
      <w:marTop w:val="0"/>
      <w:marBottom w:val="0"/>
      <w:divBdr>
        <w:top w:val="none" w:sz="0" w:space="0" w:color="auto"/>
        <w:left w:val="none" w:sz="0" w:space="0" w:color="auto"/>
        <w:bottom w:val="none" w:sz="0" w:space="0" w:color="auto"/>
        <w:right w:val="none" w:sz="0" w:space="0" w:color="auto"/>
      </w:divBdr>
    </w:div>
    <w:div w:id="1054736716">
      <w:bodyDiv w:val="1"/>
      <w:marLeft w:val="0"/>
      <w:marRight w:val="0"/>
      <w:marTop w:val="0"/>
      <w:marBottom w:val="0"/>
      <w:divBdr>
        <w:top w:val="none" w:sz="0" w:space="0" w:color="auto"/>
        <w:left w:val="none" w:sz="0" w:space="0" w:color="auto"/>
        <w:bottom w:val="none" w:sz="0" w:space="0" w:color="auto"/>
        <w:right w:val="none" w:sz="0" w:space="0" w:color="auto"/>
      </w:divBdr>
    </w:div>
    <w:div w:id="1678121252">
      <w:bodyDiv w:val="1"/>
      <w:marLeft w:val="0"/>
      <w:marRight w:val="0"/>
      <w:marTop w:val="0"/>
      <w:marBottom w:val="0"/>
      <w:divBdr>
        <w:top w:val="none" w:sz="0" w:space="0" w:color="auto"/>
        <w:left w:val="none" w:sz="0" w:space="0" w:color="auto"/>
        <w:bottom w:val="none" w:sz="0" w:space="0" w:color="auto"/>
        <w:right w:val="none" w:sz="0" w:space="0" w:color="auto"/>
      </w:divBdr>
    </w:div>
    <w:div w:id="1686635175">
      <w:bodyDiv w:val="1"/>
      <w:marLeft w:val="0"/>
      <w:marRight w:val="0"/>
      <w:marTop w:val="0"/>
      <w:marBottom w:val="0"/>
      <w:divBdr>
        <w:top w:val="none" w:sz="0" w:space="0" w:color="auto"/>
        <w:left w:val="none" w:sz="0" w:space="0" w:color="auto"/>
        <w:bottom w:val="none" w:sz="0" w:space="0" w:color="auto"/>
        <w:right w:val="none" w:sz="0" w:space="0" w:color="auto"/>
      </w:divBdr>
    </w:div>
    <w:div w:id="1695225383">
      <w:bodyDiv w:val="1"/>
      <w:marLeft w:val="0"/>
      <w:marRight w:val="0"/>
      <w:marTop w:val="0"/>
      <w:marBottom w:val="0"/>
      <w:divBdr>
        <w:top w:val="none" w:sz="0" w:space="0" w:color="auto"/>
        <w:left w:val="none" w:sz="0" w:space="0" w:color="auto"/>
        <w:bottom w:val="none" w:sz="0" w:space="0" w:color="auto"/>
        <w:right w:val="none" w:sz="0" w:space="0" w:color="auto"/>
      </w:divBdr>
    </w:div>
    <w:div w:id="1756784256">
      <w:bodyDiv w:val="1"/>
      <w:marLeft w:val="0"/>
      <w:marRight w:val="0"/>
      <w:marTop w:val="0"/>
      <w:marBottom w:val="0"/>
      <w:divBdr>
        <w:top w:val="none" w:sz="0" w:space="0" w:color="auto"/>
        <w:left w:val="none" w:sz="0" w:space="0" w:color="auto"/>
        <w:bottom w:val="none" w:sz="0" w:space="0" w:color="auto"/>
        <w:right w:val="none" w:sz="0" w:space="0" w:color="auto"/>
      </w:divBdr>
    </w:div>
    <w:div w:id="19335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436-15" TargetMode="External"/><Relationship Id="rId4" Type="http://schemas.openxmlformats.org/officeDocument/2006/relationships/settings" Target="settings.xml"/><Relationship Id="rId9"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508D7-31D1-45E6-B79C-3D6012EB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4915</TotalTime>
  <Pages>42</Pages>
  <Words>88978</Words>
  <Characters>50718</Characters>
  <Application>Microsoft Office Word</Application>
  <DocSecurity>0</DocSecurity>
  <Lines>422</Lines>
  <Paragraphs>278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139418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Tender10</dc:creator>
  <cp:lastModifiedBy>CROWN</cp:lastModifiedBy>
  <cp:revision>398</cp:revision>
  <dcterms:created xsi:type="dcterms:W3CDTF">2022-11-15T08:00:00Z</dcterms:created>
  <dcterms:modified xsi:type="dcterms:W3CDTF">2023-06-15T12:49:00Z</dcterms:modified>
</cp:coreProperties>
</file>