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E756" w14:textId="77777777" w:rsidR="00BE6EFF" w:rsidRDefault="00306FE1">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14:paraId="695BB471" w14:textId="77777777" w:rsidR="00BE6EFF" w:rsidRDefault="00306FE1">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1DF04653" w14:textId="77777777" w:rsidR="00BE6EFF" w:rsidRDefault="00306FE1">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14:paraId="4F998A78" w14:textId="77777777" w:rsidR="00BE6EFF" w:rsidRPr="00BD4AA0"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5061EFCA" w14:textId="77777777" w:rsidR="00BE6EFF" w:rsidRPr="00BD4AA0" w:rsidRDefault="00BE6EFF">
      <w:pPr>
        <w:spacing w:after="0" w:line="240" w:lineRule="auto"/>
        <w:rPr>
          <w:rFonts w:ascii="Times New Roman" w:eastAsia="Times New Roman" w:hAnsi="Times New Roman" w:cs="Times New Roman"/>
          <w:b/>
          <w:sz w:val="24"/>
          <w:szCs w:val="24"/>
        </w:rPr>
      </w:pPr>
    </w:p>
    <w:p w14:paraId="09B1D735" w14:textId="1C42267A" w:rsidR="005113BA" w:rsidRPr="00BD4AA0" w:rsidRDefault="005113BA" w:rsidP="005113BA">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м. Обухів                                                                             «______» ______________ 2023 року</w:t>
      </w:r>
    </w:p>
    <w:p w14:paraId="142729AF" w14:textId="3BE644B5" w:rsidR="00BE6EFF" w:rsidRPr="00BD4AA0" w:rsidRDefault="00CE2CB3">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00306FE1" w:rsidRPr="00BD4AA0">
        <w:rPr>
          <w:rFonts w:ascii="Times New Roman" w:eastAsia="Times New Roman" w:hAnsi="Times New Roman" w:cs="Times New Roman"/>
          <w:sz w:val="24"/>
          <w:szCs w:val="24"/>
        </w:rPr>
        <w:t xml:space="preserve"> в особі </w:t>
      </w:r>
      <w:r w:rsidR="00E45E43" w:rsidRPr="00BD4AA0">
        <w:rPr>
          <w:rFonts w:ascii="Times New Roman" w:eastAsia="Times New Roman" w:hAnsi="Times New Roman" w:cs="Times New Roman"/>
          <w:b/>
          <w:bCs/>
          <w:sz w:val="24"/>
          <w:szCs w:val="24"/>
        </w:rPr>
        <w:t>начальника Коломієць Олени Геннадіївни</w:t>
      </w:r>
      <w:r w:rsidR="00306FE1" w:rsidRPr="00BD4AA0">
        <w:rPr>
          <w:rFonts w:ascii="Times New Roman" w:eastAsia="Times New Roman" w:hAnsi="Times New Roman" w:cs="Times New Roman"/>
          <w:sz w:val="24"/>
          <w:szCs w:val="24"/>
        </w:rPr>
        <w:t xml:space="preserve">, </w:t>
      </w:r>
      <w:r w:rsidR="00506344" w:rsidRPr="00BD4AA0">
        <w:rPr>
          <w:rFonts w:ascii="Times New Roman" w:eastAsia="Times New Roman" w:hAnsi="Times New Roman" w:cs="Times New Roman"/>
          <w:sz w:val="24"/>
          <w:szCs w:val="24"/>
        </w:rPr>
        <w:t xml:space="preserve">що діє на підставі </w:t>
      </w:r>
      <w:r w:rsidR="00506344" w:rsidRPr="00BD4AA0">
        <w:rPr>
          <w:rFonts w:ascii="Times New Roman" w:eastAsia="Times New Roman" w:hAnsi="Times New Roman" w:cs="Times New Roman"/>
          <w:b/>
          <w:bCs/>
          <w:sz w:val="24"/>
          <w:szCs w:val="24"/>
        </w:rPr>
        <w:t>Положення</w:t>
      </w:r>
      <w:r w:rsidR="00306FE1" w:rsidRPr="00BD4AA0">
        <w:rPr>
          <w:rFonts w:ascii="Times New Roman" w:eastAsia="Times New Roman" w:hAnsi="Times New Roman" w:cs="Times New Roman"/>
          <w:sz w:val="24"/>
          <w:szCs w:val="24"/>
        </w:rPr>
        <w:t xml:space="preserve"> (далі — </w:t>
      </w:r>
      <w:r w:rsidR="00306FE1" w:rsidRPr="00BD4AA0">
        <w:rPr>
          <w:rFonts w:ascii="Times New Roman" w:eastAsia="Times New Roman" w:hAnsi="Times New Roman" w:cs="Times New Roman"/>
          <w:b/>
          <w:sz w:val="24"/>
          <w:szCs w:val="24"/>
        </w:rPr>
        <w:t>Замовник</w:t>
      </w:r>
      <w:r w:rsidR="00306FE1" w:rsidRPr="00BD4AA0">
        <w:rPr>
          <w:rFonts w:ascii="Times New Roman" w:eastAsia="Times New Roman" w:hAnsi="Times New Roman" w:cs="Times New Roman"/>
          <w:sz w:val="24"/>
          <w:szCs w:val="24"/>
        </w:rPr>
        <w:t>), з однієї сторони, і _______________</w:t>
      </w:r>
      <w:r w:rsidR="00306FE1" w:rsidRPr="00BD4AA0">
        <w:rPr>
          <w:rFonts w:ascii="Times New Roman" w:eastAsia="Times New Roman" w:hAnsi="Times New Roman" w:cs="Times New Roman"/>
          <w:i/>
          <w:sz w:val="24"/>
          <w:szCs w:val="24"/>
        </w:rPr>
        <w:t xml:space="preserve"> </w:t>
      </w:r>
      <w:r w:rsidR="00306FE1" w:rsidRPr="00BD4AA0">
        <w:rPr>
          <w:rFonts w:ascii="Times New Roman" w:eastAsia="Times New Roman" w:hAnsi="Times New Roman" w:cs="Times New Roman"/>
          <w:sz w:val="24"/>
          <w:szCs w:val="24"/>
        </w:rPr>
        <w:t>в особі</w:t>
      </w:r>
      <w:r w:rsidR="00306FE1" w:rsidRPr="00BD4AA0">
        <w:rPr>
          <w:rFonts w:ascii="Times New Roman" w:eastAsia="Times New Roman" w:hAnsi="Times New Roman" w:cs="Times New Roman"/>
          <w:i/>
          <w:sz w:val="24"/>
          <w:szCs w:val="24"/>
        </w:rPr>
        <w:t xml:space="preserve"> </w:t>
      </w:r>
      <w:r w:rsidR="00306FE1" w:rsidRPr="00BD4AA0">
        <w:rPr>
          <w:rFonts w:ascii="Times New Roman" w:eastAsia="Times New Roman" w:hAnsi="Times New Roman" w:cs="Times New Roman"/>
          <w:sz w:val="24"/>
          <w:szCs w:val="24"/>
        </w:rPr>
        <w:t xml:space="preserve">________________, який діє на підставі ____________ (далі — </w:t>
      </w:r>
      <w:r w:rsidR="00306FE1" w:rsidRPr="00BD4AA0">
        <w:rPr>
          <w:rFonts w:ascii="Times New Roman" w:eastAsia="Times New Roman" w:hAnsi="Times New Roman" w:cs="Times New Roman"/>
          <w:b/>
          <w:sz w:val="24"/>
          <w:szCs w:val="24"/>
        </w:rPr>
        <w:t>Постачальник</w:t>
      </w:r>
      <w:r w:rsidR="00306FE1" w:rsidRPr="00BD4AA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6B90D9AE"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w:t>
      </w:r>
      <w:r w:rsidR="001F4726">
        <w:rPr>
          <w:rFonts w:ascii="Times New Roman" w:eastAsia="Times New Roman" w:hAnsi="Times New Roman" w:cs="Times New Roman"/>
          <w:sz w:val="24"/>
          <w:szCs w:val="24"/>
        </w:rPr>
        <w:t xml:space="preserve">, </w:t>
      </w:r>
      <w:r w:rsidR="001F4726" w:rsidRPr="005D0542">
        <w:rPr>
          <w:rFonts w:ascii="Times New Roman" w:eastAsia="Times New Roman" w:hAnsi="Times New Roman" w:cs="Times New Roman"/>
          <w:sz w:val="24"/>
          <w:szCs w:val="24"/>
        </w:rPr>
        <w:t>встановити</w:t>
      </w:r>
      <w:r w:rsidRPr="005D0542">
        <w:rPr>
          <w:rFonts w:ascii="Times New Roman" w:eastAsia="Times New Roman" w:hAnsi="Times New Roman" w:cs="Times New Roman"/>
          <w:sz w:val="24"/>
          <w:szCs w:val="24"/>
        </w:rPr>
        <w:t xml:space="preserve"> та передати у власність Замовника </w:t>
      </w:r>
      <w:r w:rsidR="005D0542" w:rsidRPr="005D0542">
        <w:rPr>
          <w:rFonts w:ascii="Times New Roman" w:eastAsia="Times New Roman" w:hAnsi="Times New Roman" w:cs="Times New Roman"/>
          <w:sz w:val="24"/>
          <w:szCs w:val="24"/>
        </w:rPr>
        <w:t xml:space="preserve">товар згідно коду </w:t>
      </w:r>
      <w:r w:rsidR="00CE249E" w:rsidRPr="00457FDC">
        <w:rPr>
          <w:rFonts w:ascii="Times New Roman" w:eastAsia="Times New Roman" w:hAnsi="Times New Roman" w:cs="Times New Roman"/>
          <w:b/>
          <w:bCs/>
          <w:color w:val="000000"/>
          <w:sz w:val="24"/>
          <w:szCs w:val="24"/>
        </w:rPr>
        <w:t xml:space="preserve">ДК 021:2015 31120000-3 – Генератори «Придбання та встановлення </w:t>
      </w:r>
      <w:r w:rsidR="00163868" w:rsidRPr="00163868">
        <w:rPr>
          <w:rFonts w:ascii="Times New Roman" w:eastAsia="Times New Roman" w:hAnsi="Times New Roman" w:cs="Times New Roman"/>
          <w:b/>
          <w:bCs/>
          <w:color w:val="000000"/>
          <w:sz w:val="24"/>
          <w:szCs w:val="24"/>
        </w:rPr>
        <w:t>генераторів бензинових</w:t>
      </w:r>
      <w:r w:rsidR="00CE249E" w:rsidRPr="00457FDC">
        <w:rPr>
          <w:rFonts w:ascii="Times New Roman" w:eastAsia="Times New Roman" w:hAnsi="Times New Roman" w:cs="Times New Roman"/>
          <w:b/>
          <w:bCs/>
          <w:color w:val="000000"/>
          <w:sz w:val="24"/>
          <w:szCs w:val="24"/>
        </w:rPr>
        <w:t xml:space="preserve"> за кодом ДК 021:2015 – 31120000-3 Генератори»</w:t>
      </w:r>
      <w:r w:rsidR="004C6FB2" w:rsidRPr="005D0542">
        <w:rPr>
          <w:rFonts w:ascii="Times New Roman" w:eastAsia="Times New Roman" w:hAnsi="Times New Roman" w:cs="Times New Roman"/>
          <w:color w:val="000000"/>
          <w:sz w:val="24"/>
          <w:szCs w:val="24"/>
        </w:rPr>
        <w:t xml:space="preserve"> </w:t>
      </w:r>
      <w:r w:rsidRPr="005D0542">
        <w:rPr>
          <w:rFonts w:ascii="Times New Roman" w:eastAsia="Times New Roman" w:hAnsi="Times New Roman" w:cs="Times New Roman"/>
          <w:sz w:val="24"/>
          <w:szCs w:val="24"/>
        </w:rPr>
        <w:t>(далі —</w:t>
      </w:r>
      <w:r>
        <w:rPr>
          <w:rFonts w:ascii="Times New Roman" w:eastAsia="Times New Roman" w:hAnsi="Times New Roman" w:cs="Times New Roman"/>
          <w:sz w:val="24"/>
          <w:szCs w:val="24"/>
        </w:rPr>
        <w:t xml:space="preserve"> Товар), визначений в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4D5191D5"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5480FA" w14:textId="77777777" w:rsidR="006D06FA" w:rsidRDefault="006D06FA">
      <w:pPr>
        <w:shd w:val="clear" w:color="auto" w:fill="FFFFFF"/>
        <w:spacing w:after="0" w:line="240" w:lineRule="auto"/>
        <w:ind w:firstLine="284"/>
        <w:jc w:val="both"/>
        <w:rPr>
          <w:rFonts w:ascii="Times New Roman" w:eastAsia="Times New Roman" w:hAnsi="Times New Roman" w:cs="Times New Roman"/>
          <w:sz w:val="24"/>
          <w:szCs w:val="24"/>
        </w:rPr>
      </w:pP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0F288D7B" w:rsidR="00BE6EFF" w:rsidRPr="005D0542"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E9480A" w:rsidRPr="00E9480A">
        <w:t xml:space="preserve"> </w:t>
      </w:r>
      <w:r w:rsidR="00E9480A" w:rsidRPr="005D0542">
        <w:rPr>
          <w:rFonts w:ascii="Times New Roman" w:eastAsia="Times New Roman" w:hAnsi="Times New Roman" w:cs="Times New Roman"/>
          <w:color w:val="000000" w:themeColor="text1"/>
          <w:sz w:val="24"/>
          <w:szCs w:val="24"/>
        </w:rPr>
        <w:t>Якість матеріалів, які використовуються для встановлення Товару, повинна відповідати технічним умовам, виданим заводом-виробником таких матеріалів.</w:t>
      </w:r>
    </w:p>
    <w:p w14:paraId="7506C3F7" w14:textId="4AD986B3" w:rsidR="00BE6EFF" w:rsidRPr="005D0542" w:rsidRDefault="00306FE1">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Pr="00302984">
        <w:rPr>
          <w:rFonts w:ascii="Times New Roman" w:eastAsia="Times New Roman" w:hAnsi="Times New Roman" w:cs="Times New Roman"/>
          <w:color w:val="121212"/>
          <w:sz w:val="24"/>
          <w:szCs w:val="24"/>
        </w:rPr>
        <w:t xml:space="preserve">упродовж </w:t>
      </w:r>
      <w:r w:rsidR="00302984" w:rsidRPr="00302984">
        <w:rPr>
          <w:rFonts w:ascii="Times New Roman" w:eastAsia="Times New Roman" w:hAnsi="Times New Roman" w:cs="Times New Roman"/>
          <w:b/>
          <w:bCs/>
          <w:color w:val="121212"/>
          <w:sz w:val="24"/>
          <w:szCs w:val="24"/>
        </w:rPr>
        <w:t>12</w:t>
      </w:r>
      <w:r w:rsidRPr="00302984">
        <w:rPr>
          <w:rFonts w:ascii="Times New Roman" w:eastAsia="Times New Roman" w:hAnsi="Times New Roman" w:cs="Times New Roman"/>
          <w:b/>
          <w:bCs/>
          <w:color w:val="121212"/>
          <w:sz w:val="24"/>
          <w:szCs w:val="24"/>
        </w:rPr>
        <w:t xml:space="preserve"> </w:t>
      </w:r>
      <w:r w:rsidRPr="00302984">
        <w:rPr>
          <w:rFonts w:ascii="Times New Roman" w:eastAsia="Times New Roman" w:hAnsi="Times New Roman" w:cs="Times New Roman"/>
          <w:b/>
          <w:bCs/>
          <w:sz w:val="24"/>
          <w:szCs w:val="24"/>
        </w:rPr>
        <w:t>місяців</w:t>
      </w:r>
      <w:r w:rsidRPr="00302984">
        <w:rPr>
          <w:rFonts w:ascii="Times New Roman" w:eastAsia="Times New Roman" w:hAnsi="Times New Roman" w:cs="Times New Roman"/>
          <w:b/>
          <w:bCs/>
          <w:color w:val="121212"/>
          <w:sz w:val="24"/>
          <w:szCs w:val="24"/>
        </w:rPr>
        <w:t xml:space="preserve"> з дати підписання</w:t>
      </w:r>
      <w:r>
        <w:rPr>
          <w:rFonts w:ascii="Times New Roman" w:eastAsia="Times New Roman" w:hAnsi="Times New Roman" w:cs="Times New Roman"/>
          <w:color w:val="000000"/>
          <w:sz w:val="24"/>
          <w:szCs w:val="24"/>
          <w:highlight w:val="yellow"/>
        </w:rPr>
        <w:t xml:space="preserve"> </w:t>
      </w:r>
      <w:r w:rsidRPr="005D0542">
        <w:rPr>
          <w:rFonts w:ascii="Times New Roman" w:eastAsia="Times New Roman" w:hAnsi="Times New Roman" w:cs="Times New Roman"/>
          <w:b/>
          <w:i/>
          <w:color w:val="000000" w:themeColor="text1"/>
          <w:sz w:val="24"/>
          <w:szCs w:val="24"/>
        </w:rPr>
        <w:t>видаткової накладної, та/ або акта приймання-передачі.</w:t>
      </w:r>
    </w:p>
    <w:p w14:paraId="1F98DBE9" w14:textId="1D07CE73" w:rsidR="00BE6EFF" w:rsidRPr="00302984" w:rsidRDefault="00306FE1">
      <w:pPr>
        <w:spacing w:after="0" w:line="240" w:lineRule="auto"/>
        <w:ind w:hanging="2"/>
        <w:jc w:val="both"/>
        <w:rPr>
          <w:rFonts w:ascii="Times New Roman" w:eastAsia="Times New Roman" w:hAnsi="Times New Roman" w:cs="Times New Roman"/>
          <w:b/>
          <w:i/>
          <w:sz w:val="24"/>
          <w:szCs w:val="24"/>
        </w:rPr>
      </w:pPr>
      <w:bookmarkStart w:id="2" w:name="bookmark=kix.7va935lagfoj" w:colFirst="0" w:colLast="0"/>
      <w:bookmarkEnd w:id="2"/>
      <w:r w:rsidRPr="00302984">
        <w:rPr>
          <w:rFonts w:ascii="Times New Roman" w:eastAsia="Times New Roman" w:hAnsi="Times New Roman" w:cs="Times New Roman"/>
          <w:sz w:val="24"/>
          <w:szCs w:val="24"/>
        </w:rPr>
        <w:t xml:space="preserve">Гарантійний строк експлуатації товарів становить </w:t>
      </w:r>
      <w:r w:rsidR="00302984" w:rsidRPr="00302984">
        <w:rPr>
          <w:rFonts w:ascii="Times New Roman" w:eastAsia="Times New Roman" w:hAnsi="Times New Roman" w:cs="Times New Roman"/>
          <w:sz w:val="24"/>
          <w:szCs w:val="24"/>
        </w:rPr>
        <w:t xml:space="preserve">12 </w:t>
      </w:r>
      <w:r w:rsidRPr="00302984">
        <w:rPr>
          <w:rFonts w:ascii="Times New Roman" w:eastAsia="Times New Roman" w:hAnsi="Times New Roman" w:cs="Times New Roman"/>
          <w:sz w:val="24"/>
          <w:szCs w:val="24"/>
        </w:rPr>
        <w:t>місяців</w:t>
      </w:r>
      <w:r w:rsidR="00302984" w:rsidRPr="00302984">
        <w:rPr>
          <w:rFonts w:ascii="Times New Roman" w:eastAsia="Times New Roman" w:hAnsi="Times New Roman" w:cs="Times New Roman"/>
          <w:sz w:val="24"/>
          <w:szCs w:val="24"/>
        </w:rPr>
        <w:t>.</w:t>
      </w:r>
    </w:p>
    <w:p w14:paraId="463932D1" w14:textId="54083887" w:rsidR="00BE6EFF" w:rsidRPr="005D0542" w:rsidRDefault="00306FE1">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D0542">
        <w:rPr>
          <w:rFonts w:ascii="Times New Roman" w:eastAsia="Times New Roman" w:hAnsi="Times New Roman" w:cs="Times New Roman"/>
          <w:color w:val="000000" w:themeColor="text1"/>
          <w:sz w:val="24"/>
          <w:szCs w:val="24"/>
        </w:rPr>
        <w:t>(товаросупровідними документами: бухгалтерські документи та документи, що засвідчують якість Товару</w:t>
      </w:r>
      <w:r w:rsidR="005D0542">
        <w:rPr>
          <w:rFonts w:ascii="Times New Roman" w:eastAsia="Times New Roman" w:hAnsi="Times New Roman" w:cs="Times New Roman"/>
          <w:color w:val="000000" w:themeColor="text1"/>
          <w:sz w:val="24"/>
          <w:szCs w:val="24"/>
        </w:rPr>
        <w:t>).</w:t>
      </w:r>
      <w:r w:rsidRPr="005D0542">
        <w:rPr>
          <w:rFonts w:ascii="Times New Roman" w:eastAsia="Times New Roman" w:hAnsi="Times New Roman" w:cs="Times New Roman"/>
          <w:color w:val="000000" w:themeColor="text1"/>
          <w:sz w:val="24"/>
          <w:szCs w:val="24"/>
        </w:rPr>
        <w:t xml:space="preserve"> </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6D72">
        <w:rPr>
          <w:rFonts w:ascii="Times New Roman" w:eastAsia="Times New Roman" w:hAnsi="Times New Roman" w:cs="Times New Roman"/>
          <w:b/>
          <w:bCs/>
          <w:sz w:val="24"/>
          <w:szCs w:val="24"/>
        </w:rPr>
        <w:t>усунути недоліки (дефекти) або замінити</w:t>
      </w:r>
      <w:r w:rsidRPr="00576D7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253DB8F" w14:textId="77777777" w:rsidR="00EA4B96" w:rsidRDefault="00EA4B96">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p>
    <w:p w14:paraId="2B588BE2" w14:textId="085F1276" w:rsidR="00BE6EFF" w:rsidRDefault="00306FE1">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93778A">
        <w:rPr>
          <w:rFonts w:ascii="Times New Roman" w:eastAsia="Times New Roman" w:hAnsi="Times New Roman" w:cs="Times New Roman"/>
          <w:sz w:val="24"/>
          <w:szCs w:val="24"/>
        </w:rPr>
        <w:t>становить ______________________________________________.</w:t>
      </w:r>
    </w:p>
    <w:p w14:paraId="454A5050" w14:textId="3E565319" w:rsidR="00BE6EFF" w:rsidRPr="00F37CA1"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F37CA1">
        <w:rPr>
          <w:rFonts w:ascii="Times New Roman" w:eastAsia="Times New Roman" w:hAnsi="Times New Roman" w:cs="Times New Roman"/>
          <w:sz w:val="24"/>
          <w:szCs w:val="24"/>
        </w:rPr>
        <w:t>;</w:t>
      </w:r>
      <w:r w:rsidRPr="00F37CA1">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r w:rsidR="00F37CA1" w:rsidRPr="00F37CA1">
        <w:t xml:space="preserve"> </w:t>
      </w:r>
      <w:r w:rsidR="00F37CA1" w:rsidRPr="00F37CA1">
        <w:rPr>
          <w:rFonts w:ascii="Times New Roman" w:eastAsia="Times New Roman" w:hAnsi="Times New Roman" w:cs="Times New Roman"/>
          <w:sz w:val="24"/>
          <w:szCs w:val="24"/>
        </w:rPr>
        <w:t>та встановлення</w:t>
      </w:r>
      <w:r w:rsidR="00F37CA1">
        <w:rPr>
          <w:rFonts w:ascii="Times New Roman" w:eastAsia="Times New Roman" w:hAnsi="Times New Roman" w:cs="Times New Roman"/>
          <w:sz w:val="24"/>
          <w:szCs w:val="24"/>
        </w:rPr>
        <w:t xml:space="preserve"> Товару.</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70F0CC49" w:rsidR="00BE6EFF" w:rsidRDefault="00306FE1">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DF28DB">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 xml:space="preserve">Товар здійснюється в розмірі 100 % </w:t>
      </w:r>
      <w:r w:rsidRPr="00DF28DB">
        <w:rPr>
          <w:rFonts w:ascii="Times New Roman" w:eastAsia="Times New Roman" w:hAnsi="Times New Roman" w:cs="Times New Roman"/>
          <w:sz w:val="24"/>
          <w:szCs w:val="24"/>
        </w:rPr>
        <w:t xml:space="preserve">упродовж </w:t>
      </w:r>
      <w:r w:rsidR="00DF28DB" w:rsidRPr="00DF28DB">
        <w:rPr>
          <w:rFonts w:ascii="Times New Roman" w:eastAsia="Times New Roman" w:hAnsi="Times New Roman" w:cs="Times New Roman"/>
          <w:b/>
          <w:bCs/>
          <w:sz w:val="24"/>
          <w:szCs w:val="24"/>
        </w:rPr>
        <w:t>3</w:t>
      </w:r>
      <w:r w:rsidRPr="00DF28DB">
        <w:rPr>
          <w:rFonts w:ascii="Times New Roman" w:eastAsia="Times New Roman" w:hAnsi="Times New Roman" w:cs="Times New Roman"/>
          <w:b/>
          <w:bCs/>
          <w:sz w:val="24"/>
          <w:szCs w:val="24"/>
        </w:rPr>
        <w:t>0 (</w:t>
      </w:r>
      <w:r w:rsidR="00DF28DB" w:rsidRPr="00DF28DB">
        <w:rPr>
          <w:rFonts w:ascii="Times New Roman" w:eastAsia="Times New Roman" w:hAnsi="Times New Roman" w:cs="Times New Roman"/>
          <w:b/>
          <w:bCs/>
          <w:sz w:val="24"/>
          <w:szCs w:val="24"/>
        </w:rPr>
        <w:t>три</w:t>
      </w:r>
      <w:r w:rsidRPr="00DF28DB">
        <w:rPr>
          <w:rFonts w:ascii="Times New Roman" w:eastAsia="Times New Roman" w:hAnsi="Times New Roman" w:cs="Times New Roman"/>
          <w:b/>
          <w:bCs/>
          <w:sz w:val="24"/>
          <w:szCs w:val="24"/>
        </w:rPr>
        <w:t xml:space="preserve">дцяти) </w:t>
      </w:r>
      <w:r w:rsidR="0093778A">
        <w:rPr>
          <w:rFonts w:ascii="Times New Roman" w:eastAsia="Times New Roman" w:hAnsi="Times New Roman" w:cs="Times New Roman"/>
          <w:b/>
          <w:bCs/>
          <w:sz w:val="24"/>
          <w:szCs w:val="24"/>
        </w:rPr>
        <w:t>банківськ</w:t>
      </w:r>
      <w:r w:rsidRPr="00DF28DB">
        <w:rPr>
          <w:rFonts w:ascii="Times New Roman" w:eastAsia="Times New Roman" w:hAnsi="Times New Roman" w:cs="Times New Roman"/>
          <w:b/>
          <w:bCs/>
          <w:sz w:val="24"/>
          <w:szCs w:val="24"/>
        </w:rPr>
        <w:t>их днів</w:t>
      </w:r>
      <w:r w:rsidRPr="00DF28DB">
        <w:rPr>
          <w:rFonts w:ascii="Times New Roman" w:eastAsia="Times New Roman" w:hAnsi="Times New Roman" w:cs="Times New Roman"/>
          <w:sz w:val="24"/>
          <w:szCs w:val="24"/>
        </w:rPr>
        <w:t xml:space="preserve"> з дати поставки </w:t>
      </w:r>
      <w:r w:rsidR="0093778A">
        <w:rPr>
          <w:rFonts w:ascii="Times New Roman" w:eastAsia="Times New Roman" w:hAnsi="Times New Roman" w:cs="Times New Roman"/>
          <w:sz w:val="24"/>
          <w:szCs w:val="24"/>
        </w:rPr>
        <w:t xml:space="preserve">та встановлення </w:t>
      </w:r>
      <w:r w:rsidRPr="00DF28DB">
        <w:rPr>
          <w:rFonts w:ascii="Times New Roman" w:eastAsia="Times New Roman" w:hAnsi="Times New Roman" w:cs="Times New Roman"/>
          <w:sz w:val="24"/>
          <w:szCs w:val="24"/>
        </w:rPr>
        <w:t>Товару на адресу Замовника на</w:t>
      </w:r>
      <w:r w:rsidRPr="00DF28DB">
        <w:rPr>
          <w:rFonts w:ascii="Times New Roman" w:eastAsia="Times New Roman" w:hAnsi="Times New Roman" w:cs="Times New Roman"/>
          <w:color w:val="000000"/>
          <w:sz w:val="24"/>
          <w:szCs w:val="24"/>
        </w:rPr>
        <w:t xml:space="preserve"> підставі</w:t>
      </w:r>
      <w:r>
        <w:rPr>
          <w:rFonts w:ascii="Times New Roman" w:eastAsia="Times New Roman" w:hAnsi="Times New Roman" w:cs="Times New Roman"/>
          <w:color w:val="000000"/>
          <w:sz w:val="24"/>
          <w:szCs w:val="24"/>
        </w:rPr>
        <w:t xml:space="preserve"> </w:t>
      </w:r>
      <w:r w:rsidRPr="00E36DD8">
        <w:rPr>
          <w:rFonts w:ascii="Times New Roman" w:eastAsia="Times New Roman" w:hAnsi="Times New Roman" w:cs="Times New Roman"/>
          <w:color w:val="000000"/>
          <w:sz w:val="24"/>
          <w:szCs w:val="24"/>
        </w:rPr>
        <w:t xml:space="preserve">наданого </w:t>
      </w:r>
      <w:r w:rsidRPr="00E36DD8">
        <w:rPr>
          <w:rFonts w:ascii="Times New Roman" w:eastAsia="Times New Roman" w:hAnsi="Times New Roman" w:cs="Times New Roman"/>
          <w:sz w:val="24"/>
          <w:szCs w:val="24"/>
        </w:rPr>
        <w:t xml:space="preserve">оригіналу </w:t>
      </w:r>
      <w:r w:rsidRPr="00E36DD8">
        <w:rPr>
          <w:rFonts w:ascii="Times New Roman" w:eastAsia="Times New Roman" w:hAnsi="Times New Roman" w:cs="Times New Roman"/>
          <w:b/>
          <w:iCs/>
          <w:sz w:val="24"/>
          <w:szCs w:val="24"/>
        </w:rPr>
        <w:t xml:space="preserve">видаткової накладної </w:t>
      </w:r>
      <w:r w:rsidRPr="00E36DD8">
        <w:rPr>
          <w:rFonts w:ascii="Times New Roman" w:eastAsia="Times New Roman" w:hAnsi="Times New Roman" w:cs="Times New Roman"/>
          <w:sz w:val="24"/>
          <w:szCs w:val="24"/>
        </w:rPr>
        <w:t>Товару</w:t>
      </w:r>
      <w:r w:rsidRPr="00E36DD8">
        <w:rPr>
          <w:rFonts w:ascii="Times New Roman" w:eastAsia="Times New Roman" w:hAnsi="Times New Roman" w:cs="Times New Roman"/>
          <w:i/>
          <w:sz w:val="24"/>
          <w:szCs w:val="24"/>
        </w:rPr>
        <w:t>.</w:t>
      </w:r>
    </w:p>
    <w:p w14:paraId="01F57941" w14:textId="4DB9BB8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6E29A1">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Pr>
          <w:rFonts w:ascii="Times New Roman" w:eastAsia="Times New Roman" w:hAnsi="Times New Roman" w:cs="Times New Roman"/>
          <w:sz w:val="24"/>
          <w:szCs w:val="24"/>
        </w:rPr>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62171F">
        <w:rPr>
          <w:rFonts w:ascii="Times New Roman" w:eastAsia="Times New Roman" w:hAnsi="Times New Roman" w:cs="Times New Roman"/>
          <w:color w:val="000000"/>
          <w:sz w:val="24"/>
          <w:szCs w:val="24"/>
        </w:rPr>
        <w:t xml:space="preserve">упродовж </w:t>
      </w:r>
      <w:r w:rsidRPr="0062171F">
        <w:rPr>
          <w:rFonts w:ascii="Times New Roman" w:eastAsia="Times New Roman" w:hAnsi="Times New Roman" w:cs="Times New Roman"/>
          <w:b/>
          <w:bCs/>
          <w:sz w:val="24"/>
          <w:szCs w:val="24"/>
        </w:rPr>
        <w:t>5 (п’яти) банківських днів</w:t>
      </w:r>
      <w:r w:rsidRPr="002B329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14:paraId="52D788FA" w14:textId="1BDC572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D5D68">
        <w:rPr>
          <w:rFonts w:ascii="Times New Roman" w:eastAsia="Times New Roman" w:hAnsi="Times New Roman" w:cs="Times New Roman"/>
          <w:sz w:val="24"/>
          <w:szCs w:val="24"/>
        </w:rPr>
        <w:t xml:space="preserve">оригіналу </w:t>
      </w:r>
      <w:r w:rsidRPr="00ED5D68">
        <w:rPr>
          <w:rFonts w:ascii="Times New Roman" w:eastAsia="Times New Roman" w:hAnsi="Times New Roman" w:cs="Times New Roman"/>
          <w:b/>
          <w:sz w:val="24"/>
          <w:szCs w:val="24"/>
        </w:rPr>
        <w:t xml:space="preserve">видаткової накладної </w:t>
      </w:r>
      <w:r w:rsidRPr="00ED5D68">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F9F3C9" w14:textId="77777777" w:rsidR="0077115F" w:rsidRDefault="0077115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p>
    <w:p w14:paraId="6194D5FF" w14:textId="25C9E8F0"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Поставка Товару</w:t>
      </w:r>
    </w:p>
    <w:p w14:paraId="21D04E4E" w14:textId="77777777" w:rsidR="00CF6DB9" w:rsidRDefault="00306FE1" w:rsidP="00CF6DB9">
      <w:pPr>
        <w:widowControl w:val="0"/>
        <w:spacing w:after="0" w:line="240" w:lineRule="auto"/>
        <w:ind w:firstLine="284"/>
        <w:jc w:val="both"/>
        <w:rPr>
          <w:rFonts w:ascii="Times New Roman" w:eastAsia="Times New Roman" w:hAnsi="Times New Roman" w:cs="Times New Roman"/>
          <w:color w:val="121212"/>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p>
    <w:p w14:paraId="6F5E25DA" w14:textId="542BEA39" w:rsidR="00CF6DB9" w:rsidRPr="00CF6DB9" w:rsidRDefault="00CF6DB9" w:rsidP="00CF6DB9">
      <w:pPr>
        <w:widowControl w:val="0"/>
        <w:spacing w:after="0" w:line="240" w:lineRule="auto"/>
        <w:ind w:firstLine="284"/>
        <w:jc w:val="both"/>
        <w:rPr>
          <w:rFonts w:ascii="Times New Roman" w:eastAsia="Times New Roman" w:hAnsi="Times New Roman" w:cs="Times New Roman"/>
          <w:sz w:val="24"/>
          <w:szCs w:val="24"/>
        </w:rPr>
      </w:pPr>
      <w:r w:rsidRPr="00CF6DB9">
        <w:rPr>
          <w:rFonts w:ascii="Times New Roman" w:eastAsia="Times New Roman" w:hAnsi="Times New Roman" w:cs="Times New Roman"/>
          <w:sz w:val="24"/>
          <w:szCs w:val="24"/>
        </w:rPr>
        <w:t>-</w:t>
      </w:r>
      <w:r w:rsidRPr="00CF6DB9">
        <w:rPr>
          <w:rFonts w:ascii="Times New Roman" w:eastAsia="Times New Roman" w:hAnsi="Times New Roman" w:cs="Times New Roman"/>
          <w:sz w:val="24"/>
          <w:szCs w:val="24"/>
        </w:rPr>
        <w:tab/>
      </w:r>
      <w:r w:rsidR="0088725A" w:rsidRPr="0088725A">
        <w:rPr>
          <w:rFonts w:ascii="Times New Roman" w:eastAsia="Times New Roman" w:hAnsi="Times New Roman" w:cs="Times New Roman"/>
          <w:sz w:val="24"/>
          <w:szCs w:val="24"/>
        </w:rPr>
        <w:t>вул. Богдана Хмельницького, 30, с. Германівка, Обухівський район, Київська область</w:t>
      </w:r>
      <w:r w:rsidRPr="00CF6DB9">
        <w:rPr>
          <w:rFonts w:ascii="Times New Roman" w:eastAsia="Times New Roman" w:hAnsi="Times New Roman" w:cs="Times New Roman"/>
          <w:sz w:val="24"/>
          <w:szCs w:val="24"/>
        </w:rPr>
        <w:t>;</w:t>
      </w:r>
    </w:p>
    <w:p w14:paraId="25E281AA" w14:textId="4F58DCBA" w:rsidR="00BE6EFF" w:rsidRPr="00A27344" w:rsidRDefault="00CF6DB9" w:rsidP="00CF6DB9">
      <w:pPr>
        <w:widowControl w:val="0"/>
        <w:spacing w:after="0" w:line="240" w:lineRule="auto"/>
        <w:ind w:firstLine="284"/>
        <w:jc w:val="both"/>
        <w:rPr>
          <w:rFonts w:ascii="Times New Roman" w:eastAsia="Times New Roman" w:hAnsi="Times New Roman" w:cs="Times New Roman"/>
          <w:color w:val="FF0000"/>
          <w:sz w:val="24"/>
          <w:szCs w:val="24"/>
          <w:lang w:val="ru-RU"/>
        </w:rPr>
      </w:pPr>
      <w:r w:rsidRPr="00CF6DB9">
        <w:rPr>
          <w:rFonts w:ascii="Times New Roman" w:eastAsia="Times New Roman" w:hAnsi="Times New Roman" w:cs="Times New Roman"/>
          <w:sz w:val="24"/>
          <w:szCs w:val="24"/>
        </w:rPr>
        <w:t>-</w:t>
      </w:r>
      <w:r w:rsidRPr="00CF6DB9">
        <w:rPr>
          <w:rFonts w:ascii="Times New Roman" w:eastAsia="Times New Roman" w:hAnsi="Times New Roman" w:cs="Times New Roman"/>
          <w:sz w:val="24"/>
          <w:szCs w:val="24"/>
        </w:rPr>
        <w:tab/>
        <w:t>вул. Шевченка, 3, с.Копачів, Обухівський район, Київська область.</w:t>
      </w:r>
    </w:p>
    <w:p w14:paraId="7D950B0E" w14:textId="3993609B"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w:t>
      </w:r>
      <w:r w:rsidR="002D6218">
        <w:rPr>
          <w:rFonts w:ascii="Times New Roman" w:eastAsia="Times New Roman" w:hAnsi="Times New Roman" w:cs="Times New Roman"/>
          <w:sz w:val="24"/>
          <w:szCs w:val="24"/>
        </w:rPr>
        <w:t xml:space="preserve">та встановлення </w:t>
      </w:r>
      <w:r>
        <w:rPr>
          <w:rFonts w:ascii="Times New Roman" w:eastAsia="Times New Roman" w:hAnsi="Times New Roman" w:cs="Times New Roman"/>
          <w:sz w:val="24"/>
          <w:szCs w:val="24"/>
        </w:rPr>
        <w:t>Товару</w:t>
      </w:r>
      <w:r w:rsidRPr="00CE769E">
        <w:rPr>
          <w:rFonts w:ascii="Times New Roman" w:eastAsia="Times New Roman" w:hAnsi="Times New Roman" w:cs="Times New Roman"/>
          <w:sz w:val="24"/>
          <w:szCs w:val="24"/>
        </w:rPr>
        <w:t>:</w:t>
      </w:r>
      <w:r w:rsidR="00CE769E">
        <w:rPr>
          <w:rFonts w:ascii="Times New Roman" w:eastAsia="Times New Roman" w:hAnsi="Times New Roman" w:cs="Times New Roman"/>
          <w:sz w:val="24"/>
          <w:szCs w:val="24"/>
        </w:rPr>
        <w:t xml:space="preserve"> </w:t>
      </w:r>
      <w:r w:rsidR="00CE769E" w:rsidRPr="00820D35">
        <w:rPr>
          <w:rFonts w:ascii="Times New Roman" w:eastAsia="Times New Roman" w:hAnsi="Times New Roman" w:cs="Times New Roman"/>
          <w:b/>
          <w:bCs/>
          <w:sz w:val="24"/>
          <w:szCs w:val="24"/>
        </w:rPr>
        <w:t>до «19» квітня 2023 року</w:t>
      </w:r>
      <w:r w:rsidRPr="00CE769E">
        <w:rPr>
          <w:rFonts w:ascii="Times New Roman" w:eastAsia="Times New Roman" w:hAnsi="Times New Roman" w:cs="Times New Roman"/>
          <w:sz w:val="24"/>
          <w:szCs w:val="24"/>
        </w:rPr>
        <w:t>.</w:t>
      </w:r>
    </w:p>
    <w:p w14:paraId="7962E12B" w14:textId="00F58E9B"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464E071E"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w:t>
      </w:r>
      <w:r w:rsidRPr="008D4E54">
        <w:rPr>
          <w:rFonts w:ascii="Times New Roman" w:eastAsia="Times New Roman" w:hAnsi="Times New Roman" w:cs="Times New Roman"/>
          <w:sz w:val="24"/>
          <w:szCs w:val="24"/>
        </w:rPr>
        <w:t>чином акт про</w:t>
      </w:r>
      <w:r w:rsidRPr="008D4E54">
        <w:rPr>
          <w:rFonts w:ascii="Times New Roman" w:eastAsia="Times New Roman" w:hAnsi="Times New Roman" w:cs="Times New Roman"/>
          <w:b/>
          <w:sz w:val="24"/>
          <w:szCs w:val="24"/>
        </w:rPr>
        <w:t xml:space="preserve"> прийняття-передання товару</w:t>
      </w:r>
      <w:r w:rsidRPr="008D4E54">
        <w:rPr>
          <w:rFonts w:ascii="Times New Roman" w:eastAsia="Times New Roman" w:hAnsi="Times New Roman" w:cs="Times New Roman"/>
          <w:sz w:val="24"/>
          <w:szCs w:val="24"/>
        </w:rPr>
        <w:t xml:space="preserve"> та документи</w:t>
      </w:r>
      <w:r>
        <w:rPr>
          <w:rFonts w:ascii="Times New Roman" w:eastAsia="Times New Roman" w:hAnsi="Times New Roman" w:cs="Times New Roman"/>
          <w:sz w:val="24"/>
          <w:szCs w:val="24"/>
        </w:rPr>
        <w:t>, що підтверджують якість, походження та кількість Товару.</w:t>
      </w:r>
    </w:p>
    <w:p w14:paraId="4D0D6A20" w14:textId="0D338178"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w:t>
      </w:r>
      <w:r w:rsidR="00114FEC" w:rsidRPr="0093778A">
        <w:rPr>
          <w:rFonts w:ascii="Times New Roman" w:eastAsia="Times New Roman" w:hAnsi="Times New Roman" w:cs="Times New Roman"/>
          <w:color w:val="000000"/>
          <w:sz w:val="24"/>
          <w:szCs w:val="24"/>
        </w:rPr>
        <w:t xml:space="preserve">та встановлення </w:t>
      </w:r>
      <w:r w:rsidRPr="0093778A">
        <w:rPr>
          <w:rFonts w:ascii="Times New Roman" w:eastAsia="Times New Roman" w:hAnsi="Times New Roman" w:cs="Times New Roman"/>
          <w:color w:val="000000"/>
          <w:sz w:val="24"/>
          <w:szCs w:val="24"/>
        </w:rPr>
        <w:t xml:space="preserve">у місці поставки </w:t>
      </w:r>
      <w:r w:rsidRPr="0093778A">
        <w:rPr>
          <w:rFonts w:ascii="Times New Roman" w:eastAsia="Times New Roman" w:hAnsi="Times New Roman" w:cs="Times New Roman"/>
          <w:sz w:val="24"/>
          <w:szCs w:val="24"/>
        </w:rPr>
        <w:t xml:space="preserve">з моменту та на підставі підписаної Сторонами </w:t>
      </w:r>
      <w:r w:rsidRPr="0093778A">
        <w:rPr>
          <w:rFonts w:ascii="Times New Roman" w:eastAsia="Times New Roman" w:hAnsi="Times New Roman" w:cs="Times New Roman"/>
          <w:b/>
          <w:i/>
          <w:color w:val="000000" w:themeColor="text1"/>
          <w:sz w:val="24"/>
          <w:szCs w:val="24"/>
        </w:rPr>
        <w:t xml:space="preserve">видаткової накладної </w:t>
      </w:r>
      <w:r w:rsidRPr="0093778A">
        <w:rPr>
          <w:rFonts w:ascii="Times New Roman" w:eastAsia="Times New Roman" w:hAnsi="Times New Roman" w:cs="Times New Roman"/>
          <w:i/>
          <w:color w:val="000000" w:themeColor="text1"/>
          <w:sz w:val="24"/>
          <w:szCs w:val="24"/>
        </w:rPr>
        <w:t xml:space="preserve">/ </w:t>
      </w:r>
      <w:r w:rsidRPr="0093778A">
        <w:rPr>
          <w:rFonts w:ascii="Times New Roman" w:eastAsia="Times New Roman" w:hAnsi="Times New Roman" w:cs="Times New Roman"/>
          <w:b/>
          <w:i/>
          <w:color w:val="000000" w:themeColor="text1"/>
          <w:sz w:val="24"/>
          <w:szCs w:val="24"/>
        </w:rPr>
        <w:t xml:space="preserve">акта про прийняття-передання </w:t>
      </w:r>
      <w:r w:rsidRPr="0093778A">
        <w:rPr>
          <w:rFonts w:ascii="Times New Roman" w:eastAsia="Times New Roman" w:hAnsi="Times New Roman" w:cs="Times New Roman"/>
          <w:i/>
          <w:color w:val="000000" w:themeColor="text1"/>
          <w:sz w:val="24"/>
          <w:szCs w:val="24"/>
        </w:rPr>
        <w:t>Товару</w:t>
      </w:r>
      <w:r w:rsidRPr="0093778A">
        <w:rPr>
          <w:rFonts w:ascii="Times New Roman" w:eastAsia="Times New Roman" w:hAnsi="Times New Roman" w:cs="Times New Roman"/>
          <w:color w:val="000000" w:themeColor="text1"/>
          <w:sz w:val="24"/>
          <w:szCs w:val="24"/>
        </w:rPr>
        <w:t>.</w:t>
      </w:r>
    </w:p>
    <w:p w14:paraId="16AD2A50" w14:textId="355A88CC"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93778A">
        <w:rPr>
          <w:rFonts w:ascii="Times New Roman" w:eastAsia="Times New Roman" w:hAnsi="Times New Roman" w:cs="Times New Roman"/>
          <w:color w:val="000000" w:themeColor="text1"/>
          <w:sz w:val="24"/>
          <w:szCs w:val="24"/>
        </w:rPr>
        <w:t>5.</w:t>
      </w:r>
      <w:r w:rsidR="00CD30DC">
        <w:rPr>
          <w:rFonts w:ascii="Times New Roman" w:eastAsia="Times New Roman" w:hAnsi="Times New Roman" w:cs="Times New Roman"/>
          <w:color w:val="000000" w:themeColor="text1"/>
          <w:sz w:val="24"/>
          <w:szCs w:val="24"/>
        </w:rPr>
        <w:t>6</w:t>
      </w:r>
      <w:r w:rsidRPr="0093778A">
        <w:rPr>
          <w:rFonts w:ascii="Times New Roman" w:eastAsia="Times New Roman" w:hAnsi="Times New Roman" w:cs="Times New Roman"/>
          <w:color w:val="000000" w:themeColor="text1"/>
          <w:sz w:val="24"/>
          <w:szCs w:val="24"/>
        </w:rPr>
        <w:t xml:space="preserve">. Право власності на Товар переходить від Постачальника до Замовника з моменту підписання Сторонами </w:t>
      </w:r>
      <w:r w:rsidRPr="0093778A">
        <w:rPr>
          <w:rFonts w:ascii="Times New Roman" w:eastAsia="Times New Roman" w:hAnsi="Times New Roman" w:cs="Times New Roman"/>
          <w:b/>
          <w:i/>
          <w:color w:val="000000" w:themeColor="text1"/>
          <w:sz w:val="24"/>
          <w:szCs w:val="24"/>
        </w:rPr>
        <w:t>видаткової накладної / акта про прийняття-передання</w:t>
      </w:r>
      <w:r w:rsidRPr="0093778A">
        <w:rPr>
          <w:rFonts w:ascii="Times New Roman" w:eastAsia="Times New Roman" w:hAnsi="Times New Roman" w:cs="Times New Roman"/>
          <w:color w:val="000000" w:themeColor="text1"/>
          <w:sz w:val="24"/>
          <w:szCs w:val="24"/>
        </w:rPr>
        <w:t xml:space="preserve"> Товару та передання Товару Замовнику в місці поставки.</w:t>
      </w:r>
    </w:p>
    <w:p w14:paraId="0C3D0CFE" w14:textId="77777777" w:rsidR="00BE6EFF" w:rsidRDefault="00BE6EFF">
      <w:pPr>
        <w:spacing w:after="0" w:line="240" w:lineRule="auto"/>
        <w:ind w:firstLine="284"/>
        <w:jc w:val="both"/>
        <w:rPr>
          <w:rFonts w:ascii="Times New Roman" w:eastAsia="Times New Roman" w:hAnsi="Times New Roman" w:cs="Times New Roman"/>
          <w:sz w:val="24"/>
          <w:szCs w:val="24"/>
        </w:rPr>
      </w:pP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7777777"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93778A">
        <w:rPr>
          <w:rFonts w:ascii="Times New Roman" w:eastAsia="Times New Roman" w:hAnsi="Times New Roman" w:cs="Times New Roman"/>
          <w:color w:val="000000" w:themeColor="text1"/>
          <w:sz w:val="24"/>
          <w:szCs w:val="24"/>
        </w:rPr>
        <w:t xml:space="preserve">6.1.2. Приймати поставлений Товар згідно з </w:t>
      </w:r>
      <w:r w:rsidRPr="0093778A">
        <w:rPr>
          <w:rFonts w:ascii="Times New Roman" w:eastAsia="Times New Roman" w:hAnsi="Times New Roman" w:cs="Times New Roman"/>
          <w:b/>
          <w:i/>
          <w:color w:val="000000" w:themeColor="text1"/>
          <w:sz w:val="24"/>
          <w:szCs w:val="24"/>
        </w:rPr>
        <w:t xml:space="preserve">видатковою накладною / актом про прийняття-передання </w:t>
      </w:r>
      <w:r w:rsidRPr="0093778A">
        <w:rPr>
          <w:rFonts w:ascii="Times New Roman" w:eastAsia="Times New Roman" w:hAnsi="Times New Roman" w:cs="Times New Roman"/>
          <w:color w:val="000000" w:themeColor="text1"/>
          <w:sz w:val="24"/>
          <w:szCs w:val="24"/>
        </w:rPr>
        <w:t>Товару.</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1279C66E"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3778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77777777" w:rsidR="00BE6EFF" w:rsidRPr="00B61848"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B61848">
        <w:rPr>
          <w:rFonts w:ascii="Times New Roman" w:eastAsia="Times New Roman" w:hAnsi="Times New Roman" w:cs="Times New Roman"/>
          <w:color w:val="000000" w:themeColor="text1"/>
          <w:sz w:val="24"/>
          <w:szCs w:val="24"/>
        </w:rPr>
        <w:t xml:space="preserve">6.2.6. Повернути </w:t>
      </w:r>
      <w:r w:rsidRPr="00B61848">
        <w:rPr>
          <w:rFonts w:ascii="Times New Roman" w:eastAsia="Times New Roman" w:hAnsi="Times New Roman" w:cs="Times New Roman"/>
          <w:b/>
          <w:i/>
          <w:color w:val="000000" w:themeColor="text1"/>
          <w:sz w:val="24"/>
          <w:szCs w:val="24"/>
        </w:rPr>
        <w:t>видаткову накладну / акт про прийняття-передання</w:t>
      </w:r>
      <w:r w:rsidRPr="00B61848">
        <w:rPr>
          <w:rFonts w:ascii="Times New Roman" w:eastAsia="Times New Roman" w:hAnsi="Times New Roman" w:cs="Times New Roman"/>
          <w:i/>
          <w:color w:val="000000" w:themeColor="text1"/>
          <w:sz w:val="24"/>
          <w:szCs w:val="24"/>
        </w:rPr>
        <w:t xml:space="preserve"> </w:t>
      </w:r>
      <w:r w:rsidRPr="00B61848">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702B1DD" w14:textId="77777777"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A17FAC" w:rsidRDefault="00306FE1">
      <w:pPr>
        <w:tabs>
          <w:tab w:val="left" w:pos="10260"/>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A17FAC">
        <w:rPr>
          <w:rFonts w:ascii="Times New Roman" w:eastAsia="Times New Roman" w:hAnsi="Times New Roman" w:cs="Times New Roman"/>
          <w:color w:val="000000" w:themeColor="text1"/>
          <w:sz w:val="24"/>
          <w:szCs w:val="24"/>
        </w:rPr>
        <w:t>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A17FAC">
        <w:rPr>
          <w:rFonts w:ascii="Times New Roman" w:eastAsia="Times New Roman" w:hAnsi="Times New Roman" w:cs="Times New Roman"/>
          <w:color w:val="000000" w:themeColor="text1"/>
          <w:sz w:val="24"/>
          <w:szCs w:val="24"/>
        </w:rPr>
        <w:t xml:space="preserve">7.3. За порушення умов Договору щодо якості Товару з Постачальника стягується </w:t>
      </w:r>
      <w:r>
        <w:rPr>
          <w:rFonts w:ascii="Times New Roman" w:eastAsia="Times New Roman" w:hAnsi="Times New Roman" w:cs="Times New Roman"/>
          <w:sz w:val="24"/>
          <w:szCs w:val="24"/>
        </w:rPr>
        <w:t>штраф у розмірі 20 % від вартості неякісного Товару.</w:t>
      </w:r>
    </w:p>
    <w:p w14:paraId="05639321" w14:textId="2FE58AA0"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186352">
        <w:rPr>
          <w:rFonts w:ascii="Times New Roman" w:eastAsia="Times New Roman" w:hAnsi="Times New Roman" w:cs="Times New Roman"/>
          <w:sz w:val="24"/>
          <w:szCs w:val="24"/>
        </w:rPr>
        <w:t xml:space="preserve">протягом </w:t>
      </w:r>
      <w:r w:rsidR="00186352" w:rsidRPr="00186352">
        <w:rPr>
          <w:rFonts w:ascii="Times New Roman" w:eastAsia="Times New Roman" w:hAnsi="Times New Roman" w:cs="Times New Roman"/>
          <w:sz w:val="24"/>
          <w:szCs w:val="24"/>
        </w:rPr>
        <w:t>10</w:t>
      </w:r>
      <w:r w:rsidRPr="00186352">
        <w:rPr>
          <w:rFonts w:ascii="Times New Roman" w:eastAsia="Times New Roman" w:hAnsi="Times New Roman" w:cs="Times New Roman"/>
          <w:sz w:val="24"/>
          <w:szCs w:val="24"/>
        </w:rPr>
        <w:t xml:space="preserve"> (</w:t>
      </w:r>
      <w:r w:rsidR="00186352" w:rsidRPr="00186352">
        <w:rPr>
          <w:rFonts w:ascii="Times New Roman" w:eastAsia="Times New Roman" w:hAnsi="Times New Roman" w:cs="Times New Roman"/>
          <w:sz w:val="24"/>
          <w:szCs w:val="24"/>
        </w:rPr>
        <w:t>десяти</w:t>
      </w:r>
      <w:r w:rsidRPr="00186352">
        <w:rPr>
          <w:rFonts w:ascii="Times New Roman" w:eastAsia="Times New Roman" w:hAnsi="Times New Roman" w:cs="Times New Roman"/>
          <w:sz w:val="24"/>
          <w:szCs w:val="24"/>
        </w:rPr>
        <w:t xml:space="preserve">) </w:t>
      </w:r>
      <w:r w:rsidR="00820D35">
        <w:rPr>
          <w:rFonts w:ascii="Times New Roman" w:eastAsia="Times New Roman" w:hAnsi="Times New Roman" w:cs="Times New Roman"/>
          <w:sz w:val="24"/>
          <w:szCs w:val="24"/>
        </w:rPr>
        <w:t>календарних</w:t>
      </w:r>
      <w:r w:rsidRPr="00186352">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A17FAC">
        <w:rPr>
          <w:rFonts w:ascii="Times New Roman" w:eastAsia="Times New Roman" w:hAnsi="Times New Roman" w:cs="Times New Roman"/>
          <w:color w:val="000000" w:themeColor="text1"/>
          <w:sz w:val="24"/>
          <w:szCs w:val="24"/>
        </w:rPr>
        <w:t xml:space="preserve">пунктом 4.3. </w:t>
      </w:r>
      <w:r w:rsidRPr="00A17FAC">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71F4BA65"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7FA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0DC628B3" w:rsidR="00BE6EFF" w:rsidRPr="00A17FAC" w:rsidRDefault="00306FE1">
      <w:pPr>
        <w:spacing w:after="12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00A17FA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A17FAC">
        <w:rPr>
          <w:rFonts w:ascii="Times New Roman" w:eastAsia="Times New Roman" w:hAnsi="Times New Roman" w:cs="Times New Roman"/>
          <w:color w:val="000000" w:themeColor="text1"/>
          <w:sz w:val="24"/>
          <w:szCs w:val="24"/>
        </w:rPr>
        <w:t>на чотирнадцятий день після дня її відправлення.</w:t>
      </w:r>
    </w:p>
    <w:p w14:paraId="0B9D7C09" w14:textId="77777777" w:rsidR="00BE6EFF" w:rsidRDefault="00306FE1">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w:t>
      </w:r>
      <w:r>
        <w:rPr>
          <w:rFonts w:ascii="Times New Roman" w:eastAsia="Times New Roman" w:hAnsi="Times New Roman" w:cs="Times New Roman"/>
          <w:sz w:val="24"/>
          <w:szCs w:val="24"/>
          <w:highlight w:val="white"/>
        </w:rPr>
        <w:lastRenderedPageBreak/>
        <w:t>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1829521" w14:textId="7D7AF4A6" w:rsidR="00BE6EFF" w:rsidRPr="008E2F48"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A17FAC">
        <w:rPr>
          <w:rFonts w:ascii="Times New Roman" w:eastAsia="Times New Roman" w:hAnsi="Times New Roman" w:cs="Times New Roman"/>
          <w:sz w:val="24"/>
          <w:szCs w:val="24"/>
        </w:rPr>
        <w:t>______________</w:t>
      </w:r>
      <w:r w:rsidR="00A17FAC" w:rsidRPr="00647AC0">
        <w:rPr>
          <w:rFonts w:ascii="Times New Roman" w:eastAsia="Times New Roman" w:hAnsi="Times New Roman" w:cs="Times New Roman"/>
          <w:sz w:val="24"/>
          <w:szCs w:val="24"/>
        </w:rPr>
        <w:t>_</w:t>
      </w:r>
      <w:r w:rsidRPr="00647AC0">
        <w:rPr>
          <w:rFonts w:ascii="Times New Roman" w:eastAsia="Times New Roman" w:hAnsi="Times New Roman" w:cs="Times New Roman"/>
          <w:sz w:val="24"/>
          <w:szCs w:val="24"/>
        </w:rPr>
        <w:t xml:space="preserve">, </w:t>
      </w:r>
      <w:r w:rsidRPr="008E2F48">
        <w:rPr>
          <w:rFonts w:ascii="Times New Roman" w:eastAsia="Times New Roman" w:hAnsi="Times New Roman" w:cs="Times New Roman"/>
          <w:sz w:val="24"/>
          <w:szCs w:val="24"/>
        </w:rPr>
        <w:t xml:space="preserve">передбачену в Договорі. </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Pr="00F90D7A"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F90D7A">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D24BD78" w14:textId="77777777" w:rsidR="00BE6EFF" w:rsidRPr="00F90D7A"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Pr="00F90D7A"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F90D7A">
        <w:rPr>
          <w:rFonts w:ascii="Times New Roman" w:eastAsia="Times New Roman" w:hAnsi="Times New Roman" w:cs="Times New Roman"/>
          <w:b/>
          <w:color w:val="000000"/>
          <w:sz w:val="24"/>
          <w:szCs w:val="24"/>
        </w:rPr>
        <w:t>11. Порядок змін умов Договору</w:t>
      </w:r>
    </w:p>
    <w:p w14:paraId="3EDFC805"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F90D7A">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E4209B"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11.4. Зміна істотних умов Договору допускається у таких випадках:</w:t>
      </w:r>
    </w:p>
    <w:p w14:paraId="40C3D9C3" w14:textId="77777777" w:rsidR="00BE6EFF" w:rsidRPr="00F90D7A" w:rsidRDefault="00306FE1" w:rsidP="006E474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90D7A">
        <w:rPr>
          <w:rFonts w:ascii="Times New Roman" w:eastAsia="Times New Roman" w:hAnsi="Times New Roman" w:cs="Times New Roman"/>
          <w:i/>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Pr="00F90D7A">
        <w:rPr>
          <w:rFonts w:ascii="Times New Roman" w:eastAsia="Times New Roman" w:hAnsi="Times New Roman" w:cs="Times New Roman"/>
          <w:i/>
          <w:sz w:val="24"/>
          <w:szCs w:val="24"/>
        </w:rPr>
        <w:lastRenderedPageBreak/>
        <w:t>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F90D7A">
        <w:rPr>
          <w:rFonts w:ascii="Times New Roman" w:eastAsia="Times New Roman" w:hAnsi="Times New Roman" w:cs="Times New Roman"/>
          <w:sz w:val="24"/>
          <w:szCs w:val="24"/>
        </w:rPr>
        <w:t>;</w:t>
      </w:r>
    </w:p>
    <w:p w14:paraId="3485E6A2" w14:textId="77777777" w:rsidR="00BE6EFF" w:rsidRPr="00F90D7A" w:rsidRDefault="00306FE1">
      <w:pP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495FB" w14:textId="77777777" w:rsidR="00BE6EFF" w:rsidRPr="00F90D7A" w:rsidRDefault="00306FE1">
      <w:pPr>
        <w:spacing w:after="0" w:line="240" w:lineRule="auto"/>
        <w:ind w:firstLine="720"/>
        <w:jc w:val="both"/>
        <w:rPr>
          <w:rFonts w:ascii="Times New Roman" w:eastAsia="Times New Roman" w:hAnsi="Times New Roman" w:cs="Times New Roman"/>
          <w:i/>
          <w:iCs/>
          <w:sz w:val="24"/>
          <w:szCs w:val="24"/>
        </w:rPr>
      </w:pPr>
      <w:r w:rsidRPr="00F90D7A">
        <w:rPr>
          <w:rFonts w:ascii="Times New Roman" w:eastAsia="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EFA9D1E" w14:textId="77777777"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F90D7A">
        <w:rPr>
          <w:rFonts w:ascii="Times New Roman" w:eastAsia="Times New Roman" w:hAnsi="Times New Roman" w:cs="Times New Roman"/>
          <w:color w:val="000000"/>
          <w:sz w:val="24"/>
          <w:szCs w:val="24"/>
        </w:rPr>
        <w:t xml:space="preserve">11.4.3. </w:t>
      </w:r>
      <w:r w:rsidRPr="00F90D7A">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90D7A">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6A670E" w14:textId="34327066" w:rsidR="00BE6EFF" w:rsidRPr="00F90D7A" w:rsidRDefault="00306FE1">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F90D7A">
        <w:rPr>
          <w:rFonts w:ascii="Times New Roman" w:eastAsia="Times New Roman" w:hAnsi="Times New Roman" w:cs="Times New Roman"/>
          <w:sz w:val="24"/>
          <w:szCs w:val="24"/>
        </w:rPr>
        <w:t xml:space="preserve">11.4.4. </w:t>
      </w:r>
      <w:r w:rsidRPr="00F90D7A">
        <w:rPr>
          <w:rFonts w:ascii="Times New Roman" w:eastAsia="Times New Roman" w:hAnsi="Times New Roman" w:cs="Times New Roman"/>
          <w:color w:val="333333"/>
          <w:sz w:val="24"/>
          <w:szCs w:val="24"/>
          <w:highlight w:val="white"/>
        </w:rPr>
        <w:t>продовження строку дії договору про закупівлю</w:t>
      </w:r>
      <w:r w:rsidR="00AF6BBA" w:rsidRPr="00F90D7A">
        <w:rPr>
          <w:rFonts w:ascii="Times New Roman" w:eastAsia="Times New Roman" w:hAnsi="Times New Roman" w:cs="Times New Roman"/>
          <w:color w:val="333333"/>
          <w:sz w:val="24"/>
          <w:szCs w:val="24"/>
          <w:highlight w:val="white"/>
        </w:rPr>
        <w:t xml:space="preserve"> та /або с</w:t>
      </w:r>
      <w:r w:rsidRPr="00F90D7A">
        <w:rPr>
          <w:rFonts w:ascii="Times New Roman" w:eastAsia="Times New Roman" w:hAnsi="Times New Roman" w:cs="Times New Roman"/>
          <w:color w:val="333333"/>
          <w:sz w:val="24"/>
          <w:szCs w:val="24"/>
          <w:highlight w:val="white"/>
        </w:rPr>
        <w:t>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90D7A">
        <w:rPr>
          <w:rFonts w:ascii="Times New Roman" w:eastAsia="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007827" w14:textId="77777777" w:rsidR="00BE6EFF" w:rsidRPr="00F90D7A" w:rsidRDefault="00306FE1" w:rsidP="00EA6D07">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F90D7A">
        <w:rPr>
          <w:rFonts w:ascii="Times New Roman" w:eastAsia="Times New Roman" w:hAnsi="Times New Roman" w:cs="Times New Roman"/>
          <w:color w:val="000000"/>
          <w:sz w:val="24"/>
          <w:szCs w:val="24"/>
        </w:rPr>
        <w:t xml:space="preserve">11.4.5. </w:t>
      </w:r>
      <w:r w:rsidRPr="00F90D7A">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F90D7A">
        <w:rPr>
          <w:rFonts w:ascii="Times New Roman" w:eastAsia="Times New Roman" w:hAnsi="Times New Roman" w:cs="Times New Roman"/>
          <w:sz w:val="24"/>
          <w:szCs w:val="24"/>
          <w:highlight w:val="white"/>
        </w:rPr>
        <w:t>)</w:t>
      </w:r>
      <w:r w:rsidRPr="00F90D7A">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1D0E3195" w14:textId="77777777" w:rsidR="00BE6EFF" w:rsidRPr="00F90D7A" w:rsidRDefault="00306FE1">
      <w:pP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11.4.6. </w:t>
      </w:r>
      <w:r w:rsidRPr="00F90D7A">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F90D7A">
        <w:rPr>
          <w:rFonts w:ascii="Times New Roman" w:eastAsia="Times New Roman" w:hAnsi="Times New Roman" w:cs="Times New Roman"/>
          <w:sz w:val="24"/>
          <w:szCs w:val="24"/>
        </w:rPr>
        <w:t>;</w:t>
      </w:r>
    </w:p>
    <w:p w14:paraId="50431287" w14:textId="77777777" w:rsidR="00BE6EFF" w:rsidRPr="00F90D7A" w:rsidRDefault="00306FE1">
      <w:pPr>
        <w:spacing w:after="0" w:line="240" w:lineRule="auto"/>
        <w:ind w:firstLine="567"/>
        <w:jc w:val="both"/>
        <w:rPr>
          <w:rFonts w:ascii="Times New Roman" w:eastAsia="Times New Roman" w:hAnsi="Times New Roman" w:cs="Times New Roman"/>
          <w:i/>
          <w:iCs/>
          <w:color w:val="333333"/>
          <w:sz w:val="24"/>
          <w:szCs w:val="24"/>
          <w:highlight w:val="white"/>
        </w:rPr>
      </w:pPr>
      <w:r w:rsidRPr="00F90D7A">
        <w:rPr>
          <w:rFonts w:ascii="Times New Roman" w:eastAsia="Times New Roman" w:hAnsi="Times New Roman" w:cs="Times New Roman"/>
          <w:i/>
          <w:iCs/>
          <w:color w:val="333333"/>
          <w:sz w:val="24"/>
          <w:szCs w:val="24"/>
          <w:highlight w:val="white"/>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r w:rsidRPr="00F90D7A">
        <w:rPr>
          <w:rFonts w:ascii="Times New Roman" w:eastAsia="Times New Roman" w:hAnsi="Times New Roman" w:cs="Times New Roman"/>
          <w:i/>
          <w:iCs/>
          <w:color w:val="333333"/>
          <w:sz w:val="24"/>
          <w:szCs w:val="24"/>
          <w:highlight w:val="white"/>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2AADDE" w14:textId="77777777" w:rsidR="00BE6EFF" w:rsidRPr="00F90D7A" w:rsidRDefault="00306FE1">
      <w:pPr>
        <w:spacing w:after="0" w:line="240" w:lineRule="auto"/>
        <w:ind w:firstLine="567"/>
        <w:jc w:val="both"/>
        <w:rPr>
          <w:rFonts w:ascii="Times New Roman" w:eastAsia="Times New Roman" w:hAnsi="Times New Roman" w:cs="Times New Roman"/>
          <w:sz w:val="24"/>
          <w:szCs w:val="24"/>
          <w:highlight w:val="white"/>
        </w:rPr>
      </w:pPr>
      <w:r w:rsidRPr="00F90D7A">
        <w:rPr>
          <w:rFonts w:ascii="Times New Roman" w:eastAsia="Times New Roman" w:hAnsi="Times New Roman" w:cs="Times New Roman"/>
          <w:sz w:val="24"/>
          <w:szCs w:val="24"/>
          <w:highlight w:val="white"/>
        </w:rPr>
        <w:t xml:space="preserve">11.4.7. </w:t>
      </w:r>
      <w:r w:rsidRPr="00F90D7A">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CFBE8" w14:textId="77777777"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shd w:val="clear" w:color="auto" w:fill="CCCCCC"/>
        </w:rPr>
      </w:pPr>
      <w:r w:rsidRPr="00F90D7A">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238E075" w14:textId="6AFF5E60"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iCs/>
          <w:color w:val="000000"/>
          <w:sz w:val="24"/>
          <w:szCs w:val="24"/>
        </w:rPr>
      </w:pPr>
      <w:r w:rsidRPr="00F90D7A">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F90D7A">
        <w:rPr>
          <w:rFonts w:ascii="Times New Roman" w:eastAsia="Times New Roman" w:hAnsi="Times New Roman" w:cs="Times New Roman"/>
          <w:i/>
          <w:color w:val="4A86E8"/>
          <w:sz w:val="24"/>
          <w:szCs w:val="24"/>
        </w:rPr>
        <w:t xml:space="preserve"> </w:t>
      </w:r>
      <w:r w:rsidRPr="00F90D7A">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90D7A">
        <w:rPr>
          <w:rFonts w:ascii="Times New Roman" w:eastAsia="Times New Roman" w:hAnsi="Times New Roman" w:cs="Times New Roman"/>
          <w:i/>
          <w:color w:val="000000"/>
          <w:sz w:val="24"/>
          <w:szCs w:val="24"/>
        </w:rPr>
        <w:t xml:space="preserve">. </w:t>
      </w:r>
      <w:r w:rsidRPr="00F90D7A">
        <w:rPr>
          <w:rFonts w:ascii="Times New Roman" w:eastAsia="Times New Roman" w:hAnsi="Times New Roman" w:cs="Times New Roman"/>
          <w:i/>
          <w:iCs/>
          <w:color w:val="000000"/>
          <w:sz w:val="24"/>
          <w:szCs w:val="24"/>
        </w:rPr>
        <w:t>Ці зміни можуть бути внесені до закінчення терміну дії договору про закупівлю.</w:t>
      </w:r>
    </w:p>
    <w:p w14:paraId="5B078E91"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F90D7A"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F90D7A" w:rsidRDefault="00306FE1">
      <w:pPr>
        <w:spacing w:after="0" w:line="240" w:lineRule="auto"/>
        <w:ind w:firstLine="284"/>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12. Строк дії Договору про закупівлю</w:t>
      </w:r>
    </w:p>
    <w:p w14:paraId="1826C382" w14:textId="34D8421F" w:rsidR="00BE6EFF" w:rsidRPr="00F90D7A"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F90D7A">
        <w:rPr>
          <w:rFonts w:ascii="Times New Roman" w:eastAsia="Times New Roman" w:hAnsi="Times New Roman" w:cs="Times New Roman"/>
          <w:sz w:val="24"/>
          <w:szCs w:val="24"/>
        </w:rPr>
        <w:t xml:space="preserve">12.1. </w:t>
      </w:r>
      <w:r w:rsidRPr="00F90D7A">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 xml:space="preserve"> і діє </w:t>
      </w:r>
      <w:r w:rsidRPr="00F90D7A">
        <w:rPr>
          <w:rFonts w:ascii="Times New Roman" w:eastAsia="Times New Roman" w:hAnsi="Times New Roman" w:cs="Times New Roman"/>
          <w:b/>
          <w:bCs/>
          <w:sz w:val="24"/>
          <w:szCs w:val="24"/>
        </w:rPr>
        <w:t xml:space="preserve">до </w:t>
      </w:r>
      <w:r w:rsidR="009C1D31" w:rsidRPr="00F90D7A">
        <w:rPr>
          <w:rFonts w:ascii="Times New Roman" w:eastAsia="Times New Roman" w:hAnsi="Times New Roman" w:cs="Times New Roman"/>
          <w:b/>
          <w:bCs/>
          <w:sz w:val="24"/>
          <w:szCs w:val="24"/>
        </w:rPr>
        <w:t>31.12.2023</w:t>
      </w:r>
      <w:r w:rsidRPr="00F90D7A">
        <w:rPr>
          <w:rFonts w:ascii="Times New Roman" w:eastAsia="Times New Roman" w:hAnsi="Times New Roman" w:cs="Times New Roman"/>
          <w:b/>
          <w:bCs/>
          <w:sz w:val="24"/>
          <w:szCs w:val="24"/>
        </w:rPr>
        <w:t xml:space="preserve"> року</w:t>
      </w:r>
      <w:r w:rsidRPr="00F90D7A">
        <w:rPr>
          <w:rFonts w:ascii="Times New Roman" w:eastAsia="Times New Roman" w:hAnsi="Times New Roman" w:cs="Times New Roman"/>
          <w:i/>
          <w:sz w:val="24"/>
          <w:szCs w:val="24"/>
        </w:rPr>
        <w:t xml:space="preserve">, </w:t>
      </w:r>
      <w:r w:rsidRPr="00F90D7A">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F90D7A" w:rsidRDefault="00306FE1">
      <w:pPr>
        <w:spacing w:after="0" w:line="240" w:lineRule="auto"/>
        <w:ind w:firstLine="284"/>
        <w:jc w:val="both"/>
        <w:rPr>
          <w:rFonts w:ascii="Times New Roman" w:eastAsia="Times New Roman" w:hAnsi="Times New Roman" w:cs="Times New Roman"/>
          <w:i/>
          <w:color w:val="4F81BD"/>
          <w:sz w:val="24"/>
          <w:szCs w:val="24"/>
        </w:rPr>
      </w:pPr>
      <w:r w:rsidRPr="00F90D7A">
        <w:rPr>
          <w:rFonts w:ascii="Times New Roman" w:eastAsia="Times New Roman" w:hAnsi="Times New Roman" w:cs="Times New Roman"/>
          <w:sz w:val="24"/>
          <w:szCs w:val="24"/>
        </w:rPr>
        <w:t>12.2.</w:t>
      </w:r>
      <w:r w:rsidRPr="00F90D7A">
        <w:rPr>
          <w:sz w:val="24"/>
          <w:szCs w:val="24"/>
        </w:rPr>
        <w:t xml:space="preserve"> </w:t>
      </w:r>
      <w:r w:rsidRPr="00F90D7A">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F90D7A" w:rsidRDefault="00306FE1">
      <w:pPr>
        <w:spacing w:after="0" w:line="240" w:lineRule="auto"/>
        <w:ind w:right="-36"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F141E64" w14:textId="77777777" w:rsidR="00BE6EFF" w:rsidRPr="00F90D7A" w:rsidRDefault="00BE6EFF">
      <w:pPr>
        <w:spacing w:after="0" w:line="240" w:lineRule="auto"/>
        <w:ind w:right="-36" w:firstLine="709"/>
        <w:jc w:val="both"/>
        <w:rPr>
          <w:rFonts w:ascii="Times New Roman" w:eastAsia="Times New Roman" w:hAnsi="Times New Roman" w:cs="Times New Roman"/>
          <w:b/>
          <w:sz w:val="24"/>
          <w:szCs w:val="24"/>
        </w:rPr>
      </w:pPr>
    </w:p>
    <w:p w14:paraId="31DEC10A" w14:textId="77777777" w:rsidR="00BE6EFF" w:rsidRPr="00F90D7A" w:rsidRDefault="00306FE1">
      <w:pPr>
        <w:spacing w:after="0" w:line="240" w:lineRule="auto"/>
        <w:ind w:firstLine="709"/>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13. Інші умови</w:t>
      </w:r>
    </w:p>
    <w:p w14:paraId="49A066E3"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sidRPr="00F90D7A">
        <w:rPr>
          <w:rFonts w:ascii="Times New Roman" w:eastAsia="Times New Roman" w:hAnsi="Times New Roman" w:cs="Times New Roman"/>
          <w:sz w:val="24"/>
          <w:szCs w:val="24"/>
        </w:rPr>
        <w:t>13.1. Дія Договору припиняється:</w:t>
      </w:r>
    </w:p>
    <w:p w14:paraId="2997EC88"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за згодою Сторін;</w:t>
      </w:r>
    </w:p>
    <w:p w14:paraId="4459DD9F"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315C58DC"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w:t>
      </w:r>
      <w:r w:rsidR="00AF6BBA" w:rsidRPr="00F90D7A">
        <w:rPr>
          <w:rFonts w:ascii="Times New Roman" w:eastAsia="Times New Roman" w:hAnsi="Times New Roman" w:cs="Times New Roman"/>
          <w:sz w:val="24"/>
          <w:szCs w:val="24"/>
        </w:rPr>
        <w:t>3</w:t>
      </w:r>
      <w:r w:rsidRPr="00F90D7A">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96CBC54" w14:textId="1138A3F3"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w:t>
      </w:r>
      <w:r w:rsidR="00AF6BBA" w:rsidRPr="00F90D7A">
        <w:rPr>
          <w:rFonts w:ascii="Times New Roman" w:eastAsia="Times New Roman" w:hAnsi="Times New Roman" w:cs="Times New Roman"/>
          <w:sz w:val="24"/>
          <w:szCs w:val="24"/>
        </w:rPr>
        <w:t>4</w:t>
      </w:r>
      <w:r w:rsidRPr="00F90D7A">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w:t>
      </w:r>
      <w:r w:rsidRPr="00F90D7A">
        <w:rPr>
          <w:rFonts w:ascii="Times New Roman" w:eastAsia="Times New Roman" w:hAnsi="Times New Roman" w:cs="Times New Roman"/>
          <w:sz w:val="24"/>
          <w:szCs w:val="24"/>
        </w:rPr>
        <w:lastRenderedPageBreak/>
        <w:t>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77777777"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82CE2E0" w14:textId="77777777" w:rsidR="00BE6EFF" w:rsidRPr="00F90D7A" w:rsidRDefault="00306FE1" w:rsidP="0083796A">
      <w:pPr>
        <w:spacing w:after="0" w:line="240" w:lineRule="auto"/>
        <w:ind w:firstLine="284"/>
        <w:jc w:val="both"/>
        <w:rPr>
          <w:rFonts w:ascii="Times New Roman" w:eastAsia="Times New Roman" w:hAnsi="Times New Roman" w:cs="Times New Roman"/>
          <w:b/>
          <w:sz w:val="24"/>
          <w:szCs w:val="24"/>
        </w:rPr>
      </w:pPr>
      <w:r w:rsidRPr="00F90D7A">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w:t>
      </w:r>
    </w:p>
    <w:p w14:paraId="5D086C30" w14:textId="77777777"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005B81B" w14:textId="77777777" w:rsidR="00F078FE" w:rsidRDefault="00F078FE">
      <w:pPr>
        <w:spacing w:after="120" w:line="240" w:lineRule="auto"/>
        <w:ind w:right="-34" w:firstLine="709"/>
        <w:jc w:val="center"/>
        <w:rPr>
          <w:rFonts w:ascii="Times New Roman" w:eastAsia="Times New Roman" w:hAnsi="Times New Roman" w:cs="Times New Roman"/>
          <w:b/>
          <w:sz w:val="24"/>
          <w:szCs w:val="24"/>
        </w:rPr>
      </w:pPr>
    </w:p>
    <w:p w14:paraId="43099893" w14:textId="4AAB1306" w:rsidR="00BE6EFF" w:rsidRPr="00F90D7A" w:rsidRDefault="00306FE1">
      <w:pPr>
        <w:spacing w:after="120" w:line="240" w:lineRule="auto"/>
        <w:ind w:right="-34" w:firstLine="709"/>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14. Додатки до Договору</w:t>
      </w:r>
    </w:p>
    <w:p w14:paraId="622F29F3" w14:textId="77777777"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14.1. Невід’ємною частиною цього Договору є: </w:t>
      </w:r>
    </w:p>
    <w:p w14:paraId="4669345B" w14:textId="77777777"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Додаток 1: Специфікація.</w:t>
      </w:r>
    </w:p>
    <w:p w14:paraId="4D0A622C" w14:textId="337F0172"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Додаток 2: </w:t>
      </w:r>
      <w:r w:rsidR="008C6A6E" w:rsidRPr="008C6A6E">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B013EE">
        <w:rPr>
          <w:rFonts w:ascii="Times New Roman" w:eastAsia="Times New Roman" w:hAnsi="Times New Roman" w:cs="Times New Roman"/>
          <w:sz w:val="24"/>
          <w:szCs w:val="24"/>
        </w:rPr>
        <w:t>.</w:t>
      </w:r>
    </w:p>
    <w:p w14:paraId="38F5CA7A" w14:textId="77777777" w:rsidR="00F078FE" w:rsidRDefault="00F078FE">
      <w:pPr>
        <w:spacing w:after="0" w:line="240" w:lineRule="auto"/>
        <w:ind w:right="-36" w:firstLine="567"/>
        <w:jc w:val="center"/>
        <w:rPr>
          <w:rFonts w:ascii="Times New Roman" w:eastAsia="Times New Roman" w:hAnsi="Times New Roman" w:cs="Times New Roman"/>
          <w:b/>
          <w:sz w:val="24"/>
          <w:szCs w:val="24"/>
        </w:rPr>
      </w:pPr>
    </w:p>
    <w:p w14:paraId="433841BF" w14:textId="4ADDC5B0" w:rsidR="00BE6EFF" w:rsidRDefault="00306FE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03F0358" w14:textId="77777777" w:rsidR="00BE6EFF" w:rsidRDefault="00BE6EFF">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647AC0" w14:paraId="624E7C93" w14:textId="77777777" w:rsidTr="00A12AED">
        <w:trPr>
          <w:trHeight w:val="742"/>
          <w:jc w:val="center"/>
        </w:trPr>
        <w:tc>
          <w:tcPr>
            <w:tcW w:w="4755" w:type="dxa"/>
            <w:shd w:val="clear" w:color="auto" w:fill="auto"/>
            <w:tcMar>
              <w:top w:w="100" w:type="dxa"/>
              <w:left w:w="100" w:type="dxa"/>
              <w:bottom w:w="100" w:type="dxa"/>
              <w:right w:w="100" w:type="dxa"/>
            </w:tcMar>
          </w:tcPr>
          <w:p w14:paraId="1B3374D5"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015C448" w14:textId="77777777" w:rsidR="00647AC0" w:rsidRPr="00ED5FD8" w:rsidRDefault="00647AC0"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7E17BAC5"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F6515BE"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40015BC"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47AC0" w14:paraId="3F0040C6" w14:textId="77777777" w:rsidTr="004035C1">
        <w:trPr>
          <w:jc w:val="center"/>
        </w:trPr>
        <w:tc>
          <w:tcPr>
            <w:tcW w:w="4755" w:type="dxa"/>
            <w:shd w:val="clear" w:color="auto" w:fill="auto"/>
            <w:tcMar>
              <w:top w:w="100" w:type="dxa"/>
              <w:left w:w="100" w:type="dxa"/>
              <w:bottom w:w="100" w:type="dxa"/>
              <w:right w:w="100" w:type="dxa"/>
            </w:tcMar>
          </w:tcPr>
          <w:p w14:paraId="780E04D7"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CDCAC75" w14:textId="77777777" w:rsidR="00647AC0" w:rsidRDefault="00647AC0" w:rsidP="004035C1">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48D0E430"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10CEDD8E" w14:textId="77777777" w:rsidR="00647AC0" w:rsidRPr="00081F05"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53BEC322" w14:textId="07E2D385" w:rsidR="00647AC0" w:rsidRPr="00081F05" w:rsidRDefault="00647AC0"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Держказначейська служба України</w:t>
            </w:r>
          </w:p>
          <w:p w14:paraId="5850DB79" w14:textId="77777777" w:rsidR="00647AC0" w:rsidRDefault="00647AC0"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1008EEB"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7D779EAA"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710EE30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63288CBC"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5ABF89E" w14:textId="77777777" w:rsidR="00647AC0" w:rsidRPr="007225BD" w:rsidRDefault="00647AC0"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516D8397" w14:textId="77777777" w:rsidR="00647AC0" w:rsidRDefault="00647AC0"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715E088D"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F7AFB1D"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6C0064F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62E6B56"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DD8BC27"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EB6EBF4"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A86A390"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4A3DC6CB"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647AC0" w14:paraId="6CFF51BB" w14:textId="77777777" w:rsidTr="004035C1">
        <w:trPr>
          <w:jc w:val="center"/>
        </w:trPr>
        <w:tc>
          <w:tcPr>
            <w:tcW w:w="4755" w:type="dxa"/>
            <w:shd w:val="clear" w:color="auto" w:fill="auto"/>
            <w:tcMar>
              <w:top w:w="100" w:type="dxa"/>
              <w:left w:w="100" w:type="dxa"/>
              <w:bottom w:w="100" w:type="dxa"/>
              <w:right w:w="100" w:type="dxa"/>
            </w:tcMar>
          </w:tcPr>
          <w:p w14:paraId="07C1BC68" w14:textId="77777777" w:rsidR="00647AC0" w:rsidRPr="007225BD" w:rsidRDefault="00647AC0" w:rsidP="004035C1">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2E659868"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0A94913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 xml:space="preserve">О.Г.Коломієць </w:t>
            </w:r>
            <w:r>
              <w:rPr>
                <w:rFonts w:ascii="Times New Roman" w:eastAsia="Times New Roman" w:hAnsi="Times New Roman" w:cs="Times New Roman"/>
                <w:sz w:val="24"/>
                <w:szCs w:val="24"/>
              </w:rPr>
              <w:t>/</w:t>
            </w:r>
          </w:p>
          <w:p w14:paraId="0093D71B"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42AFDE68"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6FF40D14"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00A6A0A5"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36D8E7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79E5068E"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14:paraId="4F718EB0"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134BD74F"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235C110F"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50C5ADE2"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57F50402" w14:textId="2C7CF4BC"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780F3CBA"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F078FE">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5DBA031F"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4416AF20" w14:textId="2364F22B" w:rsidR="00BE6EFF"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354949EC" w14:textId="77777777" w:rsidR="00BE6EFF" w:rsidRDefault="00BE6EFF">
      <w:pPr>
        <w:spacing w:after="0" w:line="240" w:lineRule="auto"/>
        <w:jc w:val="center"/>
        <w:rPr>
          <w:rFonts w:ascii="Times New Roman" w:eastAsia="Times New Roman" w:hAnsi="Times New Roman" w:cs="Times New Roman"/>
          <w:b/>
          <w:sz w:val="24"/>
          <w:szCs w:val="24"/>
        </w:rPr>
      </w:pPr>
    </w:p>
    <w:p w14:paraId="57A5C0C5" w14:textId="56592CAC" w:rsidR="00BE6EFF" w:rsidRDefault="003E376A" w:rsidP="003E376A">
      <w:pPr>
        <w:spacing w:after="0" w:line="240" w:lineRule="auto"/>
        <w:ind w:right="-36" w:firstLine="567"/>
        <w:jc w:val="center"/>
        <w:rPr>
          <w:rFonts w:ascii="Times New Roman" w:eastAsia="Times New Roman" w:hAnsi="Times New Roman" w:cs="Times New Roman"/>
          <w:b/>
          <w:sz w:val="24"/>
          <w:szCs w:val="24"/>
        </w:rPr>
      </w:pPr>
      <w:r w:rsidRPr="003E376A">
        <w:rPr>
          <w:rFonts w:ascii="Times New Roman" w:eastAsia="Times New Roman" w:hAnsi="Times New Roman" w:cs="Times New Roman"/>
          <w:b/>
          <w:sz w:val="24"/>
          <w:szCs w:val="24"/>
        </w:rPr>
        <w:t xml:space="preserve">ДК 021:2015  31120000-3 – Генератори «Придбання та встановлення </w:t>
      </w:r>
      <w:r w:rsidR="003E59BF" w:rsidRPr="003E59BF">
        <w:rPr>
          <w:rFonts w:ascii="Times New Roman" w:eastAsia="Times New Roman" w:hAnsi="Times New Roman" w:cs="Times New Roman"/>
          <w:b/>
          <w:sz w:val="24"/>
          <w:szCs w:val="24"/>
        </w:rPr>
        <w:t>генераторів бензинових</w:t>
      </w:r>
      <w:r w:rsidRPr="003E376A">
        <w:rPr>
          <w:rFonts w:ascii="Times New Roman" w:eastAsia="Times New Roman" w:hAnsi="Times New Roman" w:cs="Times New Roman"/>
          <w:b/>
          <w:sz w:val="24"/>
          <w:szCs w:val="24"/>
        </w:rPr>
        <w:t xml:space="preserve"> за кодом ДК 021:2015 – 31120000-3 Генератори»</w:t>
      </w:r>
    </w:p>
    <w:p w14:paraId="0CE11DD6" w14:textId="3BA35B8F" w:rsidR="00BE6EFF" w:rsidRDefault="00BE6EFF">
      <w:pPr>
        <w:spacing w:after="0" w:line="240" w:lineRule="auto"/>
        <w:ind w:right="-36" w:firstLine="567"/>
        <w:jc w:val="right"/>
        <w:rPr>
          <w:rFonts w:ascii="Times New Roman" w:eastAsia="Times New Roman" w:hAnsi="Times New Roman" w:cs="Times New Roman"/>
          <w:b/>
          <w:sz w:val="24"/>
          <w:szCs w:val="24"/>
        </w:rPr>
      </w:pPr>
    </w:p>
    <w:tbl>
      <w:tblPr>
        <w:tblW w:w="10598" w:type="dxa"/>
        <w:tblInd w:w="-825" w:type="dxa"/>
        <w:tblLayout w:type="fixed"/>
        <w:tblLook w:val="00A0" w:firstRow="1" w:lastRow="0" w:firstColumn="1" w:lastColumn="0" w:noHBand="0" w:noVBand="0"/>
      </w:tblPr>
      <w:tblGrid>
        <w:gridCol w:w="507"/>
        <w:gridCol w:w="4279"/>
        <w:gridCol w:w="992"/>
        <w:gridCol w:w="1134"/>
        <w:gridCol w:w="1985"/>
        <w:gridCol w:w="1701"/>
      </w:tblGrid>
      <w:tr w:rsidR="003E376A" w:rsidRPr="00121B9F" w14:paraId="6C72F217" w14:textId="77777777" w:rsidTr="004035C1">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0C516D09" w14:textId="77777777" w:rsidR="003E376A" w:rsidRPr="00121B9F" w:rsidRDefault="003E376A" w:rsidP="004035C1">
            <w:pPr>
              <w:ind w:left="-108" w:right="-108"/>
              <w:jc w:val="center"/>
              <w:rPr>
                <w:rFonts w:ascii="Times New Roman" w:hAnsi="Times New Roman" w:cs="Times New Roman"/>
                <w:b/>
                <w:bCs/>
                <w:sz w:val="24"/>
                <w:szCs w:val="24"/>
              </w:rPr>
            </w:pPr>
            <w:r w:rsidRPr="00121B9F">
              <w:rPr>
                <w:rFonts w:ascii="Times New Roman" w:hAnsi="Times New Roman" w:cs="Times New Roman"/>
                <w:b/>
                <w:bCs/>
                <w:sz w:val="24"/>
                <w:szCs w:val="24"/>
              </w:rPr>
              <w:t>№</w:t>
            </w:r>
          </w:p>
          <w:p w14:paraId="2AD0AAB1" w14:textId="77777777" w:rsidR="003E376A" w:rsidRPr="00121B9F" w:rsidRDefault="003E376A" w:rsidP="004035C1">
            <w:pPr>
              <w:ind w:left="-108" w:right="-108"/>
              <w:jc w:val="center"/>
              <w:rPr>
                <w:rFonts w:ascii="Times New Roman" w:hAnsi="Times New Roman" w:cs="Times New Roman"/>
                <w:b/>
                <w:bCs/>
                <w:sz w:val="24"/>
                <w:szCs w:val="24"/>
              </w:rPr>
            </w:pPr>
            <w:r w:rsidRPr="00121B9F">
              <w:rPr>
                <w:rFonts w:ascii="Times New Roman" w:hAnsi="Times New Roman" w:cs="Times New Roman"/>
                <w:b/>
                <w:bCs/>
                <w:sz w:val="24"/>
                <w:szCs w:val="24"/>
              </w:rPr>
              <w:t>з/п</w:t>
            </w:r>
          </w:p>
        </w:tc>
        <w:tc>
          <w:tcPr>
            <w:tcW w:w="4279" w:type="dxa"/>
            <w:tcBorders>
              <w:top w:val="single" w:sz="4" w:space="0" w:color="auto"/>
              <w:left w:val="single" w:sz="4" w:space="0" w:color="auto"/>
              <w:bottom w:val="single" w:sz="4" w:space="0" w:color="auto"/>
              <w:right w:val="single" w:sz="4" w:space="0" w:color="auto"/>
            </w:tcBorders>
            <w:vAlign w:val="center"/>
          </w:tcPr>
          <w:p w14:paraId="7F5158D8" w14:textId="77777777" w:rsidR="00FD5AAC" w:rsidRDefault="003E376A" w:rsidP="00FD5AAC">
            <w:pPr>
              <w:ind w:left="-139" w:right="-169"/>
              <w:jc w:val="center"/>
              <w:rPr>
                <w:rFonts w:ascii="Times New Roman" w:hAnsi="Times New Roman" w:cs="Times New Roman"/>
                <w:b/>
                <w:bCs/>
                <w:sz w:val="24"/>
                <w:szCs w:val="24"/>
              </w:rPr>
            </w:pPr>
            <w:r w:rsidRPr="00121B9F">
              <w:rPr>
                <w:rFonts w:ascii="Times New Roman" w:hAnsi="Times New Roman" w:cs="Times New Roman"/>
                <w:b/>
                <w:bCs/>
                <w:sz w:val="24"/>
                <w:szCs w:val="24"/>
              </w:rPr>
              <w:t>Найменування</w:t>
            </w:r>
            <w:r w:rsidR="00121B9F" w:rsidRPr="00FD5AAC">
              <w:rPr>
                <w:rFonts w:ascii="Times New Roman" w:hAnsi="Times New Roman" w:cs="Times New Roman"/>
                <w:b/>
                <w:bCs/>
                <w:sz w:val="24"/>
                <w:szCs w:val="24"/>
              </w:rPr>
              <w:t xml:space="preserve"> </w:t>
            </w:r>
          </w:p>
          <w:p w14:paraId="22311986" w14:textId="46171A1B" w:rsidR="003E376A" w:rsidRPr="00121B9F" w:rsidRDefault="00121B9F" w:rsidP="00FD5AAC">
            <w:pPr>
              <w:ind w:left="-139" w:right="-169"/>
              <w:jc w:val="center"/>
              <w:rPr>
                <w:rFonts w:ascii="Times New Roman" w:hAnsi="Times New Roman" w:cs="Times New Roman"/>
                <w:b/>
                <w:bCs/>
                <w:sz w:val="24"/>
                <w:szCs w:val="24"/>
              </w:rPr>
            </w:pPr>
            <w:r w:rsidRPr="00FD5AAC">
              <w:rPr>
                <w:rFonts w:ascii="Times New Roman" w:hAnsi="Times New Roman" w:cs="Times New Roman"/>
                <w:b/>
                <w:bCs/>
                <w:color w:val="FF0000"/>
                <w:sz w:val="24"/>
                <w:szCs w:val="24"/>
              </w:rPr>
              <w:t>(Вказати марку, модель)</w:t>
            </w:r>
          </w:p>
        </w:tc>
        <w:tc>
          <w:tcPr>
            <w:tcW w:w="992" w:type="dxa"/>
            <w:tcBorders>
              <w:top w:val="single" w:sz="4" w:space="0" w:color="auto"/>
              <w:left w:val="nil"/>
              <w:bottom w:val="single" w:sz="4" w:space="0" w:color="auto"/>
              <w:right w:val="single" w:sz="4" w:space="0" w:color="auto"/>
            </w:tcBorders>
            <w:vAlign w:val="center"/>
          </w:tcPr>
          <w:p w14:paraId="50ACFF9F" w14:textId="77777777" w:rsidR="003E376A" w:rsidRPr="00121B9F" w:rsidRDefault="003E376A" w:rsidP="004035C1">
            <w:pPr>
              <w:jc w:val="center"/>
              <w:rPr>
                <w:rFonts w:ascii="Times New Roman" w:hAnsi="Times New Roman" w:cs="Times New Roman"/>
                <w:b/>
                <w:bCs/>
                <w:sz w:val="24"/>
                <w:szCs w:val="24"/>
              </w:rPr>
            </w:pPr>
            <w:r w:rsidRPr="00121B9F">
              <w:rPr>
                <w:rFonts w:ascii="Times New Roman" w:hAnsi="Times New Roman" w:cs="Times New Roman"/>
                <w:b/>
                <w:bCs/>
                <w:sz w:val="24"/>
                <w:szCs w:val="24"/>
              </w:rPr>
              <w:t>Од.  вим.</w:t>
            </w:r>
          </w:p>
        </w:tc>
        <w:tc>
          <w:tcPr>
            <w:tcW w:w="1134" w:type="dxa"/>
            <w:tcBorders>
              <w:top w:val="single" w:sz="4" w:space="0" w:color="auto"/>
              <w:left w:val="nil"/>
              <w:bottom w:val="single" w:sz="4" w:space="0" w:color="auto"/>
              <w:right w:val="single" w:sz="4" w:space="0" w:color="auto"/>
            </w:tcBorders>
            <w:vAlign w:val="center"/>
          </w:tcPr>
          <w:p w14:paraId="17D75DB7" w14:textId="77777777" w:rsidR="003E376A" w:rsidRPr="00121B9F" w:rsidRDefault="003E376A" w:rsidP="004035C1">
            <w:pPr>
              <w:ind w:left="-169" w:right="-153"/>
              <w:jc w:val="center"/>
              <w:rPr>
                <w:rFonts w:ascii="Times New Roman" w:hAnsi="Times New Roman" w:cs="Times New Roman"/>
                <w:b/>
                <w:bCs/>
                <w:sz w:val="24"/>
                <w:szCs w:val="24"/>
              </w:rPr>
            </w:pPr>
            <w:r w:rsidRPr="00121B9F">
              <w:rPr>
                <w:rFonts w:ascii="Times New Roman" w:hAnsi="Times New Roman" w:cs="Times New Roman"/>
                <w:b/>
                <w:bCs/>
                <w:sz w:val="24"/>
                <w:szCs w:val="24"/>
              </w:rPr>
              <w:t>К-ть</w:t>
            </w:r>
          </w:p>
        </w:tc>
        <w:tc>
          <w:tcPr>
            <w:tcW w:w="1985" w:type="dxa"/>
            <w:tcBorders>
              <w:top w:val="single" w:sz="4" w:space="0" w:color="auto"/>
              <w:left w:val="nil"/>
              <w:bottom w:val="single" w:sz="4" w:space="0" w:color="auto"/>
              <w:right w:val="single" w:sz="4" w:space="0" w:color="auto"/>
            </w:tcBorders>
            <w:vAlign w:val="center"/>
          </w:tcPr>
          <w:p w14:paraId="3C32FEFC" w14:textId="77777777" w:rsidR="003E376A" w:rsidRPr="00121B9F" w:rsidRDefault="003E376A" w:rsidP="004035C1">
            <w:pPr>
              <w:ind w:left="-139" w:right="-169"/>
              <w:jc w:val="center"/>
              <w:rPr>
                <w:rFonts w:ascii="Times New Roman" w:hAnsi="Times New Roman" w:cs="Times New Roman"/>
                <w:b/>
                <w:bCs/>
                <w:sz w:val="24"/>
                <w:szCs w:val="24"/>
              </w:rPr>
            </w:pPr>
            <w:r w:rsidRPr="00121B9F">
              <w:rPr>
                <w:rFonts w:ascii="Times New Roman" w:hAnsi="Times New Roman" w:cs="Times New Roman"/>
                <w:b/>
                <w:bCs/>
                <w:sz w:val="24"/>
                <w:szCs w:val="24"/>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0B6CEAA8" w14:textId="77777777" w:rsidR="003E376A" w:rsidRPr="00121B9F" w:rsidRDefault="003E376A" w:rsidP="004035C1">
            <w:pPr>
              <w:ind w:left="-36" w:right="-74"/>
              <w:jc w:val="center"/>
              <w:rPr>
                <w:rFonts w:ascii="Times New Roman" w:hAnsi="Times New Roman" w:cs="Times New Roman"/>
                <w:b/>
                <w:bCs/>
                <w:sz w:val="24"/>
                <w:szCs w:val="24"/>
              </w:rPr>
            </w:pPr>
            <w:r w:rsidRPr="00121B9F">
              <w:rPr>
                <w:rFonts w:ascii="Times New Roman" w:hAnsi="Times New Roman" w:cs="Times New Roman"/>
                <w:b/>
                <w:bCs/>
                <w:sz w:val="24"/>
                <w:szCs w:val="24"/>
              </w:rPr>
              <w:t>Загальна вартість, з або без ПДВ, грн.</w:t>
            </w:r>
          </w:p>
        </w:tc>
      </w:tr>
      <w:tr w:rsidR="003E376A" w:rsidRPr="00121B9F" w14:paraId="5A64865E" w14:textId="77777777" w:rsidTr="004035C1">
        <w:trPr>
          <w:trHeight w:val="400"/>
        </w:trPr>
        <w:tc>
          <w:tcPr>
            <w:tcW w:w="507" w:type="dxa"/>
            <w:tcBorders>
              <w:top w:val="single" w:sz="4" w:space="0" w:color="auto"/>
              <w:left w:val="single" w:sz="4" w:space="0" w:color="auto"/>
              <w:bottom w:val="single" w:sz="4" w:space="0" w:color="auto"/>
              <w:right w:val="single" w:sz="4" w:space="0" w:color="auto"/>
            </w:tcBorders>
            <w:vAlign w:val="center"/>
          </w:tcPr>
          <w:p w14:paraId="10BE4C00" w14:textId="77777777" w:rsidR="003E376A" w:rsidRPr="00121B9F" w:rsidRDefault="003E376A" w:rsidP="004035C1">
            <w:pPr>
              <w:autoSpaceDN w:val="0"/>
              <w:adjustRightInd w:val="0"/>
              <w:spacing w:line="240" w:lineRule="atLeast"/>
              <w:rPr>
                <w:rFonts w:ascii="Times New Roman" w:hAnsi="Times New Roman" w:cs="Times New Roman"/>
                <w:color w:val="000000"/>
                <w:sz w:val="24"/>
                <w:szCs w:val="24"/>
                <w:lang w:eastAsia="ru-RU"/>
              </w:rPr>
            </w:pPr>
            <w:r w:rsidRPr="00121B9F">
              <w:rPr>
                <w:rFonts w:ascii="Times New Roman" w:hAnsi="Times New Roman" w:cs="Times New Roman"/>
                <w:color w:val="000000"/>
                <w:sz w:val="24"/>
                <w:szCs w:val="24"/>
                <w:lang w:eastAsia="ru-RU"/>
              </w:rPr>
              <w:t>1</w:t>
            </w:r>
          </w:p>
        </w:tc>
        <w:tc>
          <w:tcPr>
            <w:tcW w:w="4279" w:type="dxa"/>
            <w:tcBorders>
              <w:top w:val="single" w:sz="4" w:space="0" w:color="auto"/>
              <w:left w:val="single" w:sz="4" w:space="0" w:color="auto"/>
              <w:bottom w:val="single" w:sz="4" w:space="0" w:color="auto"/>
              <w:right w:val="single" w:sz="4" w:space="0" w:color="auto"/>
            </w:tcBorders>
            <w:vAlign w:val="center"/>
          </w:tcPr>
          <w:p w14:paraId="6F766859" w14:textId="029BCBAF" w:rsidR="003E376A" w:rsidRPr="00121B9F" w:rsidRDefault="002B1681" w:rsidP="004035C1">
            <w:pPr>
              <w:rPr>
                <w:rFonts w:ascii="Times New Roman" w:hAnsi="Times New Roman" w:cs="Times New Roman"/>
                <w:color w:val="000000"/>
                <w:sz w:val="24"/>
                <w:szCs w:val="24"/>
              </w:rPr>
            </w:pPr>
            <w:r w:rsidRPr="00121B9F">
              <w:rPr>
                <w:rFonts w:ascii="Times New Roman" w:hAnsi="Times New Roman" w:cs="Times New Roman"/>
                <w:color w:val="000000"/>
                <w:sz w:val="24"/>
                <w:szCs w:val="24"/>
              </w:rPr>
              <w:t xml:space="preserve">Генератор </w:t>
            </w:r>
            <w:r w:rsidR="00E4488B">
              <w:rPr>
                <w:rFonts w:ascii="Times New Roman" w:hAnsi="Times New Roman" w:cs="Times New Roman"/>
                <w:color w:val="000000"/>
                <w:sz w:val="24"/>
                <w:szCs w:val="24"/>
              </w:rPr>
              <w:t>з</w:t>
            </w:r>
            <w:r w:rsidR="00E4488B" w:rsidRPr="00E4488B">
              <w:rPr>
                <w:rFonts w:ascii="Times New Roman" w:hAnsi="Times New Roman" w:cs="Times New Roman"/>
                <w:color w:val="000000"/>
                <w:sz w:val="24"/>
                <w:szCs w:val="24"/>
              </w:rPr>
              <w:t xml:space="preserve"> встановлення</w:t>
            </w:r>
            <w:r w:rsidR="00E4488B">
              <w:rPr>
                <w:rFonts w:ascii="Times New Roman" w:hAnsi="Times New Roman" w:cs="Times New Roman"/>
                <w:color w:val="000000"/>
                <w:sz w:val="24"/>
                <w:szCs w:val="24"/>
              </w:rPr>
              <w:t>м</w:t>
            </w:r>
            <w:r w:rsidR="00E4488B" w:rsidRPr="00E4488B">
              <w:rPr>
                <w:rFonts w:ascii="Times New Roman" w:hAnsi="Times New Roman" w:cs="Times New Roman"/>
                <w:color w:val="000000"/>
                <w:sz w:val="24"/>
                <w:szCs w:val="24"/>
              </w:rPr>
              <w:t xml:space="preserve"> в Германівському </w:t>
            </w:r>
            <w:r w:rsidR="0017436C" w:rsidRPr="0017436C">
              <w:rPr>
                <w:rFonts w:ascii="Times New Roman" w:hAnsi="Times New Roman" w:cs="Times New Roman"/>
                <w:color w:val="000000"/>
                <w:sz w:val="24"/>
                <w:szCs w:val="24"/>
              </w:rPr>
              <w:t>ліце</w:t>
            </w:r>
            <w:r w:rsidR="00164058">
              <w:rPr>
                <w:rFonts w:ascii="Times New Roman" w:hAnsi="Times New Roman" w:cs="Times New Roman"/>
                <w:color w:val="000000"/>
                <w:sz w:val="24"/>
                <w:szCs w:val="24"/>
              </w:rPr>
              <w:t>ї</w:t>
            </w:r>
            <w:r w:rsidR="0017436C" w:rsidRPr="0017436C">
              <w:rPr>
                <w:rFonts w:ascii="Times New Roman" w:hAnsi="Times New Roman" w:cs="Times New Roman"/>
                <w:color w:val="000000"/>
                <w:sz w:val="24"/>
                <w:szCs w:val="24"/>
              </w:rPr>
              <w:t xml:space="preserve"> Обухівської міської ради Київської області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8E220F" w14:textId="77777777" w:rsidR="003E376A" w:rsidRPr="00121B9F" w:rsidRDefault="003E376A" w:rsidP="004035C1">
            <w:pPr>
              <w:jc w:val="center"/>
              <w:rPr>
                <w:rFonts w:ascii="Times New Roman" w:hAnsi="Times New Roman" w:cs="Times New Roman"/>
                <w:bCs/>
                <w:sz w:val="24"/>
                <w:szCs w:val="24"/>
              </w:rPr>
            </w:pPr>
            <w:r w:rsidRPr="00121B9F">
              <w:rPr>
                <w:rFonts w:ascii="Times New Roman" w:eastAsia="Times New Roman" w:hAnsi="Times New Roman"/>
                <w:sz w:val="24"/>
                <w:szCs w:val="24"/>
                <w:lang w:val="ru-RU" w:eastAsia="ru-RU"/>
              </w:rPr>
              <w:t>шт.</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63BD5983" w14:textId="4954BD70" w:rsidR="003E376A" w:rsidRPr="00121B9F" w:rsidRDefault="00B363E6" w:rsidP="004035C1">
            <w:pPr>
              <w:jc w:val="center"/>
              <w:rPr>
                <w:rFonts w:ascii="Times New Roman" w:hAnsi="Times New Roman" w:cs="Times New Roman"/>
                <w:sz w:val="24"/>
                <w:szCs w:val="24"/>
              </w:rPr>
            </w:pPr>
            <w:r w:rsidRPr="00121B9F">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vAlign w:val="center"/>
          </w:tcPr>
          <w:p w14:paraId="721FDC0A" w14:textId="77777777" w:rsidR="003E376A" w:rsidRPr="00121B9F" w:rsidRDefault="003E376A" w:rsidP="004035C1">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B496996" w14:textId="77777777" w:rsidR="003E376A" w:rsidRPr="00121B9F" w:rsidRDefault="003E376A" w:rsidP="004035C1">
            <w:pPr>
              <w:jc w:val="center"/>
              <w:rPr>
                <w:rFonts w:ascii="Times New Roman" w:hAnsi="Times New Roman" w:cs="Times New Roman"/>
                <w:bCs/>
                <w:sz w:val="24"/>
                <w:szCs w:val="24"/>
              </w:rPr>
            </w:pPr>
          </w:p>
        </w:tc>
      </w:tr>
      <w:tr w:rsidR="006D4D4E" w:rsidRPr="00121B9F" w14:paraId="26A49844" w14:textId="77777777" w:rsidTr="004035C1">
        <w:trPr>
          <w:trHeight w:val="400"/>
        </w:trPr>
        <w:tc>
          <w:tcPr>
            <w:tcW w:w="507" w:type="dxa"/>
            <w:tcBorders>
              <w:top w:val="single" w:sz="4" w:space="0" w:color="auto"/>
              <w:left w:val="single" w:sz="4" w:space="0" w:color="auto"/>
              <w:bottom w:val="single" w:sz="4" w:space="0" w:color="auto"/>
              <w:right w:val="single" w:sz="4" w:space="0" w:color="auto"/>
            </w:tcBorders>
            <w:vAlign w:val="center"/>
          </w:tcPr>
          <w:p w14:paraId="46105D91" w14:textId="13722D44" w:rsidR="006D4D4E" w:rsidRPr="00121B9F" w:rsidRDefault="006D4D4E" w:rsidP="006D4D4E">
            <w:pPr>
              <w:autoSpaceDN w:val="0"/>
              <w:adjustRightInd w:val="0"/>
              <w:spacing w:line="240" w:lineRule="atLeast"/>
              <w:rPr>
                <w:rFonts w:ascii="Times New Roman" w:hAnsi="Times New Roman" w:cs="Times New Roman"/>
                <w:color w:val="000000"/>
                <w:sz w:val="24"/>
                <w:szCs w:val="24"/>
                <w:lang w:eastAsia="ru-RU"/>
              </w:rPr>
            </w:pPr>
            <w:r w:rsidRPr="00121B9F">
              <w:rPr>
                <w:rFonts w:ascii="Times New Roman" w:hAnsi="Times New Roman" w:cs="Times New Roman"/>
                <w:color w:val="000000"/>
                <w:sz w:val="24"/>
                <w:szCs w:val="24"/>
                <w:lang w:eastAsia="ru-RU"/>
              </w:rPr>
              <w:t>2</w:t>
            </w:r>
          </w:p>
        </w:tc>
        <w:tc>
          <w:tcPr>
            <w:tcW w:w="4279" w:type="dxa"/>
            <w:tcBorders>
              <w:top w:val="single" w:sz="4" w:space="0" w:color="auto"/>
              <w:left w:val="single" w:sz="4" w:space="0" w:color="auto"/>
              <w:bottom w:val="single" w:sz="4" w:space="0" w:color="auto"/>
              <w:right w:val="single" w:sz="4" w:space="0" w:color="auto"/>
            </w:tcBorders>
            <w:vAlign w:val="center"/>
          </w:tcPr>
          <w:p w14:paraId="7CE26767" w14:textId="405AF9D1" w:rsidR="006D4D4E" w:rsidRPr="00121B9F" w:rsidRDefault="006D4D4E" w:rsidP="006D4D4E">
            <w:pPr>
              <w:rPr>
                <w:rFonts w:ascii="Times New Roman" w:hAnsi="Times New Roman" w:cs="Times New Roman"/>
                <w:color w:val="000000"/>
                <w:sz w:val="24"/>
                <w:szCs w:val="24"/>
              </w:rPr>
            </w:pPr>
            <w:r w:rsidRPr="00121B9F">
              <w:rPr>
                <w:rFonts w:ascii="Times New Roman" w:hAnsi="Times New Roman" w:cs="Times New Roman"/>
                <w:color w:val="000000"/>
                <w:sz w:val="24"/>
                <w:szCs w:val="24"/>
              </w:rPr>
              <w:t xml:space="preserve">Генератор </w:t>
            </w:r>
            <w:r w:rsidR="00E24DE6" w:rsidRPr="00E24DE6">
              <w:rPr>
                <w:rFonts w:ascii="Times New Roman" w:hAnsi="Times New Roman" w:cs="Times New Roman"/>
                <w:color w:val="000000"/>
                <w:sz w:val="24"/>
                <w:szCs w:val="24"/>
              </w:rPr>
              <w:t>з встановленням</w:t>
            </w:r>
            <w:r w:rsidR="00E24DE6">
              <w:rPr>
                <w:rFonts w:ascii="Times New Roman" w:hAnsi="Times New Roman" w:cs="Times New Roman"/>
                <w:color w:val="000000"/>
                <w:sz w:val="24"/>
                <w:szCs w:val="24"/>
              </w:rPr>
              <w:t xml:space="preserve"> </w:t>
            </w:r>
            <w:r w:rsidR="00E24DE6" w:rsidRPr="00E24DE6">
              <w:rPr>
                <w:rFonts w:ascii="Times New Roman" w:hAnsi="Times New Roman" w:cs="Times New Roman"/>
                <w:color w:val="000000"/>
                <w:sz w:val="24"/>
                <w:szCs w:val="24"/>
              </w:rPr>
              <w:t>в Копачівській гімназії Обухівської міської ради Київської області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A5D18F" w14:textId="35E0031E" w:rsidR="006D4D4E" w:rsidRPr="00121B9F" w:rsidRDefault="006D4D4E" w:rsidP="006D4D4E">
            <w:pPr>
              <w:jc w:val="center"/>
              <w:rPr>
                <w:rFonts w:ascii="Times New Roman" w:eastAsia="Times New Roman" w:hAnsi="Times New Roman"/>
                <w:sz w:val="24"/>
                <w:szCs w:val="24"/>
                <w:lang w:val="ru-RU" w:eastAsia="ru-RU"/>
              </w:rPr>
            </w:pPr>
            <w:r w:rsidRPr="00121B9F">
              <w:rPr>
                <w:rFonts w:ascii="Times New Roman" w:eastAsia="Times New Roman" w:hAnsi="Times New Roman"/>
                <w:sz w:val="24"/>
                <w:szCs w:val="24"/>
                <w:lang w:val="ru-RU" w:eastAsia="ru-RU"/>
              </w:rPr>
              <w:t>шт.</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3865073C" w14:textId="6DE454E9" w:rsidR="006D4D4E" w:rsidRPr="00121B9F" w:rsidRDefault="006D4D4E" w:rsidP="006D4D4E">
            <w:pPr>
              <w:jc w:val="center"/>
              <w:rPr>
                <w:rFonts w:ascii="Times New Roman" w:hAnsi="Times New Roman" w:cs="Times New Roman"/>
                <w:sz w:val="24"/>
                <w:szCs w:val="24"/>
              </w:rPr>
            </w:pPr>
            <w:r w:rsidRPr="00121B9F">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vAlign w:val="center"/>
          </w:tcPr>
          <w:p w14:paraId="16D349B0" w14:textId="77777777" w:rsidR="006D4D4E" w:rsidRPr="00121B9F" w:rsidRDefault="006D4D4E" w:rsidP="006D4D4E">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2BEA3F4" w14:textId="77777777" w:rsidR="006D4D4E" w:rsidRPr="00121B9F" w:rsidRDefault="006D4D4E" w:rsidP="006D4D4E">
            <w:pPr>
              <w:jc w:val="center"/>
              <w:rPr>
                <w:rFonts w:ascii="Times New Roman" w:hAnsi="Times New Roman" w:cs="Times New Roman"/>
                <w:bCs/>
                <w:sz w:val="24"/>
                <w:szCs w:val="24"/>
              </w:rPr>
            </w:pPr>
          </w:p>
        </w:tc>
      </w:tr>
      <w:tr w:rsidR="006D4D4E" w:rsidRPr="00121B9F" w14:paraId="4BAC1191" w14:textId="77777777" w:rsidTr="004035C1">
        <w:trPr>
          <w:trHeight w:val="355"/>
        </w:trPr>
        <w:tc>
          <w:tcPr>
            <w:tcW w:w="8897" w:type="dxa"/>
            <w:gridSpan w:val="5"/>
            <w:tcBorders>
              <w:top w:val="single" w:sz="4" w:space="0" w:color="auto"/>
              <w:left w:val="single" w:sz="4" w:space="0" w:color="auto"/>
              <w:bottom w:val="single" w:sz="4" w:space="0" w:color="auto"/>
              <w:right w:val="single" w:sz="4" w:space="0" w:color="auto"/>
            </w:tcBorders>
          </w:tcPr>
          <w:p w14:paraId="4DD57784" w14:textId="77777777" w:rsidR="006D4D4E" w:rsidRPr="00121B9F" w:rsidRDefault="006D4D4E" w:rsidP="006D4D4E">
            <w:pPr>
              <w:jc w:val="right"/>
              <w:rPr>
                <w:rFonts w:ascii="Times New Roman" w:hAnsi="Times New Roman" w:cs="Times New Roman"/>
                <w:bCs/>
                <w:sz w:val="24"/>
                <w:szCs w:val="24"/>
              </w:rPr>
            </w:pPr>
            <w:r w:rsidRPr="00121B9F">
              <w:rPr>
                <w:rFonts w:ascii="Times New Roman" w:hAnsi="Times New Roman" w:cs="Times New Roman"/>
                <w:b/>
                <w:bCs/>
                <w:sz w:val="24"/>
                <w:szCs w:val="24"/>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1156D813" w14:textId="77777777" w:rsidR="006D4D4E" w:rsidRPr="00121B9F" w:rsidRDefault="006D4D4E" w:rsidP="006D4D4E">
            <w:pPr>
              <w:jc w:val="center"/>
              <w:rPr>
                <w:rFonts w:ascii="Times New Roman" w:hAnsi="Times New Roman" w:cs="Times New Roman"/>
                <w:bCs/>
                <w:sz w:val="24"/>
                <w:szCs w:val="24"/>
              </w:rPr>
            </w:pPr>
          </w:p>
        </w:tc>
      </w:tr>
      <w:tr w:rsidR="006D4D4E" w:rsidRPr="00121B9F" w14:paraId="205F3D2F" w14:textId="77777777" w:rsidTr="004035C1">
        <w:trPr>
          <w:trHeight w:val="285"/>
        </w:trPr>
        <w:tc>
          <w:tcPr>
            <w:tcW w:w="8897" w:type="dxa"/>
            <w:gridSpan w:val="5"/>
            <w:tcBorders>
              <w:top w:val="single" w:sz="4" w:space="0" w:color="auto"/>
              <w:left w:val="single" w:sz="4" w:space="0" w:color="auto"/>
              <w:bottom w:val="single" w:sz="4" w:space="0" w:color="auto"/>
              <w:right w:val="single" w:sz="4" w:space="0" w:color="auto"/>
            </w:tcBorders>
            <w:vAlign w:val="center"/>
          </w:tcPr>
          <w:p w14:paraId="232AB827" w14:textId="77777777" w:rsidR="006D4D4E" w:rsidRPr="00121B9F" w:rsidRDefault="006D4D4E" w:rsidP="006D4D4E">
            <w:pPr>
              <w:jc w:val="right"/>
              <w:rPr>
                <w:rFonts w:ascii="Times New Roman" w:hAnsi="Times New Roman" w:cs="Times New Roman"/>
                <w:b/>
                <w:bCs/>
                <w:sz w:val="24"/>
                <w:szCs w:val="24"/>
              </w:rPr>
            </w:pPr>
            <w:r w:rsidRPr="00121B9F">
              <w:rPr>
                <w:rFonts w:ascii="Times New Roman" w:hAnsi="Times New Roman" w:cs="Times New Roman"/>
                <w:b/>
                <w:bCs/>
                <w:sz w:val="24"/>
                <w:szCs w:val="24"/>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14:paraId="38E766CB" w14:textId="77777777" w:rsidR="006D4D4E" w:rsidRPr="00121B9F" w:rsidRDefault="006D4D4E" w:rsidP="006D4D4E">
            <w:pPr>
              <w:jc w:val="center"/>
              <w:rPr>
                <w:rFonts w:ascii="Times New Roman" w:hAnsi="Times New Roman" w:cs="Times New Roman"/>
                <w:b/>
                <w:bCs/>
                <w:sz w:val="24"/>
                <w:szCs w:val="24"/>
              </w:rPr>
            </w:pPr>
          </w:p>
        </w:tc>
      </w:tr>
      <w:tr w:rsidR="006D4D4E" w:rsidRPr="00121B9F" w14:paraId="200F3E57" w14:textId="77777777" w:rsidTr="004035C1">
        <w:trPr>
          <w:trHeight w:val="170"/>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00BAF9D6" w14:textId="77777777" w:rsidR="006D4D4E" w:rsidRPr="00121B9F" w:rsidRDefault="006D4D4E" w:rsidP="006D4D4E">
            <w:pPr>
              <w:rPr>
                <w:rFonts w:ascii="Times New Roman" w:hAnsi="Times New Roman" w:cs="Times New Roman"/>
                <w:b/>
                <w:bCs/>
                <w:sz w:val="24"/>
                <w:szCs w:val="24"/>
              </w:rPr>
            </w:pPr>
            <w:r w:rsidRPr="00121B9F">
              <w:rPr>
                <w:rFonts w:ascii="Times New Roman" w:hAnsi="Times New Roman" w:cs="Times New Roman"/>
                <w:b/>
                <w:bCs/>
                <w:sz w:val="24"/>
                <w:szCs w:val="24"/>
              </w:rPr>
              <w:t xml:space="preserve">Загальна вартість: </w:t>
            </w:r>
          </w:p>
        </w:tc>
      </w:tr>
    </w:tbl>
    <w:p w14:paraId="04FC457C" w14:textId="5D0252ED" w:rsidR="003E376A" w:rsidRDefault="003E376A">
      <w:pPr>
        <w:spacing w:after="0" w:line="240" w:lineRule="auto"/>
        <w:ind w:right="-36" w:firstLine="567"/>
        <w:jc w:val="right"/>
        <w:rPr>
          <w:rFonts w:ascii="Times New Roman" w:eastAsia="Times New Roman" w:hAnsi="Times New Roman" w:cs="Times New Roman"/>
          <w:b/>
          <w:sz w:val="24"/>
          <w:szCs w:val="24"/>
        </w:rPr>
      </w:pPr>
    </w:p>
    <w:p w14:paraId="3D3446BC" w14:textId="6D814E73" w:rsidR="003E376A" w:rsidRDefault="003E376A">
      <w:pPr>
        <w:spacing w:after="0" w:line="240" w:lineRule="auto"/>
        <w:ind w:right="-36" w:firstLine="567"/>
        <w:jc w:val="right"/>
        <w:rPr>
          <w:rFonts w:ascii="Times New Roman" w:eastAsia="Times New Roman" w:hAnsi="Times New Roman" w:cs="Times New Roman"/>
          <w:b/>
          <w:sz w:val="24"/>
          <w:szCs w:val="24"/>
        </w:rPr>
      </w:pPr>
    </w:p>
    <w:p w14:paraId="14AB7FDA" w14:textId="12547B3B" w:rsidR="003E376A" w:rsidRDefault="003E376A">
      <w:pPr>
        <w:spacing w:after="0" w:line="240" w:lineRule="auto"/>
        <w:ind w:right="-36" w:firstLine="567"/>
        <w:jc w:val="right"/>
        <w:rPr>
          <w:rFonts w:ascii="Times New Roman" w:eastAsia="Times New Roman" w:hAnsi="Times New Roman" w:cs="Times New Roman"/>
          <w:b/>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E376A" w14:paraId="199ECD22" w14:textId="77777777" w:rsidTr="004035C1">
        <w:trPr>
          <w:jc w:val="center"/>
        </w:trPr>
        <w:tc>
          <w:tcPr>
            <w:tcW w:w="4755" w:type="dxa"/>
            <w:shd w:val="clear" w:color="auto" w:fill="auto"/>
            <w:tcMar>
              <w:top w:w="100" w:type="dxa"/>
              <w:left w:w="100" w:type="dxa"/>
              <w:bottom w:w="100" w:type="dxa"/>
              <w:right w:w="100" w:type="dxa"/>
            </w:tcMar>
          </w:tcPr>
          <w:p w14:paraId="2D96C653"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bookmarkStart w:id="18" w:name="_Hlk129164430"/>
            <w:r>
              <w:rPr>
                <w:rFonts w:ascii="Times New Roman" w:eastAsia="Times New Roman" w:hAnsi="Times New Roman" w:cs="Times New Roman"/>
                <w:b/>
                <w:sz w:val="24"/>
                <w:szCs w:val="24"/>
              </w:rPr>
              <w:t>ЗАМОВНИК</w:t>
            </w:r>
          </w:p>
          <w:p w14:paraId="0C433286" w14:textId="77777777" w:rsidR="003E376A" w:rsidRPr="00ED5FD8" w:rsidRDefault="003E376A"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08F60664"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15FD749"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4D2E4C3"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E376A" w14:paraId="3F2D0110" w14:textId="77777777" w:rsidTr="004035C1">
        <w:trPr>
          <w:jc w:val="center"/>
        </w:trPr>
        <w:tc>
          <w:tcPr>
            <w:tcW w:w="4755" w:type="dxa"/>
            <w:shd w:val="clear" w:color="auto" w:fill="auto"/>
            <w:tcMar>
              <w:top w:w="100" w:type="dxa"/>
              <w:left w:w="100" w:type="dxa"/>
              <w:bottom w:w="100" w:type="dxa"/>
              <w:right w:w="100" w:type="dxa"/>
            </w:tcMar>
          </w:tcPr>
          <w:p w14:paraId="7C303EFB"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1ED14C6" w14:textId="77777777" w:rsidR="003E376A" w:rsidRDefault="003E376A" w:rsidP="004035C1">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5F42D7DB"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25FC3ED" w14:textId="77777777" w:rsidR="003E376A" w:rsidRPr="00081F05"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5586FA91" w14:textId="77777777" w:rsidR="003E376A" w:rsidRPr="00081F05" w:rsidRDefault="003E376A"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Держказначейська служба України</w:t>
            </w:r>
          </w:p>
          <w:p w14:paraId="364774E7" w14:textId="77777777" w:rsidR="003E376A" w:rsidRDefault="003E376A"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6E5C8ECB"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6FDEE985"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55B1832F"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16028342"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9724501" w14:textId="77777777" w:rsidR="003E376A" w:rsidRPr="007225BD" w:rsidRDefault="003E376A"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FCE22E3" w14:textId="77777777" w:rsidR="003E376A" w:rsidRDefault="003E376A"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21D2B1F"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40BF0C6"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9208B5C"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508F2170"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E029770"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64785DAE"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8AECCAD"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64EEFB56"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3E376A" w14:paraId="4D48B80B" w14:textId="77777777" w:rsidTr="004035C1">
        <w:trPr>
          <w:jc w:val="center"/>
        </w:trPr>
        <w:tc>
          <w:tcPr>
            <w:tcW w:w="4755" w:type="dxa"/>
            <w:shd w:val="clear" w:color="auto" w:fill="auto"/>
            <w:tcMar>
              <w:top w:w="100" w:type="dxa"/>
              <w:left w:w="100" w:type="dxa"/>
              <w:bottom w:w="100" w:type="dxa"/>
              <w:right w:w="100" w:type="dxa"/>
            </w:tcMar>
          </w:tcPr>
          <w:p w14:paraId="3C8E8F17" w14:textId="77777777" w:rsidR="003E376A" w:rsidRPr="007225BD" w:rsidRDefault="003E376A" w:rsidP="004035C1">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44143BBF"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5744F8C9"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 xml:space="preserve">О.Г.Коломієць </w:t>
            </w:r>
            <w:r>
              <w:rPr>
                <w:rFonts w:ascii="Times New Roman" w:eastAsia="Times New Roman" w:hAnsi="Times New Roman" w:cs="Times New Roman"/>
                <w:sz w:val="24"/>
                <w:szCs w:val="24"/>
              </w:rPr>
              <w:t>/</w:t>
            </w:r>
          </w:p>
          <w:p w14:paraId="0C090E2A"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2711E40"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58A2518B"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661F2898"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54654D06"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bookmarkEnd w:id="18"/>
    <w:p w14:paraId="68C4EC71" w14:textId="35D00EB3"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14:paraId="65AF8A5C" w14:textId="77777777"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 Договору про закупівлю ____ </w:t>
      </w:r>
    </w:p>
    <w:p w14:paraId="1A5BC710" w14:textId="77777777"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14:paraId="4DF069E8" w14:textId="77777777" w:rsidR="008C6A6E" w:rsidRDefault="008C6A6E" w:rsidP="008C6A6E">
      <w:pPr>
        <w:rPr>
          <w:rFonts w:ascii="Times New Roman" w:eastAsia="Times New Roman" w:hAnsi="Times New Roman" w:cs="Times New Roman"/>
          <w:sz w:val="24"/>
          <w:szCs w:val="24"/>
        </w:rPr>
      </w:pPr>
    </w:p>
    <w:p w14:paraId="1B1BD2DC" w14:textId="77777777" w:rsidR="008C6A6E" w:rsidRPr="00B331F8" w:rsidRDefault="008C6A6E" w:rsidP="008C6A6E">
      <w:pPr>
        <w:spacing w:before="240" w:after="0" w:line="240" w:lineRule="auto"/>
        <w:jc w:val="center"/>
        <w:rPr>
          <w:rFonts w:ascii="Times New Roman" w:eastAsia="Times New Roman" w:hAnsi="Times New Roman" w:cs="Times New Roman"/>
          <w:b/>
          <w:i/>
          <w:color w:val="000000"/>
          <w:sz w:val="24"/>
          <w:szCs w:val="24"/>
          <w:lang w:eastAsia="en-US"/>
        </w:rPr>
      </w:pPr>
      <w:r w:rsidRPr="00B331F8">
        <w:rPr>
          <w:rFonts w:ascii="Times New Roman" w:eastAsia="Times New Roman" w:hAnsi="Times New Roman" w:cs="Times New Roman"/>
          <w:b/>
          <w:i/>
          <w:color w:val="000000"/>
          <w:sz w:val="24"/>
          <w:szCs w:val="24"/>
          <w:highlight w:val="white"/>
          <w:lang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250E79E4" w14:textId="60F27B6B" w:rsidR="00F81265" w:rsidRDefault="00F81265">
      <w:pPr>
        <w:rPr>
          <w:rFonts w:ascii="Times New Roman" w:eastAsia="Times New Roman" w:hAnsi="Times New Roman" w:cs="Times New Roman"/>
          <w:sz w:val="24"/>
          <w:szCs w:val="24"/>
        </w:rPr>
      </w:pPr>
    </w:p>
    <w:p w14:paraId="19C1D4E6" w14:textId="77777777" w:rsidR="00994929" w:rsidRDefault="00994929" w:rsidP="007764F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C1147FB" w14:textId="77777777" w:rsidR="00994929" w:rsidRDefault="00994929" w:rsidP="007764FF">
      <w:pPr>
        <w:spacing w:after="0" w:line="240" w:lineRule="auto"/>
        <w:jc w:val="center"/>
        <w:rPr>
          <w:rFonts w:ascii="Times New Roman" w:eastAsia="Times New Roman" w:hAnsi="Times New Roman" w:cs="Times New Roman"/>
          <w:i/>
          <w:sz w:val="24"/>
          <w:szCs w:val="24"/>
        </w:rPr>
      </w:pPr>
      <w:r w:rsidRPr="00470EF0">
        <w:rPr>
          <w:rFonts w:ascii="Times New Roman" w:eastAsia="Times New Roman" w:hAnsi="Times New Roman" w:cs="Times New Roman"/>
          <w:i/>
          <w:sz w:val="24"/>
          <w:szCs w:val="24"/>
        </w:rPr>
        <w:t xml:space="preserve">ДК 021:2015  31120000-3 – Генератори «Придбання та встановлення </w:t>
      </w:r>
      <w:r w:rsidRPr="004034D7">
        <w:rPr>
          <w:rFonts w:ascii="Times New Roman" w:eastAsia="Times New Roman" w:hAnsi="Times New Roman" w:cs="Times New Roman"/>
          <w:i/>
          <w:sz w:val="24"/>
          <w:szCs w:val="24"/>
        </w:rPr>
        <w:t>генераторів бензинових</w:t>
      </w:r>
      <w:r w:rsidRPr="00470EF0">
        <w:rPr>
          <w:rFonts w:ascii="Times New Roman" w:eastAsia="Times New Roman" w:hAnsi="Times New Roman" w:cs="Times New Roman"/>
          <w:i/>
          <w:sz w:val="24"/>
          <w:szCs w:val="24"/>
        </w:rPr>
        <w:t xml:space="preserve"> за кодом ДК 021:2015 – 31120000-3 Генератори»</w:t>
      </w:r>
    </w:p>
    <w:tbl>
      <w:tblPr>
        <w:tblStyle w:val="af3"/>
        <w:tblW w:w="9639" w:type="dxa"/>
        <w:tblInd w:w="250" w:type="dxa"/>
        <w:tblLook w:val="04A0" w:firstRow="1" w:lastRow="0" w:firstColumn="1" w:lastColumn="0" w:noHBand="0" w:noVBand="1"/>
      </w:tblPr>
      <w:tblGrid>
        <w:gridCol w:w="617"/>
        <w:gridCol w:w="2417"/>
        <w:gridCol w:w="3036"/>
        <w:gridCol w:w="1480"/>
        <w:gridCol w:w="2089"/>
      </w:tblGrid>
      <w:tr w:rsidR="00994929" w:rsidRPr="003507DB" w14:paraId="6F75B3DD" w14:textId="77777777" w:rsidTr="007764FF">
        <w:tc>
          <w:tcPr>
            <w:tcW w:w="617" w:type="dxa"/>
            <w:vAlign w:val="center"/>
          </w:tcPr>
          <w:p w14:paraId="7E034C82" w14:textId="77777777" w:rsidR="00994929" w:rsidRPr="003507DB" w:rsidRDefault="00994929" w:rsidP="00994929">
            <w:pPr>
              <w:pStyle w:val="af4"/>
              <w:jc w:val="center"/>
              <w:rPr>
                <w:rFonts w:ascii="Times New Roman" w:hAnsi="Times New Roman"/>
                <w:b/>
                <w:bCs/>
                <w:sz w:val="26"/>
                <w:szCs w:val="26"/>
              </w:rPr>
            </w:pPr>
            <w:r w:rsidRPr="003507DB">
              <w:rPr>
                <w:rFonts w:ascii="Times New Roman" w:hAnsi="Times New Roman"/>
                <w:b/>
                <w:bCs/>
                <w:sz w:val="26"/>
                <w:szCs w:val="26"/>
              </w:rPr>
              <w:t>№ п/п</w:t>
            </w:r>
          </w:p>
        </w:tc>
        <w:tc>
          <w:tcPr>
            <w:tcW w:w="2417" w:type="dxa"/>
            <w:vAlign w:val="center"/>
          </w:tcPr>
          <w:p w14:paraId="5F9B1FBF" w14:textId="77777777" w:rsidR="00994929" w:rsidRPr="003507DB" w:rsidRDefault="00994929" w:rsidP="00994929">
            <w:pPr>
              <w:pStyle w:val="af4"/>
              <w:jc w:val="center"/>
              <w:rPr>
                <w:rFonts w:ascii="Times New Roman" w:hAnsi="Times New Roman"/>
                <w:b/>
                <w:bCs/>
                <w:sz w:val="26"/>
                <w:szCs w:val="26"/>
              </w:rPr>
            </w:pPr>
            <w:r w:rsidRPr="003507DB">
              <w:rPr>
                <w:rFonts w:ascii="Times New Roman" w:hAnsi="Times New Roman"/>
                <w:b/>
                <w:bCs/>
                <w:sz w:val="26"/>
                <w:szCs w:val="26"/>
              </w:rPr>
              <w:t>Найменування параметру</w:t>
            </w:r>
          </w:p>
        </w:tc>
        <w:tc>
          <w:tcPr>
            <w:tcW w:w="3036" w:type="dxa"/>
            <w:vAlign w:val="center"/>
          </w:tcPr>
          <w:p w14:paraId="5D1DBA6D" w14:textId="77777777" w:rsidR="00994929" w:rsidRPr="003507DB" w:rsidRDefault="00994929" w:rsidP="00994929">
            <w:pPr>
              <w:pStyle w:val="af4"/>
              <w:jc w:val="center"/>
              <w:rPr>
                <w:rFonts w:ascii="Times New Roman" w:hAnsi="Times New Roman"/>
                <w:b/>
                <w:bCs/>
                <w:sz w:val="26"/>
                <w:szCs w:val="26"/>
              </w:rPr>
            </w:pPr>
            <w:r w:rsidRPr="003507DB">
              <w:rPr>
                <w:rFonts w:ascii="Times New Roman" w:hAnsi="Times New Roman"/>
                <w:b/>
                <w:bCs/>
                <w:sz w:val="26"/>
                <w:szCs w:val="26"/>
              </w:rPr>
              <w:t>Значення</w:t>
            </w:r>
          </w:p>
        </w:tc>
        <w:tc>
          <w:tcPr>
            <w:tcW w:w="1480" w:type="dxa"/>
            <w:vAlign w:val="center"/>
          </w:tcPr>
          <w:p w14:paraId="5885D1D8" w14:textId="77777777" w:rsidR="00994929" w:rsidRPr="003507DB" w:rsidRDefault="00994929" w:rsidP="00994929">
            <w:pPr>
              <w:pStyle w:val="af4"/>
              <w:jc w:val="center"/>
              <w:rPr>
                <w:rFonts w:ascii="Times New Roman" w:hAnsi="Times New Roman"/>
                <w:b/>
                <w:bCs/>
                <w:sz w:val="26"/>
                <w:szCs w:val="26"/>
              </w:rPr>
            </w:pPr>
            <w:r w:rsidRPr="003507DB">
              <w:rPr>
                <w:rFonts w:ascii="Times New Roman" w:hAnsi="Times New Roman"/>
                <w:b/>
                <w:bCs/>
                <w:sz w:val="26"/>
                <w:szCs w:val="26"/>
              </w:rPr>
              <w:t>Критерій</w:t>
            </w:r>
          </w:p>
        </w:tc>
        <w:tc>
          <w:tcPr>
            <w:tcW w:w="2089" w:type="dxa"/>
          </w:tcPr>
          <w:p w14:paraId="20D03B0A" w14:textId="77777777" w:rsidR="00994929" w:rsidRPr="003507DB" w:rsidRDefault="00994929" w:rsidP="00994929">
            <w:pPr>
              <w:pStyle w:val="af4"/>
              <w:jc w:val="center"/>
              <w:rPr>
                <w:rFonts w:ascii="Times New Roman" w:hAnsi="Times New Roman"/>
                <w:b/>
                <w:bCs/>
                <w:sz w:val="26"/>
                <w:szCs w:val="26"/>
              </w:rPr>
            </w:pPr>
            <w:r w:rsidRPr="003507DB">
              <w:rPr>
                <w:rFonts w:ascii="Times New Roman" w:hAnsi="Times New Roman"/>
                <w:b/>
                <w:bCs/>
                <w:sz w:val="26"/>
                <w:szCs w:val="26"/>
              </w:rPr>
              <w:t>Кількість (шт.)</w:t>
            </w:r>
          </w:p>
        </w:tc>
      </w:tr>
      <w:tr w:rsidR="00994929" w:rsidRPr="003507DB" w14:paraId="236958F5" w14:textId="77777777" w:rsidTr="007764FF">
        <w:trPr>
          <w:trHeight w:val="268"/>
        </w:trPr>
        <w:tc>
          <w:tcPr>
            <w:tcW w:w="617" w:type="dxa"/>
            <w:vAlign w:val="center"/>
          </w:tcPr>
          <w:p w14:paraId="11821F32"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w:t>
            </w:r>
          </w:p>
        </w:tc>
        <w:tc>
          <w:tcPr>
            <w:tcW w:w="2417" w:type="dxa"/>
            <w:vAlign w:val="center"/>
          </w:tcPr>
          <w:p w14:paraId="47F38905" w14:textId="77777777" w:rsidR="00994929" w:rsidRPr="00061A94" w:rsidRDefault="00994929" w:rsidP="00994929">
            <w:pPr>
              <w:pStyle w:val="af4"/>
              <w:rPr>
                <w:rFonts w:ascii="Times New Roman" w:hAnsi="Times New Roman"/>
                <w:b/>
                <w:bCs/>
                <w:sz w:val="26"/>
                <w:szCs w:val="26"/>
              </w:rPr>
            </w:pPr>
            <w:r w:rsidRPr="00061A94">
              <w:rPr>
                <w:rFonts w:ascii="Times New Roman" w:hAnsi="Times New Roman"/>
                <w:b/>
                <w:bCs/>
                <w:color w:val="FF0000"/>
                <w:sz w:val="26"/>
                <w:szCs w:val="26"/>
              </w:rPr>
              <w:t>Вказати марку, модель генератора</w:t>
            </w:r>
          </w:p>
        </w:tc>
        <w:tc>
          <w:tcPr>
            <w:tcW w:w="3036" w:type="dxa"/>
            <w:vAlign w:val="center"/>
          </w:tcPr>
          <w:p w14:paraId="64DC6612" w14:textId="77777777" w:rsidR="00994929" w:rsidRPr="00061A94" w:rsidRDefault="00994929" w:rsidP="00994929">
            <w:pPr>
              <w:pStyle w:val="af4"/>
              <w:jc w:val="center"/>
              <w:rPr>
                <w:rFonts w:ascii="Times New Roman" w:hAnsi="Times New Roman"/>
                <w:sz w:val="26"/>
                <w:szCs w:val="26"/>
              </w:rPr>
            </w:pPr>
          </w:p>
        </w:tc>
        <w:tc>
          <w:tcPr>
            <w:tcW w:w="1480" w:type="dxa"/>
            <w:vAlign w:val="center"/>
          </w:tcPr>
          <w:p w14:paraId="7644B7E6" w14:textId="77777777" w:rsidR="00994929" w:rsidRPr="00061A94" w:rsidRDefault="00994929" w:rsidP="00994929">
            <w:pPr>
              <w:pStyle w:val="af4"/>
              <w:jc w:val="center"/>
              <w:rPr>
                <w:rFonts w:ascii="Times New Roman" w:hAnsi="Times New Roman"/>
                <w:sz w:val="26"/>
                <w:szCs w:val="26"/>
              </w:rPr>
            </w:pPr>
          </w:p>
        </w:tc>
        <w:tc>
          <w:tcPr>
            <w:tcW w:w="2089" w:type="dxa"/>
            <w:vMerge w:val="restart"/>
          </w:tcPr>
          <w:p w14:paraId="454FD9F5" w14:textId="77777777" w:rsidR="00994929" w:rsidRPr="00EF5D84" w:rsidRDefault="00994929" w:rsidP="00994929">
            <w:pPr>
              <w:pStyle w:val="af4"/>
              <w:jc w:val="center"/>
              <w:rPr>
                <w:rFonts w:ascii="Times New Roman" w:hAnsi="Times New Roman"/>
                <w:sz w:val="26"/>
                <w:szCs w:val="26"/>
                <w:lang w:val="uk-UA"/>
              </w:rPr>
            </w:pPr>
            <w:r>
              <w:rPr>
                <w:rFonts w:ascii="Times New Roman" w:hAnsi="Times New Roman"/>
                <w:sz w:val="26"/>
                <w:szCs w:val="26"/>
                <w:lang w:val="uk-UA"/>
              </w:rPr>
              <w:t>2</w:t>
            </w:r>
          </w:p>
        </w:tc>
      </w:tr>
      <w:tr w:rsidR="00994929" w:rsidRPr="003507DB" w14:paraId="1B245FC6" w14:textId="77777777" w:rsidTr="007764FF">
        <w:trPr>
          <w:trHeight w:val="1021"/>
        </w:trPr>
        <w:tc>
          <w:tcPr>
            <w:tcW w:w="617" w:type="dxa"/>
            <w:vAlign w:val="center"/>
          </w:tcPr>
          <w:p w14:paraId="1B867763"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2</w:t>
            </w:r>
          </w:p>
        </w:tc>
        <w:tc>
          <w:tcPr>
            <w:tcW w:w="2417" w:type="dxa"/>
            <w:vAlign w:val="center"/>
          </w:tcPr>
          <w:p w14:paraId="109ED647"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 xml:space="preserve">Номінальна потужність генератора, кВт </w:t>
            </w:r>
          </w:p>
        </w:tc>
        <w:tc>
          <w:tcPr>
            <w:tcW w:w="3036" w:type="dxa"/>
            <w:vAlign w:val="center"/>
          </w:tcPr>
          <w:p w14:paraId="388F15F2"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5,0</w:t>
            </w:r>
          </w:p>
        </w:tc>
        <w:tc>
          <w:tcPr>
            <w:tcW w:w="1480" w:type="dxa"/>
            <w:vAlign w:val="center"/>
          </w:tcPr>
          <w:p w14:paraId="6449A893"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Не менше</w:t>
            </w:r>
          </w:p>
        </w:tc>
        <w:tc>
          <w:tcPr>
            <w:tcW w:w="2089" w:type="dxa"/>
            <w:vMerge/>
          </w:tcPr>
          <w:p w14:paraId="78D4EA10" w14:textId="77777777" w:rsidR="00994929" w:rsidRPr="003507DB" w:rsidRDefault="00994929" w:rsidP="00994929">
            <w:pPr>
              <w:pStyle w:val="af4"/>
              <w:jc w:val="center"/>
              <w:rPr>
                <w:rFonts w:ascii="Times New Roman" w:hAnsi="Times New Roman"/>
                <w:sz w:val="26"/>
                <w:szCs w:val="26"/>
              </w:rPr>
            </w:pPr>
          </w:p>
        </w:tc>
      </w:tr>
      <w:tr w:rsidR="00994929" w:rsidRPr="003507DB" w14:paraId="067422A2" w14:textId="77777777" w:rsidTr="007764FF">
        <w:tc>
          <w:tcPr>
            <w:tcW w:w="617" w:type="dxa"/>
            <w:vAlign w:val="center"/>
          </w:tcPr>
          <w:p w14:paraId="5D7B016D"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3</w:t>
            </w:r>
          </w:p>
        </w:tc>
        <w:tc>
          <w:tcPr>
            <w:tcW w:w="2417" w:type="dxa"/>
            <w:vAlign w:val="center"/>
          </w:tcPr>
          <w:p w14:paraId="52F28BE9"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Максимальна потужність генератора, кВт</w:t>
            </w:r>
          </w:p>
        </w:tc>
        <w:tc>
          <w:tcPr>
            <w:tcW w:w="3036" w:type="dxa"/>
            <w:vAlign w:val="center"/>
          </w:tcPr>
          <w:p w14:paraId="3DEE5744"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5,5</w:t>
            </w:r>
          </w:p>
        </w:tc>
        <w:tc>
          <w:tcPr>
            <w:tcW w:w="1480" w:type="dxa"/>
            <w:vAlign w:val="center"/>
          </w:tcPr>
          <w:p w14:paraId="7B969B93"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Не менше</w:t>
            </w:r>
          </w:p>
        </w:tc>
        <w:tc>
          <w:tcPr>
            <w:tcW w:w="2089" w:type="dxa"/>
            <w:vMerge/>
          </w:tcPr>
          <w:p w14:paraId="5BDB485E" w14:textId="77777777" w:rsidR="00994929" w:rsidRPr="003507DB" w:rsidRDefault="00994929" w:rsidP="00994929">
            <w:pPr>
              <w:pStyle w:val="af4"/>
              <w:jc w:val="center"/>
              <w:rPr>
                <w:rFonts w:ascii="Times New Roman" w:hAnsi="Times New Roman"/>
                <w:sz w:val="26"/>
                <w:szCs w:val="26"/>
              </w:rPr>
            </w:pPr>
          </w:p>
        </w:tc>
      </w:tr>
      <w:tr w:rsidR="00994929" w:rsidRPr="003507DB" w14:paraId="789A85E2" w14:textId="77777777" w:rsidTr="007764FF">
        <w:tc>
          <w:tcPr>
            <w:tcW w:w="617" w:type="dxa"/>
            <w:vAlign w:val="center"/>
          </w:tcPr>
          <w:p w14:paraId="30614438"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4</w:t>
            </w:r>
          </w:p>
        </w:tc>
        <w:tc>
          <w:tcPr>
            <w:tcW w:w="2417" w:type="dxa"/>
            <w:vAlign w:val="center"/>
          </w:tcPr>
          <w:p w14:paraId="1E82E7FF"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Кількість фаз</w:t>
            </w:r>
          </w:p>
        </w:tc>
        <w:tc>
          <w:tcPr>
            <w:tcW w:w="3036" w:type="dxa"/>
            <w:vAlign w:val="center"/>
          </w:tcPr>
          <w:p w14:paraId="1F0AD856"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1</w:t>
            </w:r>
          </w:p>
        </w:tc>
        <w:tc>
          <w:tcPr>
            <w:tcW w:w="1480" w:type="dxa"/>
            <w:vAlign w:val="center"/>
          </w:tcPr>
          <w:p w14:paraId="7E1A25A4" w14:textId="77777777" w:rsidR="00994929" w:rsidRPr="00061A94" w:rsidRDefault="00994929" w:rsidP="00994929">
            <w:pPr>
              <w:pStyle w:val="af4"/>
              <w:jc w:val="center"/>
              <w:rPr>
                <w:rFonts w:ascii="Times New Roman" w:hAnsi="Times New Roman"/>
                <w:sz w:val="26"/>
                <w:szCs w:val="26"/>
              </w:rPr>
            </w:pPr>
          </w:p>
        </w:tc>
        <w:tc>
          <w:tcPr>
            <w:tcW w:w="2089" w:type="dxa"/>
            <w:vMerge/>
          </w:tcPr>
          <w:p w14:paraId="4C2312F1" w14:textId="77777777" w:rsidR="00994929" w:rsidRPr="003507DB" w:rsidRDefault="00994929" w:rsidP="00994929">
            <w:pPr>
              <w:pStyle w:val="af4"/>
              <w:jc w:val="center"/>
              <w:rPr>
                <w:rFonts w:ascii="Times New Roman" w:hAnsi="Times New Roman"/>
                <w:sz w:val="26"/>
                <w:szCs w:val="26"/>
              </w:rPr>
            </w:pPr>
          </w:p>
        </w:tc>
      </w:tr>
      <w:tr w:rsidR="00994929" w:rsidRPr="003507DB" w14:paraId="27AA8244" w14:textId="77777777" w:rsidTr="007764FF">
        <w:tc>
          <w:tcPr>
            <w:tcW w:w="617" w:type="dxa"/>
            <w:vAlign w:val="center"/>
          </w:tcPr>
          <w:p w14:paraId="5B0F233D"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5</w:t>
            </w:r>
          </w:p>
        </w:tc>
        <w:tc>
          <w:tcPr>
            <w:tcW w:w="2417" w:type="dxa"/>
            <w:vAlign w:val="center"/>
          </w:tcPr>
          <w:p w14:paraId="6EC7C9FA"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Напруга, В</w:t>
            </w:r>
          </w:p>
        </w:tc>
        <w:tc>
          <w:tcPr>
            <w:tcW w:w="3036" w:type="dxa"/>
            <w:vAlign w:val="center"/>
          </w:tcPr>
          <w:p w14:paraId="019C6E77"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220</w:t>
            </w:r>
          </w:p>
        </w:tc>
        <w:tc>
          <w:tcPr>
            <w:tcW w:w="1480" w:type="dxa"/>
            <w:vAlign w:val="center"/>
          </w:tcPr>
          <w:p w14:paraId="69467B68" w14:textId="77777777" w:rsidR="00994929" w:rsidRPr="00061A94" w:rsidRDefault="00994929" w:rsidP="00994929">
            <w:pPr>
              <w:pStyle w:val="af4"/>
              <w:jc w:val="center"/>
              <w:rPr>
                <w:rFonts w:ascii="Times New Roman" w:hAnsi="Times New Roman"/>
                <w:sz w:val="26"/>
                <w:szCs w:val="26"/>
              </w:rPr>
            </w:pPr>
          </w:p>
        </w:tc>
        <w:tc>
          <w:tcPr>
            <w:tcW w:w="2089" w:type="dxa"/>
            <w:vMerge/>
          </w:tcPr>
          <w:p w14:paraId="4FF93D1E" w14:textId="77777777" w:rsidR="00994929" w:rsidRPr="003507DB" w:rsidRDefault="00994929" w:rsidP="00994929">
            <w:pPr>
              <w:pStyle w:val="af4"/>
              <w:jc w:val="center"/>
              <w:rPr>
                <w:rFonts w:ascii="Times New Roman" w:hAnsi="Times New Roman"/>
                <w:sz w:val="26"/>
                <w:szCs w:val="26"/>
              </w:rPr>
            </w:pPr>
          </w:p>
        </w:tc>
      </w:tr>
      <w:tr w:rsidR="00994929" w:rsidRPr="003507DB" w14:paraId="75A584C8" w14:textId="77777777" w:rsidTr="007764FF">
        <w:tc>
          <w:tcPr>
            <w:tcW w:w="617" w:type="dxa"/>
            <w:vAlign w:val="center"/>
          </w:tcPr>
          <w:p w14:paraId="5354206D"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6</w:t>
            </w:r>
          </w:p>
        </w:tc>
        <w:tc>
          <w:tcPr>
            <w:tcW w:w="2417" w:type="dxa"/>
            <w:vAlign w:val="center"/>
          </w:tcPr>
          <w:p w14:paraId="5D6CD880"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Частота, Гц</w:t>
            </w:r>
          </w:p>
        </w:tc>
        <w:tc>
          <w:tcPr>
            <w:tcW w:w="3036" w:type="dxa"/>
            <w:vAlign w:val="center"/>
          </w:tcPr>
          <w:p w14:paraId="33BA9DB6"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50</w:t>
            </w:r>
          </w:p>
        </w:tc>
        <w:tc>
          <w:tcPr>
            <w:tcW w:w="1480" w:type="dxa"/>
            <w:vAlign w:val="center"/>
          </w:tcPr>
          <w:p w14:paraId="19412896" w14:textId="77777777" w:rsidR="00994929" w:rsidRPr="00061A94" w:rsidRDefault="00994929" w:rsidP="00994929">
            <w:pPr>
              <w:pStyle w:val="af4"/>
              <w:jc w:val="center"/>
              <w:rPr>
                <w:rFonts w:ascii="Times New Roman" w:hAnsi="Times New Roman"/>
                <w:sz w:val="26"/>
                <w:szCs w:val="26"/>
              </w:rPr>
            </w:pPr>
          </w:p>
        </w:tc>
        <w:tc>
          <w:tcPr>
            <w:tcW w:w="2089" w:type="dxa"/>
            <w:vMerge/>
          </w:tcPr>
          <w:p w14:paraId="73BEB152" w14:textId="77777777" w:rsidR="00994929" w:rsidRPr="003507DB" w:rsidRDefault="00994929" w:rsidP="00994929">
            <w:pPr>
              <w:pStyle w:val="af4"/>
              <w:jc w:val="center"/>
              <w:rPr>
                <w:rFonts w:ascii="Times New Roman" w:hAnsi="Times New Roman"/>
                <w:sz w:val="26"/>
                <w:szCs w:val="26"/>
              </w:rPr>
            </w:pPr>
          </w:p>
        </w:tc>
      </w:tr>
      <w:tr w:rsidR="00994929" w:rsidRPr="003507DB" w14:paraId="3F9198E3" w14:textId="77777777" w:rsidTr="007764FF">
        <w:tc>
          <w:tcPr>
            <w:tcW w:w="617" w:type="dxa"/>
            <w:vAlign w:val="center"/>
          </w:tcPr>
          <w:p w14:paraId="69E3DF5F"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7</w:t>
            </w:r>
          </w:p>
        </w:tc>
        <w:tc>
          <w:tcPr>
            <w:tcW w:w="2417" w:type="dxa"/>
            <w:vAlign w:val="center"/>
          </w:tcPr>
          <w:p w14:paraId="65FD1CF2"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Вид палива</w:t>
            </w:r>
          </w:p>
        </w:tc>
        <w:tc>
          <w:tcPr>
            <w:tcW w:w="3036" w:type="dxa"/>
            <w:vAlign w:val="center"/>
          </w:tcPr>
          <w:p w14:paraId="3A4C5D29"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Бензин</w:t>
            </w:r>
          </w:p>
        </w:tc>
        <w:tc>
          <w:tcPr>
            <w:tcW w:w="1480" w:type="dxa"/>
            <w:vAlign w:val="center"/>
          </w:tcPr>
          <w:p w14:paraId="1E9EC14B" w14:textId="77777777" w:rsidR="00994929" w:rsidRPr="00061A94" w:rsidRDefault="00994929" w:rsidP="00994929">
            <w:pPr>
              <w:pStyle w:val="af4"/>
              <w:jc w:val="center"/>
              <w:rPr>
                <w:rFonts w:ascii="Times New Roman" w:hAnsi="Times New Roman"/>
                <w:sz w:val="26"/>
                <w:szCs w:val="26"/>
              </w:rPr>
            </w:pPr>
          </w:p>
        </w:tc>
        <w:tc>
          <w:tcPr>
            <w:tcW w:w="2089" w:type="dxa"/>
            <w:vMerge/>
          </w:tcPr>
          <w:p w14:paraId="4B6A1417" w14:textId="77777777" w:rsidR="00994929" w:rsidRPr="003507DB" w:rsidRDefault="00994929" w:rsidP="00994929">
            <w:pPr>
              <w:pStyle w:val="af4"/>
              <w:jc w:val="center"/>
              <w:rPr>
                <w:rFonts w:ascii="Times New Roman" w:hAnsi="Times New Roman"/>
                <w:sz w:val="26"/>
                <w:szCs w:val="26"/>
              </w:rPr>
            </w:pPr>
          </w:p>
        </w:tc>
      </w:tr>
      <w:tr w:rsidR="00994929" w:rsidRPr="003507DB" w14:paraId="2D96AEEB" w14:textId="77777777" w:rsidTr="007764FF">
        <w:tc>
          <w:tcPr>
            <w:tcW w:w="617" w:type="dxa"/>
            <w:vAlign w:val="center"/>
          </w:tcPr>
          <w:p w14:paraId="4FA310D5"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8</w:t>
            </w:r>
          </w:p>
        </w:tc>
        <w:tc>
          <w:tcPr>
            <w:tcW w:w="2417" w:type="dxa"/>
            <w:vAlign w:val="center"/>
          </w:tcPr>
          <w:p w14:paraId="3DC9A973"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Тип запуску</w:t>
            </w:r>
          </w:p>
        </w:tc>
        <w:tc>
          <w:tcPr>
            <w:tcW w:w="3036" w:type="dxa"/>
            <w:vAlign w:val="center"/>
          </w:tcPr>
          <w:p w14:paraId="7C767418"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Електростартер/ручний</w:t>
            </w:r>
          </w:p>
        </w:tc>
        <w:tc>
          <w:tcPr>
            <w:tcW w:w="1480" w:type="dxa"/>
            <w:vAlign w:val="center"/>
          </w:tcPr>
          <w:p w14:paraId="6750BC52" w14:textId="77777777" w:rsidR="00994929" w:rsidRPr="00061A94" w:rsidRDefault="00994929" w:rsidP="00994929">
            <w:pPr>
              <w:pStyle w:val="af4"/>
              <w:jc w:val="center"/>
              <w:rPr>
                <w:rFonts w:ascii="Times New Roman" w:hAnsi="Times New Roman"/>
                <w:sz w:val="26"/>
                <w:szCs w:val="26"/>
              </w:rPr>
            </w:pPr>
          </w:p>
        </w:tc>
        <w:tc>
          <w:tcPr>
            <w:tcW w:w="2089" w:type="dxa"/>
            <w:vMerge/>
          </w:tcPr>
          <w:p w14:paraId="1F557C85" w14:textId="77777777" w:rsidR="00994929" w:rsidRPr="003507DB" w:rsidRDefault="00994929" w:rsidP="00994929">
            <w:pPr>
              <w:pStyle w:val="af4"/>
              <w:jc w:val="center"/>
              <w:rPr>
                <w:rFonts w:ascii="Times New Roman" w:hAnsi="Times New Roman"/>
                <w:sz w:val="26"/>
                <w:szCs w:val="26"/>
              </w:rPr>
            </w:pPr>
          </w:p>
        </w:tc>
      </w:tr>
      <w:tr w:rsidR="00994929" w:rsidRPr="003507DB" w14:paraId="3FB39D48" w14:textId="77777777" w:rsidTr="007764FF">
        <w:tc>
          <w:tcPr>
            <w:tcW w:w="617" w:type="dxa"/>
            <w:vAlign w:val="center"/>
          </w:tcPr>
          <w:p w14:paraId="08C1347B"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9</w:t>
            </w:r>
          </w:p>
        </w:tc>
        <w:tc>
          <w:tcPr>
            <w:tcW w:w="2417" w:type="dxa"/>
            <w:vAlign w:val="center"/>
          </w:tcPr>
          <w:p w14:paraId="7707149E"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Об’єм паливного баку, л</w:t>
            </w:r>
          </w:p>
        </w:tc>
        <w:tc>
          <w:tcPr>
            <w:tcW w:w="3036" w:type="dxa"/>
            <w:vAlign w:val="center"/>
          </w:tcPr>
          <w:p w14:paraId="65AEEB9B"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25</w:t>
            </w:r>
          </w:p>
        </w:tc>
        <w:tc>
          <w:tcPr>
            <w:tcW w:w="1480" w:type="dxa"/>
            <w:vAlign w:val="center"/>
          </w:tcPr>
          <w:p w14:paraId="02917D0B"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Не менше</w:t>
            </w:r>
          </w:p>
        </w:tc>
        <w:tc>
          <w:tcPr>
            <w:tcW w:w="2089" w:type="dxa"/>
            <w:vMerge/>
          </w:tcPr>
          <w:p w14:paraId="2276B968" w14:textId="77777777" w:rsidR="00994929" w:rsidRPr="003507DB" w:rsidRDefault="00994929" w:rsidP="00994929">
            <w:pPr>
              <w:pStyle w:val="af4"/>
              <w:jc w:val="center"/>
              <w:rPr>
                <w:rFonts w:ascii="Times New Roman" w:hAnsi="Times New Roman"/>
                <w:sz w:val="26"/>
                <w:szCs w:val="26"/>
              </w:rPr>
            </w:pPr>
          </w:p>
        </w:tc>
      </w:tr>
      <w:tr w:rsidR="00994929" w:rsidRPr="003507DB" w14:paraId="496AF8EA" w14:textId="77777777" w:rsidTr="007764FF">
        <w:tc>
          <w:tcPr>
            <w:tcW w:w="617" w:type="dxa"/>
            <w:vAlign w:val="center"/>
          </w:tcPr>
          <w:p w14:paraId="68A59D1C"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10</w:t>
            </w:r>
          </w:p>
        </w:tc>
        <w:tc>
          <w:tcPr>
            <w:tcW w:w="2417" w:type="dxa"/>
            <w:shd w:val="clear" w:color="auto" w:fill="auto"/>
            <w:vAlign w:val="center"/>
          </w:tcPr>
          <w:p w14:paraId="34891FBA" w14:textId="77777777" w:rsidR="00994929" w:rsidRPr="001750CD" w:rsidRDefault="00994929" w:rsidP="00994929">
            <w:pPr>
              <w:pStyle w:val="af4"/>
              <w:rPr>
                <w:rFonts w:ascii="Times New Roman" w:hAnsi="Times New Roman"/>
                <w:sz w:val="26"/>
                <w:szCs w:val="26"/>
              </w:rPr>
            </w:pPr>
            <w:r w:rsidRPr="001750CD">
              <w:rPr>
                <w:rFonts w:ascii="Times New Roman" w:hAnsi="Times New Roman"/>
                <w:sz w:val="26"/>
                <w:szCs w:val="26"/>
              </w:rPr>
              <w:t>Об’єм масла, л</w:t>
            </w:r>
          </w:p>
        </w:tc>
        <w:tc>
          <w:tcPr>
            <w:tcW w:w="3036" w:type="dxa"/>
            <w:shd w:val="clear" w:color="auto" w:fill="auto"/>
            <w:vAlign w:val="center"/>
          </w:tcPr>
          <w:p w14:paraId="0B92F346" w14:textId="77777777" w:rsidR="00994929" w:rsidRPr="001750CD" w:rsidRDefault="00994929" w:rsidP="00994929">
            <w:pPr>
              <w:pStyle w:val="af4"/>
              <w:jc w:val="center"/>
              <w:rPr>
                <w:rFonts w:ascii="Times New Roman" w:hAnsi="Times New Roman"/>
                <w:sz w:val="26"/>
                <w:szCs w:val="26"/>
              </w:rPr>
            </w:pPr>
            <w:r w:rsidRPr="001750CD">
              <w:rPr>
                <w:rFonts w:ascii="Times New Roman" w:hAnsi="Times New Roman"/>
                <w:sz w:val="26"/>
                <w:szCs w:val="26"/>
              </w:rPr>
              <w:t>1</w:t>
            </w:r>
          </w:p>
        </w:tc>
        <w:tc>
          <w:tcPr>
            <w:tcW w:w="1480" w:type="dxa"/>
            <w:vAlign w:val="center"/>
          </w:tcPr>
          <w:p w14:paraId="1F8B6999" w14:textId="77777777" w:rsidR="00994929" w:rsidRPr="003E25DA" w:rsidRDefault="00994929" w:rsidP="00994929">
            <w:pPr>
              <w:pStyle w:val="af4"/>
              <w:jc w:val="center"/>
              <w:rPr>
                <w:rFonts w:ascii="Times New Roman" w:hAnsi="Times New Roman"/>
                <w:sz w:val="26"/>
                <w:szCs w:val="26"/>
              </w:rPr>
            </w:pPr>
            <w:r w:rsidRPr="003E25DA">
              <w:rPr>
                <w:rFonts w:ascii="Times New Roman" w:hAnsi="Times New Roman"/>
                <w:sz w:val="26"/>
                <w:szCs w:val="26"/>
              </w:rPr>
              <w:t>Не менше</w:t>
            </w:r>
          </w:p>
        </w:tc>
        <w:tc>
          <w:tcPr>
            <w:tcW w:w="2089" w:type="dxa"/>
            <w:vMerge/>
          </w:tcPr>
          <w:p w14:paraId="425EC9A8" w14:textId="77777777" w:rsidR="00994929" w:rsidRPr="003507DB" w:rsidRDefault="00994929" w:rsidP="00994929">
            <w:pPr>
              <w:pStyle w:val="af4"/>
              <w:jc w:val="center"/>
              <w:rPr>
                <w:rFonts w:ascii="Times New Roman" w:hAnsi="Times New Roman"/>
                <w:sz w:val="26"/>
                <w:szCs w:val="26"/>
              </w:rPr>
            </w:pPr>
          </w:p>
        </w:tc>
      </w:tr>
      <w:tr w:rsidR="00994929" w:rsidRPr="003507DB" w14:paraId="370B7449" w14:textId="77777777" w:rsidTr="007764FF">
        <w:tc>
          <w:tcPr>
            <w:tcW w:w="617" w:type="dxa"/>
            <w:vAlign w:val="center"/>
          </w:tcPr>
          <w:p w14:paraId="27DBFC68"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11</w:t>
            </w:r>
          </w:p>
        </w:tc>
        <w:tc>
          <w:tcPr>
            <w:tcW w:w="2417" w:type="dxa"/>
            <w:vAlign w:val="center"/>
          </w:tcPr>
          <w:p w14:paraId="3D6EDBA0" w14:textId="77777777" w:rsidR="00994929" w:rsidRPr="003E7290" w:rsidRDefault="00994929" w:rsidP="00994929">
            <w:pPr>
              <w:pStyle w:val="af4"/>
              <w:rPr>
                <w:rFonts w:ascii="Times New Roman" w:hAnsi="Times New Roman"/>
                <w:sz w:val="26"/>
                <w:szCs w:val="26"/>
              </w:rPr>
            </w:pPr>
            <w:r w:rsidRPr="003E7290">
              <w:rPr>
                <w:rFonts w:ascii="Times New Roman" w:hAnsi="Times New Roman"/>
                <w:sz w:val="26"/>
                <w:szCs w:val="26"/>
              </w:rPr>
              <w:t>Витрата палива:</w:t>
            </w:r>
          </w:p>
          <w:p w14:paraId="60EC6BA7" w14:textId="77777777" w:rsidR="00994929" w:rsidRDefault="00994929" w:rsidP="00994929">
            <w:pPr>
              <w:pStyle w:val="af4"/>
              <w:numPr>
                <w:ilvl w:val="0"/>
                <w:numId w:val="3"/>
              </w:numPr>
              <w:ind w:left="160" w:hanging="160"/>
              <w:rPr>
                <w:rFonts w:ascii="Times New Roman" w:hAnsi="Times New Roman"/>
                <w:sz w:val="26"/>
                <w:szCs w:val="26"/>
              </w:rPr>
            </w:pPr>
            <w:r w:rsidRPr="003E7290">
              <w:rPr>
                <w:rFonts w:ascii="Times New Roman" w:hAnsi="Times New Roman"/>
                <w:sz w:val="26"/>
                <w:szCs w:val="26"/>
              </w:rPr>
              <w:t>на 1 кВт/год, л;</w:t>
            </w:r>
          </w:p>
          <w:p w14:paraId="68EAE066" w14:textId="77777777" w:rsidR="00994929" w:rsidRPr="003E7290" w:rsidRDefault="00994929" w:rsidP="00994929">
            <w:pPr>
              <w:pStyle w:val="af4"/>
              <w:numPr>
                <w:ilvl w:val="0"/>
                <w:numId w:val="3"/>
              </w:numPr>
              <w:ind w:left="160" w:hanging="160"/>
              <w:rPr>
                <w:rFonts w:ascii="Times New Roman" w:hAnsi="Times New Roman"/>
                <w:sz w:val="26"/>
                <w:szCs w:val="26"/>
              </w:rPr>
            </w:pPr>
            <w:r w:rsidRPr="003E7290">
              <w:rPr>
                <w:rFonts w:ascii="Times New Roman" w:hAnsi="Times New Roman" w:cs="Times New Roman"/>
                <w:sz w:val="26"/>
                <w:szCs w:val="26"/>
              </w:rPr>
              <w:t>при 100% потужності, л.</w:t>
            </w:r>
          </w:p>
        </w:tc>
        <w:tc>
          <w:tcPr>
            <w:tcW w:w="3036" w:type="dxa"/>
            <w:vAlign w:val="center"/>
          </w:tcPr>
          <w:p w14:paraId="15AF9721" w14:textId="10811A23" w:rsidR="00994929" w:rsidRPr="00136E41" w:rsidRDefault="00994929" w:rsidP="00994929">
            <w:pPr>
              <w:pStyle w:val="af4"/>
              <w:jc w:val="center"/>
              <w:rPr>
                <w:rFonts w:ascii="Times New Roman" w:hAnsi="Times New Roman"/>
                <w:sz w:val="26"/>
                <w:szCs w:val="26"/>
              </w:rPr>
            </w:pPr>
            <w:r w:rsidRPr="00136E41">
              <w:rPr>
                <w:rFonts w:ascii="Times New Roman" w:hAnsi="Times New Roman"/>
                <w:sz w:val="26"/>
                <w:szCs w:val="26"/>
              </w:rPr>
              <w:t>0,6 л;</w:t>
            </w:r>
          </w:p>
          <w:p w14:paraId="0C4579F3" w14:textId="43D45F2C" w:rsidR="00994929" w:rsidRPr="00136E41" w:rsidRDefault="00994929" w:rsidP="00994929">
            <w:pPr>
              <w:pStyle w:val="af4"/>
              <w:jc w:val="center"/>
              <w:rPr>
                <w:rFonts w:ascii="Times New Roman" w:hAnsi="Times New Roman"/>
                <w:sz w:val="26"/>
                <w:szCs w:val="26"/>
              </w:rPr>
            </w:pPr>
            <w:r w:rsidRPr="00136E41">
              <w:rPr>
                <w:rFonts w:ascii="Times New Roman" w:hAnsi="Times New Roman"/>
                <w:sz w:val="26"/>
                <w:szCs w:val="26"/>
              </w:rPr>
              <w:t>3,0 л.</w:t>
            </w:r>
          </w:p>
        </w:tc>
        <w:tc>
          <w:tcPr>
            <w:tcW w:w="1480" w:type="dxa"/>
            <w:vAlign w:val="center"/>
          </w:tcPr>
          <w:p w14:paraId="60641227" w14:textId="77777777" w:rsidR="00994929" w:rsidRPr="00136E41" w:rsidRDefault="00994929" w:rsidP="00994929">
            <w:pPr>
              <w:pStyle w:val="af4"/>
              <w:jc w:val="center"/>
              <w:rPr>
                <w:rFonts w:ascii="Times New Roman" w:hAnsi="Times New Roman"/>
                <w:sz w:val="26"/>
                <w:szCs w:val="26"/>
                <w:lang w:val="uk-UA"/>
              </w:rPr>
            </w:pPr>
            <w:r w:rsidRPr="00136E41">
              <w:rPr>
                <w:rFonts w:ascii="Times New Roman" w:hAnsi="Times New Roman"/>
                <w:sz w:val="26"/>
                <w:szCs w:val="26"/>
                <w:lang w:val="uk-UA"/>
              </w:rPr>
              <w:t>Не більше</w:t>
            </w:r>
          </w:p>
        </w:tc>
        <w:tc>
          <w:tcPr>
            <w:tcW w:w="2089" w:type="dxa"/>
            <w:vMerge/>
          </w:tcPr>
          <w:p w14:paraId="7A1948D1" w14:textId="77777777" w:rsidR="00994929" w:rsidRPr="003507DB" w:rsidRDefault="00994929" w:rsidP="00994929">
            <w:pPr>
              <w:pStyle w:val="af4"/>
              <w:jc w:val="center"/>
              <w:rPr>
                <w:rFonts w:ascii="Times New Roman" w:hAnsi="Times New Roman"/>
                <w:sz w:val="26"/>
                <w:szCs w:val="26"/>
              </w:rPr>
            </w:pPr>
          </w:p>
        </w:tc>
      </w:tr>
      <w:tr w:rsidR="00994929" w:rsidRPr="003507DB" w14:paraId="66659354" w14:textId="77777777" w:rsidTr="007764FF">
        <w:tc>
          <w:tcPr>
            <w:tcW w:w="617" w:type="dxa"/>
            <w:vAlign w:val="center"/>
          </w:tcPr>
          <w:p w14:paraId="4D78DFD2"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12</w:t>
            </w:r>
          </w:p>
        </w:tc>
        <w:tc>
          <w:tcPr>
            <w:tcW w:w="2417" w:type="dxa"/>
            <w:vAlign w:val="center"/>
          </w:tcPr>
          <w:p w14:paraId="312F6A2F"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Система охолодження</w:t>
            </w:r>
          </w:p>
        </w:tc>
        <w:tc>
          <w:tcPr>
            <w:tcW w:w="3036" w:type="dxa"/>
            <w:vAlign w:val="center"/>
          </w:tcPr>
          <w:p w14:paraId="03096053"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Повітряна</w:t>
            </w:r>
          </w:p>
        </w:tc>
        <w:tc>
          <w:tcPr>
            <w:tcW w:w="1480" w:type="dxa"/>
            <w:vAlign w:val="center"/>
          </w:tcPr>
          <w:p w14:paraId="19C0FC10" w14:textId="77777777" w:rsidR="00994929" w:rsidRPr="003E25DA" w:rsidRDefault="00994929" w:rsidP="00994929">
            <w:pPr>
              <w:pStyle w:val="af4"/>
              <w:jc w:val="center"/>
              <w:rPr>
                <w:rFonts w:ascii="Times New Roman" w:hAnsi="Times New Roman"/>
                <w:sz w:val="26"/>
                <w:szCs w:val="26"/>
              </w:rPr>
            </w:pPr>
          </w:p>
        </w:tc>
        <w:tc>
          <w:tcPr>
            <w:tcW w:w="2089" w:type="dxa"/>
            <w:vMerge/>
          </w:tcPr>
          <w:p w14:paraId="1B92B63A" w14:textId="77777777" w:rsidR="00994929" w:rsidRPr="003507DB" w:rsidRDefault="00994929" w:rsidP="00994929">
            <w:pPr>
              <w:pStyle w:val="af4"/>
              <w:jc w:val="center"/>
              <w:rPr>
                <w:rFonts w:ascii="Times New Roman" w:hAnsi="Times New Roman"/>
                <w:sz w:val="26"/>
                <w:szCs w:val="26"/>
              </w:rPr>
            </w:pPr>
          </w:p>
        </w:tc>
      </w:tr>
      <w:tr w:rsidR="00994929" w:rsidRPr="003507DB" w14:paraId="3AB2AA84" w14:textId="77777777" w:rsidTr="007764FF">
        <w:tc>
          <w:tcPr>
            <w:tcW w:w="617" w:type="dxa"/>
            <w:vAlign w:val="center"/>
          </w:tcPr>
          <w:p w14:paraId="61D1E98F"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14</w:t>
            </w:r>
          </w:p>
        </w:tc>
        <w:tc>
          <w:tcPr>
            <w:tcW w:w="2417" w:type="dxa"/>
            <w:vAlign w:val="center"/>
          </w:tcPr>
          <w:p w14:paraId="4CFA104E"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Тип двигуна</w:t>
            </w:r>
          </w:p>
        </w:tc>
        <w:tc>
          <w:tcPr>
            <w:tcW w:w="3036" w:type="dxa"/>
            <w:vAlign w:val="center"/>
          </w:tcPr>
          <w:p w14:paraId="305055C1"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4-х тактний</w:t>
            </w:r>
          </w:p>
        </w:tc>
        <w:tc>
          <w:tcPr>
            <w:tcW w:w="1480" w:type="dxa"/>
            <w:vAlign w:val="center"/>
          </w:tcPr>
          <w:p w14:paraId="14F6A9A7" w14:textId="77777777" w:rsidR="00994929" w:rsidRPr="003E25DA" w:rsidRDefault="00994929" w:rsidP="00994929">
            <w:pPr>
              <w:pStyle w:val="af4"/>
              <w:jc w:val="center"/>
              <w:rPr>
                <w:rFonts w:ascii="Times New Roman" w:hAnsi="Times New Roman"/>
                <w:sz w:val="26"/>
                <w:szCs w:val="26"/>
              </w:rPr>
            </w:pPr>
          </w:p>
        </w:tc>
        <w:tc>
          <w:tcPr>
            <w:tcW w:w="2089" w:type="dxa"/>
            <w:vMerge/>
          </w:tcPr>
          <w:p w14:paraId="55D72BA8" w14:textId="77777777" w:rsidR="00994929" w:rsidRPr="003507DB" w:rsidRDefault="00994929" w:rsidP="00994929">
            <w:pPr>
              <w:pStyle w:val="af4"/>
              <w:jc w:val="center"/>
              <w:rPr>
                <w:rFonts w:ascii="Times New Roman" w:hAnsi="Times New Roman"/>
                <w:sz w:val="26"/>
                <w:szCs w:val="26"/>
              </w:rPr>
            </w:pPr>
          </w:p>
        </w:tc>
      </w:tr>
      <w:tr w:rsidR="00994929" w:rsidRPr="003507DB" w14:paraId="413844CD" w14:textId="77777777" w:rsidTr="007764FF">
        <w:tc>
          <w:tcPr>
            <w:tcW w:w="617" w:type="dxa"/>
            <w:vAlign w:val="center"/>
          </w:tcPr>
          <w:p w14:paraId="734465AA"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15</w:t>
            </w:r>
          </w:p>
        </w:tc>
        <w:tc>
          <w:tcPr>
            <w:tcW w:w="2417" w:type="dxa"/>
          </w:tcPr>
          <w:p w14:paraId="21FD1130" w14:textId="77777777" w:rsidR="00994929" w:rsidRPr="00061A94" w:rsidRDefault="00994929" w:rsidP="00994929">
            <w:pPr>
              <w:pStyle w:val="af4"/>
              <w:rPr>
                <w:rFonts w:ascii="Times New Roman" w:hAnsi="Times New Roman"/>
                <w:sz w:val="26"/>
                <w:szCs w:val="26"/>
              </w:rPr>
            </w:pPr>
            <w:r w:rsidRPr="00061A94">
              <w:rPr>
                <w:rFonts w:ascii="Times New Roman" w:hAnsi="Times New Roman"/>
                <w:sz w:val="26"/>
                <w:szCs w:val="26"/>
              </w:rPr>
              <w:t>Тип кожуха</w:t>
            </w:r>
          </w:p>
        </w:tc>
        <w:tc>
          <w:tcPr>
            <w:tcW w:w="3036" w:type="dxa"/>
            <w:vAlign w:val="center"/>
          </w:tcPr>
          <w:p w14:paraId="04891D9B" w14:textId="77777777" w:rsidR="00994929" w:rsidRPr="00061A94" w:rsidRDefault="00994929" w:rsidP="00994929">
            <w:pPr>
              <w:pStyle w:val="af4"/>
              <w:jc w:val="center"/>
              <w:rPr>
                <w:rFonts w:ascii="Times New Roman" w:hAnsi="Times New Roman"/>
                <w:sz w:val="26"/>
                <w:szCs w:val="26"/>
              </w:rPr>
            </w:pPr>
            <w:r w:rsidRPr="00061A94">
              <w:rPr>
                <w:rFonts w:ascii="Times New Roman" w:hAnsi="Times New Roman"/>
                <w:sz w:val="26"/>
                <w:szCs w:val="26"/>
              </w:rPr>
              <w:t>Відкритий</w:t>
            </w:r>
          </w:p>
        </w:tc>
        <w:tc>
          <w:tcPr>
            <w:tcW w:w="1480" w:type="dxa"/>
            <w:vAlign w:val="center"/>
          </w:tcPr>
          <w:p w14:paraId="1B417B82" w14:textId="77777777" w:rsidR="00994929" w:rsidRPr="003E25DA" w:rsidRDefault="00994929" w:rsidP="00994929">
            <w:pPr>
              <w:pStyle w:val="af4"/>
              <w:jc w:val="center"/>
              <w:rPr>
                <w:rFonts w:ascii="Times New Roman" w:hAnsi="Times New Roman"/>
                <w:sz w:val="26"/>
                <w:szCs w:val="26"/>
              </w:rPr>
            </w:pPr>
          </w:p>
        </w:tc>
        <w:tc>
          <w:tcPr>
            <w:tcW w:w="2089" w:type="dxa"/>
            <w:vMerge/>
          </w:tcPr>
          <w:p w14:paraId="3A2BE68B" w14:textId="77777777" w:rsidR="00994929" w:rsidRPr="003507DB" w:rsidRDefault="00994929" w:rsidP="00994929">
            <w:pPr>
              <w:pStyle w:val="af4"/>
              <w:jc w:val="center"/>
              <w:rPr>
                <w:rFonts w:ascii="Times New Roman" w:hAnsi="Times New Roman"/>
                <w:sz w:val="26"/>
                <w:szCs w:val="26"/>
              </w:rPr>
            </w:pPr>
          </w:p>
        </w:tc>
      </w:tr>
      <w:tr w:rsidR="00994929" w:rsidRPr="003507DB" w14:paraId="5E7407FD" w14:textId="77777777" w:rsidTr="007764FF">
        <w:tc>
          <w:tcPr>
            <w:tcW w:w="617" w:type="dxa"/>
            <w:vAlign w:val="center"/>
          </w:tcPr>
          <w:p w14:paraId="26B4524D"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16</w:t>
            </w:r>
          </w:p>
        </w:tc>
        <w:tc>
          <w:tcPr>
            <w:tcW w:w="2417" w:type="dxa"/>
          </w:tcPr>
          <w:p w14:paraId="6EC6280A" w14:textId="77777777" w:rsidR="00994929" w:rsidRPr="003E7290" w:rsidRDefault="00994929" w:rsidP="00994929">
            <w:pPr>
              <w:pStyle w:val="af4"/>
              <w:rPr>
                <w:rFonts w:ascii="Times New Roman" w:hAnsi="Times New Roman"/>
                <w:sz w:val="26"/>
                <w:szCs w:val="26"/>
              </w:rPr>
            </w:pPr>
            <w:r w:rsidRPr="003E7290">
              <w:rPr>
                <w:rFonts w:ascii="Times New Roman" w:hAnsi="Times New Roman"/>
                <w:sz w:val="26"/>
                <w:szCs w:val="26"/>
              </w:rPr>
              <w:t>Автономна робота, год</w:t>
            </w:r>
          </w:p>
        </w:tc>
        <w:tc>
          <w:tcPr>
            <w:tcW w:w="3036" w:type="dxa"/>
            <w:vAlign w:val="center"/>
          </w:tcPr>
          <w:p w14:paraId="42FB0031" w14:textId="77777777" w:rsidR="00994929" w:rsidRPr="003E7290" w:rsidRDefault="00994929" w:rsidP="00994929">
            <w:pPr>
              <w:pStyle w:val="af4"/>
              <w:jc w:val="center"/>
              <w:rPr>
                <w:rFonts w:ascii="Times New Roman" w:hAnsi="Times New Roman"/>
                <w:sz w:val="26"/>
                <w:szCs w:val="26"/>
              </w:rPr>
            </w:pPr>
            <w:r w:rsidRPr="003E7290">
              <w:rPr>
                <w:rFonts w:ascii="Times New Roman" w:hAnsi="Times New Roman"/>
                <w:sz w:val="26"/>
                <w:szCs w:val="26"/>
              </w:rPr>
              <w:t>6</w:t>
            </w:r>
          </w:p>
        </w:tc>
        <w:tc>
          <w:tcPr>
            <w:tcW w:w="1480" w:type="dxa"/>
            <w:vAlign w:val="center"/>
          </w:tcPr>
          <w:p w14:paraId="32433BAE" w14:textId="77777777" w:rsidR="00994929" w:rsidRPr="003E25DA" w:rsidRDefault="00994929" w:rsidP="00994929">
            <w:pPr>
              <w:pStyle w:val="af4"/>
              <w:jc w:val="center"/>
              <w:rPr>
                <w:rFonts w:ascii="Times New Roman" w:hAnsi="Times New Roman"/>
                <w:sz w:val="26"/>
                <w:szCs w:val="26"/>
              </w:rPr>
            </w:pPr>
            <w:r w:rsidRPr="003E25DA">
              <w:rPr>
                <w:rFonts w:ascii="Times New Roman" w:hAnsi="Times New Roman"/>
                <w:sz w:val="26"/>
                <w:szCs w:val="26"/>
              </w:rPr>
              <w:t>Не менше</w:t>
            </w:r>
          </w:p>
        </w:tc>
        <w:tc>
          <w:tcPr>
            <w:tcW w:w="2089" w:type="dxa"/>
            <w:vMerge/>
          </w:tcPr>
          <w:p w14:paraId="585560EB" w14:textId="77777777" w:rsidR="00994929" w:rsidRPr="003507DB" w:rsidRDefault="00994929" w:rsidP="00994929">
            <w:pPr>
              <w:pStyle w:val="af4"/>
              <w:jc w:val="center"/>
              <w:rPr>
                <w:rFonts w:ascii="Times New Roman" w:hAnsi="Times New Roman"/>
                <w:sz w:val="26"/>
                <w:szCs w:val="26"/>
              </w:rPr>
            </w:pPr>
          </w:p>
        </w:tc>
      </w:tr>
      <w:tr w:rsidR="00994929" w:rsidRPr="003507DB" w14:paraId="1AD3A57A" w14:textId="77777777" w:rsidTr="007764FF">
        <w:tc>
          <w:tcPr>
            <w:tcW w:w="617" w:type="dxa"/>
            <w:vAlign w:val="center"/>
          </w:tcPr>
          <w:p w14:paraId="24634EFA"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17</w:t>
            </w:r>
          </w:p>
        </w:tc>
        <w:tc>
          <w:tcPr>
            <w:tcW w:w="2417" w:type="dxa"/>
          </w:tcPr>
          <w:p w14:paraId="10D98D09" w14:textId="77777777" w:rsidR="00994929" w:rsidRPr="003E7290" w:rsidRDefault="00994929" w:rsidP="00994929">
            <w:pPr>
              <w:pStyle w:val="af4"/>
              <w:rPr>
                <w:rFonts w:ascii="Times New Roman" w:hAnsi="Times New Roman"/>
                <w:sz w:val="26"/>
                <w:szCs w:val="26"/>
              </w:rPr>
            </w:pPr>
            <w:r w:rsidRPr="003E7290">
              <w:rPr>
                <w:rFonts w:ascii="Times New Roman" w:hAnsi="Times New Roman"/>
                <w:sz w:val="26"/>
                <w:szCs w:val="26"/>
              </w:rPr>
              <w:t>Рівень шуму, дБ</w:t>
            </w:r>
          </w:p>
        </w:tc>
        <w:tc>
          <w:tcPr>
            <w:tcW w:w="3036" w:type="dxa"/>
            <w:vAlign w:val="center"/>
          </w:tcPr>
          <w:p w14:paraId="05045F4D" w14:textId="77777777" w:rsidR="00994929" w:rsidRPr="003E7290" w:rsidRDefault="00994929" w:rsidP="00994929">
            <w:pPr>
              <w:pStyle w:val="af4"/>
              <w:jc w:val="center"/>
              <w:rPr>
                <w:rFonts w:ascii="Times New Roman" w:hAnsi="Times New Roman"/>
                <w:sz w:val="26"/>
                <w:szCs w:val="26"/>
              </w:rPr>
            </w:pPr>
            <w:r w:rsidRPr="003E7290">
              <w:rPr>
                <w:rFonts w:ascii="Times New Roman" w:hAnsi="Times New Roman"/>
                <w:sz w:val="26"/>
                <w:szCs w:val="26"/>
              </w:rPr>
              <w:t>7</w:t>
            </w:r>
            <w:r>
              <w:rPr>
                <w:rFonts w:ascii="Times New Roman" w:hAnsi="Times New Roman"/>
                <w:sz w:val="26"/>
                <w:szCs w:val="26"/>
              </w:rPr>
              <w:t>9</w:t>
            </w:r>
          </w:p>
        </w:tc>
        <w:tc>
          <w:tcPr>
            <w:tcW w:w="1480" w:type="dxa"/>
            <w:vAlign w:val="center"/>
          </w:tcPr>
          <w:p w14:paraId="13C8B5F6" w14:textId="77777777" w:rsidR="00994929" w:rsidRPr="003E25DA" w:rsidRDefault="00994929" w:rsidP="00994929">
            <w:pPr>
              <w:pStyle w:val="af4"/>
              <w:jc w:val="center"/>
              <w:rPr>
                <w:rFonts w:ascii="Times New Roman" w:hAnsi="Times New Roman"/>
                <w:sz w:val="26"/>
                <w:szCs w:val="26"/>
              </w:rPr>
            </w:pPr>
            <w:r w:rsidRPr="003E25DA">
              <w:rPr>
                <w:rFonts w:ascii="Times New Roman" w:hAnsi="Times New Roman"/>
                <w:sz w:val="26"/>
                <w:szCs w:val="26"/>
              </w:rPr>
              <w:t>Не більше</w:t>
            </w:r>
          </w:p>
        </w:tc>
        <w:tc>
          <w:tcPr>
            <w:tcW w:w="2089" w:type="dxa"/>
            <w:vMerge/>
          </w:tcPr>
          <w:p w14:paraId="15F95F8F" w14:textId="77777777" w:rsidR="00994929" w:rsidRPr="003507DB" w:rsidRDefault="00994929" w:rsidP="00994929">
            <w:pPr>
              <w:pStyle w:val="af4"/>
              <w:jc w:val="center"/>
              <w:rPr>
                <w:rFonts w:ascii="Times New Roman" w:hAnsi="Times New Roman"/>
                <w:sz w:val="26"/>
                <w:szCs w:val="26"/>
              </w:rPr>
            </w:pPr>
          </w:p>
        </w:tc>
      </w:tr>
      <w:tr w:rsidR="00994929" w:rsidRPr="003507DB" w14:paraId="2066FCD6" w14:textId="77777777" w:rsidTr="007764FF">
        <w:tc>
          <w:tcPr>
            <w:tcW w:w="617" w:type="dxa"/>
            <w:vAlign w:val="center"/>
          </w:tcPr>
          <w:p w14:paraId="447FF976"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18</w:t>
            </w:r>
          </w:p>
        </w:tc>
        <w:tc>
          <w:tcPr>
            <w:tcW w:w="2417" w:type="dxa"/>
          </w:tcPr>
          <w:p w14:paraId="7C91E9EC" w14:textId="77777777" w:rsidR="00994929" w:rsidRPr="00D57A70" w:rsidRDefault="00994929" w:rsidP="00994929">
            <w:pPr>
              <w:pStyle w:val="af4"/>
              <w:rPr>
                <w:rFonts w:ascii="Times New Roman" w:hAnsi="Times New Roman"/>
                <w:sz w:val="26"/>
                <w:szCs w:val="26"/>
              </w:rPr>
            </w:pPr>
            <w:r w:rsidRPr="00D57A70">
              <w:rPr>
                <w:rFonts w:ascii="Times New Roman" w:hAnsi="Times New Roman"/>
                <w:sz w:val="26"/>
                <w:szCs w:val="26"/>
              </w:rPr>
              <w:t>Захист від перевантаження</w:t>
            </w:r>
          </w:p>
        </w:tc>
        <w:tc>
          <w:tcPr>
            <w:tcW w:w="3036" w:type="dxa"/>
            <w:vAlign w:val="center"/>
          </w:tcPr>
          <w:p w14:paraId="04C7FC92" w14:textId="77777777" w:rsidR="00994929" w:rsidRPr="00D57A70" w:rsidRDefault="00994929" w:rsidP="00994929">
            <w:pPr>
              <w:pStyle w:val="af4"/>
              <w:jc w:val="center"/>
              <w:rPr>
                <w:rFonts w:ascii="Times New Roman" w:hAnsi="Times New Roman"/>
                <w:sz w:val="26"/>
                <w:szCs w:val="26"/>
              </w:rPr>
            </w:pPr>
            <w:r w:rsidRPr="00D57A70">
              <w:rPr>
                <w:rFonts w:ascii="Times New Roman" w:hAnsi="Times New Roman"/>
                <w:sz w:val="26"/>
                <w:szCs w:val="26"/>
              </w:rPr>
              <w:t>Так</w:t>
            </w:r>
          </w:p>
        </w:tc>
        <w:tc>
          <w:tcPr>
            <w:tcW w:w="1480" w:type="dxa"/>
            <w:vAlign w:val="center"/>
          </w:tcPr>
          <w:p w14:paraId="07312E01" w14:textId="77777777" w:rsidR="00994929" w:rsidRPr="003E25DA" w:rsidRDefault="00994929" w:rsidP="00994929">
            <w:pPr>
              <w:pStyle w:val="af4"/>
              <w:jc w:val="center"/>
              <w:rPr>
                <w:rFonts w:ascii="Times New Roman" w:hAnsi="Times New Roman"/>
                <w:sz w:val="26"/>
                <w:szCs w:val="26"/>
                <w:highlight w:val="red"/>
              </w:rPr>
            </w:pPr>
          </w:p>
        </w:tc>
        <w:tc>
          <w:tcPr>
            <w:tcW w:w="2089" w:type="dxa"/>
            <w:vMerge/>
          </w:tcPr>
          <w:p w14:paraId="04BEA25A" w14:textId="77777777" w:rsidR="00994929" w:rsidRPr="003507DB" w:rsidRDefault="00994929" w:rsidP="00994929">
            <w:pPr>
              <w:pStyle w:val="af4"/>
              <w:jc w:val="center"/>
              <w:rPr>
                <w:rFonts w:ascii="Times New Roman" w:hAnsi="Times New Roman"/>
                <w:sz w:val="26"/>
                <w:szCs w:val="26"/>
              </w:rPr>
            </w:pPr>
          </w:p>
        </w:tc>
      </w:tr>
      <w:tr w:rsidR="00994929" w:rsidRPr="003507DB" w14:paraId="52952B0C" w14:textId="77777777" w:rsidTr="007764FF">
        <w:tc>
          <w:tcPr>
            <w:tcW w:w="617" w:type="dxa"/>
            <w:vAlign w:val="center"/>
          </w:tcPr>
          <w:p w14:paraId="29FE62AE"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19</w:t>
            </w:r>
          </w:p>
        </w:tc>
        <w:tc>
          <w:tcPr>
            <w:tcW w:w="2417" w:type="dxa"/>
          </w:tcPr>
          <w:p w14:paraId="1F1C64E3" w14:textId="77777777" w:rsidR="00994929" w:rsidRPr="00D57A70" w:rsidRDefault="00994929" w:rsidP="00994929">
            <w:pPr>
              <w:pStyle w:val="af4"/>
              <w:rPr>
                <w:rFonts w:ascii="Times New Roman" w:hAnsi="Times New Roman"/>
                <w:sz w:val="26"/>
                <w:szCs w:val="26"/>
              </w:rPr>
            </w:pPr>
            <w:r w:rsidRPr="00D57A70">
              <w:rPr>
                <w:rFonts w:ascii="Times New Roman" w:hAnsi="Times New Roman"/>
                <w:sz w:val="26"/>
                <w:szCs w:val="26"/>
              </w:rPr>
              <w:t>Захист від короткого замикання</w:t>
            </w:r>
          </w:p>
        </w:tc>
        <w:tc>
          <w:tcPr>
            <w:tcW w:w="3036" w:type="dxa"/>
            <w:vAlign w:val="center"/>
          </w:tcPr>
          <w:p w14:paraId="1F570A5F" w14:textId="77777777" w:rsidR="00994929" w:rsidRPr="00D57A70" w:rsidRDefault="00994929" w:rsidP="00994929">
            <w:pPr>
              <w:pStyle w:val="af4"/>
              <w:jc w:val="center"/>
              <w:rPr>
                <w:rFonts w:ascii="Times New Roman" w:hAnsi="Times New Roman"/>
                <w:sz w:val="26"/>
                <w:szCs w:val="26"/>
              </w:rPr>
            </w:pPr>
            <w:r w:rsidRPr="00D57A70">
              <w:rPr>
                <w:rFonts w:ascii="Times New Roman" w:hAnsi="Times New Roman"/>
                <w:sz w:val="26"/>
                <w:szCs w:val="26"/>
              </w:rPr>
              <w:t>Так</w:t>
            </w:r>
          </w:p>
        </w:tc>
        <w:tc>
          <w:tcPr>
            <w:tcW w:w="1480" w:type="dxa"/>
            <w:vAlign w:val="center"/>
          </w:tcPr>
          <w:p w14:paraId="693590F0" w14:textId="77777777" w:rsidR="00994929" w:rsidRPr="003E25DA" w:rsidRDefault="00994929" w:rsidP="00994929">
            <w:pPr>
              <w:pStyle w:val="af4"/>
              <w:jc w:val="center"/>
              <w:rPr>
                <w:rFonts w:ascii="Times New Roman" w:hAnsi="Times New Roman"/>
                <w:sz w:val="26"/>
                <w:szCs w:val="26"/>
                <w:highlight w:val="red"/>
              </w:rPr>
            </w:pPr>
          </w:p>
        </w:tc>
        <w:tc>
          <w:tcPr>
            <w:tcW w:w="2089" w:type="dxa"/>
            <w:vMerge/>
          </w:tcPr>
          <w:p w14:paraId="47062A64" w14:textId="77777777" w:rsidR="00994929" w:rsidRPr="003507DB" w:rsidRDefault="00994929" w:rsidP="00994929">
            <w:pPr>
              <w:pStyle w:val="af4"/>
              <w:jc w:val="center"/>
              <w:rPr>
                <w:rFonts w:ascii="Times New Roman" w:hAnsi="Times New Roman"/>
                <w:sz w:val="26"/>
                <w:szCs w:val="26"/>
              </w:rPr>
            </w:pPr>
          </w:p>
        </w:tc>
      </w:tr>
      <w:tr w:rsidR="00994929" w:rsidRPr="003507DB" w14:paraId="5AC97B5E" w14:textId="77777777" w:rsidTr="007764FF">
        <w:tc>
          <w:tcPr>
            <w:tcW w:w="617" w:type="dxa"/>
            <w:vAlign w:val="center"/>
          </w:tcPr>
          <w:p w14:paraId="3FA15AB4"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sz w:val="26"/>
                <w:szCs w:val="26"/>
              </w:rPr>
              <w:t>20</w:t>
            </w:r>
          </w:p>
        </w:tc>
        <w:tc>
          <w:tcPr>
            <w:tcW w:w="2417" w:type="dxa"/>
          </w:tcPr>
          <w:p w14:paraId="2C218216" w14:textId="77777777" w:rsidR="00994929" w:rsidRPr="004D7CBE" w:rsidRDefault="00994929" w:rsidP="00994929">
            <w:pPr>
              <w:pStyle w:val="af4"/>
              <w:rPr>
                <w:rFonts w:ascii="Times New Roman" w:hAnsi="Times New Roman"/>
                <w:sz w:val="26"/>
                <w:szCs w:val="26"/>
              </w:rPr>
            </w:pPr>
            <w:r w:rsidRPr="004D7CBE">
              <w:rPr>
                <w:rFonts w:ascii="Times New Roman" w:hAnsi="Times New Roman"/>
                <w:sz w:val="26"/>
                <w:szCs w:val="26"/>
              </w:rPr>
              <w:t xml:space="preserve">Вага, кг </w:t>
            </w:r>
          </w:p>
        </w:tc>
        <w:tc>
          <w:tcPr>
            <w:tcW w:w="3036" w:type="dxa"/>
            <w:vAlign w:val="center"/>
          </w:tcPr>
          <w:p w14:paraId="1C883F8A" w14:textId="77777777" w:rsidR="00994929" w:rsidRPr="004D7CBE" w:rsidRDefault="00994929" w:rsidP="00994929">
            <w:pPr>
              <w:pStyle w:val="af4"/>
              <w:jc w:val="center"/>
              <w:rPr>
                <w:rFonts w:ascii="Times New Roman" w:hAnsi="Times New Roman"/>
                <w:sz w:val="26"/>
                <w:szCs w:val="26"/>
              </w:rPr>
            </w:pPr>
            <w:r w:rsidRPr="004D7CBE">
              <w:rPr>
                <w:rFonts w:ascii="Times New Roman" w:hAnsi="Times New Roman"/>
                <w:sz w:val="26"/>
                <w:szCs w:val="26"/>
              </w:rPr>
              <w:t>85</w:t>
            </w:r>
          </w:p>
        </w:tc>
        <w:tc>
          <w:tcPr>
            <w:tcW w:w="1480" w:type="dxa"/>
            <w:vAlign w:val="center"/>
          </w:tcPr>
          <w:p w14:paraId="31FA57CB" w14:textId="77777777" w:rsidR="00994929" w:rsidRPr="004D7CBE" w:rsidRDefault="00994929" w:rsidP="00994929">
            <w:pPr>
              <w:pStyle w:val="af4"/>
              <w:jc w:val="center"/>
              <w:rPr>
                <w:rFonts w:ascii="Times New Roman" w:hAnsi="Times New Roman"/>
                <w:sz w:val="26"/>
                <w:szCs w:val="26"/>
              </w:rPr>
            </w:pPr>
            <w:r w:rsidRPr="004D7CBE">
              <w:rPr>
                <w:rFonts w:ascii="Times New Roman" w:hAnsi="Times New Roman"/>
                <w:sz w:val="26"/>
                <w:szCs w:val="26"/>
              </w:rPr>
              <w:t>Не більше</w:t>
            </w:r>
          </w:p>
        </w:tc>
        <w:tc>
          <w:tcPr>
            <w:tcW w:w="2089" w:type="dxa"/>
            <w:vMerge/>
          </w:tcPr>
          <w:p w14:paraId="6C06C53C" w14:textId="77777777" w:rsidR="00994929" w:rsidRPr="003507DB" w:rsidRDefault="00994929" w:rsidP="00994929">
            <w:pPr>
              <w:pStyle w:val="af4"/>
              <w:jc w:val="center"/>
              <w:rPr>
                <w:rFonts w:ascii="Times New Roman" w:hAnsi="Times New Roman"/>
                <w:sz w:val="26"/>
                <w:szCs w:val="26"/>
              </w:rPr>
            </w:pPr>
          </w:p>
        </w:tc>
      </w:tr>
      <w:tr w:rsidR="00994929" w:rsidRPr="003507DB" w14:paraId="69E15980" w14:textId="77777777" w:rsidTr="007764FF">
        <w:tc>
          <w:tcPr>
            <w:tcW w:w="617" w:type="dxa"/>
            <w:vAlign w:val="center"/>
          </w:tcPr>
          <w:p w14:paraId="7E8EA6A0" w14:textId="77777777" w:rsidR="00994929" w:rsidRPr="003507DB" w:rsidRDefault="00994929" w:rsidP="00994929">
            <w:pPr>
              <w:pStyle w:val="af4"/>
              <w:jc w:val="center"/>
              <w:rPr>
                <w:rFonts w:ascii="Times New Roman" w:hAnsi="Times New Roman"/>
                <w:sz w:val="26"/>
                <w:szCs w:val="26"/>
              </w:rPr>
            </w:pPr>
            <w:r>
              <w:rPr>
                <w:rFonts w:ascii="Times New Roman" w:hAnsi="Times New Roman"/>
                <w:sz w:val="26"/>
                <w:szCs w:val="26"/>
              </w:rPr>
              <w:t>21</w:t>
            </w:r>
          </w:p>
        </w:tc>
        <w:tc>
          <w:tcPr>
            <w:tcW w:w="2417" w:type="dxa"/>
          </w:tcPr>
          <w:p w14:paraId="419B5464" w14:textId="77777777" w:rsidR="00994929" w:rsidRPr="004D7CBE" w:rsidRDefault="00994929" w:rsidP="00994929">
            <w:pPr>
              <w:pStyle w:val="af4"/>
              <w:rPr>
                <w:rFonts w:ascii="Times New Roman" w:hAnsi="Times New Roman"/>
                <w:sz w:val="26"/>
                <w:szCs w:val="26"/>
              </w:rPr>
            </w:pPr>
            <w:r w:rsidRPr="004D7CBE">
              <w:rPr>
                <w:rFonts w:ascii="Times New Roman" w:hAnsi="Times New Roman"/>
                <w:sz w:val="26"/>
                <w:szCs w:val="26"/>
              </w:rPr>
              <w:t>Датчик рівня палива</w:t>
            </w:r>
          </w:p>
        </w:tc>
        <w:tc>
          <w:tcPr>
            <w:tcW w:w="3036" w:type="dxa"/>
            <w:vAlign w:val="center"/>
          </w:tcPr>
          <w:p w14:paraId="7F015B5D" w14:textId="77777777" w:rsidR="00994929" w:rsidRPr="004D7CBE" w:rsidRDefault="00994929" w:rsidP="00994929">
            <w:pPr>
              <w:pStyle w:val="af4"/>
              <w:jc w:val="center"/>
              <w:rPr>
                <w:rFonts w:ascii="Times New Roman" w:hAnsi="Times New Roman"/>
                <w:sz w:val="26"/>
                <w:szCs w:val="26"/>
              </w:rPr>
            </w:pPr>
            <w:r w:rsidRPr="004D7CBE">
              <w:rPr>
                <w:rFonts w:ascii="Times New Roman" w:hAnsi="Times New Roman"/>
                <w:sz w:val="26"/>
                <w:szCs w:val="26"/>
              </w:rPr>
              <w:t>Так</w:t>
            </w:r>
          </w:p>
        </w:tc>
        <w:tc>
          <w:tcPr>
            <w:tcW w:w="1480" w:type="dxa"/>
            <w:vAlign w:val="center"/>
          </w:tcPr>
          <w:p w14:paraId="721AF339" w14:textId="77777777" w:rsidR="00994929" w:rsidRPr="004D7CBE" w:rsidRDefault="00994929" w:rsidP="00994929">
            <w:pPr>
              <w:pStyle w:val="af4"/>
              <w:jc w:val="center"/>
              <w:rPr>
                <w:rFonts w:ascii="Times New Roman" w:hAnsi="Times New Roman"/>
                <w:sz w:val="26"/>
                <w:szCs w:val="26"/>
              </w:rPr>
            </w:pPr>
          </w:p>
        </w:tc>
        <w:tc>
          <w:tcPr>
            <w:tcW w:w="2089" w:type="dxa"/>
            <w:vMerge/>
          </w:tcPr>
          <w:p w14:paraId="0EF1B60A" w14:textId="77777777" w:rsidR="00994929" w:rsidRPr="003507DB" w:rsidRDefault="00994929" w:rsidP="00994929">
            <w:pPr>
              <w:pStyle w:val="af4"/>
              <w:jc w:val="center"/>
              <w:rPr>
                <w:rFonts w:ascii="Times New Roman" w:hAnsi="Times New Roman"/>
                <w:sz w:val="26"/>
                <w:szCs w:val="26"/>
              </w:rPr>
            </w:pPr>
          </w:p>
        </w:tc>
      </w:tr>
      <w:tr w:rsidR="00994929" w:rsidRPr="003507DB" w14:paraId="615AC56D" w14:textId="77777777" w:rsidTr="007764FF">
        <w:tc>
          <w:tcPr>
            <w:tcW w:w="617" w:type="dxa"/>
            <w:vAlign w:val="center"/>
          </w:tcPr>
          <w:p w14:paraId="0533625D" w14:textId="77777777" w:rsidR="00994929" w:rsidRPr="003507DB" w:rsidRDefault="00994929" w:rsidP="00994929">
            <w:pPr>
              <w:pStyle w:val="af4"/>
              <w:jc w:val="center"/>
              <w:rPr>
                <w:rFonts w:ascii="Times New Roman" w:hAnsi="Times New Roman"/>
                <w:sz w:val="26"/>
                <w:szCs w:val="26"/>
              </w:rPr>
            </w:pPr>
            <w:r>
              <w:rPr>
                <w:rFonts w:ascii="Times New Roman" w:hAnsi="Times New Roman"/>
                <w:sz w:val="26"/>
                <w:szCs w:val="26"/>
              </w:rPr>
              <w:lastRenderedPageBreak/>
              <w:t>22</w:t>
            </w:r>
          </w:p>
        </w:tc>
        <w:tc>
          <w:tcPr>
            <w:tcW w:w="2417" w:type="dxa"/>
            <w:vAlign w:val="center"/>
          </w:tcPr>
          <w:p w14:paraId="1F513B9D" w14:textId="77777777" w:rsidR="00994929" w:rsidRPr="003507DB" w:rsidRDefault="00994929" w:rsidP="00994929">
            <w:pPr>
              <w:pStyle w:val="af4"/>
              <w:rPr>
                <w:rFonts w:ascii="Times New Roman" w:hAnsi="Times New Roman"/>
                <w:sz w:val="26"/>
                <w:szCs w:val="26"/>
              </w:rPr>
            </w:pPr>
            <w:r w:rsidRPr="003507DB">
              <w:rPr>
                <w:rFonts w:ascii="Times New Roman" w:hAnsi="Times New Roman" w:cs="Times New Roman"/>
                <w:sz w:val="26"/>
                <w:szCs w:val="26"/>
              </w:rPr>
              <w:t>Тип альтернатора</w:t>
            </w:r>
          </w:p>
        </w:tc>
        <w:tc>
          <w:tcPr>
            <w:tcW w:w="3036" w:type="dxa"/>
            <w:vAlign w:val="center"/>
          </w:tcPr>
          <w:p w14:paraId="0A68C7DC"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cs="Times New Roman"/>
                <w:sz w:val="26"/>
                <w:szCs w:val="26"/>
              </w:rPr>
              <w:t>Синхронний</w:t>
            </w:r>
          </w:p>
        </w:tc>
        <w:tc>
          <w:tcPr>
            <w:tcW w:w="1480" w:type="dxa"/>
            <w:vAlign w:val="center"/>
          </w:tcPr>
          <w:p w14:paraId="70C803E2" w14:textId="77777777" w:rsidR="00994929" w:rsidRPr="003507DB" w:rsidRDefault="00994929" w:rsidP="00994929">
            <w:pPr>
              <w:pStyle w:val="af4"/>
              <w:jc w:val="center"/>
              <w:rPr>
                <w:rFonts w:ascii="Times New Roman" w:hAnsi="Times New Roman"/>
                <w:sz w:val="26"/>
                <w:szCs w:val="26"/>
                <w:highlight w:val="red"/>
              </w:rPr>
            </w:pPr>
          </w:p>
        </w:tc>
        <w:tc>
          <w:tcPr>
            <w:tcW w:w="2089" w:type="dxa"/>
            <w:vMerge/>
          </w:tcPr>
          <w:p w14:paraId="4449E173" w14:textId="77777777" w:rsidR="00994929" w:rsidRPr="003507DB" w:rsidRDefault="00994929" w:rsidP="00994929">
            <w:pPr>
              <w:pStyle w:val="af4"/>
              <w:jc w:val="center"/>
              <w:rPr>
                <w:rFonts w:ascii="Times New Roman" w:hAnsi="Times New Roman"/>
                <w:sz w:val="26"/>
                <w:szCs w:val="26"/>
              </w:rPr>
            </w:pPr>
          </w:p>
        </w:tc>
      </w:tr>
      <w:tr w:rsidR="00994929" w:rsidRPr="003507DB" w14:paraId="31F02EB2" w14:textId="77777777" w:rsidTr="007764FF">
        <w:tc>
          <w:tcPr>
            <w:tcW w:w="617" w:type="dxa"/>
            <w:vAlign w:val="center"/>
          </w:tcPr>
          <w:p w14:paraId="7254DFD4" w14:textId="77777777" w:rsidR="00994929" w:rsidRPr="003507DB" w:rsidRDefault="00994929" w:rsidP="00994929">
            <w:pPr>
              <w:pStyle w:val="af4"/>
              <w:jc w:val="center"/>
              <w:rPr>
                <w:rFonts w:ascii="Times New Roman" w:hAnsi="Times New Roman"/>
                <w:sz w:val="26"/>
                <w:szCs w:val="26"/>
              </w:rPr>
            </w:pPr>
            <w:r>
              <w:rPr>
                <w:rFonts w:ascii="Times New Roman" w:hAnsi="Times New Roman"/>
                <w:sz w:val="26"/>
                <w:szCs w:val="26"/>
              </w:rPr>
              <w:t>23</w:t>
            </w:r>
          </w:p>
        </w:tc>
        <w:tc>
          <w:tcPr>
            <w:tcW w:w="2417" w:type="dxa"/>
            <w:vAlign w:val="center"/>
          </w:tcPr>
          <w:p w14:paraId="3D1BC42C" w14:textId="77777777" w:rsidR="00994929" w:rsidRPr="003507DB" w:rsidRDefault="00994929" w:rsidP="00994929">
            <w:pPr>
              <w:pStyle w:val="af4"/>
              <w:rPr>
                <w:rFonts w:ascii="Times New Roman" w:hAnsi="Times New Roman"/>
                <w:sz w:val="26"/>
                <w:szCs w:val="26"/>
              </w:rPr>
            </w:pPr>
            <w:r w:rsidRPr="003507DB">
              <w:rPr>
                <w:rFonts w:ascii="Times New Roman" w:hAnsi="Times New Roman" w:cs="Times New Roman"/>
                <w:sz w:val="26"/>
                <w:szCs w:val="26"/>
              </w:rPr>
              <w:t>Тип установки</w:t>
            </w:r>
          </w:p>
        </w:tc>
        <w:tc>
          <w:tcPr>
            <w:tcW w:w="3036" w:type="dxa"/>
            <w:vAlign w:val="center"/>
          </w:tcPr>
          <w:p w14:paraId="6D41A512"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cs="Times New Roman"/>
                <w:sz w:val="26"/>
                <w:szCs w:val="26"/>
              </w:rPr>
              <w:t>Пересувний (на колесах)</w:t>
            </w:r>
          </w:p>
        </w:tc>
        <w:tc>
          <w:tcPr>
            <w:tcW w:w="1480" w:type="dxa"/>
            <w:vAlign w:val="center"/>
          </w:tcPr>
          <w:p w14:paraId="0A66A29F" w14:textId="77777777" w:rsidR="00994929" w:rsidRPr="003507DB" w:rsidRDefault="00994929" w:rsidP="00994929">
            <w:pPr>
              <w:pStyle w:val="af4"/>
              <w:jc w:val="center"/>
              <w:rPr>
                <w:rFonts w:ascii="Times New Roman" w:hAnsi="Times New Roman"/>
                <w:sz w:val="26"/>
                <w:szCs w:val="26"/>
                <w:highlight w:val="red"/>
              </w:rPr>
            </w:pPr>
          </w:p>
        </w:tc>
        <w:tc>
          <w:tcPr>
            <w:tcW w:w="2089" w:type="dxa"/>
            <w:vMerge/>
          </w:tcPr>
          <w:p w14:paraId="1E7963A3" w14:textId="77777777" w:rsidR="00994929" w:rsidRPr="003507DB" w:rsidRDefault="00994929" w:rsidP="00994929">
            <w:pPr>
              <w:pStyle w:val="af4"/>
              <w:jc w:val="center"/>
              <w:rPr>
                <w:rFonts w:ascii="Times New Roman" w:hAnsi="Times New Roman"/>
                <w:sz w:val="26"/>
                <w:szCs w:val="26"/>
              </w:rPr>
            </w:pPr>
          </w:p>
        </w:tc>
      </w:tr>
      <w:tr w:rsidR="00994929" w:rsidRPr="003507DB" w14:paraId="145C97F4" w14:textId="77777777" w:rsidTr="007764FF">
        <w:tc>
          <w:tcPr>
            <w:tcW w:w="617" w:type="dxa"/>
            <w:vAlign w:val="center"/>
          </w:tcPr>
          <w:p w14:paraId="663C2B44" w14:textId="77777777" w:rsidR="00994929" w:rsidRPr="003507DB" w:rsidRDefault="00994929" w:rsidP="00994929">
            <w:pPr>
              <w:pStyle w:val="af4"/>
              <w:jc w:val="center"/>
              <w:rPr>
                <w:rFonts w:ascii="Times New Roman" w:hAnsi="Times New Roman"/>
                <w:sz w:val="26"/>
                <w:szCs w:val="26"/>
              </w:rPr>
            </w:pPr>
            <w:r>
              <w:rPr>
                <w:rFonts w:ascii="Times New Roman" w:hAnsi="Times New Roman"/>
                <w:sz w:val="26"/>
                <w:szCs w:val="26"/>
              </w:rPr>
              <w:t>24</w:t>
            </w:r>
          </w:p>
        </w:tc>
        <w:tc>
          <w:tcPr>
            <w:tcW w:w="2417" w:type="dxa"/>
            <w:vAlign w:val="center"/>
          </w:tcPr>
          <w:p w14:paraId="2D54D048" w14:textId="77777777" w:rsidR="00994929" w:rsidRPr="003507DB" w:rsidRDefault="00994929" w:rsidP="00994929">
            <w:pPr>
              <w:pStyle w:val="af4"/>
              <w:rPr>
                <w:rFonts w:ascii="Times New Roman" w:hAnsi="Times New Roman"/>
                <w:sz w:val="26"/>
                <w:szCs w:val="26"/>
              </w:rPr>
            </w:pPr>
            <w:r w:rsidRPr="003507DB">
              <w:rPr>
                <w:rFonts w:ascii="Times New Roman" w:hAnsi="Times New Roman" w:cs="Times New Roman"/>
                <w:sz w:val="26"/>
                <w:szCs w:val="26"/>
              </w:rPr>
              <w:t>Функція автоматичного регулювання напруги</w:t>
            </w:r>
          </w:p>
        </w:tc>
        <w:tc>
          <w:tcPr>
            <w:tcW w:w="3036" w:type="dxa"/>
            <w:vAlign w:val="center"/>
          </w:tcPr>
          <w:p w14:paraId="29C7284F"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cs="Times New Roman"/>
                <w:sz w:val="26"/>
                <w:szCs w:val="26"/>
              </w:rPr>
              <w:t>Так</w:t>
            </w:r>
          </w:p>
        </w:tc>
        <w:tc>
          <w:tcPr>
            <w:tcW w:w="1480" w:type="dxa"/>
            <w:vAlign w:val="center"/>
          </w:tcPr>
          <w:p w14:paraId="5862237B" w14:textId="77777777" w:rsidR="00994929" w:rsidRPr="003507DB" w:rsidRDefault="00994929" w:rsidP="00994929">
            <w:pPr>
              <w:pStyle w:val="af4"/>
              <w:jc w:val="center"/>
              <w:rPr>
                <w:rFonts w:ascii="Times New Roman" w:hAnsi="Times New Roman"/>
                <w:sz w:val="26"/>
                <w:szCs w:val="26"/>
                <w:highlight w:val="red"/>
              </w:rPr>
            </w:pPr>
          </w:p>
        </w:tc>
        <w:tc>
          <w:tcPr>
            <w:tcW w:w="2089" w:type="dxa"/>
            <w:vMerge/>
          </w:tcPr>
          <w:p w14:paraId="47F81C25" w14:textId="77777777" w:rsidR="00994929" w:rsidRPr="003507DB" w:rsidRDefault="00994929" w:rsidP="00994929">
            <w:pPr>
              <w:pStyle w:val="af4"/>
              <w:jc w:val="center"/>
              <w:rPr>
                <w:rFonts w:ascii="Times New Roman" w:hAnsi="Times New Roman"/>
                <w:sz w:val="26"/>
                <w:szCs w:val="26"/>
              </w:rPr>
            </w:pPr>
          </w:p>
        </w:tc>
      </w:tr>
      <w:tr w:rsidR="00994929" w:rsidRPr="003507DB" w14:paraId="03868607" w14:textId="77777777" w:rsidTr="007764FF">
        <w:tc>
          <w:tcPr>
            <w:tcW w:w="617" w:type="dxa"/>
            <w:vAlign w:val="center"/>
          </w:tcPr>
          <w:p w14:paraId="3F3E1D52" w14:textId="77777777" w:rsidR="00994929" w:rsidRPr="003507DB" w:rsidRDefault="00994929" w:rsidP="00994929">
            <w:pPr>
              <w:pStyle w:val="af4"/>
              <w:jc w:val="center"/>
              <w:rPr>
                <w:rFonts w:ascii="Times New Roman" w:hAnsi="Times New Roman"/>
                <w:sz w:val="26"/>
                <w:szCs w:val="26"/>
              </w:rPr>
            </w:pPr>
            <w:r>
              <w:rPr>
                <w:rFonts w:ascii="Times New Roman" w:hAnsi="Times New Roman"/>
                <w:sz w:val="26"/>
                <w:szCs w:val="26"/>
              </w:rPr>
              <w:t>25</w:t>
            </w:r>
          </w:p>
        </w:tc>
        <w:tc>
          <w:tcPr>
            <w:tcW w:w="2417" w:type="dxa"/>
            <w:vAlign w:val="center"/>
          </w:tcPr>
          <w:p w14:paraId="4CF796AC" w14:textId="77777777" w:rsidR="00994929" w:rsidRPr="003507DB" w:rsidRDefault="00994929" w:rsidP="00994929">
            <w:pPr>
              <w:pStyle w:val="af4"/>
              <w:rPr>
                <w:rFonts w:ascii="Times New Roman" w:hAnsi="Times New Roman"/>
                <w:sz w:val="26"/>
                <w:szCs w:val="26"/>
              </w:rPr>
            </w:pPr>
            <w:r w:rsidRPr="003507DB">
              <w:rPr>
                <w:rFonts w:ascii="Times New Roman" w:hAnsi="Times New Roman" w:cs="Times New Roman"/>
                <w:sz w:val="26"/>
                <w:szCs w:val="26"/>
              </w:rPr>
              <w:t>Наявність АКБ</w:t>
            </w:r>
          </w:p>
        </w:tc>
        <w:tc>
          <w:tcPr>
            <w:tcW w:w="3036" w:type="dxa"/>
            <w:vAlign w:val="center"/>
          </w:tcPr>
          <w:p w14:paraId="515C340D"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cs="Times New Roman"/>
                <w:sz w:val="26"/>
                <w:szCs w:val="26"/>
              </w:rPr>
              <w:t>Так</w:t>
            </w:r>
          </w:p>
        </w:tc>
        <w:tc>
          <w:tcPr>
            <w:tcW w:w="1480" w:type="dxa"/>
            <w:vAlign w:val="center"/>
          </w:tcPr>
          <w:p w14:paraId="5945C252" w14:textId="77777777" w:rsidR="00994929" w:rsidRPr="003507DB" w:rsidRDefault="00994929" w:rsidP="00994929">
            <w:pPr>
              <w:pStyle w:val="af4"/>
              <w:jc w:val="center"/>
              <w:rPr>
                <w:rFonts w:ascii="Times New Roman" w:hAnsi="Times New Roman"/>
                <w:sz w:val="26"/>
                <w:szCs w:val="26"/>
                <w:highlight w:val="red"/>
              </w:rPr>
            </w:pPr>
          </w:p>
        </w:tc>
        <w:tc>
          <w:tcPr>
            <w:tcW w:w="2089" w:type="dxa"/>
            <w:vMerge/>
          </w:tcPr>
          <w:p w14:paraId="643C9755" w14:textId="77777777" w:rsidR="00994929" w:rsidRPr="003507DB" w:rsidRDefault="00994929" w:rsidP="00994929">
            <w:pPr>
              <w:pStyle w:val="af4"/>
              <w:jc w:val="center"/>
              <w:rPr>
                <w:rFonts w:ascii="Times New Roman" w:hAnsi="Times New Roman"/>
                <w:sz w:val="26"/>
                <w:szCs w:val="26"/>
              </w:rPr>
            </w:pPr>
          </w:p>
        </w:tc>
      </w:tr>
      <w:tr w:rsidR="00994929" w:rsidRPr="003507DB" w14:paraId="3FE90D26" w14:textId="77777777" w:rsidTr="007764FF">
        <w:tc>
          <w:tcPr>
            <w:tcW w:w="617" w:type="dxa"/>
            <w:vAlign w:val="center"/>
          </w:tcPr>
          <w:p w14:paraId="5AD06E78" w14:textId="77777777" w:rsidR="00994929" w:rsidRPr="003507DB" w:rsidRDefault="00994929" w:rsidP="00994929">
            <w:pPr>
              <w:pStyle w:val="af4"/>
              <w:jc w:val="center"/>
              <w:rPr>
                <w:rFonts w:ascii="Times New Roman" w:hAnsi="Times New Roman"/>
                <w:sz w:val="26"/>
                <w:szCs w:val="26"/>
              </w:rPr>
            </w:pPr>
            <w:r>
              <w:rPr>
                <w:rFonts w:ascii="Times New Roman" w:hAnsi="Times New Roman"/>
                <w:sz w:val="26"/>
                <w:szCs w:val="26"/>
              </w:rPr>
              <w:t>26</w:t>
            </w:r>
          </w:p>
        </w:tc>
        <w:tc>
          <w:tcPr>
            <w:tcW w:w="2417" w:type="dxa"/>
            <w:vAlign w:val="center"/>
          </w:tcPr>
          <w:p w14:paraId="092AC6B7" w14:textId="77777777" w:rsidR="00994929" w:rsidRPr="003507DB" w:rsidRDefault="00994929" w:rsidP="00994929">
            <w:pPr>
              <w:pStyle w:val="af4"/>
              <w:rPr>
                <w:rFonts w:ascii="Times New Roman" w:hAnsi="Times New Roman"/>
                <w:sz w:val="26"/>
                <w:szCs w:val="26"/>
              </w:rPr>
            </w:pPr>
            <w:r w:rsidRPr="003507DB">
              <w:rPr>
                <w:rFonts w:ascii="Times New Roman" w:hAnsi="Times New Roman" w:cs="Times New Roman"/>
                <w:sz w:val="26"/>
                <w:szCs w:val="26"/>
              </w:rPr>
              <w:t>Напруга акумулятора, В</w:t>
            </w:r>
          </w:p>
        </w:tc>
        <w:tc>
          <w:tcPr>
            <w:tcW w:w="3036" w:type="dxa"/>
            <w:vAlign w:val="center"/>
          </w:tcPr>
          <w:p w14:paraId="49161B25"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cs="Times New Roman"/>
                <w:sz w:val="26"/>
                <w:szCs w:val="26"/>
              </w:rPr>
              <w:t>12</w:t>
            </w:r>
          </w:p>
        </w:tc>
        <w:tc>
          <w:tcPr>
            <w:tcW w:w="1480" w:type="dxa"/>
            <w:vAlign w:val="center"/>
          </w:tcPr>
          <w:p w14:paraId="701C2AE9" w14:textId="77777777" w:rsidR="00994929" w:rsidRPr="003507DB" w:rsidRDefault="00994929" w:rsidP="00994929">
            <w:pPr>
              <w:pStyle w:val="af4"/>
              <w:jc w:val="center"/>
              <w:rPr>
                <w:rFonts w:ascii="Times New Roman" w:hAnsi="Times New Roman"/>
                <w:sz w:val="26"/>
                <w:szCs w:val="26"/>
                <w:highlight w:val="red"/>
              </w:rPr>
            </w:pPr>
          </w:p>
        </w:tc>
        <w:tc>
          <w:tcPr>
            <w:tcW w:w="2089" w:type="dxa"/>
            <w:vMerge/>
          </w:tcPr>
          <w:p w14:paraId="03A72FFF" w14:textId="77777777" w:rsidR="00994929" w:rsidRPr="003507DB" w:rsidRDefault="00994929" w:rsidP="00994929">
            <w:pPr>
              <w:pStyle w:val="af4"/>
              <w:jc w:val="center"/>
              <w:rPr>
                <w:rFonts w:ascii="Times New Roman" w:hAnsi="Times New Roman"/>
                <w:sz w:val="26"/>
                <w:szCs w:val="26"/>
              </w:rPr>
            </w:pPr>
          </w:p>
        </w:tc>
      </w:tr>
      <w:tr w:rsidR="00994929" w:rsidRPr="003507DB" w14:paraId="36A4F122" w14:textId="77777777" w:rsidTr="007764FF">
        <w:tc>
          <w:tcPr>
            <w:tcW w:w="617" w:type="dxa"/>
            <w:vAlign w:val="center"/>
          </w:tcPr>
          <w:p w14:paraId="6AAA3787" w14:textId="77777777" w:rsidR="00994929" w:rsidRPr="003507DB" w:rsidRDefault="00994929" w:rsidP="00994929">
            <w:pPr>
              <w:pStyle w:val="af4"/>
              <w:jc w:val="center"/>
              <w:rPr>
                <w:rFonts w:ascii="Times New Roman" w:hAnsi="Times New Roman"/>
                <w:sz w:val="26"/>
                <w:szCs w:val="26"/>
              </w:rPr>
            </w:pPr>
            <w:r>
              <w:rPr>
                <w:rFonts w:ascii="Times New Roman" w:hAnsi="Times New Roman"/>
                <w:sz w:val="26"/>
                <w:szCs w:val="26"/>
              </w:rPr>
              <w:t>27</w:t>
            </w:r>
          </w:p>
        </w:tc>
        <w:tc>
          <w:tcPr>
            <w:tcW w:w="2417" w:type="dxa"/>
            <w:vAlign w:val="center"/>
          </w:tcPr>
          <w:p w14:paraId="1F21363F" w14:textId="77777777" w:rsidR="00994929" w:rsidRPr="003507DB" w:rsidRDefault="00994929" w:rsidP="00994929">
            <w:pPr>
              <w:pStyle w:val="af4"/>
              <w:rPr>
                <w:rFonts w:ascii="Times New Roman" w:hAnsi="Times New Roman"/>
                <w:sz w:val="26"/>
                <w:szCs w:val="26"/>
              </w:rPr>
            </w:pPr>
            <w:r w:rsidRPr="003507DB">
              <w:rPr>
                <w:rFonts w:ascii="Times New Roman" w:hAnsi="Times New Roman" w:cs="Times New Roman"/>
                <w:sz w:val="26"/>
                <w:szCs w:val="26"/>
              </w:rPr>
              <w:t>Ємність акумулятора, А*год</w:t>
            </w:r>
          </w:p>
        </w:tc>
        <w:tc>
          <w:tcPr>
            <w:tcW w:w="3036" w:type="dxa"/>
            <w:vAlign w:val="center"/>
          </w:tcPr>
          <w:p w14:paraId="582AE08F" w14:textId="77777777" w:rsidR="00994929" w:rsidRPr="003507DB" w:rsidRDefault="00994929" w:rsidP="00994929">
            <w:pPr>
              <w:pStyle w:val="af4"/>
              <w:jc w:val="center"/>
              <w:rPr>
                <w:rFonts w:ascii="Times New Roman" w:hAnsi="Times New Roman"/>
                <w:sz w:val="26"/>
                <w:szCs w:val="26"/>
              </w:rPr>
            </w:pPr>
            <w:r w:rsidRPr="003507DB">
              <w:rPr>
                <w:rFonts w:ascii="Times New Roman" w:hAnsi="Times New Roman" w:cs="Times New Roman"/>
                <w:sz w:val="26"/>
                <w:szCs w:val="26"/>
              </w:rPr>
              <w:t>17</w:t>
            </w:r>
          </w:p>
        </w:tc>
        <w:tc>
          <w:tcPr>
            <w:tcW w:w="1480" w:type="dxa"/>
            <w:vAlign w:val="center"/>
          </w:tcPr>
          <w:p w14:paraId="7FF5A756" w14:textId="77777777" w:rsidR="00994929" w:rsidRPr="003507DB" w:rsidRDefault="00994929" w:rsidP="00994929">
            <w:pPr>
              <w:pStyle w:val="af4"/>
              <w:jc w:val="center"/>
              <w:rPr>
                <w:rFonts w:ascii="Times New Roman" w:hAnsi="Times New Roman"/>
                <w:sz w:val="26"/>
                <w:szCs w:val="26"/>
                <w:highlight w:val="red"/>
              </w:rPr>
            </w:pPr>
          </w:p>
        </w:tc>
        <w:tc>
          <w:tcPr>
            <w:tcW w:w="2089" w:type="dxa"/>
            <w:vMerge/>
          </w:tcPr>
          <w:p w14:paraId="0E2182D5" w14:textId="77777777" w:rsidR="00994929" w:rsidRPr="003507DB" w:rsidRDefault="00994929" w:rsidP="00994929">
            <w:pPr>
              <w:pStyle w:val="af4"/>
              <w:jc w:val="center"/>
              <w:rPr>
                <w:rFonts w:ascii="Times New Roman" w:hAnsi="Times New Roman"/>
                <w:sz w:val="26"/>
                <w:szCs w:val="26"/>
              </w:rPr>
            </w:pPr>
          </w:p>
        </w:tc>
      </w:tr>
    </w:tbl>
    <w:p w14:paraId="70C37154" w14:textId="77777777" w:rsidR="00994929" w:rsidRDefault="00994929" w:rsidP="007764FF">
      <w:pPr>
        <w:spacing w:after="0" w:line="240" w:lineRule="auto"/>
        <w:jc w:val="center"/>
        <w:rPr>
          <w:rFonts w:ascii="Times New Roman" w:eastAsia="Times New Roman" w:hAnsi="Times New Roman" w:cs="Times New Roman"/>
          <w:i/>
          <w:sz w:val="24"/>
          <w:szCs w:val="24"/>
        </w:rPr>
      </w:pPr>
    </w:p>
    <w:p w14:paraId="14DF8467" w14:textId="77777777" w:rsidR="00994929" w:rsidRPr="008930F0" w:rsidRDefault="00994929" w:rsidP="007764FF">
      <w:pPr>
        <w:shd w:val="clear" w:color="auto" w:fill="FFFFFF"/>
        <w:spacing w:after="0" w:line="240" w:lineRule="auto"/>
        <w:ind w:firstLine="460"/>
        <w:jc w:val="both"/>
        <w:rPr>
          <w:rFonts w:ascii="Times New Roman" w:eastAsia="Times New Roman" w:hAnsi="Times New Roman" w:cs="Times New Roman"/>
          <w:sz w:val="24"/>
          <w:szCs w:val="24"/>
        </w:rPr>
      </w:pPr>
      <w:r w:rsidRPr="008930F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5DE711A6" w14:textId="77777777" w:rsidR="00994929" w:rsidRDefault="00994929" w:rsidP="007764FF">
      <w:pPr>
        <w:shd w:val="clear" w:color="auto" w:fill="FFFFFF"/>
        <w:ind w:firstLine="200"/>
        <w:jc w:val="center"/>
        <w:textAlignment w:val="baseline"/>
        <w:rPr>
          <w:b/>
          <w:bCs/>
          <w:sz w:val="24"/>
          <w:szCs w:val="24"/>
          <w:u w:val="single"/>
        </w:rPr>
      </w:pPr>
    </w:p>
    <w:p w14:paraId="049CE9EC" w14:textId="77777777" w:rsidR="00994929" w:rsidRPr="002A694E" w:rsidRDefault="00994929" w:rsidP="007764FF">
      <w:pPr>
        <w:shd w:val="clear" w:color="auto" w:fill="FFFFFF"/>
        <w:ind w:firstLine="200"/>
        <w:jc w:val="center"/>
        <w:textAlignment w:val="baseline"/>
        <w:rPr>
          <w:rFonts w:ascii="Times New Roman" w:hAnsi="Times New Roman"/>
          <w:b/>
          <w:bCs/>
          <w:sz w:val="24"/>
          <w:szCs w:val="24"/>
          <w:u w:val="single"/>
        </w:rPr>
      </w:pPr>
      <w:r w:rsidRPr="00DD24D2">
        <w:rPr>
          <w:b/>
          <w:bCs/>
          <w:sz w:val="24"/>
          <w:szCs w:val="24"/>
          <w:u w:val="single"/>
        </w:rPr>
        <w:t xml:space="preserve">  </w:t>
      </w:r>
      <w:r w:rsidRPr="002A694E">
        <w:rPr>
          <w:rFonts w:ascii="Times New Roman" w:hAnsi="Times New Roman"/>
          <w:b/>
          <w:bCs/>
          <w:sz w:val="24"/>
          <w:szCs w:val="24"/>
          <w:u w:val="single"/>
        </w:rPr>
        <w:t>Учасник в складі тендерної пропозиції також повинен надати:</w:t>
      </w:r>
    </w:p>
    <w:p w14:paraId="12C6A355" w14:textId="77777777" w:rsidR="00994929" w:rsidRPr="00521E82" w:rsidRDefault="00994929" w:rsidP="00994929">
      <w:pPr>
        <w:numPr>
          <w:ilvl w:val="0"/>
          <w:numId w:val="2"/>
        </w:numPr>
        <w:tabs>
          <w:tab w:val="clear" w:pos="720"/>
          <w:tab w:val="num" w:pos="426"/>
        </w:tabs>
        <w:spacing w:after="0" w:line="240" w:lineRule="auto"/>
        <w:ind w:left="426" w:hanging="426"/>
        <w:jc w:val="both"/>
        <w:rPr>
          <w:rFonts w:ascii="Times New Roman" w:hAnsi="Times New Roman"/>
          <w:b/>
          <w:bCs/>
          <w:color w:val="000000"/>
          <w:sz w:val="24"/>
          <w:szCs w:val="24"/>
        </w:rPr>
      </w:pPr>
      <w:r w:rsidRPr="00521E82">
        <w:rPr>
          <w:rStyle w:val="a4"/>
          <w:rFonts w:ascii="Times New Roman" w:hAnsi="Times New Roman"/>
          <w:sz w:val="24"/>
          <w:szCs w:val="24"/>
        </w:rPr>
        <w:t>Достовірна інформація щодо наявності в учасника ліцензії, яка дає право виконувати роботи</w:t>
      </w:r>
      <w:r>
        <w:rPr>
          <w:rStyle w:val="a4"/>
          <w:rFonts w:ascii="Times New Roman" w:hAnsi="Times New Roman"/>
          <w:sz w:val="24"/>
          <w:szCs w:val="24"/>
        </w:rPr>
        <w:t>/поставляти товари</w:t>
      </w:r>
      <w:r w:rsidRPr="00521E82">
        <w:rPr>
          <w:rStyle w:val="a4"/>
          <w:rFonts w:ascii="Times New Roman" w:hAnsi="Times New Roman"/>
          <w:sz w:val="24"/>
          <w:szCs w:val="24"/>
        </w:rPr>
        <w:t>, які є предметом закупівлі (надати скан-копію ліцензії з додатком або довідка з посиланням на веб-сайт, де можна перевірити наявність в учасника ліцензії).</w:t>
      </w:r>
    </w:p>
    <w:p w14:paraId="6974A7E0" w14:textId="77777777" w:rsidR="00994929" w:rsidRPr="00706B8C"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інформацію про те, що учасником буде забезпечено додержання  екологічних вимог при виконанні договору та вжито заходів із захисту довкілля</w:t>
      </w:r>
      <w:r w:rsidRPr="00706B8C">
        <w:rPr>
          <w:rFonts w:ascii="Times New Roman" w:eastAsia="Times New Roman" w:hAnsi="Times New Roman"/>
          <w:kern w:val="2"/>
          <w:sz w:val="24"/>
          <w:szCs w:val="24"/>
          <w:lang w:eastAsia="hi-IN" w:bidi="hi-IN"/>
        </w:rPr>
        <w:t xml:space="preserve"> (довідка в довільній формі).</w:t>
      </w:r>
    </w:p>
    <w:p w14:paraId="3B593ED3" w14:textId="77777777" w:rsidR="00994929" w:rsidRPr="00706B8C"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eastAsia="Times New Roman" w:hAnsi="Times New Roman"/>
          <w:kern w:val="2"/>
          <w:sz w:val="24"/>
          <w:szCs w:val="24"/>
          <w:lang w:eastAsia="hi-IN" w:bidi="hi-IN"/>
        </w:rPr>
        <w:t>Лист-згода ( в довільній формі) на обробку персональних даних.</w:t>
      </w:r>
    </w:p>
    <w:p w14:paraId="69CC078E" w14:textId="77777777" w:rsidR="00994929" w:rsidRPr="00706B8C"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Гарантійний лист про дотримання санкцій.</w:t>
      </w:r>
    </w:p>
    <w:p w14:paraId="534AC9CC" w14:textId="77777777" w:rsidR="00994929"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Гарантійний лист про надання достовірної інформації учасником.</w:t>
      </w:r>
    </w:p>
    <w:p w14:paraId="772C7092" w14:textId="77777777" w:rsidR="00994929"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2C4AEE">
        <w:rPr>
          <w:rFonts w:ascii="Times New Roman" w:hAnsi="Times New Roman"/>
          <w:bCs/>
          <w:sz w:val="24"/>
          <w:szCs w:val="24"/>
        </w:rPr>
        <w:t xml:space="preserve">Учасник повинен надати гарантійний </w:t>
      </w:r>
      <w:r w:rsidRPr="002C4AEE">
        <w:rPr>
          <w:rFonts w:ascii="Times New Roman" w:hAnsi="Times New Roman"/>
          <w:bCs/>
          <w:noProof/>
          <w:sz w:val="24"/>
          <w:szCs w:val="24"/>
          <w:shd w:val="clear" w:color="auto" w:fill="FFFFFF"/>
        </w:rPr>
        <w:t>лист</w:t>
      </w:r>
      <w:r w:rsidRPr="002C4AEE">
        <w:rPr>
          <w:rFonts w:ascii="Times New Roman" w:hAnsi="Times New Roman"/>
          <w:bCs/>
          <w:sz w:val="24"/>
          <w:szCs w:val="24"/>
        </w:rPr>
        <w:t>, що весь запропонований ним товар є новим та раніше не використовувався, не підлягає заборонам, обтяженням, правом вимоги третіх осіб.</w:t>
      </w:r>
    </w:p>
    <w:p w14:paraId="7EE78C98" w14:textId="77777777" w:rsidR="00994929" w:rsidRPr="00342EFB"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bCs/>
          <w:noProof/>
          <w:sz w:val="24"/>
          <w:szCs w:val="24"/>
          <w:shd w:val="clear" w:color="auto" w:fill="FFFFFF"/>
        </w:rPr>
        <w:t>Учасник в складі тендерної пропозиції надає довідку в довільній формі, де Учасник підтверджує, що країною походження товару не є Російська Федерація та Республіка Білорусь.</w:t>
      </w:r>
    </w:p>
    <w:p w14:paraId="1409914B" w14:textId="77777777" w:rsidR="00994929" w:rsidRPr="00342EFB"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sz w:val="24"/>
          <w:szCs w:val="24"/>
        </w:rPr>
        <w:t>Інформаційна довідка про країну виробника на товар</w:t>
      </w:r>
      <w:r w:rsidRPr="00342EFB">
        <w:rPr>
          <w:rFonts w:ascii="Times New Roman" w:hAnsi="Times New Roman"/>
          <w:sz w:val="24"/>
          <w:szCs w:val="24"/>
          <w:lang w:val="ru-RU"/>
        </w:rPr>
        <w:t>.</w:t>
      </w:r>
    </w:p>
    <w:p w14:paraId="4E179747" w14:textId="77777777" w:rsidR="00994929"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E43629">
        <w:rPr>
          <w:rFonts w:ascii="Times New Roman" w:hAnsi="Times New Roman"/>
          <w:bCs/>
          <w:noProof/>
          <w:sz w:val="24"/>
          <w:szCs w:val="24"/>
          <w:shd w:val="clear" w:color="auto" w:fill="FFFFFF"/>
        </w:rPr>
        <w:t xml:space="preserve">Ціна за одиницю товару повинна бути сформована з урахуванням витрат: на поставку, завантаження, розвантаження, занесення, </w:t>
      </w:r>
      <w:r w:rsidRPr="00C31F52">
        <w:rPr>
          <w:rFonts w:ascii="Times New Roman" w:hAnsi="Times New Roman"/>
          <w:b/>
          <w:noProof/>
          <w:sz w:val="24"/>
          <w:szCs w:val="24"/>
          <w:u w:val="single"/>
          <w:shd w:val="clear" w:color="auto" w:fill="FFFFFF"/>
        </w:rPr>
        <w:t>встановлення, підключення (з урахуванням усіх комплектуючих та матеріалів)</w:t>
      </w:r>
      <w:r w:rsidRPr="00E43629">
        <w:rPr>
          <w:rFonts w:ascii="Times New Roman" w:hAnsi="Times New Roman"/>
          <w:bCs/>
          <w:noProof/>
          <w:sz w:val="24"/>
          <w:szCs w:val="24"/>
          <w:shd w:val="clear" w:color="auto" w:fill="FFFFFF"/>
        </w:rPr>
        <w:t>, податків і зборів (довідка в довільній формі).</w:t>
      </w:r>
    </w:p>
    <w:p w14:paraId="7A135EFF" w14:textId="45D43AE3" w:rsidR="00994929" w:rsidRPr="00136E41"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136E41">
        <w:rPr>
          <w:rFonts w:ascii="Times New Roman" w:hAnsi="Times New Roman"/>
          <w:b/>
          <w:bCs/>
          <w:sz w:val="24"/>
          <w:szCs w:val="24"/>
        </w:rPr>
        <w:t>Закупівля передбачає придбання та встановлення генераторів з монтажем та підключенням резервної системи живлення</w:t>
      </w:r>
      <w:r w:rsidRPr="00136E41">
        <w:rPr>
          <w:rFonts w:ascii="Times New Roman" w:hAnsi="Times New Roman"/>
          <w:sz w:val="24"/>
          <w:szCs w:val="24"/>
        </w:rPr>
        <w:t xml:space="preserve"> згідно Технічних вимог до предмету закупівлі на встановлення: генератора в Германівському </w:t>
      </w:r>
      <w:r w:rsidR="00E203E5" w:rsidRPr="00E203E5">
        <w:rPr>
          <w:rFonts w:ascii="Times New Roman" w:hAnsi="Times New Roman"/>
          <w:sz w:val="24"/>
          <w:szCs w:val="24"/>
        </w:rPr>
        <w:t>ліце</w:t>
      </w:r>
      <w:r w:rsidR="008433AD">
        <w:rPr>
          <w:rFonts w:ascii="Times New Roman" w:hAnsi="Times New Roman"/>
          <w:sz w:val="24"/>
          <w:szCs w:val="24"/>
        </w:rPr>
        <w:t>ї</w:t>
      </w:r>
      <w:r w:rsidR="00E203E5" w:rsidRPr="00E203E5">
        <w:rPr>
          <w:rFonts w:ascii="Times New Roman" w:hAnsi="Times New Roman"/>
          <w:sz w:val="24"/>
          <w:szCs w:val="24"/>
        </w:rPr>
        <w:t xml:space="preserve"> Обухівської міської ради Київської області</w:t>
      </w:r>
      <w:r w:rsidRPr="00136E41">
        <w:rPr>
          <w:rFonts w:ascii="Times New Roman" w:hAnsi="Times New Roman"/>
          <w:sz w:val="24"/>
          <w:szCs w:val="24"/>
        </w:rPr>
        <w:t xml:space="preserve"> та генератора в Копачівській гімназії Обухівської міської ради Київської області. </w:t>
      </w:r>
    </w:p>
    <w:p w14:paraId="54306588" w14:textId="77777777" w:rsidR="00994929" w:rsidRPr="00342EFB"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136E41">
        <w:rPr>
          <w:rFonts w:ascii="Times New Roman" w:hAnsi="Times New Roman"/>
          <w:bCs/>
          <w:iCs/>
          <w:color w:val="000000"/>
          <w:sz w:val="24"/>
          <w:szCs w:val="24"/>
        </w:rPr>
        <w:t>У складі своєї пропозиції Учасник надає порівняльну таблицю відповідності технічним</w:t>
      </w:r>
      <w:r w:rsidRPr="00342EFB">
        <w:rPr>
          <w:rFonts w:ascii="Times New Roman" w:hAnsi="Times New Roman"/>
          <w:bCs/>
          <w:iCs/>
          <w:color w:val="000000"/>
          <w:sz w:val="24"/>
          <w:szCs w:val="24"/>
        </w:rPr>
        <w:t xml:space="preserve"> характеристикам запропонованого товару вимогам Замовника, підписану </w:t>
      </w:r>
      <w:r w:rsidRPr="00342EFB">
        <w:rPr>
          <w:rFonts w:ascii="Times New Roman" w:hAnsi="Times New Roman"/>
          <w:bCs/>
          <w:iCs/>
          <w:color w:val="000000"/>
          <w:sz w:val="24"/>
          <w:szCs w:val="24"/>
        </w:rPr>
        <w:lastRenderedPageBreak/>
        <w:t xml:space="preserve">уповноваженою особою Учасника. </w:t>
      </w:r>
      <w:r w:rsidRPr="00342EFB">
        <w:rPr>
          <w:rFonts w:ascii="Times New Roman" w:hAnsi="Times New Roman"/>
          <w:b/>
          <w:iCs/>
          <w:color w:val="000000"/>
          <w:sz w:val="24"/>
          <w:szCs w:val="24"/>
        </w:rPr>
        <w:t>Учасник зазначає фактичні параметри запропонованого товару.</w:t>
      </w:r>
    </w:p>
    <w:p w14:paraId="5FB3E6D9" w14:textId="77777777" w:rsidR="00994929"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sz w:val="24"/>
          <w:szCs w:val="24"/>
        </w:rPr>
        <w:t>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 гарантію).</w:t>
      </w:r>
    </w:p>
    <w:p w14:paraId="13AC07E0" w14:textId="77777777" w:rsidR="00994929"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sz w:val="24"/>
          <w:szCs w:val="24"/>
        </w:rPr>
        <w:t>Учасник повинен надати довідку у довільній формі про те, що гарантійний строк має становити не менше 12 місяців від дати отримання Товару.</w:t>
      </w:r>
    </w:p>
    <w:p w14:paraId="49B6C536" w14:textId="77777777" w:rsidR="00994929" w:rsidRPr="0043631B" w:rsidRDefault="00994929" w:rsidP="00994929">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b/>
          <w:color w:val="000000"/>
          <w:sz w:val="24"/>
          <w:szCs w:val="24"/>
          <w:shd w:val="clear" w:color="auto" w:fill="FDFEFD"/>
        </w:rPr>
        <w:t>Переможець після укладення договору, під час поставки Товару надає:</w:t>
      </w:r>
    </w:p>
    <w:p w14:paraId="03B8823C" w14:textId="77777777" w:rsidR="00994929" w:rsidRPr="005F2BE7" w:rsidRDefault="00994929" w:rsidP="007764FF">
      <w:pPr>
        <w:spacing w:line="240" w:lineRule="atLeast"/>
        <w:ind w:firstLine="567"/>
        <w:jc w:val="both"/>
        <w:rPr>
          <w:rFonts w:ascii="Times New Roman" w:hAnsi="Times New Roman"/>
          <w:color w:val="000000"/>
          <w:sz w:val="24"/>
          <w:szCs w:val="24"/>
          <w:shd w:val="clear" w:color="auto" w:fill="FDFEFD"/>
        </w:rPr>
      </w:pPr>
      <w:r w:rsidRPr="005F2BE7">
        <w:rPr>
          <w:rFonts w:ascii="Times New Roman" w:hAnsi="Times New Roman"/>
          <w:color w:val="000000"/>
          <w:sz w:val="24"/>
          <w:szCs w:val="24"/>
          <w:shd w:val="clear" w:color="auto" w:fill="FDFEFD"/>
        </w:rPr>
        <w:t xml:space="preserve">- керівництво </w:t>
      </w:r>
      <w:r>
        <w:rPr>
          <w:rFonts w:ascii="Times New Roman" w:hAnsi="Times New Roman"/>
          <w:color w:val="000000"/>
          <w:sz w:val="24"/>
          <w:szCs w:val="24"/>
          <w:shd w:val="clear" w:color="auto" w:fill="FDFEFD"/>
        </w:rPr>
        <w:t>з</w:t>
      </w:r>
      <w:r w:rsidRPr="005F2BE7">
        <w:rPr>
          <w:rFonts w:ascii="Times New Roman" w:hAnsi="Times New Roman"/>
          <w:color w:val="000000"/>
          <w:sz w:val="24"/>
          <w:szCs w:val="24"/>
          <w:shd w:val="clear" w:color="auto" w:fill="FDFEFD"/>
        </w:rPr>
        <w:t xml:space="preserve"> експлуатації, або аналогічний йому документ на обладнання.</w:t>
      </w:r>
    </w:p>
    <w:p w14:paraId="5868F490" w14:textId="77777777" w:rsidR="00994929" w:rsidRDefault="00994929" w:rsidP="007764FF">
      <w:pPr>
        <w:spacing w:after="0" w:line="240" w:lineRule="auto"/>
        <w:rPr>
          <w:rFonts w:ascii="Times New Roman" w:eastAsia="Times New Roman" w:hAnsi="Times New Roman" w:cs="Times New Roman"/>
          <w:i/>
          <w:sz w:val="24"/>
          <w:szCs w:val="24"/>
        </w:r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994929" w14:paraId="04619536" w14:textId="77777777" w:rsidTr="007764FF">
        <w:trPr>
          <w:gridBefore w:val="1"/>
          <w:gridAfter w:val="2"/>
          <w:wBefore w:w="80" w:type="dxa"/>
          <w:wAfter w:w="132" w:type="dxa"/>
          <w:jc w:val="center"/>
        </w:trPr>
        <w:tc>
          <w:tcPr>
            <w:tcW w:w="10206" w:type="dxa"/>
            <w:gridSpan w:val="12"/>
            <w:tcBorders>
              <w:top w:val="nil"/>
              <w:left w:val="nil"/>
              <w:bottom w:val="nil"/>
              <w:right w:val="nil"/>
            </w:tcBorders>
          </w:tcPr>
          <w:p w14:paraId="073D3F48" w14:textId="77777777" w:rsidR="00994929" w:rsidRPr="00CF68E2" w:rsidRDefault="00994929" w:rsidP="00994929">
            <w:pPr>
              <w:keepLines/>
              <w:autoSpaceDE w:val="0"/>
              <w:autoSpaceDN w:val="0"/>
              <w:spacing w:after="0" w:line="240" w:lineRule="auto"/>
              <w:jc w:val="center"/>
              <w:rPr>
                <w:rFonts w:ascii="Arial" w:hAnsi="Arial" w:cs="Arial"/>
                <w:b/>
                <w:bCs/>
                <w:spacing w:val="-3"/>
                <w:sz w:val="24"/>
                <w:szCs w:val="24"/>
              </w:rPr>
            </w:pPr>
            <w:r w:rsidRPr="00CF68E2">
              <w:rPr>
                <w:rFonts w:ascii="Arial" w:hAnsi="Arial" w:cs="Arial"/>
                <w:b/>
                <w:bCs/>
                <w:spacing w:val="-3"/>
                <w:sz w:val="24"/>
                <w:szCs w:val="24"/>
              </w:rPr>
              <w:t>ТЕХНІЧНІ ВИМОГИ</w:t>
            </w:r>
          </w:p>
          <w:p w14:paraId="53B15D1C" w14:textId="77777777" w:rsidR="00994929" w:rsidRDefault="00994929" w:rsidP="00994929">
            <w:pPr>
              <w:keepLines/>
              <w:autoSpaceDE w:val="0"/>
              <w:autoSpaceDN w:val="0"/>
              <w:spacing w:after="0" w:line="240" w:lineRule="auto"/>
              <w:jc w:val="center"/>
              <w:rPr>
                <w:rFonts w:ascii="Arial" w:hAnsi="Arial" w:cs="Arial"/>
                <w:b/>
                <w:bCs/>
                <w:spacing w:val="-3"/>
                <w:sz w:val="24"/>
                <w:szCs w:val="24"/>
              </w:rPr>
            </w:pPr>
            <w:r w:rsidRPr="00CF68E2">
              <w:rPr>
                <w:rFonts w:ascii="Arial" w:hAnsi="Arial" w:cs="Arial"/>
                <w:b/>
                <w:bCs/>
                <w:spacing w:val="-3"/>
                <w:sz w:val="24"/>
                <w:szCs w:val="24"/>
              </w:rPr>
              <w:t>до предмету закупівлі</w:t>
            </w:r>
          </w:p>
          <w:p w14:paraId="564DDE9A" w14:textId="3980C6C2" w:rsidR="00994929" w:rsidRPr="00E6235D" w:rsidRDefault="00994929" w:rsidP="00994929">
            <w:pPr>
              <w:keepLines/>
              <w:autoSpaceDE w:val="0"/>
              <w:autoSpaceDN w:val="0"/>
              <w:spacing w:after="0" w:line="240" w:lineRule="auto"/>
              <w:jc w:val="center"/>
              <w:rPr>
                <w:rFonts w:ascii="Arial" w:hAnsi="Arial" w:cs="Arial"/>
                <w:b/>
                <w:bCs/>
                <w:sz w:val="20"/>
                <w:szCs w:val="20"/>
              </w:rPr>
            </w:pPr>
            <w:r w:rsidRPr="00E6235D">
              <w:rPr>
                <w:rFonts w:ascii="Arial" w:hAnsi="Arial" w:cs="Arial"/>
                <w:b/>
                <w:bCs/>
                <w:sz w:val="20"/>
                <w:szCs w:val="20"/>
              </w:rPr>
              <w:t xml:space="preserve">на встановлення генератора в Германівському </w:t>
            </w:r>
            <w:r w:rsidR="00EB7E81" w:rsidRPr="00EB7E81">
              <w:rPr>
                <w:rFonts w:ascii="Arial" w:hAnsi="Arial" w:cs="Arial"/>
                <w:b/>
                <w:bCs/>
                <w:sz w:val="20"/>
                <w:szCs w:val="20"/>
              </w:rPr>
              <w:t>ліце</w:t>
            </w:r>
            <w:r w:rsidR="008433AD">
              <w:rPr>
                <w:rFonts w:ascii="Arial" w:hAnsi="Arial" w:cs="Arial"/>
                <w:b/>
                <w:bCs/>
                <w:sz w:val="20"/>
                <w:szCs w:val="20"/>
              </w:rPr>
              <w:t>ї</w:t>
            </w:r>
            <w:r w:rsidR="00EB7E81" w:rsidRPr="00EB7E81">
              <w:rPr>
                <w:rFonts w:ascii="Arial" w:hAnsi="Arial" w:cs="Arial"/>
                <w:b/>
                <w:bCs/>
                <w:sz w:val="20"/>
                <w:szCs w:val="20"/>
              </w:rPr>
              <w:t xml:space="preserve"> Обухівської міської ради Київської області</w:t>
            </w:r>
          </w:p>
        </w:tc>
      </w:tr>
      <w:tr w:rsidR="00994929" w14:paraId="20DF1A61" w14:textId="77777777" w:rsidTr="007764FF">
        <w:trPr>
          <w:gridBefore w:val="1"/>
          <w:gridAfter w:val="2"/>
          <w:wBefore w:w="80" w:type="dxa"/>
          <w:wAfter w:w="132" w:type="dxa"/>
          <w:jc w:val="center"/>
        </w:trPr>
        <w:tc>
          <w:tcPr>
            <w:tcW w:w="5330" w:type="dxa"/>
            <w:gridSpan w:val="5"/>
            <w:tcBorders>
              <w:top w:val="nil"/>
              <w:left w:val="nil"/>
              <w:bottom w:val="nil"/>
              <w:right w:val="nil"/>
            </w:tcBorders>
          </w:tcPr>
          <w:p w14:paraId="2EA5F53C"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2FBDD69D"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776509CE" w14:textId="77777777" w:rsidTr="007764FF">
        <w:trPr>
          <w:gridBefore w:val="1"/>
          <w:gridAfter w:val="2"/>
          <w:wBefore w:w="80" w:type="dxa"/>
          <w:wAfter w:w="132" w:type="dxa"/>
          <w:jc w:val="center"/>
        </w:trPr>
        <w:tc>
          <w:tcPr>
            <w:tcW w:w="10206" w:type="dxa"/>
            <w:gridSpan w:val="12"/>
            <w:tcBorders>
              <w:top w:val="nil"/>
              <w:left w:val="nil"/>
              <w:bottom w:val="nil"/>
              <w:right w:val="nil"/>
            </w:tcBorders>
          </w:tcPr>
          <w:p w14:paraId="2A03D0CF" w14:textId="77777777" w:rsidR="00994929" w:rsidRDefault="00994929" w:rsidP="00994929">
            <w:pPr>
              <w:keepLines/>
              <w:autoSpaceDE w:val="0"/>
              <w:autoSpaceDN w:val="0"/>
              <w:spacing w:after="0" w:line="240" w:lineRule="auto"/>
              <w:rPr>
                <w:rFonts w:ascii="Arial" w:hAnsi="Arial" w:cs="Arial"/>
                <w:spacing w:val="-3"/>
                <w:sz w:val="20"/>
                <w:szCs w:val="20"/>
              </w:rPr>
            </w:pPr>
            <w:r w:rsidRPr="00E6235D">
              <w:rPr>
                <w:rFonts w:ascii="Arial" w:hAnsi="Arial" w:cs="Arial"/>
                <w:spacing w:val="-3"/>
                <w:sz w:val="20"/>
                <w:szCs w:val="20"/>
              </w:rPr>
              <w:t>Умови виконання робіт</w:t>
            </w:r>
          </w:p>
          <w:p w14:paraId="6F6E594E"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994929" w14:paraId="563EED3C" w14:textId="77777777" w:rsidTr="007764FF">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7A36296E" w14:textId="77777777" w:rsidR="00994929" w:rsidRDefault="00994929" w:rsidP="0099492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0AE05C12"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gridSpan w:val="4"/>
            <w:tcBorders>
              <w:top w:val="single" w:sz="12" w:space="0" w:color="auto"/>
              <w:left w:val="nil"/>
              <w:bottom w:val="nil"/>
              <w:right w:val="nil"/>
            </w:tcBorders>
            <w:vAlign w:val="center"/>
          </w:tcPr>
          <w:p w14:paraId="5C38E2CC" w14:textId="77777777" w:rsidR="00994929" w:rsidRDefault="00994929" w:rsidP="00994929">
            <w:pPr>
              <w:keepLines/>
              <w:autoSpaceDE w:val="0"/>
              <w:autoSpaceDN w:val="0"/>
              <w:spacing w:after="0" w:line="240" w:lineRule="auto"/>
              <w:jc w:val="center"/>
              <w:rPr>
                <w:rFonts w:ascii="Arial" w:hAnsi="Arial" w:cs="Arial"/>
                <w:spacing w:val="-3"/>
                <w:sz w:val="20"/>
                <w:szCs w:val="20"/>
              </w:rPr>
            </w:pPr>
          </w:p>
          <w:p w14:paraId="0D61982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74170D85" w14:textId="77777777" w:rsidR="00994929" w:rsidRDefault="00994929" w:rsidP="0099492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336EA31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673D29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1463DDC1"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994929" w14:paraId="2E6BF892" w14:textId="77777777" w:rsidTr="007764FF">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71FF282"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4"/>
            <w:tcBorders>
              <w:top w:val="single" w:sz="4" w:space="0" w:color="auto"/>
              <w:left w:val="nil"/>
              <w:bottom w:val="single" w:sz="4" w:space="0" w:color="auto"/>
              <w:right w:val="nil"/>
            </w:tcBorders>
            <w:vAlign w:val="center"/>
          </w:tcPr>
          <w:p w14:paraId="2FA74BA8"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400E2B1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991BDA"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5ECE60F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94929" w14:paraId="70413859"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F2BBC05"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4"/>
            <w:tcBorders>
              <w:top w:val="nil"/>
              <w:left w:val="nil"/>
              <w:bottom w:val="nil"/>
              <w:right w:val="nil"/>
            </w:tcBorders>
          </w:tcPr>
          <w:p w14:paraId="4BD91ADB"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 конструкціях,</w:t>
            </w:r>
          </w:p>
          <w:p w14:paraId="62E813F4"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отвору 60 мм, глибина свердлення 200 мм</w:t>
            </w:r>
          </w:p>
        </w:tc>
        <w:tc>
          <w:tcPr>
            <w:tcW w:w="1418" w:type="dxa"/>
            <w:gridSpan w:val="2"/>
            <w:tcBorders>
              <w:top w:val="nil"/>
              <w:left w:val="single" w:sz="4" w:space="0" w:color="auto"/>
              <w:bottom w:val="nil"/>
              <w:right w:val="nil"/>
            </w:tcBorders>
          </w:tcPr>
          <w:p w14:paraId="7C527405"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14:paraId="0239D1BE"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7F30051D"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58F81765"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11BA732"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4"/>
            <w:tcBorders>
              <w:top w:val="nil"/>
              <w:left w:val="nil"/>
              <w:bottom w:val="nil"/>
              <w:right w:val="nil"/>
            </w:tcBorders>
          </w:tcPr>
          <w:p w14:paraId="6CE9DC30"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двомашинного, що надходить у</w:t>
            </w:r>
          </w:p>
          <w:p w14:paraId="62B11206"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зібраному вигляді, маса до 0,1 т</w:t>
            </w:r>
          </w:p>
        </w:tc>
        <w:tc>
          <w:tcPr>
            <w:tcW w:w="1418" w:type="dxa"/>
            <w:gridSpan w:val="2"/>
            <w:tcBorders>
              <w:top w:val="nil"/>
              <w:left w:val="single" w:sz="4" w:space="0" w:color="auto"/>
              <w:bottom w:val="nil"/>
              <w:right w:val="nil"/>
            </w:tcBorders>
          </w:tcPr>
          <w:p w14:paraId="3E0D624C"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14:paraId="2280C997"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41C26060"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104E0BE1"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0A65356"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4"/>
            <w:tcBorders>
              <w:top w:val="nil"/>
              <w:left w:val="nil"/>
              <w:bottom w:val="nil"/>
              <w:right w:val="nil"/>
            </w:tcBorders>
          </w:tcPr>
          <w:p w14:paraId="47D7D552"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Щиток освітлювальний, що установлюється розпірними</w:t>
            </w:r>
          </w:p>
          <w:p w14:paraId="3E1F84C7"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дюбелями на стіні, маса щитка до 6 кг</w:t>
            </w:r>
          </w:p>
        </w:tc>
        <w:tc>
          <w:tcPr>
            <w:tcW w:w="1418" w:type="dxa"/>
            <w:gridSpan w:val="2"/>
            <w:tcBorders>
              <w:top w:val="nil"/>
              <w:left w:val="single" w:sz="4" w:space="0" w:color="auto"/>
              <w:bottom w:val="nil"/>
              <w:right w:val="nil"/>
            </w:tcBorders>
          </w:tcPr>
          <w:p w14:paraId="5A35A5E6"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14:paraId="572A6010"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0FB43B27"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2EB500B1"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D2A7FD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4"/>
            <w:tcBorders>
              <w:top w:val="nil"/>
              <w:left w:val="nil"/>
              <w:bottom w:val="nil"/>
              <w:right w:val="nil"/>
            </w:tcBorders>
          </w:tcPr>
          <w:p w14:paraId="02784C48"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дво-, чотирижильний перерізом жили до 16 мм2,</w:t>
            </w:r>
          </w:p>
          <w:p w14:paraId="5C131775"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що прокладається з кріпленням накладними скобами</w:t>
            </w:r>
          </w:p>
        </w:tc>
        <w:tc>
          <w:tcPr>
            <w:tcW w:w="1418" w:type="dxa"/>
            <w:gridSpan w:val="2"/>
            <w:tcBorders>
              <w:top w:val="nil"/>
              <w:left w:val="single" w:sz="4" w:space="0" w:color="auto"/>
              <w:bottom w:val="nil"/>
              <w:right w:val="nil"/>
            </w:tcBorders>
          </w:tcPr>
          <w:p w14:paraId="6377D146"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06A45F3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3"/>
            <w:tcBorders>
              <w:top w:val="nil"/>
              <w:left w:val="single" w:sz="4" w:space="0" w:color="auto"/>
              <w:bottom w:val="nil"/>
              <w:right w:val="single" w:sz="12" w:space="0" w:color="auto"/>
            </w:tcBorders>
          </w:tcPr>
          <w:p w14:paraId="6AE6AE2E"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5CBFEDAB"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0E84204"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4"/>
            <w:tcBorders>
              <w:top w:val="nil"/>
              <w:left w:val="nil"/>
              <w:bottom w:val="nil"/>
              <w:right w:val="nil"/>
            </w:tcBorders>
          </w:tcPr>
          <w:p w14:paraId="19398ABE"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вініпластова по стінах і колонах з кріпленням</w:t>
            </w:r>
          </w:p>
          <w:p w14:paraId="4F8C5518"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25 мм</w:t>
            </w:r>
          </w:p>
        </w:tc>
        <w:tc>
          <w:tcPr>
            <w:tcW w:w="1418" w:type="dxa"/>
            <w:gridSpan w:val="2"/>
            <w:tcBorders>
              <w:top w:val="nil"/>
              <w:left w:val="single" w:sz="4" w:space="0" w:color="auto"/>
              <w:bottom w:val="nil"/>
              <w:right w:val="nil"/>
            </w:tcBorders>
          </w:tcPr>
          <w:p w14:paraId="55A94ACA"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AA715C0"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14:paraId="56FA55F1"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028BA233"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A0DA145"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4"/>
            <w:tcBorders>
              <w:top w:val="nil"/>
              <w:left w:val="nil"/>
              <w:bottom w:val="nil"/>
              <w:right w:val="nil"/>
            </w:tcBorders>
          </w:tcPr>
          <w:p w14:paraId="07F0C057"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14:paraId="3A0F8F24"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основах з мідного ізольованого проводу перерізом 25</w:t>
            </w:r>
          </w:p>
          <w:p w14:paraId="01F32123"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мм2</w:t>
            </w:r>
          </w:p>
        </w:tc>
        <w:tc>
          <w:tcPr>
            <w:tcW w:w="1418" w:type="dxa"/>
            <w:gridSpan w:val="2"/>
            <w:tcBorders>
              <w:top w:val="nil"/>
              <w:left w:val="single" w:sz="4" w:space="0" w:color="auto"/>
              <w:bottom w:val="nil"/>
              <w:right w:val="nil"/>
            </w:tcBorders>
          </w:tcPr>
          <w:p w14:paraId="674AF303"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15995E1"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14:paraId="24D7B6C6"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4F4DE85A"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1DA30F4"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4"/>
            <w:tcBorders>
              <w:top w:val="nil"/>
              <w:left w:val="nil"/>
              <w:bottom w:val="nil"/>
              <w:right w:val="nil"/>
            </w:tcBorders>
          </w:tcPr>
          <w:p w14:paraId="6A94E3D9"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кутової сталі розміром</w:t>
            </w:r>
          </w:p>
          <w:p w14:paraId="6CF5D931"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50х50х5 мм</w:t>
            </w:r>
          </w:p>
        </w:tc>
        <w:tc>
          <w:tcPr>
            <w:tcW w:w="1418" w:type="dxa"/>
            <w:gridSpan w:val="2"/>
            <w:tcBorders>
              <w:top w:val="nil"/>
              <w:left w:val="single" w:sz="4" w:space="0" w:color="auto"/>
              <w:bottom w:val="nil"/>
              <w:right w:val="nil"/>
            </w:tcBorders>
          </w:tcPr>
          <w:p w14:paraId="2E9A1314"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14:paraId="67DABDDB"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14:paraId="4DB2615C"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7148EAD6"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AD7AE0B"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4"/>
            <w:tcBorders>
              <w:top w:val="nil"/>
              <w:left w:val="nil"/>
              <w:bottom w:val="nil"/>
              <w:right w:val="nil"/>
            </w:tcBorders>
          </w:tcPr>
          <w:p w14:paraId="3F3CC4AC"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 сталі круглої,</w:t>
            </w:r>
          </w:p>
          <w:p w14:paraId="1951CAE3"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12 мм2</w:t>
            </w:r>
          </w:p>
        </w:tc>
        <w:tc>
          <w:tcPr>
            <w:tcW w:w="1418" w:type="dxa"/>
            <w:gridSpan w:val="2"/>
            <w:tcBorders>
              <w:top w:val="nil"/>
              <w:left w:val="single" w:sz="4" w:space="0" w:color="auto"/>
              <w:bottom w:val="nil"/>
              <w:right w:val="nil"/>
            </w:tcBorders>
          </w:tcPr>
          <w:p w14:paraId="71E1161E"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31A6AD1"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tcPr>
          <w:p w14:paraId="0780BFC0"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6F875B1A"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565F587"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4"/>
            <w:tcBorders>
              <w:top w:val="nil"/>
              <w:left w:val="nil"/>
              <w:bottom w:val="nil"/>
              <w:right w:val="nil"/>
            </w:tcBorders>
          </w:tcPr>
          <w:p w14:paraId="0388F12C"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Розведення по пристроях і підключення жил кабелів або</w:t>
            </w:r>
          </w:p>
          <w:p w14:paraId="3798D025"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проводів зовнішньої мережі до блоків затискачів і до</w:t>
            </w:r>
          </w:p>
          <w:p w14:paraId="7C75E6E4"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затискачів апаратів і приладів, установлених на</w:t>
            </w:r>
          </w:p>
          <w:p w14:paraId="5227B5A8"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пристроях, переріз жили до 16 мм2</w:t>
            </w:r>
          </w:p>
        </w:tc>
        <w:tc>
          <w:tcPr>
            <w:tcW w:w="1418" w:type="dxa"/>
            <w:gridSpan w:val="2"/>
            <w:tcBorders>
              <w:top w:val="nil"/>
              <w:left w:val="single" w:sz="4" w:space="0" w:color="auto"/>
              <w:bottom w:val="nil"/>
              <w:right w:val="nil"/>
            </w:tcBorders>
          </w:tcPr>
          <w:p w14:paraId="5870DF8C"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жил</w:t>
            </w:r>
          </w:p>
        </w:tc>
        <w:tc>
          <w:tcPr>
            <w:tcW w:w="1418" w:type="dxa"/>
            <w:gridSpan w:val="2"/>
            <w:tcBorders>
              <w:top w:val="nil"/>
              <w:left w:val="single" w:sz="4" w:space="0" w:color="auto"/>
              <w:bottom w:val="nil"/>
              <w:right w:val="single" w:sz="4" w:space="0" w:color="auto"/>
            </w:tcBorders>
          </w:tcPr>
          <w:p w14:paraId="7D3CDED0"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14:paraId="233CD36A"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559FC2C7" w14:textId="77777777" w:rsidTr="007764FF">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36BEED3B"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3CF8AA35" w14:textId="77777777" w:rsidTr="007764FF">
        <w:tblPrEx>
          <w:jc w:val="left"/>
        </w:tblPrEx>
        <w:tc>
          <w:tcPr>
            <w:tcW w:w="1418" w:type="dxa"/>
            <w:gridSpan w:val="4"/>
            <w:tcBorders>
              <w:top w:val="nil"/>
              <w:left w:val="nil"/>
              <w:bottom w:val="nil"/>
              <w:right w:val="nil"/>
            </w:tcBorders>
          </w:tcPr>
          <w:p w14:paraId="6D003E08"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3D58AEC5"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0E358AC5"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7195AD1"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2BDE70E"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2A55E9D7"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94929" w14:paraId="2C8A9CF3" w14:textId="77777777" w:rsidTr="007764FF">
        <w:trPr>
          <w:gridBefore w:val="1"/>
          <w:gridAfter w:val="2"/>
          <w:wBefore w:w="80" w:type="dxa"/>
          <w:wAfter w:w="132" w:type="dxa"/>
          <w:jc w:val="center"/>
        </w:trPr>
        <w:tc>
          <w:tcPr>
            <w:tcW w:w="10206" w:type="dxa"/>
            <w:gridSpan w:val="12"/>
            <w:tcBorders>
              <w:top w:val="nil"/>
              <w:left w:val="nil"/>
              <w:bottom w:val="nil"/>
              <w:right w:val="nil"/>
            </w:tcBorders>
          </w:tcPr>
          <w:p w14:paraId="51F88978" w14:textId="77777777" w:rsidR="00994929" w:rsidRPr="00CF68E2" w:rsidRDefault="00994929" w:rsidP="00994929">
            <w:pPr>
              <w:keepLines/>
              <w:autoSpaceDE w:val="0"/>
              <w:autoSpaceDN w:val="0"/>
              <w:spacing w:after="0" w:line="240" w:lineRule="auto"/>
              <w:jc w:val="center"/>
              <w:rPr>
                <w:rFonts w:ascii="Arial" w:hAnsi="Arial" w:cs="Arial"/>
                <w:b/>
                <w:bCs/>
                <w:spacing w:val="-3"/>
                <w:sz w:val="24"/>
                <w:szCs w:val="24"/>
              </w:rPr>
            </w:pPr>
            <w:r w:rsidRPr="00CF68E2">
              <w:rPr>
                <w:rFonts w:ascii="Arial" w:hAnsi="Arial" w:cs="Arial"/>
                <w:b/>
                <w:bCs/>
                <w:spacing w:val="-3"/>
                <w:sz w:val="24"/>
                <w:szCs w:val="24"/>
              </w:rPr>
              <w:t>ТЕХНІЧНІ ВИМОГИ</w:t>
            </w:r>
          </w:p>
          <w:p w14:paraId="46BE9BDB" w14:textId="77777777" w:rsidR="00994929" w:rsidRDefault="00994929" w:rsidP="00994929">
            <w:pPr>
              <w:keepLines/>
              <w:autoSpaceDE w:val="0"/>
              <w:autoSpaceDN w:val="0"/>
              <w:spacing w:after="0" w:line="240" w:lineRule="auto"/>
              <w:jc w:val="center"/>
              <w:rPr>
                <w:rFonts w:ascii="Arial" w:hAnsi="Arial" w:cs="Arial"/>
                <w:b/>
                <w:bCs/>
                <w:spacing w:val="-3"/>
                <w:sz w:val="24"/>
                <w:szCs w:val="24"/>
              </w:rPr>
            </w:pPr>
            <w:r w:rsidRPr="00CF68E2">
              <w:rPr>
                <w:rFonts w:ascii="Arial" w:hAnsi="Arial" w:cs="Arial"/>
                <w:b/>
                <w:bCs/>
                <w:spacing w:val="-3"/>
                <w:sz w:val="24"/>
                <w:szCs w:val="24"/>
              </w:rPr>
              <w:t>до предмету закупівлі</w:t>
            </w:r>
          </w:p>
          <w:p w14:paraId="196E038B" w14:textId="77777777" w:rsidR="00994929" w:rsidRPr="0085345D" w:rsidRDefault="00994929" w:rsidP="00994929">
            <w:pPr>
              <w:keepLines/>
              <w:autoSpaceDE w:val="0"/>
              <w:autoSpaceDN w:val="0"/>
              <w:spacing w:after="0" w:line="240" w:lineRule="auto"/>
              <w:jc w:val="center"/>
              <w:rPr>
                <w:rFonts w:ascii="Arial" w:hAnsi="Arial" w:cs="Arial"/>
                <w:b/>
                <w:bCs/>
                <w:sz w:val="20"/>
                <w:szCs w:val="20"/>
              </w:rPr>
            </w:pPr>
            <w:r w:rsidRPr="0085345D">
              <w:rPr>
                <w:rFonts w:ascii="Arial" w:hAnsi="Arial" w:cs="Arial"/>
                <w:b/>
                <w:bCs/>
                <w:sz w:val="20"/>
                <w:szCs w:val="20"/>
              </w:rPr>
              <w:t>на встановлення генератора в Копачівській гімназії Обухівської міської ради Київської області</w:t>
            </w:r>
          </w:p>
        </w:tc>
      </w:tr>
      <w:tr w:rsidR="00994929" w14:paraId="441F9018" w14:textId="77777777" w:rsidTr="007764FF">
        <w:trPr>
          <w:gridBefore w:val="1"/>
          <w:gridAfter w:val="2"/>
          <w:wBefore w:w="80" w:type="dxa"/>
          <w:wAfter w:w="132" w:type="dxa"/>
          <w:jc w:val="center"/>
        </w:trPr>
        <w:tc>
          <w:tcPr>
            <w:tcW w:w="10206" w:type="dxa"/>
            <w:gridSpan w:val="12"/>
            <w:tcBorders>
              <w:top w:val="nil"/>
              <w:left w:val="nil"/>
              <w:bottom w:val="nil"/>
              <w:right w:val="nil"/>
            </w:tcBorders>
          </w:tcPr>
          <w:p w14:paraId="5CB3EB9F" w14:textId="77777777" w:rsidR="00994929" w:rsidRDefault="00994929" w:rsidP="00994929">
            <w:pPr>
              <w:keepLines/>
              <w:autoSpaceDE w:val="0"/>
              <w:autoSpaceDN w:val="0"/>
              <w:spacing w:after="0" w:line="240" w:lineRule="auto"/>
              <w:rPr>
                <w:rFonts w:ascii="Arial" w:hAnsi="Arial" w:cs="Arial"/>
                <w:spacing w:val="-3"/>
                <w:sz w:val="20"/>
                <w:szCs w:val="20"/>
              </w:rPr>
            </w:pPr>
          </w:p>
          <w:p w14:paraId="7D630854" w14:textId="77777777" w:rsidR="00994929" w:rsidRDefault="00994929" w:rsidP="00994929">
            <w:pPr>
              <w:keepLines/>
              <w:autoSpaceDE w:val="0"/>
              <w:autoSpaceDN w:val="0"/>
              <w:spacing w:after="0" w:line="240" w:lineRule="auto"/>
              <w:rPr>
                <w:rFonts w:ascii="Arial" w:hAnsi="Arial" w:cs="Arial"/>
                <w:spacing w:val="-3"/>
                <w:sz w:val="20"/>
                <w:szCs w:val="20"/>
              </w:rPr>
            </w:pPr>
            <w:r w:rsidRPr="0085345D">
              <w:rPr>
                <w:rFonts w:ascii="Arial" w:hAnsi="Arial" w:cs="Arial"/>
                <w:spacing w:val="-3"/>
                <w:sz w:val="20"/>
                <w:szCs w:val="20"/>
              </w:rPr>
              <w:t>Умови виконання робіт</w:t>
            </w:r>
          </w:p>
          <w:p w14:paraId="5B4368FD"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994929" w14:paraId="5D91A4BD" w14:textId="77777777" w:rsidTr="007764FF">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09E7CEED" w14:textId="77777777" w:rsidR="00994929" w:rsidRDefault="00994929" w:rsidP="0099492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1CFA044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gridSpan w:val="4"/>
            <w:tcBorders>
              <w:top w:val="single" w:sz="12" w:space="0" w:color="auto"/>
              <w:left w:val="nil"/>
              <w:bottom w:val="nil"/>
              <w:right w:val="nil"/>
            </w:tcBorders>
            <w:vAlign w:val="center"/>
          </w:tcPr>
          <w:p w14:paraId="3E83221C" w14:textId="77777777" w:rsidR="00994929" w:rsidRDefault="00994929" w:rsidP="00994929">
            <w:pPr>
              <w:keepLines/>
              <w:autoSpaceDE w:val="0"/>
              <w:autoSpaceDN w:val="0"/>
              <w:spacing w:after="0" w:line="240" w:lineRule="auto"/>
              <w:jc w:val="center"/>
              <w:rPr>
                <w:rFonts w:ascii="Arial" w:hAnsi="Arial" w:cs="Arial"/>
                <w:spacing w:val="-3"/>
                <w:sz w:val="20"/>
                <w:szCs w:val="20"/>
              </w:rPr>
            </w:pPr>
          </w:p>
          <w:p w14:paraId="47C071D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3CDC7E54" w14:textId="77777777" w:rsidR="00994929" w:rsidRDefault="00994929" w:rsidP="0099492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1E736F4"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4E3411B2"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3E97B89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994929" w14:paraId="14B70EA7" w14:textId="77777777" w:rsidTr="007764FF">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769DABA"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4"/>
            <w:tcBorders>
              <w:top w:val="single" w:sz="4" w:space="0" w:color="auto"/>
              <w:left w:val="nil"/>
              <w:bottom w:val="single" w:sz="4" w:space="0" w:color="auto"/>
              <w:right w:val="nil"/>
            </w:tcBorders>
            <w:vAlign w:val="center"/>
          </w:tcPr>
          <w:p w14:paraId="72F8D2E8"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4EBFF71B"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577A525"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4A074A37"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94929" w14:paraId="18A8E2AA"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DB9DB02"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4"/>
            <w:tcBorders>
              <w:top w:val="nil"/>
              <w:left w:val="nil"/>
              <w:bottom w:val="nil"/>
              <w:right w:val="nil"/>
            </w:tcBorders>
          </w:tcPr>
          <w:p w14:paraId="6E13BA5C"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 конструкціях,</w:t>
            </w:r>
          </w:p>
          <w:p w14:paraId="05E14513"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отвору 60 мм, глибина свердлення 200 мм</w:t>
            </w:r>
          </w:p>
        </w:tc>
        <w:tc>
          <w:tcPr>
            <w:tcW w:w="1418" w:type="dxa"/>
            <w:gridSpan w:val="2"/>
            <w:tcBorders>
              <w:top w:val="nil"/>
              <w:left w:val="single" w:sz="4" w:space="0" w:color="auto"/>
              <w:bottom w:val="nil"/>
              <w:right w:val="nil"/>
            </w:tcBorders>
          </w:tcPr>
          <w:p w14:paraId="2E23A1E0"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14:paraId="2805DC27"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14:paraId="03DB8C7A"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1045A6DD"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20C4C08"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4"/>
            <w:tcBorders>
              <w:top w:val="nil"/>
              <w:left w:val="nil"/>
              <w:bottom w:val="nil"/>
              <w:right w:val="nil"/>
            </w:tcBorders>
          </w:tcPr>
          <w:p w14:paraId="4CCD9231"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двомашинного, що надходить у</w:t>
            </w:r>
          </w:p>
          <w:p w14:paraId="056E3FFD"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зібраному вигляді, маса до 0,1 т</w:t>
            </w:r>
          </w:p>
        </w:tc>
        <w:tc>
          <w:tcPr>
            <w:tcW w:w="1418" w:type="dxa"/>
            <w:gridSpan w:val="2"/>
            <w:tcBorders>
              <w:top w:val="nil"/>
              <w:left w:val="single" w:sz="4" w:space="0" w:color="auto"/>
              <w:bottom w:val="nil"/>
              <w:right w:val="nil"/>
            </w:tcBorders>
          </w:tcPr>
          <w:p w14:paraId="71998CB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14:paraId="2AB9724D"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2762B1A4"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62410408"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B1F2E4C"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4"/>
            <w:tcBorders>
              <w:top w:val="nil"/>
              <w:left w:val="nil"/>
              <w:bottom w:val="nil"/>
              <w:right w:val="nil"/>
            </w:tcBorders>
          </w:tcPr>
          <w:p w14:paraId="563FF46C"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Щиток освітлювальний, що установлюється розпірними</w:t>
            </w:r>
          </w:p>
          <w:p w14:paraId="6E90B2C4"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дюбелями на стіні, маса щитка до 6 кг</w:t>
            </w:r>
          </w:p>
        </w:tc>
        <w:tc>
          <w:tcPr>
            <w:tcW w:w="1418" w:type="dxa"/>
            <w:gridSpan w:val="2"/>
            <w:tcBorders>
              <w:top w:val="nil"/>
              <w:left w:val="single" w:sz="4" w:space="0" w:color="auto"/>
              <w:bottom w:val="nil"/>
              <w:right w:val="nil"/>
            </w:tcBorders>
          </w:tcPr>
          <w:p w14:paraId="4026F9B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14:paraId="3247E7A2"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0B8E0420"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524D784F"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344A0E3"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4"/>
            <w:tcBorders>
              <w:top w:val="nil"/>
              <w:left w:val="nil"/>
              <w:bottom w:val="nil"/>
              <w:right w:val="nil"/>
            </w:tcBorders>
          </w:tcPr>
          <w:p w14:paraId="2ADD1994"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дво-, чотирижильний перерізом жили до 16 мм2,</w:t>
            </w:r>
          </w:p>
          <w:p w14:paraId="7F2B1901"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що прокладається з кріпленням накладними скобами</w:t>
            </w:r>
          </w:p>
        </w:tc>
        <w:tc>
          <w:tcPr>
            <w:tcW w:w="1418" w:type="dxa"/>
            <w:gridSpan w:val="2"/>
            <w:tcBorders>
              <w:top w:val="nil"/>
              <w:left w:val="single" w:sz="4" w:space="0" w:color="auto"/>
              <w:bottom w:val="nil"/>
              <w:right w:val="nil"/>
            </w:tcBorders>
          </w:tcPr>
          <w:p w14:paraId="336B3E30"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43D96F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14:paraId="39D598A3"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20047536"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10D5967"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4"/>
            <w:tcBorders>
              <w:top w:val="nil"/>
              <w:left w:val="nil"/>
              <w:bottom w:val="nil"/>
              <w:right w:val="nil"/>
            </w:tcBorders>
          </w:tcPr>
          <w:p w14:paraId="782B6AB4"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Підвішування самоутримних ізольованих проводів</w:t>
            </w:r>
          </w:p>
          <w:p w14:paraId="34A974A0"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напругою від 0,4 кВ до 1 кВ з використанням</w:t>
            </w:r>
          </w:p>
          <w:p w14:paraId="63EBFF74"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автогідропідіймача при кількості опор 5 одиниць на 100</w:t>
            </w:r>
          </w:p>
          <w:p w14:paraId="6FB40378"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м [4 прольоти по 25 м]</w:t>
            </w:r>
          </w:p>
        </w:tc>
        <w:tc>
          <w:tcPr>
            <w:tcW w:w="1418" w:type="dxa"/>
            <w:gridSpan w:val="2"/>
            <w:tcBorders>
              <w:top w:val="nil"/>
              <w:left w:val="single" w:sz="4" w:space="0" w:color="auto"/>
              <w:bottom w:val="nil"/>
              <w:right w:val="nil"/>
            </w:tcBorders>
          </w:tcPr>
          <w:p w14:paraId="67F5F5D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 xml:space="preserve"> м</w:t>
            </w:r>
          </w:p>
        </w:tc>
        <w:tc>
          <w:tcPr>
            <w:tcW w:w="1418" w:type="dxa"/>
            <w:gridSpan w:val="2"/>
            <w:tcBorders>
              <w:top w:val="nil"/>
              <w:left w:val="single" w:sz="4" w:space="0" w:color="auto"/>
              <w:bottom w:val="nil"/>
              <w:right w:val="single" w:sz="4" w:space="0" w:color="auto"/>
            </w:tcBorders>
          </w:tcPr>
          <w:p w14:paraId="61E65FC6"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1418" w:type="dxa"/>
            <w:gridSpan w:val="3"/>
            <w:tcBorders>
              <w:top w:val="nil"/>
              <w:left w:val="single" w:sz="4" w:space="0" w:color="auto"/>
              <w:bottom w:val="nil"/>
              <w:right w:val="single" w:sz="12" w:space="0" w:color="auto"/>
            </w:tcBorders>
          </w:tcPr>
          <w:p w14:paraId="5DF5211E"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19F83C9E"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6114F03"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4"/>
            <w:tcBorders>
              <w:top w:val="nil"/>
              <w:left w:val="nil"/>
              <w:bottom w:val="nil"/>
              <w:right w:val="nil"/>
            </w:tcBorders>
          </w:tcPr>
          <w:p w14:paraId="41112159"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вініпластова по стінах і колонах з кріпленням</w:t>
            </w:r>
          </w:p>
          <w:p w14:paraId="49392574"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25 мм</w:t>
            </w:r>
          </w:p>
        </w:tc>
        <w:tc>
          <w:tcPr>
            <w:tcW w:w="1418" w:type="dxa"/>
            <w:gridSpan w:val="2"/>
            <w:tcBorders>
              <w:top w:val="nil"/>
              <w:left w:val="single" w:sz="4" w:space="0" w:color="auto"/>
              <w:bottom w:val="nil"/>
              <w:right w:val="nil"/>
            </w:tcBorders>
          </w:tcPr>
          <w:p w14:paraId="305EAFFA"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B91E5A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3"/>
            <w:tcBorders>
              <w:top w:val="nil"/>
              <w:left w:val="single" w:sz="4" w:space="0" w:color="auto"/>
              <w:bottom w:val="nil"/>
              <w:right w:val="single" w:sz="12" w:space="0" w:color="auto"/>
            </w:tcBorders>
          </w:tcPr>
          <w:p w14:paraId="67253893"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529BE335"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33A2B60"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4"/>
            <w:tcBorders>
              <w:top w:val="nil"/>
              <w:left w:val="nil"/>
              <w:bottom w:val="nil"/>
              <w:right w:val="nil"/>
            </w:tcBorders>
          </w:tcPr>
          <w:p w14:paraId="499EE1A2"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14:paraId="6F42E2EF"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основах з мідного ізольованого проводу перерізом 25</w:t>
            </w:r>
          </w:p>
          <w:p w14:paraId="7408D7EB"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мм2</w:t>
            </w:r>
          </w:p>
        </w:tc>
        <w:tc>
          <w:tcPr>
            <w:tcW w:w="1418" w:type="dxa"/>
            <w:gridSpan w:val="2"/>
            <w:tcBorders>
              <w:top w:val="nil"/>
              <w:left w:val="single" w:sz="4" w:space="0" w:color="auto"/>
              <w:bottom w:val="nil"/>
              <w:right w:val="nil"/>
            </w:tcBorders>
          </w:tcPr>
          <w:p w14:paraId="12503E32"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B6EC654"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14:paraId="53BB46E7"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378BECEF"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168598C"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4"/>
            <w:tcBorders>
              <w:top w:val="nil"/>
              <w:left w:val="nil"/>
              <w:bottom w:val="nil"/>
              <w:right w:val="nil"/>
            </w:tcBorders>
          </w:tcPr>
          <w:p w14:paraId="5B401BE9"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кутової сталі розміром</w:t>
            </w:r>
          </w:p>
          <w:p w14:paraId="457BA17F"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50х50х5 мм</w:t>
            </w:r>
          </w:p>
        </w:tc>
        <w:tc>
          <w:tcPr>
            <w:tcW w:w="1418" w:type="dxa"/>
            <w:gridSpan w:val="2"/>
            <w:tcBorders>
              <w:top w:val="nil"/>
              <w:left w:val="single" w:sz="4" w:space="0" w:color="auto"/>
              <w:bottom w:val="nil"/>
              <w:right w:val="nil"/>
            </w:tcBorders>
          </w:tcPr>
          <w:p w14:paraId="32EF558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14:paraId="22B13ECA"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14:paraId="04C292F1"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47259E79"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E0D6E4F"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4"/>
            <w:tcBorders>
              <w:top w:val="nil"/>
              <w:left w:val="nil"/>
              <w:bottom w:val="nil"/>
              <w:right w:val="nil"/>
            </w:tcBorders>
          </w:tcPr>
          <w:p w14:paraId="344D8C3D"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 сталі круглої,</w:t>
            </w:r>
          </w:p>
          <w:p w14:paraId="1E09DB33"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12 мм2</w:t>
            </w:r>
          </w:p>
        </w:tc>
        <w:tc>
          <w:tcPr>
            <w:tcW w:w="1418" w:type="dxa"/>
            <w:gridSpan w:val="2"/>
            <w:tcBorders>
              <w:top w:val="nil"/>
              <w:left w:val="single" w:sz="4" w:space="0" w:color="auto"/>
              <w:bottom w:val="nil"/>
              <w:right w:val="nil"/>
            </w:tcBorders>
          </w:tcPr>
          <w:p w14:paraId="7B2B019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BE95520"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tcPr>
          <w:p w14:paraId="017380EC"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0CD7056E" w14:textId="77777777" w:rsidTr="007764F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93D5F67"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4"/>
            <w:tcBorders>
              <w:top w:val="nil"/>
              <w:left w:val="nil"/>
              <w:bottom w:val="nil"/>
              <w:right w:val="nil"/>
            </w:tcBorders>
          </w:tcPr>
          <w:p w14:paraId="1281B063"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Розведення по пристроях і підключення жил кабелів або</w:t>
            </w:r>
          </w:p>
          <w:p w14:paraId="145881C3"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проводів зовнішньої мережі до блоків затискачів і до</w:t>
            </w:r>
          </w:p>
          <w:p w14:paraId="2276C75F" w14:textId="77777777" w:rsidR="00994929" w:rsidRDefault="00994929" w:rsidP="0099492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затискачів апаратів і приладів, установлених на</w:t>
            </w:r>
          </w:p>
          <w:p w14:paraId="41CB3D76" w14:textId="77777777" w:rsidR="00994929" w:rsidRDefault="00994929" w:rsidP="00994929">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пристроях, переріз жили до 16 мм2</w:t>
            </w:r>
          </w:p>
        </w:tc>
        <w:tc>
          <w:tcPr>
            <w:tcW w:w="1418" w:type="dxa"/>
            <w:gridSpan w:val="2"/>
            <w:tcBorders>
              <w:top w:val="nil"/>
              <w:left w:val="single" w:sz="4" w:space="0" w:color="auto"/>
              <w:bottom w:val="nil"/>
              <w:right w:val="nil"/>
            </w:tcBorders>
          </w:tcPr>
          <w:p w14:paraId="2D01A951"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жил</w:t>
            </w:r>
          </w:p>
        </w:tc>
        <w:tc>
          <w:tcPr>
            <w:tcW w:w="1418" w:type="dxa"/>
            <w:gridSpan w:val="2"/>
            <w:tcBorders>
              <w:top w:val="nil"/>
              <w:left w:val="single" w:sz="4" w:space="0" w:color="auto"/>
              <w:bottom w:val="nil"/>
              <w:right w:val="single" w:sz="4" w:space="0" w:color="auto"/>
            </w:tcBorders>
          </w:tcPr>
          <w:p w14:paraId="33C94CE9" w14:textId="77777777" w:rsidR="00994929" w:rsidRDefault="00994929" w:rsidP="009949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14:paraId="4C98613B"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57B7200C" w14:textId="77777777" w:rsidTr="007764FF">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2FF7FD24" w14:textId="77777777" w:rsidR="00994929" w:rsidRDefault="00994929" w:rsidP="009949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4929" w14:paraId="605A0BC1" w14:textId="77777777" w:rsidTr="007764FF">
        <w:tblPrEx>
          <w:jc w:val="left"/>
        </w:tblPrEx>
        <w:tc>
          <w:tcPr>
            <w:tcW w:w="1418" w:type="dxa"/>
            <w:gridSpan w:val="4"/>
            <w:tcBorders>
              <w:top w:val="nil"/>
              <w:left w:val="nil"/>
              <w:bottom w:val="nil"/>
              <w:right w:val="nil"/>
            </w:tcBorders>
          </w:tcPr>
          <w:p w14:paraId="275561A0"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118EF4DE"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3454B5E7"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0D31CCF"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E050C63"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12B90DFB" w14:textId="77777777" w:rsidR="00994929" w:rsidRDefault="00994929" w:rsidP="0099492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1EF39EE0" w14:textId="14645026" w:rsidR="00994929" w:rsidRDefault="00994929" w:rsidP="007764FF">
      <w:pPr>
        <w:tabs>
          <w:tab w:val="left" w:pos="915"/>
        </w:tabs>
        <w:jc w:val="both"/>
        <w:rPr>
          <w:rFonts w:ascii="Times New Roman" w:hAnsi="Times New Roman"/>
          <w:sz w:val="24"/>
          <w:szCs w:val="24"/>
        </w:rPr>
      </w:pPr>
      <w:r>
        <w:rPr>
          <w:rFonts w:ascii="Times New Roman" w:eastAsia="Times New Roman" w:hAnsi="Times New Roman" w:cs="Times New Roman"/>
          <w:sz w:val="24"/>
          <w:szCs w:val="24"/>
        </w:rPr>
        <w:tab/>
      </w:r>
      <w:r w:rsidRPr="00343185">
        <w:rPr>
          <w:rFonts w:ascii="Times New Roman" w:hAnsi="Times New Roman"/>
          <w:sz w:val="24"/>
          <w:szCs w:val="24"/>
        </w:rPr>
        <w:t>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т.ч. технічній специфікації).</w:t>
      </w:r>
    </w:p>
    <w:p w14:paraId="0322BDBD" w14:textId="77777777" w:rsidR="00994929" w:rsidRPr="00343185" w:rsidRDefault="00994929" w:rsidP="007764FF">
      <w:pPr>
        <w:tabs>
          <w:tab w:val="left" w:pos="915"/>
        </w:tabs>
        <w:jc w:val="both"/>
        <w:rPr>
          <w:rFonts w:ascii="Times New Roman" w:hAnsi="Times New Roman"/>
          <w:sz w:val="24"/>
          <w:szCs w:val="24"/>
        </w:rPr>
      </w:pPr>
      <w:r w:rsidRPr="00343185">
        <w:rPr>
          <w:rFonts w:ascii="Times New Roman" w:hAnsi="Times New Roman"/>
          <w:sz w:val="24"/>
          <w:szCs w:val="24"/>
        </w:rPr>
        <w:t xml:space="preserve">     Дата</w:t>
      </w:r>
    </w:p>
    <w:p w14:paraId="66D59E46" w14:textId="676374AE" w:rsidR="00994929" w:rsidRDefault="00994929" w:rsidP="00994929">
      <w:pPr>
        <w:jc w:val="both"/>
        <w:rPr>
          <w:rFonts w:ascii="Times New Roman" w:hAnsi="Times New Roman"/>
          <w:sz w:val="24"/>
          <w:szCs w:val="24"/>
        </w:rPr>
      </w:pPr>
      <w:r w:rsidRPr="00343185">
        <w:rPr>
          <w:rFonts w:ascii="Times New Roman" w:hAnsi="Times New Roman"/>
          <w:sz w:val="24"/>
          <w:szCs w:val="24"/>
        </w:rPr>
        <w:t xml:space="preserve">     Посада, прізвище, ініціали, підпис уповноваженої особи Учасника, завірені печаткою.</w:t>
      </w:r>
    </w:p>
    <w:tbl>
      <w:tblPr>
        <w:tblStyle w:val="af1"/>
        <w:tblW w:w="9600" w:type="dxa"/>
        <w:jc w:val="center"/>
        <w:tblInd w:w="0" w:type="dxa"/>
        <w:tblLayout w:type="fixed"/>
        <w:tblLook w:val="0600" w:firstRow="0" w:lastRow="0" w:firstColumn="0" w:lastColumn="0" w:noHBand="1" w:noVBand="1"/>
      </w:tblPr>
      <w:tblGrid>
        <w:gridCol w:w="4755"/>
        <w:gridCol w:w="4845"/>
      </w:tblGrid>
      <w:tr w:rsidR="00B013EE" w14:paraId="14F5D14D" w14:textId="77777777" w:rsidTr="00D15702">
        <w:trPr>
          <w:jc w:val="center"/>
        </w:trPr>
        <w:tc>
          <w:tcPr>
            <w:tcW w:w="4755" w:type="dxa"/>
            <w:shd w:val="clear" w:color="auto" w:fill="auto"/>
            <w:tcMar>
              <w:top w:w="100" w:type="dxa"/>
              <w:left w:w="100" w:type="dxa"/>
              <w:bottom w:w="100" w:type="dxa"/>
              <w:right w:w="100" w:type="dxa"/>
            </w:tcMar>
          </w:tcPr>
          <w:p w14:paraId="5CE83D80"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48C3E73" w14:textId="77777777" w:rsidR="00B013EE" w:rsidRPr="00ED5FD8" w:rsidRDefault="00B013EE" w:rsidP="00D15702">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344B1A6"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1D5FE80D"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355FDCA"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013EE" w14:paraId="6F3A21E3" w14:textId="77777777" w:rsidTr="00D15702">
        <w:trPr>
          <w:jc w:val="center"/>
        </w:trPr>
        <w:tc>
          <w:tcPr>
            <w:tcW w:w="4755" w:type="dxa"/>
            <w:shd w:val="clear" w:color="auto" w:fill="auto"/>
            <w:tcMar>
              <w:top w:w="100" w:type="dxa"/>
              <w:left w:w="100" w:type="dxa"/>
              <w:bottom w:w="100" w:type="dxa"/>
              <w:right w:w="100" w:type="dxa"/>
            </w:tcMar>
          </w:tcPr>
          <w:p w14:paraId="356B432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EFCE4C5" w14:textId="77777777" w:rsidR="00B013EE" w:rsidRDefault="00B013EE" w:rsidP="00D15702">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76E14815"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B974AD6" w14:textId="77777777" w:rsidR="00B013EE" w:rsidRPr="00081F05"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54043E5B" w14:textId="77777777" w:rsidR="00B013EE" w:rsidRPr="00081F05" w:rsidRDefault="00B013EE" w:rsidP="00D15702">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Держказначейська служба України</w:t>
            </w:r>
          </w:p>
          <w:p w14:paraId="41D90A8A" w14:textId="77777777" w:rsidR="00B013EE" w:rsidRDefault="00B013EE" w:rsidP="00D15702">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E763609"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5803D24E"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25A7EEC7"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3680061C"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8773464" w14:textId="77777777" w:rsidR="00B013EE" w:rsidRPr="007225BD" w:rsidRDefault="00B013EE" w:rsidP="00D15702">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4021C076" w14:textId="77777777" w:rsidR="00B013EE" w:rsidRDefault="00B013EE" w:rsidP="00D15702">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69E14A6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2F13675"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7AC2C77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1D6B43CE"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714EDF5"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8F9ABB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D3D71E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1947B6B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B013EE" w14:paraId="4896A2DF" w14:textId="77777777" w:rsidTr="00D15702">
        <w:trPr>
          <w:jc w:val="center"/>
        </w:trPr>
        <w:tc>
          <w:tcPr>
            <w:tcW w:w="4755" w:type="dxa"/>
            <w:shd w:val="clear" w:color="auto" w:fill="auto"/>
            <w:tcMar>
              <w:top w:w="100" w:type="dxa"/>
              <w:left w:w="100" w:type="dxa"/>
              <w:bottom w:w="100" w:type="dxa"/>
              <w:right w:w="100" w:type="dxa"/>
            </w:tcMar>
          </w:tcPr>
          <w:p w14:paraId="2432E845" w14:textId="77777777" w:rsidR="00B013EE" w:rsidRPr="007225BD" w:rsidRDefault="00B013EE" w:rsidP="00D15702">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50055AA2"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7872E233"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 xml:space="preserve">О.Г.Коломієць </w:t>
            </w:r>
            <w:r>
              <w:rPr>
                <w:rFonts w:ascii="Times New Roman" w:eastAsia="Times New Roman" w:hAnsi="Times New Roman" w:cs="Times New Roman"/>
                <w:sz w:val="24"/>
                <w:szCs w:val="24"/>
              </w:rPr>
              <w:t>/</w:t>
            </w:r>
          </w:p>
          <w:p w14:paraId="6A5CA733"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7F874649"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03A05AE8"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39CC177A"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65AD68B4"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3199800B" w14:textId="77777777" w:rsidR="00B013EE" w:rsidRPr="00C16ED8" w:rsidRDefault="00B013EE" w:rsidP="00F01D37">
      <w:pPr>
        <w:jc w:val="both"/>
        <w:rPr>
          <w:rFonts w:ascii="Times New Roman" w:hAnsi="Times New Roman"/>
          <w:sz w:val="24"/>
          <w:szCs w:val="24"/>
        </w:rPr>
      </w:pPr>
    </w:p>
    <w:sectPr w:rsidR="00B013EE" w:rsidRPr="00C16ED8" w:rsidSect="00F078FE">
      <w:pgSz w:w="11906" w:h="16838"/>
      <w:pgMar w:top="851"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9F389A2C"/>
    <w:lvl w:ilvl="0" w:tplc="FED27DB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4E8B71EC"/>
    <w:multiLevelType w:val="hybridMultilevel"/>
    <w:tmpl w:val="D28A87B0"/>
    <w:lvl w:ilvl="0" w:tplc="DA6AC5B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1571D"/>
    <w:rsid w:val="000717EC"/>
    <w:rsid w:val="000B5694"/>
    <w:rsid w:val="00113B9E"/>
    <w:rsid w:val="00114FEC"/>
    <w:rsid w:val="00121B9F"/>
    <w:rsid w:val="00136E41"/>
    <w:rsid w:val="0013711B"/>
    <w:rsid w:val="00156430"/>
    <w:rsid w:val="00163868"/>
    <w:rsid w:val="00164058"/>
    <w:rsid w:val="0017436C"/>
    <w:rsid w:val="00186352"/>
    <w:rsid w:val="001B01F0"/>
    <w:rsid w:val="001F4726"/>
    <w:rsid w:val="00236BFA"/>
    <w:rsid w:val="002A5E23"/>
    <w:rsid w:val="002B1681"/>
    <w:rsid w:val="002B3299"/>
    <w:rsid w:val="002D6218"/>
    <w:rsid w:val="002F7632"/>
    <w:rsid w:val="00302984"/>
    <w:rsid w:val="00306FE1"/>
    <w:rsid w:val="00363532"/>
    <w:rsid w:val="003957B1"/>
    <w:rsid w:val="003E376A"/>
    <w:rsid w:val="003E59BF"/>
    <w:rsid w:val="0041515A"/>
    <w:rsid w:val="00445C9C"/>
    <w:rsid w:val="00457FDC"/>
    <w:rsid w:val="00484F9C"/>
    <w:rsid w:val="00494AB1"/>
    <w:rsid w:val="004C6FB2"/>
    <w:rsid w:val="004D0F30"/>
    <w:rsid w:val="00506344"/>
    <w:rsid w:val="005113BA"/>
    <w:rsid w:val="00515559"/>
    <w:rsid w:val="00523C5E"/>
    <w:rsid w:val="005674C1"/>
    <w:rsid w:val="00576D72"/>
    <w:rsid w:val="005B7F9A"/>
    <w:rsid w:val="005D0542"/>
    <w:rsid w:val="005F193D"/>
    <w:rsid w:val="005F6DB0"/>
    <w:rsid w:val="0062171F"/>
    <w:rsid w:val="0062334B"/>
    <w:rsid w:val="00630AC8"/>
    <w:rsid w:val="00633D37"/>
    <w:rsid w:val="00647AC0"/>
    <w:rsid w:val="006C2CB3"/>
    <w:rsid w:val="006D06FA"/>
    <w:rsid w:val="006D4D4E"/>
    <w:rsid w:val="006E29A1"/>
    <w:rsid w:val="006E4742"/>
    <w:rsid w:val="00753CB2"/>
    <w:rsid w:val="0077115F"/>
    <w:rsid w:val="00820D35"/>
    <w:rsid w:val="0083796A"/>
    <w:rsid w:val="008433AD"/>
    <w:rsid w:val="00850FBF"/>
    <w:rsid w:val="0088725A"/>
    <w:rsid w:val="008A554B"/>
    <w:rsid w:val="008C6A12"/>
    <w:rsid w:val="008C6A6E"/>
    <w:rsid w:val="008D4E54"/>
    <w:rsid w:val="008E2F48"/>
    <w:rsid w:val="0093778A"/>
    <w:rsid w:val="009410B5"/>
    <w:rsid w:val="00974BB5"/>
    <w:rsid w:val="00994929"/>
    <w:rsid w:val="009C1D31"/>
    <w:rsid w:val="00A12AED"/>
    <w:rsid w:val="00A17FAC"/>
    <w:rsid w:val="00A27344"/>
    <w:rsid w:val="00A5671C"/>
    <w:rsid w:val="00A96383"/>
    <w:rsid w:val="00AE305C"/>
    <w:rsid w:val="00AF6BBA"/>
    <w:rsid w:val="00B013EE"/>
    <w:rsid w:val="00B22B04"/>
    <w:rsid w:val="00B24894"/>
    <w:rsid w:val="00B363E6"/>
    <w:rsid w:val="00B46115"/>
    <w:rsid w:val="00B61848"/>
    <w:rsid w:val="00B805C1"/>
    <w:rsid w:val="00BD4AA0"/>
    <w:rsid w:val="00BE6EFF"/>
    <w:rsid w:val="00BF07DB"/>
    <w:rsid w:val="00BF199B"/>
    <w:rsid w:val="00C13CBC"/>
    <w:rsid w:val="00C272D8"/>
    <w:rsid w:val="00C81002"/>
    <w:rsid w:val="00CD30DC"/>
    <w:rsid w:val="00CE249E"/>
    <w:rsid w:val="00CE2CB3"/>
    <w:rsid w:val="00CE769E"/>
    <w:rsid w:val="00CF6DB9"/>
    <w:rsid w:val="00D35B9F"/>
    <w:rsid w:val="00D955AB"/>
    <w:rsid w:val="00DA6A5C"/>
    <w:rsid w:val="00DF0394"/>
    <w:rsid w:val="00DF28DB"/>
    <w:rsid w:val="00E12C39"/>
    <w:rsid w:val="00E203E5"/>
    <w:rsid w:val="00E24DE6"/>
    <w:rsid w:val="00E36DD8"/>
    <w:rsid w:val="00E4488B"/>
    <w:rsid w:val="00E45E43"/>
    <w:rsid w:val="00E709CA"/>
    <w:rsid w:val="00E92845"/>
    <w:rsid w:val="00E9480A"/>
    <w:rsid w:val="00EA4B96"/>
    <w:rsid w:val="00EA6D07"/>
    <w:rsid w:val="00EB7E81"/>
    <w:rsid w:val="00ED5D68"/>
    <w:rsid w:val="00F01D37"/>
    <w:rsid w:val="00F078FE"/>
    <w:rsid w:val="00F37CA1"/>
    <w:rsid w:val="00F81265"/>
    <w:rsid w:val="00F90D7A"/>
    <w:rsid w:val="00F94F0E"/>
    <w:rsid w:val="00FD5AAC"/>
    <w:rsid w:val="00FE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99"/>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F0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01D37"/>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139</cp:revision>
  <dcterms:created xsi:type="dcterms:W3CDTF">2023-03-06T11:21:00Z</dcterms:created>
  <dcterms:modified xsi:type="dcterms:W3CDTF">2023-03-09T14:08:00Z</dcterms:modified>
</cp:coreProperties>
</file>