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64" w:rsidRPr="00DA303E" w:rsidRDefault="00B64F64" w:rsidP="00205540">
      <w:pPr>
        <w:pStyle w:val="a6"/>
        <w:jc w:val="right"/>
        <w:rPr>
          <w:rFonts w:ascii="Times New Roman" w:hAnsi="Times New Roman"/>
          <w:b/>
          <w:sz w:val="24"/>
          <w:szCs w:val="24"/>
        </w:rPr>
      </w:pPr>
      <w:r>
        <w:rPr>
          <w:rFonts w:ascii="Times New Roman" w:hAnsi="Times New Roman"/>
          <w:b/>
          <w:sz w:val="24"/>
          <w:szCs w:val="24"/>
        </w:rPr>
        <w:t xml:space="preserve"> </w:t>
      </w:r>
      <w:r w:rsidRPr="00DA303E">
        <w:rPr>
          <w:rFonts w:ascii="Times New Roman" w:hAnsi="Times New Roman"/>
          <w:b/>
          <w:sz w:val="24"/>
          <w:szCs w:val="24"/>
        </w:rPr>
        <w:t>Додаток 3</w:t>
      </w:r>
    </w:p>
    <w:p w:rsidR="00B64F64" w:rsidRPr="00DA303E" w:rsidRDefault="00B64F64" w:rsidP="00205540">
      <w:pPr>
        <w:pStyle w:val="a6"/>
        <w:rPr>
          <w:rFonts w:ascii="Times New Roman" w:hAnsi="Times New Roman"/>
          <w:b/>
          <w:sz w:val="24"/>
          <w:szCs w:val="24"/>
        </w:rPr>
      </w:pPr>
      <w:r w:rsidRPr="00DA303E">
        <w:rPr>
          <w:rFonts w:ascii="Times New Roman" w:hAnsi="Times New Roman"/>
          <w:b/>
          <w:sz w:val="24"/>
          <w:szCs w:val="24"/>
        </w:rPr>
        <w:t>Проект договору</w:t>
      </w:r>
    </w:p>
    <w:p w:rsidR="00B64F64" w:rsidRPr="00DA303E" w:rsidRDefault="00B64F64" w:rsidP="00205540">
      <w:pPr>
        <w:pStyle w:val="a6"/>
        <w:rPr>
          <w:rFonts w:ascii="Times New Roman" w:hAnsi="Times New Roman"/>
          <w:b/>
          <w:sz w:val="24"/>
          <w:szCs w:val="24"/>
        </w:rPr>
      </w:pPr>
      <w:r w:rsidRPr="00DA303E">
        <w:rPr>
          <w:rFonts w:ascii="Times New Roman" w:hAnsi="Times New Roman"/>
          <w:b/>
          <w:sz w:val="24"/>
          <w:szCs w:val="24"/>
        </w:rPr>
        <w:t>ДОГОВІР № _______</w:t>
      </w:r>
    </w:p>
    <w:p w:rsidR="00B64F64" w:rsidRPr="00DA303E" w:rsidRDefault="00B64F64" w:rsidP="00205540">
      <w:pPr>
        <w:pStyle w:val="a6"/>
        <w:rPr>
          <w:rFonts w:ascii="Times New Roman" w:hAnsi="Times New Roman"/>
          <w:b/>
          <w:sz w:val="24"/>
          <w:szCs w:val="24"/>
        </w:rPr>
      </w:pPr>
      <w:r w:rsidRPr="00DA303E">
        <w:rPr>
          <w:rFonts w:ascii="Times New Roman" w:hAnsi="Times New Roman"/>
          <w:b/>
          <w:sz w:val="24"/>
          <w:szCs w:val="24"/>
        </w:rPr>
        <w:t xml:space="preserve">купівлі-продажу </w:t>
      </w:r>
    </w:p>
    <w:p w:rsidR="00B64F64" w:rsidRPr="00DA303E" w:rsidRDefault="00B64F64" w:rsidP="00205540">
      <w:pPr>
        <w:pStyle w:val="a6"/>
        <w:rPr>
          <w:rFonts w:ascii="Times New Roman" w:hAnsi="Times New Roman"/>
          <w:b/>
          <w:sz w:val="24"/>
          <w:szCs w:val="24"/>
        </w:rPr>
      </w:pPr>
    </w:p>
    <w:p w:rsidR="00B64F64" w:rsidRPr="00DA303E" w:rsidRDefault="00B64F64" w:rsidP="00205540">
      <w:pPr>
        <w:tabs>
          <w:tab w:val="left" w:pos="6840"/>
        </w:tabs>
        <w:jc w:val="both"/>
        <w:rPr>
          <w:lang w:val="uk-UA"/>
        </w:rPr>
      </w:pPr>
      <w:r>
        <w:rPr>
          <w:lang w:val="uk-UA"/>
        </w:rPr>
        <w:t xml:space="preserve">с. Климентовичі                                                                                    </w:t>
      </w:r>
      <w:r w:rsidRPr="00DA303E">
        <w:rPr>
          <w:lang w:val="uk-UA"/>
        </w:rPr>
        <w:t>«___»_____________202</w:t>
      </w:r>
      <w:r w:rsidR="00971FB3">
        <w:rPr>
          <w:lang w:val="uk-UA"/>
        </w:rPr>
        <w:t>2</w:t>
      </w:r>
      <w:r w:rsidRPr="00DA303E">
        <w:rPr>
          <w:lang w:val="uk-UA"/>
        </w:rPr>
        <w:t xml:space="preserve"> р.</w:t>
      </w:r>
    </w:p>
    <w:p w:rsidR="00B64F64" w:rsidRPr="00DA303E" w:rsidRDefault="00B64F64" w:rsidP="00205540">
      <w:pPr>
        <w:tabs>
          <w:tab w:val="left" w:pos="6840"/>
        </w:tabs>
        <w:ind w:firstLine="709"/>
        <w:jc w:val="both"/>
        <w:rPr>
          <w:lang w:val="uk-UA"/>
        </w:rPr>
      </w:pPr>
    </w:p>
    <w:p w:rsidR="00B64F64" w:rsidRPr="00DA303E" w:rsidRDefault="00B64F64" w:rsidP="00205540">
      <w:pPr>
        <w:pStyle w:val="3"/>
        <w:ind w:firstLine="709"/>
        <w:jc w:val="both"/>
        <w:rPr>
          <w:szCs w:val="24"/>
        </w:rPr>
      </w:pPr>
      <w:r w:rsidRPr="00DA303E">
        <w:rPr>
          <w:b/>
          <w:szCs w:val="24"/>
        </w:rPr>
        <w:t>ДЕРЖАВНА УСТАНОВА «ШЕПЕТІВСЬКА ВИПРАВНА КОЛОНІЯ (№ 98)»</w:t>
      </w:r>
      <w:r w:rsidRPr="00DA303E">
        <w:rPr>
          <w:szCs w:val="24"/>
        </w:rPr>
        <w:t>, в особі начальника установи</w:t>
      </w:r>
      <w:r w:rsidRPr="00DA303E">
        <w:rPr>
          <w:b/>
          <w:szCs w:val="24"/>
        </w:rPr>
        <w:t xml:space="preserve"> </w:t>
      </w:r>
      <w:proofErr w:type="spellStart"/>
      <w:r w:rsidRPr="00DA303E">
        <w:rPr>
          <w:b/>
          <w:szCs w:val="24"/>
        </w:rPr>
        <w:t>Горенка</w:t>
      </w:r>
      <w:proofErr w:type="spellEnd"/>
      <w:r w:rsidRPr="00DA303E">
        <w:rPr>
          <w:b/>
          <w:szCs w:val="24"/>
        </w:rPr>
        <w:t xml:space="preserve"> Андрія Антоновича</w:t>
      </w:r>
      <w:r w:rsidRPr="00DA303E">
        <w:rPr>
          <w:szCs w:val="24"/>
        </w:rPr>
        <w:t xml:space="preserve">, що діє на підставі </w:t>
      </w:r>
      <w:r w:rsidRPr="00DA303E">
        <w:rPr>
          <w:b/>
          <w:szCs w:val="24"/>
        </w:rPr>
        <w:t>Положення</w:t>
      </w:r>
      <w:r w:rsidRPr="00DA303E">
        <w:rPr>
          <w:szCs w:val="24"/>
        </w:rPr>
        <w:t xml:space="preserve"> (далі ПОКУПЕЦЬ), з однієї сторони, і </w:t>
      </w:r>
    </w:p>
    <w:p w:rsidR="00B64F64" w:rsidRPr="00DA303E" w:rsidRDefault="00B64F64" w:rsidP="00205540">
      <w:pPr>
        <w:pStyle w:val="3"/>
        <w:ind w:firstLine="709"/>
        <w:jc w:val="both"/>
        <w:rPr>
          <w:szCs w:val="24"/>
        </w:rPr>
      </w:pPr>
      <w:r>
        <w:rPr>
          <w:b/>
          <w:szCs w:val="24"/>
        </w:rPr>
        <w:t>____________________________</w:t>
      </w:r>
      <w:r w:rsidRPr="00DA303E">
        <w:rPr>
          <w:b/>
          <w:szCs w:val="24"/>
        </w:rPr>
        <w:t>_____________________________________</w:t>
      </w:r>
      <w:r w:rsidRPr="00DA303E">
        <w:rPr>
          <w:bCs/>
          <w:szCs w:val="24"/>
        </w:rPr>
        <w:t xml:space="preserve">, який діє на підставі </w:t>
      </w:r>
      <w:r w:rsidRPr="00DA303E">
        <w:rPr>
          <w:b/>
          <w:bCs/>
          <w:szCs w:val="24"/>
        </w:rPr>
        <w:t>________________________________</w:t>
      </w:r>
      <w:r w:rsidRPr="00DA303E">
        <w:rPr>
          <w:bCs/>
          <w:szCs w:val="24"/>
        </w:rPr>
        <w:t xml:space="preserve"> </w:t>
      </w:r>
      <w:r w:rsidRPr="00DA303E">
        <w:rPr>
          <w:szCs w:val="24"/>
        </w:rPr>
        <w:t>(далі – ПРОДАВЕЦЬ), з іншої сторони, разом – СТОРОНИ, уклали цей Договір про наведене нижче (далі – Договір):</w:t>
      </w:r>
    </w:p>
    <w:p w:rsidR="00B64F64" w:rsidRPr="00DA303E" w:rsidRDefault="00B64F64" w:rsidP="00205540">
      <w:pPr>
        <w:ind w:firstLine="709"/>
        <w:jc w:val="center"/>
        <w:rPr>
          <w:b/>
          <w:lang w:val="uk-UA"/>
        </w:rPr>
      </w:pPr>
    </w:p>
    <w:p w:rsidR="00B64F64" w:rsidRPr="00DA303E" w:rsidRDefault="00B64F64" w:rsidP="00205540">
      <w:pPr>
        <w:ind w:firstLine="709"/>
        <w:jc w:val="center"/>
        <w:rPr>
          <w:b/>
          <w:lang w:val="uk-UA"/>
        </w:rPr>
      </w:pPr>
      <w:r w:rsidRPr="00DA303E">
        <w:rPr>
          <w:b/>
          <w:lang w:val="uk-UA"/>
        </w:rPr>
        <w:t>1. ПРЕДМЕТ ДОГОВОРУ</w:t>
      </w:r>
    </w:p>
    <w:p w:rsidR="00B64F64" w:rsidRPr="00DA303E" w:rsidRDefault="00B64F64" w:rsidP="00205540">
      <w:pPr>
        <w:tabs>
          <w:tab w:val="num" w:pos="495"/>
        </w:tabs>
        <w:suppressAutoHyphens/>
        <w:autoSpaceDE w:val="0"/>
        <w:jc w:val="both"/>
        <w:rPr>
          <w:color w:val="333333"/>
          <w:lang w:val="uk-UA" w:eastAsia="uk-UA"/>
        </w:rPr>
      </w:pPr>
      <w:r w:rsidRPr="00DA303E">
        <w:rPr>
          <w:b/>
          <w:lang w:val="uk-UA"/>
        </w:rPr>
        <w:t>1.1.</w:t>
      </w:r>
      <w:r w:rsidRPr="00DA303E">
        <w:rPr>
          <w:lang w:val="uk-UA"/>
        </w:rPr>
        <w:t xml:space="preserve"> ПРОДАВЕЦЬ зобов’язується у 202</w:t>
      </w:r>
      <w:r w:rsidR="00971FB3">
        <w:rPr>
          <w:lang w:val="uk-UA"/>
        </w:rPr>
        <w:t>2</w:t>
      </w:r>
      <w:r w:rsidRPr="00DA303E">
        <w:rPr>
          <w:lang w:val="uk-UA"/>
        </w:rPr>
        <w:t xml:space="preserve"> році продати і відвантажити:</w:t>
      </w:r>
      <w:r w:rsidRPr="00DA303E">
        <w:rPr>
          <w:b/>
          <w:lang w:val="uk-UA"/>
        </w:rPr>
        <w:t xml:space="preserve"> код </w:t>
      </w:r>
      <w:proofErr w:type="spellStart"/>
      <w:r w:rsidRPr="00DA303E">
        <w:rPr>
          <w:b/>
          <w:lang w:val="uk-UA"/>
        </w:rPr>
        <w:t>ДК</w:t>
      </w:r>
      <w:proofErr w:type="spellEnd"/>
      <w:r w:rsidRPr="00DA303E">
        <w:rPr>
          <w:b/>
          <w:lang w:val="uk-UA"/>
        </w:rPr>
        <w:t xml:space="preserve"> 021:2015: 03220000-9 Овочі, фрукти та горіхи </w:t>
      </w:r>
      <w:r w:rsidRPr="00DA303E">
        <w:rPr>
          <w:lang w:val="uk-UA"/>
        </w:rPr>
        <w:t>(далі - товар) в обсязі, асортименті і в терміни відповідно до потреби ПОКУПЦЯ, а ПОКУПЕЦЬ – забезпечити приймання та оплату товару за цінами у порядку і на умовах, передбачених цим Договором</w:t>
      </w:r>
      <w:r w:rsidRPr="00DA303E">
        <w:rPr>
          <w:color w:val="FF0000"/>
          <w:lang w:val="uk-UA"/>
        </w:rPr>
        <w:t>:</w:t>
      </w:r>
    </w:p>
    <w:p w:rsidR="00B64F64" w:rsidRPr="00DA303E" w:rsidRDefault="00B64F64" w:rsidP="00205540">
      <w:pPr>
        <w:ind w:firstLine="709"/>
        <w:jc w:val="both"/>
        <w:rPr>
          <w:b/>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60"/>
        <w:gridCol w:w="1080"/>
        <w:gridCol w:w="1260"/>
        <w:gridCol w:w="1980"/>
        <w:gridCol w:w="1800"/>
      </w:tblGrid>
      <w:tr w:rsidR="00B64F64" w:rsidRPr="00DA303E" w:rsidTr="007D3F63">
        <w:tc>
          <w:tcPr>
            <w:tcW w:w="540" w:type="dxa"/>
            <w:vAlign w:val="center"/>
          </w:tcPr>
          <w:p w:rsidR="00B64F64" w:rsidRPr="00DA303E" w:rsidRDefault="00B64F64" w:rsidP="007D3F63">
            <w:pPr>
              <w:jc w:val="center"/>
              <w:rPr>
                <w:lang w:val="uk-UA"/>
              </w:rPr>
            </w:pPr>
            <w:r w:rsidRPr="00DA303E">
              <w:rPr>
                <w:lang w:val="uk-UA"/>
              </w:rPr>
              <w:t>№ п/п</w:t>
            </w:r>
          </w:p>
        </w:tc>
        <w:tc>
          <w:tcPr>
            <w:tcW w:w="3060" w:type="dxa"/>
            <w:vAlign w:val="center"/>
          </w:tcPr>
          <w:p w:rsidR="00B64F64" w:rsidRPr="00DA303E" w:rsidRDefault="00B64F64" w:rsidP="007D3F63">
            <w:pPr>
              <w:jc w:val="center"/>
              <w:rPr>
                <w:lang w:val="uk-UA"/>
              </w:rPr>
            </w:pPr>
            <w:r w:rsidRPr="00DA303E">
              <w:rPr>
                <w:lang w:val="uk-UA"/>
              </w:rPr>
              <w:t>Найменування</w:t>
            </w:r>
          </w:p>
          <w:p w:rsidR="00B64F64" w:rsidRPr="00DA303E" w:rsidRDefault="00B64F64" w:rsidP="00227BDA">
            <w:pPr>
              <w:jc w:val="center"/>
              <w:rPr>
                <w:lang w:val="uk-UA"/>
              </w:rPr>
            </w:pPr>
            <w:r w:rsidRPr="00DA303E">
              <w:rPr>
                <w:lang w:val="uk-UA"/>
              </w:rPr>
              <w:t xml:space="preserve">продукції (товару) </w:t>
            </w:r>
          </w:p>
        </w:tc>
        <w:tc>
          <w:tcPr>
            <w:tcW w:w="1080" w:type="dxa"/>
            <w:vAlign w:val="center"/>
          </w:tcPr>
          <w:p w:rsidR="00B64F64" w:rsidRPr="00DA303E" w:rsidRDefault="00B64F64" w:rsidP="007D3F63">
            <w:pPr>
              <w:jc w:val="center"/>
              <w:rPr>
                <w:lang w:val="uk-UA"/>
              </w:rPr>
            </w:pPr>
            <w:r w:rsidRPr="00DA303E">
              <w:rPr>
                <w:lang w:val="uk-UA"/>
              </w:rPr>
              <w:t>Од.</w:t>
            </w:r>
          </w:p>
          <w:p w:rsidR="00B64F64" w:rsidRPr="00DA303E" w:rsidRDefault="00B64F64" w:rsidP="007D3F63">
            <w:pPr>
              <w:jc w:val="center"/>
              <w:rPr>
                <w:lang w:val="uk-UA"/>
              </w:rPr>
            </w:pPr>
            <w:r w:rsidRPr="00DA303E">
              <w:rPr>
                <w:lang w:val="uk-UA"/>
              </w:rPr>
              <w:t>виміру</w:t>
            </w:r>
          </w:p>
        </w:tc>
        <w:tc>
          <w:tcPr>
            <w:tcW w:w="1260" w:type="dxa"/>
            <w:vAlign w:val="center"/>
          </w:tcPr>
          <w:p w:rsidR="00B64F64" w:rsidRPr="00DA303E" w:rsidRDefault="00B64F64" w:rsidP="007D3F63">
            <w:pPr>
              <w:jc w:val="center"/>
              <w:rPr>
                <w:lang w:val="uk-UA"/>
              </w:rPr>
            </w:pPr>
            <w:r w:rsidRPr="00DA303E">
              <w:rPr>
                <w:lang w:val="uk-UA"/>
              </w:rPr>
              <w:t>Кількість</w:t>
            </w:r>
          </w:p>
        </w:tc>
        <w:tc>
          <w:tcPr>
            <w:tcW w:w="1980" w:type="dxa"/>
            <w:vAlign w:val="center"/>
          </w:tcPr>
          <w:p w:rsidR="00B64F64" w:rsidRPr="00DA303E" w:rsidRDefault="00B64F64" w:rsidP="007D3F63">
            <w:pPr>
              <w:jc w:val="center"/>
              <w:rPr>
                <w:lang w:val="uk-UA"/>
              </w:rPr>
            </w:pPr>
            <w:r w:rsidRPr="00DA303E">
              <w:rPr>
                <w:lang w:val="uk-UA"/>
              </w:rPr>
              <w:t>Ціна за одиницю виміру товару в грн. без ПДВ</w:t>
            </w:r>
          </w:p>
        </w:tc>
        <w:tc>
          <w:tcPr>
            <w:tcW w:w="1800" w:type="dxa"/>
            <w:vAlign w:val="center"/>
          </w:tcPr>
          <w:p w:rsidR="00B64F64" w:rsidRPr="00DA303E" w:rsidRDefault="00B64F64" w:rsidP="007D3F63">
            <w:pPr>
              <w:jc w:val="center"/>
              <w:rPr>
                <w:lang w:val="uk-UA"/>
              </w:rPr>
            </w:pPr>
            <w:r w:rsidRPr="00DA303E">
              <w:rPr>
                <w:lang w:val="uk-UA"/>
              </w:rPr>
              <w:t>Загальна сума вартості товару в грн. без ПДВ</w:t>
            </w:r>
          </w:p>
        </w:tc>
      </w:tr>
      <w:tr w:rsidR="00CC35E0" w:rsidRPr="00DA303E" w:rsidTr="00E310B0">
        <w:trPr>
          <w:trHeight w:val="269"/>
        </w:trPr>
        <w:tc>
          <w:tcPr>
            <w:tcW w:w="540" w:type="dxa"/>
            <w:vAlign w:val="center"/>
          </w:tcPr>
          <w:p w:rsidR="00CC35E0" w:rsidRPr="00DA303E" w:rsidRDefault="00CC35E0" w:rsidP="00E310B0">
            <w:pPr>
              <w:jc w:val="center"/>
              <w:rPr>
                <w:lang w:val="uk-UA"/>
              </w:rPr>
            </w:pPr>
            <w:r w:rsidRPr="00DA303E">
              <w:rPr>
                <w:lang w:val="uk-UA"/>
              </w:rPr>
              <w:t>1</w:t>
            </w:r>
          </w:p>
        </w:tc>
        <w:tc>
          <w:tcPr>
            <w:tcW w:w="3060" w:type="dxa"/>
            <w:vAlign w:val="center"/>
          </w:tcPr>
          <w:p w:rsidR="00CC35E0" w:rsidRPr="00DA303E" w:rsidRDefault="00CC35E0" w:rsidP="00971FB3">
            <w:pPr>
              <w:rPr>
                <w:lang w:val="uk-UA"/>
              </w:rPr>
            </w:pPr>
            <w:r>
              <w:rPr>
                <w:lang w:val="uk-UA"/>
              </w:rPr>
              <w:t xml:space="preserve">Капуста білоголова </w:t>
            </w:r>
          </w:p>
        </w:tc>
        <w:tc>
          <w:tcPr>
            <w:tcW w:w="1080" w:type="dxa"/>
            <w:vAlign w:val="center"/>
          </w:tcPr>
          <w:p w:rsidR="00CC35E0" w:rsidRPr="00DA303E" w:rsidRDefault="00CC35E0" w:rsidP="00E310B0">
            <w:pPr>
              <w:jc w:val="center"/>
              <w:rPr>
                <w:lang w:val="uk-UA"/>
              </w:rPr>
            </w:pPr>
            <w:r w:rsidRPr="00DA303E">
              <w:rPr>
                <w:lang w:val="uk-UA"/>
              </w:rPr>
              <w:t>кг</w:t>
            </w:r>
          </w:p>
        </w:tc>
        <w:tc>
          <w:tcPr>
            <w:tcW w:w="1260" w:type="dxa"/>
            <w:vAlign w:val="center"/>
          </w:tcPr>
          <w:p w:rsidR="00CC35E0" w:rsidRPr="00DA303E" w:rsidRDefault="000E7631" w:rsidP="00E310B0">
            <w:pPr>
              <w:jc w:val="center"/>
              <w:rPr>
                <w:lang w:val="uk-UA"/>
              </w:rPr>
            </w:pPr>
            <w:r>
              <w:rPr>
                <w:lang w:val="uk-UA"/>
              </w:rPr>
              <w:t>2522</w:t>
            </w:r>
          </w:p>
        </w:tc>
        <w:tc>
          <w:tcPr>
            <w:tcW w:w="1980" w:type="dxa"/>
            <w:vAlign w:val="center"/>
          </w:tcPr>
          <w:p w:rsidR="00CC35E0" w:rsidRPr="00DA303E" w:rsidRDefault="00CC35E0" w:rsidP="00E310B0">
            <w:pPr>
              <w:jc w:val="center"/>
              <w:rPr>
                <w:lang w:val="uk-UA"/>
              </w:rPr>
            </w:pPr>
          </w:p>
        </w:tc>
        <w:tc>
          <w:tcPr>
            <w:tcW w:w="1800" w:type="dxa"/>
            <w:vAlign w:val="center"/>
          </w:tcPr>
          <w:p w:rsidR="00CC35E0" w:rsidRPr="00DA303E" w:rsidRDefault="00CC35E0" w:rsidP="00E310B0">
            <w:pPr>
              <w:jc w:val="center"/>
              <w:rPr>
                <w:lang w:val="uk-UA"/>
              </w:rPr>
            </w:pPr>
          </w:p>
        </w:tc>
      </w:tr>
      <w:tr w:rsidR="00CC35E0" w:rsidRPr="00DA303E" w:rsidTr="00E310B0">
        <w:trPr>
          <w:trHeight w:val="269"/>
        </w:trPr>
        <w:tc>
          <w:tcPr>
            <w:tcW w:w="540" w:type="dxa"/>
            <w:vAlign w:val="center"/>
          </w:tcPr>
          <w:p w:rsidR="00CC35E0" w:rsidRPr="00DA303E" w:rsidRDefault="00CC35E0" w:rsidP="00E310B0">
            <w:pPr>
              <w:jc w:val="center"/>
              <w:rPr>
                <w:lang w:val="uk-UA"/>
              </w:rPr>
            </w:pPr>
            <w:r>
              <w:rPr>
                <w:lang w:val="uk-UA"/>
              </w:rPr>
              <w:t>2</w:t>
            </w:r>
          </w:p>
        </w:tc>
        <w:tc>
          <w:tcPr>
            <w:tcW w:w="3060" w:type="dxa"/>
            <w:vAlign w:val="center"/>
          </w:tcPr>
          <w:p w:rsidR="00CC35E0" w:rsidRPr="00DA303E" w:rsidRDefault="00CC35E0" w:rsidP="00971FB3">
            <w:pPr>
              <w:rPr>
                <w:lang w:val="uk-UA"/>
              </w:rPr>
            </w:pPr>
            <w:r>
              <w:rPr>
                <w:lang w:val="uk-UA"/>
              </w:rPr>
              <w:t xml:space="preserve">Цибуля ріпчаста </w:t>
            </w:r>
          </w:p>
        </w:tc>
        <w:tc>
          <w:tcPr>
            <w:tcW w:w="1080" w:type="dxa"/>
            <w:vAlign w:val="center"/>
          </w:tcPr>
          <w:p w:rsidR="00CC35E0" w:rsidRPr="00DA303E" w:rsidRDefault="00CC35E0" w:rsidP="00E310B0">
            <w:pPr>
              <w:jc w:val="center"/>
              <w:rPr>
                <w:lang w:val="uk-UA"/>
              </w:rPr>
            </w:pPr>
            <w:r w:rsidRPr="00DA303E">
              <w:rPr>
                <w:lang w:val="uk-UA"/>
              </w:rPr>
              <w:t>кг</w:t>
            </w:r>
          </w:p>
        </w:tc>
        <w:tc>
          <w:tcPr>
            <w:tcW w:w="1260" w:type="dxa"/>
            <w:vAlign w:val="center"/>
          </w:tcPr>
          <w:p w:rsidR="00CC35E0" w:rsidRPr="00DA303E" w:rsidRDefault="000E7631" w:rsidP="00E310B0">
            <w:pPr>
              <w:jc w:val="center"/>
              <w:rPr>
                <w:lang w:val="uk-UA"/>
              </w:rPr>
            </w:pPr>
            <w:r>
              <w:rPr>
                <w:lang w:val="uk-UA"/>
              </w:rPr>
              <w:t>300</w:t>
            </w:r>
          </w:p>
        </w:tc>
        <w:tc>
          <w:tcPr>
            <w:tcW w:w="1980" w:type="dxa"/>
            <w:vAlign w:val="center"/>
          </w:tcPr>
          <w:p w:rsidR="00CC35E0" w:rsidRPr="00DA303E" w:rsidRDefault="00CC35E0" w:rsidP="00E310B0">
            <w:pPr>
              <w:jc w:val="center"/>
              <w:rPr>
                <w:lang w:val="uk-UA"/>
              </w:rPr>
            </w:pPr>
          </w:p>
        </w:tc>
        <w:tc>
          <w:tcPr>
            <w:tcW w:w="1800" w:type="dxa"/>
            <w:vAlign w:val="center"/>
          </w:tcPr>
          <w:p w:rsidR="00CC35E0" w:rsidRPr="00DA303E" w:rsidRDefault="00CC35E0" w:rsidP="00E310B0">
            <w:pPr>
              <w:jc w:val="center"/>
              <w:rPr>
                <w:lang w:val="uk-UA"/>
              </w:rPr>
            </w:pPr>
          </w:p>
        </w:tc>
      </w:tr>
      <w:tr w:rsidR="00CC35E0" w:rsidRPr="00DA303E" w:rsidTr="00E310B0">
        <w:trPr>
          <w:trHeight w:val="269"/>
        </w:trPr>
        <w:tc>
          <w:tcPr>
            <w:tcW w:w="540" w:type="dxa"/>
            <w:vAlign w:val="center"/>
          </w:tcPr>
          <w:p w:rsidR="00CC35E0" w:rsidRPr="00DA303E" w:rsidRDefault="00CC35E0" w:rsidP="00E310B0">
            <w:pPr>
              <w:jc w:val="center"/>
              <w:rPr>
                <w:lang w:val="uk-UA"/>
              </w:rPr>
            </w:pPr>
            <w:r>
              <w:rPr>
                <w:lang w:val="uk-UA"/>
              </w:rPr>
              <w:t>3</w:t>
            </w:r>
          </w:p>
        </w:tc>
        <w:tc>
          <w:tcPr>
            <w:tcW w:w="3060" w:type="dxa"/>
            <w:vAlign w:val="center"/>
          </w:tcPr>
          <w:p w:rsidR="00CC35E0" w:rsidRPr="00DA303E" w:rsidRDefault="00CC35E0" w:rsidP="00971FB3">
            <w:pPr>
              <w:rPr>
                <w:lang w:val="uk-UA"/>
              </w:rPr>
            </w:pPr>
            <w:r>
              <w:rPr>
                <w:lang w:val="uk-UA"/>
              </w:rPr>
              <w:t xml:space="preserve">Морква столова </w:t>
            </w:r>
          </w:p>
        </w:tc>
        <w:tc>
          <w:tcPr>
            <w:tcW w:w="1080" w:type="dxa"/>
            <w:vAlign w:val="center"/>
          </w:tcPr>
          <w:p w:rsidR="00CC35E0" w:rsidRPr="00DA303E" w:rsidRDefault="00CC35E0" w:rsidP="00E310B0">
            <w:pPr>
              <w:jc w:val="center"/>
              <w:rPr>
                <w:lang w:val="uk-UA"/>
              </w:rPr>
            </w:pPr>
            <w:r w:rsidRPr="00DA303E">
              <w:rPr>
                <w:lang w:val="uk-UA"/>
              </w:rPr>
              <w:t>кг</w:t>
            </w:r>
          </w:p>
        </w:tc>
        <w:tc>
          <w:tcPr>
            <w:tcW w:w="1260" w:type="dxa"/>
            <w:vAlign w:val="center"/>
          </w:tcPr>
          <w:p w:rsidR="00CC35E0" w:rsidRPr="00DA303E" w:rsidRDefault="000E7631" w:rsidP="00E310B0">
            <w:pPr>
              <w:jc w:val="center"/>
              <w:rPr>
                <w:lang w:val="uk-UA"/>
              </w:rPr>
            </w:pPr>
            <w:r>
              <w:rPr>
                <w:lang w:val="uk-UA"/>
              </w:rPr>
              <w:t>200</w:t>
            </w:r>
          </w:p>
        </w:tc>
        <w:tc>
          <w:tcPr>
            <w:tcW w:w="1980" w:type="dxa"/>
            <w:vAlign w:val="center"/>
          </w:tcPr>
          <w:p w:rsidR="00CC35E0" w:rsidRPr="00DA303E" w:rsidRDefault="00CC35E0" w:rsidP="00E310B0">
            <w:pPr>
              <w:jc w:val="center"/>
              <w:rPr>
                <w:lang w:val="uk-UA"/>
              </w:rPr>
            </w:pPr>
          </w:p>
        </w:tc>
        <w:tc>
          <w:tcPr>
            <w:tcW w:w="1800" w:type="dxa"/>
            <w:vAlign w:val="center"/>
          </w:tcPr>
          <w:p w:rsidR="00CC35E0" w:rsidRPr="00DA303E" w:rsidRDefault="00CC35E0" w:rsidP="00E310B0">
            <w:pPr>
              <w:jc w:val="center"/>
              <w:rPr>
                <w:lang w:val="uk-UA"/>
              </w:rPr>
            </w:pPr>
          </w:p>
        </w:tc>
      </w:tr>
      <w:tr w:rsidR="00971FB3" w:rsidRPr="00DA303E" w:rsidTr="00F31B9F">
        <w:trPr>
          <w:trHeight w:val="269"/>
        </w:trPr>
        <w:tc>
          <w:tcPr>
            <w:tcW w:w="540" w:type="dxa"/>
            <w:vAlign w:val="center"/>
          </w:tcPr>
          <w:p w:rsidR="00971FB3" w:rsidRPr="00DA303E" w:rsidRDefault="000E7631" w:rsidP="00F31B9F">
            <w:pPr>
              <w:jc w:val="center"/>
              <w:rPr>
                <w:lang w:val="uk-UA"/>
              </w:rPr>
            </w:pPr>
            <w:r>
              <w:rPr>
                <w:lang w:val="uk-UA"/>
              </w:rPr>
              <w:t>4</w:t>
            </w:r>
          </w:p>
        </w:tc>
        <w:tc>
          <w:tcPr>
            <w:tcW w:w="3060" w:type="dxa"/>
            <w:vAlign w:val="center"/>
          </w:tcPr>
          <w:p w:rsidR="00971FB3" w:rsidRPr="00DA303E" w:rsidRDefault="00971FB3" w:rsidP="00F31B9F">
            <w:pPr>
              <w:rPr>
                <w:lang w:val="uk-UA"/>
              </w:rPr>
            </w:pPr>
            <w:r>
              <w:rPr>
                <w:lang w:val="uk-UA"/>
              </w:rPr>
              <w:t>Огірки</w:t>
            </w:r>
          </w:p>
        </w:tc>
        <w:tc>
          <w:tcPr>
            <w:tcW w:w="1080" w:type="dxa"/>
            <w:vAlign w:val="center"/>
          </w:tcPr>
          <w:p w:rsidR="00971FB3" w:rsidRPr="00DA303E" w:rsidRDefault="00971FB3" w:rsidP="00F31B9F">
            <w:pPr>
              <w:jc w:val="center"/>
              <w:rPr>
                <w:lang w:val="uk-UA"/>
              </w:rPr>
            </w:pPr>
            <w:r w:rsidRPr="00DA303E">
              <w:rPr>
                <w:lang w:val="uk-UA"/>
              </w:rPr>
              <w:t>кг</w:t>
            </w:r>
          </w:p>
        </w:tc>
        <w:tc>
          <w:tcPr>
            <w:tcW w:w="1260" w:type="dxa"/>
            <w:vAlign w:val="center"/>
          </w:tcPr>
          <w:p w:rsidR="00971FB3" w:rsidRPr="00DA303E" w:rsidRDefault="00971FB3" w:rsidP="00F31B9F">
            <w:pPr>
              <w:jc w:val="center"/>
              <w:rPr>
                <w:lang w:val="uk-UA"/>
              </w:rPr>
            </w:pPr>
            <w:r>
              <w:rPr>
                <w:lang w:val="uk-UA"/>
              </w:rPr>
              <w:t>394</w:t>
            </w:r>
          </w:p>
        </w:tc>
        <w:tc>
          <w:tcPr>
            <w:tcW w:w="1980" w:type="dxa"/>
            <w:vAlign w:val="center"/>
          </w:tcPr>
          <w:p w:rsidR="00971FB3" w:rsidRPr="00DA303E" w:rsidRDefault="00971FB3" w:rsidP="00F31B9F">
            <w:pPr>
              <w:jc w:val="center"/>
              <w:rPr>
                <w:lang w:val="uk-UA"/>
              </w:rPr>
            </w:pPr>
          </w:p>
        </w:tc>
        <w:tc>
          <w:tcPr>
            <w:tcW w:w="1800" w:type="dxa"/>
            <w:vAlign w:val="center"/>
          </w:tcPr>
          <w:p w:rsidR="00971FB3" w:rsidRPr="00DA303E" w:rsidRDefault="00971FB3" w:rsidP="00F31B9F">
            <w:pPr>
              <w:jc w:val="center"/>
              <w:rPr>
                <w:lang w:val="uk-UA"/>
              </w:rPr>
            </w:pPr>
          </w:p>
        </w:tc>
      </w:tr>
      <w:tr w:rsidR="00B64F64" w:rsidRPr="00DA303E" w:rsidTr="007D3F63">
        <w:trPr>
          <w:trHeight w:val="269"/>
        </w:trPr>
        <w:tc>
          <w:tcPr>
            <w:tcW w:w="540" w:type="dxa"/>
            <w:vAlign w:val="center"/>
          </w:tcPr>
          <w:p w:rsidR="00B64F64" w:rsidRPr="00DA303E" w:rsidRDefault="000E7631" w:rsidP="007D3F63">
            <w:pPr>
              <w:jc w:val="center"/>
              <w:rPr>
                <w:lang w:val="uk-UA"/>
              </w:rPr>
            </w:pPr>
            <w:r>
              <w:rPr>
                <w:lang w:val="uk-UA"/>
              </w:rPr>
              <w:t>5</w:t>
            </w:r>
          </w:p>
        </w:tc>
        <w:tc>
          <w:tcPr>
            <w:tcW w:w="3060" w:type="dxa"/>
            <w:vAlign w:val="center"/>
          </w:tcPr>
          <w:p w:rsidR="00B64F64" w:rsidRPr="00DA303E" w:rsidRDefault="00971FB3" w:rsidP="00205540">
            <w:pPr>
              <w:rPr>
                <w:lang w:val="uk-UA"/>
              </w:rPr>
            </w:pPr>
            <w:r>
              <w:rPr>
                <w:lang w:val="uk-UA"/>
              </w:rPr>
              <w:t>Помідори</w:t>
            </w:r>
          </w:p>
        </w:tc>
        <w:tc>
          <w:tcPr>
            <w:tcW w:w="1080" w:type="dxa"/>
            <w:vAlign w:val="center"/>
          </w:tcPr>
          <w:p w:rsidR="00B64F64" w:rsidRPr="00DA303E" w:rsidRDefault="00971FB3" w:rsidP="007D3F63">
            <w:pPr>
              <w:jc w:val="center"/>
              <w:rPr>
                <w:lang w:val="uk-UA"/>
              </w:rPr>
            </w:pPr>
            <w:r>
              <w:rPr>
                <w:lang w:val="uk-UA"/>
              </w:rPr>
              <w:t>кг</w:t>
            </w:r>
          </w:p>
        </w:tc>
        <w:tc>
          <w:tcPr>
            <w:tcW w:w="1260" w:type="dxa"/>
            <w:vAlign w:val="center"/>
          </w:tcPr>
          <w:p w:rsidR="00B64F64" w:rsidRPr="00DA303E" w:rsidRDefault="00971FB3" w:rsidP="007D3F63">
            <w:pPr>
              <w:jc w:val="center"/>
              <w:rPr>
                <w:lang w:val="uk-UA"/>
              </w:rPr>
            </w:pPr>
            <w:r>
              <w:rPr>
                <w:lang w:val="uk-UA"/>
              </w:rPr>
              <w:t>394</w:t>
            </w:r>
          </w:p>
        </w:tc>
        <w:tc>
          <w:tcPr>
            <w:tcW w:w="1980" w:type="dxa"/>
            <w:vAlign w:val="center"/>
          </w:tcPr>
          <w:p w:rsidR="00B64F64" w:rsidRPr="00DA303E" w:rsidRDefault="00B64F64" w:rsidP="007D3F63">
            <w:pPr>
              <w:jc w:val="center"/>
              <w:rPr>
                <w:lang w:val="uk-UA"/>
              </w:rPr>
            </w:pPr>
          </w:p>
        </w:tc>
        <w:tc>
          <w:tcPr>
            <w:tcW w:w="1800" w:type="dxa"/>
            <w:vAlign w:val="center"/>
          </w:tcPr>
          <w:p w:rsidR="00B64F64" w:rsidRPr="00DA303E" w:rsidRDefault="00B64F64" w:rsidP="007D3F63">
            <w:pPr>
              <w:jc w:val="center"/>
              <w:rPr>
                <w:lang w:val="uk-UA"/>
              </w:rPr>
            </w:pPr>
          </w:p>
        </w:tc>
      </w:tr>
      <w:tr w:rsidR="00971FB3" w:rsidRPr="00DA303E" w:rsidTr="00F31B9F">
        <w:trPr>
          <w:trHeight w:val="269"/>
        </w:trPr>
        <w:tc>
          <w:tcPr>
            <w:tcW w:w="540" w:type="dxa"/>
            <w:vAlign w:val="center"/>
          </w:tcPr>
          <w:p w:rsidR="00971FB3" w:rsidRPr="00DA303E" w:rsidRDefault="000E7631" w:rsidP="00F31B9F">
            <w:pPr>
              <w:jc w:val="center"/>
              <w:rPr>
                <w:lang w:val="uk-UA"/>
              </w:rPr>
            </w:pPr>
            <w:r>
              <w:rPr>
                <w:lang w:val="uk-UA"/>
              </w:rPr>
              <w:t>6</w:t>
            </w:r>
          </w:p>
        </w:tc>
        <w:tc>
          <w:tcPr>
            <w:tcW w:w="3060" w:type="dxa"/>
            <w:vAlign w:val="center"/>
          </w:tcPr>
          <w:p w:rsidR="00971FB3" w:rsidRPr="00DA303E" w:rsidRDefault="00971FB3" w:rsidP="00F31B9F">
            <w:pPr>
              <w:rPr>
                <w:lang w:val="uk-UA"/>
              </w:rPr>
            </w:pPr>
            <w:r>
              <w:rPr>
                <w:lang w:val="uk-UA"/>
              </w:rPr>
              <w:t>Кабачки</w:t>
            </w:r>
          </w:p>
        </w:tc>
        <w:tc>
          <w:tcPr>
            <w:tcW w:w="1080" w:type="dxa"/>
            <w:vAlign w:val="center"/>
          </w:tcPr>
          <w:p w:rsidR="00971FB3" w:rsidRPr="00DA303E" w:rsidRDefault="00971FB3" w:rsidP="00F31B9F">
            <w:pPr>
              <w:jc w:val="center"/>
              <w:rPr>
                <w:lang w:val="uk-UA"/>
              </w:rPr>
            </w:pPr>
            <w:r w:rsidRPr="00DA303E">
              <w:rPr>
                <w:lang w:val="uk-UA"/>
              </w:rPr>
              <w:t>кг</w:t>
            </w:r>
          </w:p>
        </w:tc>
        <w:tc>
          <w:tcPr>
            <w:tcW w:w="1260" w:type="dxa"/>
            <w:vAlign w:val="center"/>
          </w:tcPr>
          <w:p w:rsidR="00971FB3" w:rsidRPr="00DA303E" w:rsidRDefault="00971FB3" w:rsidP="00F31B9F">
            <w:pPr>
              <w:jc w:val="center"/>
              <w:rPr>
                <w:lang w:val="uk-UA"/>
              </w:rPr>
            </w:pPr>
            <w:r>
              <w:rPr>
                <w:lang w:val="uk-UA"/>
              </w:rPr>
              <w:t>394</w:t>
            </w:r>
          </w:p>
        </w:tc>
        <w:tc>
          <w:tcPr>
            <w:tcW w:w="1980" w:type="dxa"/>
            <w:vAlign w:val="center"/>
          </w:tcPr>
          <w:p w:rsidR="00971FB3" w:rsidRPr="00DA303E" w:rsidRDefault="00971FB3" w:rsidP="00F31B9F">
            <w:pPr>
              <w:jc w:val="center"/>
              <w:rPr>
                <w:lang w:val="uk-UA"/>
              </w:rPr>
            </w:pPr>
          </w:p>
        </w:tc>
        <w:tc>
          <w:tcPr>
            <w:tcW w:w="1800" w:type="dxa"/>
            <w:vAlign w:val="center"/>
          </w:tcPr>
          <w:p w:rsidR="00971FB3" w:rsidRPr="00DA303E" w:rsidRDefault="00971FB3" w:rsidP="00F31B9F">
            <w:pPr>
              <w:jc w:val="center"/>
              <w:rPr>
                <w:lang w:val="uk-UA"/>
              </w:rPr>
            </w:pPr>
          </w:p>
        </w:tc>
      </w:tr>
      <w:tr w:rsidR="00B64F64" w:rsidRPr="00DA303E" w:rsidTr="00E03063">
        <w:trPr>
          <w:trHeight w:val="269"/>
        </w:trPr>
        <w:tc>
          <w:tcPr>
            <w:tcW w:w="7920" w:type="dxa"/>
            <w:gridSpan w:val="5"/>
            <w:vAlign w:val="center"/>
          </w:tcPr>
          <w:p w:rsidR="00B64F64" w:rsidRPr="00DA303E" w:rsidRDefault="00B64F64" w:rsidP="00205540">
            <w:pPr>
              <w:jc w:val="right"/>
              <w:rPr>
                <w:lang w:val="uk-UA"/>
              </w:rPr>
            </w:pPr>
            <w:r w:rsidRPr="00DA303E">
              <w:rPr>
                <w:lang w:val="uk-UA"/>
              </w:rPr>
              <w:t>Всього:</w:t>
            </w:r>
          </w:p>
        </w:tc>
        <w:tc>
          <w:tcPr>
            <w:tcW w:w="1800" w:type="dxa"/>
            <w:vAlign w:val="center"/>
          </w:tcPr>
          <w:p w:rsidR="00B64F64" w:rsidRPr="00DA303E" w:rsidRDefault="00B64F64" w:rsidP="007D3F63">
            <w:pPr>
              <w:jc w:val="center"/>
              <w:rPr>
                <w:lang w:val="uk-UA"/>
              </w:rPr>
            </w:pPr>
          </w:p>
        </w:tc>
      </w:tr>
      <w:tr w:rsidR="00B64F64" w:rsidRPr="00DA303E" w:rsidTr="00D144A4">
        <w:trPr>
          <w:trHeight w:val="269"/>
        </w:trPr>
        <w:tc>
          <w:tcPr>
            <w:tcW w:w="7920" w:type="dxa"/>
            <w:gridSpan w:val="5"/>
            <w:vAlign w:val="center"/>
          </w:tcPr>
          <w:p w:rsidR="00B64F64" w:rsidRPr="00DA303E" w:rsidRDefault="00B64F64" w:rsidP="00205540">
            <w:pPr>
              <w:jc w:val="right"/>
              <w:rPr>
                <w:lang w:val="uk-UA"/>
              </w:rPr>
            </w:pPr>
            <w:r w:rsidRPr="00DA303E">
              <w:rPr>
                <w:lang w:val="uk-UA"/>
              </w:rPr>
              <w:t>Сума ПДВ:</w:t>
            </w:r>
          </w:p>
        </w:tc>
        <w:tc>
          <w:tcPr>
            <w:tcW w:w="1800" w:type="dxa"/>
            <w:vAlign w:val="center"/>
          </w:tcPr>
          <w:p w:rsidR="00B64F64" w:rsidRPr="00DA303E" w:rsidRDefault="00B64F64" w:rsidP="007D3F63">
            <w:pPr>
              <w:jc w:val="center"/>
              <w:rPr>
                <w:lang w:val="uk-UA"/>
              </w:rPr>
            </w:pPr>
          </w:p>
        </w:tc>
      </w:tr>
      <w:tr w:rsidR="00B64F64" w:rsidRPr="00DA303E" w:rsidTr="00C410E0">
        <w:trPr>
          <w:trHeight w:val="269"/>
        </w:trPr>
        <w:tc>
          <w:tcPr>
            <w:tcW w:w="7920" w:type="dxa"/>
            <w:gridSpan w:val="5"/>
            <w:vAlign w:val="center"/>
          </w:tcPr>
          <w:p w:rsidR="00B64F64" w:rsidRPr="00DA303E" w:rsidRDefault="00B64F64" w:rsidP="00205540">
            <w:pPr>
              <w:jc w:val="right"/>
              <w:rPr>
                <w:lang w:val="uk-UA"/>
              </w:rPr>
            </w:pPr>
            <w:r w:rsidRPr="00DA303E">
              <w:rPr>
                <w:lang w:val="uk-UA"/>
              </w:rPr>
              <w:t>Разом з ПДВ:</w:t>
            </w:r>
          </w:p>
        </w:tc>
        <w:tc>
          <w:tcPr>
            <w:tcW w:w="1800" w:type="dxa"/>
            <w:vAlign w:val="center"/>
          </w:tcPr>
          <w:p w:rsidR="00B64F64" w:rsidRPr="00DA303E" w:rsidRDefault="00B64F64" w:rsidP="007D3F63">
            <w:pPr>
              <w:jc w:val="center"/>
              <w:rPr>
                <w:lang w:val="uk-UA"/>
              </w:rPr>
            </w:pPr>
          </w:p>
        </w:tc>
      </w:tr>
    </w:tbl>
    <w:p w:rsidR="00B64F64" w:rsidRPr="00DA303E" w:rsidRDefault="00B64F64" w:rsidP="00205540">
      <w:pPr>
        <w:jc w:val="both"/>
        <w:rPr>
          <w:lang w:val="uk-UA"/>
        </w:rPr>
      </w:pPr>
      <w:r w:rsidRPr="00DA303E">
        <w:rPr>
          <w:b/>
          <w:lang w:val="uk-UA"/>
        </w:rPr>
        <w:t>1.2.</w:t>
      </w:r>
      <w:r w:rsidRPr="00DA303E">
        <w:rPr>
          <w:lang w:val="uk-UA"/>
        </w:rPr>
        <w:t xml:space="preserve"> Обсяг закупівлі товару може бути зменшений залежно від фінансування видатків.</w:t>
      </w:r>
    </w:p>
    <w:p w:rsidR="00B64F64" w:rsidRPr="00DA303E" w:rsidRDefault="00B64F64" w:rsidP="00205540">
      <w:pPr>
        <w:ind w:firstLine="709"/>
        <w:jc w:val="center"/>
        <w:rPr>
          <w:b/>
          <w:lang w:val="uk-UA"/>
        </w:rPr>
      </w:pPr>
    </w:p>
    <w:p w:rsidR="00B64F64" w:rsidRPr="00DA303E" w:rsidRDefault="00B64F64" w:rsidP="00205540">
      <w:pPr>
        <w:ind w:firstLine="709"/>
        <w:jc w:val="center"/>
        <w:rPr>
          <w:b/>
          <w:lang w:val="uk-UA"/>
        </w:rPr>
      </w:pPr>
      <w:r w:rsidRPr="00DA303E">
        <w:rPr>
          <w:b/>
          <w:lang w:val="uk-UA"/>
        </w:rPr>
        <w:t>2. ЯКІСТЬ ТОВАРУ</w:t>
      </w:r>
    </w:p>
    <w:p w:rsidR="00B64F64" w:rsidRPr="00971FB3" w:rsidRDefault="00B64F64" w:rsidP="00971FB3">
      <w:pPr>
        <w:ind w:left="34"/>
        <w:rPr>
          <w:lang w:val="uk-UA"/>
        </w:rPr>
      </w:pPr>
      <w:r w:rsidRPr="00DA303E">
        <w:rPr>
          <w:b/>
          <w:lang w:val="uk-UA"/>
        </w:rPr>
        <w:t>2.1.</w:t>
      </w:r>
      <w:r w:rsidRPr="00DA303E">
        <w:rPr>
          <w:lang w:val="uk-UA"/>
        </w:rPr>
        <w:t xml:space="preserve"> ПРОДАВЕЦЬ повинен поставити ПОКУПЦЮ товар, якість якого</w:t>
      </w:r>
      <w:r w:rsidR="00CC35E0">
        <w:rPr>
          <w:lang w:val="uk-UA"/>
        </w:rPr>
        <w:t xml:space="preserve"> відповідає вимогам ДСТУ 7037:2009</w:t>
      </w:r>
      <w:r w:rsidRPr="00DA303E">
        <w:rPr>
          <w:lang w:val="uk-UA"/>
        </w:rPr>
        <w:t xml:space="preserve">; </w:t>
      </w:r>
      <w:r w:rsidR="00971FB3">
        <w:rPr>
          <w:lang w:val="uk-UA"/>
        </w:rPr>
        <w:t>7033:2009; 7035:2009; 3234-95;</w:t>
      </w:r>
      <w:r w:rsidR="00971FB3" w:rsidRPr="00971FB3">
        <w:rPr>
          <w:b/>
          <w:szCs w:val="28"/>
          <w:lang w:val="uk-UA"/>
        </w:rPr>
        <w:t xml:space="preserve"> </w:t>
      </w:r>
      <w:r w:rsidR="00971FB3" w:rsidRPr="00971FB3">
        <w:rPr>
          <w:lang w:val="uk-UA"/>
        </w:rPr>
        <w:t>3247-95; 3246-95</w:t>
      </w:r>
      <w:r w:rsidR="00971FB3" w:rsidRPr="00971FB3">
        <w:rPr>
          <w:lang w:val="uk-UA"/>
        </w:rPr>
        <w:t>;</w:t>
      </w:r>
      <w:r w:rsidR="00971FB3" w:rsidRPr="00971FB3">
        <w:rPr>
          <w:lang w:val="uk-UA"/>
        </w:rPr>
        <w:t xml:space="preserve"> 318-91.</w:t>
      </w:r>
    </w:p>
    <w:p w:rsidR="00B64F64" w:rsidRPr="00DA303E" w:rsidRDefault="00B64F64" w:rsidP="004160C8">
      <w:pPr>
        <w:jc w:val="both"/>
        <w:rPr>
          <w:lang w:val="uk-UA"/>
        </w:rPr>
      </w:pPr>
      <w:r w:rsidRPr="00DA303E">
        <w:rPr>
          <w:b/>
          <w:lang w:val="uk-UA"/>
        </w:rPr>
        <w:t>2.2.</w:t>
      </w:r>
      <w:r w:rsidRPr="00DA303E">
        <w:rPr>
          <w:lang w:val="uk-UA"/>
        </w:rPr>
        <w:t xml:space="preserve"> </w:t>
      </w:r>
      <w:r w:rsidRPr="00DA303E">
        <w:rPr>
          <w:lang w:val="uk-UA" w:eastAsia="uk-UA"/>
        </w:rPr>
        <w:t>Строк придатності товару на день поставки повинен становити не менше 80% від загального строку придатності</w:t>
      </w:r>
      <w:r w:rsidRPr="00DA303E">
        <w:rPr>
          <w:lang w:val="uk-UA"/>
        </w:rPr>
        <w:t>.</w:t>
      </w:r>
    </w:p>
    <w:p w:rsidR="00B64F64" w:rsidRPr="00DA303E" w:rsidRDefault="00B64F64" w:rsidP="004160C8">
      <w:pPr>
        <w:jc w:val="both"/>
        <w:rPr>
          <w:b/>
          <w:u w:val="single"/>
          <w:lang w:val="uk-UA"/>
        </w:rPr>
      </w:pPr>
      <w:r w:rsidRPr="00DA303E">
        <w:rPr>
          <w:b/>
          <w:lang w:val="uk-UA"/>
        </w:rPr>
        <w:t>2.3.</w:t>
      </w:r>
      <w:r w:rsidRPr="00DA303E">
        <w:rPr>
          <w:lang w:val="uk-UA"/>
        </w:rPr>
        <w:t xml:space="preserve">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 П-6 від 15.06.65 р.) та Інструкції про порядок приймання продукції виробничо-технічного призначення і товарів народного споживання за якістю (затверджена постановою Державного арбітражу при Раді Міністрів СРСР № П-7 від 25.04.66 р.). </w:t>
      </w:r>
    </w:p>
    <w:p w:rsidR="00B64F64" w:rsidRPr="00971FB3" w:rsidRDefault="00B64F64" w:rsidP="00971FB3">
      <w:pPr>
        <w:ind w:left="34"/>
        <w:rPr>
          <w:lang w:val="uk-UA"/>
        </w:rPr>
      </w:pPr>
      <w:r w:rsidRPr="00DA303E">
        <w:rPr>
          <w:b/>
          <w:lang w:val="uk-UA"/>
        </w:rPr>
        <w:t>2.4</w:t>
      </w:r>
      <w:r w:rsidRPr="00DA303E">
        <w:rPr>
          <w:lang w:val="uk-UA"/>
        </w:rPr>
        <w:t xml:space="preserve">. У разі, якщо товар, поставлений ПРОДАВЦЕМ, є неякісним і не відповідає вимогам ДСТУ </w:t>
      </w:r>
      <w:proofErr w:type="spellStart"/>
      <w:r w:rsidR="00CC35E0">
        <w:rPr>
          <w:lang w:val="uk-UA"/>
        </w:rPr>
        <w:t>ДСТУ</w:t>
      </w:r>
      <w:proofErr w:type="spellEnd"/>
      <w:r w:rsidR="00CC35E0">
        <w:rPr>
          <w:lang w:val="uk-UA"/>
        </w:rPr>
        <w:t xml:space="preserve"> 7037:2009</w:t>
      </w:r>
      <w:r w:rsidR="00CC35E0" w:rsidRPr="00DA303E">
        <w:rPr>
          <w:lang w:val="uk-UA"/>
        </w:rPr>
        <w:t xml:space="preserve">; </w:t>
      </w:r>
      <w:r w:rsidR="00CC35E0">
        <w:rPr>
          <w:lang w:val="uk-UA"/>
        </w:rPr>
        <w:t>7033:2009; 7035:2009; 3234-95</w:t>
      </w:r>
      <w:r w:rsidRPr="00DA303E">
        <w:rPr>
          <w:lang w:val="uk-UA"/>
        </w:rPr>
        <w:t>,</w:t>
      </w:r>
      <w:r w:rsidR="00971FB3" w:rsidRPr="00971FB3">
        <w:rPr>
          <w:lang w:val="uk-UA"/>
        </w:rPr>
        <w:t xml:space="preserve"> 3247-95; 3246-95</w:t>
      </w:r>
      <w:r w:rsidR="00971FB3" w:rsidRPr="00971FB3">
        <w:rPr>
          <w:lang w:val="uk-UA"/>
        </w:rPr>
        <w:t>;</w:t>
      </w:r>
      <w:r w:rsidR="00971FB3" w:rsidRPr="00971FB3">
        <w:rPr>
          <w:lang w:val="uk-UA"/>
        </w:rPr>
        <w:t xml:space="preserve"> 318-91</w:t>
      </w:r>
      <w:r w:rsidR="00971FB3">
        <w:rPr>
          <w:lang w:val="uk-UA"/>
        </w:rPr>
        <w:t xml:space="preserve"> </w:t>
      </w:r>
      <w:r w:rsidRPr="00DA303E">
        <w:rPr>
          <w:lang w:val="uk-UA"/>
        </w:rPr>
        <w:t xml:space="preserve"> або на партію товару відсутні передбачені Договором документи, які підтверджують якість товару, або не додержана вимога щодо залишкового терміну зберігання (використання) товару (п. 2.2.), ПОКУПЕЦЬ не приймає та не оплачує товар, а ПРОДАВЕЦЬ за свій рахунок здійснює протягом 5 (п’яти) діб </w:t>
      </w:r>
      <w:proofErr w:type="spellStart"/>
      <w:r w:rsidRPr="00DA303E">
        <w:rPr>
          <w:lang w:val="uk-UA"/>
        </w:rPr>
        <w:t>допоставку</w:t>
      </w:r>
      <w:proofErr w:type="spellEnd"/>
      <w:r w:rsidRPr="00DA303E">
        <w:rPr>
          <w:lang w:val="uk-UA"/>
        </w:rPr>
        <w:t xml:space="preserve"> товару, що відповідає вимогам Договору.</w:t>
      </w:r>
    </w:p>
    <w:p w:rsidR="00B64F64" w:rsidRPr="00971FB3" w:rsidRDefault="00B64F64" w:rsidP="00971FB3">
      <w:pPr>
        <w:ind w:left="34"/>
        <w:rPr>
          <w:lang w:val="uk-UA"/>
        </w:rPr>
      </w:pPr>
      <w:r w:rsidRPr="00DA303E">
        <w:rPr>
          <w:b/>
          <w:lang w:val="uk-UA"/>
        </w:rPr>
        <w:t>2.5.</w:t>
      </w:r>
      <w:r w:rsidRPr="00DA303E">
        <w:rPr>
          <w:lang w:val="uk-UA"/>
        </w:rPr>
        <w:t xml:space="preserve"> Товар пакується у тару, яка відповідає вимогам ДСТУ </w:t>
      </w:r>
      <w:proofErr w:type="spellStart"/>
      <w:r w:rsidR="00CC35E0">
        <w:rPr>
          <w:lang w:val="uk-UA"/>
        </w:rPr>
        <w:t>ДСТУ</w:t>
      </w:r>
      <w:proofErr w:type="spellEnd"/>
      <w:r w:rsidR="00CC35E0">
        <w:rPr>
          <w:lang w:val="uk-UA"/>
        </w:rPr>
        <w:t xml:space="preserve"> 7037:2009</w:t>
      </w:r>
      <w:r w:rsidR="00CC35E0" w:rsidRPr="00DA303E">
        <w:rPr>
          <w:lang w:val="uk-UA"/>
        </w:rPr>
        <w:t xml:space="preserve">; </w:t>
      </w:r>
      <w:r w:rsidR="00CC35E0">
        <w:rPr>
          <w:lang w:val="uk-UA"/>
        </w:rPr>
        <w:t>7033:2009; 7035:2009; 3234-95</w:t>
      </w:r>
      <w:r w:rsidR="00971FB3">
        <w:rPr>
          <w:lang w:val="uk-UA"/>
        </w:rPr>
        <w:t xml:space="preserve">; </w:t>
      </w:r>
      <w:r w:rsidR="00CC35E0">
        <w:rPr>
          <w:lang w:val="uk-UA"/>
        </w:rPr>
        <w:t xml:space="preserve"> </w:t>
      </w:r>
      <w:r w:rsidR="00971FB3" w:rsidRPr="00971FB3">
        <w:rPr>
          <w:lang w:val="uk-UA"/>
        </w:rPr>
        <w:t>3247-95; 3246-95</w:t>
      </w:r>
      <w:r w:rsidR="00971FB3" w:rsidRPr="00971FB3">
        <w:rPr>
          <w:lang w:val="uk-UA"/>
        </w:rPr>
        <w:t>;</w:t>
      </w:r>
      <w:r w:rsidR="00971FB3" w:rsidRPr="00971FB3">
        <w:rPr>
          <w:lang w:val="uk-UA"/>
        </w:rPr>
        <w:t xml:space="preserve"> 318-91</w:t>
      </w:r>
      <w:r w:rsidR="00971FB3">
        <w:rPr>
          <w:lang w:val="uk-UA"/>
        </w:rPr>
        <w:t xml:space="preserve"> </w:t>
      </w:r>
      <w:r w:rsidRPr="00DA303E">
        <w:rPr>
          <w:lang w:val="uk-UA"/>
        </w:rPr>
        <w:t>на даний товар</w:t>
      </w:r>
      <w:r w:rsidRPr="00DA303E">
        <w:rPr>
          <w:b/>
          <w:lang w:val="uk-UA"/>
        </w:rPr>
        <w:t xml:space="preserve"> </w:t>
      </w:r>
      <w:r w:rsidRPr="00DA303E">
        <w:rPr>
          <w:lang w:val="uk-UA"/>
        </w:rPr>
        <w:t xml:space="preserve">та забезпечує схоронність продукції при перевезенні та зберіганні. </w:t>
      </w:r>
    </w:p>
    <w:p w:rsidR="00B64F64" w:rsidRPr="00DA303E" w:rsidRDefault="00B64F64" w:rsidP="00205540">
      <w:pPr>
        <w:ind w:firstLine="709"/>
        <w:jc w:val="center"/>
        <w:rPr>
          <w:b/>
          <w:lang w:val="uk-UA"/>
        </w:rPr>
      </w:pPr>
    </w:p>
    <w:p w:rsidR="00CC35E0" w:rsidRDefault="00CC35E0" w:rsidP="00205540">
      <w:pPr>
        <w:ind w:firstLine="709"/>
        <w:jc w:val="center"/>
        <w:rPr>
          <w:b/>
          <w:lang w:val="uk-UA"/>
        </w:rPr>
      </w:pPr>
    </w:p>
    <w:p w:rsidR="00B64F64" w:rsidRPr="00DA303E" w:rsidRDefault="00B64F64" w:rsidP="00205540">
      <w:pPr>
        <w:ind w:firstLine="709"/>
        <w:jc w:val="center"/>
        <w:rPr>
          <w:b/>
          <w:lang w:val="uk-UA"/>
        </w:rPr>
      </w:pPr>
      <w:r w:rsidRPr="00DA303E">
        <w:rPr>
          <w:b/>
          <w:lang w:val="uk-UA"/>
        </w:rPr>
        <w:t>3. ЦІНА ДОГОВОРУ</w:t>
      </w:r>
    </w:p>
    <w:p w:rsidR="00B64F64" w:rsidRPr="00DA303E" w:rsidRDefault="00B64F64" w:rsidP="00205540">
      <w:pPr>
        <w:jc w:val="both"/>
        <w:rPr>
          <w:lang w:val="uk-UA"/>
        </w:rPr>
      </w:pPr>
      <w:r w:rsidRPr="00DA303E">
        <w:rPr>
          <w:b/>
          <w:lang w:val="uk-UA"/>
        </w:rPr>
        <w:t>3.1.</w:t>
      </w:r>
      <w:r w:rsidRPr="00DA303E">
        <w:rPr>
          <w:lang w:val="uk-UA"/>
        </w:rPr>
        <w:t xml:space="preserve"> Ціна цього Договору становить: </w:t>
      </w:r>
      <w:r w:rsidRPr="00DA303E">
        <w:rPr>
          <w:b/>
          <w:spacing w:val="8"/>
          <w:lang w:val="uk-UA"/>
        </w:rPr>
        <w:t xml:space="preserve">________________________________________________ без/з ПДВ. </w:t>
      </w:r>
      <w:r w:rsidRPr="00DA303E">
        <w:rPr>
          <w:lang w:val="uk-UA"/>
        </w:rPr>
        <w:t>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B64F64" w:rsidRPr="00DA303E" w:rsidRDefault="00B64F64" w:rsidP="004C6349">
      <w:pPr>
        <w:jc w:val="both"/>
        <w:rPr>
          <w:lang w:val="uk-UA"/>
        </w:rPr>
      </w:pPr>
      <w:r w:rsidRPr="00DA303E">
        <w:rPr>
          <w:b/>
          <w:lang w:val="uk-UA"/>
        </w:rPr>
        <w:t>3.2.</w:t>
      </w:r>
      <w:r w:rsidRPr="00DA303E">
        <w:rPr>
          <w:lang w:val="uk-UA"/>
        </w:rPr>
        <w:t xml:space="preserve"> Ціна цього Договору може бути зменшена за взаємною згодою СТОРІН.</w:t>
      </w:r>
    </w:p>
    <w:p w:rsidR="00B64F64" w:rsidRPr="00DA303E" w:rsidRDefault="00B64F64" w:rsidP="004C6349">
      <w:pPr>
        <w:jc w:val="both"/>
        <w:rPr>
          <w:lang w:val="uk-UA"/>
        </w:rPr>
      </w:pPr>
      <w:r w:rsidRPr="00DA303E">
        <w:rPr>
          <w:b/>
          <w:lang w:val="uk-UA"/>
        </w:rPr>
        <w:t xml:space="preserve">3.3. </w:t>
      </w:r>
      <w:r w:rsidRPr="00DA303E">
        <w:rPr>
          <w:lang w:val="uk-UA"/>
        </w:rPr>
        <w:t>Збільшення ціни на товар не допускається, зниження ціни на товар оформлюється  додатковою угодою.</w:t>
      </w:r>
    </w:p>
    <w:p w:rsidR="00B64F64" w:rsidRPr="00DA303E" w:rsidRDefault="00B64F64" w:rsidP="004C6349">
      <w:pPr>
        <w:jc w:val="both"/>
        <w:rPr>
          <w:b/>
          <w:lang w:val="uk-UA"/>
        </w:rPr>
      </w:pPr>
    </w:p>
    <w:p w:rsidR="00B64F64" w:rsidRPr="00DA303E" w:rsidRDefault="00B64F64" w:rsidP="00205540">
      <w:pPr>
        <w:jc w:val="center"/>
        <w:rPr>
          <w:b/>
          <w:lang w:val="uk-UA"/>
        </w:rPr>
      </w:pPr>
      <w:r w:rsidRPr="00DA303E">
        <w:rPr>
          <w:b/>
          <w:lang w:val="uk-UA"/>
        </w:rPr>
        <w:t>4. ПОРЯДОК ЗДІЙСНЕННЯ ОПЛАТИ</w:t>
      </w:r>
    </w:p>
    <w:p w:rsidR="00B64F64" w:rsidRPr="00227BDA" w:rsidRDefault="00B64F64" w:rsidP="00205540">
      <w:pPr>
        <w:jc w:val="both"/>
        <w:rPr>
          <w:b/>
          <w:lang w:val="uk-UA"/>
        </w:rPr>
      </w:pPr>
      <w:r w:rsidRPr="00DA303E">
        <w:rPr>
          <w:b/>
          <w:lang w:val="uk-UA"/>
        </w:rPr>
        <w:t>4.1.</w:t>
      </w:r>
      <w:r w:rsidRPr="00DA303E">
        <w:rPr>
          <w:lang w:val="uk-UA"/>
        </w:rPr>
        <w:t xml:space="preserve"> Розрахунок за цим Договором проводиться шляхом оплати товару ПОКУПЦЕМ по факту поставки протягом 10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bookmarkStart w:id="0" w:name="_GoBack"/>
      <w:bookmarkEnd w:id="0"/>
    </w:p>
    <w:p w:rsidR="00B64F64" w:rsidRPr="00DA303E" w:rsidRDefault="00B64F64" w:rsidP="00205540">
      <w:pPr>
        <w:jc w:val="both"/>
        <w:rPr>
          <w:lang w:val="uk-UA"/>
        </w:rPr>
      </w:pPr>
      <w:r w:rsidRPr="00DA303E">
        <w:rPr>
          <w:b/>
          <w:lang w:val="uk-UA"/>
        </w:rPr>
        <w:t>4.2.</w:t>
      </w:r>
      <w:r w:rsidRPr="00DA303E">
        <w:rPr>
          <w:lang w:val="uk-UA"/>
        </w:rPr>
        <w:t xml:space="preserve"> Датою отримання товару є дата зазначена в накладних.</w:t>
      </w:r>
    </w:p>
    <w:p w:rsidR="00B64F64" w:rsidRPr="00DA303E" w:rsidRDefault="00B64F64" w:rsidP="00205540">
      <w:pPr>
        <w:ind w:firstLine="709"/>
        <w:jc w:val="center"/>
        <w:rPr>
          <w:b/>
          <w:lang w:val="uk-UA"/>
        </w:rPr>
      </w:pPr>
    </w:p>
    <w:p w:rsidR="00B64F64" w:rsidRPr="00DA303E" w:rsidRDefault="00B64F64" w:rsidP="00205540">
      <w:pPr>
        <w:ind w:firstLine="709"/>
        <w:jc w:val="center"/>
        <w:rPr>
          <w:b/>
          <w:lang w:val="uk-UA"/>
        </w:rPr>
      </w:pPr>
      <w:r w:rsidRPr="00DA303E">
        <w:rPr>
          <w:b/>
          <w:lang w:val="uk-UA"/>
        </w:rPr>
        <w:t>5. ПОРЯДОК ПЕРЕДАЧІ ТОВАРУ</w:t>
      </w:r>
    </w:p>
    <w:p w:rsidR="00B64F64" w:rsidRPr="00DA303E" w:rsidRDefault="00B64F64" w:rsidP="00205540">
      <w:pPr>
        <w:jc w:val="both"/>
        <w:rPr>
          <w:lang w:val="uk-UA"/>
        </w:rPr>
      </w:pPr>
      <w:r w:rsidRPr="00DA303E">
        <w:rPr>
          <w:b/>
          <w:lang w:val="uk-UA"/>
        </w:rPr>
        <w:t xml:space="preserve">5.1. </w:t>
      </w:r>
      <w:r w:rsidRPr="00DA303E">
        <w:rPr>
          <w:lang w:val="uk-UA"/>
        </w:rPr>
        <w:t xml:space="preserve">Передача товару здійснюється згідно з заявкою ПОКУПЦЯ за відвантажувальними реквізитами вказаними ПОКУПЦЕМ у десятиденний термін. </w:t>
      </w:r>
    </w:p>
    <w:p w:rsidR="00B64F64" w:rsidRPr="00DA303E" w:rsidRDefault="00B64F64" w:rsidP="00205540">
      <w:pPr>
        <w:jc w:val="both"/>
        <w:rPr>
          <w:lang w:val="uk-UA"/>
        </w:rPr>
      </w:pPr>
      <w:r w:rsidRPr="00DA303E">
        <w:rPr>
          <w:b/>
          <w:lang w:val="uk-UA"/>
        </w:rPr>
        <w:t>5.2.</w:t>
      </w:r>
      <w:r w:rsidRPr="00DA303E">
        <w:rPr>
          <w:lang w:val="uk-UA"/>
        </w:rPr>
        <w:t xml:space="preserve"> ПОКУПЕЦЬ приймає товар по факту згідно з накладною та сертифікатом якості товару.</w:t>
      </w:r>
    </w:p>
    <w:p w:rsidR="00B64F64" w:rsidRPr="00DA303E" w:rsidRDefault="00B64F64" w:rsidP="004C6349">
      <w:pPr>
        <w:jc w:val="both"/>
        <w:rPr>
          <w:lang w:val="uk-UA"/>
        </w:rPr>
      </w:pPr>
      <w:r w:rsidRPr="00DA303E">
        <w:rPr>
          <w:b/>
          <w:lang w:val="uk-UA"/>
        </w:rPr>
        <w:t>5.3.</w:t>
      </w:r>
      <w:r w:rsidRPr="00DA303E">
        <w:rPr>
          <w:lang w:val="uk-UA"/>
        </w:rPr>
        <w:t xml:space="preserve"> Поставка товару здійснюється кількома партіями у </w:t>
      </w:r>
      <w:r w:rsidR="008618FE">
        <w:rPr>
          <w:lang w:val="uk-UA"/>
        </w:rPr>
        <w:t>листопаді та грудні</w:t>
      </w:r>
      <w:r w:rsidRPr="00DA303E">
        <w:rPr>
          <w:lang w:val="uk-UA"/>
        </w:rPr>
        <w:t xml:space="preserve"> 202</w:t>
      </w:r>
      <w:r>
        <w:rPr>
          <w:lang w:val="uk-UA"/>
        </w:rPr>
        <w:t>1</w:t>
      </w:r>
      <w:r w:rsidRPr="00DA303E">
        <w:rPr>
          <w:lang w:val="uk-UA"/>
        </w:rPr>
        <w:t xml:space="preserve"> року автотранспортом ПРОДАВЦЯ на склад ПОКУПЦЯ.      </w:t>
      </w:r>
    </w:p>
    <w:p w:rsidR="00B64F64" w:rsidRPr="00DA303E" w:rsidRDefault="00B64F64" w:rsidP="004C6349">
      <w:pPr>
        <w:jc w:val="both"/>
        <w:rPr>
          <w:b/>
          <w:lang w:val="uk-UA"/>
        </w:rPr>
      </w:pPr>
    </w:p>
    <w:p w:rsidR="00B64F64" w:rsidRPr="00DA303E" w:rsidRDefault="00B64F64" w:rsidP="00205540">
      <w:pPr>
        <w:jc w:val="center"/>
        <w:rPr>
          <w:b/>
          <w:lang w:val="uk-UA"/>
        </w:rPr>
      </w:pPr>
      <w:r w:rsidRPr="00DA303E">
        <w:rPr>
          <w:b/>
          <w:lang w:val="uk-UA"/>
        </w:rPr>
        <w:t>6. ПРАВА ТА ОБОВ</w:t>
      </w:r>
      <w:r w:rsidR="008618FE">
        <w:rPr>
          <w:b/>
          <w:lang w:val="uk-UA"/>
        </w:rPr>
        <w:t>’</w:t>
      </w:r>
      <w:r w:rsidRPr="00DA303E">
        <w:rPr>
          <w:b/>
          <w:lang w:val="uk-UA"/>
        </w:rPr>
        <w:t>ЯЗКИ СТОРІН</w:t>
      </w:r>
    </w:p>
    <w:p w:rsidR="00B64F64" w:rsidRPr="00DA303E" w:rsidRDefault="00B64F64" w:rsidP="00205540">
      <w:pPr>
        <w:jc w:val="both"/>
        <w:rPr>
          <w:lang w:val="uk-UA"/>
        </w:rPr>
      </w:pPr>
      <w:r w:rsidRPr="00DA303E">
        <w:rPr>
          <w:b/>
          <w:lang w:val="uk-UA"/>
        </w:rPr>
        <w:t>6.1.</w:t>
      </w:r>
      <w:r w:rsidRPr="00DA303E">
        <w:rPr>
          <w:lang w:val="uk-UA"/>
        </w:rPr>
        <w:t xml:space="preserve"> ПОКУПЕЦЬ зобов</w:t>
      </w:r>
      <w:r w:rsidR="008618FE">
        <w:rPr>
          <w:lang w:val="uk-UA"/>
        </w:rPr>
        <w:t>’</w:t>
      </w:r>
      <w:r w:rsidRPr="00DA303E">
        <w:rPr>
          <w:lang w:val="uk-UA"/>
        </w:rPr>
        <w:t>язаний:</w:t>
      </w:r>
    </w:p>
    <w:p w:rsidR="00B64F64" w:rsidRPr="00DA303E" w:rsidRDefault="00B64F64" w:rsidP="00205540">
      <w:pPr>
        <w:jc w:val="both"/>
        <w:rPr>
          <w:lang w:val="uk-UA"/>
        </w:rPr>
      </w:pPr>
      <w:r w:rsidRPr="00DA303E">
        <w:rPr>
          <w:b/>
          <w:lang w:val="uk-UA"/>
        </w:rPr>
        <w:t>6.1.1.</w:t>
      </w:r>
      <w:r w:rsidRPr="00DA303E">
        <w:rPr>
          <w:lang w:val="uk-UA"/>
        </w:rPr>
        <w:t xml:space="preserve"> Своєчасно та в повному обсязі сплачувати за товар, що передається, згідно з умовами цього Договору.</w:t>
      </w:r>
    </w:p>
    <w:p w:rsidR="00B64F64" w:rsidRPr="00DA303E" w:rsidRDefault="00B64F64" w:rsidP="00205540">
      <w:pPr>
        <w:jc w:val="both"/>
        <w:rPr>
          <w:lang w:val="uk-UA"/>
        </w:rPr>
      </w:pPr>
      <w:r w:rsidRPr="00DA303E">
        <w:rPr>
          <w:b/>
          <w:lang w:val="uk-UA"/>
        </w:rPr>
        <w:t>6.1.2.</w:t>
      </w:r>
      <w:r w:rsidRPr="00DA303E">
        <w:rPr>
          <w:lang w:val="uk-UA"/>
        </w:rPr>
        <w:t xml:space="preserve"> Приймати поставлений товар відповідно до цього Договору.</w:t>
      </w:r>
    </w:p>
    <w:p w:rsidR="00B64F64" w:rsidRPr="00DA303E" w:rsidRDefault="00B64F64" w:rsidP="00205540">
      <w:pPr>
        <w:jc w:val="both"/>
        <w:rPr>
          <w:lang w:val="uk-UA"/>
        </w:rPr>
      </w:pPr>
      <w:r w:rsidRPr="00DA303E">
        <w:rPr>
          <w:b/>
          <w:lang w:val="uk-UA"/>
        </w:rPr>
        <w:t>6.1.3.</w:t>
      </w:r>
      <w:r w:rsidRPr="00DA303E">
        <w:rPr>
          <w:lang w:val="uk-UA"/>
        </w:rPr>
        <w:t xml:space="preserve"> Організувати приймання товару відповідно до розділів 2 та 5 цього Договору. </w:t>
      </w:r>
    </w:p>
    <w:p w:rsidR="00B64F64" w:rsidRPr="00DA303E" w:rsidRDefault="00B64F64" w:rsidP="00205540">
      <w:pPr>
        <w:jc w:val="both"/>
        <w:rPr>
          <w:lang w:val="uk-UA"/>
        </w:rPr>
      </w:pPr>
      <w:r w:rsidRPr="00DA303E">
        <w:rPr>
          <w:b/>
          <w:lang w:val="uk-UA"/>
        </w:rPr>
        <w:t>6.2.</w:t>
      </w:r>
      <w:r w:rsidRPr="00DA303E">
        <w:rPr>
          <w:lang w:val="uk-UA"/>
        </w:rPr>
        <w:t xml:space="preserve"> ПОКУПЕЦЬ має право:</w:t>
      </w:r>
    </w:p>
    <w:p w:rsidR="00B64F64" w:rsidRPr="00DA303E" w:rsidRDefault="00B64F64" w:rsidP="00205540">
      <w:pPr>
        <w:jc w:val="both"/>
        <w:rPr>
          <w:lang w:val="uk-UA"/>
        </w:rPr>
      </w:pPr>
      <w:r w:rsidRPr="00DA303E">
        <w:rPr>
          <w:b/>
          <w:lang w:val="uk-UA"/>
        </w:rPr>
        <w:t>6.2.1.</w:t>
      </w:r>
      <w:r w:rsidRPr="00DA303E">
        <w:rPr>
          <w:lang w:val="uk-UA"/>
        </w:rPr>
        <w:t xml:space="preserve"> Достроково розірвати цей Договір у разі невиконання зобов</w:t>
      </w:r>
      <w:r w:rsidR="008618FE">
        <w:rPr>
          <w:lang w:val="uk-UA"/>
        </w:rPr>
        <w:t>’</w:t>
      </w:r>
      <w:r w:rsidRPr="00DA303E">
        <w:rPr>
          <w:lang w:val="uk-UA"/>
        </w:rPr>
        <w:t xml:space="preserve">язань ПРОДАВЦЕМ, повідомивши про це його у триденний строк після прийняття ПОКУПЦЕМ рішення про розірвання Договору. ПОКУПЕЦЬ </w:t>
      </w:r>
      <w:r w:rsidRPr="00DA303E">
        <w:rPr>
          <w:color w:val="auto"/>
          <w:lang w:val="uk-UA"/>
        </w:rPr>
        <w:t>має право розірвати Договір в односторонньому порядку у разі надходження централізованих поставок даного продовольства.</w:t>
      </w:r>
      <w:r w:rsidR="008618FE" w:rsidRPr="008618FE">
        <w:rPr>
          <w:lang w:val="uk-UA"/>
        </w:rPr>
        <w:t xml:space="preserve"> </w:t>
      </w:r>
      <w:r w:rsidR="008618FE" w:rsidRPr="00DA303E">
        <w:rPr>
          <w:lang w:val="uk-UA"/>
        </w:rPr>
        <w:t xml:space="preserve">ПОКУПЕЦЬ </w:t>
      </w:r>
      <w:r w:rsidR="008618FE" w:rsidRPr="00DA303E">
        <w:rPr>
          <w:color w:val="auto"/>
          <w:lang w:val="uk-UA"/>
        </w:rPr>
        <w:t>має право розірвати Договір в односторонньому порядку</w:t>
      </w:r>
      <w:r w:rsidR="008618FE">
        <w:rPr>
          <w:color w:val="auto"/>
          <w:lang w:val="uk-UA"/>
        </w:rPr>
        <w:t xml:space="preserve"> в разі прос</w:t>
      </w:r>
      <w:r w:rsidR="0007319A">
        <w:rPr>
          <w:color w:val="auto"/>
          <w:lang w:val="uk-UA"/>
        </w:rPr>
        <w:t>т</w:t>
      </w:r>
      <w:r w:rsidR="008618FE">
        <w:rPr>
          <w:color w:val="auto"/>
          <w:lang w:val="uk-UA"/>
        </w:rPr>
        <w:t>рочення постачальником терміну поставки продукції.</w:t>
      </w:r>
      <w:r w:rsidRPr="00DA303E">
        <w:rPr>
          <w:color w:val="FF0000"/>
          <w:lang w:val="uk-UA"/>
        </w:rPr>
        <w:t xml:space="preserve"> </w:t>
      </w:r>
      <w:r w:rsidRPr="00DA303E">
        <w:rPr>
          <w:lang w:val="uk-UA"/>
        </w:rPr>
        <w:t>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B64F64" w:rsidRPr="00DA303E" w:rsidRDefault="00B64F64" w:rsidP="00205540">
      <w:pPr>
        <w:jc w:val="both"/>
        <w:rPr>
          <w:lang w:val="uk-UA"/>
        </w:rPr>
      </w:pPr>
      <w:r w:rsidRPr="00DA303E">
        <w:rPr>
          <w:b/>
          <w:lang w:val="uk-UA"/>
        </w:rPr>
        <w:t>6.2.2.</w:t>
      </w:r>
      <w:r w:rsidRPr="00DA303E">
        <w:rPr>
          <w:lang w:val="uk-UA"/>
        </w:rPr>
        <w:t xml:space="preserve"> Контролювати передачу товару у строк, встановлений цим Договором.</w:t>
      </w:r>
    </w:p>
    <w:p w:rsidR="00B64F64" w:rsidRPr="00DA303E" w:rsidRDefault="00B64F64" w:rsidP="00205540">
      <w:pPr>
        <w:jc w:val="both"/>
        <w:rPr>
          <w:lang w:val="uk-UA"/>
        </w:rPr>
      </w:pPr>
      <w:r w:rsidRPr="00DA303E">
        <w:rPr>
          <w:b/>
          <w:lang w:val="uk-UA"/>
        </w:rPr>
        <w:t>6.2.3.</w:t>
      </w:r>
      <w:r w:rsidRPr="00DA303E">
        <w:rPr>
          <w:lang w:val="uk-UA"/>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64F64" w:rsidRPr="00DA303E" w:rsidRDefault="00B64F64" w:rsidP="00205540">
      <w:pPr>
        <w:jc w:val="both"/>
        <w:rPr>
          <w:lang w:val="uk-UA"/>
        </w:rPr>
      </w:pPr>
      <w:r w:rsidRPr="00DA303E">
        <w:rPr>
          <w:b/>
          <w:lang w:val="uk-UA"/>
        </w:rPr>
        <w:t>6.2.4.</w:t>
      </w:r>
      <w:r w:rsidRPr="00DA303E">
        <w:rPr>
          <w:lang w:val="uk-UA"/>
        </w:rPr>
        <w:t xml:space="preserve"> Повернути рахунки-фактури (накладні) ПРОДАВЦЮ без здійснення оплати в разі не надання або неналежного оформлення документів, зазначених у пункті 4.1. розділу 4.</w:t>
      </w:r>
    </w:p>
    <w:p w:rsidR="00B64F64" w:rsidRPr="00DA303E" w:rsidRDefault="00B64F64" w:rsidP="00205540">
      <w:pPr>
        <w:jc w:val="both"/>
        <w:rPr>
          <w:lang w:val="uk-UA"/>
        </w:rPr>
      </w:pPr>
      <w:r w:rsidRPr="00DA303E">
        <w:rPr>
          <w:b/>
          <w:lang w:val="uk-UA"/>
        </w:rPr>
        <w:t>6.3.</w:t>
      </w:r>
      <w:r w:rsidRPr="00DA303E">
        <w:rPr>
          <w:lang w:val="uk-UA"/>
        </w:rPr>
        <w:t xml:space="preserve"> ПРОДАВЕЦЬ зобов</w:t>
      </w:r>
      <w:r w:rsidR="008618FE">
        <w:rPr>
          <w:lang w:val="uk-UA"/>
        </w:rPr>
        <w:t>’</w:t>
      </w:r>
      <w:r w:rsidRPr="00DA303E">
        <w:rPr>
          <w:lang w:val="uk-UA"/>
        </w:rPr>
        <w:t>язаний:</w:t>
      </w:r>
    </w:p>
    <w:p w:rsidR="00B64F64" w:rsidRPr="00DA303E" w:rsidRDefault="00B64F64" w:rsidP="00205540">
      <w:pPr>
        <w:jc w:val="both"/>
        <w:rPr>
          <w:lang w:val="uk-UA"/>
        </w:rPr>
      </w:pPr>
      <w:r w:rsidRPr="00DA303E">
        <w:rPr>
          <w:b/>
          <w:lang w:val="uk-UA"/>
        </w:rPr>
        <w:t>6.3.1.</w:t>
      </w:r>
      <w:r w:rsidRPr="00DA303E">
        <w:rPr>
          <w:lang w:val="uk-UA"/>
        </w:rPr>
        <w:t xml:space="preserve"> Забезпечити поставку товару у строк, встановлений цим Договором.</w:t>
      </w:r>
    </w:p>
    <w:p w:rsidR="00B64F64" w:rsidRPr="00DA303E" w:rsidRDefault="00B64F64" w:rsidP="00205540">
      <w:pPr>
        <w:jc w:val="both"/>
        <w:rPr>
          <w:lang w:val="uk-UA"/>
        </w:rPr>
      </w:pPr>
      <w:r w:rsidRPr="00DA303E">
        <w:rPr>
          <w:b/>
          <w:lang w:val="uk-UA"/>
        </w:rPr>
        <w:t>6.3.2.</w:t>
      </w:r>
      <w:r w:rsidRPr="00DA303E">
        <w:rPr>
          <w:lang w:val="uk-UA"/>
        </w:rPr>
        <w:t xml:space="preserve"> Забезпечити поставку товару, якість якого відповідає умовам, установленим розділом 2 цього Договору.</w:t>
      </w:r>
    </w:p>
    <w:p w:rsidR="00B64F64" w:rsidRPr="00DA303E" w:rsidRDefault="00B64F64" w:rsidP="00205540">
      <w:pPr>
        <w:jc w:val="both"/>
        <w:rPr>
          <w:lang w:val="uk-UA"/>
        </w:rPr>
      </w:pPr>
      <w:r w:rsidRPr="00DA303E">
        <w:rPr>
          <w:b/>
          <w:lang w:val="uk-UA"/>
        </w:rPr>
        <w:t>6.4.</w:t>
      </w:r>
      <w:r w:rsidRPr="00DA303E">
        <w:rPr>
          <w:lang w:val="uk-UA"/>
        </w:rPr>
        <w:t xml:space="preserve"> ПРОДАВЕЦЬ має право:</w:t>
      </w:r>
    </w:p>
    <w:p w:rsidR="00B64F64" w:rsidRPr="00DA303E" w:rsidRDefault="00B64F64" w:rsidP="00205540">
      <w:pPr>
        <w:jc w:val="both"/>
        <w:rPr>
          <w:lang w:val="uk-UA"/>
        </w:rPr>
      </w:pPr>
      <w:r w:rsidRPr="00DA303E">
        <w:rPr>
          <w:b/>
          <w:lang w:val="uk-UA"/>
        </w:rPr>
        <w:t>6.4.1.</w:t>
      </w:r>
      <w:r w:rsidRPr="00DA303E">
        <w:rPr>
          <w:lang w:val="uk-UA"/>
        </w:rPr>
        <w:t xml:space="preserve"> Своєчасно та в повному обсязі отримувати плату за переданий товар.</w:t>
      </w:r>
    </w:p>
    <w:p w:rsidR="00B64F64" w:rsidRPr="00DA303E" w:rsidRDefault="00B64F64" w:rsidP="00205540">
      <w:pPr>
        <w:jc w:val="both"/>
        <w:rPr>
          <w:lang w:val="uk-UA"/>
        </w:rPr>
      </w:pPr>
      <w:r w:rsidRPr="00DA303E">
        <w:rPr>
          <w:b/>
          <w:lang w:val="uk-UA"/>
        </w:rPr>
        <w:t>6.4.2.</w:t>
      </w:r>
      <w:r w:rsidRPr="00DA303E">
        <w:rPr>
          <w:lang w:val="uk-UA"/>
        </w:rPr>
        <w:t xml:space="preserve"> На дострокову поставку товару за письмовим погодженням ПОКУПЦЯ.</w:t>
      </w:r>
    </w:p>
    <w:p w:rsidR="00B64F64" w:rsidRPr="008618FE" w:rsidRDefault="00B64F64" w:rsidP="008618FE">
      <w:pPr>
        <w:jc w:val="both"/>
        <w:rPr>
          <w:lang w:val="uk-UA"/>
        </w:rPr>
      </w:pPr>
      <w:r w:rsidRPr="00DA303E">
        <w:rPr>
          <w:b/>
          <w:lang w:val="uk-UA"/>
        </w:rPr>
        <w:t>6.4.3.</w:t>
      </w:r>
      <w:r w:rsidRPr="00DA303E">
        <w:rPr>
          <w:lang w:val="uk-UA"/>
        </w:rPr>
        <w:t xml:space="preserve"> У разі невиконання зобов</w:t>
      </w:r>
      <w:r w:rsidR="008618FE">
        <w:rPr>
          <w:lang w:val="uk-UA"/>
        </w:rPr>
        <w:t>’</w:t>
      </w:r>
      <w:r w:rsidRPr="00DA303E">
        <w:rPr>
          <w:lang w:val="uk-UA"/>
        </w:rPr>
        <w:t>язань ПОКУПЦЕМ ПРОДАВЕЦЬ має право достроково розірвати цей Договір, повідомивши про це ПОКУПЦЯ у триденний строк після прийняття ПРОДАВЦЕМ рішення про розірвання Договору, про що сповіщає письмово.</w:t>
      </w:r>
    </w:p>
    <w:p w:rsidR="008618FE" w:rsidRDefault="008618FE" w:rsidP="00205540">
      <w:pPr>
        <w:jc w:val="center"/>
        <w:rPr>
          <w:b/>
          <w:lang w:val="uk-UA"/>
        </w:rPr>
      </w:pPr>
    </w:p>
    <w:p w:rsidR="008618FE" w:rsidRDefault="008618FE" w:rsidP="00205540">
      <w:pPr>
        <w:jc w:val="center"/>
        <w:rPr>
          <w:b/>
          <w:lang w:val="uk-UA"/>
        </w:rPr>
      </w:pPr>
    </w:p>
    <w:p w:rsidR="00B64F64" w:rsidRPr="00DA303E" w:rsidRDefault="00B64F64" w:rsidP="00205540">
      <w:pPr>
        <w:jc w:val="center"/>
        <w:rPr>
          <w:b/>
          <w:lang w:val="uk-UA"/>
        </w:rPr>
      </w:pPr>
      <w:r w:rsidRPr="00DA303E">
        <w:rPr>
          <w:b/>
          <w:lang w:val="uk-UA"/>
        </w:rPr>
        <w:t>7. ВІДПОВІДАЛЬНІСТЬ СТОРІН</w:t>
      </w:r>
    </w:p>
    <w:p w:rsidR="00B64F64" w:rsidRPr="00DA303E" w:rsidRDefault="00B64F64" w:rsidP="00DA303E">
      <w:pPr>
        <w:jc w:val="both"/>
        <w:rPr>
          <w:lang w:val="uk-UA" w:eastAsia="en-US"/>
        </w:rPr>
      </w:pPr>
      <w:r w:rsidRPr="00DA303E">
        <w:rPr>
          <w:b/>
          <w:lang w:val="uk-UA" w:eastAsia="en-US"/>
        </w:rPr>
        <w:t>7.1.</w:t>
      </w:r>
      <w:r w:rsidRPr="00DA303E">
        <w:rPr>
          <w:lang w:val="uk-UA" w:eastAsia="en-US"/>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64F64" w:rsidRPr="00DA303E" w:rsidRDefault="00B64F64" w:rsidP="00DA303E">
      <w:pPr>
        <w:jc w:val="both"/>
        <w:rPr>
          <w:lang w:val="uk-UA" w:eastAsia="en-US"/>
        </w:rPr>
      </w:pPr>
      <w:r w:rsidRPr="00DA303E">
        <w:rPr>
          <w:b/>
          <w:lang w:val="uk-UA" w:eastAsia="en-US"/>
        </w:rPr>
        <w:t>7.2.</w:t>
      </w:r>
      <w:r w:rsidRPr="00DA303E">
        <w:rPr>
          <w:lang w:val="uk-UA" w:eastAsia="en-US"/>
        </w:rPr>
        <w:t xml:space="preserve">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B64F64" w:rsidRPr="00DA303E" w:rsidRDefault="00B64F64" w:rsidP="00DA303E">
      <w:pPr>
        <w:jc w:val="both"/>
        <w:rPr>
          <w:lang w:val="uk-UA" w:eastAsia="en-US"/>
        </w:rPr>
      </w:pPr>
      <w:r w:rsidRPr="00DA303E">
        <w:rPr>
          <w:b/>
          <w:lang w:val="uk-UA" w:eastAsia="en-US"/>
        </w:rPr>
        <w:t>7.3.</w:t>
      </w:r>
      <w:r w:rsidRPr="00DA303E">
        <w:rPr>
          <w:lang w:val="uk-UA" w:eastAsia="en-US"/>
        </w:rPr>
        <w:t xml:space="preserve">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B64F64" w:rsidRPr="00DA303E" w:rsidRDefault="00B64F64" w:rsidP="00DA303E">
      <w:pPr>
        <w:pStyle w:val="aa"/>
        <w:spacing w:after="0"/>
        <w:jc w:val="both"/>
        <w:rPr>
          <w:lang w:val="uk-UA"/>
        </w:rPr>
      </w:pPr>
      <w:r w:rsidRPr="00DA303E">
        <w:rPr>
          <w:b/>
          <w:lang w:val="uk-UA" w:eastAsia="en-US"/>
        </w:rPr>
        <w:t>7.4.</w:t>
      </w:r>
      <w:r w:rsidRPr="00DA303E">
        <w:rPr>
          <w:lang w:val="uk-UA" w:eastAsia="en-US"/>
        </w:rPr>
        <w:t xml:space="preserve"> </w:t>
      </w:r>
      <w:r w:rsidRPr="00DA303E">
        <w:rPr>
          <w:lang w:val="uk-UA"/>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B64F64" w:rsidRPr="00DA303E" w:rsidRDefault="00B64F64" w:rsidP="00DA303E">
      <w:pPr>
        <w:pStyle w:val="aa"/>
        <w:spacing w:after="0"/>
        <w:ind w:firstLine="567"/>
        <w:jc w:val="both"/>
        <w:rPr>
          <w:lang w:val="uk-UA"/>
        </w:rPr>
      </w:pPr>
      <w:r w:rsidRPr="00DA303E">
        <w:rPr>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B64F64" w:rsidRPr="00DA303E" w:rsidRDefault="00B64F64" w:rsidP="00DA303E">
      <w:pPr>
        <w:pStyle w:val="aa"/>
        <w:spacing w:after="0"/>
        <w:ind w:firstLine="567"/>
        <w:jc w:val="both"/>
        <w:rPr>
          <w:lang w:val="uk-UA"/>
        </w:rPr>
      </w:pPr>
      <w:r w:rsidRPr="00DA303E">
        <w:rPr>
          <w:lang w:val="uk-UA"/>
        </w:rPr>
        <w:t>2) відмова від встановлення на майбутнє господарських відносин із стороною, яка порушує зобов'язання.</w:t>
      </w:r>
    </w:p>
    <w:p w:rsidR="00B64F64" w:rsidRPr="00DA303E" w:rsidRDefault="00B64F64" w:rsidP="00205540">
      <w:pPr>
        <w:jc w:val="center"/>
        <w:rPr>
          <w:b/>
          <w:lang w:val="uk-UA"/>
        </w:rPr>
      </w:pPr>
    </w:p>
    <w:p w:rsidR="00B64F64" w:rsidRPr="00DA303E" w:rsidRDefault="00B64F64" w:rsidP="00205540">
      <w:pPr>
        <w:jc w:val="center"/>
        <w:rPr>
          <w:b/>
          <w:lang w:val="uk-UA"/>
        </w:rPr>
      </w:pPr>
      <w:r w:rsidRPr="00DA303E">
        <w:rPr>
          <w:b/>
          <w:lang w:val="uk-UA"/>
        </w:rPr>
        <w:t>8. ОБСТАВИНИ НЕПЕРЕБОРНОЇ СИЛИ</w:t>
      </w:r>
    </w:p>
    <w:p w:rsidR="00B64F64" w:rsidRPr="00DA303E" w:rsidRDefault="00B64F64" w:rsidP="00205540">
      <w:pPr>
        <w:jc w:val="both"/>
        <w:rPr>
          <w:lang w:val="uk-UA"/>
        </w:rPr>
      </w:pPr>
      <w:r w:rsidRPr="00DA303E">
        <w:rPr>
          <w:b/>
          <w:lang w:val="uk-UA"/>
        </w:rPr>
        <w:t>8.1.</w:t>
      </w:r>
      <w:r w:rsidRPr="00DA303E">
        <w:rPr>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
    <w:p w:rsidR="00B64F64" w:rsidRPr="00DA303E" w:rsidRDefault="00B64F64" w:rsidP="00205540">
      <w:pPr>
        <w:jc w:val="both"/>
        <w:rPr>
          <w:lang w:val="uk-UA"/>
        </w:rPr>
      </w:pPr>
      <w:r w:rsidRPr="00DA303E">
        <w:rPr>
          <w:lang w:val="uk-UA"/>
        </w:rPr>
        <w:t xml:space="preserve">під час укладання Договору та виникли поза волею СТОРІН (аварія, катастрофа, стихійне лихо, епідемія, епізоотія, війна, зміни в законодавстві тощо). </w:t>
      </w:r>
    </w:p>
    <w:p w:rsidR="00B64F64" w:rsidRPr="00DA303E" w:rsidRDefault="00B64F64" w:rsidP="00205540">
      <w:pPr>
        <w:jc w:val="both"/>
        <w:rPr>
          <w:lang w:val="uk-UA"/>
        </w:rPr>
      </w:pPr>
      <w:r w:rsidRPr="00DA303E">
        <w:rPr>
          <w:b/>
          <w:lang w:val="uk-UA"/>
        </w:rPr>
        <w:t>8.2.</w:t>
      </w:r>
      <w:r w:rsidRPr="00DA303E">
        <w:rPr>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B64F64" w:rsidRPr="00DA303E" w:rsidRDefault="00B64F64" w:rsidP="00205540">
      <w:pPr>
        <w:jc w:val="both"/>
        <w:rPr>
          <w:lang w:val="uk-UA"/>
        </w:rPr>
      </w:pPr>
      <w:r w:rsidRPr="00DA303E">
        <w:rPr>
          <w:b/>
          <w:lang w:val="uk-UA"/>
        </w:rPr>
        <w:t>8.3.</w:t>
      </w:r>
      <w:r w:rsidRPr="00DA303E">
        <w:rPr>
          <w:lang w:val="uk-UA"/>
        </w:rPr>
        <w:t xml:space="preserve"> Доказом виникнення обставин непереборної сили та строку їх дії є відповідні документи, які видаються Верховною Радою України, Кабінетом Міністрів України та уповноваженими ними органами. </w:t>
      </w:r>
    </w:p>
    <w:p w:rsidR="00B64F64" w:rsidRPr="00DA303E" w:rsidRDefault="00B64F64" w:rsidP="00205540">
      <w:pPr>
        <w:jc w:val="both"/>
        <w:rPr>
          <w:lang w:val="uk-UA"/>
        </w:rPr>
      </w:pPr>
      <w:r w:rsidRPr="00DA303E">
        <w:rPr>
          <w:b/>
          <w:lang w:val="uk-UA"/>
        </w:rPr>
        <w:t>8.4.</w:t>
      </w:r>
      <w:r w:rsidRPr="00DA303E">
        <w:rPr>
          <w:lang w:val="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64F64" w:rsidRPr="00DA303E" w:rsidRDefault="00B64F64" w:rsidP="00205540">
      <w:pPr>
        <w:ind w:firstLine="709"/>
        <w:jc w:val="center"/>
        <w:rPr>
          <w:b/>
          <w:lang w:val="uk-UA"/>
        </w:rPr>
      </w:pPr>
    </w:p>
    <w:p w:rsidR="00B64F64" w:rsidRPr="00DA303E" w:rsidRDefault="00B64F64" w:rsidP="00205540">
      <w:pPr>
        <w:ind w:firstLine="709"/>
        <w:jc w:val="center"/>
        <w:rPr>
          <w:b/>
          <w:lang w:val="uk-UA"/>
        </w:rPr>
      </w:pPr>
      <w:r w:rsidRPr="00DA303E">
        <w:rPr>
          <w:b/>
          <w:lang w:val="uk-UA"/>
        </w:rPr>
        <w:t>9. ВИРІШЕННЯ СПОРІВ</w:t>
      </w:r>
    </w:p>
    <w:p w:rsidR="00B64F64" w:rsidRPr="00DA303E" w:rsidRDefault="00B64F64" w:rsidP="00205540">
      <w:pPr>
        <w:jc w:val="both"/>
        <w:rPr>
          <w:lang w:val="uk-UA"/>
        </w:rPr>
      </w:pPr>
      <w:r w:rsidRPr="00DA303E">
        <w:rPr>
          <w:b/>
          <w:lang w:val="uk-UA"/>
        </w:rPr>
        <w:t>9.1.</w:t>
      </w:r>
      <w:r w:rsidRPr="00DA303E">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B64F64" w:rsidRPr="00DA303E" w:rsidRDefault="00B64F64" w:rsidP="00205540">
      <w:pPr>
        <w:jc w:val="both"/>
        <w:rPr>
          <w:lang w:val="uk-UA"/>
        </w:rPr>
      </w:pPr>
      <w:r w:rsidRPr="00DA303E">
        <w:rPr>
          <w:b/>
          <w:lang w:val="uk-UA"/>
        </w:rPr>
        <w:t>9.2.</w:t>
      </w:r>
      <w:r w:rsidRPr="00DA303E">
        <w:rPr>
          <w:lang w:val="uk-UA"/>
        </w:rPr>
        <w:t xml:space="preserve"> У разі недосягнення СТОРОНАМИ згоди спори (розбіжності) вирішуються у судовому порядку.</w:t>
      </w:r>
    </w:p>
    <w:p w:rsidR="00B64F64" w:rsidRPr="00DA303E" w:rsidRDefault="00B64F64" w:rsidP="00205540">
      <w:pPr>
        <w:jc w:val="center"/>
        <w:rPr>
          <w:b/>
          <w:lang w:val="uk-UA"/>
        </w:rPr>
      </w:pPr>
      <w:r w:rsidRPr="00DA303E">
        <w:rPr>
          <w:b/>
          <w:lang w:val="uk-UA"/>
        </w:rPr>
        <w:t>10. СТРОК ДІЇ ДОГОВОРУ</w:t>
      </w:r>
    </w:p>
    <w:p w:rsidR="00B64F64" w:rsidRPr="00DA303E" w:rsidRDefault="00B64F64" w:rsidP="00205540">
      <w:pPr>
        <w:jc w:val="both"/>
        <w:rPr>
          <w:lang w:val="uk-UA"/>
        </w:rPr>
      </w:pPr>
      <w:r w:rsidRPr="00DA303E">
        <w:rPr>
          <w:b/>
          <w:lang w:val="uk-UA"/>
        </w:rPr>
        <w:t>10.1.</w:t>
      </w:r>
      <w:r w:rsidRPr="00DA303E">
        <w:rPr>
          <w:lang w:val="uk-UA"/>
        </w:rPr>
        <w:t xml:space="preserve"> Цей Договір набирає чинності з моменту його підписання СТОРОНАМИ і діє до «31» грудня 202</w:t>
      </w:r>
      <w:r w:rsidR="00971FB3">
        <w:rPr>
          <w:lang w:val="uk-UA"/>
        </w:rPr>
        <w:t>2</w:t>
      </w:r>
      <w:r w:rsidRPr="00DA303E">
        <w:rPr>
          <w:lang w:val="uk-UA"/>
        </w:rPr>
        <w:t xml:space="preserve"> року. </w:t>
      </w:r>
    </w:p>
    <w:p w:rsidR="00B64F64" w:rsidRPr="00DA303E" w:rsidRDefault="00B64F64" w:rsidP="00205540">
      <w:pPr>
        <w:jc w:val="both"/>
        <w:rPr>
          <w:lang w:val="uk-UA"/>
        </w:rPr>
      </w:pPr>
      <w:r w:rsidRPr="00DA303E">
        <w:rPr>
          <w:b/>
          <w:lang w:val="uk-UA"/>
        </w:rPr>
        <w:t>10.2.</w:t>
      </w:r>
      <w:r w:rsidRPr="00DA303E">
        <w:rPr>
          <w:lang w:val="uk-UA"/>
        </w:rPr>
        <w:t xml:space="preserve"> Сторони мають право за допомогою додаткової угоди пролонгувати дію Договору на певний строк.</w:t>
      </w:r>
    </w:p>
    <w:p w:rsidR="00B64F64" w:rsidRPr="00DA303E" w:rsidRDefault="00B64F64" w:rsidP="00205540">
      <w:pPr>
        <w:jc w:val="both"/>
        <w:rPr>
          <w:lang w:val="uk-UA"/>
        </w:rPr>
      </w:pPr>
      <w:r w:rsidRPr="00DA303E">
        <w:rPr>
          <w:b/>
          <w:lang w:val="uk-UA"/>
        </w:rPr>
        <w:t>10.3.</w:t>
      </w:r>
      <w:r w:rsidRPr="00DA303E">
        <w:rPr>
          <w:lang w:val="uk-UA"/>
        </w:rPr>
        <w:t xml:space="preserve"> Сторони можуть встановити, що умови договору застосовуються до відносин між ними, які виникли до його укладення (ч.3 ст. 631 ЦКУ).</w:t>
      </w:r>
    </w:p>
    <w:p w:rsidR="00B64F64" w:rsidRPr="00DA303E" w:rsidRDefault="00B64F64" w:rsidP="00205540">
      <w:pPr>
        <w:jc w:val="both"/>
        <w:rPr>
          <w:b/>
          <w:lang w:val="uk-UA"/>
        </w:rPr>
      </w:pPr>
      <w:r w:rsidRPr="00DA303E">
        <w:rPr>
          <w:b/>
          <w:lang w:val="uk-UA"/>
        </w:rPr>
        <w:t xml:space="preserve">10.4. </w:t>
      </w:r>
      <w:r w:rsidRPr="00DA303E">
        <w:rPr>
          <w:lang w:val="uk-UA"/>
        </w:rPr>
        <w:t>Факсимільна копія Договору має юридичну силу тільки у випадку підтвердження її оригіналом.</w:t>
      </w:r>
    </w:p>
    <w:p w:rsidR="00B64F64" w:rsidRPr="00DA303E" w:rsidRDefault="00B64F64" w:rsidP="00205540">
      <w:pPr>
        <w:jc w:val="both"/>
        <w:rPr>
          <w:lang w:val="uk-UA"/>
        </w:rPr>
      </w:pPr>
      <w:r w:rsidRPr="00DA303E">
        <w:rPr>
          <w:b/>
          <w:lang w:val="uk-UA"/>
        </w:rPr>
        <w:t>10.5.</w:t>
      </w:r>
      <w:r w:rsidRPr="00DA303E">
        <w:rPr>
          <w:lang w:val="uk-UA"/>
        </w:rPr>
        <w:t xml:space="preserve"> По взаємній згоді в даний Договір можуть вноситись зміни та доповнення у письмовому вигляді, які вступають в силу після підписання їх з уповноваженими особами.</w:t>
      </w:r>
    </w:p>
    <w:p w:rsidR="00B64F64" w:rsidRPr="00DA303E" w:rsidRDefault="00B64F64" w:rsidP="00205540">
      <w:pPr>
        <w:jc w:val="both"/>
        <w:rPr>
          <w:lang w:val="uk-UA"/>
        </w:rPr>
      </w:pPr>
      <w:r w:rsidRPr="00DA303E">
        <w:rPr>
          <w:b/>
          <w:lang w:val="uk-UA"/>
        </w:rPr>
        <w:lastRenderedPageBreak/>
        <w:t>10.6.</w:t>
      </w:r>
      <w:r w:rsidRPr="00DA303E">
        <w:rPr>
          <w:lang w:val="uk-UA"/>
        </w:rPr>
        <w:t xml:space="preserve"> Цей Договір укладається і підписується у двох примірниках, що мають однакову юридичну силу. </w:t>
      </w:r>
    </w:p>
    <w:p w:rsidR="00B64F64" w:rsidRPr="00DA303E" w:rsidRDefault="00B64F64" w:rsidP="00205540">
      <w:pPr>
        <w:ind w:firstLine="709"/>
        <w:jc w:val="center"/>
        <w:rPr>
          <w:b/>
          <w:lang w:val="uk-UA"/>
        </w:rPr>
      </w:pPr>
      <w:r w:rsidRPr="00DA303E">
        <w:rPr>
          <w:b/>
          <w:lang w:val="uk-UA"/>
        </w:rPr>
        <w:t>11. ІНШІ УМОВИ</w:t>
      </w:r>
    </w:p>
    <w:p w:rsidR="00B64F64" w:rsidRPr="00DA303E" w:rsidRDefault="00B64F64" w:rsidP="004160C8">
      <w:pPr>
        <w:autoSpaceDN w:val="0"/>
        <w:adjustRightInd w:val="0"/>
        <w:jc w:val="both"/>
        <w:rPr>
          <w:lang w:val="uk-UA"/>
        </w:rPr>
      </w:pPr>
      <w:r w:rsidRPr="00DA303E">
        <w:rPr>
          <w:b/>
          <w:lang w:val="uk-UA"/>
        </w:rPr>
        <w:t>11.1.</w:t>
      </w:r>
      <w:r w:rsidRPr="00DA303E">
        <w:rPr>
          <w:lang w:val="uk-UA"/>
        </w:rPr>
        <w:t xml:space="preserve"> В ціну даного Договору, тобто у вартість товару, включаються витрати на його доставку, навантаження та розвантаження.</w:t>
      </w:r>
    </w:p>
    <w:p w:rsidR="00B64F64" w:rsidRPr="00DA303E" w:rsidRDefault="00B64F64" w:rsidP="004160C8">
      <w:pPr>
        <w:autoSpaceDN w:val="0"/>
        <w:adjustRightInd w:val="0"/>
        <w:jc w:val="both"/>
        <w:rPr>
          <w:lang w:val="uk-UA"/>
        </w:rPr>
      </w:pPr>
      <w:r w:rsidRPr="00DA303E">
        <w:rPr>
          <w:b/>
          <w:lang w:val="uk-UA"/>
        </w:rPr>
        <w:t>11.2.</w:t>
      </w:r>
      <w:r w:rsidRPr="00DA303E">
        <w:rPr>
          <w:lang w:val="uk-UA"/>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товару; якість та кількість товару.</w:t>
      </w:r>
    </w:p>
    <w:p w:rsidR="00B64F64" w:rsidRPr="00DA303E" w:rsidRDefault="00B64F64" w:rsidP="004160C8">
      <w:pPr>
        <w:autoSpaceDN w:val="0"/>
        <w:adjustRightInd w:val="0"/>
        <w:jc w:val="both"/>
        <w:rPr>
          <w:lang w:val="uk-UA"/>
        </w:rPr>
      </w:pPr>
      <w:r w:rsidRPr="00DA303E">
        <w:rPr>
          <w:b/>
          <w:lang w:val="uk-UA"/>
        </w:rPr>
        <w:t>11.3.</w:t>
      </w:r>
      <w:r w:rsidRPr="00DA303E">
        <w:rPr>
          <w:lang w:val="uk-UA"/>
        </w:rPr>
        <w:t xml:space="preserve"> 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B64F64" w:rsidRPr="00DA303E" w:rsidRDefault="00B64F64" w:rsidP="004160C8">
      <w:pPr>
        <w:jc w:val="both"/>
        <w:rPr>
          <w:b/>
          <w:color w:val="auto"/>
          <w:lang w:val="uk-UA"/>
        </w:rPr>
      </w:pPr>
      <w:r w:rsidRPr="00DA303E">
        <w:rPr>
          <w:b/>
          <w:lang w:val="uk-UA"/>
        </w:rPr>
        <w:t>11.4.</w:t>
      </w:r>
      <w:r w:rsidRPr="00DA303E">
        <w:rPr>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B64F64" w:rsidRPr="00DA303E" w:rsidRDefault="00B64F64" w:rsidP="00205540">
      <w:pPr>
        <w:ind w:firstLine="709"/>
        <w:jc w:val="both"/>
        <w:rPr>
          <w:b/>
          <w:lang w:val="uk-UA"/>
        </w:rPr>
      </w:pPr>
    </w:p>
    <w:p w:rsidR="00B64F64" w:rsidRPr="00DA303E" w:rsidRDefault="00B64F64" w:rsidP="00205540">
      <w:pPr>
        <w:ind w:firstLine="709"/>
        <w:jc w:val="both"/>
        <w:rPr>
          <w:b/>
          <w:lang w:val="uk-UA"/>
        </w:rPr>
      </w:pPr>
      <w:r w:rsidRPr="00DA303E">
        <w:rPr>
          <w:b/>
          <w:lang w:val="uk-UA"/>
        </w:rPr>
        <w:t>12. ЮРИДИЧНІ АДРЕСИ, ПЛАТІЖНІ РЕКВІЗИТИ І ПІДПИСИ СТОРІН</w:t>
      </w:r>
    </w:p>
    <w:p w:rsidR="00B64F64" w:rsidRPr="00DA303E" w:rsidRDefault="00B64F64" w:rsidP="00205540">
      <w:pPr>
        <w:ind w:left="708" w:firstLine="708"/>
        <w:rPr>
          <w:b/>
          <w:lang w:val="uk-UA"/>
        </w:rPr>
      </w:pPr>
      <w:r w:rsidRPr="00DA303E">
        <w:rPr>
          <w:b/>
          <w:lang w:val="uk-UA"/>
        </w:rPr>
        <w:t>ПОКУПЕЦЬ</w:t>
      </w:r>
      <w:r w:rsidRPr="00DA303E">
        <w:rPr>
          <w:b/>
          <w:lang w:val="uk-UA"/>
        </w:rPr>
        <w:tab/>
      </w:r>
      <w:r w:rsidRPr="00DA303E">
        <w:rPr>
          <w:b/>
          <w:lang w:val="uk-UA"/>
        </w:rPr>
        <w:tab/>
      </w:r>
      <w:r w:rsidRPr="00DA303E">
        <w:rPr>
          <w:b/>
          <w:lang w:val="uk-UA"/>
        </w:rPr>
        <w:tab/>
      </w:r>
      <w:r w:rsidRPr="00DA303E">
        <w:rPr>
          <w:b/>
          <w:lang w:val="uk-UA"/>
        </w:rPr>
        <w:tab/>
      </w:r>
      <w:r w:rsidRPr="00DA303E">
        <w:rPr>
          <w:b/>
          <w:lang w:val="uk-UA"/>
        </w:rPr>
        <w:tab/>
      </w:r>
      <w:r w:rsidRPr="00DA303E">
        <w:rPr>
          <w:b/>
          <w:lang w:val="uk-UA"/>
        </w:rPr>
        <w:tab/>
        <w:t>ПРОДАВЕЦЬ</w:t>
      </w:r>
    </w:p>
    <w:tbl>
      <w:tblPr>
        <w:tblpPr w:leftFromText="180" w:rightFromText="180" w:vertAnchor="text" w:horzAnchor="margin" w:tblpX="108" w:tblpY="36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788"/>
      </w:tblGrid>
      <w:tr w:rsidR="00B64F64" w:rsidRPr="00DA303E" w:rsidTr="007D3F63">
        <w:trPr>
          <w:trHeight w:val="1073"/>
        </w:trPr>
        <w:tc>
          <w:tcPr>
            <w:tcW w:w="4788" w:type="dxa"/>
            <w:vAlign w:val="center"/>
          </w:tcPr>
          <w:p w:rsidR="00B64F64" w:rsidRPr="00DA303E" w:rsidRDefault="00B64F64" w:rsidP="007D3F63">
            <w:pPr>
              <w:jc w:val="center"/>
              <w:rPr>
                <w:b/>
                <w:lang w:val="uk-UA"/>
              </w:rPr>
            </w:pPr>
            <w:r w:rsidRPr="00DA303E">
              <w:rPr>
                <w:b/>
                <w:lang w:val="uk-UA"/>
              </w:rPr>
              <w:t xml:space="preserve">Державна установа </w:t>
            </w:r>
          </w:p>
          <w:p w:rsidR="00B64F64" w:rsidRPr="00DA303E" w:rsidRDefault="00B64F64" w:rsidP="007D3F63">
            <w:pPr>
              <w:jc w:val="center"/>
              <w:rPr>
                <w:b/>
                <w:lang w:val="uk-UA"/>
              </w:rPr>
            </w:pPr>
            <w:r w:rsidRPr="00DA303E">
              <w:rPr>
                <w:b/>
                <w:lang w:val="uk-UA"/>
              </w:rPr>
              <w:t>«</w:t>
            </w:r>
            <w:proofErr w:type="spellStart"/>
            <w:r w:rsidRPr="00DA303E">
              <w:rPr>
                <w:b/>
                <w:lang w:val="uk-UA"/>
              </w:rPr>
              <w:t>Шепетівська</w:t>
            </w:r>
            <w:proofErr w:type="spellEnd"/>
            <w:r w:rsidRPr="00DA303E">
              <w:rPr>
                <w:b/>
                <w:lang w:val="uk-UA"/>
              </w:rPr>
              <w:t xml:space="preserve"> виправна колонія (№ 98)»</w:t>
            </w:r>
          </w:p>
        </w:tc>
        <w:tc>
          <w:tcPr>
            <w:tcW w:w="4788" w:type="dxa"/>
            <w:vAlign w:val="center"/>
          </w:tcPr>
          <w:p w:rsidR="00B64F64" w:rsidRPr="00DA303E" w:rsidRDefault="00B64F64" w:rsidP="007D3F63">
            <w:pPr>
              <w:jc w:val="center"/>
              <w:rPr>
                <w:b/>
                <w:lang w:val="uk-UA"/>
              </w:rPr>
            </w:pPr>
          </w:p>
        </w:tc>
      </w:tr>
      <w:tr w:rsidR="00B64F64" w:rsidRPr="00DA303E" w:rsidTr="007D3F63">
        <w:trPr>
          <w:trHeight w:val="2887"/>
        </w:trPr>
        <w:tc>
          <w:tcPr>
            <w:tcW w:w="4788" w:type="dxa"/>
          </w:tcPr>
          <w:p w:rsidR="00B64F64" w:rsidRPr="00DA303E" w:rsidRDefault="00B64F64" w:rsidP="007D3F63">
            <w:pPr>
              <w:rPr>
                <w:lang w:val="uk-UA"/>
              </w:rPr>
            </w:pPr>
            <w:r w:rsidRPr="00DA303E">
              <w:rPr>
                <w:lang w:val="uk-UA"/>
              </w:rPr>
              <w:t>30400, Хмельницька область, Шепетівський район, с. Климентовичі, вул. Тараса Шевченка, буд. 60</w:t>
            </w:r>
          </w:p>
          <w:p w:rsidR="00B64F64" w:rsidRPr="00DA303E" w:rsidRDefault="00B64F64" w:rsidP="007D3F63">
            <w:pPr>
              <w:rPr>
                <w:lang w:val="uk-UA"/>
              </w:rPr>
            </w:pPr>
            <w:r w:rsidRPr="00DA303E">
              <w:rPr>
                <w:lang w:val="uk-UA"/>
              </w:rPr>
              <w:t>Р/р  UA 37820172034317000100003110</w:t>
            </w:r>
          </w:p>
          <w:p w:rsidR="00B64F64" w:rsidRPr="00DA303E" w:rsidRDefault="00B64F64" w:rsidP="007D3F63">
            <w:pPr>
              <w:rPr>
                <w:lang w:val="uk-UA"/>
              </w:rPr>
            </w:pPr>
            <w:r w:rsidRPr="00DA303E">
              <w:rPr>
                <w:lang w:val="uk-UA"/>
              </w:rPr>
              <w:t xml:space="preserve"> в Державній казначейській службі України </w:t>
            </w:r>
          </w:p>
          <w:p w:rsidR="00B64F64" w:rsidRPr="00DA303E" w:rsidRDefault="00B64F64" w:rsidP="007D3F63">
            <w:pPr>
              <w:rPr>
                <w:lang w:val="uk-UA"/>
              </w:rPr>
            </w:pPr>
            <w:r w:rsidRPr="00DA303E">
              <w:rPr>
                <w:lang w:val="uk-UA"/>
              </w:rPr>
              <w:t>м. Київ</w:t>
            </w:r>
          </w:p>
          <w:p w:rsidR="00B64F64" w:rsidRPr="00DA303E" w:rsidRDefault="00B64F64" w:rsidP="007D3F63">
            <w:pPr>
              <w:rPr>
                <w:lang w:val="uk-UA"/>
              </w:rPr>
            </w:pPr>
            <w:r w:rsidRPr="00DA303E">
              <w:rPr>
                <w:lang w:val="uk-UA"/>
              </w:rPr>
              <w:t>МФО 820172</w:t>
            </w:r>
          </w:p>
          <w:p w:rsidR="00B64F64" w:rsidRPr="00DA303E" w:rsidRDefault="00B64F64" w:rsidP="007D3F63">
            <w:pPr>
              <w:rPr>
                <w:lang w:val="uk-UA"/>
              </w:rPr>
            </w:pPr>
            <w:r w:rsidRPr="00DA303E">
              <w:rPr>
                <w:lang w:val="uk-UA"/>
              </w:rPr>
              <w:t>Код ЄДРПОУ 08564788</w:t>
            </w:r>
          </w:p>
          <w:p w:rsidR="00B64F64" w:rsidRPr="00DA303E" w:rsidRDefault="00B64F64" w:rsidP="007D3F63">
            <w:pPr>
              <w:rPr>
                <w:lang w:val="uk-UA"/>
              </w:rPr>
            </w:pPr>
            <w:r w:rsidRPr="00DA303E">
              <w:rPr>
                <w:lang w:val="uk-UA"/>
              </w:rPr>
              <w:t>Телефон/факс (03840) 4-08-14</w:t>
            </w:r>
          </w:p>
          <w:p w:rsidR="00B64F64" w:rsidRPr="00DA303E" w:rsidRDefault="00B64F64" w:rsidP="007D3F63">
            <w:pPr>
              <w:pStyle w:val="Iiacaa3"/>
              <w:spacing w:before="0" w:after="0" w:line="240" w:lineRule="auto"/>
              <w:jc w:val="both"/>
              <w:rPr>
                <w:b w:val="0"/>
                <w:sz w:val="24"/>
                <w:szCs w:val="24"/>
              </w:rPr>
            </w:pPr>
            <w:r w:rsidRPr="00DA303E">
              <w:rPr>
                <w:b w:val="0"/>
                <w:sz w:val="24"/>
                <w:szCs w:val="24"/>
              </w:rPr>
              <w:t>e-</w:t>
            </w:r>
            <w:proofErr w:type="spellStart"/>
            <w:r w:rsidRPr="00DA303E">
              <w:rPr>
                <w:b w:val="0"/>
                <w:sz w:val="24"/>
                <w:szCs w:val="24"/>
              </w:rPr>
              <w:t>mail</w:t>
            </w:r>
            <w:proofErr w:type="spellEnd"/>
            <w:r w:rsidRPr="00DA303E">
              <w:rPr>
                <w:b w:val="0"/>
                <w:sz w:val="24"/>
                <w:szCs w:val="24"/>
              </w:rPr>
              <w:t xml:space="preserve">: </w:t>
            </w:r>
            <w:hyperlink r:id="rId5" w:history="1">
              <w:r w:rsidRPr="00DA303E">
                <w:rPr>
                  <w:rStyle w:val="a5"/>
                  <w:b w:val="0"/>
                  <w:sz w:val="24"/>
                  <w:szCs w:val="24"/>
                </w:rPr>
                <w:t>vk98@kvs.gov.ua</w:t>
              </w:r>
            </w:hyperlink>
          </w:p>
        </w:tc>
        <w:tc>
          <w:tcPr>
            <w:tcW w:w="4788" w:type="dxa"/>
          </w:tcPr>
          <w:p w:rsidR="00B64F64" w:rsidRPr="00DA303E" w:rsidRDefault="00B64F64" w:rsidP="007D3F63">
            <w:pPr>
              <w:rPr>
                <w:lang w:val="uk-UA"/>
              </w:rPr>
            </w:pPr>
          </w:p>
        </w:tc>
      </w:tr>
      <w:tr w:rsidR="00B64F64" w:rsidRPr="00DA303E" w:rsidTr="007D3F63">
        <w:trPr>
          <w:trHeight w:val="392"/>
        </w:trPr>
        <w:tc>
          <w:tcPr>
            <w:tcW w:w="4788" w:type="dxa"/>
          </w:tcPr>
          <w:p w:rsidR="00B64F64" w:rsidRPr="00DA303E" w:rsidRDefault="00B64F64" w:rsidP="007D3F63">
            <w:pPr>
              <w:rPr>
                <w:lang w:val="uk-UA"/>
              </w:rPr>
            </w:pPr>
            <w:r w:rsidRPr="00DA303E">
              <w:rPr>
                <w:b/>
                <w:lang w:val="uk-UA"/>
              </w:rPr>
              <w:t>Начальник установи</w:t>
            </w:r>
          </w:p>
          <w:p w:rsidR="00B64F64" w:rsidRPr="00DA303E" w:rsidRDefault="00B64F64" w:rsidP="007D3F63">
            <w:pPr>
              <w:rPr>
                <w:lang w:val="uk-UA"/>
              </w:rPr>
            </w:pPr>
            <w:r w:rsidRPr="00DA303E">
              <w:rPr>
                <w:lang w:val="uk-UA"/>
              </w:rPr>
              <w:t xml:space="preserve">_____________________ </w:t>
            </w:r>
            <w:r w:rsidRPr="00DA303E">
              <w:rPr>
                <w:b/>
                <w:lang w:val="uk-UA"/>
              </w:rPr>
              <w:t xml:space="preserve">А.А. </w:t>
            </w:r>
            <w:proofErr w:type="spellStart"/>
            <w:r w:rsidRPr="00DA303E">
              <w:rPr>
                <w:b/>
                <w:lang w:val="uk-UA"/>
              </w:rPr>
              <w:t>Горенко</w:t>
            </w:r>
            <w:proofErr w:type="spellEnd"/>
          </w:p>
          <w:p w:rsidR="00B64F64" w:rsidRPr="00DA303E" w:rsidRDefault="00B64F64" w:rsidP="007D3F63">
            <w:pPr>
              <w:rPr>
                <w:lang w:val="uk-UA"/>
              </w:rPr>
            </w:pPr>
            <w:r w:rsidRPr="00DA303E">
              <w:rPr>
                <w:lang w:val="uk-UA"/>
              </w:rPr>
              <w:t xml:space="preserve">                  </w:t>
            </w:r>
            <w:proofErr w:type="spellStart"/>
            <w:r w:rsidRPr="00DA303E">
              <w:rPr>
                <w:lang w:val="uk-UA"/>
              </w:rPr>
              <w:t>м.п</w:t>
            </w:r>
            <w:proofErr w:type="spellEnd"/>
            <w:r w:rsidRPr="00DA303E">
              <w:rPr>
                <w:lang w:val="uk-UA"/>
              </w:rPr>
              <w:t xml:space="preserve">. </w:t>
            </w:r>
          </w:p>
        </w:tc>
        <w:tc>
          <w:tcPr>
            <w:tcW w:w="4788" w:type="dxa"/>
          </w:tcPr>
          <w:p w:rsidR="00B64F64" w:rsidRPr="00DA303E" w:rsidRDefault="00B64F64" w:rsidP="007D3F63">
            <w:pPr>
              <w:rPr>
                <w:lang w:val="uk-UA"/>
              </w:rPr>
            </w:pPr>
            <w:r>
              <w:rPr>
                <w:b/>
                <w:lang w:val="uk-UA"/>
              </w:rPr>
              <w:t>_______</w:t>
            </w:r>
            <w:r w:rsidRPr="00DA303E">
              <w:rPr>
                <w:lang w:val="uk-UA"/>
              </w:rPr>
              <w:t xml:space="preserve">          </w:t>
            </w:r>
          </w:p>
          <w:p w:rsidR="00B64F64" w:rsidRPr="00DA303E" w:rsidRDefault="00B64F64" w:rsidP="007D3F63">
            <w:pPr>
              <w:rPr>
                <w:lang w:val="uk-UA"/>
              </w:rPr>
            </w:pPr>
            <w:r w:rsidRPr="00DA303E">
              <w:rPr>
                <w:lang w:val="uk-UA"/>
              </w:rPr>
              <w:t xml:space="preserve">             _______________ </w:t>
            </w:r>
            <w:r w:rsidRPr="00DA303E">
              <w:rPr>
                <w:b/>
                <w:lang w:val="uk-UA"/>
              </w:rPr>
              <w:t xml:space="preserve">  </w:t>
            </w:r>
          </w:p>
          <w:p w:rsidR="00B64F64" w:rsidRPr="00DA303E" w:rsidRDefault="00B64F64" w:rsidP="007D3F63">
            <w:pPr>
              <w:rPr>
                <w:lang w:val="uk-UA"/>
              </w:rPr>
            </w:pPr>
            <w:r w:rsidRPr="00DA303E">
              <w:rPr>
                <w:lang w:val="uk-UA"/>
              </w:rPr>
              <w:t xml:space="preserve">                          </w:t>
            </w:r>
            <w:proofErr w:type="spellStart"/>
            <w:r w:rsidRPr="00DA303E">
              <w:rPr>
                <w:lang w:val="uk-UA"/>
              </w:rPr>
              <w:t>м.п</w:t>
            </w:r>
            <w:proofErr w:type="spellEnd"/>
            <w:r w:rsidRPr="00DA303E">
              <w:rPr>
                <w:lang w:val="uk-UA"/>
              </w:rPr>
              <w:t>.</w:t>
            </w:r>
          </w:p>
        </w:tc>
      </w:tr>
    </w:tbl>
    <w:p w:rsidR="00B64F64" w:rsidRPr="00DA303E" w:rsidRDefault="00B64F64" w:rsidP="00205540">
      <w:pPr>
        <w:rPr>
          <w:lang w:val="uk-UA"/>
        </w:rPr>
      </w:pPr>
    </w:p>
    <w:p w:rsidR="00B64F64" w:rsidRPr="00DA303E" w:rsidRDefault="00B64F64" w:rsidP="00205540">
      <w:pPr>
        <w:rPr>
          <w:lang w:val="uk-UA"/>
        </w:rPr>
      </w:pPr>
    </w:p>
    <w:sectPr w:rsidR="00B64F64" w:rsidRPr="00DA303E" w:rsidSect="00830D93">
      <w:pgSz w:w="11906" w:h="16838"/>
      <w:pgMar w:top="426" w:right="850"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1F2"/>
    <w:multiLevelType w:val="multilevel"/>
    <w:tmpl w:val="DC0C5B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1D14B1"/>
    <w:rsid w:val="000034DD"/>
    <w:rsid w:val="0000358D"/>
    <w:rsid w:val="00005548"/>
    <w:rsid w:val="00007198"/>
    <w:rsid w:val="0000795B"/>
    <w:rsid w:val="00007CA5"/>
    <w:rsid w:val="000108AD"/>
    <w:rsid w:val="00011833"/>
    <w:rsid w:val="00013185"/>
    <w:rsid w:val="00013E19"/>
    <w:rsid w:val="000145E2"/>
    <w:rsid w:val="00014843"/>
    <w:rsid w:val="00015CA6"/>
    <w:rsid w:val="00015FD5"/>
    <w:rsid w:val="00016905"/>
    <w:rsid w:val="00017712"/>
    <w:rsid w:val="00020B90"/>
    <w:rsid w:val="00020BDB"/>
    <w:rsid w:val="00021ECD"/>
    <w:rsid w:val="000221AB"/>
    <w:rsid w:val="00022277"/>
    <w:rsid w:val="0002261D"/>
    <w:rsid w:val="00022A51"/>
    <w:rsid w:val="00022C65"/>
    <w:rsid w:val="00023506"/>
    <w:rsid w:val="00023CCF"/>
    <w:rsid w:val="00023EE7"/>
    <w:rsid w:val="00024D7F"/>
    <w:rsid w:val="00026D25"/>
    <w:rsid w:val="0003001F"/>
    <w:rsid w:val="000306CD"/>
    <w:rsid w:val="000306EC"/>
    <w:rsid w:val="00031B0C"/>
    <w:rsid w:val="00032955"/>
    <w:rsid w:val="00032DEF"/>
    <w:rsid w:val="000331C9"/>
    <w:rsid w:val="0003322E"/>
    <w:rsid w:val="00033EAF"/>
    <w:rsid w:val="000340E0"/>
    <w:rsid w:val="00034349"/>
    <w:rsid w:val="0003548E"/>
    <w:rsid w:val="000372B8"/>
    <w:rsid w:val="000379D0"/>
    <w:rsid w:val="00040363"/>
    <w:rsid w:val="00040A4C"/>
    <w:rsid w:val="00040BFE"/>
    <w:rsid w:val="00040CF2"/>
    <w:rsid w:val="0004204C"/>
    <w:rsid w:val="00042276"/>
    <w:rsid w:val="0004243C"/>
    <w:rsid w:val="00042B08"/>
    <w:rsid w:val="00044B2F"/>
    <w:rsid w:val="00044C2C"/>
    <w:rsid w:val="00045088"/>
    <w:rsid w:val="00045413"/>
    <w:rsid w:val="000456D9"/>
    <w:rsid w:val="00045EE3"/>
    <w:rsid w:val="0004727B"/>
    <w:rsid w:val="0005001B"/>
    <w:rsid w:val="00050149"/>
    <w:rsid w:val="000508F8"/>
    <w:rsid w:val="00050BB9"/>
    <w:rsid w:val="00051FAE"/>
    <w:rsid w:val="000531AC"/>
    <w:rsid w:val="00054941"/>
    <w:rsid w:val="00055ECC"/>
    <w:rsid w:val="00056E86"/>
    <w:rsid w:val="000575C5"/>
    <w:rsid w:val="00057D20"/>
    <w:rsid w:val="00057D97"/>
    <w:rsid w:val="000601A3"/>
    <w:rsid w:val="000605DD"/>
    <w:rsid w:val="0006067B"/>
    <w:rsid w:val="0006094A"/>
    <w:rsid w:val="0006337F"/>
    <w:rsid w:val="00065037"/>
    <w:rsid w:val="000657D1"/>
    <w:rsid w:val="000662E0"/>
    <w:rsid w:val="00067F7E"/>
    <w:rsid w:val="00070065"/>
    <w:rsid w:val="00071AA6"/>
    <w:rsid w:val="00071C1A"/>
    <w:rsid w:val="0007319A"/>
    <w:rsid w:val="00073F2F"/>
    <w:rsid w:val="00074F67"/>
    <w:rsid w:val="00075F2D"/>
    <w:rsid w:val="00076106"/>
    <w:rsid w:val="000765D3"/>
    <w:rsid w:val="00076751"/>
    <w:rsid w:val="0007708E"/>
    <w:rsid w:val="00077720"/>
    <w:rsid w:val="000811EF"/>
    <w:rsid w:val="00081941"/>
    <w:rsid w:val="000829E9"/>
    <w:rsid w:val="0008371C"/>
    <w:rsid w:val="00083C6A"/>
    <w:rsid w:val="000852BE"/>
    <w:rsid w:val="0008661D"/>
    <w:rsid w:val="000873D3"/>
    <w:rsid w:val="000908C1"/>
    <w:rsid w:val="00091ACC"/>
    <w:rsid w:val="00091EED"/>
    <w:rsid w:val="000924D4"/>
    <w:rsid w:val="00092CFC"/>
    <w:rsid w:val="00093350"/>
    <w:rsid w:val="000943C5"/>
    <w:rsid w:val="00094464"/>
    <w:rsid w:val="00094D11"/>
    <w:rsid w:val="000952B4"/>
    <w:rsid w:val="00096002"/>
    <w:rsid w:val="00096469"/>
    <w:rsid w:val="00096CB0"/>
    <w:rsid w:val="00096E22"/>
    <w:rsid w:val="000972CD"/>
    <w:rsid w:val="000979CC"/>
    <w:rsid w:val="000A030E"/>
    <w:rsid w:val="000A14DF"/>
    <w:rsid w:val="000A1CFD"/>
    <w:rsid w:val="000A48D7"/>
    <w:rsid w:val="000A4DC6"/>
    <w:rsid w:val="000A704A"/>
    <w:rsid w:val="000A71E5"/>
    <w:rsid w:val="000A734B"/>
    <w:rsid w:val="000A7806"/>
    <w:rsid w:val="000A7B83"/>
    <w:rsid w:val="000B032A"/>
    <w:rsid w:val="000B0C55"/>
    <w:rsid w:val="000B1060"/>
    <w:rsid w:val="000B1580"/>
    <w:rsid w:val="000B1CA0"/>
    <w:rsid w:val="000B20B4"/>
    <w:rsid w:val="000B4563"/>
    <w:rsid w:val="000B4696"/>
    <w:rsid w:val="000B50BF"/>
    <w:rsid w:val="000B51FB"/>
    <w:rsid w:val="000B53B1"/>
    <w:rsid w:val="000B561E"/>
    <w:rsid w:val="000B789F"/>
    <w:rsid w:val="000B7CBB"/>
    <w:rsid w:val="000C0080"/>
    <w:rsid w:val="000C04A5"/>
    <w:rsid w:val="000C0EB6"/>
    <w:rsid w:val="000C13BB"/>
    <w:rsid w:val="000C1D6D"/>
    <w:rsid w:val="000C1F04"/>
    <w:rsid w:val="000C22AF"/>
    <w:rsid w:val="000C25F5"/>
    <w:rsid w:val="000C2D97"/>
    <w:rsid w:val="000C32A0"/>
    <w:rsid w:val="000C4423"/>
    <w:rsid w:val="000C498B"/>
    <w:rsid w:val="000C4EC7"/>
    <w:rsid w:val="000C50B0"/>
    <w:rsid w:val="000C6A14"/>
    <w:rsid w:val="000C7D62"/>
    <w:rsid w:val="000D123C"/>
    <w:rsid w:val="000D282A"/>
    <w:rsid w:val="000D3DEC"/>
    <w:rsid w:val="000D4EAD"/>
    <w:rsid w:val="000D57ED"/>
    <w:rsid w:val="000D5834"/>
    <w:rsid w:val="000D74DB"/>
    <w:rsid w:val="000E0683"/>
    <w:rsid w:val="000E0AE6"/>
    <w:rsid w:val="000E13F7"/>
    <w:rsid w:val="000E2B82"/>
    <w:rsid w:val="000E2F91"/>
    <w:rsid w:val="000E3347"/>
    <w:rsid w:val="000E3739"/>
    <w:rsid w:val="000E430A"/>
    <w:rsid w:val="000E442C"/>
    <w:rsid w:val="000E48C6"/>
    <w:rsid w:val="000E51E4"/>
    <w:rsid w:val="000E5359"/>
    <w:rsid w:val="000E64B3"/>
    <w:rsid w:val="000E663F"/>
    <w:rsid w:val="000E7631"/>
    <w:rsid w:val="000F0594"/>
    <w:rsid w:val="000F13B7"/>
    <w:rsid w:val="000F2420"/>
    <w:rsid w:val="000F2465"/>
    <w:rsid w:val="000F3333"/>
    <w:rsid w:val="000F36A1"/>
    <w:rsid w:val="000F36CF"/>
    <w:rsid w:val="000F3F23"/>
    <w:rsid w:val="000F52E2"/>
    <w:rsid w:val="000F55D9"/>
    <w:rsid w:val="000F72C6"/>
    <w:rsid w:val="000F74DA"/>
    <w:rsid w:val="000F7F00"/>
    <w:rsid w:val="00100ED9"/>
    <w:rsid w:val="00101A30"/>
    <w:rsid w:val="0010239F"/>
    <w:rsid w:val="001026F7"/>
    <w:rsid w:val="001034D8"/>
    <w:rsid w:val="001035A8"/>
    <w:rsid w:val="00105FA3"/>
    <w:rsid w:val="001065FE"/>
    <w:rsid w:val="0010665B"/>
    <w:rsid w:val="001073A6"/>
    <w:rsid w:val="00107472"/>
    <w:rsid w:val="00107782"/>
    <w:rsid w:val="00110538"/>
    <w:rsid w:val="00110612"/>
    <w:rsid w:val="00111646"/>
    <w:rsid w:val="00111E8F"/>
    <w:rsid w:val="00112507"/>
    <w:rsid w:val="0011394F"/>
    <w:rsid w:val="00113F5F"/>
    <w:rsid w:val="00114980"/>
    <w:rsid w:val="00114BFF"/>
    <w:rsid w:val="0011582D"/>
    <w:rsid w:val="00115AD6"/>
    <w:rsid w:val="00115FDB"/>
    <w:rsid w:val="00120515"/>
    <w:rsid w:val="00120CAA"/>
    <w:rsid w:val="00120E5D"/>
    <w:rsid w:val="00121A34"/>
    <w:rsid w:val="00122E9B"/>
    <w:rsid w:val="0012361A"/>
    <w:rsid w:val="0012412C"/>
    <w:rsid w:val="00124390"/>
    <w:rsid w:val="00125A37"/>
    <w:rsid w:val="00125F16"/>
    <w:rsid w:val="00126580"/>
    <w:rsid w:val="00126DF7"/>
    <w:rsid w:val="0012704A"/>
    <w:rsid w:val="0012757A"/>
    <w:rsid w:val="00127816"/>
    <w:rsid w:val="00130329"/>
    <w:rsid w:val="001312CF"/>
    <w:rsid w:val="00131C08"/>
    <w:rsid w:val="00132572"/>
    <w:rsid w:val="00132791"/>
    <w:rsid w:val="00132B3B"/>
    <w:rsid w:val="00134809"/>
    <w:rsid w:val="00134960"/>
    <w:rsid w:val="0013605C"/>
    <w:rsid w:val="00137259"/>
    <w:rsid w:val="00137A93"/>
    <w:rsid w:val="001413C7"/>
    <w:rsid w:val="0014238A"/>
    <w:rsid w:val="001423EB"/>
    <w:rsid w:val="001427F2"/>
    <w:rsid w:val="00142965"/>
    <w:rsid w:val="00143AD5"/>
    <w:rsid w:val="00143B0C"/>
    <w:rsid w:val="0014527C"/>
    <w:rsid w:val="001458F4"/>
    <w:rsid w:val="00145966"/>
    <w:rsid w:val="00145DB0"/>
    <w:rsid w:val="00146653"/>
    <w:rsid w:val="00147572"/>
    <w:rsid w:val="00151E05"/>
    <w:rsid w:val="00152789"/>
    <w:rsid w:val="0015295B"/>
    <w:rsid w:val="00153707"/>
    <w:rsid w:val="001555A4"/>
    <w:rsid w:val="00155E6D"/>
    <w:rsid w:val="00156DBF"/>
    <w:rsid w:val="00157C36"/>
    <w:rsid w:val="00160F06"/>
    <w:rsid w:val="001622B1"/>
    <w:rsid w:val="00162479"/>
    <w:rsid w:val="00162795"/>
    <w:rsid w:val="0016314F"/>
    <w:rsid w:val="00164490"/>
    <w:rsid w:val="00164887"/>
    <w:rsid w:val="00165F5B"/>
    <w:rsid w:val="001672EC"/>
    <w:rsid w:val="0016752D"/>
    <w:rsid w:val="0016762E"/>
    <w:rsid w:val="00167B81"/>
    <w:rsid w:val="001703DE"/>
    <w:rsid w:val="0017146B"/>
    <w:rsid w:val="00171B07"/>
    <w:rsid w:val="00172CD3"/>
    <w:rsid w:val="00173ED6"/>
    <w:rsid w:val="001757E1"/>
    <w:rsid w:val="0017589E"/>
    <w:rsid w:val="00175C09"/>
    <w:rsid w:val="001761CF"/>
    <w:rsid w:val="00180885"/>
    <w:rsid w:val="00181C84"/>
    <w:rsid w:val="00182366"/>
    <w:rsid w:val="00182411"/>
    <w:rsid w:val="00182C04"/>
    <w:rsid w:val="001830C9"/>
    <w:rsid w:val="001836A1"/>
    <w:rsid w:val="00184E09"/>
    <w:rsid w:val="0018537B"/>
    <w:rsid w:val="00185CB3"/>
    <w:rsid w:val="00186C91"/>
    <w:rsid w:val="00187D07"/>
    <w:rsid w:val="00190B62"/>
    <w:rsid w:val="00191197"/>
    <w:rsid w:val="0019161D"/>
    <w:rsid w:val="00191827"/>
    <w:rsid w:val="00191A8C"/>
    <w:rsid w:val="00191AFA"/>
    <w:rsid w:val="00191BF2"/>
    <w:rsid w:val="00191DFD"/>
    <w:rsid w:val="001923FF"/>
    <w:rsid w:val="00193836"/>
    <w:rsid w:val="0019459E"/>
    <w:rsid w:val="0019580B"/>
    <w:rsid w:val="00195B0D"/>
    <w:rsid w:val="0019680C"/>
    <w:rsid w:val="00197232"/>
    <w:rsid w:val="001A07F1"/>
    <w:rsid w:val="001A0D3B"/>
    <w:rsid w:val="001A15B9"/>
    <w:rsid w:val="001A2476"/>
    <w:rsid w:val="001A28DD"/>
    <w:rsid w:val="001A2E27"/>
    <w:rsid w:val="001A359D"/>
    <w:rsid w:val="001A472B"/>
    <w:rsid w:val="001A4B95"/>
    <w:rsid w:val="001A4DCA"/>
    <w:rsid w:val="001A55CA"/>
    <w:rsid w:val="001A72B7"/>
    <w:rsid w:val="001B00CF"/>
    <w:rsid w:val="001B0EDA"/>
    <w:rsid w:val="001B11DF"/>
    <w:rsid w:val="001B23ED"/>
    <w:rsid w:val="001B2D2A"/>
    <w:rsid w:val="001B4BB3"/>
    <w:rsid w:val="001B4D84"/>
    <w:rsid w:val="001B4ED6"/>
    <w:rsid w:val="001B5AA5"/>
    <w:rsid w:val="001B681E"/>
    <w:rsid w:val="001C0C66"/>
    <w:rsid w:val="001C18B9"/>
    <w:rsid w:val="001C3289"/>
    <w:rsid w:val="001C4344"/>
    <w:rsid w:val="001C7569"/>
    <w:rsid w:val="001C7CE3"/>
    <w:rsid w:val="001D0388"/>
    <w:rsid w:val="001D0AC2"/>
    <w:rsid w:val="001D0F27"/>
    <w:rsid w:val="001D14B1"/>
    <w:rsid w:val="001D1C31"/>
    <w:rsid w:val="001D20A9"/>
    <w:rsid w:val="001D45B3"/>
    <w:rsid w:val="001D4B18"/>
    <w:rsid w:val="001D50F5"/>
    <w:rsid w:val="001D575F"/>
    <w:rsid w:val="001D798B"/>
    <w:rsid w:val="001D7A45"/>
    <w:rsid w:val="001E01A9"/>
    <w:rsid w:val="001E1D88"/>
    <w:rsid w:val="001E2428"/>
    <w:rsid w:val="001E27BC"/>
    <w:rsid w:val="001E6134"/>
    <w:rsid w:val="001E7725"/>
    <w:rsid w:val="001E7742"/>
    <w:rsid w:val="001E7AC0"/>
    <w:rsid w:val="001F1311"/>
    <w:rsid w:val="001F1FC2"/>
    <w:rsid w:val="001F3612"/>
    <w:rsid w:val="001F3E7B"/>
    <w:rsid w:val="001F466D"/>
    <w:rsid w:val="001F487C"/>
    <w:rsid w:val="001F4FE2"/>
    <w:rsid w:val="001F4FE3"/>
    <w:rsid w:val="001F6525"/>
    <w:rsid w:val="001F6C15"/>
    <w:rsid w:val="002008E2"/>
    <w:rsid w:val="00201308"/>
    <w:rsid w:val="00201BC5"/>
    <w:rsid w:val="0020290A"/>
    <w:rsid w:val="00204690"/>
    <w:rsid w:val="00205046"/>
    <w:rsid w:val="00205540"/>
    <w:rsid w:val="002057BE"/>
    <w:rsid w:val="00205AB7"/>
    <w:rsid w:val="00207285"/>
    <w:rsid w:val="0020739D"/>
    <w:rsid w:val="002075DE"/>
    <w:rsid w:val="00207D30"/>
    <w:rsid w:val="00210192"/>
    <w:rsid w:val="00211278"/>
    <w:rsid w:val="002113E8"/>
    <w:rsid w:val="00211624"/>
    <w:rsid w:val="00211C55"/>
    <w:rsid w:val="00211E30"/>
    <w:rsid w:val="002122DA"/>
    <w:rsid w:val="002125C3"/>
    <w:rsid w:val="0021295F"/>
    <w:rsid w:val="00213086"/>
    <w:rsid w:val="002159F0"/>
    <w:rsid w:val="00215F3D"/>
    <w:rsid w:val="00221C35"/>
    <w:rsid w:val="00221C86"/>
    <w:rsid w:val="002225DF"/>
    <w:rsid w:val="00222751"/>
    <w:rsid w:val="0022290A"/>
    <w:rsid w:val="00223038"/>
    <w:rsid w:val="00223C2E"/>
    <w:rsid w:val="00223F98"/>
    <w:rsid w:val="00224881"/>
    <w:rsid w:val="002257DD"/>
    <w:rsid w:val="00225D77"/>
    <w:rsid w:val="0022763D"/>
    <w:rsid w:val="00227A8E"/>
    <w:rsid w:val="00227BDA"/>
    <w:rsid w:val="00227CAB"/>
    <w:rsid w:val="00230F38"/>
    <w:rsid w:val="00231717"/>
    <w:rsid w:val="00232894"/>
    <w:rsid w:val="00235796"/>
    <w:rsid w:val="002366F8"/>
    <w:rsid w:val="0023709A"/>
    <w:rsid w:val="00237429"/>
    <w:rsid w:val="002374B2"/>
    <w:rsid w:val="00237F48"/>
    <w:rsid w:val="00240C12"/>
    <w:rsid w:val="00240F0C"/>
    <w:rsid w:val="00240F79"/>
    <w:rsid w:val="00241DC4"/>
    <w:rsid w:val="0024255E"/>
    <w:rsid w:val="002428BA"/>
    <w:rsid w:val="00244755"/>
    <w:rsid w:val="00245579"/>
    <w:rsid w:val="002455F4"/>
    <w:rsid w:val="00245DBE"/>
    <w:rsid w:val="002470B5"/>
    <w:rsid w:val="0024775A"/>
    <w:rsid w:val="00252A73"/>
    <w:rsid w:val="0025320F"/>
    <w:rsid w:val="0025454B"/>
    <w:rsid w:val="00254595"/>
    <w:rsid w:val="0025736E"/>
    <w:rsid w:val="00257402"/>
    <w:rsid w:val="00257F0B"/>
    <w:rsid w:val="002609EF"/>
    <w:rsid w:val="002615AB"/>
    <w:rsid w:val="00263DE6"/>
    <w:rsid w:val="00265F98"/>
    <w:rsid w:val="00267147"/>
    <w:rsid w:val="002672FC"/>
    <w:rsid w:val="0027064F"/>
    <w:rsid w:val="00271C85"/>
    <w:rsid w:val="00271D8D"/>
    <w:rsid w:val="00271F36"/>
    <w:rsid w:val="0027224D"/>
    <w:rsid w:val="00272633"/>
    <w:rsid w:val="002761E6"/>
    <w:rsid w:val="00276D12"/>
    <w:rsid w:val="00277E12"/>
    <w:rsid w:val="00280E61"/>
    <w:rsid w:val="00281481"/>
    <w:rsid w:val="00281B93"/>
    <w:rsid w:val="00281D34"/>
    <w:rsid w:val="00281FCB"/>
    <w:rsid w:val="0028254F"/>
    <w:rsid w:val="00282857"/>
    <w:rsid w:val="00284707"/>
    <w:rsid w:val="00284783"/>
    <w:rsid w:val="002853F7"/>
    <w:rsid w:val="0028632A"/>
    <w:rsid w:val="00287014"/>
    <w:rsid w:val="0028705C"/>
    <w:rsid w:val="002878BA"/>
    <w:rsid w:val="002921D9"/>
    <w:rsid w:val="0029258A"/>
    <w:rsid w:val="0029337F"/>
    <w:rsid w:val="0029475B"/>
    <w:rsid w:val="00294EB5"/>
    <w:rsid w:val="00295A1C"/>
    <w:rsid w:val="0029671F"/>
    <w:rsid w:val="002968B7"/>
    <w:rsid w:val="002A00F1"/>
    <w:rsid w:val="002A01B5"/>
    <w:rsid w:val="002A03CE"/>
    <w:rsid w:val="002A0C1A"/>
    <w:rsid w:val="002A0D36"/>
    <w:rsid w:val="002A13BE"/>
    <w:rsid w:val="002A15DC"/>
    <w:rsid w:val="002A192A"/>
    <w:rsid w:val="002A1D1F"/>
    <w:rsid w:val="002A2CB9"/>
    <w:rsid w:val="002A322B"/>
    <w:rsid w:val="002A37A9"/>
    <w:rsid w:val="002A3F25"/>
    <w:rsid w:val="002A3F57"/>
    <w:rsid w:val="002A477E"/>
    <w:rsid w:val="002A482E"/>
    <w:rsid w:val="002A6135"/>
    <w:rsid w:val="002A62FD"/>
    <w:rsid w:val="002A680D"/>
    <w:rsid w:val="002A71D6"/>
    <w:rsid w:val="002B04D4"/>
    <w:rsid w:val="002B0E92"/>
    <w:rsid w:val="002B191B"/>
    <w:rsid w:val="002B57DE"/>
    <w:rsid w:val="002B5BA8"/>
    <w:rsid w:val="002B5DD0"/>
    <w:rsid w:val="002B66DB"/>
    <w:rsid w:val="002C0847"/>
    <w:rsid w:val="002C0E8B"/>
    <w:rsid w:val="002C10B0"/>
    <w:rsid w:val="002C1320"/>
    <w:rsid w:val="002C4ADA"/>
    <w:rsid w:val="002C5307"/>
    <w:rsid w:val="002C53F4"/>
    <w:rsid w:val="002C5C7E"/>
    <w:rsid w:val="002C60BD"/>
    <w:rsid w:val="002C6410"/>
    <w:rsid w:val="002C7821"/>
    <w:rsid w:val="002C7B57"/>
    <w:rsid w:val="002C7D53"/>
    <w:rsid w:val="002C7DCF"/>
    <w:rsid w:val="002D0F20"/>
    <w:rsid w:val="002D20E6"/>
    <w:rsid w:val="002D25C5"/>
    <w:rsid w:val="002D25F0"/>
    <w:rsid w:val="002D2891"/>
    <w:rsid w:val="002D2E22"/>
    <w:rsid w:val="002D3A6C"/>
    <w:rsid w:val="002D3E84"/>
    <w:rsid w:val="002D6DB1"/>
    <w:rsid w:val="002D758B"/>
    <w:rsid w:val="002D7B44"/>
    <w:rsid w:val="002E0D2F"/>
    <w:rsid w:val="002E1C16"/>
    <w:rsid w:val="002E1D6D"/>
    <w:rsid w:val="002E3C60"/>
    <w:rsid w:val="002E49C1"/>
    <w:rsid w:val="002E74F1"/>
    <w:rsid w:val="002F1005"/>
    <w:rsid w:val="002F199F"/>
    <w:rsid w:val="002F1A87"/>
    <w:rsid w:val="002F2805"/>
    <w:rsid w:val="002F28AF"/>
    <w:rsid w:val="002F2D6E"/>
    <w:rsid w:val="002F3607"/>
    <w:rsid w:val="002F47F6"/>
    <w:rsid w:val="002F4FFB"/>
    <w:rsid w:val="002F5C60"/>
    <w:rsid w:val="002F62AE"/>
    <w:rsid w:val="002F6332"/>
    <w:rsid w:val="002F6458"/>
    <w:rsid w:val="002F66AD"/>
    <w:rsid w:val="002F66D8"/>
    <w:rsid w:val="002F6971"/>
    <w:rsid w:val="00300FC1"/>
    <w:rsid w:val="00302FF9"/>
    <w:rsid w:val="003036FF"/>
    <w:rsid w:val="003046D7"/>
    <w:rsid w:val="003047F0"/>
    <w:rsid w:val="0030525C"/>
    <w:rsid w:val="003057F7"/>
    <w:rsid w:val="00306B95"/>
    <w:rsid w:val="00306FA6"/>
    <w:rsid w:val="00306FFC"/>
    <w:rsid w:val="003070B5"/>
    <w:rsid w:val="003074B5"/>
    <w:rsid w:val="00307ED6"/>
    <w:rsid w:val="00307FE3"/>
    <w:rsid w:val="00310757"/>
    <w:rsid w:val="00310DEE"/>
    <w:rsid w:val="0031117E"/>
    <w:rsid w:val="00311818"/>
    <w:rsid w:val="00311887"/>
    <w:rsid w:val="00311ED2"/>
    <w:rsid w:val="003130E2"/>
    <w:rsid w:val="00313F2E"/>
    <w:rsid w:val="00314204"/>
    <w:rsid w:val="00315729"/>
    <w:rsid w:val="00316CFB"/>
    <w:rsid w:val="00316E4D"/>
    <w:rsid w:val="003171FC"/>
    <w:rsid w:val="00320065"/>
    <w:rsid w:val="003206DE"/>
    <w:rsid w:val="003210A6"/>
    <w:rsid w:val="0032185D"/>
    <w:rsid w:val="0032191D"/>
    <w:rsid w:val="00321DFC"/>
    <w:rsid w:val="00323AB6"/>
    <w:rsid w:val="00323CE4"/>
    <w:rsid w:val="00324460"/>
    <w:rsid w:val="003248B0"/>
    <w:rsid w:val="00326B96"/>
    <w:rsid w:val="00326E20"/>
    <w:rsid w:val="003273B9"/>
    <w:rsid w:val="003274B4"/>
    <w:rsid w:val="003278B3"/>
    <w:rsid w:val="00330827"/>
    <w:rsid w:val="00330B9D"/>
    <w:rsid w:val="00330D06"/>
    <w:rsid w:val="003318AC"/>
    <w:rsid w:val="00331BA4"/>
    <w:rsid w:val="003361EF"/>
    <w:rsid w:val="00336FBE"/>
    <w:rsid w:val="003370E3"/>
    <w:rsid w:val="003400DF"/>
    <w:rsid w:val="003406AD"/>
    <w:rsid w:val="003413B7"/>
    <w:rsid w:val="00342013"/>
    <w:rsid w:val="00342FD2"/>
    <w:rsid w:val="003440C8"/>
    <w:rsid w:val="00344111"/>
    <w:rsid w:val="00345994"/>
    <w:rsid w:val="00346F94"/>
    <w:rsid w:val="00346FA1"/>
    <w:rsid w:val="00347367"/>
    <w:rsid w:val="00347CF2"/>
    <w:rsid w:val="0035068D"/>
    <w:rsid w:val="00350E7C"/>
    <w:rsid w:val="00351596"/>
    <w:rsid w:val="003518C5"/>
    <w:rsid w:val="00352160"/>
    <w:rsid w:val="00352AC6"/>
    <w:rsid w:val="00352C6F"/>
    <w:rsid w:val="003537B0"/>
    <w:rsid w:val="003547EF"/>
    <w:rsid w:val="003550B2"/>
    <w:rsid w:val="00355400"/>
    <w:rsid w:val="003555E5"/>
    <w:rsid w:val="0035601F"/>
    <w:rsid w:val="0035642E"/>
    <w:rsid w:val="0035677B"/>
    <w:rsid w:val="00356F51"/>
    <w:rsid w:val="0035717B"/>
    <w:rsid w:val="00357A3E"/>
    <w:rsid w:val="00357C06"/>
    <w:rsid w:val="00357D5E"/>
    <w:rsid w:val="00360987"/>
    <w:rsid w:val="00360B58"/>
    <w:rsid w:val="00360E71"/>
    <w:rsid w:val="003613A6"/>
    <w:rsid w:val="00361A7D"/>
    <w:rsid w:val="00363403"/>
    <w:rsid w:val="00363E1F"/>
    <w:rsid w:val="00363EA6"/>
    <w:rsid w:val="00364C55"/>
    <w:rsid w:val="00365487"/>
    <w:rsid w:val="00365B8C"/>
    <w:rsid w:val="00370FF9"/>
    <w:rsid w:val="0037162A"/>
    <w:rsid w:val="00373123"/>
    <w:rsid w:val="00374A62"/>
    <w:rsid w:val="0037580B"/>
    <w:rsid w:val="0037747F"/>
    <w:rsid w:val="003803C4"/>
    <w:rsid w:val="00380A8A"/>
    <w:rsid w:val="00380ABA"/>
    <w:rsid w:val="00381550"/>
    <w:rsid w:val="0038174C"/>
    <w:rsid w:val="0038236C"/>
    <w:rsid w:val="003827EA"/>
    <w:rsid w:val="00382911"/>
    <w:rsid w:val="00383731"/>
    <w:rsid w:val="00383AF7"/>
    <w:rsid w:val="00384F09"/>
    <w:rsid w:val="00384FF3"/>
    <w:rsid w:val="00385198"/>
    <w:rsid w:val="00385BA2"/>
    <w:rsid w:val="00385E8F"/>
    <w:rsid w:val="00386721"/>
    <w:rsid w:val="00387428"/>
    <w:rsid w:val="00390613"/>
    <w:rsid w:val="003908CD"/>
    <w:rsid w:val="00391898"/>
    <w:rsid w:val="0039320F"/>
    <w:rsid w:val="00393334"/>
    <w:rsid w:val="003934BA"/>
    <w:rsid w:val="003937A6"/>
    <w:rsid w:val="00393933"/>
    <w:rsid w:val="00394216"/>
    <w:rsid w:val="003946EF"/>
    <w:rsid w:val="0039698A"/>
    <w:rsid w:val="003970EC"/>
    <w:rsid w:val="0039770A"/>
    <w:rsid w:val="003A1988"/>
    <w:rsid w:val="003A220E"/>
    <w:rsid w:val="003A4B75"/>
    <w:rsid w:val="003A51DF"/>
    <w:rsid w:val="003A5ED2"/>
    <w:rsid w:val="003A64E9"/>
    <w:rsid w:val="003A666F"/>
    <w:rsid w:val="003A672B"/>
    <w:rsid w:val="003A6DCE"/>
    <w:rsid w:val="003A707E"/>
    <w:rsid w:val="003B05BD"/>
    <w:rsid w:val="003B0F94"/>
    <w:rsid w:val="003B1F12"/>
    <w:rsid w:val="003B33B7"/>
    <w:rsid w:val="003B3FDA"/>
    <w:rsid w:val="003B45B9"/>
    <w:rsid w:val="003B53E8"/>
    <w:rsid w:val="003B55E7"/>
    <w:rsid w:val="003B6177"/>
    <w:rsid w:val="003B65B5"/>
    <w:rsid w:val="003B6C81"/>
    <w:rsid w:val="003B6D1D"/>
    <w:rsid w:val="003B78ED"/>
    <w:rsid w:val="003B797A"/>
    <w:rsid w:val="003B7AB9"/>
    <w:rsid w:val="003C1E17"/>
    <w:rsid w:val="003C2227"/>
    <w:rsid w:val="003C2F9E"/>
    <w:rsid w:val="003C3741"/>
    <w:rsid w:val="003C3888"/>
    <w:rsid w:val="003C3C5E"/>
    <w:rsid w:val="003C40D8"/>
    <w:rsid w:val="003C4721"/>
    <w:rsid w:val="003C478B"/>
    <w:rsid w:val="003C499A"/>
    <w:rsid w:val="003C6CF7"/>
    <w:rsid w:val="003C7971"/>
    <w:rsid w:val="003C79BA"/>
    <w:rsid w:val="003D18FB"/>
    <w:rsid w:val="003D1D52"/>
    <w:rsid w:val="003D2029"/>
    <w:rsid w:val="003D291F"/>
    <w:rsid w:val="003D3236"/>
    <w:rsid w:val="003D5522"/>
    <w:rsid w:val="003D5D0E"/>
    <w:rsid w:val="003D6FDC"/>
    <w:rsid w:val="003D77E9"/>
    <w:rsid w:val="003D7A72"/>
    <w:rsid w:val="003E003A"/>
    <w:rsid w:val="003E0CE4"/>
    <w:rsid w:val="003E121D"/>
    <w:rsid w:val="003E20D8"/>
    <w:rsid w:val="003E24B3"/>
    <w:rsid w:val="003E2593"/>
    <w:rsid w:val="003E287F"/>
    <w:rsid w:val="003E2DB9"/>
    <w:rsid w:val="003E2F07"/>
    <w:rsid w:val="003E300D"/>
    <w:rsid w:val="003E316D"/>
    <w:rsid w:val="003E3BDD"/>
    <w:rsid w:val="003E5550"/>
    <w:rsid w:val="003E648D"/>
    <w:rsid w:val="003E6577"/>
    <w:rsid w:val="003E775D"/>
    <w:rsid w:val="003E78C5"/>
    <w:rsid w:val="003F0674"/>
    <w:rsid w:val="003F0B34"/>
    <w:rsid w:val="003F0C72"/>
    <w:rsid w:val="003F1DE0"/>
    <w:rsid w:val="003F1E22"/>
    <w:rsid w:val="003F22CF"/>
    <w:rsid w:val="003F3A73"/>
    <w:rsid w:val="003F3BF9"/>
    <w:rsid w:val="003F43F7"/>
    <w:rsid w:val="003F493A"/>
    <w:rsid w:val="003F5ABA"/>
    <w:rsid w:val="003F701B"/>
    <w:rsid w:val="003F71BB"/>
    <w:rsid w:val="003F753C"/>
    <w:rsid w:val="0040071F"/>
    <w:rsid w:val="00401D5B"/>
    <w:rsid w:val="00402155"/>
    <w:rsid w:val="004021A5"/>
    <w:rsid w:val="004021C5"/>
    <w:rsid w:val="0040231B"/>
    <w:rsid w:val="00403515"/>
    <w:rsid w:val="0040354C"/>
    <w:rsid w:val="0040361C"/>
    <w:rsid w:val="004043F5"/>
    <w:rsid w:val="00404416"/>
    <w:rsid w:val="00404739"/>
    <w:rsid w:val="00405E20"/>
    <w:rsid w:val="00406BD5"/>
    <w:rsid w:val="00407E57"/>
    <w:rsid w:val="00407E7D"/>
    <w:rsid w:val="004103A2"/>
    <w:rsid w:val="004105FF"/>
    <w:rsid w:val="00410703"/>
    <w:rsid w:val="00411241"/>
    <w:rsid w:val="00411FDD"/>
    <w:rsid w:val="00414559"/>
    <w:rsid w:val="00415BE0"/>
    <w:rsid w:val="004160C8"/>
    <w:rsid w:val="00417357"/>
    <w:rsid w:val="0041736E"/>
    <w:rsid w:val="00420A6E"/>
    <w:rsid w:val="00420DCD"/>
    <w:rsid w:val="004221CA"/>
    <w:rsid w:val="0042284E"/>
    <w:rsid w:val="00424D39"/>
    <w:rsid w:val="00425024"/>
    <w:rsid w:val="004255EA"/>
    <w:rsid w:val="00425DDF"/>
    <w:rsid w:val="00426224"/>
    <w:rsid w:val="00426B1A"/>
    <w:rsid w:val="004274F7"/>
    <w:rsid w:val="0042768D"/>
    <w:rsid w:val="00427693"/>
    <w:rsid w:val="00430764"/>
    <w:rsid w:val="00430D40"/>
    <w:rsid w:val="00431871"/>
    <w:rsid w:val="00433ECC"/>
    <w:rsid w:val="00435ED7"/>
    <w:rsid w:val="004373B6"/>
    <w:rsid w:val="00440423"/>
    <w:rsid w:val="004405C6"/>
    <w:rsid w:val="00440830"/>
    <w:rsid w:val="004415E4"/>
    <w:rsid w:val="00441864"/>
    <w:rsid w:val="00441DE5"/>
    <w:rsid w:val="00441F2F"/>
    <w:rsid w:val="004433D9"/>
    <w:rsid w:val="00443ABC"/>
    <w:rsid w:val="00445E16"/>
    <w:rsid w:val="00450B95"/>
    <w:rsid w:val="0045137F"/>
    <w:rsid w:val="00452279"/>
    <w:rsid w:val="00452DFC"/>
    <w:rsid w:val="00452E10"/>
    <w:rsid w:val="0045319F"/>
    <w:rsid w:val="004536B7"/>
    <w:rsid w:val="00454DB7"/>
    <w:rsid w:val="00456282"/>
    <w:rsid w:val="004565B5"/>
    <w:rsid w:val="0045683D"/>
    <w:rsid w:val="00456A53"/>
    <w:rsid w:val="00457102"/>
    <w:rsid w:val="00457F98"/>
    <w:rsid w:val="00460623"/>
    <w:rsid w:val="00460875"/>
    <w:rsid w:val="00460FD0"/>
    <w:rsid w:val="0046116F"/>
    <w:rsid w:val="004614A7"/>
    <w:rsid w:val="004619F7"/>
    <w:rsid w:val="00462A2A"/>
    <w:rsid w:val="00462C56"/>
    <w:rsid w:val="00463854"/>
    <w:rsid w:val="00463B3C"/>
    <w:rsid w:val="00463C1B"/>
    <w:rsid w:val="004649AA"/>
    <w:rsid w:val="004656C1"/>
    <w:rsid w:val="004665CE"/>
    <w:rsid w:val="00466CE6"/>
    <w:rsid w:val="00466DD1"/>
    <w:rsid w:val="00466EF5"/>
    <w:rsid w:val="0046795F"/>
    <w:rsid w:val="00467B08"/>
    <w:rsid w:val="004703A1"/>
    <w:rsid w:val="00470B32"/>
    <w:rsid w:val="00470DA4"/>
    <w:rsid w:val="00471517"/>
    <w:rsid w:val="004721F9"/>
    <w:rsid w:val="004754EB"/>
    <w:rsid w:val="00475A00"/>
    <w:rsid w:val="00475E77"/>
    <w:rsid w:val="0047644B"/>
    <w:rsid w:val="00476D15"/>
    <w:rsid w:val="004807CC"/>
    <w:rsid w:val="00481129"/>
    <w:rsid w:val="00481169"/>
    <w:rsid w:val="004812C0"/>
    <w:rsid w:val="00481DDA"/>
    <w:rsid w:val="0048266A"/>
    <w:rsid w:val="00483ED7"/>
    <w:rsid w:val="0048428D"/>
    <w:rsid w:val="0048463E"/>
    <w:rsid w:val="0048482C"/>
    <w:rsid w:val="004849C4"/>
    <w:rsid w:val="00484DF3"/>
    <w:rsid w:val="00484FCA"/>
    <w:rsid w:val="00485985"/>
    <w:rsid w:val="00486388"/>
    <w:rsid w:val="004868CE"/>
    <w:rsid w:val="00487A8F"/>
    <w:rsid w:val="0049000A"/>
    <w:rsid w:val="00490A9A"/>
    <w:rsid w:val="004916CF"/>
    <w:rsid w:val="004929C6"/>
    <w:rsid w:val="0049306F"/>
    <w:rsid w:val="00493731"/>
    <w:rsid w:val="00493DE1"/>
    <w:rsid w:val="0049449C"/>
    <w:rsid w:val="00494ABC"/>
    <w:rsid w:val="00494EFB"/>
    <w:rsid w:val="00495D83"/>
    <w:rsid w:val="00495D8A"/>
    <w:rsid w:val="004960D9"/>
    <w:rsid w:val="00497321"/>
    <w:rsid w:val="0049794B"/>
    <w:rsid w:val="004A0148"/>
    <w:rsid w:val="004A01D2"/>
    <w:rsid w:val="004A0C2F"/>
    <w:rsid w:val="004A1AA4"/>
    <w:rsid w:val="004A2F6A"/>
    <w:rsid w:val="004A36A0"/>
    <w:rsid w:val="004A41F2"/>
    <w:rsid w:val="004A4872"/>
    <w:rsid w:val="004A6071"/>
    <w:rsid w:val="004A60D5"/>
    <w:rsid w:val="004A7BDC"/>
    <w:rsid w:val="004B0BC9"/>
    <w:rsid w:val="004B2A6E"/>
    <w:rsid w:val="004B3196"/>
    <w:rsid w:val="004B3BBA"/>
    <w:rsid w:val="004B5D24"/>
    <w:rsid w:val="004B5DF9"/>
    <w:rsid w:val="004B76CC"/>
    <w:rsid w:val="004B7DEB"/>
    <w:rsid w:val="004C05B3"/>
    <w:rsid w:val="004C090F"/>
    <w:rsid w:val="004C1208"/>
    <w:rsid w:val="004C16E0"/>
    <w:rsid w:val="004C18A4"/>
    <w:rsid w:val="004C1A31"/>
    <w:rsid w:val="004C3158"/>
    <w:rsid w:val="004C3BFA"/>
    <w:rsid w:val="004C5383"/>
    <w:rsid w:val="004C5B78"/>
    <w:rsid w:val="004C632D"/>
    <w:rsid w:val="004C6349"/>
    <w:rsid w:val="004C6FD0"/>
    <w:rsid w:val="004C762B"/>
    <w:rsid w:val="004C79A2"/>
    <w:rsid w:val="004C79DE"/>
    <w:rsid w:val="004D0226"/>
    <w:rsid w:val="004D0422"/>
    <w:rsid w:val="004D1397"/>
    <w:rsid w:val="004D1AA1"/>
    <w:rsid w:val="004D27FA"/>
    <w:rsid w:val="004D2A1A"/>
    <w:rsid w:val="004D3239"/>
    <w:rsid w:val="004D4818"/>
    <w:rsid w:val="004D4941"/>
    <w:rsid w:val="004D5426"/>
    <w:rsid w:val="004D5B52"/>
    <w:rsid w:val="004D7ADC"/>
    <w:rsid w:val="004E1024"/>
    <w:rsid w:val="004E1526"/>
    <w:rsid w:val="004E1A25"/>
    <w:rsid w:val="004E244C"/>
    <w:rsid w:val="004E307F"/>
    <w:rsid w:val="004E4627"/>
    <w:rsid w:val="004E5098"/>
    <w:rsid w:val="004E63E0"/>
    <w:rsid w:val="004E6CD4"/>
    <w:rsid w:val="004E6F27"/>
    <w:rsid w:val="004E799C"/>
    <w:rsid w:val="004F0703"/>
    <w:rsid w:val="004F119F"/>
    <w:rsid w:val="004F28B6"/>
    <w:rsid w:val="004F49A9"/>
    <w:rsid w:val="004F59E9"/>
    <w:rsid w:val="004F5C4E"/>
    <w:rsid w:val="004F5E30"/>
    <w:rsid w:val="004F6789"/>
    <w:rsid w:val="004F6B4C"/>
    <w:rsid w:val="004F6B5B"/>
    <w:rsid w:val="004F744B"/>
    <w:rsid w:val="00501DD7"/>
    <w:rsid w:val="00501E2F"/>
    <w:rsid w:val="0050201A"/>
    <w:rsid w:val="00502812"/>
    <w:rsid w:val="005031FC"/>
    <w:rsid w:val="00503469"/>
    <w:rsid w:val="0050373A"/>
    <w:rsid w:val="005039D7"/>
    <w:rsid w:val="00503F50"/>
    <w:rsid w:val="00504564"/>
    <w:rsid w:val="00504DBB"/>
    <w:rsid w:val="005058A2"/>
    <w:rsid w:val="00510004"/>
    <w:rsid w:val="005107A1"/>
    <w:rsid w:val="00511AE7"/>
    <w:rsid w:val="00511CC1"/>
    <w:rsid w:val="0051386B"/>
    <w:rsid w:val="0051394F"/>
    <w:rsid w:val="0051449A"/>
    <w:rsid w:val="00515F7D"/>
    <w:rsid w:val="00516C21"/>
    <w:rsid w:val="0051704E"/>
    <w:rsid w:val="00520C68"/>
    <w:rsid w:val="00521062"/>
    <w:rsid w:val="00521B0D"/>
    <w:rsid w:val="00523462"/>
    <w:rsid w:val="00523A7A"/>
    <w:rsid w:val="005244A6"/>
    <w:rsid w:val="0052493F"/>
    <w:rsid w:val="00524941"/>
    <w:rsid w:val="00524FF0"/>
    <w:rsid w:val="005252A7"/>
    <w:rsid w:val="005253A8"/>
    <w:rsid w:val="005254C3"/>
    <w:rsid w:val="00525E71"/>
    <w:rsid w:val="00526DD9"/>
    <w:rsid w:val="0052720B"/>
    <w:rsid w:val="00527C8D"/>
    <w:rsid w:val="00527CD7"/>
    <w:rsid w:val="00527CE4"/>
    <w:rsid w:val="00530557"/>
    <w:rsid w:val="00530D27"/>
    <w:rsid w:val="00530DD9"/>
    <w:rsid w:val="0053104E"/>
    <w:rsid w:val="0053204E"/>
    <w:rsid w:val="005322E1"/>
    <w:rsid w:val="005326A5"/>
    <w:rsid w:val="00532FC4"/>
    <w:rsid w:val="00533591"/>
    <w:rsid w:val="0053597D"/>
    <w:rsid w:val="00535DCA"/>
    <w:rsid w:val="00535E80"/>
    <w:rsid w:val="005362CD"/>
    <w:rsid w:val="005369B4"/>
    <w:rsid w:val="00536F5C"/>
    <w:rsid w:val="00540628"/>
    <w:rsid w:val="0054129B"/>
    <w:rsid w:val="00541D9E"/>
    <w:rsid w:val="00543796"/>
    <w:rsid w:val="00543A4B"/>
    <w:rsid w:val="00543E23"/>
    <w:rsid w:val="0054413C"/>
    <w:rsid w:val="00544CDA"/>
    <w:rsid w:val="00544D37"/>
    <w:rsid w:val="0054628D"/>
    <w:rsid w:val="005471B1"/>
    <w:rsid w:val="00547592"/>
    <w:rsid w:val="005477D8"/>
    <w:rsid w:val="005503B2"/>
    <w:rsid w:val="00550400"/>
    <w:rsid w:val="00550D4E"/>
    <w:rsid w:val="00551F1C"/>
    <w:rsid w:val="00551F46"/>
    <w:rsid w:val="00553BF8"/>
    <w:rsid w:val="00553CC0"/>
    <w:rsid w:val="00554100"/>
    <w:rsid w:val="00554746"/>
    <w:rsid w:val="00556B1A"/>
    <w:rsid w:val="00560B45"/>
    <w:rsid w:val="005613CA"/>
    <w:rsid w:val="00564CDE"/>
    <w:rsid w:val="0056527F"/>
    <w:rsid w:val="005656BD"/>
    <w:rsid w:val="0056698E"/>
    <w:rsid w:val="00567F2C"/>
    <w:rsid w:val="00570C96"/>
    <w:rsid w:val="00570E25"/>
    <w:rsid w:val="005717AC"/>
    <w:rsid w:val="00571C3A"/>
    <w:rsid w:val="00572446"/>
    <w:rsid w:val="005734E1"/>
    <w:rsid w:val="00573940"/>
    <w:rsid w:val="00573CB1"/>
    <w:rsid w:val="00573DCF"/>
    <w:rsid w:val="0057464C"/>
    <w:rsid w:val="00574888"/>
    <w:rsid w:val="00574D0C"/>
    <w:rsid w:val="0057556D"/>
    <w:rsid w:val="00575AEB"/>
    <w:rsid w:val="005766F9"/>
    <w:rsid w:val="005768C9"/>
    <w:rsid w:val="0057793C"/>
    <w:rsid w:val="005804BC"/>
    <w:rsid w:val="005809F9"/>
    <w:rsid w:val="00580AC9"/>
    <w:rsid w:val="00580E6C"/>
    <w:rsid w:val="00581D3F"/>
    <w:rsid w:val="00581D9D"/>
    <w:rsid w:val="0058411F"/>
    <w:rsid w:val="00584302"/>
    <w:rsid w:val="005843C2"/>
    <w:rsid w:val="00584962"/>
    <w:rsid w:val="00585943"/>
    <w:rsid w:val="00585E8D"/>
    <w:rsid w:val="00586EEB"/>
    <w:rsid w:val="0058745F"/>
    <w:rsid w:val="00587A30"/>
    <w:rsid w:val="00587EA5"/>
    <w:rsid w:val="0059303A"/>
    <w:rsid w:val="00594D55"/>
    <w:rsid w:val="005966C5"/>
    <w:rsid w:val="00596812"/>
    <w:rsid w:val="00596848"/>
    <w:rsid w:val="00596C4B"/>
    <w:rsid w:val="005A0159"/>
    <w:rsid w:val="005A1765"/>
    <w:rsid w:val="005A2C35"/>
    <w:rsid w:val="005A2E0B"/>
    <w:rsid w:val="005A312B"/>
    <w:rsid w:val="005A4F13"/>
    <w:rsid w:val="005A6256"/>
    <w:rsid w:val="005A66A0"/>
    <w:rsid w:val="005A68C2"/>
    <w:rsid w:val="005A69FD"/>
    <w:rsid w:val="005B0392"/>
    <w:rsid w:val="005B2967"/>
    <w:rsid w:val="005B3CB8"/>
    <w:rsid w:val="005B416F"/>
    <w:rsid w:val="005B6AD8"/>
    <w:rsid w:val="005B78AB"/>
    <w:rsid w:val="005B7BC1"/>
    <w:rsid w:val="005C13BF"/>
    <w:rsid w:val="005C1DEB"/>
    <w:rsid w:val="005C1EEF"/>
    <w:rsid w:val="005C1FC8"/>
    <w:rsid w:val="005C3135"/>
    <w:rsid w:val="005C3A4E"/>
    <w:rsid w:val="005C4071"/>
    <w:rsid w:val="005C494C"/>
    <w:rsid w:val="005C5E0F"/>
    <w:rsid w:val="005C67F9"/>
    <w:rsid w:val="005C6C53"/>
    <w:rsid w:val="005C7589"/>
    <w:rsid w:val="005D0B1D"/>
    <w:rsid w:val="005D0C7E"/>
    <w:rsid w:val="005D0F41"/>
    <w:rsid w:val="005D10A5"/>
    <w:rsid w:val="005D12CD"/>
    <w:rsid w:val="005D1A19"/>
    <w:rsid w:val="005D2723"/>
    <w:rsid w:val="005D2F11"/>
    <w:rsid w:val="005D363B"/>
    <w:rsid w:val="005D4756"/>
    <w:rsid w:val="005D7865"/>
    <w:rsid w:val="005E00D0"/>
    <w:rsid w:val="005E175A"/>
    <w:rsid w:val="005E23FB"/>
    <w:rsid w:val="005E2621"/>
    <w:rsid w:val="005E29FE"/>
    <w:rsid w:val="005E2F05"/>
    <w:rsid w:val="005E386D"/>
    <w:rsid w:val="005E3990"/>
    <w:rsid w:val="005E3DC0"/>
    <w:rsid w:val="005E504D"/>
    <w:rsid w:val="005E638A"/>
    <w:rsid w:val="005E6412"/>
    <w:rsid w:val="005E65E2"/>
    <w:rsid w:val="005E6E30"/>
    <w:rsid w:val="005E74B7"/>
    <w:rsid w:val="005E77C2"/>
    <w:rsid w:val="005E7F77"/>
    <w:rsid w:val="005F0B06"/>
    <w:rsid w:val="005F0C42"/>
    <w:rsid w:val="005F31CA"/>
    <w:rsid w:val="005F3FC6"/>
    <w:rsid w:val="005F50F0"/>
    <w:rsid w:val="005F527B"/>
    <w:rsid w:val="005F63E2"/>
    <w:rsid w:val="005F6EB1"/>
    <w:rsid w:val="006017A7"/>
    <w:rsid w:val="006036F7"/>
    <w:rsid w:val="00603BA3"/>
    <w:rsid w:val="006074F5"/>
    <w:rsid w:val="006074FD"/>
    <w:rsid w:val="00607BCE"/>
    <w:rsid w:val="00610F25"/>
    <w:rsid w:val="00612ABF"/>
    <w:rsid w:val="00612FC4"/>
    <w:rsid w:val="00613673"/>
    <w:rsid w:val="0061542F"/>
    <w:rsid w:val="006154F4"/>
    <w:rsid w:val="006155C6"/>
    <w:rsid w:val="00616CB6"/>
    <w:rsid w:val="00617174"/>
    <w:rsid w:val="0061743D"/>
    <w:rsid w:val="006174FC"/>
    <w:rsid w:val="00617A35"/>
    <w:rsid w:val="00623833"/>
    <w:rsid w:val="00623860"/>
    <w:rsid w:val="006253F4"/>
    <w:rsid w:val="006255B0"/>
    <w:rsid w:val="006262AB"/>
    <w:rsid w:val="006264EF"/>
    <w:rsid w:val="006268E7"/>
    <w:rsid w:val="00626A38"/>
    <w:rsid w:val="00626D7E"/>
    <w:rsid w:val="00627652"/>
    <w:rsid w:val="006278CC"/>
    <w:rsid w:val="006307EF"/>
    <w:rsid w:val="00630896"/>
    <w:rsid w:val="00630B1D"/>
    <w:rsid w:val="00630F4E"/>
    <w:rsid w:val="00631A05"/>
    <w:rsid w:val="00631D6A"/>
    <w:rsid w:val="00631F40"/>
    <w:rsid w:val="006320B6"/>
    <w:rsid w:val="006321F7"/>
    <w:rsid w:val="0063488D"/>
    <w:rsid w:val="00635311"/>
    <w:rsid w:val="00635A81"/>
    <w:rsid w:val="00635D41"/>
    <w:rsid w:val="006408DC"/>
    <w:rsid w:val="006428CA"/>
    <w:rsid w:val="0064291B"/>
    <w:rsid w:val="00643719"/>
    <w:rsid w:val="0064473C"/>
    <w:rsid w:val="00645397"/>
    <w:rsid w:val="00645964"/>
    <w:rsid w:val="00646EB0"/>
    <w:rsid w:val="0064758B"/>
    <w:rsid w:val="006476D8"/>
    <w:rsid w:val="00647705"/>
    <w:rsid w:val="00650421"/>
    <w:rsid w:val="006507BF"/>
    <w:rsid w:val="00650DF0"/>
    <w:rsid w:val="00650F10"/>
    <w:rsid w:val="00651184"/>
    <w:rsid w:val="00651242"/>
    <w:rsid w:val="00651B5E"/>
    <w:rsid w:val="0065250F"/>
    <w:rsid w:val="006529C1"/>
    <w:rsid w:val="00652BDE"/>
    <w:rsid w:val="00654368"/>
    <w:rsid w:val="0065491E"/>
    <w:rsid w:val="00654A8C"/>
    <w:rsid w:val="0065568C"/>
    <w:rsid w:val="00656C0E"/>
    <w:rsid w:val="00656F69"/>
    <w:rsid w:val="00657BB8"/>
    <w:rsid w:val="00662BB6"/>
    <w:rsid w:val="00664D34"/>
    <w:rsid w:val="00665428"/>
    <w:rsid w:val="00666158"/>
    <w:rsid w:val="00667459"/>
    <w:rsid w:val="006700AA"/>
    <w:rsid w:val="0067050E"/>
    <w:rsid w:val="00670B5B"/>
    <w:rsid w:val="006710DB"/>
    <w:rsid w:val="006710F6"/>
    <w:rsid w:val="00671349"/>
    <w:rsid w:val="00673318"/>
    <w:rsid w:val="00673458"/>
    <w:rsid w:val="00673524"/>
    <w:rsid w:val="00673E4B"/>
    <w:rsid w:val="006744A6"/>
    <w:rsid w:val="00675803"/>
    <w:rsid w:val="00675A67"/>
    <w:rsid w:val="00676376"/>
    <w:rsid w:val="00676616"/>
    <w:rsid w:val="00677D3B"/>
    <w:rsid w:val="00677F09"/>
    <w:rsid w:val="006803D5"/>
    <w:rsid w:val="00680815"/>
    <w:rsid w:val="006809BF"/>
    <w:rsid w:val="00680CF2"/>
    <w:rsid w:val="00681087"/>
    <w:rsid w:val="006812E1"/>
    <w:rsid w:val="00681A9F"/>
    <w:rsid w:val="00682AEA"/>
    <w:rsid w:val="0068306E"/>
    <w:rsid w:val="0068384F"/>
    <w:rsid w:val="00683A85"/>
    <w:rsid w:val="00684191"/>
    <w:rsid w:val="00684960"/>
    <w:rsid w:val="00685577"/>
    <w:rsid w:val="00686017"/>
    <w:rsid w:val="00686164"/>
    <w:rsid w:val="0068617F"/>
    <w:rsid w:val="006862BF"/>
    <w:rsid w:val="006877DD"/>
    <w:rsid w:val="00687E26"/>
    <w:rsid w:val="00690A7E"/>
    <w:rsid w:val="00690C10"/>
    <w:rsid w:val="00690CCC"/>
    <w:rsid w:val="00690E47"/>
    <w:rsid w:val="00690F1D"/>
    <w:rsid w:val="0069113C"/>
    <w:rsid w:val="006911F2"/>
    <w:rsid w:val="006912F4"/>
    <w:rsid w:val="00691564"/>
    <w:rsid w:val="00691C38"/>
    <w:rsid w:val="0069335A"/>
    <w:rsid w:val="00693443"/>
    <w:rsid w:val="0069514A"/>
    <w:rsid w:val="00695A12"/>
    <w:rsid w:val="00697FA9"/>
    <w:rsid w:val="006A0C4F"/>
    <w:rsid w:val="006A27DE"/>
    <w:rsid w:val="006A2C5D"/>
    <w:rsid w:val="006A36D0"/>
    <w:rsid w:val="006A3E08"/>
    <w:rsid w:val="006A4E4F"/>
    <w:rsid w:val="006A53C5"/>
    <w:rsid w:val="006A5575"/>
    <w:rsid w:val="006A58F2"/>
    <w:rsid w:val="006A5F79"/>
    <w:rsid w:val="006A6B0F"/>
    <w:rsid w:val="006A737C"/>
    <w:rsid w:val="006B018C"/>
    <w:rsid w:val="006B01F1"/>
    <w:rsid w:val="006B0370"/>
    <w:rsid w:val="006B18A1"/>
    <w:rsid w:val="006B21AC"/>
    <w:rsid w:val="006B27EB"/>
    <w:rsid w:val="006B3255"/>
    <w:rsid w:val="006B33F2"/>
    <w:rsid w:val="006B34E0"/>
    <w:rsid w:val="006B44AE"/>
    <w:rsid w:val="006B461E"/>
    <w:rsid w:val="006B4E7C"/>
    <w:rsid w:val="006B792F"/>
    <w:rsid w:val="006B7CEF"/>
    <w:rsid w:val="006C01C1"/>
    <w:rsid w:val="006C09EB"/>
    <w:rsid w:val="006C0F66"/>
    <w:rsid w:val="006C13EF"/>
    <w:rsid w:val="006C1FA2"/>
    <w:rsid w:val="006C695B"/>
    <w:rsid w:val="006C7CBD"/>
    <w:rsid w:val="006D0238"/>
    <w:rsid w:val="006D12EB"/>
    <w:rsid w:val="006D13FD"/>
    <w:rsid w:val="006D14D2"/>
    <w:rsid w:val="006D174E"/>
    <w:rsid w:val="006D1772"/>
    <w:rsid w:val="006D1FDE"/>
    <w:rsid w:val="006D23F1"/>
    <w:rsid w:val="006D49F2"/>
    <w:rsid w:val="006D4C08"/>
    <w:rsid w:val="006D4FB3"/>
    <w:rsid w:val="006D64BB"/>
    <w:rsid w:val="006D7DE9"/>
    <w:rsid w:val="006E0022"/>
    <w:rsid w:val="006E0AAB"/>
    <w:rsid w:val="006E148F"/>
    <w:rsid w:val="006E5131"/>
    <w:rsid w:val="006E5FBA"/>
    <w:rsid w:val="006E6B3E"/>
    <w:rsid w:val="006E7058"/>
    <w:rsid w:val="006E71BF"/>
    <w:rsid w:val="006F0178"/>
    <w:rsid w:val="006F04E6"/>
    <w:rsid w:val="006F0B70"/>
    <w:rsid w:val="006F1432"/>
    <w:rsid w:val="006F145D"/>
    <w:rsid w:val="006F3179"/>
    <w:rsid w:val="006F5ADB"/>
    <w:rsid w:val="006F6DC1"/>
    <w:rsid w:val="007011F4"/>
    <w:rsid w:val="0070170E"/>
    <w:rsid w:val="0070179B"/>
    <w:rsid w:val="007017B2"/>
    <w:rsid w:val="007017C3"/>
    <w:rsid w:val="007017E2"/>
    <w:rsid w:val="00702154"/>
    <w:rsid w:val="00702596"/>
    <w:rsid w:val="0070293F"/>
    <w:rsid w:val="00702DF0"/>
    <w:rsid w:val="007030CA"/>
    <w:rsid w:val="007031A6"/>
    <w:rsid w:val="007034F4"/>
    <w:rsid w:val="00704A16"/>
    <w:rsid w:val="0070629F"/>
    <w:rsid w:val="0070694C"/>
    <w:rsid w:val="007069CF"/>
    <w:rsid w:val="00706A46"/>
    <w:rsid w:val="00706E7B"/>
    <w:rsid w:val="007072CB"/>
    <w:rsid w:val="00707C2C"/>
    <w:rsid w:val="00707EBF"/>
    <w:rsid w:val="00710558"/>
    <w:rsid w:val="00710E69"/>
    <w:rsid w:val="007110E6"/>
    <w:rsid w:val="00711303"/>
    <w:rsid w:val="00711B0D"/>
    <w:rsid w:val="007125E2"/>
    <w:rsid w:val="00712BD9"/>
    <w:rsid w:val="00712CDE"/>
    <w:rsid w:val="00712E6C"/>
    <w:rsid w:val="007131AC"/>
    <w:rsid w:val="007151B2"/>
    <w:rsid w:val="00715C10"/>
    <w:rsid w:val="00715CD8"/>
    <w:rsid w:val="00715ED8"/>
    <w:rsid w:val="00717B04"/>
    <w:rsid w:val="00722E20"/>
    <w:rsid w:val="00723079"/>
    <w:rsid w:val="00724077"/>
    <w:rsid w:val="007249BF"/>
    <w:rsid w:val="00724B38"/>
    <w:rsid w:val="007255E2"/>
    <w:rsid w:val="00727D6E"/>
    <w:rsid w:val="00730194"/>
    <w:rsid w:val="00731029"/>
    <w:rsid w:val="00731488"/>
    <w:rsid w:val="00733759"/>
    <w:rsid w:val="0073468D"/>
    <w:rsid w:val="00734AAB"/>
    <w:rsid w:val="007362D4"/>
    <w:rsid w:val="00736722"/>
    <w:rsid w:val="0073774A"/>
    <w:rsid w:val="00737825"/>
    <w:rsid w:val="007413BB"/>
    <w:rsid w:val="0074142A"/>
    <w:rsid w:val="00741EB8"/>
    <w:rsid w:val="007424FC"/>
    <w:rsid w:val="00743962"/>
    <w:rsid w:val="00744267"/>
    <w:rsid w:val="00744C5F"/>
    <w:rsid w:val="007454F0"/>
    <w:rsid w:val="00745C2D"/>
    <w:rsid w:val="00745FF5"/>
    <w:rsid w:val="00746895"/>
    <w:rsid w:val="007472D5"/>
    <w:rsid w:val="0074761A"/>
    <w:rsid w:val="007501BC"/>
    <w:rsid w:val="00750401"/>
    <w:rsid w:val="00750479"/>
    <w:rsid w:val="00750504"/>
    <w:rsid w:val="007508A3"/>
    <w:rsid w:val="00750C81"/>
    <w:rsid w:val="0075241F"/>
    <w:rsid w:val="00752A77"/>
    <w:rsid w:val="0075500D"/>
    <w:rsid w:val="0075700F"/>
    <w:rsid w:val="00757120"/>
    <w:rsid w:val="0075738E"/>
    <w:rsid w:val="00757646"/>
    <w:rsid w:val="00757883"/>
    <w:rsid w:val="00757FC0"/>
    <w:rsid w:val="00760166"/>
    <w:rsid w:val="00760DEB"/>
    <w:rsid w:val="00760EDC"/>
    <w:rsid w:val="00761038"/>
    <w:rsid w:val="00761F77"/>
    <w:rsid w:val="00761F97"/>
    <w:rsid w:val="00762A96"/>
    <w:rsid w:val="00762AF2"/>
    <w:rsid w:val="00763713"/>
    <w:rsid w:val="00763B1A"/>
    <w:rsid w:val="00763F52"/>
    <w:rsid w:val="007646A0"/>
    <w:rsid w:val="00764A0A"/>
    <w:rsid w:val="0076669C"/>
    <w:rsid w:val="00767412"/>
    <w:rsid w:val="007709FD"/>
    <w:rsid w:val="00770EE8"/>
    <w:rsid w:val="00772F05"/>
    <w:rsid w:val="00773BE7"/>
    <w:rsid w:val="00773D4F"/>
    <w:rsid w:val="00774599"/>
    <w:rsid w:val="0077516A"/>
    <w:rsid w:val="00776A57"/>
    <w:rsid w:val="00777DA8"/>
    <w:rsid w:val="00777F3F"/>
    <w:rsid w:val="00781E56"/>
    <w:rsid w:val="0078218E"/>
    <w:rsid w:val="00782A00"/>
    <w:rsid w:val="007845A3"/>
    <w:rsid w:val="007857E3"/>
    <w:rsid w:val="00785ADB"/>
    <w:rsid w:val="00785C29"/>
    <w:rsid w:val="0078699D"/>
    <w:rsid w:val="0078722B"/>
    <w:rsid w:val="00787750"/>
    <w:rsid w:val="007903C1"/>
    <w:rsid w:val="00790DD3"/>
    <w:rsid w:val="00790E36"/>
    <w:rsid w:val="00791518"/>
    <w:rsid w:val="00791554"/>
    <w:rsid w:val="00794034"/>
    <w:rsid w:val="007943B7"/>
    <w:rsid w:val="007944AD"/>
    <w:rsid w:val="0079543F"/>
    <w:rsid w:val="00795F7B"/>
    <w:rsid w:val="00796F30"/>
    <w:rsid w:val="007972BA"/>
    <w:rsid w:val="007A0415"/>
    <w:rsid w:val="007A1066"/>
    <w:rsid w:val="007A30CE"/>
    <w:rsid w:val="007A36CC"/>
    <w:rsid w:val="007A3893"/>
    <w:rsid w:val="007A56C5"/>
    <w:rsid w:val="007A6FA9"/>
    <w:rsid w:val="007A72A7"/>
    <w:rsid w:val="007A7374"/>
    <w:rsid w:val="007B1112"/>
    <w:rsid w:val="007B1281"/>
    <w:rsid w:val="007B1E02"/>
    <w:rsid w:val="007B283D"/>
    <w:rsid w:val="007B348D"/>
    <w:rsid w:val="007B36AA"/>
    <w:rsid w:val="007B435C"/>
    <w:rsid w:val="007B4626"/>
    <w:rsid w:val="007B486A"/>
    <w:rsid w:val="007B4A71"/>
    <w:rsid w:val="007B4B24"/>
    <w:rsid w:val="007B5766"/>
    <w:rsid w:val="007B740F"/>
    <w:rsid w:val="007C02DA"/>
    <w:rsid w:val="007C0483"/>
    <w:rsid w:val="007C049B"/>
    <w:rsid w:val="007C2860"/>
    <w:rsid w:val="007C2A39"/>
    <w:rsid w:val="007C36C9"/>
    <w:rsid w:val="007C3AB2"/>
    <w:rsid w:val="007C3DA4"/>
    <w:rsid w:val="007C45CD"/>
    <w:rsid w:val="007C50F6"/>
    <w:rsid w:val="007C541A"/>
    <w:rsid w:val="007C6589"/>
    <w:rsid w:val="007C6B88"/>
    <w:rsid w:val="007C770D"/>
    <w:rsid w:val="007D07D9"/>
    <w:rsid w:val="007D339F"/>
    <w:rsid w:val="007D3E00"/>
    <w:rsid w:val="007D3F63"/>
    <w:rsid w:val="007D4531"/>
    <w:rsid w:val="007D46D4"/>
    <w:rsid w:val="007D586A"/>
    <w:rsid w:val="007D5BD4"/>
    <w:rsid w:val="007D62BF"/>
    <w:rsid w:val="007D6B23"/>
    <w:rsid w:val="007E0220"/>
    <w:rsid w:val="007E0683"/>
    <w:rsid w:val="007E2421"/>
    <w:rsid w:val="007E3EA8"/>
    <w:rsid w:val="007E455A"/>
    <w:rsid w:val="007E59FF"/>
    <w:rsid w:val="007E5C42"/>
    <w:rsid w:val="007E5DE3"/>
    <w:rsid w:val="007E5F77"/>
    <w:rsid w:val="007E6844"/>
    <w:rsid w:val="007E6DF8"/>
    <w:rsid w:val="007F06C9"/>
    <w:rsid w:val="007F0F1B"/>
    <w:rsid w:val="007F159D"/>
    <w:rsid w:val="007F2C2F"/>
    <w:rsid w:val="007F4164"/>
    <w:rsid w:val="007F47D8"/>
    <w:rsid w:val="007F5841"/>
    <w:rsid w:val="007F5A2F"/>
    <w:rsid w:val="007F6584"/>
    <w:rsid w:val="00800D31"/>
    <w:rsid w:val="00800D6C"/>
    <w:rsid w:val="00801760"/>
    <w:rsid w:val="008026A7"/>
    <w:rsid w:val="008033F9"/>
    <w:rsid w:val="00805604"/>
    <w:rsid w:val="008057C7"/>
    <w:rsid w:val="0080587D"/>
    <w:rsid w:val="008059FE"/>
    <w:rsid w:val="008060A3"/>
    <w:rsid w:val="0080624F"/>
    <w:rsid w:val="00807118"/>
    <w:rsid w:val="008076BA"/>
    <w:rsid w:val="00807858"/>
    <w:rsid w:val="008079FA"/>
    <w:rsid w:val="0081094D"/>
    <w:rsid w:val="00813F25"/>
    <w:rsid w:val="00814EE6"/>
    <w:rsid w:val="008150C1"/>
    <w:rsid w:val="00815170"/>
    <w:rsid w:val="00815493"/>
    <w:rsid w:val="00815C43"/>
    <w:rsid w:val="0081699D"/>
    <w:rsid w:val="00816B09"/>
    <w:rsid w:val="008171B8"/>
    <w:rsid w:val="00817259"/>
    <w:rsid w:val="00820C7A"/>
    <w:rsid w:val="008213EC"/>
    <w:rsid w:val="008233B0"/>
    <w:rsid w:val="0082361C"/>
    <w:rsid w:val="00826688"/>
    <w:rsid w:val="008268EA"/>
    <w:rsid w:val="00826A7A"/>
    <w:rsid w:val="00826B65"/>
    <w:rsid w:val="00830D93"/>
    <w:rsid w:val="00832BE1"/>
    <w:rsid w:val="008337EB"/>
    <w:rsid w:val="00834DE8"/>
    <w:rsid w:val="00835044"/>
    <w:rsid w:val="00836A5B"/>
    <w:rsid w:val="00840D23"/>
    <w:rsid w:val="00841258"/>
    <w:rsid w:val="008416E9"/>
    <w:rsid w:val="0084579E"/>
    <w:rsid w:val="0084679D"/>
    <w:rsid w:val="0084746E"/>
    <w:rsid w:val="00850472"/>
    <w:rsid w:val="0085073E"/>
    <w:rsid w:val="00850A53"/>
    <w:rsid w:val="00851BD5"/>
    <w:rsid w:val="00853AFE"/>
    <w:rsid w:val="00854208"/>
    <w:rsid w:val="00854CD7"/>
    <w:rsid w:val="0085522D"/>
    <w:rsid w:val="0085566C"/>
    <w:rsid w:val="00855E1B"/>
    <w:rsid w:val="00855E69"/>
    <w:rsid w:val="00856325"/>
    <w:rsid w:val="00856D4B"/>
    <w:rsid w:val="00857299"/>
    <w:rsid w:val="0085756D"/>
    <w:rsid w:val="00857A9C"/>
    <w:rsid w:val="00857B5A"/>
    <w:rsid w:val="008618FE"/>
    <w:rsid w:val="008632CD"/>
    <w:rsid w:val="00863497"/>
    <w:rsid w:val="00864B56"/>
    <w:rsid w:val="00864C0F"/>
    <w:rsid w:val="00864FAA"/>
    <w:rsid w:val="00866AD5"/>
    <w:rsid w:val="008671CC"/>
    <w:rsid w:val="00867AB6"/>
    <w:rsid w:val="00871CA7"/>
    <w:rsid w:val="008724DB"/>
    <w:rsid w:val="00872AE9"/>
    <w:rsid w:val="00872C9A"/>
    <w:rsid w:val="00873105"/>
    <w:rsid w:val="0087314F"/>
    <w:rsid w:val="00874C56"/>
    <w:rsid w:val="008750FD"/>
    <w:rsid w:val="00875A43"/>
    <w:rsid w:val="00875EE2"/>
    <w:rsid w:val="008764EA"/>
    <w:rsid w:val="00876E71"/>
    <w:rsid w:val="00876FD4"/>
    <w:rsid w:val="008773B3"/>
    <w:rsid w:val="008774A4"/>
    <w:rsid w:val="00880183"/>
    <w:rsid w:val="00880ACF"/>
    <w:rsid w:val="00880CAC"/>
    <w:rsid w:val="00884282"/>
    <w:rsid w:val="0088457B"/>
    <w:rsid w:val="00884609"/>
    <w:rsid w:val="0088595C"/>
    <w:rsid w:val="00885E69"/>
    <w:rsid w:val="008860EB"/>
    <w:rsid w:val="00886A5B"/>
    <w:rsid w:val="00891402"/>
    <w:rsid w:val="0089217F"/>
    <w:rsid w:val="0089218F"/>
    <w:rsid w:val="00893039"/>
    <w:rsid w:val="008935A6"/>
    <w:rsid w:val="0089465B"/>
    <w:rsid w:val="00894CB8"/>
    <w:rsid w:val="00895509"/>
    <w:rsid w:val="00895765"/>
    <w:rsid w:val="008958FA"/>
    <w:rsid w:val="008962CD"/>
    <w:rsid w:val="008963B1"/>
    <w:rsid w:val="00897D81"/>
    <w:rsid w:val="008A04AA"/>
    <w:rsid w:val="008A1459"/>
    <w:rsid w:val="008A2786"/>
    <w:rsid w:val="008A2969"/>
    <w:rsid w:val="008A2AF5"/>
    <w:rsid w:val="008A2BFE"/>
    <w:rsid w:val="008A3E25"/>
    <w:rsid w:val="008A45D7"/>
    <w:rsid w:val="008A4C44"/>
    <w:rsid w:val="008A6488"/>
    <w:rsid w:val="008A71B5"/>
    <w:rsid w:val="008A78D8"/>
    <w:rsid w:val="008A7CCB"/>
    <w:rsid w:val="008B1FB4"/>
    <w:rsid w:val="008B2845"/>
    <w:rsid w:val="008B33BD"/>
    <w:rsid w:val="008B4D45"/>
    <w:rsid w:val="008B4D5B"/>
    <w:rsid w:val="008B5C25"/>
    <w:rsid w:val="008B5DEE"/>
    <w:rsid w:val="008B6A38"/>
    <w:rsid w:val="008B6DB7"/>
    <w:rsid w:val="008B77C7"/>
    <w:rsid w:val="008B7A44"/>
    <w:rsid w:val="008C2642"/>
    <w:rsid w:val="008C274A"/>
    <w:rsid w:val="008C2898"/>
    <w:rsid w:val="008C3B28"/>
    <w:rsid w:val="008C643F"/>
    <w:rsid w:val="008C695A"/>
    <w:rsid w:val="008C7FB9"/>
    <w:rsid w:val="008D1062"/>
    <w:rsid w:val="008D19DF"/>
    <w:rsid w:val="008D1B73"/>
    <w:rsid w:val="008D1D35"/>
    <w:rsid w:val="008D2412"/>
    <w:rsid w:val="008D2ECB"/>
    <w:rsid w:val="008D392A"/>
    <w:rsid w:val="008D43CD"/>
    <w:rsid w:val="008D4582"/>
    <w:rsid w:val="008D5415"/>
    <w:rsid w:val="008D76F3"/>
    <w:rsid w:val="008D7FFE"/>
    <w:rsid w:val="008E029B"/>
    <w:rsid w:val="008E1237"/>
    <w:rsid w:val="008E13C7"/>
    <w:rsid w:val="008E1A10"/>
    <w:rsid w:val="008E3335"/>
    <w:rsid w:val="008E497D"/>
    <w:rsid w:val="008E49E7"/>
    <w:rsid w:val="008E63F0"/>
    <w:rsid w:val="008E674D"/>
    <w:rsid w:val="008E745D"/>
    <w:rsid w:val="008E74E2"/>
    <w:rsid w:val="008E7CEE"/>
    <w:rsid w:val="008F01C3"/>
    <w:rsid w:val="008F0A57"/>
    <w:rsid w:val="008F0CC4"/>
    <w:rsid w:val="008F0E38"/>
    <w:rsid w:val="008F2234"/>
    <w:rsid w:val="008F2351"/>
    <w:rsid w:val="008F352B"/>
    <w:rsid w:val="008F369F"/>
    <w:rsid w:val="008F4A64"/>
    <w:rsid w:val="008F7315"/>
    <w:rsid w:val="009004B4"/>
    <w:rsid w:val="009004CE"/>
    <w:rsid w:val="00900BA4"/>
    <w:rsid w:val="00901223"/>
    <w:rsid w:val="00901923"/>
    <w:rsid w:val="00901B4F"/>
    <w:rsid w:val="009023D7"/>
    <w:rsid w:val="00903C0A"/>
    <w:rsid w:val="00904749"/>
    <w:rsid w:val="00904BBB"/>
    <w:rsid w:val="00905633"/>
    <w:rsid w:val="009057CC"/>
    <w:rsid w:val="00905961"/>
    <w:rsid w:val="009062CF"/>
    <w:rsid w:val="009062FB"/>
    <w:rsid w:val="00906588"/>
    <w:rsid w:val="00906A80"/>
    <w:rsid w:val="00907C12"/>
    <w:rsid w:val="00911907"/>
    <w:rsid w:val="0091217F"/>
    <w:rsid w:val="00912879"/>
    <w:rsid w:val="0091459A"/>
    <w:rsid w:val="00916934"/>
    <w:rsid w:val="00917A64"/>
    <w:rsid w:val="009200DE"/>
    <w:rsid w:val="009201FE"/>
    <w:rsid w:val="00921A57"/>
    <w:rsid w:val="00921F7B"/>
    <w:rsid w:val="00922649"/>
    <w:rsid w:val="0092363C"/>
    <w:rsid w:val="00925398"/>
    <w:rsid w:val="00926042"/>
    <w:rsid w:val="00926C68"/>
    <w:rsid w:val="00927D92"/>
    <w:rsid w:val="00932DAB"/>
    <w:rsid w:val="00932FD0"/>
    <w:rsid w:val="009347C2"/>
    <w:rsid w:val="00934BF5"/>
    <w:rsid w:val="00935F7A"/>
    <w:rsid w:val="009411E8"/>
    <w:rsid w:val="00941CCA"/>
    <w:rsid w:val="00942399"/>
    <w:rsid w:val="009426CE"/>
    <w:rsid w:val="00943373"/>
    <w:rsid w:val="0094504B"/>
    <w:rsid w:val="009455A5"/>
    <w:rsid w:val="00945CB6"/>
    <w:rsid w:val="00945D2A"/>
    <w:rsid w:val="00945FF1"/>
    <w:rsid w:val="00950B96"/>
    <w:rsid w:val="00952263"/>
    <w:rsid w:val="009550E4"/>
    <w:rsid w:val="009551E2"/>
    <w:rsid w:val="009553FA"/>
    <w:rsid w:val="00955A17"/>
    <w:rsid w:val="00955DC5"/>
    <w:rsid w:val="0095665E"/>
    <w:rsid w:val="009566B2"/>
    <w:rsid w:val="00956EC2"/>
    <w:rsid w:val="009577B8"/>
    <w:rsid w:val="00957C36"/>
    <w:rsid w:val="00957E6D"/>
    <w:rsid w:val="00960598"/>
    <w:rsid w:val="0096064B"/>
    <w:rsid w:val="00960C6B"/>
    <w:rsid w:val="0096144C"/>
    <w:rsid w:val="00962960"/>
    <w:rsid w:val="0096308A"/>
    <w:rsid w:val="009639E7"/>
    <w:rsid w:val="0096591F"/>
    <w:rsid w:val="00965B40"/>
    <w:rsid w:val="009660A0"/>
    <w:rsid w:val="00966A1B"/>
    <w:rsid w:val="00967090"/>
    <w:rsid w:val="00967215"/>
    <w:rsid w:val="0096745D"/>
    <w:rsid w:val="009702D4"/>
    <w:rsid w:val="00971FB3"/>
    <w:rsid w:val="00971FB8"/>
    <w:rsid w:val="00972F90"/>
    <w:rsid w:val="00974033"/>
    <w:rsid w:val="0097420C"/>
    <w:rsid w:val="009743F1"/>
    <w:rsid w:val="00975CBE"/>
    <w:rsid w:val="00975CF0"/>
    <w:rsid w:val="009768D2"/>
    <w:rsid w:val="00977561"/>
    <w:rsid w:val="00977D8F"/>
    <w:rsid w:val="00980D5E"/>
    <w:rsid w:val="00980E14"/>
    <w:rsid w:val="009812D4"/>
    <w:rsid w:val="00981B19"/>
    <w:rsid w:val="00982939"/>
    <w:rsid w:val="00984610"/>
    <w:rsid w:val="00985C6C"/>
    <w:rsid w:val="00985F19"/>
    <w:rsid w:val="0098621D"/>
    <w:rsid w:val="009867DE"/>
    <w:rsid w:val="00986A16"/>
    <w:rsid w:val="00986DF2"/>
    <w:rsid w:val="0098782D"/>
    <w:rsid w:val="0099047B"/>
    <w:rsid w:val="00991008"/>
    <w:rsid w:val="0099129F"/>
    <w:rsid w:val="00991DEB"/>
    <w:rsid w:val="009924DE"/>
    <w:rsid w:val="00992BFA"/>
    <w:rsid w:val="009933DC"/>
    <w:rsid w:val="00993738"/>
    <w:rsid w:val="009938B0"/>
    <w:rsid w:val="009942DD"/>
    <w:rsid w:val="009949C3"/>
    <w:rsid w:val="009949E8"/>
    <w:rsid w:val="00994BAC"/>
    <w:rsid w:val="009953F0"/>
    <w:rsid w:val="00995780"/>
    <w:rsid w:val="00996CDE"/>
    <w:rsid w:val="00997831"/>
    <w:rsid w:val="00997EA6"/>
    <w:rsid w:val="009A0F5F"/>
    <w:rsid w:val="009A2D86"/>
    <w:rsid w:val="009A3B67"/>
    <w:rsid w:val="009A42FF"/>
    <w:rsid w:val="009A51D0"/>
    <w:rsid w:val="009A6B08"/>
    <w:rsid w:val="009A7DF6"/>
    <w:rsid w:val="009B01A9"/>
    <w:rsid w:val="009B052C"/>
    <w:rsid w:val="009B09E6"/>
    <w:rsid w:val="009B0EFF"/>
    <w:rsid w:val="009B1604"/>
    <w:rsid w:val="009B1907"/>
    <w:rsid w:val="009B1E2E"/>
    <w:rsid w:val="009B36BA"/>
    <w:rsid w:val="009B44AF"/>
    <w:rsid w:val="009B5894"/>
    <w:rsid w:val="009B61AF"/>
    <w:rsid w:val="009B61B3"/>
    <w:rsid w:val="009B6909"/>
    <w:rsid w:val="009B70F5"/>
    <w:rsid w:val="009C0511"/>
    <w:rsid w:val="009C181C"/>
    <w:rsid w:val="009C1E82"/>
    <w:rsid w:val="009C3FB7"/>
    <w:rsid w:val="009C4EE8"/>
    <w:rsid w:val="009C5A9C"/>
    <w:rsid w:val="009C63B5"/>
    <w:rsid w:val="009C6722"/>
    <w:rsid w:val="009C7587"/>
    <w:rsid w:val="009C77DD"/>
    <w:rsid w:val="009C7DB0"/>
    <w:rsid w:val="009D054C"/>
    <w:rsid w:val="009D349B"/>
    <w:rsid w:val="009D499B"/>
    <w:rsid w:val="009D4B6E"/>
    <w:rsid w:val="009D5182"/>
    <w:rsid w:val="009D5C0A"/>
    <w:rsid w:val="009D67E3"/>
    <w:rsid w:val="009E03FB"/>
    <w:rsid w:val="009E1487"/>
    <w:rsid w:val="009E1808"/>
    <w:rsid w:val="009E196D"/>
    <w:rsid w:val="009E3BC9"/>
    <w:rsid w:val="009E3FF4"/>
    <w:rsid w:val="009E47A6"/>
    <w:rsid w:val="009E4DC9"/>
    <w:rsid w:val="009E4F47"/>
    <w:rsid w:val="009E6BF2"/>
    <w:rsid w:val="009E6E47"/>
    <w:rsid w:val="009E7F19"/>
    <w:rsid w:val="009F06BA"/>
    <w:rsid w:val="009F147C"/>
    <w:rsid w:val="009F177B"/>
    <w:rsid w:val="009F2ABD"/>
    <w:rsid w:val="009F3817"/>
    <w:rsid w:val="009F381E"/>
    <w:rsid w:val="009F3DCA"/>
    <w:rsid w:val="009F47E8"/>
    <w:rsid w:val="009F6797"/>
    <w:rsid w:val="009F761C"/>
    <w:rsid w:val="009F76BD"/>
    <w:rsid w:val="009F7AC0"/>
    <w:rsid w:val="009F7CF9"/>
    <w:rsid w:val="009F7F17"/>
    <w:rsid w:val="009F7FDC"/>
    <w:rsid w:val="00A0029D"/>
    <w:rsid w:val="00A00749"/>
    <w:rsid w:val="00A01ECE"/>
    <w:rsid w:val="00A02298"/>
    <w:rsid w:val="00A02415"/>
    <w:rsid w:val="00A02F3C"/>
    <w:rsid w:val="00A04973"/>
    <w:rsid w:val="00A05493"/>
    <w:rsid w:val="00A059D2"/>
    <w:rsid w:val="00A10A25"/>
    <w:rsid w:val="00A11BB5"/>
    <w:rsid w:val="00A1220A"/>
    <w:rsid w:val="00A12BE8"/>
    <w:rsid w:val="00A15A6F"/>
    <w:rsid w:val="00A212A9"/>
    <w:rsid w:val="00A21BCB"/>
    <w:rsid w:val="00A2315E"/>
    <w:rsid w:val="00A23675"/>
    <w:rsid w:val="00A2466A"/>
    <w:rsid w:val="00A26D84"/>
    <w:rsid w:val="00A2791F"/>
    <w:rsid w:val="00A27B05"/>
    <w:rsid w:val="00A27B5D"/>
    <w:rsid w:val="00A30B8B"/>
    <w:rsid w:val="00A31592"/>
    <w:rsid w:val="00A32C5C"/>
    <w:rsid w:val="00A32D63"/>
    <w:rsid w:val="00A33AD6"/>
    <w:rsid w:val="00A33BA2"/>
    <w:rsid w:val="00A341DD"/>
    <w:rsid w:val="00A34674"/>
    <w:rsid w:val="00A346AD"/>
    <w:rsid w:val="00A3517A"/>
    <w:rsid w:val="00A366E7"/>
    <w:rsid w:val="00A36AA3"/>
    <w:rsid w:val="00A36F9C"/>
    <w:rsid w:val="00A37CCD"/>
    <w:rsid w:val="00A40753"/>
    <w:rsid w:val="00A41CB1"/>
    <w:rsid w:val="00A432D9"/>
    <w:rsid w:val="00A4352A"/>
    <w:rsid w:val="00A43A7E"/>
    <w:rsid w:val="00A44128"/>
    <w:rsid w:val="00A441A6"/>
    <w:rsid w:val="00A44799"/>
    <w:rsid w:val="00A4579E"/>
    <w:rsid w:val="00A45AA5"/>
    <w:rsid w:val="00A47CAB"/>
    <w:rsid w:val="00A47DA7"/>
    <w:rsid w:val="00A50189"/>
    <w:rsid w:val="00A5159E"/>
    <w:rsid w:val="00A52C4E"/>
    <w:rsid w:val="00A532EC"/>
    <w:rsid w:val="00A533B6"/>
    <w:rsid w:val="00A53587"/>
    <w:rsid w:val="00A56155"/>
    <w:rsid w:val="00A5707E"/>
    <w:rsid w:val="00A5768D"/>
    <w:rsid w:val="00A57C43"/>
    <w:rsid w:val="00A6008D"/>
    <w:rsid w:val="00A607F3"/>
    <w:rsid w:val="00A60AEA"/>
    <w:rsid w:val="00A61FCF"/>
    <w:rsid w:val="00A63462"/>
    <w:rsid w:val="00A642B8"/>
    <w:rsid w:val="00A6465E"/>
    <w:rsid w:val="00A64667"/>
    <w:rsid w:val="00A65C39"/>
    <w:rsid w:val="00A6654C"/>
    <w:rsid w:val="00A66B3D"/>
    <w:rsid w:val="00A673FC"/>
    <w:rsid w:val="00A67B46"/>
    <w:rsid w:val="00A67B53"/>
    <w:rsid w:val="00A67BA2"/>
    <w:rsid w:val="00A700BC"/>
    <w:rsid w:val="00A70AE6"/>
    <w:rsid w:val="00A72081"/>
    <w:rsid w:val="00A725F1"/>
    <w:rsid w:val="00A7264A"/>
    <w:rsid w:val="00A76794"/>
    <w:rsid w:val="00A768B8"/>
    <w:rsid w:val="00A77A4D"/>
    <w:rsid w:val="00A77B2D"/>
    <w:rsid w:val="00A77FD1"/>
    <w:rsid w:val="00A802DF"/>
    <w:rsid w:val="00A80662"/>
    <w:rsid w:val="00A80803"/>
    <w:rsid w:val="00A81288"/>
    <w:rsid w:val="00A82B2D"/>
    <w:rsid w:val="00A82BAB"/>
    <w:rsid w:val="00A8308C"/>
    <w:rsid w:val="00A83461"/>
    <w:rsid w:val="00A839E2"/>
    <w:rsid w:val="00A83E98"/>
    <w:rsid w:val="00A84021"/>
    <w:rsid w:val="00A850CC"/>
    <w:rsid w:val="00A85258"/>
    <w:rsid w:val="00A85621"/>
    <w:rsid w:val="00A8643D"/>
    <w:rsid w:val="00A86CB4"/>
    <w:rsid w:val="00A903AF"/>
    <w:rsid w:val="00A9063E"/>
    <w:rsid w:val="00A908AC"/>
    <w:rsid w:val="00A90DA2"/>
    <w:rsid w:val="00A93311"/>
    <w:rsid w:val="00A93AD4"/>
    <w:rsid w:val="00A945A3"/>
    <w:rsid w:val="00A946CE"/>
    <w:rsid w:val="00A95AAB"/>
    <w:rsid w:val="00AA1827"/>
    <w:rsid w:val="00AA2C74"/>
    <w:rsid w:val="00AA4145"/>
    <w:rsid w:val="00AA4989"/>
    <w:rsid w:val="00AA5F15"/>
    <w:rsid w:val="00AA60D6"/>
    <w:rsid w:val="00AA7F67"/>
    <w:rsid w:val="00AB0C87"/>
    <w:rsid w:val="00AB0FC5"/>
    <w:rsid w:val="00AB28F9"/>
    <w:rsid w:val="00AB2C91"/>
    <w:rsid w:val="00AB3761"/>
    <w:rsid w:val="00AB4B2D"/>
    <w:rsid w:val="00AB518C"/>
    <w:rsid w:val="00AB5513"/>
    <w:rsid w:val="00AB5932"/>
    <w:rsid w:val="00AB5FCC"/>
    <w:rsid w:val="00AB67EF"/>
    <w:rsid w:val="00AB73D6"/>
    <w:rsid w:val="00AB7F41"/>
    <w:rsid w:val="00AC05D2"/>
    <w:rsid w:val="00AC08DD"/>
    <w:rsid w:val="00AC08E3"/>
    <w:rsid w:val="00AC23E0"/>
    <w:rsid w:val="00AC3B65"/>
    <w:rsid w:val="00AC525A"/>
    <w:rsid w:val="00AC5A09"/>
    <w:rsid w:val="00AC644E"/>
    <w:rsid w:val="00AC6CCF"/>
    <w:rsid w:val="00AD034A"/>
    <w:rsid w:val="00AD160F"/>
    <w:rsid w:val="00AD3237"/>
    <w:rsid w:val="00AD346B"/>
    <w:rsid w:val="00AD40FB"/>
    <w:rsid w:val="00AD5157"/>
    <w:rsid w:val="00AD531E"/>
    <w:rsid w:val="00AD5CAB"/>
    <w:rsid w:val="00AD5F21"/>
    <w:rsid w:val="00AD6C99"/>
    <w:rsid w:val="00AD7797"/>
    <w:rsid w:val="00AD794A"/>
    <w:rsid w:val="00AE0621"/>
    <w:rsid w:val="00AE11D8"/>
    <w:rsid w:val="00AE26B3"/>
    <w:rsid w:val="00AE3D59"/>
    <w:rsid w:val="00AE4350"/>
    <w:rsid w:val="00AE4851"/>
    <w:rsid w:val="00AE4B72"/>
    <w:rsid w:val="00AE61D6"/>
    <w:rsid w:val="00AE74B2"/>
    <w:rsid w:val="00AF3D06"/>
    <w:rsid w:val="00AF3DD7"/>
    <w:rsid w:val="00AF43C0"/>
    <w:rsid w:val="00AF550E"/>
    <w:rsid w:val="00AF59F4"/>
    <w:rsid w:val="00AF5F4D"/>
    <w:rsid w:val="00AF67AF"/>
    <w:rsid w:val="00AF6B7A"/>
    <w:rsid w:val="00AF750D"/>
    <w:rsid w:val="00AF7A24"/>
    <w:rsid w:val="00B01142"/>
    <w:rsid w:val="00B011A0"/>
    <w:rsid w:val="00B0264A"/>
    <w:rsid w:val="00B02B0D"/>
    <w:rsid w:val="00B048EE"/>
    <w:rsid w:val="00B04A73"/>
    <w:rsid w:val="00B04C84"/>
    <w:rsid w:val="00B05872"/>
    <w:rsid w:val="00B061E7"/>
    <w:rsid w:val="00B07303"/>
    <w:rsid w:val="00B07F4D"/>
    <w:rsid w:val="00B111FF"/>
    <w:rsid w:val="00B114DB"/>
    <w:rsid w:val="00B12B2A"/>
    <w:rsid w:val="00B12D62"/>
    <w:rsid w:val="00B135A7"/>
    <w:rsid w:val="00B140D5"/>
    <w:rsid w:val="00B15359"/>
    <w:rsid w:val="00B15370"/>
    <w:rsid w:val="00B1565D"/>
    <w:rsid w:val="00B15B60"/>
    <w:rsid w:val="00B17055"/>
    <w:rsid w:val="00B17AFF"/>
    <w:rsid w:val="00B17C8A"/>
    <w:rsid w:val="00B17E3F"/>
    <w:rsid w:val="00B203EA"/>
    <w:rsid w:val="00B2049E"/>
    <w:rsid w:val="00B2063A"/>
    <w:rsid w:val="00B21176"/>
    <w:rsid w:val="00B218CC"/>
    <w:rsid w:val="00B233CB"/>
    <w:rsid w:val="00B25FEA"/>
    <w:rsid w:val="00B26533"/>
    <w:rsid w:val="00B27DC7"/>
    <w:rsid w:val="00B30E9F"/>
    <w:rsid w:val="00B32055"/>
    <w:rsid w:val="00B3216A"/>
    <w:rsid w:val="00B325BD"/>
    <w:rsid w:val="00B32C2C"/>
    <w:rsid w:val="00B33F2D"/>
    <w:rsid w:val="00B3429C"/>
    <w:rsid w:val="00B34BD4"/>
    <w:rsid w:val="00B34E9F"/>
    <w:rsid w:val="00B36EF0"/>
    <w:rsid w:val="00B37156"/>
    <w:rsid w:val="00B40B56"/>
    <w:rsid w:val="00B40FD2"/>
    <w:rsid w:val="00B41E22"/>
    <w:rsid w:val="00B42ABD"/>
    <w:rsid w:val="00B430B5"/>
    <w:rsid w:val="00B43DD3"/>
    <w:rsid w:val="00B463A6"/>
    <w:rsid w:val="00B47536"/>
    <w:rsid w:val="00B47A68"/>
    <w:rsid w:val="00B501EB"/>
    <w:rsid w:val="00B50582"/>
    <w:rsid w:val="00B514E7"/>
    <w:rsid w:val="00B528A6"/>
    <w:rsid w:val="00B53A48"/>
    <w:rsid w:val="00B544C9"/>
    <w:rsid w:val="00B54BA2"/>
    <w:rsid w:val="00B55B9F"/>
    <w:rsid w:val="00B56ACF"/>
    <w:rsid w:val="00B57362"/>
    <w:rsid w:val="00B604B5"/>
    <w:rsid w:val="00B607A6"/>
    <w:rsid w:val="00B607AD"/>
    <w:rsid w:val="00B618C7"/>
    <w:rsid w:val="00B61A4F"/>
    <w:rsid w:val="00B621C1"/>
    <w:rsid w:val="00B648F3"/>
    <w:rsid w:val="00B64D57"/>
    <w:rsid w:val="00B64F64"/>
    <w:rsid w:val="00B6659F"/>
    <w:rsid w:val="00B70C1A"/>
    <w:rsid w:val="00B70C8C"/>
    <w:rsid w:val="00B70D6F"/>
    <w:rsid w:val="00B721A9"/>
    <w:rsid w:val="00B72671"/>
    <w:rsid w:val="00B72696"/>
    <w:rsid w:val="00B72F3E"/>
    <w:rsid w:val="00B72F5B"/>
    <w:rsid w:val="00B7440E"/>
    <w:rsid w:val="00B758F8"/>
    <w:rsid w:val="00B75CBA"/>
    <w:rsid w:val="00B75D6A"/>
    <w:rsid w:val="00B75DC0"/>
    <w:rsid w:val="00B763DF"/>
    <w:rsid w:val="00B767F8"/>
    <w:rsid w:val="00B77428"/>
    <w:rsid w:val="00B77B0A"/>
    <w:rsid w:val="00B80368"/>
    <w:rsid w:val="00B80449"/>
    <w:rsid w:val="00B81C6A"/>
    <w:rsid w:val="00B82956"/>
    <w:rsid w:val="00B834FB"/>
    <w:rsid w:val="00B837F8"/>
    <w:rsid w:val="00B83C0A"/>
    <w:rsid w:val="00B83F10"/>
    <w:rsid w:val="00B84250"/>
    <w:rsid w:val="00B852EF"/>
    <w:rsid w:val="00B86376"/>
    <w:rsid w:val="00B86F54"/>
    <w:rsid w:val="00B877E0"/>
    <w:rsid w:val="00B92288"/>
    <w:rsid w:val="00B929AE"/>
    <w:rsid w:val="00B9399C"/>
    <w:rsid w:val="00B943F5"/>
    <w:rsid w:val="00B95149"/>
    <w:rsid w:val="00B955E4"/>
    <w:rsid w:val="00B95A06"/>
    <w:rsid w:val="00B964B5"/>
    <w:rsid w:val="00B972E7"/>
    <w:rsid w:val="00B9788B"/>
    <w:rsid w:val="00BA3094"/>
    <w:rsid w:val="00BA345F"/>
    <w:rsid w:val="00BA357D"/>
    <w:rsid w:val="00BA3733"/>
    <w:rsid w:val="00BA39F8"/>
    <w:rsid w:val="00BA421D"/>
    <w:rsid w:val="00BA479C"/>
    <w:rsid w:val="00BA79A9"/>
    <w:rsid w:val="00BA7D24"/>
    <w:rsid w:val="00BB139E"/>
    <w:rsid w:val="00BB1484"/>
    <w:rsid w:val="00BB19CB"/>
    <w:rsid w:val="00BB1C00"/>
    <w:rsid w:val="00BB1FE7"/>
    <w:rsid w:val="00BB25D6"/>
    <w:rsid w:val="00BB273F"/>
    <w:rsid w:val="00BB436D"/>
    <w:rsid w:val="00BB6BC8"/>
    <w:rsid w:val="00BB76A9"/>
    <w:rsid w:val="00BB7A51"/>
    <w:rsid w:val="00BC0122"/>
    <w:rsid w:val="00BC1852"/>
    <w:rsid w:val="00BC25E4"/>
    <w:rsid w:val="00BC2B73"/>
    <w:rsid w:val="00BC3FFD"/>
    <w:rsid w:val="00BC40D0"/>
    <w:rsid w:val="00BC5250"/>
    <w:rsid w:val="00BC575C"/>
    <w:rsid w:val="00BC5AA1"/>
    <w:rsid w:val="00BC6C93"/>
    <w:rsid w:val="00BC70B2"/>
    <w:rsid w:val="00BC74DD"/>
    <w:rsid w:val="00BC76E1"/>
    <w:rsid w:val="00BD09A2"/>
    <w:rsid w:val="00BD0DE9"/>
    <w:rsid w:val="00BD1BDB"/>
    <w:rsid w:val="00BD2ADE"/>
    <w:rsid w:val="00BD2D8A"/>
    <w:rsid w:val="00BD2E66"/>
    <w:rsid w:val="00BD3097"/>
    <w:rsid w:val="00BD57D6"/>
    <w:rsid w:val="00BD6570"/>
    <w:rsid w:val="00BD69E3"/>
    <w:rsid w:val="00BD7A08"/>
    <w:rsid w:val="00BE053F"/>
    <w:rsid w:val="00BE1F8C"/>
    <w:rsid w:val="00BE202B"/>
    <w:rsid w:val="00BE2566"/>
    <w:rsid w:val="00BE37B9"/>
    <w:rsid w:val="00BE3B16"/>
    <w:rsid w:val="00BE435E"/>
    <w:rsid w:val="00BE4A6D"/>
    <w:rsid w:val="00BE4F9A"/>
    <w:rsid w:val="00BE51E4"/>
    <w:rsid w:val="00BE5423"/>
    <w:rsid w:val="00BE6931"/>
    <w:rsid w:val="00BE6A68"/>
    <w:rsid w:val="00BE6F07"/>
    <w:rsid w:val="00BE7AAF"/>
    <w:rsid w:val="00BF0B0E"/>
    <w:rsid w:val="00BF1184"/>
    <w:rsid w:val="00BF28FF"/>
    <w:rsid w:val="00BF2EE8"/>
    <w:rsid w:val="00BF345C"/>
    <w:rsid w:val="00BF3A14"/>
    <w:rsid w:val="00BF486C"/>
    <w:rsid w:val="00BF4A83"/>
    <w:rsid w:val="00BF56DD"/>
    <w:rsid w:val="00BF5CE0"/>
    <w:rsid w:val="00BF7513"/>
    <w:rsid w:val="00BF7C32"/>
    <w:rsid w:val="00C00A52"/>
    <w:rsid w:val="00C01B9F"/>
    <w:rsid w:val="00C01DCE"/>
    <w:rsid w:val="00C021A4"/>
    <w:rsid w:val="00C021D9"/>
    <w:rsid w:val="00C021F0"/>
    <w:rsid w:val="00C0225C"/>
    <w:rsid w:val="00C028F2"/>
    <w:rsid w:val="00C038A3"/>
    <w:rsid w:val="00C03E08"/>
    <w:rsid w:val="00C04843"/>
    <w:rsid w:val="00C04BF7"/>
    <w:rsid w:val="00C05EF5"/>
    <w:rsid w:val="00C06068"/>
    <w:rsid w:val="00C06583"/>
    <w:rsid w:val="00C070C1"/>
    <w:rsid w:val="00C076C7"/>
    <w:rsid w:val="00C07E85"/>
    <w:rsid w:val="00C1024B"/>
    <w:rsid w:val="00C112BE"/>
    <w:rsid w:val="00C118E2"/>
    <w:rsid w:val="00C12D2B"/>
    <w:rsid w:val="00C12FA0"/>
    <w:rsid w:val="00C141B3"/>
    <w:rsid w:val="00C14279"/>
    <w:rsid w:val="00C14FED"/>
    <w:rsid w:val="00C15574"/>
    <w:rsid w:val="00C15847"/>
    <w:rsid w:val="00C158C5"/>
    <w:rsid w:val="00C15E54"/>
    <w:rsid w:val="00C20633"/>
    <w:rsid w:val="00C2083E"/>
    <w:rsid w:val="00C2157C"/>
    <w:rsid w:val="00C22257"/>
    <w:rsid w:val="00C23EC9"/>
    <w:rsid w:val="00C24618"/>
    <w:rsid w:val="00C24F2C"/>
    <w:rsid w:val="00C250FF"/>
    <w:rsid w:val="00C25213"/>
    <w:rsid w:val="00C2555B"/>
    <w:rsid w:val="00C25AC2"/>
    <w:rsid w:val="00C25CEC"/>
    <w:rsid w:val="00C2693F"/>
    <w:rsid w:val="00C26A5A"/>
    <w:rsid w:val="00C31326"/>
    <w:rsid w:val="00C31E98"/>
    <w:rsid w:val="00C32AE6"/>
    <w:rsid w:val="00C331C3"/>
    <w:rsid w:val="00C33472"/>
    <w:rsid w:val="00C3357B"/>
    <w:rsid w:val="00C33B96"/>
    <w:rsid w:val="00C344F0"/>
    <w:rsid w:val="00C34DBD"/>
    <w:rsid w:val="00C35F23"/>
    <w:rsid w:val="00C361CE"/>
    <w:rsid w:val="00C362B7"/>
    <w:rsid w:val="00C37FB3"/>
    <w:rsid w:val="00C40252"/>
    <w:rsid w:val="00C408F6"/>
    <w:rsid w:val="00C410E0"/>
    <w:rsid w:val="00C411A7"/>
    <w:rsid w:val="00C41207"/>
    <w:rsid w:val="00C4273C"/>
    <w:rsid w:val="00C4288D"/>
    <w:rsid w:val="00C46299"/>
    <w:rsid w:val="00C464B5"/>
    <w:rsid w:val="00C468B5"/>
    <w:rsid w:val="00C47A31"/>
    <w:rsid w:val="00C50129"/>
    <w:rsid w:val="00C51391"/>
    <w:rsid w:val="00C51514"/>
    <w:rsid w:val="00C5164E"/>
    <w:rsid w:val="00C5357C"/>
    <w:rsid w:val="00C538D8"/>
    <w:rsid w:val="00C53AE9"/>
    <w:rsid w:val="00C54ADC"/>
    <w:rsid w:val="00C56B59"/>
    <w:rsid w:val="00C56C2C"/>
    <w:rsid w:val="00C57256"/>
    <w:rsid w:val="00C57349"/>
    <w:rsid w:val="00C626EB"/>
    <w:rsid w:val="00C6291D"/>
    <w:rsid w:val="00C659B2"/>
    <w:rsid w:val="00C661BF"/>
    <w:rsid w:val="00C66F35"/>
    <w:rsid w:val="00C71D0B"/>
    <w:rsid w:val="00C723E0"/>
    <w:rsid w:val="00C72697"/>
    <w:rsid w:val="00C72A01"/>
    <w:rsid w:val="00C72B82"/>
    <w:rsid w:val="00C7321D"/>
    <w:rsid w:val="00C736D9"/>
    <w:rsid w:val="00C7403F"/>
    <w:rsid w:val="00C749CA"/>
    <w:rsid w:val="00C74B7E"/>
    <w:rsid w:val="00C74D3D"/>
    <w:rsid w:val="00C74E01"/>
    <w:rsid w:val="00C76BF6"/>
    <w:rsid w:val="00C76E20"/>
    <w:rsid w:val="00C77283"/>
    <w:rsid w:val="00C772EC"/>
    <w:rsid w:val="00C8029F"/>
    <w:rsid w:val="00C8050D"/>
    <w:rsid w:val="00C80881"/>
    <w:rsid w:val="00C80BAE"/>
    <w:rsid w:val="00C810FD"/>
    <w:rsid w:val="00C81551"/>
    <w:rsid w:val="00C81BA7"/>
    <w:rsid w:val="00C824D6"/>
    <w:rsid w:val="00C8435D"/>
    <w:rsid w:val="00C84695"/>
    <w:rsid w:val="00C84930"/>
    <w:rsid w:val="00C867CA"/>
    <w:rsid w:val="00C86F2D"/>
    <w:rsid w:val="00C86F92"/>
    <w:rsid w:val="00C87656"/>
    <w:rsid w:val="00C87724"/>
    <w:rsid w:val="00C91D58"/>
    <w:rsid w:val="00C929BC"/>
    <w:rsid w:val="00C95FBC"/>
    <w:rsid w:val="00C96ABE"/>
    <w:rsid w:val="00C97DB0"/>
    <w:rsid w:val="00CA0C79"/>
    <w:rsid w:val="00CA104C"/>
    <w:rsid w:val="00CA11E0"/>
    <w:rsid w:val="00CA17E2"/>
    <w:rsid w:val="00CA2C93"/>
    <w:rsid w:val="00CA3631"/>
    <w:rsid w:val="00CA3827"/>
    <w:rsid w:val="00CA3A4E"/>
    <w:rsid w:val="00CA3CDF"/>
    <w:rsid w:val="00CA3D38"/>
    <w:rsid w:val="00CA3F7E"/>
    <w:rsid w:val="00CA4FCD"/>
    <w:rsid w:val="00CA5831"/>
    <w:rsid w:val="00CA6418"/>
    <w:rsid w:val="00CA682C"/>
    <w:rsid w:val="00CA6EA6"/>
    <w:rsid w:val="00CA7134"/>
    <w:rsid w:val="00CB002C"/>
    <w:rsid w:val="00CB0FF6"/>
    <w:rsid w:val="00CB20ED"/>
    <w:rsid w:val="00CB2387"/>
    <w:rsid w:val="00CB2C84"/>
    <w:rsid w:val="00CB32D5"/>
    <w:rsid w:val="00CB38C8"/>
    <w:rsid w:val="00CB3E77"/>
    <w:rsid w:val="00CB530B"/>
    <w:rsid w:val="00CB796F"/>
    <w:rsid w:val="00CB7BB3"/>
    <w:rsid w:val="00CC02E0"/>
    <w:rsid w:val="00CC0330"/>
    <w:rsid w:val="00CC0E0F"/>
    <w:rsid w:val="00CC125C"/>
    <w:rsid w:val="00CC2538"/>
    <w:rsid w:val="00CC2663"/>
    <w:rsid w:val="00CC3045"/>
    <w:rsid w:val="00CC35E0"/>
    <w:rsid w:val="00CC4443"/>
    <w:rsid w:val="00CC4BCE"/>
    <w:rsid w:val="00CC50CC"/>
    <w:rsid w:val="00CC56B4"/>
    <w:rsid w:val="00CC580F"/>
    <w:rsid w:val="00CD0010"/>
    <w:rsid w:val="00CD1633"/>
    <w:rsid w:val="00CD2660"/>
    <w:rsid w:val="00CD29B6"/>
    <w:rsid w:val="00CD2B38"/>
    <w:rsid w:val="00CD33FB"/>
    <w:rsid w:val="00CD372B"/>
    <w:rsid w:val="00CD434B"/>
    <w:rsid w:val="00CD462A"/>
    <w:rsid w:val="00CD508C"/>
    <w:rsid w:val="00CD5679"/>
    <w:rsid w:val="00CD57B7"/>
    <w:rsid w:val="00CD57C0"/>
    <w:rsid w:val="00CD5E12"/>
    <w:rsid w:val="00CD63CF"/>
    <w:rsid w:val="00CE057E"/>
    <w:rsid w:val="00CE187B"/>
    <w:rsid w:val="00CE38D4"/>
    <w:rsid w:val="00CE48D9"/>
    <w:rsid w:val="00CE64D2"/>
    <w:rsid w:val="00CE7067"/>
    <w:rsid w:val="00CF0511"/>
    <w:rsid w:val="00CF0786"/>
    <w:rsid w:val="00CF0C58"/>
    <w:rsid w:val="00CF0EC6"/>
    <w:rsid w:val="00CF151E"/>
    <w:rsid w:val="00CF15B2"/>
    <w:rsid w:val="00CF2358"/>
    <w:rsid w:val="00CF2B19"/>
    <w:rsid w:val="00CF31D9"/>
    <w:rsid w:val="00CF36A5"/>
    <w:rsid w:val="00CF3E39"/>
    <w:rsid w:val="00CF44EC"/>
    <w:rsid w:val="00CF5C55"/>
    <w:rsid w:val="00CF618B"/>
    <w:rsid w:val="00CF6928"/>
    <w:rsid w:val="00CF747C"/>
    <w:rsid w:val="00CF7AFE"/>
    <w:rsid w:val="00CF7FB5"/>
    <w:rsid w:val="00D0000F"/>
    <w:rsid w:val="00D00343"/>
    <w:rsid w:val="00D003FF"/>
    <w:rsid w:val="00D00658"/>
    <w:rsid w:val="00D00E3D"/>
    <w:rsid w:val="00D047BB"/>
    <w:rsid w:val="00D04BEB"/>
    <w:rsid w:val="00D04CAD"/>
    <w:rsid w:val="00D0537A"/>
    <w:rsid w:val="00D05FB0"/>
    <w:rsid w:val="00D102E1"/>
    <w:rsid w:val="00D115D1"/>
    <w:rsid w:val="00D1161E"/>
    <w:rsid w:val="00D135C3"/>
    <w:rsid w:val="00D144A4"/>
    <w:rsid w:val="00D14758"/>
    <w:rsid w:val="00D157E1"/>
    <w:rsid w:val="00D15845"/>
    <w:rsid w:val="00D1633E"/>
    <w:rsid w:val="00D1660C"/>
    <w:rsid w:val="00D16691"/>
    <w:rsid w:val="00D16B7F"/>
    <w:rsid w:val="00D16D42"/>
    <w:rsid w:val="00D1799E"/>
    <w:rsid w:val="00D17CB1"/>
    <w:rsid w:val="00D2058C"/>
    <w:rsid w:val="00D2082A"/>
    <w:rsid w:val="00D20D4B"/>
    <w:rsid w:val="00D24BFF"/>
    <w:rsid w:val="00D25688"/>
    <w:rsid w:val="00D25940"/>
    <w:rsid w:val="00D25A9B"/>
    <w:rsid w:val="00D26485"/>
    <w:rsid w:val="00D265DA"/>
    <w:rsid w:val="00D26A08"/>
    <w:rsid w:val="00D27A1F"/>
    <w:rsid w:val="00D27AB3"/>
    <w:rsid w:val="00D27E02"/>
    <w:rsid w:val="00D30868"/>
    <w:rsid w:val="00D308B9"/>
    <w:rsid w:val="00D310DD"/>
    <w:rsid w:val="00D31FD3"/>
    <w:rsid w:val="00D349F3"/>
    <w:rsid w:val="00D34CC9"/>
    <w:rsid w:val="00D34F5C"/>
    <w:rsid w:val="00D350CB"/>
    <w:rsid w:val="00D35225"/>
    <w:rsid w:val="00D35B6B"/>
    <w:rsid w:val="00D366ED"/>
    <w:rsid w:val="00D36A63"/>
    <w:rsid w:val="00D36AF7"/>
    <w:rsid w:val="00D36B02"/>
    <w:rsid w:val="00D37ABF"/>
    <w:rsid w:val="00D400DF"/>
    <w:rsid w:val="00D40145"/>
    <w:rsid w:val="00D402A4"/>
    <w:rsid w:val="00D409B6"/>
    <w:rsid w:val="00D410F4"/>
    <w:rsid w:val="00D41818"/>
    <w:rsid w:val="00D43F41"/>
    <w:rsid w:val="00D44279"/>
    <w:rsid w:val="00D44454"/>
    <w:rsid w:val="00D45F15"/>
    <w:rsid w:val="00D46A88"/>
    <w:rsid w:val="00D47E3A"/>
    <w:rsid w:val="00D501A0"/>
    <w:rsid w:val="00D5171D"/>
    <w:rsid w:val="00D51787"/>
    <w:rsid w:val="00D51D1A"/>
    <w:rsid w:val="00D52630"/>
    <w:rsid w:val="00D52ACA"/>
    <w:rsid w:val="00D53ACC"/>
    <w:rsid w:val="00D54CC3"/>
    <w:rsid w:val="00D55F41"/>
    <w:rsid w:val="00D5684E"/>
    <w:rsid w:val="00D56EDF"/>
    <w:rsid w:val="00D572A7"/>
    <w:rsid w:val="00D572A9"/>
    <w:rsid w:val="00D60426"/>
    <w:rsid w:val="00D60A72"/>
    <w:rsid w:val="00D619B7"/>
    <w:rsid w:val="00D61EAF"/>
    <w:rsid w:val="00D6243A"/>
    <w:rsid w:val="00D635F9"/>
    <w:rsid w:val="00D63AFC"/>
    <w:rsid w:val="00D63B07"/>
    <w:rsid w:val="00D63EF7"/>
    <w:rsid w:val="00D640D3"/>
    <w:rsid w:val="00D6534B"/>
    <w:rsid w:val="00D6569F"/>
    <w:rsid w:val="00D67AB6"/>
    <w:rsid w:val="00D67EDA"/>
    <w:rsid w:val="00D70365"/>
    <w:rsid w:val="00D722A6"/>
    <w:rsid w:val="00D727A1"/>
    <w:rsid w:val="00D72AF8"/>
    <w:rsid w:val="00D72CD9"/>
    <w:rsid w:val="00D72DDB"/>
    <w:rsid w:val="00D73D71"/>
    <w:rsid w:val="00D745F0"/>
    <w:rsid w:val="00D74E6B"/>
    <w:rsid w:val="00D75904"/>
    <w:rsid w:val="00D76097"/>
    <w:rsid w:val="00D76AFC"/>
    <w:rsid w:val="00D76E2D"/>
    <w:rsid w:val="00D77095"/>
    <w:rsid w:val="00D771A6"/>
    <w:rsid w:val="00D771AE"/>
    <w:rsid w:val="00D7748C"/>
    <w:rsid w:val="00D775A2"/>
    <w:rsid w:val="00D77715"/>
    <w:rsid w:val="00D81C3E"/>
    <w:rsid w:val="00D81D2C"/>
    <w:rsid w:val="00D82B02"/>
    <w:rsid w:val="00D83AE5"/>
    <w:rsid w:val="00D84577"/>
    <w:rsid w:val="00D85801"/>
    <w:rsid w:val="00D8637B"/>
    <w:rsid w:val="00D865BE"/>
    <w:rsid w:val="00D86898"/>
    <w:rsid w:val="00D8750F"/>
    <w:rsid w:val="00D90379"/>
    <w:rsid w:val="00D912A8"/>
    <w:rsid w:val="00D9278C"/>
    <w:rsid w:val="00D9450F"/>
    <w:rsid w:val="00D947F4"/>
    <w:rsid w:val="00D94FE5"/>
    <w:rsid w:val="00D95496"/>
    <w:rsid w:val="00D95F0A"/>
    <w:rsid w:val="00DA249F"/>
    <w:rsid w:val="00DA2585"/>
    <w:rsid w:val="00DA303E"/>
    <w:rsid w:val="00DA30B6"/>
    <w:rsid w:val="00DA3152"/>
    <w:rsid w:val="00DA3234"/>
    <w:rsid w:val="00DA3AA8"/>
    <w:rsid w:val="00DA3ABC"/>
    <w:rsid w:val="00DA49A6"/>
    <w:rsid w:val="00DA5E4B"/>
    <w:rsid w:val="00DA640F"/>
    <w:rsid w:val="00DA644E"/>
    <w:rsid w:val="00DA666A"/>
    <w:rsid w:val="00DA6E89"/>
    <w:rsid w:val="00DA7DC2"/>
    <w:rsid w:val="00DB009E"/>
    <w:rsid w:val="00DB3421"/>
    <w:rsid w:val="00DB3E35"/>
    <w:rsid w:val="00DB4438"/>
    <w:rsid w:val="00DB48FE"/>
    <w:rsid w:val="00DB5484"/>
    <w:rsid w:val="00DB57F9"/>
    <w:rsid w:val="00DB5B9A"/>
    <w:rsid w:val="00DB7386"/>
    <w:rsid w:val="00DB74C5"/>
    <w:rsid w:val="00DB7633"/>
    <w:rsid w:val="00DC058F"/>
    <w:rsid w:val="00DC113C"/>
    <w:rsid w:val="00DC11D9"/>
    <w:rsid w:val="00DC12DF"/>
    <w:rsid w:val="00DC1A8F"/>
    <w:rsid w:val="00DC2C3B"/>
    <w:rsid w:val="00DC3D29"/>
    <w:rsid w:val="00DC5D8D"/>
    <w:rsid w:val="00DC7618"/>
    <w:rsid w:val="00DC7D2B"/>
    <w:rsid w:val="00DC7F4B"/>
    <w:rsid w:val="00DD0B36"/>
    <w:rsid w:val="00DD18B3"/>
    <w:rsid w:val="00DD21A8"/>
    <w:rsid w:val="00DD2B69"/>
    <w:rsid w:val="00DD323B"/>
    <w:rsid w:val="00DD3E67"/>
    <w:rsid w:val="00DD5504"/>
    <w:rsid w:val="00DD5708"/>
    <w:rsid w:val="00DD624C"/>
    <w:rsid w:val="00DD7551"/>
    <w:rsid w:val="00DE00B9"/>
    <w:rsid w:val="00DE042E"/>
    <w:rsid w:val="00DE135F"/>
    <w:rsid w:val="00DE1A61"/>
    <w:rsid w:val="00DE1EBC"/>
    <w:rsid w:val="00DE3C44"/>
    <w:rsid w:val="00DE4D75"/>
    <w:rsid w:val="00DE557A"/>
    <w:rsid w:val="00DE6791"/>
    <w:rsid w:val="00DE6E2F"/>
    <w:rsid w:val="00DE6F3D"/>
    <w:rsid w:val="00DF05EC"/>
    <w:rsid w:val="00DF063E"/>
    <w:rsid w:val="00DF08FF"/>
    <w:rsid w:val="00DF241A"/>
    <w:rsid w:val="00DF2593"/>
    <w:rsid w:val="00DF374A"/>
    <w:rsid w:val="00DF3E9F"/>
    <w:rsid w:val="00DF3FC6"/>
    <w:rsid w:val="00DF4DF7"/>
    <w:rsid w:val="00DF5AC4"/>
    <w:rsid w:val="00DF6782"/>
    <w:rsid w:val="00DF706D"/>
    <w:rsid w:val="00DF76EF"/>
    <w:rsid w:val="00E006B6"/>
    <w:rsid w:val="00E00E65"/>
    <w:rsid w:val="00E01447"/>
    <w:rsid w:val="00E01CB8"/>
    <w:rsid w:val="00E03063"/>
    <w:rsid w:val="00E07D11"/>
    <w:rsid w:val="00E125C8"/>
    <w:rsid w:val="00E1268D"/>
    <w:rsid w:val="00E12A04"/>
    <w:rsid w:val="00E12FDA"/>
    <w:rsid w:val="00E14951"/>
    <w:rsid w:val="00E14BBA"/>
    <w:rsid w:val="00E15A85"/>
    <w:rsid w:val="00E16915"/>
    <w:rsid w:val="00E16E14"/>
    <w:rsid w:val="00E17AFB"/>
    <w:rsid w:val="00E23AD9"/>
    <w:rsid w:val="00E23DCA"/>
    <w:rsid w:val="00E2433C"/>
    <w:rsid w:val="00E30471"/>
    <w:rsid w:val="00E30812"/>
    <w:rsid w:val="00E3146C"/>
    <w:rsid w:val="00E3220A"/>
    <w:rsid w:val="00E327A0"/>
    <w:rsid w:val="00E33B36"/>
    <w:rsid w:val="00E34447"/>
    <w:rsid w:val="00E34638"/>
    <w:rsid w:val="00E3591A"/>
    <w:rsid w:val="00E37576"/>
    <w:rsid w:val="00E37BDA"/>
    <w:rsid w:val="00E40DB9"/>
    <w:rsid w:val="00E41AB6"/>
    <w:rsid w:val="00E4231A"/>
    <w:rsid w:val="00E426CA"/>
    <w:rsid w:val="00E42C78"/>
    <w:rsid w:val="00E43A09"/>
    <w:rsid w:val="00E43FA6"/>
    <w:rsid w:val="00E44817"/>
    <w:rsid w:val="00E44EE0"/>
    <w:rsid w:val="00E44F43"/>
    <w:rsid w:val="00E45847"/>
    <w:rsid w:val="00E45A6D"/>
    <w:rsid w:val="00E46047"/>
    <w:rsid w:val="00E46C4B"/>
    <w:rsid w:val="00E46F7C"/>
    <w:rsid w:val="00E47B9C"/>
    <w:rsid w:val="00E5015C"/>
    <w:rsid w:val="00E50167"/>
    <w:rsid w:val="00E50A76"/>
    <w:rsid w:val="00E51EBD"/>
    <w:rsid w:val="00E5224F"/>
    <w:rsid w:val="00E53B00"/>
    <w:rsid w:val="00E53D8D"/>
    <w:rsid w:val="00E54D92"/>
    <w:rsid w:val="00E55309"/>
    <w:rsid w:val="00E55370"/>
    <w:rsid w:val="00E55546"/>
    <w:rsid w:val="00E568A9"/>
    <w:rsid w:val="00E56C2A"/>
    <w:rsid w:val="00E57EC4"/>
    <w:rsid w:val="00E606AD"/>
    <w:rsid w:val="00E62D12"/>
    <w:rsid w:val="00E63BB7"/>
    <w:rsid w:val="00E63BFE"/>
    <w:rsid w:val="00E63C55"/>
    <w:rsid w:val="00E64467"/>
    <w:rsid w:val="00E647DB"/>
    <w:rsid w:val="00E649F3"/>
    <w:rsid w:val="00E66074"/>
    <w:rsid w:val="00E66B96"/>
    <w:rsid w:val="00E670E6"/>
    <w:rsid w:val="00E701E9"/>
    <w:rsid w:val="00E71F46"/>
    <w:rsid w:val="00E7410F"/>
    <w:rsid w:val="00E74FC2"/>
    <w:rsid w:val="00E7507D"/>
    <w:rsid w:val="00E7664C"/>
    <w:rsid w:val="00E7671B"/>
    <w:rsid w:val="00E8007A"/>
    <w:rsid w:val="00E80788"/>
    <w:rsid w:val="00E81735"/>
    <w:rsid w:val="00E81EC1"/>
    <w:rsid w:val="00E829BC"/>
    <w:rsid w:val="00E82F1E"/>
    <w:rsid w:val="00E83519"/>
    <w:rsid w:val="00E838D9"/>
    <w:rsid w:val="00E86A4C"/>
    <w:rsid w:val="00E86F6A"/>
    <w:rsid w:val="00E90023"/>
    <w:rsid w:val="00E902CC"/>
    <w:rsid w:val="00E91A73"/>
    <w:rsid w:val="00E92012"/>
    <w:rsid w:val="00E92DC0"/>
    <w:rsid w:val="00E9355B"/>
    <w:rsid w:val="00E94491"/>
    <w:rsid w:val="00E94A68"/>
    <w:rsid w:val="00E9609B"/>
    <w:rsid w:val="00E96687"/>
    <w:rsid w:val="00E96C19"/>
    <w:rsid w:val="00EA0E3A"/>
    <w:rsid w:val="00EA1A9C"/>
    <w:rsid w:val="00EA205E"/>
    <w:rsid w:val="00EA245B"/>
    <w:rsid w:val="00EA2A90"/>
    <w:rsid w:val="00EA416A"/>
    <w:rsid w:val="00EA4CC4"/>
    <w:rsid w:val="00EA506B"/>
    <w:rsid w:val="00EA5220"/>
    <w:rsid w:val="00EA5C05"/>
    <w:rsid w:val="00EA76DD"/>
    <w:rsid w:val="00EB0689"/>
    <w:rsid w:val="00EB0950"/>
    <w:rsid w:val="00EB3166"/>
    <w:rsid w:val="00EB3C74"/>
    <w:rsid w:val="00EB3F00"/>
    <w:rsid w:val="00EB6481"/>
    <w:rsid w:val="00EB7607"/>
    <w:rsid w:val="00EB76B9"/>
    <w:rsid w:val="00EB7FE7"/>
    <w:rsid w:val="00EC0F72"/>
    <w:rsid w:val="00EC15DF"/>
    <w:rsid w:val="00EC17F8"/>
    <w:rsid w:val="00EC1AC6"/>
    <w:rsid w:val="00EC2B0B"/>
    <w:rsid w:val="00EC38B7"/>
    <w:rsid w:val="00EC3B65"/>
    <w:rsid w:val="00EC42E4"/>
    <w:rsid w:val="00EC4D86"/>
    <w:rsid w:val="00EC5501"/>
    <w:rsid w:val="00EC5546"/>
    <w:rsid w:val="00EC5D9E"/>
    <w:rsid w:val="00EC63C2"/>
    <w:rsid w:val="00EC69C9"/>
    <w:rsid w:val="00EC7808"/>
    <w:rsid w:val="00ED0109"/>
    <w:rsid w:val="00ED1663"/>
    <w:rsid w:val="00ED446B"/>
    <w:rsid w:val="00ED4D7D"/>
    <w:rsid w:val="00ED5908"/>
    <w:rsid w:val="00ED723E"/>
    <w:rsid w:val="00EE0CFC"/>
    <w:rsid w:val="00EE0FB8"/>
    <w:rsid w:val="00EE3162"/>
    <w:rsid w:val="00EE4B8C"/>
    <w:rsid w:val="00EE53FA"/>
    <w:rsid w:val="00EE5E91"/>
    <w:rsid w:val="00EE710F"/>
    <w:rsid w:val="00EE7AF8"/>
    <w:rsid w:val="00EE7E96"/>
    <w:rsid w:val="00EF1130"/>
    <w:rsid w:val="00EF1201"/>
    <w:rsid w:val="00EF14A7"/>
    <w:rsid w:val="00EF1885"/>
    <w:rsid w:val="00EF20C0"/>
    <w:rsid w:val="00EF2815"/>
    <w:rsid w:val="00EF3AFE"/>
    <w:rsid w:val="00EF3BA0"/>
    <w:rsid w:val="00EF47F9"/>
    <w:rsid w:val="00EF61C8"/>
    <w:rsid w:val="00EF7684"/>
    <w:rsid w:val="00EF7A62"/>
    <w:rsid w:val="00EF7DD2"/>
    <w:rsid w:val="00EF7F52"/>
    <w:rsid w:val="00F00443"/>
    <w:rsid w:val="00F00F8D"/>
    <w:rsid w:val="00F01A22"/>
    <w:rsid w:val="00F01CFC"/>
    <w:rsid w:val="00F02895"/>
    <w:rsid w:val="00F03298"/>
    <w:rsid w:val="00F0332D"/>
    <w:rsid w:val="00F03361"/>
    <w:rsid w:val="00F03763"/>
    <w:rsid w:val="00F044AA"/>
    <w:rsid w:val="00F053D4"/>
    <w:rsid w:val="00F06090"/>
    <w:rsid w:val="00F06CB2"/>
    <w:rsid w:val="00F077C5"/>
    <w:rsid w:val="00F07B39"/>
    <w:rsid w:val="00F1189E"/>
    <w:rsid w:val="00F1299A"/>
    <w:rsid w:val="00F12AC4"/>
    <w:rsid w:val="00F14370"/>
    <w:rsid w:val="00F1717D"/>
    <w:rsid w:val="00F171F7"/>
    <w:rsid w:val="00F2146A"/>
    <w:rsid w:val="00F22B76"/>
    <w:rsid w:val="00F23339"/>
    <w:rsid w:val="00F237FB"/>
    <w:rsid w:val="00F23C74"/>
    <w:rsid w:val="00F23D90"/>
    <w:rsid w:val="00F25C81"/>
    <w:rsid w:val="00F260E3"/>
    <w:rsid w:val="00F2660F"/>
    <w:rsid w:val="00F26922"/>
    <w:rsid w:val="00F30BE1"/>
    <w:rsid w:val="00F31167"/>
    <w:rsid w:val="00F3211E"/>
    <w:rsid w:val="00F345DD"/>
    <w:rsid w:val="00F348AE"/>
    <w:rsid w:val="00F3537F"/>
    <w:rsid w:val="00F35B9F"/>
    <w:rsid w:val="00F36CC7"/>
    <w:rsid w:val="00F40919"/>
    <w:rsid w:val="00F4133B"/>
    <w:rsid w:val="00F42534"/>
    <w:rsid w:val="00F4286E"/>
    <w:rsid w:val="00F428FB"/>
    <w:rsid w:val="00F432D8"/>
    <w:rsid w:val="00F43B9C"/>
    <w:rsid w:val="00F43E46"/>
    <w:rsid w:val="00F451D9"/>
    <w:rsid w:val="00F45D8C"/>
    <w:rsid w:val="00F47212"/>
    <w:rsid w:val="00F47337"/>
    <w:rsid w:val="00F473C7"/>
    <w:rsid w:val="00F502F3"/>
    <w:rsid w:val="00F50B2A"/>
    <w:rsid w:val="00F50BCB"/>
    <w:rsid w:val="00F50CBC"/>
    <w:rsid w:val="00F51162"/>
    <w:rsid w:val="00F53443"/>
    <w:rsid w:val="00F5353E"/>
    <w:rsid w:val="00F53A5B"/>
    <w:rsid w:val="00F5626A"/>
    <w:rsid w:val="00F571B0"/>
    <w:rsid w:val="00F6029A"/>
    <w:rsid w:val="00F60349"/>
    <w:rsid w:val="00F62890"/>
    <w:rsid w:val="00F634C5"/>
    <w:rsid w:val="00F63F77"/>
    <w:rsid w:val="00F64D9C"/>
    <w:rsid w:val="00F64F94"/>
    <w:rsid w:val="00F67F1A"/>
    <w:rsid w:val="00F73644"/>
    <w:rsid w:val="00F736CA"/>
    <w:rsid w:val="00F74384"/>
    <w:rsid w:val="00F74BEA"/>
    <w:rsid w:val="00F74DDA"/>
    <w:rsid w:val="00F74E66"/>
    <w:rsid w:val="00F75280"/>
    <w:rsid w:val="00F76484"/>
    <w:rsid w:val="00F771F6"/>
    <w:rsid w:val="00F82012"/>
    <w:rsid w:val="00F834FA"/>
    <w:rsid w:val="00F835C8"/>
    <w:rsid w:val="00F844C2"/>
    <w:rsid w:val="00F85C18"/>
    <w:rsid w:val="00F86B47"/>
    <w:rsid w:val="00F87634"/>
    <w:rsid w:val="00F9072E"/>
    <w:rsid w:val="00F936F7"/>
    <w:rsid w:val="00F94C95"/>
    <w:rsid w:val="00F94D0C"/>
    <w:rsid w:val="00F9736B"/>
    <w:rsid w:val="00F97A28"/>
    <w:rsid w:val="00FA0BC7"/>
    <w:rsid w:val="00FA187A"/>
    <w:rsid w:val="00FA1F37"/>
    <w:rsid w:val="00FA2299"/>
    <w:rsid w:val="00FA3A33"/>
    <w:rsid w:val="00FA4D7F"/>
    <w:rsid w:val="00FA556D"/>
    <w:rsid w:val="00FA61AA"/>
    <w:rsid w:val="00FA633B"/>
    <w:rsid w:val="00FA6F20"/>
    <w:rsid w:val="00FA736D"/>
    <w:rsid w:val="00FA7D94"/>
    <w:rsid w:val="00FA7E23"/>
    <w:rsid w:val="00FB0092"/>
    <w:rsid w:val="00FB196B"/>
    <w:rsid w:val="00FB32E6"/>
    <w:rsid w:val="00FB368A"/>
    <w:rsid w:val="00FB3E7D"/>
    <w:rsid w:val="00FB3F8A"/>
    <w:rsid w:val="00FB45A6"/>
    <w:rsid w:val="00FB54DD"/>
    <w:rsid w:val="00FB6AE4"/>
    <w:rsid w:val="00FB732A"/>
    <w:rsid w:val="00FB749D"/>
    <w:rsid w:val="00FB7E5C"/>
    <w:rsid w:val="00FC1190"/>
    <w:rsid w:val="00FC1229"/>
    <w:rsid w:val="00FC25BA"/>
    <w:rsid w:val="00FC329B"/>
    <w:rsid w:val="00FC3D49"/>
    <w:rsid w:val="00FC50D7"/>
    <w:rsid w:val="00FC523C"/>
    <w:rsid w:val="00FC5759"/>
    <w:rsid w:val="00FC5B4A"/>
    <w:rsid w:val="00FC67C1"/>
    <w:rsid w:val="00FC720F"/>
    <w:rsid w:val="00FC7637"/>
    <w:rsid w:val="00FD1721"/>
    <w:rsid w:val="00FD231E"/>
    <w:rsid w:val="00FD3640"/>
    <w:rsid w:val="00FD5709"/>
    <w:rsid w:val="00FD70AF"/>
    <w:rsid w:val="00FD78B1"/>
    <w:rsid w:val="00FD79E3"/>
    <w:rsid w:val="00FD7C26"/>
    <w:rsid w:val="00FE1C29"/>
    <w:rsid w:val="00FE2056"/>
    <w:rsid w:val="00FE415D"/>
    <w:rsid w:val="00FE4629"/>
    <w:rsid w:val="00FE4BAC"/>
    <w:rsid w:val="00FE50B0"/>
    <w:rsid w:val="00FE57E3"/>
    <w:rsid w:val="00FE71FE"/>
    <w:rsid w:val="00FE7AC4"/>
    <w:rsid w:val="00FF018E"/>
    <w:rsid w:val="00FF0B33"/>
    <w:rsid w:val="00FF1C89"/>
    <w:rsid w:val="00FF2222"/>
    <w:rsid w:val="00FF3027"/>
    <w:rsid w:val="00FF348F"/>
    <w:rsid w:val="00FF358D"/>
    <w:rsid w:val="00FF364C"/>
    <w:rsid w:val="00FF4635"/>
    <w:rsid w:val="00FF4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3D"/>
    <w:rPr>
      <w:rFonts w:ascii="Times New Roman" w:eastAsia="Times New Roman" w:hAnsi="Times New Roman"/>
      <w:color w:val="000000"/>
      <w:sz w:val="24"/>
      <w:szCs w:val="24"/>
    </w:rPr>
  </w:style>
  <w:style w:type="paragraph" w:styleId="1">
    <w:name w:val="heading 1"/>
    <w:basedOn w:val="a"/>
    <w:next w:val="a"/>
    <w:link w:val="10"/>
    <w:uiPriority w:val="99"/>
    <w:qFormat/>
    <w:rsid w:val="007B283D"/>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283D"/>
    <w:rPr>
      <w:rFonts w:ascii="Arial" w:hAnsi="Arial" w:cs="Times New Roman"/>
      <w:b/>
      <w:bCs/>
      <w:color w:val="000000"/>
      <w:kern w:val="32"/>
      <w:sz w:val="32"/>
      <w:szCs w:val="32"/>
      <w:lang w:eastAsia="ru-RU"/>
    </w:rPr>
  </w:style>
  <w:style w:type="paragraph" w:styleId="a3">
    <w:name w:val="footer"/>
    <w:basedOn w:val="a"/>
    <w:link w:val="a4"/>
    <w:uiPriority w:val="99"/>
    <w:rsid w:val="007B283D"/>
    <w:pPr>
      <w:tabs>
        <w:tab w:val="center" w:pos="4677"/>
        <w:tab w:val="right" w:pos="9355"/>
      </w:tabs>
    </w:pPr>
  </w:style>
  <w:style w:type="character" w:customStyle="1" w:styleId="a4">
    <w:name w:val="Нижний колонтитул Знак"/>
    <w:basedOn w:val="a0"/>
    <w:link w:val="a3"/>
    <w:uiPriority w:val="99"/>
    <w:locked/>
    <w:rsid w:val="007B283D"/>
    <w:rPr>
      <w:rFonts w:ascii="Times New Roman" w:hAnsi="Times New Roman" w:cs="Times New Roman"/>
      <w:color w:val="000000"/>
      <w:sz w:val="24"/>
      <w:szCs w:val="24"/>
      <w:lang w:eastAsia="ru-RU"/>
    </w:rPr>
  </w:style>
  <w:style w:type="character" w:styleId="a5">
    <w:name w:val="Hyperlink"/>
    <w:basedOn w:val="a0"/>
    <w:uiPriority w:val="99"/>
    <w:rsid w:val="007B283D"/>
    <w:rPr>
      <w:rFonts w:cs="Times New Roman"/>
      <w:color w:val="0000FF"/>
      <w:u w:val="single"/>
    </w:rPr>
  </w:style>
  <w:style w:type="paragraph" w:customStyle="1" w:styleId="11">
    <w:name w:val="Обычный1"/>
    <w:uiPriority w:val="99"/>
    <w:rsid w:val="007B283D"/>
    <w:pPr>
      <w:spacing w:line="276" w:lineRule="auto"/>
    </w:pPr>
    <w:rPr>
      <w:rFonts w:ascii="Arial" w:hAnsi="Arial" w:cs="Arial"/>
      <w:color w:val="000000"/>
      <w:sz w:val="22"/>
      <w:szCs w:val="22"/>
    </w:rPr>
  </w:style>
  <w:style w:type="paragraph" w:customStyle="1" w:styleId="a6">
    <w:name w:val="Стиль"/>
    <w:basedOn w:val="a"/>
    <w:next w:val="a7"/>
    <w:link w:val="a8"/>
    <w:uiPriority w:val="99"/>
    <w:rsid w:val="00205540"/>
    <w:pPr>
      <w:jc w:val="center"/>
    </w:pPr>
    <w:rPr>
      <w:rFonts w:ascii="Calibri" w:eastAsia="Calibri" w:hAnsi="Calibri"/>
      <w:color w:val="auto"/>
      <w:sz w:val="28"/>
      <w:szCs w:val="20"/>
      <w:lang w:val="uk-UA"/>
    </w:rPr>
  </w:style>
  <w:style w:type="paragraph" w:styleId="3">
    <w:name w:val="Body Text 3"/>
    <w:basedOn w:val="a"/>
    <w:link w:val="30"/>
    <w:uiPriority w:val="99"/>
    <w:semiHidden/>
    <w:rsid w:val="00205540"/>
    <w:pPr>
      <w:jc w:val="center"/>
    </w:pPr>
    <w:rPr>
      <w:color w:val="auto"/>
      <w:szCs w:val="20"/>
      <w:lang w:val="uk-UA"/>
    </w:rPr>
  </w:style>
  <w:style w:type="character" w:customStyle="1" w:styleId="30">
    <w:name w:val="Основной текст 3 Знак"/>
    <w:basedOn w:val="a0"/>
    <w:link w:val="3"/>
    <w:uiPriority w:val="99"/>
    <w:semiHidden/>
    <w:locked/>
    <w:rsid w:val="00205540"/>
    <w:rPr>
      <w:rFonts w:ascii="Times New Roman" w:hAnsi="Times New Roman" w:cs="Times New Roman"/>
      <w:sz w:val="20"/>
      <w:szCs w:val="20"/>
      <w:lang w:val="uk-UA" w:eastAsia="ru-RU"/>
    </w:rPr>
  </w:style>
  <w:style w:type="character" w:customStyle="1" w:styleId="a8">
    <w:name w:val="Заголовок Знак"/>
    <w:link w:val="a6"/>
    <w:uiPriority w:val="99"/>
    <w:locked/>
    <w:rsid w:val="00205540"/>
    <w:rPr>
      <w:sz w:val="28"/>
      <w:lang w:val="uk-UA" w:eastAsia="ru-RU"/>
    </w:rPr>
  </w:style>
  <w:style w:type="paragraph" w:customStyle="1" w:styleId="Iiacaa3">
    <w:name w:val="Iiacaa3"/>
    <w:basedOn w:val="a"/>
    <w:uiPriority w:val="99"/>
    <w:rsid w:val="00205540"/>
    <w:pPr>
      <w:widowControl w:val="0"/>
      <w:spacing w:before="113" w:after="57" w:line="210" w:lineRule="atLeast"/>
      <w:jc w:val="center"/>
    </w:pPr>
    <w:rPr>
      <w:b/>
      <w:color w:val="auto"/>
      <w:sz w:val="20"/>
      <w:szCs w:val="20"/>
      <w:lang w:val="uk-UA"/>
    </w:rPr>
  </w:style>
  <w:style w:type="paragraph" w:styleId="a7">
    <w:name w:val="Title"/>
    <w:basedOn w:val="a"/>
    <w:next w:val="a"/>
    <w:link w:val="a9"/>
    <w:uiPriority w:val="99"/>
    <w:qFormat/>
    <w:rsid w:val="00205540"/>
    <w:pPr>
      <w:pBdr>
        <w:bottom w:val="single" w:sz="8" w:space="4" w:color="4F81BD"/>
      </w:pBdr>
      <w:spacing w:after="300"/>
      <w:contextualSpacing/>
    </w:pPr>
    <w:rPr>
      <w:rFonts w:ascii="Cambria" w:hAnsi="Cambria"/>
      <w:color w:val="17365D"/>
      <w:spacing w:val="5"/>
      <w:kern w:val="28"/>
      <w:sz w:val="52"/>
      <w:szCs w:val="52"/>
    </w:rPr>
  </w:style>
  <w:style w:type="character" w:customStyle="1" w:styleId="a9">
    <w:name w:val="Название Знак"/>
    <w:basedOn w:val="a0"/>
    <w:link w:val="a7"/>
    <w:uiPriority w:val="99"/>
    <w:locked/>
    <w:rsid w:val="00205540"/>
    <w:rPr>
      <w:rFonts w:ascii="Cambria" w:hAnsi="Cambria" w:cs="Times New Roman"/>
      <w:color w:val="17365D"/>
      <w:spacing w:val="5"/>
      <w:kern w:val="28"/>
      <w:sz w:val="52"/>
      <w:szCs w:val="52"/>
      <w:lang w:eastAsia="ru-RU"/>
    </w:rPr>
  </w:style>
  <w:style w:type="paragraph" w:styleId="aa">
    <w:name w:val="Body Text"/>
    <w:basedOn w:val="a"/>
    <w:link w:val="ab"/>
    <w:uiPriority w:val="99"/>
    <w:semiHidden/>
    <w:rsid w:val="00DA303E"/>
    <w:pPr>
      <w:spacing w:after="120"/>
    </w:pPr>
  </w:style>
  <w:style w:type="character" w:customStyle="1" w:styleId="ab">
    <w:name w:val="Основной текст Знак"/>
    <w:basedOn w:val="a0"/>
    <w:link w:val="aa"/>
    <w:uiPriority w:val="99"/>
    <w:semiHidden/>
    <w:locked/>
    <w:rsid w:val="00DA303E"/>
    <w:rPr>
      <w:rFonts w:ascii="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2655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k98@kvs.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1693</Words>
  <Characters>9654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2022-06-30T09:45:00Z</dcterms:created>
  <dcterms:modified xsi:type="dcterms:W3CDTF">2022-06-30T12:52:00Z</dcterms:modified>
</cp:coreProperties>
</file>