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2BC" w:rsidRPr="00092DDB" w:rsidRDefault="00E062BC" w:rsidP="00E062BC">
      <w:pPr>
        <w:spacing w:after="0" w:line="240" w:lineRule="auto"/>
        <w:ind w:left="5529"/>
        <w:jc w:val="both"/>
        <w:rPr>
          <w:rFonts w:ascii="Times New Roman" w:eastAsia="Times New Roman" w:hAnsi="Times New Roman" w:cs="Times New Roman"/>
          <w:sz w:val="24"/>
          <w:szCs w:val="24"/>
          <w:lang w:eastAsia="ru-RU"/>
        </w:rPr>
      </w:pPr>
      <w:r w:rsidRPr="00092DDB">
        <w:rPr>
          <w:rFonts w:ascii="Times New Roman" w:eastAsia="Times New Roman" w:hAnsi="Times New Roman" w:cs="Times New Roman"/>
          <w:bCs/>
          <w:color w:val="000000"/>
          <w:sz w:val="24"/>
          <w:szCs w:val="24"/>
          <w:lang w:eastAsia="ru-RU"/>
        </w:rPr>
        <w:t>«ЗАТВЕРДЖЕНО»</w:t>
      </w:r>
    </w:p>
    <w:p w:rsidR="00E062BC" w:rsidRPr="00092DDB" w:rsidRDefault="00E062BC" w:rsidP="00E062BC">
      <w:pPr>
        <w:spacing w:after="0" w:line="240" w:lineRule="auto"/>
        <w:ind w:left="5529"/>
        <w:jc w:val="both"/>
        <w:rPr>
          <w:rFonts w:ascii="Times New Roman" w:eastAsia="Times New Roman" w:hAnsi="Times New Roman" w:cs="Times New Roman"/>
          <w:bCs/>
          <w:color w:val="000000"/>
          <w:sz w:val="24"/>
          <w:szCs w:val="24"/>
          <w:lang w:eastAsia="ru-RU"/>
        </w:rPr>
      </w:pPr>
      <w:r w:rsidRPr="00092DDB">
        <w:rPr>
          <w:rFonts w:ascii="Times New Roman" w:eastAsia="Times New Roman" w:hAnsi="Times New Roman" w:cs="Times New Roman"/>
          <w:bCs/>
          <w:color w:val="000000"/>
          <w:sz w:val="24"/>
          <w:szCs w:val="24"/>
          <w:lang w:eastAsia="ru-RU"/>
        </w:rPr>
        <w:t>Протокол</w:t>
      </w:r>
      <w:r w:rsidRPr="00092DDB">
        <w:rPr>
          <w:rFonts w:ascii="Times New Roman" w:eastAsia="Times New Roman" w:hAnsi="Times New Roman" w:cs="Times New Roman"/>
          <w:color w:val="000000"/>
          <w:sz w:val="24"/>
          <w:szCs w:val="24"/>
          <w:lang w:eastAsia="ru-RU"/>
        </w:rPr>
        <w:t xml:space="preserve"> </w:t>
      </w:r>
      <w:r w:rsidRPr="00092DDB">
        <w:rPr>
          <w:rFonts w:ascii="Times New Roman" w:eastAsia="Times New Roman" w:hAnsi="Times New Roman" w:cs="Times New Roman"/>
          <w:bCs/>
          <w:color w:val="000000"/>
          <w:sz w:val="24"/>
          <w:szCs w:val="24"/>
          <w:lang w:eastAsia="ru-RU"/>
        </w:rPr>
        <w:t>Уповноваженої особи </w:t>
      </w:r>
    </w:p>
    <w:p w:rsidR="00E062BC" w:rsidRPr="00092DDB" w:rsidRDefault="00E062BC" w:rsidP="00E062BC">
      <w:pPr>
        <w:shd w:val="clear" w:color="auto" w:fill="FFFFFF"/>
        <w:spacing w:after="0" w:line="240" w:lineRule="auto"/>
        <w:ind w:left="5529" w:right="-1"/>
        <w:jc w:val="both"/>
        <w:textAlignment w:val="baseline"/>
        <w:rPr>
          <w:rFonts w:ascii="Times New Roman" w:hAnsi="Times New Roman"/>
          <w:bCs/>
          <w:color w:val="000000"/>
          <w:sz w:val="24"/>
          <w:szCs w:val="24"/>
        </w:rPr>
      </w:pPr>
      <w:r w:rsidRPr="00092DDB">
        <w:rPr>
          <w:rFonts w:ascii="Times New Roman" w:hAnsi="Times New Roman"/>
          <w:bCs/>
          <w:color w:val="000000"/>
          <w:sz w:val="24"/>
          <w:szCs w:val="24"/>
        </w:rPr>
        <w:t>Головного управління ДПС у Черкаській області</w:t>
      </w:r>
    </w:p>
    <w:p w:rsidR="00E062BC" w:rsidRPr="00682E60" w:rsidRDefault="00682E60" w:rsidP="007D4B01">
      <w:pPr>
        <w:spacing w:after="0" w:line="240" w:lineRule="auto"/>
        <w:ind w:left="5529"/>
        <w:jc w:val="both"/>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Від</w:t>
      </w:r>
      <w:r>
        <w:rPr>
          <w:rFonts w:ascii="Times New Roman" w:eastAsia="Times New Roman" w:hAnsi="Times New Roman" w:cs="Times New Roman"/>
          <w:bCs/>
          <w:color w:val="000000"/>
          <w:sz w:val="24"/>
          <w:szCs w:val="24"/>
          <w:lang w:val="en-US" w:eastAsia="ru-RU"/>
        </w:rPr>
        <w:t xml:space="preserve"> 03.02.2023 </w:t>
      </w:r>
      <w:r>
        <w:rPr>
          <w:rFonts w:ascii="Times New Roman" w:eastAsia="Times New Roman" w:hAnsi="Times New Roman" w:cs="Times New Roman"/>
          <w:bCs/>
          <w:color w:val="000000"/>
          <w:sz w:val="24"/>
          <w:szCs w:val="24"/>
          <w:lang w:val="uk-UA" w:eastAsia="ru-RU"/>
        </w:rPr>
        <w:t>№ 29</w:t>
      </w:r>
      <w:bookmarkStart w:id="0" w:name="_GoBack"/>
      <w:bookmarkEnd w:id="0"/>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8"/>
          <w:szCs w:val="28"/>
          <w:lang w:eastAsia="ru-RU"/>
        </w:rPr>
        <w:t>ТЕНДЕРНА ДОКУМЕНТАЦІЯ</w:t>
      </w:r>
    </w:p>
    <w:p w:rsidR="00E062BC" w:rsidRDefault="00E062BC" w:rsidP="00E062BC">
      <w:pPr>
        <w:spacing w:after="0" w:line="240" w:lineRule="auto"/>
        <w:jc w:val="center"/>
        <w:rPr>
          <w:rFonts w:ascii="Times New Roman" w:eastAsia="Times New Roman" w:hAnsi="Times New Roman" w:cs="Times New Roman"/>
          <w:b/>
          <w:bCs/>
          <w:color w:val="000000"/>
          <w:sz w:val="28"/>
          <w:szCs w:val="28"/>
          <w:lang w:val="uk-UA" w:eastAsia="ru-RU"/>
        </w:rPr>
      </w:pPr>
      <w:proofErr w:type="gramStart"/>
      <w:r w:rsidRPr="00156C6B">
        <w:rPr>
          <w:rFonts w:ascii="Times New Roman" w:eastAsia="Times New Roman" w:hAnsi="Times New Roman" w:cs="Times New Roman"/>
          <w:b/>
          <w:bCs/>
          <w:color w:val="000000"/>
          <w:sz w:val="28"/>
          <w:szCs w:val="28"/>
          <w:lang w:eastAsia="ru-RU"/>
        </w:rPr>
        <w:t>на</w:t>
      </w:r>
      <w:proofErr w:type="gramEnd"/>
      <w:r w:rsidRPr="00156C6B">
        <w:rPr>
          <w:rFonts w:ascii="Times New Roman" w:eastAsia="Times New Roman" w:hAnsi="Times New Roman" w:cs="Times New Roman"/>
          <w:b/>
          <w:bCs/>
          <w:color w:val="000000"/>
          <w:sz w:val="28"/>
          <w:szCs w:val="28"/>
          <w:lang w:eastAsia="ru-RU"/>
        </w:rPr>
        <w:t xml:space="preserve"> закупівлю</w:t>
      </w:r>
      <w:r>
        <w:rPr>
          <w:rFonts w:ascii="Times New Roman" w:eastAsia="Times New Roman" w:hAnsi="Times New Roman" w:cs="Times New Roman"/>
          <w:b/>
          <w:bCs/>
          <w:color w:val="000000"/>
          <w:sz w:val="28"/>
          <w:szCs w:val="28"/>
          <w:lang w:val="uk-UA" w:eastAsia="ru-RU"/>
        </w:rPr>
        <w:t xml:space="preserve"> </w:t>
      </w:r>
    </w:p>
    <w:p w:rsidR="00E062BC" w:rsidRDefault="00E062BC" w:rsidP="00E062BC">
      <w:pPr>
        <w:spacing w:after="0" w:line="240" w:lineRule="auto"/>
        <w:jc w:val="center"/>
        <w:rPr>
          <w:rFonts w:ascii="Times New Roman" w:eastAsia="Times New Roman" w:hAnsi="Times New Roman" w:cs="Times New Roman"/>
          <w:b/>
          <w:bCs/>
          <w:color w:val="000000"/>
          <w:sz w:val="28"/>
          <w:szCs w:val="28"/>
          <w:lang w:val="uk-UA" w:eastAsia="ru-RU"/>
        </w:rPr>
      </w:pPr>
    </w:p>
    <w:p w:rsidR="00E062BC" w:rsidRPr="00B905C8" w:rsidRDefault="00632586" w:rsidP="00E062BC">
      <w:pPr>
        <w:spacing w:after="0" w:line="240" w:lineRule="auto"/>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Посл</w:t>
      </w:r>
      <w:r w:rsidR="00E95B81">
        <w:rPr>
          <w:rFonts w:ascii="Times New Roman" w:eastAsia="Times New Roman" w:hAnsi="Times New Roman" w:cs="Times New Roman"/>
          <w:b/>
          <w:bCs/>
          <w:color w:val="000000"/>
          <w:sz w:val="28"/>
          <w:szCs w:val="28"/>
          <w:lang w:val="uk-UA" w:eastAsia="ru-RU"/>
        </w:rPr>
        <w:t>уги з поводження з побутовими відходами на об</w:t>
      </w:r>
      <w:r w:rsidR="00E95B81" w:rsidRPr="005A3659">
        <w:rPr>
          <w:rFonts w:ascii="Times New Roman" w:eastAsia="Times New Roman" w:hAnsi="Times New Roman" w:cs="Times New Roman"/>
          <w:b/>
          <w:bCs/>
          <w:color w:val="000000"/>
          <w:sz w:val="28"/>
          <w:szCs w:val="28"/>
          <w:lang w:val="uk-UA" w:eastAsia="ru-RU"/>
        </w:rPr>
        <w:t>’</w:t>
      </w:r>
      <w:r w:rsidR="00B905C8">
        <w:rPr>
          <w:rFonts w:ascii="Times New Roman" w:eastAsia="Times New Roman" w:hAnsi="Times New Roman" w:cs="Times New Roman"/>
          <w:b/>
          <w:bCs/>
          <w:color w:val="000000"/>
          <w:sz w:val="28"/>
          <w:szCs w:val="28"/>
          <w:lang w:val="uk-UA" w:eastAsia="ru-RU"/>
        </w:rPr>
        <w:t>єкті Катеринопільської</w:t>
      </w:r>
      <w:r w:rsidR="00E95B81">
        <w:rPr>
          <w:rFonts w:ascii="Times New Roman" w:eastAsia="Times New Roman" w:hAnsi="Times New Roman" w:cs="Times New Roman"/>
          <w:b/>
          <w:bCs/>
          <w:color w:val="000000"/>
          <w:sz w:val="28"/>
          <w:szCs w:val="28"/>
          <w:lang w:val="uk-UA" w:eastAsia="ru-RU"/>
        </w:rPr>
        <w:t xml:space="preserve"> ДПІ ГУ ДПС у Черкаській області </w:t>
      </w:r>
      <w:r w:rsidR="00223035">
        <w:rPr>
          <w:rFonts w:ascii="Times New Roman" w:eastAsia="Times New Roman" w:hAnsi="Times New Roman" w:cs="Times New Roman"/>
          <w:b/>
          <w:bCs/>
          <w:color w:val="000000"/>
          <w:sz w:val="28"/>
          <w:szCs w:val="28"/>
          <w:lang w:val="uk-UA" w:eastAsia="ru-RU"/>
        </w:rPr>
        <w:t xml:space="preserve">за </w:t>
      </w:r>
      <w:r w:rsidR="00B905C8">
        <w:rPr>
          <w:rFonts w:ascii="Times New Roman" w:eastAsia="Times New Roman" w:hAnsi="Times New Roman" w:cs="Times New Roman"/>
          <w:b/>
          <w:bCs/>
          <w:color w:val="000000"/>
          <w:sz w:val="28"/>
          <w:szCs w:val="28"/>
          <w:lang w:val="uk-UA" w:eastAsia="ru-RU"/>
        </w:rPr>
        <w:t>адресою: смт. Катеринопіль</w:t>
      </w:r>
      <w:r w:rsidR="00B905C8" w:rsidRPr="00B905C8">
        <w:rPr>
          <w:rFonts w:ascii="Times New Roman" w:eastAsia="Times New Roman" w:hAnsi="Times New Roman" w:cs="Times New Roman"/>
          <w:b/>
          <w:bCs/>
          <w:color w:val="000000"/>
          <w:sz w:val="28"/>
          <w:szCs w:val="28"/>
          <w:lang w:eastAsia="ru-RU"/>
        </w:rPr>
        <w:t xml:space="preserve">, </w:t>
      </w:r>
      <w:r w:rsidR="00B905C8">
        <w:rPr>
          <w:rFonts w:ascii="Times New Roman" w:eastAsia="Times New Roman" w:hAnsi="Times New Roman" w:cs="Times New Roman"/>
          <w:b/>
          <w:bCs/>
          <w:color w:val="000000"/>
          <w:sz w:val="28"/>
          <w:szCs w:val="28"/>
          <w:lang w:val="uk-UA" w:eastAsia="ru-RU"/>
        </w:rPr>
        <w:t>вул. В. Чорновола</w:t>
      </w:r>
      <w:r w:rsidR="00B905C8" w:rsidRPr="00682E60">
        <w:rPr>
          <w:rFonts w:ascii="Times New Roman" w:eastAsia="Times New Roman" w:hAnsi="Times New Roman" w:cs="Times New Roman"/>
          <w:b/>
          <w:bCs/>
          <w:color w:val="000000"/>
          <w:sz w:val="28"/>
          <w:szCs w:val="28"/>
          <w:lang w:eastAsia="ru-RU"/>
        </w:rPr>
        <w:t>, 4</w:t>
      </w:r>
    </w:p>
    <w:p w:rsidR="00E062BC" w:rsidRPr="008D6B72" w:rsidRDefault="00E062BC" w:rsidP="00E062BC">
      <w:pPr>
        <w:spacing w:after="0" w:line="240" w:lineRule="auto"/>
        <w:jc w:val="center"/>
        <w:rPr>
          <w:rFonts w:ascii="Times New Roman" w:eastAsia="Times New Roman" w:hAnsi="Times New Roman" w:cs="Times New Roman"/>
          <w:bCs/>
          <w:color w:val="000000"/>
          <w:sz w:val="28"/>
          <w:szCs w:val="28"/>
          <w:lang w:val="uk-UA" w:eastAsia="ru-RU"/>
        </w:rPr>
      </w:pPr>
      <w:r w:rsidRPr="008D6B72">
        <w:rPr>
          <w:rFonts w:ascii="Times New Roman" w:eastAsia="Times New Roman" w:hAnsi="Times New Roman" w:cs="Times New Roman"/>
          <w:bCs/>
          <w:color w:val="000000"/>
          <w:sz w:val="28"/>
          <w:szCs w:val="28"/>
          <w:lang w:val="uk-UA" w:eastAsia="ru-RU"/>
        </w:rPr>
        <w:t xml:space="preserve">(код ДК 021:2015 – </w:t>
      </w:r>
      <w:r w:rsidR="00E95B81">
        <w:rPr>
          <w:rFonts w:ascii="Times New Roman" w:hAnsi="Times New Roman"/>
          <w:sz w:val="28"/>
          <w:szCs w:val="28"/>
          <w:lang w:val="uk-UA"/>
        </w:rPr>
        <w:t>90510000-5</w:t>
      </w:r>
      <w:r w:rsidRPr="008D6B72">
        <w:rPr>
          <w:rFonts w:ascii="Times New Roman" w:eastAsia="Times New Roman" w:hAnsi="Times New Roman" w:cs="Times New Roman"/>
          <w:bCs/>
          <w:color w:val="000000"/>
          <w:sz w:val="28"/>
          <w:szCs w:val="28"/>
          <w:lang w:val="uk-UA" w:eastAsia="ru-RU"/>
        </w:rPr>
        <w:t>)</w:t>
      </w:r>
    </w:p>
    <w:p w:rsidR="00E062BC" w:rsidRPr="005A3659" w:rsidRDefault="00E062BC" w:rsidP="00E06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val="uk-UA"/>
        </w:rPr>
      </w:pPr>
      <w:r w:rsidRPr="008D6B72">
        <w:rPr>
          <w:rFonts w:ascii="Times New Roman" w:eastAsia="Times New Roman" w:hAnsi="Times New Roman" w:cs="Times New Roman"/>
          <w:b/>
          <w:bCs/>
          <w:color w:val="000000"/>
          <w:sz w:val="28"/>
          <w:szCs w:val="28"/>
          <w:lang w:val="uk-UA" w:eastAsia="ru-RU"/>
        </w:rPr>
        <w:br/>
      </w:r>
      <w:r w:rsidRPr="008D6B72">
        <w:rPr>
          <w:rFonts w:ascii="Times New Roman" w:eastAsia="Times New Roman" w:hAnsi="Times New Roman" w:cs="Times New Roman"/>
          <w:sz w:val="24"/>
          <w:szCs w:val="24"/>
          <w:lang w:val="uk-UA" w:eastAsia="ru-RU"/>
        </w:rPr>
        <w:br/>
      </w:r>
      <w:r w:rsidRPr="005A3659">
        <w:rPr>
          <w:rFonts w:ascii="Times New Roman" w:hAnsi="Times New Roman" w:cs="Times New Roman"/>
          <w:b/>
          <w:bCs/>
          <w:sz w:val="28"/>
          <w:szCs w:val="28"/>
          <w:lang w:val="uk-UA"/>
        </w:rPr>
        <w:t>процедур</w:t>
      </w:r>
      <w:r>
        <w:rPr>
          <w:rFonts w:ascii="Times New Roman" w:hAnsi="Times New Roman" w:cs="Times New Roman"/>
          <w:b/>
          <w:bCs/>
          <w:sz w:val="28"/>
          <w:szCs w:val="28"/>
          <w:lang w:val="uk-UA"/>
        </w:rPr>
        <w:t>а закупівлі:</w:t>
      </w:r>
      <w:r w:rsidRPr="005A3659">
        <w:rPr>
          <w:rFonts w:ascii="Times New Roman" w:hAnsi="Times New Roman" w:cs="Times New Roman"/>
          <w:b/>
          <w:bCs/>
          <w:sz w:val="28"/>
          <w:szCs w:val="28"/>
          <w:lang w:val="uk-UA"/>
        </w:rPr>
        <w:t xml:space="preserve"> «Відкриті торги з особливостями»  </w:t>
      </w:r>
    </w:p>
    <w:p w:rsidR="00E062BC" w:rsidRPr="005A3659" w:rsidRDefault="00E062BC" w:rsidP="00E062BC">
      <w:pPr>
        <w:spacing w:after="0" w:line="240" w:lineRule="auto"/>
        <w:jc w:val="both"/>
        <w:rPr>
          <w:rFonts w:ascii="Times New Roman" w:eastAsia="Times New Roman" w:hAnsi="Times New Roman" w:cs="Times New Roman"/>
          <w:sz w:val="24"/>
          <w:szCs w:val="24"/>
          <w:lang w:val="uk-UA" w:eastAsia="ru-RU"/>
        </w:rPr>
      </w:pP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p>
    <w:p w:rsidR="00E062BC" w:rsidRPr="005A3659" w:rsidRDefault="00E062BC" w:rsidP="00E062BC">
      <w:pPr>
        <w:spacing w:after="240" w:line="240" w:lineRule="auto"/>
        <w:jc w:val="center"/>
        <w:rPr>
          <w:rFonts w:ascii="Times New Roman" w:eastAsia="Times New Roman" w:hAnsi="Times New Roman" w:cs="Times New Roman"/>
          <w:sz w:val="24"/>
          <w:szCs w:val="24"/>
          <w:lang w:val="uk-UA" w:eastAsia="ru-RU"/>
        </w:rPr>
      </w:pP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p>
    <w:p w:rsidR="00E062BC" w:rsidRPr="00156C6B" w:rsidRDefault="00E062BC" w:rsidP="00E062B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м. Черкаси</w:t>
      </w:r>
    </w:p>
    <w:p w:rsidR="00E062BC" w:rsidRPr="005A3659" w:rsidRDefault="00E062BC" w:rsidP="00E062BC">
      <w:pPr>
        <w:spacing w:after="240" w:line="240" w:lineRule="auto"/>
        <w:rPr>
          <w:rFonts w:ascii="Times New Roman" w:eastAsia="Times New Roman" w:hAnsi="Times New Roman" w:cs="Times New Roman"/>
          <w:sz w:val="24"/>
          <w:szCs w:val="24"/>
          <w:lang w:val="uk-UA" w:eastAsia="ru-RU"/>
        </w:rPr>
      </w:pPr>
    </w:p>
    <w:tbl>
      <w:tblPr>
        <w:tblW w:w="9687" w:type="dxa"/>
        <w:tblCellMar>
          <w:top w:w="15" w:type="dxa"/>
          <w:left w:w="15" w:type="dxa"/>
          <w:bottom w:w="15" w:type="dxa"/>
          <w:right w:w="15" w:type="dxa"/>
        </w:tblCellMar>
        <w:tblLook w:val="04A0" w:firstRow="1" w:lastRow="0" w:firstColumn="1" w:lastColumn="0" w:noHBand="0" w:noVBand="1"/>
      </w:tblPr>
      <w:tblGrid>
        <w:gridCol w:w="396"/>
        <w:gridCol w:w="3464"/>
        <w:gridCol w:w="5827"/>
      </w:tblGrid>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lastRenderedPageBreak/>
              <w:t>№</w:t>
            </w:r>
          </w:p>
        </w:tc>
        <w:tc>
          <w:tcPr>
            <w:tcW w:w="9291"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Загальні положення</w:t>
            </w:r>
          </w:p>
        </w:tc>
      </w:tr>
      <w:tr w:rsidR="00E062BC" w:rsidRPr="00156C6B" w:rsidTr="00E062BC">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16"/>
                <w:szCs w:val="16"/>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16"/>
                <w:szCs w:val="16"/>
                <w:lang w:eastAsia="ru-RU"/>
              </w:rPr>
              <w:t>2</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16"/>
                <w:szCs w:val="16"/>
                <w:lang w:eastAsia="ru-RU"/>
              </w:rPr>
              <w:t>3</w:t>
            </w:r>
          </w:p>
        </w:tc>
      </w:tr>
      <w:tr w:rsidR="00E062BC" w:rsidRPr="00682E60"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E062BC" w:rsidRPr="00890C88" w:rsidRDefault="00E062BC" w:rsidP="00E062BC">
            <w:pPr>
              <w:pStyle w:val="27"/>
              <w:keepNext/>
              <w:keepLines/>
              <w:ind w:right="83" w:firstLine="9"/>
              <w:jc w:val="both"/>
              <w:rPr>
                <w:rStyle w:val="22"/>
                <w:rFonts w:eastAsiaTheme="minorHAnsi"/>
                <w:sz w:val="24"/>
                <w:szCs w:val="24"/>
              </w:rPr>
            </w:pPr>
            <w:r w:rsidRPr="00890C88">
              <w:rPr>
                <w:rStyle w:val="22"/>
                <w:rFonts w:eastAsiaTheme="minorHAnsi"/>
                <w:sz w:val="24"/>
                <w:szCs w:val="24"/>
              </w:rPr>
              <w:t>1.1. Тендерну документацію розроблено відповідно до вимог Закону України «Про публічні закупівлі» №922-VIII зі змінами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890C88">
              <w:rPr>
                <w:rFonts w:ascii="Times New Roman" w:hAnsi="Times New Roman" w:cs="Times New Roman"/>
                <w:sz w:val="24"/>
                <w:szCs w:val="24"/>
              </w:rPr>
              <w:t xml:space="preserve"> «О</w:t>
            </w:r>
            <w:r w:rsidRPr="00890C88">
              <w:rPr>
                <w:rStyle w:val="22"/>
                <w:rFonts w:eastAsiaTheme="minorHAnsi"/>
                <w:sz w:val="24"/>
                <w:szCs w:val="24"/>
              </w:rPr>
              <w:t>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062BC" w:rsidRPr="00890C88" w:rsidRDefault="00E062BC" w:rsidP="00E062BC">
            <w:pPr>
              <w:pStyle w:val="27"/>
              <w:keepNext/>
              <w:keepLines/>
              <w:ind w:right="83" w:firstLine="9"/>
              <w:jc w:val="both"/>
              <w:rPr>
                <w:rStyle w:val="22"/>
                <w:rFonts w:eastAsiaTheme="minorHAnsi"/>
                <w:sz w:val="24"/>
                <w:szCs w:val="24"/>
              </w:rPr>
            </w:pPr>
            <w:r w:rsidRPr="00890C88">
              <w:rPr>
                <w:rStyle w:val="22"/>
                <w:rFonts w:eastAsiaTheme="minorHAnsi"/>
                <w:sz w:val="24"/>
                <w:szCs w:val="24"/>
              </w:rPr>
              <w:t>1.2.Тендерна документація включає:</w:t>
            </w:r>
          </w:p>
          <w:p w:rsidR="00E062BC" w:rsidRPr="00890C88" w:rsidRDefault="00E062BC" w:rsidP="00E062BC">
            <w:pPr>
              <w:pStyle w:val="27"/>
              <w:keepNext/>
              <w:keepLines/>
              <w:ind w:left="243" w:right="83" w:hanging="142"/>
              <w:jc w:val="both"/>
              <w:rPr>
                <w:rStyle w:val="22"/>
                <w:rFonts w:eastAsiaTheme="minorHAnsi"/>
                <w:sz w:val="24"/>
                <w:szCs w:val="24"/>
              </w:rPr>
            </w:pPr>
            <w:r w:rsidRPr="00890C88">
              <w:rPr>
                <w:rStyle w:val="22"/>
                <w:rFonts w:eastAsiaTheme="minorHAnsi"/>
                <w:sz w:val="24"/>
                <w:szCs w:val="24"/>
              </w:rPr>
              <w:t>-  обов’язкову інформацію, визначену статтею 22 Закону України “Про публічні закупівлі” (далі – Закон),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rsidR="00E062BC" w:rsidRPr="00890C88" w:rsidRDefault="00E062BC" w:rsidP="00E062BC">
            <w:pPr>
              <w:pStyle w:val="27"/>
              <w:keepNext/>
              <w:keepLines/>
              <w:ind w:left="243" w:right="83" w:hanging="142"/>
              <w:jc w:val="both"/>
              <w:rPr>
                <w:rStyle w:val="22"/>
                <w:rFonts w:eastAsiaTheme="minorHAnsi"/>
                <w:sz w:val="24"/>
                <w:szCs w:val="24"/>
              </w:rPr>
            </w:pPr>
            <w:r w:rsidRPr="00890C88">
              <w:rPr>
                <w:rStyle w:val="22"/>
                <w:rFonts w:eastAsiaTheme="minorHAnsi"/>
                <w:sz w:val="24"/>
                <w:szCs w:val="24"/>
              </w:rPr>
              <w:t>-     інформацію, що формується замовником шляхом заповнення окремих полів електронних форм електронної системи закупівель;</w:t>
            </w:r>
          </w:p>
          <w:p w:rsidR="00E062BC" w:rsidRPr="00890C88" w:rsidRDefault="00E062BC" w:rsidP="00E062BC">
            <w:pPr>
              <w:pStyle w:val="27"/>
              <w:keepNext/>
              <w:keepLines/>
              <w:ind w:left="243" w:right="83" w:hanging="142"/>
              <w:jc w:val="both"/>
              <w:rPr>
                <w:rStyle w:val="22"/>
                <w:rFonts w:eastAsiaTheme="minorHAnsi"/>
                <w:sz w:val="24"/>
                <w:szCs w:val="24"/>
              </w:rPr>
            </w:pPr>
            <w:r w:rsidRPr="00890C88">
              <w:rPr>
                <w:rStyle w:val="22"/>
                <w:rFonts w:eastAsiaTheme="minorHAnsi"/>
                <w:sz w:val="24"/>
                <w:szCs w:val="24"/>
              </w:rPr>
              <w:t xml:space="preserve">-    додатки, що завантажуються до електронної системи закупівель окремими файлами. </w:t>
            </w:r>
          </w:p>
          <w:p w:rsidR="00E062BC" w:rsidRPr="00890C88" w:rsidRDefault="00E062BC" w:rsidP="00E062BC">
            <w:pPr>
              <w:pStyle w:val="27"/>
              <w:keepNext/>
              <w:keepLines/>
              <w:ind w:left="243" w:right="83" w:hanging="142"/>
              <w:jc w:val="both"/>
              <w:rPr>
                <w:rStyle w:val="22"/>
                <w:rFonts w:eastAsiaTheme="minorHAnsi"/>
                <w:sz w:val="24"/>
                <w:szCs w:val="24"/>
              </w:rPr>
            </w:pPr>
            <w:r w:rsidRPr="00890C88">
              <w:rPr>
                <w:rStyle w:val="22"/>
                <w:rFonts w:eastAsiaTheme="minorHAnsi"/>
                <w:sz w:val="24"/>
                <w:szCs w:val="24"/>
              </w:rPr>
              <w:t>Зміст кожного розділу тендерної документації визначається замовником.</w:t>
            </w:r>
          </w:p>
          <w:p w:rsidR="00E062BC" w:rsidRPr="00890C88" w:rsidRDefault="00E062BC" w:rsidP="00E062BC">
            <w:pPr>
              <w:pStyle w:val="27"/>
              <w:keepNext/>
              <w:keepLines/>
              <w:ind w:left="101" w:right="83" w:firstLine="16"/>
              <w:jc w:val="both"/>
              <w:rPr>
                <w:rStyle w:val="22"/>
                <w:rFonts w:eastAsiaTheme="minorHAnsi"/>
                <w:sz w:val="24"/>
                <w:szCs w:val="24"/>
              </w:rPr>
            </w:pPr>
            <w:r w:rsidRPr="00890C88">
              <w:rPr>
                <w:rStyle w:val="22"/>
                <w:rFonts w:eastAsiaTheme="minorHAnsi"/>
                <w:sz w:val="24"/>
                <w:szCs w:val="24"/>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rsidR="00E062BC" w:rsidRPr="00890C88" w:rsidRDefault="00E062BC" w:rsidP="00E062BC">
            <w:pPr>
              <w:pStyle w:val="27"/>
              <w:keepNext/>
              <w:keepLines/>
              <w:ind w:right="83" w:firstLine="0"/>
              <w:jc w:val="both"/>
              <w:rPr>
                <w:rStyle w:val="22"/>
                <w:rFonts w:eastAsiaTheme="minorHAnsi"/>
                <w:sz w:val="24"/>
                <w:szCs w:val="24"/>
              </w:rPr>
            </w:pPr>
            <w:r w:rsidRPr="00890C88">
              <w:rPr>
                <w:rStyle w:val="22"/>
                <w:rFonts w:eastAsiaTheme="minorHAnsi"/>
                <w:sz w:val="24"/>
                <w:szCs w:val="24"/>
              </w:rPr>
              <w:t xml:space="preserve">1.3. Окремі терміни згідно цієї тендерної документації вживаються у значеннях: </w:t>
            </w:r>
          </w:p>
          <w:p w:rsidR="00E062BC" w:rsidRPr="00890C88" w:rsidRDefault="00E062BC" w:rsidP="00E062BC">
            <w:pPr>
              <w:pStyle w:val="27"/>
              <w:keepNext/>
              <w:keepLines/>
              <w:ind w:right="83" w:firstLine="0"/>
              <w:jc w:val="both"/>
              <w:rPr>
                <w:rStyle w:val="22"/>
                <w:rFonts w:eastAsiaTheme="minorHAnsi"/>
                <w:sz w:val="24"/>
                <w:szCs w:val="24"/>
              </w:rPr>
            </w:pPr>
            <w:r w:rsidRPr="00890C88">
              <w:rPr>
                <w:rStyle w:val="22"/>
                <w:rFonts w:eastAsiaTheme="minorHAnsi"/>
                <w:sz w:val="24"/>
                <w:szCs w:val="24"/>
              </w:rPr>
              <w:t xml:space="preserve">1.3.1. Позитивним відгуком в розуміння Замовника – є відгук, зміст якого підтверджує відсутність обґрунтованих претензій щодо порушення учасником умов договору (договорів) в частині відповідності послуг, що надавались, державним стандартам і правилам, та дотримання учасником  строків  надання </w:t>
            </w:r>
            <w:r w:rsidRPr="00890C88">
              <w:rPr>
                <w:rStyle w:val="22"/>
                <w:rFonts w:eastAsiaTheme="minorHAnsi"/>
                <w:sz w:val="24"/>
                <w:szCs w:val="24"/>
              </w:rPr>
              <w:lastRenderedPageBreak/>
              <w:t xml:space="preserve">таких послуг. </w:t>
            </w:r>
          </w:p>
          <w:p w:rsidR="00E062BC" w:rsidRPr="00890C88" w:rsidRDefault="00E062BC" w:rsidP="00E062BC">
            <w:pPr>
              <w:pStyle w:val="27"/>
              <w:keepNext/>
              <w:keepLines/>
              <w:ind w:right="83" w:hanging="1"/>
              <w:jc w:val="both"/>
              <w:rPr>
                <w:rStyle w:val="22"/>
                <w:rFonts w:eastAsiaTheme="minorHAnsi"/>
                <w:sz w:val="24"/>
                <w:szCs w:val="24"/>
              </w:rPr>
            </w:pPr>
            <w:r w:rsidRPr="00890C88">
              <w:rPr>
                <w:rStyle w:val="22"/>
                <w:rFonts w:eastAsiaTheme="minorHAnsi"/>
                <w:sz w:val="24"/>
                <w:szCs w:val="24"/>
              </w:rPr>
              <w:t xml:space="preserve">1.3.2. Тендерна пропозиція-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 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 </w:t>
            </w:r>
          </w:p>
          <w:p w:rsidR="00E062BC" w:rsidRPr="00890C88" w:rsidRDefault="00E062BC" w:rsidP="00E062BC">
            <w:pPr>
              <w:pStyle w:val="27"/>
              <w:keepNext/>
              <w:keepLines/>
              <w:ind w:right="83" w:hanging="1"/>
              <w:jc w:val="both"/>
              <w:rPr>
                <w:rStyle w:val="22"/>
                <w:rFonts w:eastAsiaTheme="minorHAnsi"/>
                <w:sz w:val="24"/>
                <w:szCs w:val="24"/>
              </w:rPr>
            </w:pPr>
            <w:r w:rsidRPr="00890C88">
              <w:rPr>
                <w:rStyle w:val="22"/>
                <w:rFonts w:eastAsiaTheme="minorHAnsi"/>
                <w:sz w:val="24"/>
                <w:szCs w:val="24"/>
              </w:rPr>
              <w:t>1.3.3.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інформаційно-телекомунікаційній системі суб’єкта електронної комерції шляхом проставлення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проставлення відмітки.</w:t>
            </w:r>
          </w:p>
          <w:p w:rsidR="00E062BC" w:rsidRPr="00890C88" w:rsidRDefault="00E062BC" w:rsidP="00E062BC">
            <w:pPr>
              <w:pStyle w:val="27"/>
              <w:keepNext/>
              <w:keepLines/>
              <w:ind w:right="83" w:hanging="1"/>
              <w:jc w:val="both"/>
              <w:rPr>
                <w:rStyle w:val="22"/>
                <w:rFonts w:eastAsiaTheme="minorHAnsi"/>
                <w:sz w:val="24"/>
                <w:szCs w:val="24"/>
              </w:rPr>
            </w:pPr>
            <w:r w:rsidRPr="00890C88">
              <w:rPr>
                <w:rStyle w:val="22"/>
                <w:rFonts w:eastAsiaTheme="minorHAnsi"/>
                <w:sz w:val="24"/>
                <w:szCs w:val="24"/>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rsidR="00E062BC" w:rsidRPr="00890C88" w:rsidRDefault="00E062BC" w:rsidP="00E062BC">
            <w:pPr>
              <w:pStyle w:val="27"/>
              <w:keepNext/>
              <w:keepLines/>
              <w:ind w:right="83" w:hanging="1"/>
              <w:jc w:val="both"/>
              <w:rPr>
                <w:rStyle w:val="22"/>
                <w:rFonts w:eastAsiaTheme="minorHAnsi"/>
                <w:sz w:val="24"/>
                <w:szCs w:val="24"/>
              </w:rPr>
            </w:pPr>
            <w:r w:rsidRPr="00890C88">
              <w:rPr>
                <w:rStyle w:val="22"/>
                <w:rFonts w:eastAsiaTheme="minorHAnsi"/>
                <w:sz w:val="24"/>
                <w:szCs w:val="24"/>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rsidR="00E062BC" w:rsidRPr="00890C88" w:rsidRDefault="00E062BC" w:rsidP="00E062BC">
            <w:pPr>
              <w:pStyle w:val="27"/>
              <w:keepNext/>
              <w:keepLines/>
              <w:ind w:right="83" w:hanging="1"/>
              <w:jc w:val="both"/>
              <w:rPr>
                <w:rStyle w:val="22"/>
                <w:rFonts w:eastAsiaTheme="minorHAnsi"/>
                <w:sz w:val="24"/>
                <w:szCs w:val="24"/>
              </w:rPr>
            </w:pPr>
            <w:r w:rsidRPr="00890C88">
              <w:rPr>
                <w:rStyle w:val="22"/>
                <w:rFonts w:eastAsiaTheme="minorHAnsi"/>
                <w:sz w:val="24"/>
                <w:szCs w:val="24"/>
              </w:rPr>
              <w:t>Суб’єкти персональних даних, чиї персональні дані містяться у складі документів пропозиції учасника надають згоду суб’єкта (суб’єктів) персональних даних, що адресована замовнику торгів та містять посилання та ідентифікатор даної закупівлі.</w:t>
            </w:r>
          </w:p>
          <w:p w:rsidR="00E062BC" w:rsidRPr="00890C88" w:rsidRDefault="00E062BC" w:rsidP="00E062BC">
            <w:pPr>
              <w:ind w:right="83"/>
              <w:jc w:val="both"/>
              <w:rPr>
                <w:rStyle w:val="22"/>
                <w:rFonts w:eastAsiaTheme="minorHAnsi"/>
                <w:sz w:val="24"/>
                <w:szCs w:val="24"/>
              </w:rPr>
            </w:pPr>
            <w:r w:rsidRPr="00890C88">
              <w:rPr>
                <w:rStyle w:val="22"/>
                <w:rFonts w:eastAsiaTheme="minorHAnsi"/>
                <w:sz w:val="24"/>
                <w:szCs w:val="24"/>
              </w:rPr>
              <w:t xml:space="preserve">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w:t>
            </w:r>
            <w:r w:rsidRPr="00890C88">
              <w:rPr>
                <w:rStyle w:val="22"/>
                <w:rFonts w:eastAsiaTheme="minorHAnsi"/>
                <w:sz w:val="24"/>
                <w:szCs w:val="24"/>
              </w:rPr>
              <w:lastRenderedPageBreak/>
              <w:t>застосовуються відповідні положення Закону, Цивільного кодексу України, Господарського кодексу України, інших чинних нормативно-правових актів.</w:t>
            </w:r>
          </w:p>
          <w:p w:rsidR="00E062BC" w:rsidRPr="00E062BC" w:rsidRDefault="00E062BC" w:rsidP="00E062BC">
            <w:pPr>
              <w:spacing w:before="150" w:after="150" w:line="240" w:lineRule="auto"/>
              <w:jc w:val="both"/>
              <w:rPr>
                <w:rFonts w:ascii="Times New Roman" w:eastAsia="Times New Roman" w:hAnsi="Times New Roman" w:cs="Times New Roman"/>
                <w:sz w:val="24"/>
                <w:szCs w:val="24"/>
                <w:lang w:val="uk-UA" w:eastAsia="ru-RU"/>
              </w:rPr>
            </w:pPr>
            <w:r w:rsidRPr="00890C88">
              <w:rPr>
                <w:rStyle w:val="22"/>
                <w:rFonts w:eastAsiaTheme="minorHAnsi"/>
                <w:sz w:val="24"/>
                <w:szCs w:val="24"/>
              </w:rPr>
              <w:t xml:space="preserve">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  </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замовника торгі</w:t>
            </w:r>
            <w:proofErr w:type="gramStart"/>
            <w:r w:rsidRPr="00156C6B">
              <w:rPr>
                <w:rFonts w:ascii="Times New Roman" w:eastAsia="Times New Roman" w:hAnsi="Times New Roman" w:cs="Times New Roman"/>
                <w:color w:val="000000"/>
                <w:sz w:val="24"/>
                <w:szCs w:val="24"/>
                <w:lang w:eastAsia="ru-RU"/>
              </w:rPr>
              <w:t>в</w:t>
            </w:r>
            <w:proofErr w:type="gramEnd"/>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rPr>
                <w:rFonts w:ascii="Times New Roman" w:eastAsia="Times New Roman" w:hAnsi="Times New Roman" w:cs="Times New Roman"/>
                <w:sz w:val="24"/>
                <w:szCs w:val="24"/>
                <w:lang w:eastAsia="ru-RU"/>
              </w:rPr>
            </w:pP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повне найменування</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092DDB" w:rsidRDefault="00E062BC" w:rsidP="00E062BC">
            <w:pPr>
              <w:shd w:val="clear" w:color="auto" w:fill="FFFFFF"/>
              <w:spacing w:after="0" w:line="240" w:lineRule="auto"/>
              <w:ind w:left="61" w:right="-1"/>
              <w:jc w:val="both"/>
              <w:textAlignment w:val="baseline"/>
              <w:rPr>
                <w:rFonts w:ascii="Times New Roman" w:hAnsi="Times New Roman"/>
                <w:bCs/>
                <w:color w:val="000000"/>
                <w:sz w:val="24"/>
                <w:szCs w:val="24"/>
              </w:rPr>
            </w:pPr>
            <w:r w:rsidRPr="00092DDB">
              <w:rPr>
                <w:rFonts w:ascii="Times New Roman" w:hAnsi="Times New Roman"/>
                <w:bCs/>
                <w:color w:val="000000"/>
                <w:sz w:val="24"/>
                <w:szCs w:val="24"/>
              </w:rPr>
              <w:t>Державна податкова служба України в особі Головного управління ДПС у Черкаській області</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м</w:t>
            </w:r>
            <w:proofErr w:type="gramEnd"/>
            <w:r w:rsidRPr="00156C6B">
              <w:rPr>
                <w:rFonts w:ascii="Times New Roman" w:eastAsia="Times New Roman" w:hAnsi="Times New Roman" w:cs="Times New Roman"/>
                <w:color w:val="000000"/>
                <w:sz w:val="24"/>
                <w:szCs w:val="24"/>
                <w:lang w:eastAsia="ru-RU"/>
              </w:rPr>
              <w:t>ісцезнаходження</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092DDB" w:rsidRDefault="00E062BC" w:rsidP="00E062BC">
            <w:pPr>
              <w:shd w:val="clear" w:color="auto" w:fill="FFFFFF"/>
              <w:spacing w:after="0" w:line="240" w:lineRule="auto"/>
              <w:ind w:left="61" w:right="-1"/>
              <w:jc w:val="both"/>
              <w:textAlignment w:val="baseline"/>
              <w:rPr>
                <w:rFonts w:ascii="Times New Roman" w:eastAsia="Times New Roman" w:hAnsi="Times New Roman"/>
                <w:sz w:val="24"/>
                <w:szCs w:val="24"/>
                <w:lang w:val="uk-UA" w:eastAsia="uk-UA"/>
              </w:rPr>
            </w:pPr>
            <w:r w:rsidRPr="00092DDB">
              <w:rPr>
                <w:rFonts w:ascii="Times New Roman" w:eastAsia="Times New Roman" w:hAnsi="Times New Roman"/>
                <w:sz w:val="24"/>
                <w:szCs w:val="24"/>
                <w:lang w:eastAsia="uk-UA"/>
              </w:rPr>
              <w:t>18002, Черкаська область, м. Черкаси, вул. Хрещатик</w:t>
            </w:r>
            <w:r w:rsidRPr="00092DDB">
              <w:rPr>
                <w:rFonts w:ascii="Times New Roman" w:eastAsia="Times New Roman" w:hAnsi="Times New Roman"/>
                <w:sz w:val="24"/>
                <w:szCs w:val="24"/>
                <w:lang w:val="en-US" w:eastAsia="uk-UA"/>
              </w:rPr>
              <w:t xml:space="preserve">, </w:t>
            </w:r>
            <w:r w:rsidRPr="00092DDB">
              <w:rPr>
                <w:rFonts w:ascii="Times New Roman" w:eastAsia="Times New Roman" w:hAnsi="Times New Roman"/>
                <w:sz w:val="24"/>
                <w:szCs w:val="24"/>
                <w:lang w:eastAsia="uk-UA"/>
              </w:rPr>
              <w:t>235</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Посадов</w:t>
            </w:r>
            <w:proofErr w:type="gramStart"/>
            <w:r w:rsidRPr="00156C6B">
              <w:rPr>
                <w:rFonts w:ascii="Times New Roman" w:eastAsia="Times New Roman" w:hAnsi="Times New Roman" w:cs="Times New Roman"/>
                <w:color w:val="000000"/>
                <w:sz w:val="24"/>
                <w:szCs w:val="24"/>
                <w:lang w:eastAsia="ru-RU"/>
              </w:rPr>
              <w:t>а(</w:t>
            </w:r>
            <w:proofErr w:type="gramEnd"/>
            <w:r w:rsidRPr="00156C6B">
              <w:rPr>
                <w:rFonts w:ascii="Times New Roman" w:eastAsia="Times New Roman" w:hAnsi="Times New Roman" w:cs="Times New Roman"/>
                <w:color w:val="000000"/>
                <w:sz w:val="24"/>
                <w:szCs w:val="24"/>
                <w:lang w:eastAsia="ru-RU"/>
              </w:rPr>
              <w:t>і) особа(и) замовника, уповноважена(і) здійснювати зв'язок з учасниками</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Default="00E062BC" w:rsidP="00E062BC">
            <w:pPr>
              <w:spacing w:after="0" w:line="240" w:lineRule="auto"/>
              <w:rPr>
                <w:rFonts w:ascii="Times New Roman" w:eastAsia="Times New Roman" w:hAnsi="Times New Roman" w:cs="Times New Roman"/>
                <w:color w:val="000000"/>
                <w:sz w:val="24"/>
                <w:szCs w:val="24"/>
                <w:lang w:val="uk-UA" w:eastAsia="ru-RU"/>
              </w:rPr>
            </w:pPr>
            <w:proofErr w:type="gramStart"/>
            <w:r w:rsidRPr="00C0386C">
              <w:rPr>
                <w:rFonts w:ascii="Times New Roman" w:eastAsia="Times New Roman" w:hAnsi="Times New Roman" w:cs="Times New Roman"/>
                <w:color w:val="000000"/>
                <w:sz w:val="24"/>
                <w:szCs w:val="24"/>
                <w:lang w:eastAsia="ru-RU"/>
              </w:rPr>
              <w:t>пр</w:t>
            </w:r>
            <w:proofErr w:type="gramEnd"/>
            <w:r w:rsidRPr="00C0386C">
              <w:rPr>
                <w:rFonts w:ascii="Times New Roman" w:eastAsia="Times New Roman" w:hAnsi="Times New Roman" w:cs="Times New Roman"/>
                <w:color w:val="000000"/>
                <w:sz w:val="24"/>
                <w:szCs w:val="24"/>
                <w:lang w:eastAsia="ru-RU"/>
              </w:rPr>
              <w:t xml:space="preserve">ізвище, ім'я, по батькові: </w:t>
            </w:r>
          </w:p>
          <w:p w:rsidR="00E062BC" w:rsidRPr="00E062BC" w:rsidRDefault="00E062BC" w:rsidP="00E062BC">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Константинов Сергій Анатолійович</w:t>
            </w:r>
          </w:p>
          <w:p w:rsidR="00E062BC" w:rsidRPr="00506E57" w:rsidRDefault="00E062BC" w:rsidP="00E062BC">
            <w:pPr>
              <w:spacing w:after="0" w:line="240" w:lineRule="auto"/>
              <w:rPr>
                <w:rFonts w:ascii="Times New Roman" w:eastAsia="Times New Roman" w:hAnsi="Times New Roman" w:cs="Times New Roman"/>
                <w:sz w:val="24"/>
                <w:szCs w:val="24"/>
                <w:lang w:val="uk-UA" w:eastAsia="ru-RU"/>
              </w:rPr>
            </w:pPr>
          </w:p>
          <w:p w:rsidR="00E062BC" w:rsidRPr="00506E57" w:rsidRDefault="00E062BC" w:rsidP="00E062BC">
            <w:pPr>
              <w:spacing w:after="0" w:line="240" w:lineRule="auto"/>
              <w:rPr>
                <w:rFonts w:ascii="Times New Roman" w:eastAsia="Times New Roman" w:hAnsi="Times New Roman" w:cs="Times New Roman"/>
                <w:sz w:val="24"/>
                <w:szCs w:val="24"/>
                <w:lang w:val="uk-UA" w:eastAsia="ru-RU"/>
              </w:rPr>
            </w:pPr>
            <w:r w:rsidRPr="00C0386C">
              <w:rPr>
                <w:rFonts w:ascii="Times New Roman" w:eastAsia="Times New Roman" w:hAnsi="Times New Roman" w:cs="Times New Roman"/>
                <w:color w:val="000000"/>
                <w:sz w:val="24"/>
                <w:szCs w:val="24"/>
                <w:lang w:eastAsia="ru-RU"/>
              </w:rPr>
              <w:t xml:space="preserve">посада: </w:t>
            </w:r>
            <w:r>
              <w:rPr>
                <w:rFonts w:ascii="Times New Roman" w:eastAsia="Times New Roman" w:hAnsi="Times New Roman" w:cs="Times New Roman"/>
                <w:color w:val="000000"/>
                <w:sz w:val="24"/>
                <w:szCs w:val="24"/>
                <w:lang w:val="uk-UA" w:eastAsia="ru-RU"/>
              </w:rPr>
              <w:t>ГДІ сектору правового супроводження діяльності управління правового забезпечення Головного управління ДПС у Черкаській області</w:t>
            </w:r>
          </w:p>
          <w:p w:rsidR="00E062BC" w:rsidRDefault="00E062BC" w:rsidP="00E062BC">
            <w:pPr>
              <w:spacing w:after="0" w:line="240" w:lineRule="auto"/>
              <w:rPr>
                <w:rFonts w:ascii="Times New Roman" w:eastAsia="Times New Roman" w:hAnsi="Times New Roman" w:cs="Times New Roman"/>
                <w:color w:val="000000"/>
                <w:sz w:val="24"/>
                <w:szCs w:val="24"/>
                <w:lang w:val="uk-UA" w:eastAsia="ru-RU"/>
              </w:rPr>
            </w:pPr>
          </w:p>
          <w:p w:rsidR="00E062BC" w:rsidRPr="00E062BC" w:rsidRDefault="00E062BC" w:rsidP="00E062BC">
            <w:pPr>
              <w:spacing w:after="0" w:line="240" w:lineRule="auto"/>
              <w:rPr>
                <w:rFonts w:ascii="Times New Roman" w:eastAsia="Times New Roman" w:hAnsi="Times New Roman" w:cs="Times New Roman"/>
                <w:sz w:val="24"/>
                <w:szCs w:val="24"/>
                <w:lang w:eastAsia="ru-RU"/>
              </w:rPr>
            </w:pPr>
            <w:r w:rsidRPr="00C0386C">
              <w:rPr>
                <w:rFonts w:ascii="Times New Roman" w:eastAsia="Times New Roman" w:hAnsi="Times New Roman" w:cs="Times New Roman"/>
                <w:color w:val="000000"/>
                <w:sz w:val="24"/>
                <w:szCs w:val="24"/>
                <w:lang w:eastAsia="ru-RU"/>
              </w:rPr>
              <w:t xml:space="preserve">електронна адреса: </w:t>
            </w:r>
            <w:r>
              <w:rPr>
                <w:rFonts w:ascii="Times New Roman" w:hAnsi="Times New Roman" w:cs="Times New Roman"/>
                <w:sz w:val="24"/>
                <w:szCs w:val="24"/>
                <w:shd w:val="clear" w:color="auto" w:fill="FDFEFD"/>
                <w:lang w:val="en-US"/>
              </w:rPr>
              <w:t>konstan</w:t>
            </w:r>
            <w:r w:rsidRPr="00E062BC">
              <w:rPr>
                <w:rFonts w:ascii="Times New Roman" w:hAnsi="Times New Roman" w:cs="Times New Roman"/>
                <w:sz w:val="24"/>
                <w:szCs w:val="24"/>
                <w:shd w:val="clear" w:color="auto" w:fill="FDFEFD"/>
              </w:rPr>
              <w:t>.</w:t>
            </w:r>
            <w:r>
              <w:rPr>
                <w:rFonts w:ascii="Times New Roman" w:hAnsi="Times New Roman" w:cs="Times New Roman"/>
                <w:sz w:val="24"/>
                <w:szCs w:val="24"/>
                <w:shd w:val="clear" w:color="auto" w:fill="FDFEFD"/>
                <w:lang w:val="en-US"/>
              </w:rPr>
              <w:t>serg</w:t>
            </w:r>
            <w:r w:rsidRPr="00E062BC">
              <w:rPr>
                <w:rFonts w:ascii="Times New Roman" w:hAnsi="Times New Roman" w:cs="Times New Roman"/>
                <w:sz w:val="24"/>
                <w:szCs w:val="24"/>
                <w:shd w:val="clear" w:color="auto" w:fill="FDFEFD"/>
              </w:rPr>
              <w:t>@</w:t>
            </w:r>
            <w:r>
              <w:rPr>
                <w:rFonts w:ascii="Times New Roman" w:hAnsi="Times New Roman" w:cs="Times New Roman"/>
                <w:sz w:val="24"/>
                <w:szCs w:val="24"/>
                <w:shd w:val="clear" w:color="auto" w:fill="FDFEFD"/>
                <w:lang w:val="en-US"/>
              </w:rPr>
              <w:t>ukr</w:t>
            </w:r>
            <w:r w:rsidRPr="00E062BC">
              <w:rPr>
                <w:rFonts w:ascii="Times New Roman" w:hAnsi="Times New Roman" w:cs="Times New Roman"/>
                <w:sz w:val="24"/>
                <w:szCs w:val="24"/>
                <w:shd w:val="clear" w:color="auto" w:fill="FDFEFD"/>
              </w:rPr>
              <w:t>.</w:t>
            </w:r>
            <w:r>
              <w:rPr>
                <w:rFonts w:ascii="Times New Roman" w:hAnsi="Times New Roman" w:cs="Times New Roman"/>
                <w:sz w:val="24"/>
                <w:szCs w:val="24"/>
                <w:shd w:val="clear" w:color="auto" w:fill="FDFEFD"/>
                <w:lang w:val="en-US"/>
              </w:rPr>
              <w:t>net</w:t>
            </w:r>
          </w:p>
          <w:p w:rsidR="00E062BC" w:rsidRDefault="00E062BC" w:rsidP="00E062BC">
            <w:pPr>
              <w:spacing w:after="0" w:line="240" w:lineRule="auto"/>
              <w:rPr>
                <w:rFonts w:ascii="Times New Roman" w:eastAsia="Times New Roman" w:hAnsi="Times New Roman" w:cs="Times New Roman"/>
                <w:color w:val="000000"/>
                <w:sz w:val="24"/>
                <w:szCs w:val="24"/>
                <w:lang w:val="uk-UA" w:eastAsia="ru-RU"/>
              </w:rPr>
            </w:pPr>
          </w:p>
          <w:p w:rsidR="00E062BC" w:rsidRPr="00E062BC" w:rsidRDefault="00E062BC" w:rsidP="00E062BC">
            <w:pPr>
              <w:spacing w:after="0" w:line="240" w:lineRule="auto"/>
              <w:rPr>
                <w:rFonts w:ascii="Times New Roman" w:eastAsia="Times New Roman" w:hAnsi="Times New Roman" w:cs="Times New Roman"/>
                <w:sz w:val="24"/>
                <w:szCs w:val="24"/>
                <w:lang w:val="en-US" w:eastAsia="ru-RU"/>
              </w:rPr>
            </w:pPr>
            <w:r w:rsidRPr="00C0386C">
              <w:rPr>
                <w:rFonts w:ascii="Times New Roman" w:eastAsia="Times New Roman" w:hAnsi="Times New Roman" w:cs="Times New Roman"/>
                <w:color w:val="000000"/>
                <w:sz w:val="24"/>
                <w:szCs w:val="24"/>
                <w:lang w:eastAsia="ru-RU"/>
              </w:rPr>
              <w:t xml:space="preserve">телефон: </w:t>
            </w:r>
            <w:r w:rsidRPr="00506E57">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val="uk-UA" w:eastAsia="ru-RU"/>
              </w:rPr>
              <w:t>9</w:t>
            </w:r>
            <w:r>
              <w:rPr>
                <w:rFonts w:ascii="Times New Roman" w:eastAsia="Times New Roman" w:hAnsi="Times New Roman" w:cs="Times New Roman"/>
                <w:color w:val="000000"/>
                <w:sz w:val="24"/>
                <w:szCs w:val="24"/>
                <w:lang w:val="en-US" w:eastAsia="ru-RU"/>
              </w:rPr>
              <w:t>52217804</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Процедура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092DDB" w:rsidRDefault="00E062BC" w:rsidP="00E062BC">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В</w:t>
            </w:r>
            <w:r w:rsidRPr="00156C6B">
              <w:rPr>
                <w:rFonts w:ascii="Times New Roman" w:eastAsia="Times New Roman" w:hAnsi="Times New Roman" w:cs="Times New Roman"/>
                <w:color w:val="000000"/>
                <w:sz w:val="24"/>
                <w:szCs w:val="24"/>
                <w:lang w:eastAsia="ru-RU"/>
              </w:rPr>
              <w:t>ідкриті торги</w:t>
            </w:r>
            <w:r>
              <w:rPr>
                <w:rFonts w:ascii="Times New Roman" w:eastAsia="Times New Roman" w:hAnsi="Times New Roman" w:cs="Times New Roman"/>
                <w:color w:val="000000"/>
                <w:sz w:val="24"/>
                <w:szCs w:val="24"/>
                <w:lang w:val="uk-UA" w:eastAsia="ru-RU"/>
              </w:rPr>
              <w:t xml:space="preserve">  з особливостями</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предмет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rPr>
                <w:rFonts w:ascii="Times New Roman" w:eastAsia="Times New Roman" w:hAnsi="Times New Roman" w:cs="Times New Roman"/>
                <w:sz w:val="24"/>
                <w:szCs w:val="24"/>
                <w:lang w:eastAsia="ru-RU"/>
              </w:rPr>
            </w:pP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назва предмета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4D6779" w:rsidRDefault="00632586" w:rsidP="004D677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Cs/>
                <w:color w:val="000000"/>
                <w:sz w:val="24"/>
                <w:szCs w:val="24"/>
                <w:lang w:val="uk-UA" w:eastAsia="ru-RU"/>
              </w:rPr>
              <w:t xml:space="preserve">Послуги з </w:t>
            </w:r>
            <w:r w:rsidR="00E95B81">
              <w:rPr>
                <w:rFonts w:ascii="Times New Roman" w:eastAsia="Times New Roman" w:hAnsi="Times New Roman" w:cs="Times New Roman"/>
                <w:bCs/>
                <w:color w:val="000000"/>
                <w:sz w:val="24"/>
                <w:szCs w:val="24"/>
                <w:lang w:val="uk-UA" w:eastAsia="ru-RU"/>
              </w:rPr>
              <w:t>поводження з побутовими відходами на об</w:t>
            </w:r>
            <w:r w:rsidR="00E95B81" w:rsidRPr="00E95B81">
              <w:rPr>
                <w:rFonts w:ascii="Times New Roman" w:eastAsia="Times New Roman" w:hAnsi="Times New Roman" w:cs="Times New Roman"/>
                <w:bCs/>
                <w:color w:val="000000"/>
                <w:sz w:val="24"/>
                <w:szCs w:val="24"/>
                <w:lang w:eastAsia="ru-RU"/>
              </w:rPr>
              <w:t>’</w:t>
            </w:r>
            <w:r w:rsidR="00C80935">
              <w:rPr>
                <w:rFonts w:ascii="Times New Roman" w:eastAsia="Times New Roman" w:hAnsi="Times New Roman" w:cs="Times New Roman"/>
                <w:bCs/>
                <w:color w:val="000000"/>
                <w:sz w:val="24"/>
                <w:szCs w:val="24"/>
                <w:lang w:val="uk-UA" w:eastAsia="ru-RU"/>
              </w:rPr>
              <w:t xml:space="preserve">єкті </w:t>
            </w:r>
            <w:r w:rsidR="00B905C8">
              <w:rPr>
                <w:rFonts w:ascii="Times New Roman" w:eastAsia="Times New Roman" w:hAnsi="Times New Roman" w:cs="Times New Roman"/>
                <w:bCs/>
                <w:color w:val="000000"/>
                <w:sz w:val="24"/>
                <w:szCs w:val="24"/>
                <w:lang w:val="uk-UA" w:eastAsia="ru-RU"/>
              </w:rPr>
              <w:t>Катеринопільської</w:t>
            </w:r>
            <w:r w:rsidR="00E95B81">
              <w:rPr>
                <w:rFonts w:ascii="Times New Roman" w:eastAsia="Times New Roman" w:hAnsi="Times New Roman" w:cs="Times New Roman"/>
                <w:bCs/>
                <w:color w:val="000000"/>
                <w:sz w:val="24"/>
                <w:szCs w:val="24"/>
                <w:lang w:val="uk-UA" w:eastAsia="ru-RU"/>
              </w:rPr>
              <w:t xml:space="preserve"> ДПІ ГУ ДПС у Че</w:t>
            </w:r>
            <w:r w:rsidR="00C80935">
              <w:rPr>
                <w:rFonts w:ascii="Times New Roman" w:eastAsia="Times New Roman" w:hAnsi="Times New Roman" w:cs="Times New Roman"/>
                <w:bCs/>
                <w:color w:val="000000"/>
                <w:sz w:val="24"/>
                <w:szCs w:val="24"/>
                <w:lang w:val="uk-UA" w:eastAsia="ru-RU"/>
              </w:rPr>
              <w:t>ркаській області за ад</w:t>
            </w:r>
            <w:r w:rsidR="00B905C8">
              <w:rPr>
                <w:rFonts w:ascii="Times New Roman" w:eastAsia="Times New Roman" w:hAnsi="Times New Roman" w:cs="Times New Roman"/>
                <w:bCs/>
                <w:color w:val="000000"/>
                <w:sz w:val="24"/>
                <w:szCs w:val="24"/>
                <w:lang w:val="uk-UA" w:eastAsia="ru-RU"/>
              </w:rPr>
              <w:t>ресою: смт. Катеринопіль</w:t>
            </w:r>
            <w:r w:rsidR="00B905C8" w:rsidRPr="00B905C8">
              <w:rPr>
                <w:rFonts w:ascii="Times New Roman" w:eastAsia="Times New Roman" w:hAnsi="Times New Roman" w:cs="Times New Roman"/>
                <w:bCs/>
                <w:color w:val="000000"/>
                <w:sz w:val="24"/>
                <w:szCs w:val="24"/>
                <w:lang w:eastAsia="ru-RU"/>
              </w:rPr>
              <w:t xml:space="preserve">, </w:t>
            </w:r>
            <w:r w:rsidR="00B905C8">
              <w:rPr>
                <w:rFonts w:ascii="Times New Roman" w:eastAsia="Times New Roman" w:hAnsi="Times New Roman" w:cs="Times New Roman"/>
                <w:bCs/>
                <w:color w:val="000000"/>
                <w:sz w:val="24"/>
                <w:szCs w:val="24"/>
                <w:lang w:val="uk-UA" w:eastAsia="ru-RU"/>
              </w:rPr>
              <w:t>вул. В. Чорновола</w:t>
            </w:r>
            <w:r w:rsidR="00B905C8" w:rsidRPr="00B905C8">
              <w:rPr>
                <w:rFonts w:ascii="Times New Roman" w:eastAsia="Times New Roman" w:hAnsi="Times New Roman" w:cs="Times New Roman"/>
                <w:bCs/>
                <w:color w:val="000000"/>
                <w:sz w:val="24"/>
                <w:szCs w:val="24"/>
                <w:lang w:eastAsia="ru-RU"/>
              </w:rPr>
              <w:t>, 4</w:t>
            </w:r>
            <w:r w:rsidR="00B905C8">
              <w:rPr>
                <w:rFonts w:ascii="Times New Roman" w:eastAsia="Times New Roman" w:hAnsi="Times New Roman" w:cs="Times New Roman"/>
                <w:bCs/>
                <w:color w:val="000000"/>
                <w:sz w:val="24"/>
                <w:szCs w:val="24"/>
                <w:lang w:val="uk-UA" w:eastAsia="ru-RU"/>
              </w:rPr>
              <w:t>.</w:t>
            </w:r>
            <w:r w:rsidR="004D6779" w:rsidRPr="00C80935">
              <w:rPr>
                <w:rFonts w:ascii="Times New Roman" w:eastAsia="Times New Roman" w:hAnsi="Times New Roman" w:cs="Times New Roman"/>
                <w:bCs/>
                <w:color w:val="000000"/>
                <w:sz w:val="24"/>
                <w:szCs w:val="24"/>
                <w:lang w:eastAsia="ru-RU"/>
              </w:rPr>
              <w:t xml:space="preserve"> </w:t>
            </w:r>
            <w:r w:rsidR="004D6779">
              <w:rPr>
                <w:rFonts w:ascii="Times New Roman" w:eastAsia="Times New Roman" w:hAnsi="Times New Roman" w:cs="Times New Roman"/>
                <w:bCs/>
                <w:color w:val="000000"/>
                <w:sz w:val="24"/>
                <w:szCs w:val="24"/>
                <w:lang w:val="uk-UA" w:eastAsia="ru-RU"/>
              </w:rPr>
              <w:t>код за ДК 021:2015:90510000-5</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опис окремої частини (частин) предмета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(лота), щодо якої можуть бути подані тендерні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val="uk-UA" w:eastAsia="ru-RU"/>
              </w:rPr>
              <w:t>Закупівля здійснюється без поділу на лоти</w:t>
            </w:r>
            <w:r w:rsidRPr="00156C6B">
              <w:rPr>
                <w:rFonts w:ascii="Times New Roman" w:eastAsia="Times New Roman" w:hAnsi="Times New Roman" w:cs="Times New Roman"/>
                <w:i/>
                <w:iCs/>
                <w:color w:val="000000"/>
                <w:sz w:val="24"/>
                <w:szCs w:val="24"/>
                <w:lang w:eastAsia="ru-RU"/>
              </w:rPr>
              <w:t xml:space="preserve"> </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446302" w:rsidRDefault="00E062BC" w:rsidP="00E062BC">
            <w:pPr>
              <w:spacing w:before="150" w:after="150" w:line="240" w:lineRule="auto"/>
              <w:rPr>
                <w:rFonts w:ascii="Times New Roman" w:eastAsia="Times New Roman" w:hAnsi="Times New Roman" w:cs="Times New Roman"/>
                <w:sz w:val="24"/>
                <w:szCs w:val="24"/>
                <w:lang w:eastAsia="ru-RU"/>
              </w:rPr>
            </w:pPr>
            <w:r w:rsidRPr="00446302">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8751F5" w:rsidRDefault="00E062BC" w:rsidP="00E062BC">
            <w:pPr>
              <w:spacing w:after="0" w:line="240" w:lineRule="auto"/>
              <w:jc w:val="both"/>
              <w:rPr>
                <w:rFonts w:ascii="Times New Roman" w:hAnsi="Times New Roman"/>
                <w:sz w:val="24"/>
                <w:szCs w:val="24"/>
              </w:rPr>
            </w:pPr>
            <w:r w:rsidRPr="008751F5">
              <w:rPr>
                <w:rFonts w:ascii="Times New Roman" w:hAnsi="Times New Roman"/>
                <w:sz w:val="24"/>
                <w:szCs w:val="24"/>
              </w:rPr>
              <w:t>Детальна інформація згідно Додатку №</w:t>
            </w:r>
            <w:r w:rsidRPr="008751F5">
              <w:rPr>
                <w:rFonts w:ascii="Times New Roman" w:hAnsi="Times New Roman"/>
                <w:sz w:val="24"/>
                <w:szCs w:val="24"/>
                <w:lang w:val="uk-UA"/>
              </w:rPr>
              <w:t>3</w:t>
            </w:r>
            <w:r w:rsidRPr="008751F5">
              <w:rPr>
                <w:rFonts w:ascii="Times New Roman" w:hAnsi="Times New Roman"/>
                <w:sz w:val="24"/>
                <w:szCs w:val="24"/>
              </w:rPr>
              <w:t xml:space="preserve"> до </w:t>
            </w:r>
            <w:r w:rsidRPr="008751F5">
              <w:rPr>
                <w:rFonts w:ascii="Times New Roman" w:hAnsi="Times New Roman"/>
                <w:sz w:val="24"/>
                <w:szCs w:val="24"/>
                <w:lang w:val="uk-UA"/>
              </w:rPr>
              <w:t>тендерної документації</w:t>
            </w:r>
            <w:r w:rsidRPr="008751F5">
              <w:rPr>
                <w:rFonts w:ascii="Times New Roman" w:hAnsi="Times New Roman"/>
                <w:sz w:val="24"/>
                <w:szCs w:val="24"/>
              </w:rPr>
              <w:t xml:space="preserve">. </w:t>
            </w:r>
          </w:p>
          <w:p w:rsidR="00E062BC" w:rsidRPr="008751F5" w:rsidRDefault="00E062BC" w:rsidP="00E062BC">
            <w:pPr>
              <w:spacing w:after="0" w:line="240" w:lineRule="auto"/>
              <w:jc w:val="both"/>
              <w:rPr>
                <w:rFonts w:ascii="Times New Roman" w:eastAsia="Times New Roman" w:hAnsi="Times New Roman"/>
                <w:sz w:val="24"/>
                <w:szCs w:val="24"/>
                <w:lang w:eastAsia="ru-RU"/>
              </w:rPr>
            </w:pPr>
            <w:r w:rsidRPr="008751F5">
              <w:rPr>
                <w:rFonts w:ascii="Times New Roman" w:eastAsia="Times New Roman" w:hAnsi="Times New Roman"/>
                <w:sz w:val="24"/>
                <w:szCs w:val="24"/>
                <w:lang w:eastAsia="ru-RU"/>
              </w:rPr>
              <w:t xml:space="preserve">Пропозиція Учасника повинна відповідати </w:t>
            </w:r>
            <w:proofErr w:type="gramStart"/>
            <w:r w:rsidRPr="008751F5">
              <w:rPr>
                <w:rFonts w:ascii="Times New Roman" w:eastAsia="Times New Roman" w:hAnsi="Times New Roman"/>
                <w:sz w:val="24"/>
                <w:szCs w:val="24"/>
                <w:lang w:eastAsia="ru-RU"/>
              </w:rPr>
              <w:t>техн</w:t>
            </w:r>
            <w:proofErr w:type="gramEnd"/>
            <w:r w:rsidRPr="008751F5">
              <w:rPr>
                <w:rFonts w:ascii="Times New Roman" w:eastAsia="Times New Roman" w:hAnsi="Times New Roman"/>
                <w:sz w:val="24"/>
                <w:szCs w:val="24"/>
                <w:lang w:eastAsia="ru-RU"/>
              </w:rPr>
              <w:t xml:space="preserve">ічним, якісним та кількісним характеристикам визначеним замовником до предмета закупівлі. </w:t>
            </w:r>
          </w:p>
          <w:p w:rsidR="00E062BC" w:rsidRDefault="00E062BC" w:rsidP="00E062BC">
            <w:pPr>
              <w:pStyle w:val="rvps2"/>
              <w:shd w:val="clear" w:color="auto" w:fill="FFFFFF"/>
              <w:spacing w:before="0" w:beforeAutospacing="0" w:after="0" w:afterAutospacing="0"/>
              <w:jc w:val="both"/>
              <w:rPr>
                <w:lang w:val="ru-RU" w:eastAsia="ru-RU"/>
              </w:rPr>
            </w:pPr>
            <w:r w:rsidRPr="008751F5">
              <w:rPr>
                <w:lang w:val="ru-RU" w:eastAsia="ru-RU"/>
              </w:rPr>
              <w:t xml:space="preserve">У випадку невідповідності пропозиції учасника вимогам, визначеним додатком № 3 до тендерної документації або ненадання документів, передбачених іншими додатками до </w:t>
            </w:r>
            <w:r>
              <w:rPr>
                <w:lang w:val="ru-RU" w:eastAsia="ru-RU"/>
              </w:rPr>
              <w:t>тендерної документації</w:t>
            </w:r>
            <w:r w:rsidRPr="008751F5">
              <w:rPr>
                <w:lang w:val="ru-RU" w:eastAsia="ru-RU"/>
              </w:rPr>
              <w:t xml:space="preserve">, така пропозиція </w:t>
            </w:r>
            <w:proofErr w:type="gramStart"/>
            <w:r w:rsidRPr="008751F5">
              <w:rPr>
                <w:lang w:val="ru-RU" w:eastAsia="ru-RU"/>
              </w:rPr>
              <w:t>п</w:t>
            </w:r>
            <w:proofErr w:type="gramEnd"/>
            <w:r w:rsidRPr="008751F5">
              <w:rPr>
                <w:lang w:val="ru-RU" w:eastAsia="ru-RU"/>
              </w:rPr>
              <w:t>ідлягає відхиленню.</w:t>
            </w:r>
          </w:p>
          <w:p w:rsidR="00E062BC" w:rsidRPr="00A54BD6" w:rsidRDefault="00E062BC" w:rsidP="00E062BC">
            <w:pPr>
              <w:pStyle w:val="a3"/>
              <w:spacing w:before="0" w:beforeAutospacing="0" w:after="0" w:afterAutospacing="0"/>
              <w:jc w:val="both"/>
            </w:pPr>
            <w:r w:rsidRPr="00A54BD6">
              <w:t xml:space="preserve">В місцях де </w:t>
            </w:r>
            <w:proofErr w:type="gramStart"/>
            <w:r w:rsidRPr="00A54BD6">
              <w:t>техн</w:t>
            </w:r>
            <w:proofErr w:type="gramEnd"/>
            <w:r w:rsidRPr="00A54BD6">
              <w:t xml:space="preserve">ічна специфікація містить посилання </w:t>
            </w:r>
            <w:r w:rsidRPr="00A54BD6">
              <w:lastRenderedPageBreak/>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A54BD6">
              <w:rPr>
                <w:b/>
              </w:rPr>
              <w:t>або еквівалент</w:t>
            </w:r>
            <w:r w:rsidRPr="00A54BD6">
              <w:t>».</w:t>
            </w:r>
          </w:p>
          <w:p w:rsidR="00E062BC" w:rsidRDefault="00E062BC" w:rsidP="00E062BC">
            <w:pPr>
              <w:pStyle w:val="rvps2"/>
              <w:shd w:val="clear" w:color="auto" w:fill="FFFFFF"/>
              <w:spacing w:before="0" w:beforeAutospacing="0" w:after="0" w:afterAutospacing="0"/>
              <w:jc w:val="both"/>
              <w:rPr>
                <w:color w:val="000000"/>
                <w:lang w:val="ru-RU" w:eastAsia="ru-RU"/>
              </w:rPr>
            </w:pPr>
          </w:p>
          <w:p w:rsidR="00E062BC" w:rsidRPr="00B905C8" w:rsidRDefault="00E062BC" w:rsidP="00E062BC">
            <w:pPr>
              <w:contextualSpacing/>
              <w:jc w:val="both"/>
              <w:rPr>
                <w:rFonts w:ascii="Times New Roman" w:hAnsi="Times New Roman" w:cs="Times New Roman"/>
                <w:sz w:val="24"/>
                <w:szCs w:val="24"/>
                <w:lang w:val="uk-UA"/>
              </w:rPr>
            </w:pPr>
            <w:r w:rsidRPr="00F459BD">
              <w:rPr>
                <w:rFonts w:ascii="Times New Roman" w:hAnsi="Times New Roman" w:cs="Times New Roman"/>
                <w:color w:val="000000"/>
                <w:sz w:val="24"/>
                <w:szCs w:val="24"/>
                <w:lang w:eastAsia="ru-RU"/>
              </w:rPr>
              <w:t>Місце надання послуги:</w:t>
            </w:r>
            <w:r w:rsidRPr="00F459BD">
              <w:rPr>
                <w:rFonts w:ascii="Times New Roman" w:hAnsi="Times New Roman" w:cs="Times New Roman"/>
                <w:sz w:val="24"/>
                <w:szCs w:val="24"/>
              </w:rPr>
              <w:t xml:space="preserve"> </w:t>
            </w:r>
            <w:r w:rsidR="00B905C8">
              <w:rPr>
                <w:rFonts w:ascii="Times New Roman" w:hAnsi="Times New Roman" w:cs="Times New Roman"/>
                <w:sz w:val="24"/>
                <w:szCs w:val="24"/>
                <w:lang w:val="uk-UA"/>
              </w:rPr>
              <w:t>смт. Катеринопіль</w:t>
            </w:r>
            <w:r w:rsidR="00B905C8" w:rsidRPr="00B905C8">
              <w:rPr>
                <w:rFonts w:ascii="Times New Roman" w:hAnsi="Times New Roman" w:cs="Times New Roman"/>
                <w:sz w:val="24"/>
                <w:szCs w:val="24"/>
              </w:rPr>
              <w:t xml:space="preserve">, </w:t>
            </w:r>
            <w:r w:rsidR="00B905C8">
              <w:rPr>
                <w:rFonts w:ascii="Times New Roman" w:hAnsi="Times New Roman" w:cs="Times New Roman"/>
                <w:sz w:val="24"/>
                <w:szCs w:val="24"/>
                <w:lang w:val="uk-UA"/>
              </w:rPr>
              <w:t>вул. В . Чорновола</w:t>
            </w:r>
            <w:r w:rsidR="00B905C8" w:rsidRPr="00B905C8">
              <w:rPr>
                <w:rFonts w:ascii="Times New Roman" w:hAnsi="Times New Roman" w:cs="Times New Roman"/>
                <w:sz w:val="24"/>
                <w:szCs w:val="24"/>
              </w:rPr>
              <w:t>, 4</w:t>
            </w:r>
          </w:p>
          <w:p w:rsidR="00E95B81" w:rsidRDefault="00E95B81" w:rsidP="00E062BC">
            <w:pPr>
              <w:contextualSpacing/>
              <w:jc w:val="both"/>
              <w:rPr>
                <w:rFonts w:ascii="Times New Roman" w:hAnsi="Times New Roman" w:cs="Times New Roman"/>
                <w:sz w:val="24"/>
                <w:szCs w:val="24"/>
                <w:lang w:val="uk-UA"/>
              </w:rPr>
            </w:pPr>
          </w:p>
          <w:p w:rsidR="00E95B81" w:rsidRPr="00E95B81" w:rsidRDefault="00E95B81" w:rsidP="00E062BC">
            <w:pPr>
              <w:contextualSpacing/>
              <w:jc w:val="both"/>
              <w:rPr>
                <w:rFonts w:ascii="Times New Roman" w:hAnsi="Times New Roman" w:cs="Times New Roman"/>
                <w:sz w:val="24"/>
                <w:szCs w:val="24"/>
                <w:vertAlign w:val="superscript"/>
                <w:lang w:val="uk-UA"/>
              </w:rPr>
            </w:pPr>
            <w:r>
              <w:rPr>
                <w:rFonts w:ascii="Times New Roman" w:hAnsi="Times New Roman" w:cs="Times New Roman"/>
                <w:sz w:val="24"/>
                <w:szCs w:val="24"/>
                <w:lang w:val="uk-UA"/>
              </w:rPr>
              <w:t xml:space="preserve">Обсяг надання послуг: </w:t>
            </w:r>
            <w:r w:rsidR="00B905C8">
              <w:rPr>
                <w:rFonts w:ascii="Times New Roman" w:hAnsi="Times New Roman" w:cs="Times New Roman"/>
                <w:b/>
                <w:sz w:val="24"/>
                <w:szCs w:val="24"/>
                <w:lang w:val="uk-UA"/>
              </w:rPr>
              <w:t>5</w:t>
            </w:r>
            <w:r w:rsidRPr="00E95B81">
              <w:rPr>
                <w:rFonts w:ascii="Times New Roman" w:hAnsi="Times New Roman" w:cs="Times New Roman"/>
                <w:b/>
                <w:sz w:val="24"/>
                <w:szCs w:val="24"/>
                <w:lang w:val="uk-UA"/>
              </w:rPr>
              <w:t xml:space="preserve"> м </w:t>
            </w:r>
            <w:r w:rsidRPr="00E95B81">
              <w:rPr>
                <w:rFonts w:ascii="Times New Roman" w:hAnsi="Times New Roman" w:cs="Times New Roman"/>
                <w:b/>
                <w:sz w:val="24"/>
                <w:szCs w:val="24"/>
                <w:vertAlign w:val="superscript"/>
                <w:lang w:val="uk-UA"/>
              </w:rPr>
              <w:t>3</w:t>
            </w:r>
          </w:p>
          <w:p w:rsidR="00E062BC" w:rsidRPr="00E062BC" w:rsidRDefault="00E062BC" w:rsidP="00E062BC">
            <w:pPr>
              <w:pStyle w:val="rvps2"/>
              <w:shd w:val="clear" w:color="auto" w:fill="FFFFFF"/>
              <w:spacing w:before="0" w:beforeAutospacing="0" w:after="0" w:afterAutospacing="0"/>
              <w:jc w:val="both"/>
              <w:rPr>
                <w:color w:val="000000"/>
                <w:lang w:val="uk-UA" w:eastAsia="ru-RU"/>
              </w:rPr>
            </w:pP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446302" w:rsidRDefault="00E062BC" w:rsidP="00E062BC">
            <w:pPr>
              <w:spacing w:before="150" w:after="150" w:line="240" w:lineRule="auto"/>
              <w:rPr>
                <w:rFonts w:ascii="Times New Roman" w:eastAsia="Times New Roman" w:hAnsi="Times New Roman" w:cs="Times New Roman"/>
                <w:sz w:val="24"/>
                <w:szCs w:val="24"/>
                <w:lang w:eastAsia="ru-RU"/>
              </w:rPr>
            </w:pPr>
            <w:r w:rsidRPr="00446302">
              <w:rPr>
                <w:rFonts w:ascii="Times New Roman" w:eastAsia="Times New Roman" w:hAnsi="Times New Roman" w:cs="Times New Roman"/>
                <w:sz w:val="24"/>
                <w:szCs w:val="24"/>
                <w:lang w:val="uk-UA"/>
              </w:rPr>
              <w:t>строк поставки товарів,  (надання послуг, виконання робіт)</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446302" w:rsidRDefault="00E062BC" w:rsidP="00E062BC">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z w:val="24"/>
                <w:szCs w:val="24"/>
                <w:lang w:eastAsia="ru-RU"/>
              </w:rPr>
              <w:t xml:space="preserve"> </w:t>
            </w:r>
            <w:r w:rsidRPr="00446302">
              <w:rPr>
                <w:rFonts w:ascii="Times New Roman" w:eastAsia="Times New Roman" w:hAnsi="Times New Roman" w:cs="Times New Roman"/>
                <w:iCs/>
                <w:color w:val="000000"/>
                <w:sz w:val="24"/>
                <w:szCs w:val="24"/>
                <w:lang w:val="uk-UA" w:eastAsia="ru-RU"/>
              </w:rPr>
              <w:t>З дати підписання Договору</w:t>
            </w:r>
            <w:r>
              <w:rPr>
                <w:rFonts w:ascii="Times New Roman" w:eastAsia="Times New Roman" w:hAnsi="Times New Roman" w:cs="Times New Roman"/>
                <w:i/>
                <w:iCs/>
                <w:color w:val="000000"/>
                <w:sz w:val="24"/>
                <w:szCs w:val="24"/>
                <w:lang w:val="uk-UA" w:eastAsia="ru-RU"/>
              </w:rPr>
              <w:t xml:space="preserve"> </w:t>
            </w:r>
            <w:r w:rsidRPr="00156C6B">
              <w:rPr>
                <w:rFonts w:ascii="Times New Roman" w:eastAsia="Times New Roman" w:hAnsi="Times New Roman" w:cs="Times New Roman"/>
                <w:color w:val="000000"/>
                <w:sz w:val="24"/>
                <w:szCs w:val="24"/>
                <w:lang w:eastAsia="ru-RU"/>
              </w:rPr>
              <w:t xml:space="preserve">до </w:t>
            </w:r>
            <w:r w:rsidR="00D02D4E" w:rsidRPr="00D02D4E">
              <w:rPr>
                <w:rFonts w:ascii="Times New Roman" w:eastAsia="Times New Roman" w:hAnsi="Times New Roman" w:cs="Times New Roman"/>
                <w:color w:val="000000"/>
                <w:sz w:val="24"/>
                <w:szCs w:val="24"/>
                <w:lang w:eastAsia="ru-RU"/>
              </w:rPr>
              <w:t>31</w:t>
            </w:r>
            <w:r w:rsidR="00D02D4E">
              <w:rPr>
                <w:rFonts w:ascii="Times New Roman" w:eastAsia="Times New Roman" w:hAnsi="Times New Roman" w:cs="Times New Roman"/>
                <w:color w:val="000000"/>
                <w:sz w:val="24"/>
                <w:szCs w:val="24"/>
                <w:lang w:eastAsia="ru-RU"/>
              </w:rPr>
              <w:t>.12.202</w:t>
            </w:r>
            <w:r w:rsidR="00D02D4E" w:rsidRPr="00D02D4E">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val="uk-UA" w:eastAsia="ru-RU"/>
              </w:rPr>
              <w:t xml:space="preserve"> включно</w:t>
            </w:r>
          </w:p>
        </w:tc>
      </w:tr>
      <w:tr w:rsidR="00E062BC" w:rsidRPr="00682E60"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Недискримінація учасникі</w:t>
            </w:r>
            <w:proofErr w:type="gramStart"/>
            <w:r w:rsidRPr="00156C6B">
              <w:rPr>
                <w:rFonts w:ascii="Times New Roman" w:eastAsia="Times New Roman" w:hAnsi="Times New Roman" w:cs="Times New Roman"/>
                <w:color w:val="000000"/>
                <w:sz w:val="24"/>
                <w:szCs w:val="24"/>
                <w:lang w:eastAsia="ru-RU"/>
              </w:rPr>
              <w:t>в</w:t>
            </w:r>
            <w:proofErr w:type="gramEnd"/>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890C88" w:rsidRDefault="00E062BC" w:rsidP="00E062BC">
            <w:pPr>
              <w:spacing w:before="150" w:after="150" w:line="240" w:lineRule="auto"/>
              <w:jc w:val="both"/>
              <w:rPr>
                <w:rFonts w:ascii="Times New Roman" w:eastAsia="Times New Roman" w:hAnsi="Times New Roman" w:cs="Times New Roman"/>
                <w:color w:val="000000"/>
                <w:sz w:val="24"/>
                <w:szCs w:val="24"/>
                <w:lang w:val="uk-UA" w:eastAsia="ru-RU"/>
              </w:rPr>
            </w:pPr>
            <w:r w:rsidRPr="00890C88">
              <w:rPr>
                <w:rFonts w:ascii="Times New Roman" w:eastAsia="Times New Roman" w:hAnsi="Times New Roman" w:cs="Times New Roman"/>
                <w:color w:val="000000"/>
                <w:sz w:val="24"/>
                <w:szCs w:val="24"/>
                <w:lang w:eastAsia="ru-RU"/>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sidRPr="00890C88">
              <w:rPr>
                <w:rFonts w:ascii="Times New Roman" w:eastAsia="Times New Roman" w:hAnsi="Times New Roman" w:cs="Times New Roman"/>
                <w:color w:val="000000"/>
                <w:sz w:val="24"/>
                <w:szCs w:val="24"/>
                <w:lang w:eastAsia="ru-RU"/>
              </w:rPr>
              <w:t>р</w:t>
            </w:r>
            <w:proofErr w:type="gramEnd"/>
            <w:r w:rsidRPr="00890C88">
              <w:rPr>
                <w:rFonts w:ascii="Times New Roman" w:eastAsia="Times New Roman" w:hAnsi="Times New Roman" w:cs="Times New Roman"/>
                <w:color w:val="000000"/>
                <w:sz w:val="24"/>
                <w:szCs w:val="24"/>
                <w:lang w:eastAsia="ru-RU"/>
              </w:rPr>
              <w:t>івних умовах</w:t>
            </w:r>
            <w:r w:rsidRPr="00890C88">
              <w:rPr>
                <w:rFonts w:ascii="Times New Roman" w:eastAsia="Times New Roman" w:hAnsi="Times New Roman" w:cs="Times New Roman"/>
                <w:color w:val="000000"/>
                <w:sz w:val="24"/>
                <w:szCs w:val="24"/>
                <w:lang w:val="uk-UA" w:eastAsia="ru-RU"/>
              </w:rPr>
              <w:t>.</w:t>
            </w:r>
          </w:p>
          <w:p w:rsidR="00E062BC" w:rsidRPr="00890C88" w:rsidRDefault="00E062BC" w:rsidP="00E062BC">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rPr>
            </w:pPr>
            <w:r w:rsidRPr="00890C88">
              <w:rPr>
                <w:rFonts w:ascii="Times New Roman" w:hAnsi="Times New Roman" w:cs="Times New Roman"/>
                <w:color w:val="000000"/>
                <w:sz w:val="24"/>
                <w:szCs w:val="24"/>
              </w:rPr>
              <w:t xml:space="preserve">Учасники повинні надати у складі пропозиції лист-гарантію, щодо дотримання в </w:t>
            </w:r>
            <w:proofErr w:type="gramStart"/>
            <w:r w:rsidRPr="00890C88">
              <w:rPr>
                <w:rFonts w:ascii="Times New Roman" w:hAnsi="Times New Roman" w:cs="Times New Roman"/>
                <w:color w:val="000000"/>
                <w:sz w:val="24"/>
                <w:szCs w:val="24"/>
              </w:rPr>
              <w:t>своїй</w:t>
            </w:r>
            <w:proofErr w:type="gramEnd"/>
            <w:r w:rsidRPr="00890C88">
              <w:rPr>
                <w:rFonts w:ascii="Times New Roman" w:hAnsi="Times New Roman" w:cs="Times New Roman"/>
                <w:color w:val="000000"/>
                <w:sz w:val="24"/>
                <w:szCs w:val="24"/>
              </w:rPr>
              <w:t xml:space="preserve"> діяльності норм чинного законодавства України та санкційного, в тому числі: </w:t>
            </w:r>
          </w:p>
          <w:p w:rsidR="00E062BC" w:rsidRPr="00890C88" w:rsidRDefault="00E062BC" w:rsidP="00E062B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val="uk-UA"/>
              </w:rPr>
            </w:pPr>
            <w:r w:rsidRPr="00890C88">
              <w:rPr>
                <w:rFonts w:ascii="Times New Roman" w:hAnsi="Times New Roman" w:cs="Times New Roman"/>
                <w:color w:val="000000"/>
                <w:sz w:val="24"/>
                <w:szCs w:val="24"/>
              </w:rPr>
              <w:t>-</w:t>
            </w:r>
            <w:r w:rsidRPr="00890C88">
              <w:rPr>
                <w:rFonts w:ascii="Times New Roman" w:hAnsi="Times New Roman" w:cs="Times New Roman"/>
                <w:color w:val="000000"/>
                <w:sz w:val="24"/>
                <w:szCs w:val="24"/>
                <w:lang w:val="uk-UA"/>
              </w:rPr>
              <w:t xml:space="preserve"> </w:t>
            </w:r>
            <w:r w:rsidRPr="00890C88">
              <w:rPr>
                <w:rFonts w:ascii="Times New Roman" w:hAnsi="Times New Roman" w:cs="Times New Roman"/>
                <w:color w:val="000000"/>
                <w:sz w:val="24"/>
                <w:szCs w:val="24"/>
              </w:rPr>
              <w:t xml:space="preserve">Закону України "Про санкції" від 14.08.2014р. № 1644-VII; </w:t>
            </w:r>
          </w:p>
          <w:p w:rsidR="00E062BC" w:rsidRPr="00890C88" w:rsidRDefault="00E062BC" w:rsidP="00E062BC">
            <w:pPr>
              <w:pStyle w:val="13"/>
              <w:jc w:val="both"/>
              <w:rPr>
                <w:rFonts w:ascii="Times New Roman" w:hAnsi="Times New Roman"/>
                <w:sz w:val="24"/>
                <w:szCs w:val="24"/>
              </w:rPr>
            </w:pPr>
            <w:r w:rsidRPr="00890C88">
              <w:rPr>
                <w:rFonts w:ascii="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E062BC" w:rsidRPr="00890C88" w:rsidRDefault="00E062BC" w:rsidP="00E062BC">
            <w:pPr>
              <w:widowControl w:val="0"/>
              <w:pBdr>
                <w:top w:val="nil"/>
                <w:left w:val="nil"/>
                <w:bottom w:val="nil"/>
                <w:right w:val="nil"/>
                <w:between w:val="nil"/>
              </w:pBdr>
              <w:spacing w:after="0" w:line="240" w:lineRule="auto"/>
              <w:jc w:val="both"/>
              <w:rPr>
                <w:rFonts w:ascii="Times New Roman" w:hAnsi="Times New Roman" w:cs="Times New Roman"/>
                <w:sz w:val="24"/>
                <w:szCs w:val="24"/>
                <w:lang w:val="uk-UA"/>
              </w:rPr>
            </w:pPr>
            <w:r w:rsidRPr="00890C88">
              <w:rPr>
                <w:rFonts w:ascii="Times New Roman" w:hAnsi="Times New Roman" w:cs="Times New Roman"/>
                <w:sz w:val="24"/>
                <w:szCs w:val="24"/>
                <w:lang w:val="uk-UA"/>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02.09.2022 р. № 2516-ІХ;</w:t>
            </w:r>
          </w:p>
          <w:p w:rsidR="00E062BC" w:rsidRPr="00890C88" w:rsidRDefault="00E062BC" w:rsidP="00E062BC">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rPr>
            </w:pPr>
            <w:r w:rsidRPr="00890C88">
              <w:rPr>
                <w:rFonts w:ascii="Times New Roman" w:hAnsi="Times New Roman" w:cs="Times New Roman"/>
                <w:color w:val="000000"/>
                <w:sz w:val="24"/>
                <w:szCs w:val="24"/>
              </w:rPr>
              <w:t>-</w:t>
            </w:r>
            <w:r w:rsidRPr="00890C88">
              <w:rPr>
                <w:rFonts w:ascii="Times New Roman" w:hAnsi="Times New Roman" w:cs="Times New Roman"/>
                <w:color w:val="000000"/>
                <w:sz w:val="24"/>
                <w:szCs w:val="24"/>
                <w:lang w:val="uk-UA"/>
              </w:rPr>
              <w:t xml:space="preserve"> </w:t>
            </w:r>
            <w:r w:rsidRPr="00890C88">
              <w:rPr>
                <w:rFonts w:ascii="Times New Roman" w:hAnsi="Times New Roman" w:cs="Times New Roman"/>
                <w:color w:val="000000"/>
                <w:sz w:val="24"/>
                <w:szCs w:val="24"/>
              </w:rPr>
              <w:t xml:space="preserve">Постанови Кабінету Міністрів </w:t>
            </w:r>
            <w:proofErr w:type="gramStart"/>
            <w:r w:rsidRPr="00890C88">
              <w:rPr>
                <w:rFonts w:ascii="Times New Roman" w:hAnsi="Times New Roman" w:cs="Times New Roman"/>
                <w:color w:val="000000"/>
                <w:sz w:val="24"/>
                <w:szCs w:val="24"/>
              </w:rPr>
              <w:t>в</w:t>
            </w:r>
            <w:proofErr w:type="gramEnd"/>
            <w:r w:rsidRPr="00890C88">
              <w:rPr>
                <w:rFonts w:ascii="Times New Roman" w:hAnsi="Times New Roman" w:cs="Times New Roman"/>
                <w:color w:val="000000"/>
                <w:sz w:val="24"/>
                <w:szCs w:val="24"/>
              </w:rPr>
              <w:t>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E062BC" w:rsidRPr="00890C88" w:rsidRDefault="00E062BC" w:rsidP="00E062BC">
            <w:pPr>
              <w:pStyle w:val="13"/>
              <w:jc w:val="both"/>
              <w:rPr>
                <w:rFonts w:ascii="Times New Roman" w:hAnsi="Times New Roman"/>
                <w:sz w:val="24"/>
                <w:szCs w:val="24"/>
              </w:rPr>
            </w:pPr>
            <w:r w:rsidRPr="00890C88">
              <w:rPr>
                <w:rFonts w:ascii="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E062BC" w:rsidRPr="00890C88" w:rsidRDefault="00E062BC" w:rsidP="00E062BC">
            <w:pPr>
              <w:pStyle w:val="13"/>
              <w:jc w:val="both"/>
              <w:rPr>
                <w:rFonts w:ascii="Times New Roman" w:hAnsi="Times New Roman"/>
                <w:sz w:val="24"/>
                <w:szCs w:val="24"/>
              </w:rPr>
            </w:pPr>
            <w:r w:rsidRPr="00890C88">
              <w:rPr>
                <w:rFonts w:ascii="Times New Roman" w:hAnsi="Times New Roman"/>
                <w:sz w:val="24"/>
                <w:szCs w:val="24"/>
              </w:rPr>
              <w:t xml:space="preserve">- Постанови Кабінету Міністрів України «Про застосування заборони ввезення товарів з російської іфедерації» від 09.04.2022 № 426, оскільки цією постановою заборонено ввезення на митну триторію України в митному режимі імпорту товарів з російської </w:t>
            </w:r>
            <w:r w:rsidRPr="00890C88">
              <w:rPr>
                <w:rFonts w:ascii="Times New Roman" w:hAnsi="Times New Roman"/>
                <w:sz w:val="24"/>
                <w:szCs w:val="24"/>
              </w:rPr>
              <w:lastRenderedPageBreak/>
              <w:t xml:space="preserve">федерації; </w:t>
            </w:r>
          </w:p>
          <w:p w:rsidR="00E062BC" w:rsidRPr="00890C88" w:rsidRDefault="00E062BC" w:rsidP="00E062BC">
            <w:pPr>
              <w:pStyle w:val="13"/>
              <w:jc w:val="both"/>
              <w:rPr>
                <w:rFonts w:ascii="Times New Roman" w:hAnsi="Times New Roman"/>
                <w:sz w:val="24"/>
                <w:szCs w:val="24"/>
              </w:rPr>
            </w:pPr>
            <w:r w:rsidRPr="00890C88">
              <w:rPr>
                <w:rFonts w:ascii="Times New Roman" w:hAnsi="Times New Roman"/>
                <w:sz w:val="24"/>
                <w:szCs w:val="24"/>
              </w:rPr>
              <w:t>- Постанови Кабінету Міністрів України від 30.12.2015 № 1147 «Про заборону ввезення на митну територію України товарів, що походять з російської федерації»;</w:t>
            </w:r>
          </w:p>
          <w:p w:rsidR="00E062BC" w:rsidRPr="00890C88" w:rsidRDefault="00E062BC" w:rsidP="00E062BC">
            <w:pPr>
              <w:spacing w:before="150" w:after="150" w:line="240" w:lineRule="auto"/>
              <w:jc w:val="both"/>
              <w:rPr>
                <w:rFonts w:ascii="Times New Roman" w:eastAsia="Times New Roman" w:hAnsi="Times New Roman" w:cs="Times New Roman"/>
                <w:sz w:val="24"/>
                <w:szCs w:val="24"/>
                <w:lang w:val="uk-UA" w:eastAsia="ru-RU"/>
              </w:rPr>
            </w:pPr>
            <w:r w:rsidRPr="00890C88">
              <w:rPr>
                <w:rFonts w:ascii="Times New Roman" w:hAnsi="Times New Roman" w:cs="Times New Roman"/>
                <w:color w:val="000000"/>
                <w:sz w:val="24"/>
                <w:szCs w:val="24"/>
                <w:lang w:val="uk-UA"/>
              </w:rPr>
              <w:t>Крім того, в процесі н</w:t>
            </w:r>
            <w:r w:rsidRPr="00890C88">
              <w:rPr>
                <w:rFonts w:ascii="Times New Roman" w:hAnsi="Times New Roman" w:cs="Times New Roman"/>
                <w:sz w:val="24"/>
                <w:szCs w:val="24"/>
                <w:lang w:val="uk-UA"/>
              </w:rPr>
              <w:t>адання послуг</w:t>
            </w:r>
            <w:r w:rsidRPr="00890C88">
              <w:rPr>
                <w:rFonts w:ascii="Times New Roman" w:hAnsi="Times New Roman" w:cs="Times New Roman"/>
                <w:color w:val="000000"/>
                <w:sz w:val="24"/>
                <w:szCs w:val="24"/>
                <w:lang w:val="uk-UA"/>
              </w:rPr>
              <w:t xml:space="preserve"> за предметом закупівлі не допускається використання товарів/матеріалів/тощо, що підпадають під дію спеціальних економічних та інших обмежувальних заходів (санкцій), а також залучення до роботи суб’єктів господарювання, на яких розповсюджується дія спеціальних економічних та інших обмежувальних заходів (санкцій). </w:t>
            </w:r>
          </w:p>
        </w:tc>
      </w:tr>
      <w:tr w:rsidR="00E062BC" w:rsidRPr="00682E60"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890C88" w:rsidRDefault="00E062BC" w:rsidP="00E062BC">
            <w:pPr>
              <w:spacing w:before="150" w:after="150" w:line="240" w:lineRule="auto"/>
              <w:rPr>
                <w:rFonts w:ascii="Times New Roman" w:eastAsia="Times New Roman" w:hAnsi="Times New Roman" w:cs="Times New Roman"/>
                <w:bCs/>
                <w:sz w:val="24"/>
                <w:szCs w:val="24"/>
                <w:lang w:eastAsia="ru-RU"/>
              </w:rPr>
            </w:pPr>
            <w:r w:rsidRPr="00890C88">
              <w:rPr>
                <w:rFonts w:ascii="Times New Roman" w:hAnsi="Times New Roman"/>
                <w:bCs/>
                <w:sz w:val="24"/>
                <w:szCs w:val="24"/>
                <w:lang w:eastAsia="uk-UA"/>
              </w:rPr>
              <w:t xml:space="preserve">Інформація про валюту, </w:t>
            </w:r>
            <w:proofErr w:type="gramStart"/>
            <w:r w:rsidRPr="00890C88">
              <w:rPr>
                <w:rFonts w:ascii="Times New Roman" w:hAnsi="Times New Roman"/>
                <w:bCs/>
                <w:sz w:val="24"/>
                <w:szCs w:val="24"/>
                <w:lang w:eastAsia="uk-UA"/>
              </w:rPr>
              <w:t>у</w:t>
            </w:r>
            <w:proofErr w:type="gramEnd"/>
            <w:r w:rsidRPr="00890C88">
              <w:rPr>
                <w:rFonts w:ascii="Times New Roman" w:hAnsi="Times New Roman"/>
                <w:bCs/>
                <w:sz w:val="24"/>
                <w:szCs w:val="24"/>
                <w:lang w:eastAsia="uk-UA"/>
              </w:rPr>
              <w:t xml:space="preserve"> якій повинно бути розраховано та зазначено ціну тендерної пропозиції</w:t>
            </w:r>
            <w:r w:rsidRPr="00890C88">
              <w:rPr>
                <w:rFonts w:ascii="Times New Roman" w:hAnsi="Times New Roman"/>
                <w:bCs/>
                <w:sz w:val="24"/>
                <w:szCs w:val="24"/>
                <w:lang w:val="uk-UA" w:eastAsia="uk-UA"/>
              </w:rPr>
              <w:t>. У складі тендерної пропозиції учасники надають окремий лист про валюту, у якій буде розрахована і зазначена ціна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6.1.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 про що учасник у складі тендерної пропозиції надає гарантійний лист.</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Розрахунки за п</w:t>
            </w:r>
            <w:r w:rsidRPr="00890C88">
              <w:rPr>
                <w:rFonts w:ascii="Times New Roman" w:hAnsi="Times New Roman" w:cs="Times New Roman"/>
                <w:sz w:val="24"/>
                <w:szCs w:val="24"/>
                <w:lang w:val="uk-UA" w:eastAsia="uk-UA"/>
              </w:rPr>
              <w:t>ослуги</w:t>
            </w:r>
            <w:r w:rsidRPr="00890C88">
              <w:rPr>
                <w:rFonts w:ascii="Times New Roman" w:hAnsi="Times New Roman" w:cs="Times New Roman"/>
                <w:color w:val="000000"/>
                <w:sz w:val="24"/>
                <w:szCs w:val="24"/>
                <w:lang w:val="uk-UA" w:eastAsia="uk-UA"/>
              </w:rPr>
              <w:t xml:space="preserve"> здійснюватимуться у національній валюті України згідно з Договором.</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 xml:space="preserve">S = C*K + p +В </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 xml:space="preserve">де: </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 xml:space="preserve">S - ціна тендерної пропозицій у національній валюті України – гривні </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C - ціна п</w:t>
            </w:r>
            <w:r w:rsidRPr="00890C88">
              <w:rPr>
                <w:rFonts w:ascii="Times New Roman" w:hAnsi="Times New Roman" w:cs="Times New Roman"/>
                <w:sz w:val="24"/>
                <w:szCs w:val="24"/>
                <w:lang w:val="uk-UA" w:eastAsia="uk-UA"/>
              </w:rPr>
              <w:t>ослуг</w:t>
            </w:r>
            <w:r w:rsidRPr="00890C88">
              <w:rPr>
                <w:rFonts w:ascii="Times New Roman" w:hAnsi="Times New Roman" w:cs="Times New Roman"/>
                <w:color w:val="000000"/>
                <w:sz w:val="24"/>
                <w:szCs w:val="24"/>
                <w:lang w:val="uk-UA" w:eastAsia="uk-UA"/>
              </w:rPr>
              <w:t xml:space="preserve"> у валюті І групи;</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К - офіційний курс НБУ на дату подання  тендерних пропозицій;</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lastRenderedPageBreak/>
              <w:t>р - ПДВ, у розмірі встановленому Податковим Кодексом України;</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В – комісії банків за операціями у іноземній валюті.</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p w:rsidR="00E062BC" w:rsidRPr="00E062BC" w:rsidRDefault="00E062BC" w:rsidP="00D93F4D">
            <w:pPr>
              <w:spacing w:before="150" w:after="150" w:line="240" w:lineRule="auto"/>
              <w:jc w:val="both"/>
              <w:rPr>
                <w:rFonts w:ascii="Times New Roman" w:eastAsia="Times New Roman" w:hAnsi="Times New Roman" w:cs="Times New Roman"/>
                <w:sz w:val="24"/>
                <w:szCs w:val="24"/>
                <w:lang w:val="uk-UA" w:eastAsia="ru-RU"/>
              </w:rPr>
            </w:pPr>
            <w:r w:rsidRPr="00890C88">
              <w:rPr>
                <w:rFonts w:ascii="Times New Roman" w:hAnsi="Times New Roman" w:cs="Times New Roman"/>
                <w:color w:val="000000"/>
                <w:sz w:val="24"/>
                <w:szCs w:val="24"/>
                <w:lang w:val="uk-UA" w:eastAsia="uk-UA"/>
              </w:rPr>
              <w:t xml:space="preserve">6.4.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Замовником до розгляду прийматися не будуть.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будуть відхилені Замовником відповідно до абзацу тринадцятого пункту 41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що учасником у складі пропозиції надається лист-згода. </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Інформація про мову (мови), якою (якими) повинні </w:t>
            </w:r>
            <w:proofErr w:type="gramStart"/>
            <w:r w:rsidRPr="00156C6B">
              <w:rPr>
                <w:rFonts w:ascii="Times New Roman" w:eastAsia="Times New Roman" w:hAnsi="Times New Roman" w:cs="Times New Roman"/>
                <w:color w:val="000000"/>
                <w:sz w:val="24"/>
                <w:szCs w:val="24"/>
                <w:lang w:eastAsia="ru-RU"/>
              </w:rPr>
              <w:t>бути</w:t>
            </w:r>
            <w:proofErr w:type="gramEnd"/>
            <w:r w:rsidRPr="00156C6B">
              <w:rPr>
                <w:rFonts w:ascii="Times New Roman" w:eastAsia="Times New Roman" w:hAnsi="Times New Roman" w:cs="Times New Roman"/>
                <w:color w:val="000000"/>
                <w:sz w:val="24"/>
                <w:szCs w:val="24"/>
                <w:lang w:eastAsia="ru-RU"/>
              </w:rPr>
              <w:t xml:space="preserve"> складені тендерні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Усі документи тендерної пропозиції, які готуються безпосередньо учасником повинні </w:t>
            </w:r>
            <w:proofErr w:type="gramStart"/>
            <w:r w:rsidRPr="00156C6B">
              <w:rPr>
                <w:rFonts w:ascii="Times New Roman" w:eastAsia="Times New Roman" w:hAnsi="Times New Roman" w:cs="Times New Roman"/>
                <w:color w:val="000000"/>
                <w:sz w:val="24"/>
                <w:szCs w:val="24"/>
                <w:lang w:eastAsia="ru-RU"/>
              </w:rPr>
              <w:t>бути</w:t>
            </w:r>
            <w:proofErr w:type="gramEnd"/>
            <w:r w:rsidRPr="00156C6B">
              <w:rPr>
                <w:rFonts w:ascii="Times New Roman" w:eastAsia="Times New Roman" w:hAnsi="Times New Roman" w:cs="Times New Roman"/>
                <w:color w:val="000000"/>
                <w:sz w:val="24"/>
                <w:szCs w:val="24"/>
                <w:lang w:eastAsia="ru-RU"/>
              </w:rPr>
              <w:t xml:space="preserve"> складені українською мовою.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w:t>
            </w:r>
            <w:proofErr w:type="gramStart"/>
            <w:r w:rsidRPr="00156C6B">
              <w:rPr>
                <w:rFonts w:ascii="Times New Roman" w:eastAsia="Times New Roman" w:hAnsi="Times New Roman" w:cs="Times New Roman"/>
                <w:color w:val="000000"/>
                <w:sz w:val="24"/>
                <w:szCs w:val="24"/>
                <w:lang w:eastAsia="ru-RU"/>
              </w:rPr>
              <w:t>з обов</w:t>
            </w:r>
            <w:proofErr w:type="gramEnd"/>
            <w:r w:rsidRPr="00156C6B">
              <w:rPr>
                <w:rFonts w:ascii="Times New Roman" w:eastAsia="Times New Roman" w:hAnsi="Times New Roman" w:cs="Times New Roman"/>
                <w:color w:val="000000"/>
                <w:sz w:val="24"/>
                <w:szCs w:val="24"/>
                <w:lang w:eastAsia="ru-RU"/>
              </w:rPr>
              <w:t>’язковим перекладом українською мовою.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Якщо учасник торгів є нерезидентом України, він може подавати свою тендерну пропозицію іншою мовою </w:t>
            </w:r>
            <w:proofErr w:type="gramStart"/>
            <w:r w:rsidRPr="00156C6B">
              <w:rPr>
                <w:rFonts w:ascii="Times New Roman" w:eastAsia="Times New Roman" w:hAnsi="Times New Roman" w:cs="Times New Roman"/>
                <w:color w:val="000000"/>
                <w:sz w:val="24"/>
                <w:szCs w:val="24"/>
                <w:lang w:eastAsia="ru-RU"/>
              </w:rPr>
              <w:t>з обов</w:t>
            </w:r>
            <w:proofErr w:type="gramEnd"/>
            <w:r w:rsidRPr="00156C6B">
              <w:rPr>
                <w:rFonts w:ascii="Times New Roman" w:eastAsia="Times New Roman" w:hAnsi="Times New Roman" w:cs="Times New Roman"/>
                <w:color w:val="000000"/>
                <w:sz w:val="24"/>
                <w:szCs w:val="24"/>
                <w:lang w:eastAsia="ru-RU"/>
              </w:rPr>
              <w:t>’язковим перекладом українською мовою</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визначена замовником в оголошенні про проведення відкритих торгів</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446302" w:rsidRDefault="00E062BC" w:rsidP="00E062BC">
            <w:pPr>
              <w:spacing w:before="150" w:after="150" w:line="240" w:lineRule="auto"/>
              <w:jc w:val="both"/>
              <w:rPr>
                <w:rFonts w:ascii="Times New Roman" w:eastAsia="Times New Roman" w:hAnsi="Times New Roman" w:cs="Times New Roman"/>
                <w:sz w:val="24"/>
                <w:szCs w:val="24"/>
                <w:lang w:val="uk-UA" w:eastAsia="ru-RU"/>
              </w:rPr>
            </w:pPr>
            <w:r w:rsidRPr="00156C6B">
              <w:rPr>
                <w:rFonts w:ascii="Times New Roman" w:eastAsia="Times New Roman" w:hAnsi="Times New Roman" w:cs="Times New Roman"/>
                <w:color w:val="000000"/>
                <w:sz w:val="24"/>
                <w:szCs w:val="24"/>
                <w:lang w:eastAsia="ru-RU"/>
              </w:rPr>
              <w:t xml:space="preserve">Замовник не приймає до розгляду тендерні пропозиції, ціни яких є вищими </w:t>
            </w:r>
            <w:proofErr w:type="gramStart"/>
            <w:r w:rsidRPr="00156C6B">
              <w:rPr>
                <w:rFonts w:ascii="Times New Roman" w:eastAsia="Times New Roman" w:hAnsi="Times New Roman" w:cs="Times New Roman"/>
                <w:color w:val="000000"/>
                <w:sz w:val="24"/>
                <w:szCs w:val="24"/>
                <w:lang w:eastAsia="ru-RU"/>
              </w:rPr>
              <w:t>ніж</w:t>
            </w:r>
            <w:proofErr w:type="gramEnd"/>
            <w:r w:rsidRPr="00156C6B">
              <w:rPr>
                <w:rFonts w:ascii="Times New Roman" w:eastAsia="Times New Roman" w:hAnsi="Times New Roman" w:cs="Times New Roman"/>
                <w:color w:val="000000"/>
                <w:sz w:val="24"/>
                <w:szCs w:val="24"/>
                <w:lang w:eastAsia="ru-RU"/>
              </w:rPr>
              <w:t xml:space="preserve"> очікувана вартість предмета, визначена замовником в оголошенні про проведення відкритих торгів</w:t>
            </w:r>
            <w:r>
              <w:rPr>
                <w:rFonts w:ascii="Times New Roman" w:eastAsia="Times New Roman" w:hAnsi="Times New Roman" w:cs="Times New Roman"/>
                <w:color w:val="000000"/>
                <w:sz w:val="24"/>
                <w:szCs w:val="24"/>
                <w:lang w:val="uk-UA" w:eastAsia="ru-RU"/>
              </w:rPr>
              <w:t xml:space="preserve"> з особливостями</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
        </w:tc>
      </w:tr>
      <w:tr w:rsidR="00E062BC" w:rsidRPr="00156C6B" w:rsidTr="00E062BC">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lastRenderedPageBreak/>
              <w:t>Порядок унесення змін та надання роз'яснень до тендерної документації</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Фізична/юридична особа має право не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156C6B">
              <w:rPr>
                <w:rFonts w:ascii="Times New Roman" w:eastAsia="Times New Roman" w:hAnsi="Times New Roman" w:cs="Times New Roman"/>
                <w:color w:val="000000"/>
                <w:sz w:val="24"/>
                <w:szCs w:val="24"/>
                <w:lang w:eastAsia="ru-RU"/>
              </w:rPr>
              <w:t>за</w:t>
            </w:r>
            <w:proofErr w:type="gramEnd"/>
            <w:r w:rsidRPr="00156C6B">
              <w:rPr>
                <w:rFonts w:ascii="Times New Roman" w:eastAsia="Times New Roman" w:hAnsi="Times New Roman" w:cs="Times New Roman"/>
                <w:color w:val="000000"/>
                <w:sz w:val="24"/>
                <w:szCs w:val="24"/>
                <w:lang w:eastAsia="ru-RU"/>
              </w:rPr>
              <w:t xml:space="preserve"> </w:t>
            </w:r>
            <w:proofErr w:type="gramStart"/>
            <w:r w:rsidRPr="00156C6B">
              <w:rPr>
                <w:rFonts w:ascii="Times New Roman" w:eastAsia="Times New Roman" w:hAnsi="Times New Roman" w:cs="Times New Roman"/>
                <w:color w:val="000000"/>
                <w:sz w:val="24"/>
                <w:szCs w:val="24"/>
                <w:lang w:eastAsia="ru-RU"/>
              </w:rPr>
              <w:t>роз</w:t>
            </w:r>
            <w:proofErr w:type="gramEnd"/>
            <w:r w:rsidRPr="00156C6B">
              <w:rPr>
                <w:rFonts w:ascii="Times New Roman" w:eastAsia="Times New Roman" w:hAnsi="Times New Roman" w:cs="Times New Roman"/>
                <w:color w:val="000000"/>
                <w:sz w:val="24"/>
                <w:szCs w:val="24"/>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Pr="00156C6B">
              <w:rPr>
                <w:rFonts w:ascii="Times New Roman" w:eastAsia="Times New Roman" w:hAnsi="Times New Roman" w:cs="Times New Roman"/>
                <w:color w:val="000000"/>
                <w:sz w:val="24"/>
                <w:szCs w:val="24"/>
                <w:lang w:eastAsia="ru-RU"/>
              </w:rPr>
              <w:t>його в</w:t>
            </w:r>
            <w:proofErr w:type="gramEnd"/>
            <w:r w:rsidRPr="00156C6B">
              <w:rPr>
                <w:rFonts w:ascii="Times New Roman" w:eastAsia="Times New Roman" w:hAnsi="Times New Roman" w:cs="Times New Roman"/>
                <w:color w:val="000000"/>
                <w:sz w:val="24"/>
                <w:szCs w:val="24"/>
                <w:lang w:eastAsia="ru-RU"/>
              </w:rPr>
              <w:t xml:space="preserve"> електронній системі закупівель.</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Внесення змін до тендерної документації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156C6B">
              <w:rPr>
                <w:rFonts w:ascii="Times New Roman" w:eastAsia="Times New Roman" w:hAnsi="Times New Roman" w:cs="Times New Roman"/>
                <w:color w:val="000000"/>
                <w:sz w:val="24"/>
                <w:szCs w:val="24"/>
                <w:lang w:eastAsia="ru-RU"/>
              </w:rPr>
              <w:t>до</w:t>
            </w:r>
            <w:proofErr w:type="gramEnd"/>
            <w:r w:rsidRPr="00156C6B">
              <w:rPr>
                <w:rFonts w:ascii="Times New Roman" w:eastAsia="Times New Roman" w:hAnsi="Times New Roman" w:cs="Times New Roman"/>
                <w:color w:val="000000"/>
                <w:sz w:val="24"/>
                <w:szCs w:val="24"/>
                <w:lang w:eastAsia="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156C6B">
              <w:rPr>
                <w:rFonts w:ascii="Times New Roman" w:eastAsia="Times New Roman" w:hAnsi="Times New Roman" w:cs="Times New Roman"/>
                <w:color w:val="000000"/>
                <w:sz w:val="24"/>
                <w:szCs w:val="24"/>
                <w:lang w:eastAsia="ru-RU"/>
              </w:rPr>
              <w:t>р</w:t>
            </w:r>
            <w:proofErr w:type="gramEnd"/>
            <w:r w:rsidRPr="00156C6B">
              <w:rPr>
                <w:rFonts w:ascii="Times New Roman" w:eastAsia="Times New Roman" w:hAnsi="Times New Roman" w:cs="Times New Roman"/>
                <w:color w:val="000000"/>
                <w:sz w:val="24"/>
                <w:szCs w:val="24"/>
                <w:lang w:eastAsia="ru-RU"/>
              </w:rPr>
              <w:t>ішення про їх внесення.</w:t>
            </w:r>
          </w:p>
        </w:tc>
      </w:tr>
      <w:tr w:rsidR="00E062BC" w:rsidRPr="00156C6B" w:rsidTr="00E062BC">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F27B0E">
              <w:rPr>
                <w:rFonts w:ascii="Times New Roman" w:eastAsia="Times New Roman" w:hAnsi="Times New Roman" w:cs="Times New Roman"/>
                <w:b/>
                <w:bCs/>
                <w:color w:val="000000"/>
                <w:sz w:val="24"/>
                <w:szCs w:val="24"/>
                <w:lang w:eastAsia="ru-RU"/>
              </w:rPr>
              <w:t xml:space="preserve">Інструкція з </w:t>
            </w:r>
            <w:proofErr w:type="gramStart"/>
            <w:r w:rsidRPr="00F27B0E">
              <w:rPr>
                <w:rFonts w:ascii="Times New Roman" w:eastAsia="Times New Roman" w:hAnsi="Times New Roman" w:cs="Times New Roman"/>
                <w:b/>
                <w:bCs/>
                <w:color w:val="000000"/>
                <w:sz w:val="24"/>
                <w:szCs w:val="24"/>
                <w:lang w:eastAsia="ru-RU"/>
              </w:rPr>
              <w:t>п</w:t>
            </w:r>
            <w:proofErr w:type="gramEnd"/>
            <w:r w:rsidRPr="00F27B0E">
              <w:rPr>
                <w:rFonts w:ascii="Times New Roman" w:eastAsia="Times New Roman" w:hAnsi="Times New Roman" w:cs="Times New Roman"/>
                <w:b/>
                <w:bCs/>
                <w:color w:val="000000"/>
                <w:sz w:val="24"/>
                <w:szCs w:val="24"/>
                <w:lang w:eastAsia="ru-RU"/>
              </w:rPr>
              <w:t>ідготовки тендерної пропозиції</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Змі</w:t>
            </w:r>
            <w:proofErr w:type="gramStart"/>
            <w:r w:rsidRPr="00156C6B">
              <w:rPr>
                <w:rFonts w:ascii="Times New Roman" w:eastAsia="Times New Roman" w:hAnsi="Times New Roman" w:cs="Times New Roman"/>
                <w:color w:val="000000"/>
                <w:sz w:val="24"/>
                <w:szCs w:val="24"/>
                <w:lang w:eastAsia="ru-RU"/>
              </w:rPr>
              <w:t>ст</w:t>
            </w:r>
            <w:proofErr w:type="gramEnd"/>
            <w:r w:rsidRPr="00156C6B">
              <w:rPr>
                <w:rFonts w:ascii="Times New Roman" w:eastAsia="Times New Roman" w:hAnsi="Times New Roman" w:cs="Times New Roman"/>
                <w:color w:val="000000"/>
                <w:sz w:val="24"/>
                <w:szCs w:val="24"/>
                <w:lang w:eastAsia="ru-RU"/>
              </w:rPr>
              <w:t xml:space="preserve"> і спосіб подання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 xml:space="preserve">і про його відповідність кваліфікаційним (кваліфікаційному) критеріям, наявність / відсутність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ідстав, установлених у статті 17 цього Закону і в тендерній документації, та шляхом завантаження:</w:t>
            </w:r>
          </w:p>
          <w:p w:rsidR="00E062BC" w:rsidRPr="00F27B0E" w:rsidRDefault="00E062BC" w:rsidP="00E062BC">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F27B0E">
              <w:rPr>
                <w:rFonts w:ascii="Times New Roman" w:eastAsia="Times New Roman" w:hAnsi="Times New Roman" w:cs="Times New Roman"/>
                <w:color w:val="000000"/>
                <w:sz w:val="24"/>
                <w:szCs w:val="24"/>
                <w:lang w:eastAsia="ru-RU"/>
              </w:rPr>
              <w:t xml:space="preserve">інформації та документи, які </w:t>
            </w:r>
            <w:proofErr w:type="gramStart"/>
            <w:r w:rsidRPr="00F27B0E">
              <w:rPr>
                <w:rFonts w:ascii="Times New Roman" w:eastAsia="Times New Roman" w:hAnsi="Times New Roman" w:cs="Times New Roman"/>
                <w:color w:val="000000"/>
                <w:sz w:val="24"/>
                <w:szCs w:val="24"/>
                <w:lang w:eastAsia="ru-RU"/>
              </w:rPr>
              <w:t>п</w:t>
            </w:r>
            <w:proofErr w:type="gramEnd"/>
            <w:r w:rsidRPr="00F27B0E">
              <w:rPr>
                <w:rFonts w:ascii="Times New Roman" w:eastAsia="Times New Roman" w:hAnsi="Times New Roman" w:cs="Times New Roman"/>
                <w:color w:val="000000"/>
                <w:sz w:val="24"/>
                <w:szCs w:val="24"/>
                <w:lang w:eastAsia="ru-RU"/>
              </w:rPr>
              <w:t xml:space="preserve">ідтверджують відповідність учасника кваліфікаційним вимогам встановленим у </w:t>
            </w:r>
            <w:r w:rsidRPr="00F27B0E">
              <w:rPr>
                <w:rFonts w:ascii="Times New Roman" w:eastAsia="Times New Roman" w:hAnsi="Times New Roman" w:cs="Times New Roman"/>
                <w:b/>
                <w:color w:val="000000"/>
                <w:sz w:val="24"/>
                <w:szCs w:val="24"/>
                <w:lang w:eastAsia="ru-RU"/>
              </w:rPr>
              <w:t>Додатку № 1</w:t>
            </w:r>
            <w:r w:rsidRPr="00F27B0E">
              <w:rPr>
                <w:rFonts w:ascii="Times New Roman" w:eastAsia="Times New Roman" w:hAnsi="Times New Roman" w:cs="Times New Roman"/>
                <w:color w:val="000000"/>
                <w:sz w:val="24"/>
                <w:szCs w:val="24"/>
                <w:lang w:eastAsia="ru-RU"/>
              </w:rPr>
              <w:t xml:space="preserve"> до тендерної документації;</w:t>
            </w:r>
          </w:p>
          <w:p w:rsidR="00E062BC" w:rsidRPr="00F27B0E" w:rsidRDefault="00E062BC" w:rsidP="00E062BC">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F27B0E">
              <w:rPr>
                <w:rFonts w:ascii="Times New Roman" w:eastAsia="Times New Roman" w:hAnsi="Times New Roman" w:cs="Times New Roman"/>
                <w:color w:val="000000"/>
                <w:sz w:val="24"/>
                <w:szCs w:val="24"/>
                <w:lang w:eastAsia="ru-RU"/>
              </w:rPr>
              <w:t xml:space="preserve">інформації про </w:t>
            </w:r>
            <w:proofErr w:type="gramStart"/>
            <w:r w:rsidRPr="00F27B0E">
              <w:rPr>
                <w:rFonts w:ascii="Times New Roman" w:eastAsia="Times New Roman" w:hAnsi="Times New Roman" w:cs="Times New Roman"/>
                <w:color w:val="000000"/>
                <w:sz w:val="24"/>
                <w:szCs w:val="24"/>
                <w:lang w:eastAsia="ru-RU"/>
              </w:rPr>
              <w:t>п</w:t>
            </w:r>
            <w:proofErr w:type="gramEnd"/>
            <w:r w:rsidRPr="00F27B0E">
              <w:rPr>
                <w:rFonts w:ascii="Times New Roman" w:eastAsia="Times New Roman" w:hAnsi="Times New Roman" w:cs="Times New Roman"/>
                <w:color w:val="000000"/>
                <w:sz w:val="24"/>
                <w:szCs w:val="24"/>
                <w:lang w:eastAsia="ru-RU"/>
              </w:rPr>
              <w:t xml:space="preserve">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sidRPr="00F27B0E">
              <w:rPr>
                <w:rFonts w:ascii="Times New Roman" w:eastAsia="Times New Roman" w:hAnsi="Times New Roman" w:cs="Times New Roman"/>
                <w:b/>
                <w:color w:val="000000"/>
                <w:sz w:val="24"/>
                <w:szCs w:val="24"/>
                <w:lang w:eastAsia="ru-RU"/>
              </w:rPr>
              <w:t xml:space="preserve">Додатку № 2 </w:t>
            </w:r>
            <w:r w:rsidRPr="00F27B0E">
              <w:rPr>
                <w:rFonts w:ascii="Times New Roman" w:eastAsia="Times New Roman" w:hAnsi="Times New Roman" w:cs="Times New Roman"/>
                <w:color w:val="000000"/>
                <w:sz w:val="24"/>
                <w:szCs w:val="24"/>
                <w:lang w:eastAsia="ru-RU"/>
              </w:rPr>
              <w:t>до тендерної документації;</w:t>
            </w:r>
          </w:p>
          <w:p w:rsidR="00E062BC" w:rsidRPr="00883826" w:rsidRDefault="00E062BC" w:rsidP="00E062B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F27B0E">
              <w:rPr>
                <w:rFonts w:ascii="Times New Roman" w:eastAsia="Times New Roman" w:hAnsi="Times New Roman" w:cs="Times New Roman"/>
                <w:color w:val="000000"/>
                <w:sz w:val="24"/>
                <w:szCs w:val="24"/>
                <w:lang w:eastAsia="ru-RU"/>
              </w:rPr>
              <w:t xml:space="preserve">інформації та документів, які </w:t>
            </w:r>
            <w:proofErr w:type="gramStart"/>
            <w:r w:rsidRPr="00F27B0E">
              <w:rPr>
                <w:rFonts w:ascii="Times New Roman" w:eastAsia="Times New Roman" w:hAnsi="Times New Roman" w:cs="Times New Roman"/>
                <w:color w:val="000000"/>
                <w:sz w:val="24"/>
                <w:szCs w:val="24"/>
                <w:lang w:eastAsia="ru-RU"/>
              </w:rPr>
              <w:t>п</w:t>
            </w:r>
            <w:proofErr w:type="gramEnd"/>
            <w:r w:rsidRPr="00F27B0E">
              <w:rPr>
                <w:rFonts w:ascii="Times New Roman" w:eastAsia="Times New Roman" w:hAnsi="Times New Roman" w:cs="Times New Roman"/>
                <w:color w:val="000000"/>
                <w:sz w:val="24"/>
                <w:szCs w:val="24"/>
                <w:lang w:eastAsia="ru-RU"/>
              </w:rPr>
              <w:t xml:space="preserve">ідтверджують відповідність технічним, якісним та кількісним характеристики предмета закупівлі відповідно до вимог встановлених у </w:t>
            </w:r>
            <w:r w:rsidRPr="00F27B0E">
              <w:rPr>
                <w:rFonts w:ascii="Times New Roman" w:eastAsia="Times New Roman" w:hAnsi="Times New Roman" w:cs="Times New Roman"/>
                <w:b/>
                <w:color w:val="000000"/>
                <w:sz w:val="24"/>
                <w:szCs w:val="24"/>
                <w:lang w:eastAsia="ru-RU"/>
              </w:rPr>
              <w:t>Додатку № 3</w:t>
            </w:r>
            <w:r w:rsidRPr="00F27B0E">
              <w:rPr>
                <w:rFonts w:ascii="Times New Roman" w:eastAsia="Times New Roman" w:hAnsi="Times New Roman" w:cs="Times New Roman"/>
                <w:color w:val="000000"/>
                <w:sz w:val="24"/>
                <w:szCs w:val="24"/>
                <w:lang w:eastAsia="ru-RU"/>
              </w:rPr>
              <w:t xml:space="preserve"> до тендерної документації;</w:t>
            </w:r>
          </w:p>
          <w:p w:rsidR="00883826" w:rsidRPr="00F27B0E" w:rsidRDefault="00883826" w:rsidP="00E062B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Проєкт договору про закупівлю</w:t>
            </w:r>
            <w:r w:rsidRPr="0088382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підписаний учасником закупівлі (Додаток № 4 до тендерної документації);</w:t>
            </w:r>
          </w:p>
          <w:p w:rsidR="00E062BC" w:rsidRPr="00F27B0E" w:rsidRDefault="00E062BC" w:rsidP="00E062B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І</w:t>
            </w:r>
            <w:r w:rsidRPr="00F27B0E">
              <w:rPr>
                <w:rFonts w:ascii="Times New Roman" w:hAnsi="Times New Roman"/>
                <w:spacing w:val="2"/>
                <w:sz w:val="24"/>
                <w:szCs w:val="24"/>
              </w:rPr>
              <w:t xml:space="preserve">нформація про учасника </w:t>
            </w:r>
            <w:r w:rsidR="00883826">
              <w:rPr>
                <w:rFonts w:ascii="Times New Roman" w:hAnsi="Times New Roman"/>
                <w:spacing w:val="2"/>
                <w:sz w:val="24"/>
                <w:szCs w:val="24"/>
                <w:lang w:val="uk-UA"/>
              </w:rPr>
              <w:t>відкритих</w:t>
            </w:r>
            <w:r w:rsidRPr="00F27B0E">
              <w:rPr>
                <w:rFonts w:ascii="Times New Roman" w:hAnsi="Times New Roman"/>
                <w:spacing w:val="2"/>
                <w:sz w:val="24"/>
                <w:szCs w:val="24"/>
                <w:lang w:val="uk-UA"/>
              </w:rPr>
              <w:t xml:space="preserve"> торгів</w:t>
            </w:r>
            <w:r w:rsidRPr="00F27B0E">
              <w:rPr>
                <w:rFonts w:ascii="Times New Roman" w:eastAsia="Times New Roman" w:hAnsi="Times New Roman" w:cs="Times New Roman"/>
                <w:color w:val="000000"/>
                <w:sz w:val="24"/>
                <w:szCs w:val="24"/>
                <w:lang w:eastAsia="ru-RU"/>
              </w:rPr>
              <w:t xml:space="preserve"> за формою наведеною в </w:t>
            </w:r>
            <w:r w:rsidRPr="00F27B0E">
              <w:rPr>
                <w:rFonts w:ascii="Times New Roman" w:eastAsia="Times New Roman" w:hAnsi="Times New Roman" w:cs="Times New Roman"/>
                <w:b/>
                <w:color w:val="000000"/>
                <w:sz w:val="24"/>
                <w:szCs w:val="24"/>
                <w:lang w:eastAsia="ru-RU"/>
              </w:rPr>
              <w:t>Додатку </w:t>
            </w:r>
            <w:r w:rsidR="00883826">
              <w:rPr>
                <w:rFonts w:ascii="Times New Roman" w:eastAsia="Times New Roman" w:hAnsi="Times New Roman" w:cs="Times New Roman"/>
                <w:b/>
                <w:color w:val="000000"/>
                <w:sz w:val="24"/>
                <w:szCs w:val="24"/>
                <w:lang w:val="uk-UA" w:eastAsia="ru-RU"/>
              </w:rPr>
              <w:t>5</w:t>
            </w:r>
            <w:r w:rsidRPr="00F27B0E">
              <w:rPr>
                <w:rFonts w:ascii="Times New Roman" w:eastAsia="Times New Roman" w:hAnsi="Times New Roman" w:cs="Times New Roman"/>
                <w:color w:val="000000"/>
                <w:sz w:val="24"/>
                <w:szCs w:val="24"/>
                <w:lang w:eastAsia="ru-RU"/>
              </w:rPr>
              <w:t xml:space="preserve"> тендерної документації;</w:t>
            </w:r>
          </w:p>
          <w:p w:rsidR="00E062BC" w:rsidRPr="00D93F4D" w:rsidRDefault="00E062BC" w:rsidP="00E062B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F27B0E">
              <w:rPr>
                <w:rFonts w:ascii="Times New Roman" w:hAnsi="Times New Roman" w:cs="Times New Roman"/>
                <w:color w:val="000000"/>
                <w:sz w:val="24"/>
                <w:szCs w:val="24"/>
              </w:rPr>
              <w:t>додаткові документи, що подаються учасником на стадії подання тендерних пропозицій</w:t>
            </w:r>
            <w:proofErr w:type="gramStart"/>
            <w:r w:rsidRPr="00F27B0E">
              <w:rPr>
                <w:rFonts w:ascii="Times New Roman" w:hAnsi="Times New Roman" w:cs="Times New Roman"/>
                <w:color w:val="000000"/>
                <w:sz w:val="24"/>
                <w:szCs w:val="24"/>
                <w:lang w:val="uk-UA"/>
              </w:rPr>
              <w:t xml:space="preserve"> :</w:t>
            </w:r>
            <w:proofErr w:type="gramEnd"/>
          </w:p>
          <w:p w:rsidR="00D93F4D" w:rsidRPr="00D93F4D" w:rsidRDefault="00D93F4D" w:rsidP="00E062B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lang w:val="uk-UA"/>
              </w:rPr>
              <w:t>Цінова пропозиція (за формою</w:t>
            </w:r>
            <w:r w:rsidRPr="00D93F4D">
              <w:rPr>
                <w:rFonts w:ascii="Times New Roman" w:hAnsi="Times New Roman" w:cs="Times New Roman"/>
                <w:color w:val="000000"/>
                <w:sz w:val="24"/>
                <w:szCs w:val="24"/>
              </w:rPr>
              <w:t xml:space="preserve">, </w:t>
            </w:r>
            <w:r w:rsidR="00883826">
              <w:rPr>
                <w:rFonts w:ascii="Times New Roman" w:hAnsi="Times New Roman" w:cs="Times New Roman"/>
                <w:color w:val="000000"/>
                <w:sz w:val="24"/>
                <w:szCs w:val="24"/>
                <w:lang w:val="uk-UA"/>
              </w:rPr>
              <w:t>викладеною в додатку № 6</w:t>
            </w:r>
            <w:r>
              <w:rPr>
                <w:rFonts w:ascii="Times New Roman" w:hAnsi="Times New Roman" w:cs="Times New Roman"/>
                <w:color w:val="000000"/>
                <w:sz w:val="24"/>
                <w:szCs w:val="24"/>
                <w:lang w:val="uk-UA"/>
              </w:rPr>
              <w:t xml:space="preserve"> тендерної документації);</w:t>
            </w:r>
          </w:p>
          <w:p w:rsidR="00E062BC" w:rsidRPr="008F1B99" w:rsidRDefault="00E062BC" w:rsidP="00E062BC">
            <w:pPr>
              <w:autoSpaceDE w:val="0"/>
              <w:autoSpaceDN w:val="0"/>
              <w:adjustRightInd w:val="0"/>
              <w:spacing w:after="0" w:line="240" w:lineRule="auto"/>
              <w:jc w:val="both"/>
              <w:rPr>
                <w:rFonts w:ascii="Times New Roman" w:hAnsi="Times New Roman" w:cs="Times New Roman"/>
                <w:color w:val="262626"/>
                <w:sz w:val="24"/>
                <w:szCs w:val="24"/>
              </w:rPr>
            </w:pPr>
            <w:r w:rsidRPr="00D61CF1">
              <w:rPr>
                <w:rFonts w:ascii="Times New Roman" w:hAnsi="Times New Roman" w:cs="Times New Roman"/>
                <w:color w:val="262626"/>
                <w:sz w:val="24"/>
                <w:szCs w:val="24"/>
              </w:rPr>
              <w:tab/>
              <w:t xml:space="preserve">-  </w:t>
            </w:r>
            <w:proofErr w:type="gramStart"/>
            <w:r w:rsidRPr="00D61CF1">
              <w:rPr>
                <w:rFonts w:ascii="Times New Roman" w:hAnsi="Times New Roman" w:cs="Times New Roman"/>
                <w:color w:val="262626"/>
                <w:sz w:val="24"/>
                <w:szCs w:val="24"/>
              </w:rPr>
              <w:t>св</w:t>
            </w:r>
            <w:proofErr w:type="gramEnd"/>
            <w:r w:rsidRPr="00D61CF1">
              <w:rPr>
                <w:rFonts w:ascii="Times New Roman" w:hAnsi="Times New Roman" w:cs="Times New Roman"/>
                <w:color w:val="262626"/>
                <w:sz w:val="24"/>
                <w:szCs w:val="24"/>
              </w:rPr>
              <w:t>ідоцтва про реєстрацію платника ПДВ або витягу з реєстру</w:t>
            </w:r>
            <w:r w:rsidRPr="008F1B99">
              <w:rPr>
                <w:rFonts w:ascii="Times New Roman" w:hAnsi="Times New Roman" w:cs="Times New Roman"/>
                <w:color w:val="262626"/>
                <w:sz w:val="24"/>
                <w:szCs w:val="24"/>
              </w:rPr>
              <w:t xml:space="preserve"> платників ПДВ (якщо Учасник є платником ПДВ) або платника єдиного податку (якщо учасник є платником єдиного податку);</w:t>
            </w:r>
          </w:p>
          <w:p w:rsidR="00E062BC" w:rsidRPr="001B19D6" w:rsidRDefault="00E062BC" w:rsidP="00E062BC">
            <w:pPr>
              <w:spacing w:after="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xml:space="preserve">- документи, що </w:t>
            </w:r>
            <w:proofErr w:type="gramStart"/>
            <w:r w:rsidRPr="008F1B99">
              <w:rPr>
                <w:rFonts w:ascii="Times New Roman" w:eastAsia="Times New Roman" w:hAnsi="Times New Roman" w:cs="Times New Roman"/>
                <w:color w:val="262626"/>
                <w:sz w:val="24"/>
                <w:szCs w:val="24"/>
              </w:rPr>
              <w:t>п</w:t>
            </w:r>
            <w:proofErr w:type="gramEnd"/>
            <w:r w:rsidRPr="008F1B99">
              <w:rPr>
                <w:rFonts w:ascii="Times New Roman" w:eastAsia="Times New Roman" w:hAnsi="Times New Roman" w:cs="Times New Roman"/>
                <w:color w:val="262626"/>
                <w:sz w:val="24"/>
                <w:szCs w:val="24"/>
              </w:rPr>
              <w:t>ідтверджують правомочність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w:t>
            </w:r>
            <w:r>
              <w:rPr>
                <w:rFonts w:ascii="Times New Roman" w:eastAsia="Times New Roman" w:hAnsi="Times New Roman" w:cs="Times New Roman"/>
                <w:color w:val="262626"/>
                <w:sz w:val="24"/>
                <w:szCs w:val="24"/>
                <w:lang w:val="uk-UA"/>
              </w:rPr>
              <w:t xml:space="preserve"> (вимога – для юридичних осіб)</w:t>
            </w:r>
            <w:r w:rsidRPr="008F1B99">
              <w:rPr>
                <w:rFonts w:ascii="Times New Roman" w:eastAsia="Times New Roman" w:hAnsi="Times New Roman" w:cs="Times New Roman"/>
                <w:color w:val="262626"/>
                <w:sz w:val="24"/>
                <w:szCs w:val="24"/>
              </w:rPr>
              <w:t>;</w:t>
            </w:r>
          </w:p>
          <w:p w:rsidR="00E062BC" w:rsidRPr="001B19D6" w:rsidRDefault="00E062BC" w:rsidP="00E062BC">
            <w:pPr>
              <w:spacing w:after="0" w:line="240" w:lineRule="auto"/>
              <w:ind w:firstLine="567"/>
              <w:jc w:val="both"/>
              <w:rPr>
                <w:rFonts w:ascii="Times New Roman" w:eastAsia="Times New Roman" w:hAnsi="Times New Roman" w:cs="Times New Roman"/>
                <w:b/>
                <w:bCs/>
                <w:i/>
                <w:iCs/>
                <w:color w:val="262626"/>
                <w:sz w:val="24"/>
                <w:szCs w:val="24"/>
                <w:lang w:val="uk-UA"/>
              </w:rPr>
            </w:pPr>
            <w:r w:rsidRPr="008F1B99">
              <w:rPr>
                <w:rFonts w:ascii="Times New Roman" w:eastAsia="Times New Roman" w:hAnsi="Times New Roman" w:cs="Times New Roman"/>
                <w:color w:val="262626"/>
                <w:sz w:val="24"/>
                <w:szCs w:val="24"/>
              </w:rPr>
              <w:t xml:space="preserve">- копія </w:t>
            </w:r>
            <w:proofErr w:type="gramStart"/>
            <w:r w:rsidRPr="008F1B99">
              <w:rPr>
                <w:rFonts w:ascii="Times New Roman" w:eastAsia="Times New Roman" w:hAnsi="Times New Roman" w:cs="Times New Roman"/>
                <w:color w:val="262626"/>
                <w:sz w:val="24"/>
                <w:szCs w:val="24"/>
              </w:rPr>
              <w:t>св</w:t>
            </w:r>
            <w:proofErr w:type="gramEnd"/>
            <w:r w:rsidRPr="008F1B99">
              <w:rPr>
                <w:rFonts w:ascii="Times New Roman" w:eastAsia="Times New Roman" w:hAnsi="Times New Roman" w:cs="Times New Roman"/>
                <w:color w:val="262626"/>
                <w:sz w:val="24"/>
                <w:szCs w:val="24"/>
              </w:rPr>
              <w:t>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r>
              <w:rPr>
                <w:rFonts w:ascii="Times New Roman" w:eastAsia="Times New Roman" w:hAnsi="Times New Roman" w:cs="Times New Roman"/>
                <w:color w:val="262626"/>
                <w:sz w:val="24"/>
                <w:szCs w:val="24"/>
                <w:lang w:val="uk-UA"/>
              </w:rPr>
              <w:t xml:space="preserve"> </w:t>
            </w:r>
          </w:p>
          <w:p w:rsidR="00E062BC" w:rsidRPr="001B19D6" w:rsidRDefault="00E062BC" w:rsidP="00E062BC">
            <w:pPr>
              <w:spacing w:after="0" w:line="240" w:lineRule="auto"/>
              <w:ind w:firstLine="567"/>
              <w:jc w:val="both"/>
              <w:rPr>
                <w:rFonts w:ascii="Times New Roman" w:eastAsia="Times New Roman" w:hAnsi="Times New Roman" w:cs="Times New Roman"/>
                <w:b/>
                <w:bCs/>
                <w:i/>
                <w:iCs/>
                <w:color w:val="262626"/>
                <w:sz w:val="24"/>
                <w:szCs w:val="24"/>
                <w:lang w:val="uk-UA"/>
              </w:rPr>
            </w:pPr>
            <w:r w:rsidRPr="00C42C98">
              <w:rPr>
                <w:rFonts w:ascii="Times New Roman" w:eastAsia="Times New Roman" w:hAnsi="Times New Roman" w:cs="Times New Roman"/>
                <w:color w:val="262626"/>
                <w:sz w:val="24"/>
                <w:szCs w:val="24"/>
              </w:rPr>
              <w:t xml:space="preserve">- </w:t>
            </w:r>
            <w:r w:rsidRPr="00C42C98">
              <w:rPr>
                <w:rFonts w:ascii="Times New Roman" w:hAnsi="Times New Roman" w:cs="Times New Roman"/>
                <w:sz w:val="24"/>
                <w:szCs w:val="24"/>
                <w:lang w:val="uk-UA"/>
              </w:rPr>
              <w:t xml:space="preserve">копія паспорту учасника (а саме сторінки 1-6 та місце реєстрації) або копія </w:t>
            </w:r>
            <w:r w:rsidRPr="00C42C98">
              <w:rPr>
                <w:rFonts w:ascii="Times New Roman" w:hAnsi="Times New Roman" w:cs="Times New Roman"/>
                <w:sz w:val="24"/>
                <w:szCs w:val="24"/>
                <w:lang w:val="en-US"/>
              </w:rPr>
              <w:t>ID</w:t>
            </w:r>
            <w:r w:rsidRPr="00C42C98">
              <w:rPr>
                <w:rFonts w:ascii="Times New Roman" w:hAnsi="Times New Roman" w:cs="Times New Roman"/>
                <w:sz w:val="24"/>
                <w:szCs w:val="24"/>
                <w:lang w:val="uk-UA"/>
              </w:rPr>
              <w:t xml:space="preserve"> картки,  або копія іншого документу, передбаченого статтею 13 Закону України «Про Єдиний державний  демографічний реє</w:t>
            </w:r>
            <w:proofErr w:type="gramStart"/>
            <w:r w:rsidRPr="00C42C98">
              <w:rPr>
                <w:rFonts w:ascii="Times New Roman" w:hAnsi="Times New Roman" w:cs="Times New Roman"/>
                <w:sz w:val="24"/>
                <w:szCs w:val="24"/>
                <w:lang w:val="uk-UA"/>
              </w:rPr>
              <w:t>стр</w:t>
            </w:r>
            <w:proofErr w:type="gramEnd"/>
            <w:r w:rsidRPr="00C42C98">
              <w:rPr>
                <w:rFonts w:ascii="Times New Roman" w:hAnsi="Times New Roman" w:cs="Times New Roman"/>
                <w:sz w:val="24"/>
                <w:szCs w:val="24"/>
                <w:lang w:val="uk-UA"/>
              </w:rPr>
              <w:t xml:space="preserve"> та </w:t>
            </w:r>
            <w:r w:rsidRPr="00C42C98">
              <w:rPr>
                <w:rFonts w:ascii="Times New Roman" w:hAnsi="Times New Roman" w:cs="Times New Roman"/>
                <w:sz w:val="24"/>
                <w:szCs w:val="24"/>
                <w:lang w:val="uk-UA"/>
              </w:rPr>
              <w:lastRenderedPageBreak/>
              <w:t>документи, що підтверджують громадянство України, посвідчують особу чи її спеціальний статус» від 20.11.2012 № 5492­</w:t>
            </w:r>
            <w:r w:rsidRPr="00C42C98">
              <w:rPr>
                <w:rFonts w:ascii="Times New Roman" w:hAnsi="Times New Roman" w:cs="Times New Roman"/>
                <w:sz w:val="24"/>
                <w:szCs w:val="24"/>
              </w:rPr>
              <w:t>VI</w:t>
            </w:r>
            <w:r w:rsidRPr="00C42C98">
              <w:rPr>
                <w:rFonts w:ascii="Times New Roman" w:hAnsi="Times New Roman" w:cs="Times New Roman"/>
                <w:sz w:val="24"/>
                <w:szCs w:val="24"/>
                <w:lang w:val="uk-UA"/>
              </w:rPr>
              <w:t>, зі змінами</w:t>
            </w:r>
            <w:r w:rsidRPr="00C42C98">
              <w:rPr>
                <w:rFonts w:ascii="Times New Roman" w:eastAsia="Times New Roman" w:hAnsi="Times New Roman" w:cs="Times New Roman"/>
                <w:color w:val="262626"/>
                <w:sz w:val="24"/>
                <w:szCs w:val="24"/>
                <w:lang w:val="uk-UA"/>
              </w:rPr>
              <w:t>;</w:t>
            </w:r>
            <w:r>
              <w:rPr>
                <w:rFonts w:ascii="Times New Roman" w:eastAsia="Times New Roman" w:hAnsi="Times New Roman" w:cs="Times New Roman"/>
                <w:color w:val="262626"/>
                <w:sz w:val="24"/>
                <w:szCs w:val="24"/>
                <w:lang w:val="uk-UA"/>
              </w:rPr>
              <w:t xml:space="preserve"> </w:t>
            </w:r>
            <w:r w:rsidRPr="00E062BC">
              <w:rPr>
                <w:rFonts w:ascii="Times New Roman" w:eastAsia="Times New Roman" w:hAnsi="Times New Roman" w:cs="Times New Roman"/>
                <w:color w:val="262626"/>
                <w:sz w:val="24"/>
                <w:szCs w:val="24"/>
                <w:lang w:val="uk-UA"/>
              </w:rPr>
              <w:t>копія  довідки про присвоєння ідентифікаційного коду (у разі наявності)</w:t>
            </w:r>
            <w:r>
              <w:rPr>
                <w:rFonts w:ascii="Times New Roman" w:eastAsia="Times New Roman" w:hAnsi="Times New Roman" w:cs="Times New Roman"/>
                <w:color w:val="262626"/>
                <w:sz w:val="24"/>
                <w:szCs w:val="24"/>
                <w:lang w:val="uk-UA"/>
              </w:rPr>
              <w:t xml:space="preserve"> (вимога - </w:t>
            </w:r>
            <w:r>
              <w:rPr>
                <w:rFonts w:ascii="Times New Roman" w:eastAsia="Times New Roman" w:hAnsi="Times New Roman" w:cs="Times New Roman"/>
                <w:b/>
                <w:bCs/>
                <w:i/>
                <w:iCs/>
                <w:color w:val="262626"/>
                <w:sz w:val="24"/>
                <w:szCs w:val="24"/>
                <w:lang w:val="uk-UA"/>
              </w:rPr>
              <w:t>д</w:t>
            </w:r>
            <w:r w:rsidRPr="00E062BC">
              <w:rPr>
                <w:rFonts w:ascii="Times New Roman" w:eastAsia="Times New Roman" w:hAnsi="Times New Roman" w:cs="Times New Roman"/>
                <w:b/>
                <w:bCs/>
                <w:i/>
                <w:iCs/>
                <w:color w:val="262626"/>
                <w:sz w:val="24"/>
                <w:szCs w:val="24"/>
                <w:lang w:val="uk-UA"/>
              </w:rPr>
              <w:t>ля фізичних осіб-підприємців</w:t>
            </w:r>
            <w:r>
              <w:rPr>
                <w:rFonts w:ascii="Times New Roman" w:eastAsia="Times New Roman" w:hAnsi="Times New Roman" w:cs="Times New Roman"/>
                <w:b/>
                <w:bCs/>
                <w:i/>
                <w:iCs/>
                <w:color w:val="262626"/>
                <w:sz w:val="24"/>
                <w:szCs w:val="24"/>
                <w:lang w:val="uk-UA"/>
              </w:rPr>
              <w:t>)</w:t>
            </w:r>
            <w:r w:rsidRPr="00E062BC">
              <w:rPr>
                <w:rFonts w:ascii="Times New Roman" w:eastAsia="Times New Roman" w:hAnsi="Times New Roman" w:cs="Times New Roman"/>
                <w:color w:val="262626"/>
                <w:sz w:val="24"/>
                <w:szCs w:val="24"/>
                <w:lang w:val="uk-UA"/>
              </w:rPr>
              <w:t>;</w:t>
            </w:r>
          </w:p>
          <w:p w:rsidR="00E062BC" w:rsidRPr="00890C88" w:rsidRDefault="00E062BC" w:rsidP="00E062BC">
            <w:pPr>
              <w:pStyle w:val="a6"/>
              <w:numPr>
                <w:ilvl w:val="0"/>
                <w:numId w:val="40"/>
              </w:numPr>
              <w:spacing w:after="0" w:line="240" w:lineRule="auto"/>
              <w:ind w:left="714" w:hanging="357"/>
              <w:rPr>
                <w:rFonts w:ascii="Times New Roman" w:hAnsi="Times New Roman" w:cs="Times New Roman"/>
                <w:color w:val="000000"/>
                <w:sz w:val="24"/>
                <w:szCs w:val="24"/>
              </w:rPr>
            </w:pPr>
            <w:r w:rsidRPr="00890C88">
              <w:rPr>
                <w:rFonts w:ascii="Times New Roman" w:hAnsi="Times New Roman" w:cs="Times New Roman"/>
                <w:sz w:val="24"/>
                <w:szCs w:val="24"/>
              </w:rPr>
              <w:t xml:space="preserve">копія Статуту </w:t>
            </w:r>
            <w:r w:rsidRPr="00890C88">
              <w:rPr>
                <w:rFonts w:ascii="Times New Roman" w:hAnsi="Times New Roman" w:cs="Times New Roman"/>
                <w:bCs/>
                <w:sz w:val="24"/>
                <w:szCs w:val="24"/>
              </w:rPr>
              <w:t>(положення, установчий договір або інший документ, який його замінює) у повному обсязі із змінами;</w:t>
            </w:r>
          </w:p>
          <w:p w:rsidR="00E062BC" w:rsidRPr="00890C88" w:rsidRDefault="00E062BC" w:rsidP="00E062BC">
            <w:pPr>
              <w:pStyle w:val="a6"/>
              <w:numPr>
                <w:ilvl w:val="0"/>
                <w:numId w:val="40"/>
              </w:numPr>
              <w:spacing w:after="0" w:line="240" w:lineRule="auto"/>
              <w:ind w:left="714" w:hanging="357"/>
              <w:rPr>
                <w:rFonts w:ascii="Times New Roman" w:hAnsi="Times New Roman" w:cs="Times New Roman"/>
                <w:color w:val="000000"/>
                <w:sz w:val="24"/>
                <w:szCs w:val="24"/>
              </w:rPr>
            </w:pPr>
            <w:r w:rsidRPr="00890C88">
              <w:rPr>
                <w:rFonts w:ascii="Times New Roman" w:hAnsi="Times New Roman" w:cs="Times New Roman"/>
                <w:sz w:val="24"/>
                <w:szCs w:val="24"/>
                <w:shd w:val="clear" w:color="auto" w:fill="FFFFFF"/>
              </w:rPr>
              <w:t>Довідка в довільній формі, що учасник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E062BC" w:rsidRPr="00890C88" w:rsidRDefault="00E062BC" w:rsidP="00E062BC">
            <w:pPr>
              <w:pStyle w:val="a6"/>
              <w:numPr>
                <w:ilvl w:val="0"/>
                <w:numId w:val="40"/>
              </w:numPr>
              <w:spacing w:after="0" w:line="240" w:lineRule="auto"/>
              <w:ind w:left="714" w:hanging="357"/>
              <w:rPr>
                <w:rFonts w:ascii="Times New Roman" w:hAnsi="Times New Roman" w:cs="Times New Roman"/>
                <w:color w:val="000000"/>
                <w:sz w:val="24"/>
                <w:szCs w:val="24"/>
              </w:rPr>
            </w:pPr>
            <w:r w:rsidRPr="00890C88">
              <w:rPr>
                <w:rFonts w:ascii="Times New Roman" w:hAnsi="Times New Roman" w:cs="Times New Roman"/>
                <w:sz w:val="24"/>
                <w:szCs w:val="24"/>
                <w:shd w:val="clear" w:color="auto" w:fill="FFFFFF"/>
              </w:rPr>
              <w:t>Довідка в довільній формі,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E062BC" w:rsidRPr="00890C88" w:rsidRDefault="00883826" w:rsidP="00E062BC">
            <w:pPr>
              <w:pStyle w:val="a6"/>
              <w:numPr>
                <w:ilvl w:val="0"/>
                <w:numId w:val="40"/>
              </w:numPr>
              <w:spacing w:after="0" w:line="240" w:lineRule="auto"/>
              <w:ind w:left="714" w:hanging="357"/>
              <w:rPr>
                <w:rFonts w:ascii="Times New Roman" w:hAnsi="Times New Roman" w:cs="Times New Roman"/>
                <w:color w:val="000000"/>
                <w:sz w:val="24"/>
                <w:szCs w:val="24"/>
              </w:rPr>
            </w:pPr>
            <w:r>
              <w:rPr>
                <w:rFonts w:ascii="Times New Roman" w:hAnsi="Times New Roman" w:cs="Times New Roman"/>
                <w:sz w:val="24"/>
                <w:szCs w:val="24"/>
                <w:shd w:val="clear" w:color="auto" w:fill="FFFFFF"/>
              </w:rPr>
              <w:t>Витяг з Єдиного державного</w:t>
            </w:r>
            <w:r w:rsidR="00E062BC" w:rsidRPr="00890C88">
              <w:rPr>
                <w:rFonts w:ascii="Times New Roman" w:hAnsi="Times New Roman" w:cs="Times New Roman"/>
                <w:sz w:val="24"/>
                <w:szCs w:val="24"/>
                <w:shd w:val="clear" w:color="auto" w:fill="FFFFFF"/>
              </w:rPr>
              <w:t xml:space="preserve"> реєстру юридичних осіб, фізичних особі-підприємців та громадських формувань  </w:t>
            </w:r>
          </w:p>
          <w:p w:rsidR="00E062BC" w:rsidRPr="00890C88" w:rsidRDefault="00E062BC" w:rsidP="00E062BC">
            <w:pPr>
              <w:numPr>
                <w:ilvl w:val="0"/>
                <w:numId w:val="2"/>
              </w:numPr>
              <w:spacing w:after="0" w:line="240" w:lineRule="auto"/>
              <w:ind w:left="714" w:hanging="357"/>
              <w:jc w:val="both"/>
              <w:textAlignment w:val="baseline"/>
              <w:rPr>
                <w:rFonts w:ascii="Times New Roman" w:eastAsia="Times New Roman" w:hAnsi="Times New Roman" w:cs="Times New Roman"/>
                <w:color w:val="000000"/>
                <w:sz w:val="24"/>
                <w:szCs w:val="24"/>
                <w:lang w:eastAsia="ru-RU"/>
              </w:rPr>
            </w:pPr>
            <w:r w:rsidRPr="00890C88">
              <w:rPr>
                <w:rFonts w:ascii="Times New Roman" w:eastAsia="Times New Roman" w:hAnsi="Times New Roman" w:cs="Times New Roman"/>
                <w:color w:val="000000"/>
                <w:sz w:val="24"/>
                <w:szCs w:val="24"/>
                <w:lang w:eastAsia="ru-RU"/>
              </w:rPr>
              <w:t xml:space="preserve">інших документів та / або інформації визначені </w:t>
            </w:r>
            <w:proofErr w:type="gramStart"/>
            <w:r w:rsidRPr="00890C88">
              <w:rPr>
                <w:rFonts w:ascii="Times New Roman" w:eastAsia="Times New Roman" w:hAnsi="Times New Roman" w:cs="Times New Roman"/>
                <w:color w:val="000000"/>
                <w:sz w:val="24"/>
                <w:szCs w:val="24"/>
                <w:lang w:eastAsia="ru-RU"/>
              </w:rPr>
              <w:t>тендерною</w:t>
            </w:r>
            <w:proofErr w:type="gramEnd"/>
            <w:r w:rsidRPr="00890C88">
              <w:rPr>
                <w:rFonts w:ascii="Times New Roman" w:eastAsia="Times New Roman" w:hAnsi="Times New Roman" w:cs="Times New Roman"/>
                <w:color w:val="000000"/>
                <w:sz w:val="24"/>
                <w:szCs w:val="24"/>
                <w:lang w:eastAsia="ru-RU"/>
              </w:rPr>
              <w:t xml:space="preserve"> документацією та додатками.</w:t>
            </w:r>
          </w:p>
          <w:p w:rsidR="00E062BC" w:rsidRPr="002001CD" w:rsidRDefault="00E062BC" w:rsidP="00E062BC">
            <w:pPr>
              <w:spacing w:line="240" w:lineRule="auto"/>
              <w:ind w:left="180" w:right="-25" w:hanging="180"/>
              <w:jc w:val="both"/>
              <w:outlineLvl w:val="0"/>
              <w:rPr>
                <w:rFonts w:ascii="Times New Roman" w:hAnsi="Times New Roman" w:cs="Times New Roman"/>
                <w:b/>
                <w:i/>
                <w:lang w:val="uk-UA"/>
              </w:rPr>
            </w:pPr>
            <w:r w:rsidRPr="002001CD">
              <w:rPr>
                <w:rFonts w:ascii="Times New Roman" w:hAnsi="Times New Roman" w:cs="Times New Roman"/>
                <w:b/>
                <w:i/>
                <w:lang w:val="uk-UA"/>
              </w:rPr>
              <w:t>Примітки:</w:t>
            </w:r>
          </w:p>
          <w:p w:rsidR="00E062BC" w:rsidRPr="002001CD" w:rsidRDefault="00E062BC" w:rsidP="00E062BC">
            <w:pPr>
              <w:spacing w:line="240" w:lineRule="auto"/>
              <w:ind w:right="-25"/>
              <w:jc w:val="both"/>
              <w:outlineLvl w:val="0"/>
              <w:rPr>
                <w:rFonts w:ascii="Times New Roman" w:hAnsi="Times New Roman" w:cs="Times New Roman"/>
                <w:i/>
                <w:lang w:val="uk-UA"/>
              </w:rPr>
            </w:pPr>
            <w:r w:rsidRPr="002001CD">
              <w:rPr>
                <w:rFonts w:ascii="Times New Roman" w:hAnsi="Times New Roman" w:cs="Times New Roman"/>
                <w:i/>
                <w:lang w:val="uk-UA"/>
              </w:rPr>
              <w:t>а)  у разі необхідності Замовник може звернутися до Учасника за додатковою інформацією</w:t>
            </w:r>
            <w:r>
              <w:rPr>
                <w:rFonts w:ascii="Times New Roman" w:hAnsi="Times New Roman" w:cs="Times New Roman"/>
                <w:i/>
                <w:lang w:val="uk-UA"/>
              </w:rPr>
              <w:t xml:space="preserve"> та</w:t>
            </w:r>
            <w:r w:rsidRPr="002001CD">
              <w:rPr>
                <w:lang w:val="uk-UA"/>
              </w:rPr>
              <w:t xml:space="preserve"> </w:t>
            </w:r>
            <w:r w:rsidRPr="00B811B4">
              <w:rPr>
                <w:rFonts w:ascii="Times New Roman" w:hAnsi="Times New Roman" w:cs="Times New Roman"/>
                <w:i/>
                <w:lang w:val="uk-UA"/>
              </w:rPr>
              <w:t>має право звернутися за підтвердженням інформації, наданої учасником, до органів державної влади, підприємств, установ, організац</w:t>
            </w:r>
            <w:r>
              <w:rPr>
                <w:rFonts w:ascii="Times New Roman" w:hAnsi="Times New Roman" w:cs="Times New Roman"/>
                <w:i/>
                <w:lang w:val="uk-UA"/>
              </w:rPr>
              <w:t>ій відповідно до їх компетенції</w:t>
            </w:r>
            <w:r w:rsidRPr="002001CD">
              <w:rPr>
                <w:rFonts w:ascii="Times New Roman" w:hAnsi="Times New Roman" w:cs="Times New Roman"/>
                <w:i/>
                <w:lang w:val="uk-UA"/>
              </w:rPr>
              <w:t>;</w:t>
            </w:r>
          </w:p>
          <w:p w:rsidR="00E062BC" w:rsidRPr="002001CD" w:rsidRDefault="00E062BC" w:rsidP="00E062BC">
            <w:pPr>
              <w:spacing w:line="240" w:lineRule="auto"/>
              <w:ind w:right="-25"/>
              <w:jc w:val="both"/>
              <w:rPr>
                <w:rFonts w:ascii="Times New Roman" w:hAnsi="Times New Roman" w:cs="Times New Roman"/>
                <w:i/>
                <w:lang w:val="uk-UA"/>
              </w:rPr>
            </w:pPr>
            <w:r w:rsidRPr="002001CD">
              <w:rPr>
                <w:rFonts w:ascii="Times New Roman" w:hAnsi="Times New Roman" w:cs="Times New Roman"/>
                <w:i/>
                <w:lang w:val="uk-UA"/>
              </w:rPr>
              <w:t xml:space="preserve">б) у разі якщо тендерною документацією вимагається надання документів, що не передбачені в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   </w:t>
            </w:r>
          </w:p>
          <w:p w:rsidR="00E062BC" w:rsidRDefault="00E062BC" w:rsidP="00E062BC">
            <w:pPr>
              <w:spacing w:line="240" w:lineRule="auto"/>
              <w:jc w:val="both"/>
              <w:rPr>
                <w:rFonts w:ascii="Times New Roman" w:hAnsi="Times New Roman" w:cs="Times New Roman"/>
                <w:b/>
                <w:lang w:val="uk-UA"/>
              </w:rPr>
            </w:pPr>
            <w:r w:rsidRPr="00D03B71">
              <w:rPr>
                <w:rFonts w:ascii="Times New Roman" w:hAnsi="Times New Roman" w:cs="Times New Roman"/>
                <w:i/>
              </w:rPr>
              <w:t xml:space="preserve">в) учасник за власним бажанням може надати додаткові матеріали про </w:t>
            </w:r>
            <w:proofErr w:type="gramStart"/>
            <w:r w:rsidRPr="00D03B71">
              <w:rPr>
                <w:rFonts w:ascii="Times New Roman" w:hAnsi="Times New Roman" w:cs="Times New Roman"/>
                <w:i/>
              </w:rPr>
              <w:t>його в</w:t>
            </w:r>
            <w:proofErr w:type="gramEnd"/>
            <w:r w:rsidRPr="00D03B71">
              <w:rPr>
                <w:rFonts w:ascii="Times New Roman" w:hAnsi="Times New Roman" w:cs="Times New Roman"/>
                <w:i/>
              </w:rPr>
              <w:t>ідповідність кв</w:t>
            </w:r>
            <w:r>
              <w:rPr>
                <w:rFonts w:ascii="Times New Roman" w:hAnsi="Times New Roman" w:cs="Times New Roman"/>
                <w:i/>
              </w:rPr>
              <w:t>аліфікаційним вимогам Замовника.</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(лота).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Документи, що не передбачені законодавством для </w:t>
            </w:r>
            <w:r w:rsidRPr="00156C6B">
              <w:rPr>
                <w:rFonts w:ascii="Times New Roman" w:eastAsia="Times New Roman" w:hAnsi="Times New Roman" w:cs="Times New Roman"/>
                <w:color w:val="000000"/>
                <w:sz w:val="24"/>
                <w:szCs w:val="24"/>
                <w:lang w:eastAsia="ru-RU"/>
              </w:rPr>
              <w:lastRenderedPageBreak/>
              <w:t xml:space="preserve">учасників - юридичних, фізичних осіб, у тому числі фізичних осіб -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ідприємців, у складі тендерної пропозиції, не може бути підставою для її відхилення.</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Учасник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подання у складі тендерної пропозиції електронног</w:t>
            </w:r>
            <w:proofErr w:type="gramStart"/>
            <w:r w:rsidRPr="00156C6B">
              <w:rPr>
                <w:rFonts w:ascii="Times New Roman" w:eastAsia="Times New Roman" w:hAnsi="Times New Roman" w:cs="Times New Roman"/>
                <w:color w:val="000000"/>
                <w:sz w:val="24"/>
                <w:szCs w:val="24"/>
                <w:lang w:eastAsia="ru-RU"/>
              </w:rPr>
              <w:t>о(</w:t>
            </w:r>
            <w:proofErr w:type="gramEnd"/>
            <w:r w:rsidRPr="00156C6B">
              <w:rPr>
                <w:rFonts w:ascii="Times New Roman" w:eastAsia="Times New Roman" w:hAnsi="Times New Roman" w:cs="Times New Roman"/>
                <w:color w:val="000000"/>
                <w:sz w:val="24"/>
                <w:szCs w:val="24"/>
                <w:lang w:eastAsia="ru-RU"/>
              </w:rPr>
              <w:t>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w:t>
            </w:r>
            <w:proofErr w:type="gramStart"/>
            <w:r w:rsidRPr="00156C6B">
              <w:rPr>
                <w:rFonts w:ascii="Times New Roman" w:eastAsia="Times New Roman" w:hAnsi="Times New Roman" w:cs="Times New Roman"/>
                <w:color w:val="000000"/>
                <w:sz w:val="24"/>
                <w:szCs w:val="24"/>
                <w:lang w:eastAsia="ru-RU"/>
              </w:rPr>
              <w:t>ст</w:t>
            </w:r>
            <w:proofErr w:type="gramEnd"/>
            <w:r w:rsidRPr="00156C6B">
              <w:rPr>
                <w:rFonts w:ascii="Times New Roman" w:eastAsia="Times New Roman" w:hAnsi="Times New Roman" w:cs="Times New Roman"/>
                <w:color w:val="000000"/>
                <w:sz w:val="24"/>
                <w:szCs w:val="24"/>
                <w:lang w:eastAsia="ru-RU"/>
              </w:rPr>
              <w:t xml:space="preserve"> тендерної пропозиції, а саме - технічні помилки </w:t>
            </w:r>
            <w:r w:rsidRPr="00156C6B">
              <w:rPr>
                <w:rFonts w:ascii="Times New Roman" w:eastAsia="Times New Roman" w:hAnsi="Times New Roman" w:cs="Times New Roman"/>
                <w:color w:val="000000"/>
                <w:sz w:val="24"/>
                <w:szCs w:val="24"/>
                <w:lang w:eastAsia="ru-RU"/>
              </w:rPr>
              <w:lastRenderedPageBreak/>
              <w:t>та описки.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Перелік</w:t>
            </w:r>
            <w:r w:rsidRPr="00156C6B">
              <w:rPr>
                <w:rFonts w:ascii="Calibri" w:eastAsia="Times New Roman" w:hAnsi="Calibri" w:cs="Times New Roman"/>
                <w:color w:val="000000"/>
                <w:lang w:eastAsia="ru-RU"/>
              </w:rPr>
              <w:t xml:space="preserve"> </w:t>
            </w:r>
            <w:r w:rsidRPr="00156C6B">
              <w:rPr>
                <w:rFonts w:ascii="Times New Roman" w:eastAsia="Times New Roman" w:hAnsi="Times New Roman" w:cs="Times New Roman"/>
                <w:color w:val="000000"/>
                <w:sz w:val="24"/>
                <w:szCs w:val="24"/>
                <w:lang w:eastAsia="ru-RU"/>
              </w:rPr>
              <w:t>формальних помилок, затверджений наказом Мінекономіки від 15.04.2020 № 710:</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 інформація/документ, подана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містить помилку (помилки) у частині: </w:t>
            </w:r>
          </w:p>
          <w:p w:rsidR="00E062BC" w:rsidRPr="00156C6B" w:rsidRDefault="00E062BC" w:rsidP="00E062BC">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уживання великої </w:t>
            </w:r>
            <w:proofErr w:type="gramStart"/>
            <w:r w:rsidRPr="00156C6B">
              <w:rPr>
                <w:rFonts w:ascii="Times New Roman" w:eastAsia="Times New Roman" w:hAnsi="Times New Roman" w:cs="Times New Roman"/>
                <w:color w:val="000000"/>
                <w:sz w:val="24"/>
                <w:szCs w:val="24"/>
                <w:lang w:eastAsia="ru-RU"/>
              </w:rPr>
              <w:t>л</w:t>
            </w:r>
            <w:proofErr w:type="gramEnd"/>
            <w:r w:rsidRPr="00156C6B">
              <w:rPr>
                <w:rFonts w:ascii="Times New Roman" w:eastAsia="Times New Roman" w:hAnsi="Times New Roman" w:cs="Times New Roman"/>
                <w:color w:val="000000"/>
                <w:sz w:val="24"/>
                <w:szCs w:val="24"/>
                <w:lang w:eastAsia="ru-RU"/>
              </w:rPr>
              <w:t>ітери; </w:t>
            </w:r>
          </w:p>
          <w:p w:rsidR="00E062BC" w:rsidRPr="00156C6B" w:rsidRDefault="00E062BC" w:rsidP="00E062B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уживання розділових знаків та відмінювання слі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 xml:space="preserve"> у реченні; </w:t>
            </w:r>
          </w:p>
          <w:p w:rsidR="00E062BC" w:rsidRPr="00156C6B" w:rsidRDefault="00E062BC" w:rsidP="00E062B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 </w:t>
            </w:r>
          </w:p>
          <w:p w:rsidR="00E062BC" w:rsidRPr="00156C6B" w:rsidRDefault="00E062BC" w:rsidP="00E062B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E062BC" w:rsidRPr="00156C6B" w:rsidRDefault="00E062BC" w:rsidP="00E062B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застосування правил переносу частини слова з рядка в рядок; </w:t>
            </w:r>
          </w:p>
          <w:p w:rsidR="00E062BC" w:rsidRPr="00156C6B" w:rsidRDefault="00E062BC" w:rsidP="00E062B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написання слі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 xml:space="preserve"> разом та/або окремо, та/або через дефіс; </w:t>
            </w:r>
          </w:p>
          <w:p w:rsidR="00E062BC" w:rsidRPr="00156C6B" w:rsidRDefault="00E062BC" w:rsidP="00E062BC">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нумерації сторінок/аркушів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 Помилка, зроблена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зміст якого відповідає вимогам, визначеним замовником у тендерній документації.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4. Окрема сторінка (сторінки) копії документа (документів) не завірена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ідписом та/або печаткою учасника процедури закупівлі (у разі її використання).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 xml:space="preserve">і у своїй тендерній пропозиції, при цьому замовником не вимагається подання такого документа </w:t>
            </w:r>
            <w:r w:rsidRPr="00156C6B">
              <w:rPr>
                <w:rFonts w:ascii="Times New Roman" w:eastAsia="Times New Roman" w:hAnsi="Times New Roman" w:cs="Times New Roman"/>
                <w:color w:val="000000"/>
                <w:sz w:val="24"/>
                <w:szCs w:val="24"/>
                <w:lang w:eastAsia="ru-RU"/>
              </w:rPr>
              <w:lastRenderedPageBreak/>
              <w:t>в тендерній документації.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6.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7.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що складений у довільній формі та не містить вихідного номера.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8. Подання документа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що є сканованою копією оригіналу документа/електронного документа.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9. Подання документа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10.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11.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в якому позиція цифри (цифр) у сумі є некоректною, при цьому сума, що зазначена прописом, є правильною.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12.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Приклади формальних помилок:</w:t>
            </w:r>
          </w:p>
          <w:p w:rsidR="00E062BC" w:rsidRPr="00156C6B" w:rsidRDefault="00E062BC" w:rsidP="00E062BC">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черкаська</w:t>
            </w:r>
            <w:r w:rsidRPr="00156C6B">
              <w:rPr>
                <w:rFonts w:ascii="Times New Roman" w:eastAsia="Times New Roman" w:hAnsi="Times New Roman" w:cs="Times New Roman"/>
                <w:color w:val="000000"/>
                <w:sz w:val="24"/>
                <w:szCs w:val="24"/>
                <w:lang w:eastAsia="ru-RU"/>
              </w:rPr>
              <w:t xml:space="preserve"> область» замість «</w:t>
            </w:r>
            <w:r>
              <w:rPr>
                <w:rFonts w:ascii="Times New Roman" w:eastAsia="Times New Roman" w:hAnsi="Times New Roman" w:cs="Times New Roman"/>
                <w:color w:val="000000"/>
                <w:sz w:val="24"/>
                <w:szCs w:val="24"/>
                <w:lang w:val="uk-UA" w:eastAsia="ru-RU"/>
              </w:rPr>
              <w:t>Черкаська</w:t>
            </w:r>
            <w:r w:rsidRPr="00156C6B">
              <w:rPr>
                <w:rFonts w:ascii="Times New Roman" w:eastAsia="Times New Roman" w:hAnsi="Times New Roman" w:cs="Times New Roman"/>
                <w:color w:val="000000"/>
                <w:sz w:val="24"/>
                <w:szCs w:val="24"/>
                <w:lang w:eastAsia="ru-RU"/>
              </w:rPr>
              <w:t xml:space="preserve"> область» або «місто </w:t>
            </w:r>
            <w:r>
              <w:rPr>
                <w:rFonts w:ascii="Times New Roman" w:eastAsia="Times New Roman" w:hAnsi="Times New Roman" w:cs="Times New Roman"/>
                <w:color w:val="000000"/>
                <w:sz w:val="24"/>
                <w:szCs w:val="24"/>
                <w:lang w:val="uk-UA" w:eastAsia="ru-RU"/>
              </w:rPr>
              <w:t>черкаси</w:t>
            </w:r>
            <w:r w:rsidRPr="00156C6B">
              <w:rPr>
                <w:rFonts w:ascii="Times New Roman" w:eastAsia="Times New Roman" w:hAnsi="Times New Roman" w:cs="Times New Roman"/>
                <w:color w:val="000000"/>
                <w:sz w:val="24"/>
                <w:szCs w:val="24"/>
                <w:lang w:eastAsia="ru-RU"/>
              </w:rPr>
              <w:t xml:space="preserve">» замість «місто </w:t>
            </w:r>
            <w:r>
              <w:rPr>
                <w:rFonts w:ascii="Times New Roman" w:eastAsia="Times New Roman" w:hAnsi="Times New Roman" w:cs="Times New Roman"/>
                <w:color w:val="000000"/>
                <w:sz w:val="24"/>
                <w:szCs w:val="24"/>
                <w:lang w:val="uk-UA" w:eastAsia="ru-RU"/>
              </w:rPr>
              <w:t>Черкаси</w:t>
            </w:r>
            <w:r w:rsidRPr="00156C6B">
              <w:rPr>
                <w:rFonts w:ascii="Times New Roman" w:eastAsia="Times New Roman" w:hAnsi="Times New Roman" w:cs="Times New Roman"/>
                <w:color w:val="000000"/>
                <w:sz w:val="24"/>
                <w:szCs w:val="24"/>
                <w:lang w:eastAsia="ru-RU"/>
              </w:rPr>
              <w:t>»; </w:t>
            </w:r>
          </w:p>
          <w:p w:rsidR="00E062BC" w:rsidRPr="00156C6B" w:rsidRDefault="00E062BC" w:rsidP="00E062BC">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складі тендерна пропозиція» замість «у складі тендерної пропозиції»;</w:t>
            </w:r>
          </w:p>
          <w:p w:rsidR="00E062BC" w:rsidRPr="00156C6B" w:rsidRDefault="00E062BC" w:rsidP="00E062BC">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«наявність в учасника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062BC" w:rsidRPr="00156C6B" w:rsidRDefault="00E062BC" w:rsidP="00E062BC">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lastRenderedPageBreak/>
              <w:t>«тендернапропозиція» замість «тендерна пропозиція»;</w:t>
            </w:r>
          </w:p>
          <w:p w:rsidR="00E062BC" w:rsidRPr="00156C6B" w:rsidRDefault="00E062BC" w:rsidP="00E062BC">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«срток поставки» замість «строк поставки»;</w:t>
            </w:r>
          </w:p>
          <w:p w:rsidR="00E062BC" w:rsidRPr="00156C6B" w:rsidRDefault="00E062BC" w:rsidP="00E062BC">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rsidR="00E062BC" w:rsidRPr="00156C6B" w:rsidRDefault="00E062BC" w:rsidP="00E062BC">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подання документа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форматі  «PDF» замість «JPEG», «JPEG» замість «PDF», «RAR» замість «PDF», «7z» замість «PDF» тощо.</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Забезпечення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 вимагається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 вимагається</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E87445">
              <w:rPr>
                <w:rFonts w:ascii="Times New Roman" w:eastAsia="Times New Roman" w:hAnsi="Times New Roman" w:cs="Times New Roman"/>
                <w:color w:val="000000"/>
                <w:sz w:val="24"/>
                <w:szCs w:val="24"/>
                <w:lang w:eastAsia="ru-RU"/>
              </w:rPr>
              <w:t xml:space="preserve">Тендерні пропозиції вважаються дійсними протягом </w:t>
            </w:r>
            <w:r>
              <w:rPr>
                <w:rFonts w:ascii="Times New Roman" w:eastAsia="Times New Roman" w:hAnsi="Times New Roman" w:cs="Times New Roman"/>
                <w:color w:val="000000"/>
                <w:sz w:val="24"/>
                <w:szCs w:val="24"/>
                <w:lang w:val="uk-UA" w:eastAsia="ru-RU"/>
              </w:rPr>
              <w:t xml:space="preserve">не менше </w:t>
            </w:r>
            <w:r w:rsidRPr="00E87445">
              <w:rPr>
                <w:rFonts w:ascii="Times New Roman" w:eastAsia="Times New Roman" w:hAnsi="Times New Roman" w:cs="Times New Roman"/>
                <w:color w:val="000000"/>
                <w:sz w:val="24"/>
                <w:szCs w:val="24"/>
                <w:lang w:eastAsia="ru-RU"/>
              </w:rPr>
              <w:t>90 днів із дати кінцевого строку подання тендерних пропозицій.</w:t>
            </w:r>
            <w:r w:rsidRPr="00156C6B">
              <w:rPr>
                <w:rFonts w:ascii="Times New Roman" w:eastAsia="Times New Roman" w:hAnsi="Times New Roman" w:cs="Times New Roman"/>
                <w:color w:val="000000"/>
                <w:sz w:val="24"/>
                <w:szCs w:val="24"/>
                <w:lang w:eastAsia="ru-RU"/>
              </w:rPr>
              <w:t>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Тендерні пропозиції залишаються дійсними протягом зазначеного в тендерній документації строку, який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 необхідності може бути продовжений.</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продовження строку дії тендерних пропозицій. Учасник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має право:</w:t>
            </w:r>
          </w:p>
          <w:p w:rsidR="00E062BC" w:rsidRPr="00156C6B" w:rsidRDefault="00E062BC" w:rsidP="00E062BC">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E062BC" w:rsidRPr="00156C6B" w:rsidRDefault="00E062BC" w:rsidP="00E062BC">
            <w:pPr>
              <w:numPr>
                <w:ilvl w:val="0"/>
                <w:numId w:val="5"/>
              </w:num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необхідності учасник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062BC" w:rsidRPr="00682E60"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Кваліфікаційні критерії до учасників та вимоги, </w:t>
            </w:r>
            <w:proofErr w:type="gramStart"/>
            <w:r w:rsidRPr="00156C6B">
              <w:rPr>
                <w:rFonts w:ascii="Times New Roman" w:eastAsia="Times New Roman" w:hAnsi="Times New Roman" w:cs="Times New Roman"/>
                <w:color w:val="000000"/>
                <w:sz w:val="24"/>
                <w:szCs w:val="24"/>
                <w:lang w:eastAsia="ru-RU"/>
              </w:rPr>
              <w:t>установлен</w:t>
            </w:r>
            <w:proofErr w:type="gramEnd"/>
            <w:r w:rsidRPr="00156C6B">
              <w:rPr>
                <w:rFonts w:ascii="Times New Roman" w:eastAsia="Times New Roman" w:hAnsi="Times New Roman" w:cs="Times New Roman"/>
                <w:color w:val="000000"/>
                <w:sz w:val="24"/>
                <w:szCs w:val="24"/>
                <w:lang w:eastAsia="ru-RU"/>
              </w:rPr>
              <w:t>і статтею 17 Закону</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520DBD" w:rsidRDefault="00E062BC" w:rsidP="00E062BC">
            <w:pPr>
              <w:spacing w:before="150" w:after="150" w:line="240" w:lineRule="auto"/>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t xml:space="preserve">Кваліфікаційні критерії та інформація про спосіб їх </w:t>
            </w:r>
            <w:proofErr w:type="gramStart"/>
            <w:r w:rsidRPr="00520DBD">
              <w:rPr>
                <w:rFonts w:ascii="Times New Roman" w:eastAsia="Times New Roman" w:hAnsi="Times New Roman" w:cs="Times New Roman"/>
                <w:color w:val="000000"/>
                <w:sz w:val="24"/>
                <w:szCs w:val="24"/>
                <w:lang w:eastAsia="ru-RU"/>
              </w:rPr>
              <w:t>п</w:t>
            </w:r>
            <w:proofErr w:type="gramEnd"/>
            <w:r w:rsidRPr="00520DBD">
              <w:rPr>
                <w:rFonts w:ascii="Times New Roman" w:eastAsia="Times New Roman" w:hAnsi="Times New Roman" w:cs="Times New Roman"/>
                <w:color w:val="000000"/>
                <w:sz w:val="24"/>
                <w:szCs w:val="24"/>
                <w:lang w:eastAsia="ru-RU"/>
              </w:rPr>
              <w:t xml:space="preserve">ідтвердження викладені у </w:t>
            </w:r>
            <w:r w:rsidRPr="00A54BD6">
              <w:rPr>
                <w:rFonts w:ascii="Times New Roman" w:eastAsia="Times New Roman" w:hAnsi="Times New Roman" w:cs="Times New Roman"/>
                <w:b/>
                <w:color w:val="000000"/>
                <w:sz w:val="24"/>
                <w:szCs w:val="24"/>
                <w:lang w:eastAsia="ru-RU"/>
              </w:rPr>
              <w:t>Додатку № 1</w:t>
            </w:r>
            <w:r w:rsidRPr="00520DBD">
              <w:rPr>
                <w:rFonts w:ascii="Times New Roman" w:eastAsia="Times New Roman" w:hAnsi="Times New Roman" w:cs="Times New Roman"/>
                <w:color w:val="000000"/>
                <w:sz w:val="24"/>
                <w:szCs w:val="24"/>
                <w:lang w:eastAsia="ru-RU"/>
              </w:rPr>
              <w:t xml:space="preserve"> до тендерної документації.</w:t>
            </w:r>
          </w:p>
          <w:p w:rsidR="00E062BC" w:rsidRPr="00520DBD" w:rsidRDefault="00E062BC" w:rsidP="00E062BC">
            <w:pPr>
              <w:spacing w:before="150" w:after="150" w:line="240" w:lineRule="auto"/>
              <w:jc w:val="both"/>
              <w:rPr>
                <w:rFonts w:ascii="Times New Roman" w:eastAsia="Times New Roman" w:hAnsi="Times New Roman" w:cs="Times New Roman"/>
                <w:sz w:val="24"/>
                <w:szCs w:val="24"/>
                <w:lang w:eastAsia="ru-RU"/>
              </w:rPr>
            </w:pPr>
            <w:proofErr w:type="gramStart"/>
            <w:r w:rsidRPr="00520DBD">
              <w:rPr>
                <w:rFonts w:ascii="Times New Roman" w:eastAsia="Times New Roman" w:hAnsi="Times New Roman" w:cs="Times New Roman"/>
                <w:color w:val="000000"/>
                <w:sz w:val="24"/>
                <w:szCs w:val="24"/>
                <w:lang w:eastAsia="ru-RU"/>
              </w:rPr>
              <w:t>П</w:t>
            </w:r>
            <w:proofErr w:type="gramEnd"/>
            <w:r w:rsidRPr="00520DBD">
              <w:rPr>
                <w:rFonts w:ascii="Times New Roman" w:eastAsia="Times New Roman" w:hAnsi="Times New Roman" w:cs="Times New Roman"/>
                <w:color w:val="000000"/>
                <w:sz w:val="24"/>
                <w:szCs w:val="24"/>
                <w:lang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E062BC" w:rsidRPr="00520DBD" w:rsidRDefault="00E062BC" w:rsidP="00E062BC">
            <w:pPr>
              <w:spacing w:before="150" w:after="150" w:line="240" w:lineRule="auto"/>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t>У разі проведення відкритих торгів згідно з цими особливостями для закупі</w:t>
            </w:r>
            <w:proofErr w:type="gramStart"/>
            <w:r w:rsidRPr="00520DBD">
              <w:rPr>
                <w:rFonts w:ascii="Times New Roman" w:eastAsia="Times New Roman" w:hAnsi="Times New Roman" w:cs="Times New Roman"/>
                <w:color w:val="000000"/>
                <w:sz w:val="24"/>
                <w:szCs w:val="24"/>
                <w:lang w:eastAsia="ru-RU"/>
              </w:rPr>
              <w:t>вл</w:t>
            </w:r>
            <w:proofErr w:type="gramEnd"/>
            <w:r w:rsidRPr="00520DBD">
              <w:rPr>
                <w:rFonts w:ascii="Times New Roman" w:eastAsia="Times New Roman" w:hAnsi="Times New Roman" w:cs="Times New Roman"/>
                <w:color w:val="000000"/>
                <w:sz w:val="24"/>
                <w:szCs w:val="24"/>
                <w:lang w:eastAsia="ru-RU"/>
              </w:rPr>
              <w:t xml:space="preserve">і твердого палива, бензину, дизельного пального, природного газу, газу </w:t>
            </w:r>
            <w:r w:rsidRPr="00520DBD">
              <w:rPr>
                <w:rFonts w:ascii="Times New Roman" w:eastAsia="Times New Roman" w:hAnsi="Times New Roman" w:cs="Times New Roman"/>
                <w:color w:val="000000"/>
                <w:sz w:val="24"/>
                <w:szCs w:val="24"/>
                <w:lang w:eastAsia="ru-RU"/>
              </w:rPr>
              <w:lastRenderedPageBreak/>
              <w:t>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E062BC" w:rsidRDefault="00E062BC" w:rsidP="00E062BC">
            <w:pPr>
              <w:spacing w:before="150" w:after="150" w:line="240" w:lineRule="auto"/>
              <w:jc w:val="both"/>
              <w:rPr>
                <w:rFonts w:ascii="Times New Roman" w:eastAsia="Times New Roman" w:hAnsi="Times New Roman" w:cs="Times New Roman"/>
                <w:color w:val="000000"/>
                <w:sz w:val="24"/>
                <w:szCs w:val="24"/>
                <w:lang w:val="uk-UA" w:eastAsia="ru-RU"/>
              </w:rPr>
            </w:pPr>
            <w:proofErr w:type="gramStart"/>
            <w:r w:rsidRPr="00520DBD">
              <w:rPr>
                <w:rFonts w:ascii="Times New Roman" w:eastAsia="Times New Roman" w:hAnsi="Times New Roman" w:cs="Times New Roman"/>
                <w:color w:val="000000"/>
                <w:sz w:val="24"/>
                <w:szCs w:val="24"/>
                <w:lang w:eastAsia="ru-RU"/>
              </w:rPr>
              <w:t>П</w:t>
            </w:r>
            <w:proofErr w:type="gramEnd"/>
            <w:r w:rsidRPr="00520DBD">
              <w:rPr>
                <w:rFonts w:ascii="Times New Roman" w:eastAsia="Times New Roman" w:hAnsi="Times New Roman" w:cs="Times New Roman"/>
                <w:color w:val="000000"/>
                <w:sz w:val="24"/>
                <w:szCs w:val="24"/>
                <w:lang w:eastAsia="ru-RU"/>
              </w:rPr>
              <w:t xml:space="preserve">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викладений у </w:t>
            </w:r>
            <w:r w:rsidRPr="00A54BD6">
              <w:rPr>
                <w:rFonts w:ascii="Times New Roman" w:eastAsia="Times New Roman" w:hAnsi="Times New Roman" w:cs="Times New Roman"/>
                <w:b/>
                <w:color w:val="000000"/>
                <w:sz w:val="24"/>
                <w:szCs w:val="24"/>
                <w:lang w:eastAsia="ru-RU"/>
              </w:rPr>
              <w:t>Додатку № 2</w:t>
            </w:r>
            <w:r>
              <w:rPr>
                <w:rFonts w:ascii="Times New Roman" w:eastAsia="Times New Roman" w:hAnsi="Times New Roman" w:cs="Times New Roman"/>
                <w:color w:val="000000"/>
                <w:sz w:val="24"/>
                <w:szCs w:val="24"/>
                <w:lang w:val="uk-UA" w:eastAsia="ru-RU"/>
              </w:rPr>
              <w:t xml:space="preserve"> до тендерної документації</w:t>
            </w:r>
            <w:r w:rsidRPr="00520DBD">
              <w:rPr>
                <w:rFonts w:ascii="Times New Roman" w:eastAsia="Times New Roman" w:hAnsi="Times New Roman" w:cs="Times New Roman"/>
                <w:color w:val="000000"/>
                <w:sz w:val="24"/>
                <w:szCs w:val="24"/>
                <w:lang w:eastAsia="ru-RU"/>
              </w:rPr>
              <w:t>.</w:t>
            </w:r>
          </w:p>
          <w:p w:rsidR="00E062BC" w:rsidRPr="00036FC5" w:rsidRDefault="00E062BC" w:rsidP="00E062BC">
            <w:pPr>
              <w:spacing w:before="150" w:after="150" w:line="240" w:lineRule="auto"/>
              <w:jc w:val="both"/>
              <w:rPr>
                <w:rFonts w:ascii="Times New Roman" w:eastAsia="Times New Roman" w:hAnsi="Times New Roman" w:cs="Times New Roman"/>
                <w:sz w:val="24"/>
                <w:szCs w:val="24"/>
                <w:lang w:val="uk-UA" w:eastAsia="ru-RU"/>
              </w:rPr>
            </w:pPr>
            <w:r w:rsidRPr="00036FC5">
              <w:rPr>
                <w:rFonts w:ascii="Times New Roman" w:hAnsi="Times New Roman" w:cs="Times New Roman"/>
                <w:iCs/>
                <w:color w:val="000000" w:themeColor="text1"/>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036FC5">
              <w:rPr>
                <w:rFonts w:ascii="Times New Roman" w:hAnsi="Times New Roman" w:cs="Times New Roman"/>
                <w:sz w:val="24"/>
                <w:szCs w:val="24"/>
                <w:lang w:val="uk-UA"/>
              </w:rPr>
              <w:t xml:space="preserve">   </w:t>
            </w:r>
          </w:p>
        </w:tc>
      </w:tr>
      <w:tr w:rsidR="00E062BC" w:rsidRPr="00682E60"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Інформація про </w:t>
            </w:r>
            <w:proofErr w:type="gramStart"/>
            <w:r w:rsidRPr="00156C6B">
              <w:rPr>
                <w:rFonts w:ascii="Times New Roman" w:eastAsia="Times New Roman" w:hAnsi="Times New Roman" w:cs="Times New Roman"/>
                <w:color w:val="000000"/>
                <w:sz w:val="24"/>
                <w:szCs w:val="24"/>
                <w:lang w:eastAsia="ru-RU"/>
              </w:rPr>
              <w:t>техн</w:t>
            </w:r>
            <w:proofErr w:type="gramEnd"/>
            <w:r w:rsidRPr="00156C6B">
              <w:rPr>
                <w:rFonts w:ascii="Times New Roman" w:eastAsia="Times New Roman" w:hAnsi="Times New Roman" w:cs="Times New Roman"/>
                <w:color w:val="000000"/>
                <w:sz w:val="24"/>
                <w:szCs w:val="24"/>
                <w:lang w:eastAsia="ru-RU"/>
              </w:rPr>
              <w:t>ічні, якісні та кількісні характеристики предмета закупівлі</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036FC5" w:rsidRDefault="00E062BC" w:rsidP="00E062BC">
            <w:pPr>
              <w:pStyle w:val="a3"/>
              <w:spacing w:before="0" w:beforeAutospacing="0" w:after="0" w:afterAutospacing="0"/>
              <w:jc w:val="both"/>
              <w:rPr>
                <w:lang w:val="uk-UA"/>
              </w:rPr>
            </w:pPr>
            <w:r w:rsidRPr="00520DBD">
              <w:rPr>
                <w:color w:val="000000"/>
              </w:rPr>
              <w:t xml:space="preserve">Інформація про необхідні </w:t>
            </w:r>
            <w:proofErr w:type="gramStart"/>
            <w:r w:rsidRPr="00520DBD">
              <w:rPr>
                <w:color w:val="000000"/>
              </w:rPr>
              <w:t>техн</w:t>
            </w:r>
            <w:proofErr w:type="gramEnd"/>
            <w:r w:rsidRPr="00520DBD">
              <w:rPr>
                <w:color w:val="000000"/>
              </w:rPr>
              <w:t xml:space="preserve">ічні, якісні та кількісні характеристики предмета закупівлі та технічна специфікація до предмета закупівлі викладена у </w:t>
            </w:r>
            <w:r w:rsidRPr="00A54BD6">
              <w:rPr>
                <w:b/>
                <w:color w:val="000000"/>
              </w:rPr>
              <w:t>Додатку № 3</w:t>
            </w:r>
            <w:r>
              <w:rPr>
                <w:color w:val="000000"/>
                <w:lang w:val="uk-UA"/>
              </w:rPr>
              <w:t xml:space="preserve"> </w:t>
            </w:r>
            <w:r w:rsidRPr="00036FC5">
              <w:t>до тендерної документації.</w:t>
            </w:r>
          </w:p>
          <w:p w:rsidR="00E062BC" w:rsidRPr="00036FC5" w:rsidRDefault="00E062BC" w:rsidP="00E062BC">
            <w:pPr>
              <w:pStyle w:val="a3"/>
              <w:spacing w:before="0" w:beforeAutospacing="0" w:after="0" w:afterAutospacing="0"/>
              <w:jc w:val="both"/>
              <w:rPr>
                <w:color w:val="000000"/>
                <w:lang w:val="uk-UA"/>
              </w:rPr>
            </w:pPr>
            <w:r w:rsidRPr="00036FC5">
              <w:rPr>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w:t>
            </w:r>
            <w:r w:rsidRPr="00036FC5">
              <w:rPr>
                <w:color w:val="000000"/>
                <w:lang w:val="uk-UA"/>
              </w:rPr>
              <w:t>пропозиції учасника технічним, якісним, кількісним та іншим вимогам до предмета закупівлі, установленим замовником, а саме:</w:t>
            </w:r>
          </w:p>
          <w:p w:rsidR="00E062BC" w:rsidRPr="004E2DA3" w:rsidRDefault="00E062BC" w:rsidP="00E062BC">
            <w:pPr>
              <w:pStyle w:val="a3"/>
              <w:spacing w:before="0" w:beforeAutospacing="0" w:after="0" w:afterAutospacing="0"/>
              <w:jc w:val="both"/>
              <w:rPr>
                <w:i/>
                <w:lang w:val="uk-UA"/>
              </w:rPr>
            </w:pP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субпідрядника / співвиконавця</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2A7996" w:rsidRDefault="00E062BC" w:rsidP="00E062BC">
            <w:pPr>
              <w:spacing w:before="150" w:after="150" w:line="240" w:lineRule="auto"/>
              <w:jc w:val="both"/>
              <w:rPr>
                <w:rFonts w:ascii="Times New Roman" w:eastAsia="Times New Roman" w:hAnsi="Times New Roman" w:cs="Times New Roman"/>
                <w:sz w:val="24"/>
                <w:szCs w:val="24"/>
                <w:lang w:eastAsia="ru-RU"/>
              </w:rPr>
            </w:pPr>
            <w:r w:rsidRPr="002A7996">
              <w:rPr>
                <w:rFonts w:ascii="Times New Roman" w:eastAsia="Times New Roman" w:hAnsi="Times New Roman" w:cs="Times New Roman"/>
                <w:sz w:val="24"/>
                <w:szCs w:val="24"/>
                <w:lang w:eastAsia="ru-RU"/>
              </w:rPr>
              <w:t xml:space="preserve">Учасник у складі тендерної пропозиції надає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w:t>
            </w:r>
            <w:proofErr w:type="gramStart"/>
            <w:r w:rsidRPr="002A7996">
              <w:rPr>
                <w:rFonts w:ascii="Times New Roman" w:eastAsia="Times New Roman" w:hAnsi="Times New Roman" w:cs="Times New Roman"/>
                <w:sz w:val="24"/>
                <w:szCs w:val="24"/>
                <w:lang w:eastAsia="ru-RU"/>
              </w:rPr>
              <w:t>в</w:t>
            </w:r>
            <w:proofErr w:type="gramEnd"/>
            <w:r w:rsidRPr="002A7996">
              <w:rPr>
                <w:rFonts w:ascii="Times New Roman" w:eastAsia="Times New Roman" w:hAnsi="Times New Roman" w:cs="Times New Roman"/>
                <w:sz w:val="24"/>
                <w:szCs w:val="24"/>
                <w:lang w:eastAsia="ru-RU"/>
              </w:rPr>
              <w:t>ід вартості договору про закупівлю</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t>Учасник процедури закупі</w:t>
            </w:r>
            <w:proofErr w:type="gramStart"/>
            <w:r w:rsidRPr="00520DBD">
              <w:rPr>
                <w:rFonts w:ascii="Times New Roman" w:eastAsia="Times New Roman" w:hAnsi="Times New Roman" w:cs="Times New Roman"/>
                <w:color w:val="000000"/>
                <w:sz w:val="24"/>
                <w:szCs w:val="24"/>
                <w:lang w:eastAsia="ru-RU"/>
              </w:rPr>
              <w:t>вл</w:t>
            </w:r>
            <w:proofErr w:type="gramEnd"/>
            <w:r w:rsidRPr="00520DBD">
              <w:rPr>
                <w:rFonts w:ascii="Times New Roman" w:eastAsia="Times New Roman" w:hAnsi="Times New Roman" w:cs="Times New Roman"/>
                <w:color w:val="000000"/>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Ступень локалізації виробництва</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 застосовується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
        </w:tc>
      </w:tr>
      <w:tr w:rsidR="00E062BC" w:rsidRPr="00156C6B" w:rsidTr="00E062BC">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774148" w:rsidRDefault="00E062BC" w:rsidP="00E062BC">
            <w:pPr>
              <w:spacing w:before="150" w:after="150" w:line="240" w:lineRule="auto"/>
              <w:jc w:val="both"/>
              <w:rPr>
                <w:rFonts w:ascii="Times New Roman" w:eastAsia="Times New Roman" w:hAnsi="Times New Roman" w:cs="Times New Roman"/>
                <w:sz w:val="24"/>
                <w:szCs w:val="24"/>
                <w:lang w:val="uk-UA" w:eastAsia="ru-RU"/>
              </w:rPr>
            </w:pPr>
            <w:r w:rsidRPr="00774148">
              <w:rPr>
                <w:rFonts w:ascii="Times New Roman" w:eastAsia="Times New Roman" w:hAnsi="Times New Roman" w:cs="Times New Roman"/>
                <w:color w:val="000000"/>
                <w:sz w:val="24"/>
                <w:szCs w:val="24"/>
                <w:lang w:eastAsia="ru-RU"/>
              </w:rPr>
              <w:t>Кінцевий строк подання тендерних пропозицій</w:t>
            </w:r>
            <w:r w:rsidRPr="00C20A99">
              <w:rPr>
                <w:rFonts w:ascii="Times New Roman" w:eastAsia="Times New Roman" w:hAnsi="Times New Roman" w:cs="Times New Roman"/>
                <w:color w:val="000000"/>
                <w:sz w:val="24"/>
                <w:szCs w:val="24"/>
                <w:highlight w:val="yellow"/>
                <w:lang w:eastAsia="ru-RU"/>
              </w:rPr>
              <w:t xml:space="preserve">: </w:t>
            </w:r>
            <w:r w:rsidR="00223035">
              <w:rPr>
                <w:rFonts w:ascii="Times New Roman" w:eastAsia="Times New Roman" w:hAnsi="Times New Roman" w:cs="Times New Roman"/>
                <w:color w:val="000000"/>
                <w:sz w:val="24"/>
                <w:szCs w:val="24"/>
                <w:lang w:val="uk-UA" w:eastAsia="ru-RU"/>
              </w:rPr>
              <w:t>11</w:t>
            </w:r>
            <w:r w:rsidR="007D4B01">
              <w:rPr>
                <w:rFonts w:ascii="Times New Roman" w:eastAsia="Times New Roman" w:hAnsi="Times New Roman" w:cs="Times New Roman"/>
                <w:color w:val="000000"/>
                <w:sz w:val="24"/>
                <w:szCs w:val="24"/>
                <w:lang w:val="uk-UA" w:eastAsia="ru-RU"/>
              </w:rPr>
              <w:t xml:space="preserve">.02.2023 </w:t>
            </w:r>
            <w:r w:rsidR="00774148">
              <w:rPr>
                <w:rFonts w:ascii="Times New Roman" w:eastAsia="Times New Roman" w:hAnsi="Times New Roman" w:cs="Times New Roman"/>
                <w:color w:val="000000"/>
                <w:sz w:val="24"/>
                <w:szCs w:val="24"/>
                <w:lang w:val="uk-UA" w:eastAsia="ru-RU"/>
              </w:rPr>
              <w:t>00:00</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Тендерні пропозиції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ісля закінчення кінцевого строку їх подання не приймаються електронною системою закупівель.</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Дата та час розкриття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2B12A4" w:rsidRDefault="00E062BC" w:rsidP="00E062BC">
            <w:pPr>
              <w:spacing w:before="150" w:after="150" w:line="240" w:lineRule="auto"/>
              <w:jc w:val="both"/>
              <w:rPr>
                <w:rFonts w:ascii="Times New Roman" w:eastAsia="Times New Roman" w:hAnsi="Times New Roman" w:cs="Times New Roman"/>
                <w:sz w:val="24"/>
                <w:szCs w:val="24"/>
                <w:lang w:val="uk-UA" w:eastAsia="ru-RU"/>
              </w:rPr>
            </w:pPr>
            <w:r w:rsidRPr="00156C6B">
              <w:rPr>
                <w:rFonts w:ascii="Times New Roman" w:eastAsia="Times New Roman" w:hAnsi="Times New Roman" w:cs="Times New Roman"/>
                <w:color w:val="000000"/>
                <w:sz w:val="24"/>
                <w:szCs w:val="24"/>
                <w:lang w:eastAsia="ru-RU"/>
              </w:rPr>
              <w:t xml:space="preserve">Розкриття тендерних пропозицій з інформацією та документами, що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w:t>
            </w:r>
            <w:r w:rsidR="002B12A4">
              <w:rPr>
                <w:rFonts w:ascii="Times New Roman" w:eastAsia="Times New Roman" w:hAnsi="Times New Roman" w:cs="Times New Roman"/>
                <w:color w:val="000000"/>
                <w:sz w:val="24"/>
                <w:szCs w:val="24"/>
                <w:lang w:eastAsia="ru-RU"/>
              </w:rPr>
              <w:t xml:space="preserve">авершення </w:t>
            </w:r>
            <w:r w:rsidR="002B12A4">
              <w:rPr>
                <w:rFonts w:ascii="Times New Roman" w:eastAsia="Times New Roman" w:hAnsi="Times New Roman" w:cs="Times New Roman"/>
                <w:color w:val="000000"/>
                <w:sz w:val="24"/>
                <w:szCs w:val="24"/>
                <w:lang w:val="uk-UA" w:eastAsia="ru-RU"/>
              </w:rPr>
              <w:t>терміну подання пропозицій.</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Якщо була подана одна тендерна пропозиція, електронна система закупівель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E062BC" w:rsidRPr="00156C6B" w:rsidTr="00E062BC">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Оцінка тендерної пропозиції</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Перелік критеріїв оцінки та методика оцінки тендерних пропозицій із зазначенням питомої ваги </w:t>
            </w:r>
            <w:proofErr w:type="gramStart"/>
            <w:r w:rsidRPr="00156C6B">
              <w:rPr>
                <w:rFonts w:ascii="Times New Roman" w:eastAsia="Times New Roman" w:hAnsi="Times New Roman" w:cs="Times New Roman"/>
                <w:color w:val="000000"/>
                <w:sz w:val="24"/>
                <w:szCs w:val="24"/>
                <w:lang w:eastAsia="ru-RU"/>
              </w:rPr>
              <w:t>кожного</w:t>
            </w:r>
            <w:proofErr w:type="gramEnd"/>
            <w:r w:rsidRPr="00156C6B">
              <w:rPr>
                <w:rFonts w:ascii="Times New Roman" w:eastAsia="Times New Roman" w:hAnsi="Times New Roman" w:cs="Times New Roman"/>
                <w:color w:val="000000"/>
                <w:sz w:val="24"/>
                <w:szCs w:val="24"/>
                <w:lang w:eastAsia="ru-RU"/>
              </w:rPr>
              <w:t xml:space="preserve"> критерію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Єдиний критерій оцінки – </w:t>
            </w:r>
            <w:proofErr w:type="gramStart"/>
            <w:r w:rsidRPr="00156C6B">
              <w:rPr>
                <w:rFonts w:ascii="Times New Roman" w:eastAsia="Times New Roman" w:hAnsi="Times New Roman" w:cs="Times New Roman"/>
                <w:color w:val="000000"/>
                <w:sz w:val="24"/>
                <w:szCs w:val="24"/>
                <w:lang w:eastAsia="ru-RU"/>
              </w:rPr>
              <w:t>Ц</w:t>
            </w:r>
            <w:proofErr w:type="gramEnd"/>
            <w:r w:rsidRPr="00156C6B">
              <w:rPr>
                <w:rFonts w:ascii="Times New Roman" w:eastAsia="Times New Roman" w:hAnsi="Times New Roman" w:cs="Times New Roman"/>
                <w:color w:val="000000"/>
                <w:sz w:val="24"/>
                <w:szCs w:val="24"/>
                <w:lang w:eastAsia="ru-RU"/>
              </w:rPr>
              <w:t>іна – 100%.</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Ц</w:t>
            </w:r>
            <w:proofErr w:type="gramEnd"/>
            <w:r w:rsidRPr="00156C6B">
              <w:rPr>
                <w:rFonts w:ascii="Times New Roman" w:eastAsia="Times New Roman" w:hAnsi="Times New Roman" w:cs="Times New Roman"/>
                <w:color w:val="000000"/>
                <w:sz w:val="24"/>
                <w:szCs w:val="24"/>
                <w:lang w:eastAsia="ru-RU"/>
              </w:rPr>
              <w:t xml:space="preserve">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 якщо учасник не є платником ПДВ, ціна тендерної пропозиції зазначається без ПДВ.</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Інша інформація</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складі тендерної пропозиції учасник надає інформацію в довільній формі про те, що учасник процедури закупівлі не є юридичною особою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 xml:space="preserve">осійської Федерації/Республіки Білорусь, або є суб’єктом господарювання, що здійснює продаж товарів, робіт, </w:t>
            </w:r>
            <w:r w:rsidRPr="00156C6B">
              <w:rPr>
                <w:rFonts w:ascii="Times New Roman" w:eastAsia="Times New Roman" w:hAnsi="Times New Roman" w:cs="Times New Roman"/>
                <w:color w:val="000000"/>
                <w:sz w:val="24"/>
                <w:szCs w:val="24"/>
                <w:lang w:eastAsia="ru-RU"/>
              </w:rPr>
              <w:lastRenderedPageBreak/>
              <w:t>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sidRPr="00156C6B">
              <w:rPr>
                <w:rFonts w:ascii="Times New Roman" w:eastAsia="Times New Roman" w:hAnsi="Times New Roman" w:cs="Times New Roman"/>
                <w:color w:val="000000"/>
                <w:sz w:val="24"/>
                <w:szCs w:val="24"/>
                <w:lang w:eastAsia="ru-RU"/>
              </w:rPr>
              <w:t>стр</w:t>
            </w:r>
            <w:proofErr w:type="gramEnd"/>
            <w:r w:rsidRPr="00156C6B">
              <w:rPr>
                <w:rFonts w:ascii="Times New Roman" w:eastAsia="Times New Roman" w:hAnsi="Times New Roman" w:cs="Times New Roman"/>
                <w:color w:val="000000"/>
                <w:sz w:val="24"/>
                <w:szCs w:val="24"/>
                <w:lang w:eastAsia="ru-RU"/>
              </w:rPr>
              <w:t xml:space="preserve">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520DBD">
              <w:rPr>
                <w:rFonts w:ascii="Times New Roman" w:eastAsia="Times New Roman" w:hAnsi="Times New Roman" w:cs="Times New Roman"/>
                <w:color w:val="000000"/>
                <w:sz w:val="24"/>
                <w:szCs w:val="24"/>
                <w:lang w:eastAsia="ru-RU"/>
              </w:rPr>
              <w:t xml:space="preserve">На </w:t>
            </w:r>
            <w:proofErr w:type="gramStart"/>
            <w:r w:rsidRPr="00520DBD">
              <w:rPr>
                <w:rFonts w:ascii="Times New Roman" w:eastAsia="Times New Roman" w:hAnsi="Times New Roman" w:cs="Times New Roman"/>
                <w:color w:val="000000"/>
                <w:sz w:val="24"/>
                <w:szCs w:val="24"/>
                <w:lang w:eastAsia="ru-RU"/>
              </w:rPr>
              <w:t>п</w:t>
            </w:r>
            <w:proofErr w:type="gramEnd"/>
            <w:r w:rsidRPr="00520DBD">
              <w:rPr>
                <w:rFonts w:ascii="Times New Roman" w:eastAsia="Times New Roman" w:hAnsi="Times New Roman" w:cs="Times New Roman"/>
                <w:color w:val="000000"/>
                <w:sz w:val="24"/>
                <w:szCs w:val="24"/>
                <w:lang w:eastAsia="ru-RU"/>
              </w:rPr>
              <w:t>ідтвердження інформації зазначено</w:t>
            </w:r>
            <w:r w:rsidRPr="00520DBD">
              <w:rPr>
                <w:rFonts w:ascii="Times New Roman" w:eastAsia="Times New Roman" w:hAnsi="Times New Roman" w:cs="Times New Roman"/>
                <w:color w:val="000000"/>
                <w:sz w:val="24"/>
                <w:szCs w:val="24"/>
                <w:lang w:val="uk-UA" w:eastAsia="ru-RU"/>
              </w:rPr>
              <w:t>ї</w:t>
            </w:r>
            <w:r w:rsidRPr="00520DBD">
              <w:rPr>
                <w:rFonts w:ascii="Times New Roman" w:eastAsia="Times New Roman" w:hAnsi="Times New Roman" w:cs="Times New Roman"/>
                <w:color w:val="000000"/>
                <w:sz w:val="24"/>
                <w:szCs w:val="24"/>
                <w:lang w:eastAsia="ru-RU"/>
              </w:rPr>
              <w:t xml:space="preserve">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sidRPr="00156C6B">
              <w:rPr>
                <w:rFonts w:ascii="Times New Roman" w:eastAsia="Times New Roman" w:hAnsi="Times New Roman" w:cs="Times New Roman"/>
                <w:color w:val="000000"/>
                <w:sz w:val="24"/>
                <w:szCs w:val="24"/>
                <w:lang w:eastAsia="ru-RU"/>
              </w:rPr>
              <w:t>стр</w:t>
            </w:r>
            <w:proofErr w:type="gramEnd"/>
            <w:r w:rsidRPr="00156C6B">
              <w:rPr>
                <w:rFonts w:ascii="Times New Roman" w:eastAsia="Times New Roman" w:hAnsi="Times New Roman" w:cs="Times New Roman"/>
                <w:color w:val="000000"/>
                <w:sz w:val="24"/>
                <w:szCs w:val="24"/>
                <w:lang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w:t>
            </w:r>
            <w:r w:rsidRPr="00156C6B">
              <w:rPr>
                <w:rFonts w:ascii="Times New Roman" w:eastAsia="Times New Roman" w:hAnsi="Times New Roman" w:cs="Times New Roman"/>
                <w:color w:val="000000"/>
                <w:sz w:val="24"/>
                <w:szCs w:val="24"/>
                <w:lang w:eastAsia="ru-RU"/>
              </w:rPr>
              <w:lastRenderedPageBreak/>
              <w:t>або фізичною особою (фізичною особою – підприємцем)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sidRPr="00156C6B">
              <w:rPr>
                <w:rFonts w:ascii="Times New Roman" w:eastAsia="Times New Roman" w:hAnsi="Times New Roman" w:cs="Times New Roman"/>
                <w:color w:val="000000"/>
                <w:sz w:val="24"/>
                <w:szCs w:val="24"/>
                <w:lang w:eastAsia="ru-RU"/>
              </w:rPr>
              <w:t>стр</w:t>
            </w:r>
            <w:proofErr w:type="gramEnd"/>
            <w:r w:rsidRPr="00156C6B">
              <w:rPr>
                <w:rFonts w:ascii="Times New Roman" w:eastAsia="Times New Roman" w:hAnsi="Times New Roman" w:cs="Times New Roman"/>
                <w:color w:val="000000"/>
                <w:sz w:val="24"/>
                <w:szCs w:val="24"/>
                <w:lang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t xml:space="preserve">Учасник у складі тендерної пропозиції має надати </w:t>
            </w:r>
            <w:r w:rsidRPr="00F27B0E">
              <w:rPr>
                <w:rFonts w:ascii="Times New Roman" w:eastAsia="Times New Roman" w:hAnsi="Times New Roman" w:cs="Times New Roman"/>
                <w:b/>
                <w:color w:val="000000"/>
                <w:sz w:val="24"/>
                <w:szCs w:val="24"/>
                <w:lang w:eastAsia="ru-RU"/>
              </w:rPr>
              <w:t xml:space="preserve">довідку </w:t>
            </w:r>
            <w:proofErr w:type="gramStart"/>
            <w:r w:rsidRPr="00F27B0E">
              <w:rPr>
                <w:rFonts w:ascii="Times New Roman" w:eastAsia="Times New Roman" w:hAnsi="Times New Roman" w:cs="Times New Roman"/>
                <w:b/>
                <w:color w:val="000000"/>
                <w:sz w:val="24"/>
                <w:szCs w:val="24"/>
                <w:lang w:eastAsia="ru-RU"/>
              </w:rPr>
              <w:t>в дов</w:t>
            </w:r>
            <w:proofErr w:type="gramEnd"/>
            <w:r w:rsidRPr="00F27B0E">
              <w:rPr>
                <w:rFonts w:ascii="Times New Roman" w:eastAsia="Times New Roman" w:hAnsi="Times New Roman" w:cs="Times New Roman"/>
                <w:b/>
                <w:color w:val="000000"/>
                <w:sz w:val="24"/>
                <w:szCs w:val="24"/>
                <w:lang w:eastAsia="ru-RU"/>
              </w:rPr>
              <w:t>ільній</w:t>
            </w:r>
            <w:r w:rsidRPr="00520DBD">
              <w:rPr>
                <w:rFonts w:ascii="Times New Roman" w:eastAsia="Times New Roman" w:hAnsi="Times New Roman" w:cs="Times New Roman"/>
                <w:color w:val="000000"/>
                <w:sz w:val="24"/>
                <w:szCs w:val="24"/>
                <w:lang w:eastAsia="ru-RU"/>
              </w:rPr>
              <w:t xml:space="preserve">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w:t>
            </w:r>
            <w:proofErr w:type="gramStart"/>
            <w:r w:rsidRPr="00520DBD">
              <w:rPr>
                <w:rFonts w:ascii="Times New Roman" w:eastAsia="Times New Roman" w:hAnsi="Times New Roman" w:cs="Times New Roman"/>
                <w:color w:val="000000"/>
                <w:sz w:val="24"/>
                <w:szCs w:val="24"/>
                <w:lang w:eastAsia="ru-RU"/>
              </w:rPr>
              <w:t>п</w:t>
            </w:r>
            <w:proofErr w:type="gramEnd"/>
            <w:r w:rsidRPr="00520DBD">
              <w:rPr>
                <w:rFonts w:ascii="Times New Roman" w:eastAsia="Times New Roman" w:hAnsi="Times New Roman" w:cs="Times New Roman"/>
                <w:color w:val="000000"/>
                <w:sz w:val="24"/>
                <w:szCs w:val="24"/>
                <w:lang w:eastAsia="ru-RU"/>
              </w:rPr>
              <w:t>ідтвердження зміни податкової адреси на іншу територію України видане</w:t>
            </w:r>
            <w:r w:rsidRPr="00156C6B">
              <w:rPr>
                <w:rFonts w:ascii="Times New Roman" w:eastAsia="Times New Roman" w:hAnsi="Times New Roman" w:cs="Times New Roman"/>
                <w:color w:val="000000"/>
                <w:sz w:val="24"/>
                <w:szCs w:val="24"/>
                <w:lang w:eastAsia="ru-RU"/>
              </w:rPr>
              <w:t xml:space="preserve"> уповноваженим на це органом.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w:t>
            </w:r>
            <w:proofErr w:type="gramStart"/>
            <w:r w:rsidRPr="00156C6B">
              <w:rPr>
                <w:rFonts w:ascii="Times New Roman" w:eastAsia="Times New Roman" w:hAnsi="Times New Roman" w:cs="Times New Roman"/>
                <w:color w:val="000000"/>
                <w:sz w:val="24"/>
                <w:szCs w:val="24"/>
                <w:lang w:eastAsia="ru-RU"/>
              </w:rPr>
              <w:t>ії Р</w:t>
            </w:r>
            <w:proofErr w:type="gramEnd"/>
            <w:r w:rsidRPr="00156C6B">
              <w:rPr>
                <w:rFonts w:ascii="Times New Roman" w:eastAsia="Times New Roman" w:hAnsi="Times New Roman" w:cs="Times New Roman"/>
                <w:color w:val="000000"/>
                <w:sz w:val="24"/>
                <w:szCs w:val="24"/>
                <w:lang w:eastAsia="ru-RU"/>
              </w:rPr>
              <w:t>осійської Федерації.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 xml:space="preserve">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w:t>
            </w:r>
            <w:proofErr w:type="gramStart"/>
            <w:r w:rsidRPr="00156C6B">
              <w:rPr>
                <w:rFonts w:ascii="Times New Roman" w:eastAsia="Times New Roman" w:hAnsi="Times New Roman" w:cs="Times New Roman"/>
                <w:color w:val="000000"/>
                <w:sz w:val="24"/>
                <w:szCs w:val="24"/>
                <w:lang w:eastAsia="ru-RU"/>
              </w:rPr>
              <w:t>до</w:t>
            </w:r>
            <w:proofErr w:type="gramEnd"/>
            <w:r w:rsidRPr="00156C6B">
              <w:rPr>
                <w:rFonts w:ascii="Times New Roman" w:eastAsia="Times New Roman" w:hAnsi="Times New Roman" w:cs="Times New Roman"/>
                <w:color w:val="000000"/>
                <w:sz w:val="24"/>
                <w:szCs w:val="24"/>
                <w:lang w:eastAsia="ru-RU"/>
              </w:rPr>
              <w:t xml:space="preserve"> абзацу першого частини третьої статті 22 Закону.</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Якщо замовником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 xml:space="preserve">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w:t>
            </w:r>
            <w:r w:rsidRPr="00520DBD">
              <w:rPr>
                <w:rFonts w:ascii="Times New Roman" w:eastAsia="Times New Roman" w:hAnsi="Times New Roman" w:cs="Times New Roman"/>
                <w:color w:val="000000"/>
                <w:sz w:val="24"/>
                <w:szCs w:val="24"/>
                <w:lang w:eastAsia="ru-RU"/>
              </w:rPr>
              <w:t xml:space="preserve">бути меншим ніж два робочі дні до закінчення </w:t>
            </w:r>
            <w:r w:rsidRPr="00520DBD">
              <w:rPr>
                <w:rFonts w:ascii="Times New Roman" w:eastAsia="Times New Roman" w:hAnsi="Times New Roman" w:cs="Times New Roman"/>
                <w:color w:val="000000"/>
                <w:sz w:val="24"/>
                <w:szCs w:val="24"/>
                <w:lang w:eastAsia="ru-RU"/>
              </w:rPr>
              <w:lastRenderedPageBreak/>
              <w:t>строку розгляду тендерних пропозицій, повідомлення з вимогою про усунення таких невідповідностей в електронній системі закупівель.</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 xml:space="preserve">ідсутності забезпечення тендерної пропозиції, якщо таке забезпечення вимагалося замовником, та/або інформації (та/або документів) про </w:t>
            </w:r>
            <w:proofErr w:type="gramStart"/>
            <w:r w:rsidRPr="00156C6B">
              <w:rPr>
                <w:rFonts w:ascii="Times New Roman" w:eastAsia="Times New Roman" w:hAnsi="Times New Roman" w:cs="Times New Roman"/>
                <w:color w:val="000000"/>
                <w:sz w:val="24"/>
                <w:szCs w:val="24"/>
                <w:lang w:eastAsia="ru-RU"/>
              </w:rPr>
              <w:t>техн</w:t>
            </w:r>
            <w:proofErr w:type="gramEnd"/>
            <w:r w:rsidRPr="00156C6B">
              <w:rPr>
                <w:rFonts w:ascii="Times New Roman" w:eastAsia="Times New Roman" w:hAnsi="Times New Roman" w:cs="Times New Roman"/>
                <w:color w:val="000000"/>
                <w:sz w:val="24"/>
                <w:szCs w:val="24"/>
                <w:lang w:eastAsia="ru-RU"/>
              </w:rPr>
              <w:t>ічні та якісні характеристики предмета закупівлі, що пропонується учасником процедури в його тендерній пропозиції).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Невідповідністю в інформації та/або документах, які надаються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62BC" w:rsidRDefault="00E062BC" w:rsidP="00E062BC">
            <w:pPr>
              <w:spacing w:before="150" w:after="150" w:line="240" w:lineRule="auto"/>
              <w:jc w:val="both"/>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62BC" w:rsidRPr="002A7996" w:rsidRDefault="00E062BC" w:rsidP="00E062BC">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Якщо вимогами тендерної документації вимагається витяг з єдиного державного реєстру юридичних осіб, фізичних осіб-підприємців та громадських формувань, такий витяг має бути виданий не раніше оголошення даної закупівлі. </w:t>
            </w:r>
          </w:p>
          <w:p w:rsidR="00E062BC" w:rsidRPr="00F27B0E"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Замовник має право звернутися за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замовник відхиляє тендерну пропозицію такого учасника.</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Відхилення тендерних пропозицій</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Замовник відхиляє тендерну пропозицію із зазначенням аргументації в електронній системі закупівель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 коли:</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1) учасник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w:t>
            </w:r>
          </w:p>
          <w:p w:rsidR="00E062BC" w:rsidRPr="00156C6B" w:rsidRDefault="00E062BC" w:rsidP="00E062BC">
            <w:p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зазначив у тендерній пропозиції недостовірну інформацію, що є суттєвою для визначення результатів </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ідкритих торгів, яку замовником виявлено згідно з абзацом другим частини п’ятнадцятої статті 29 Закону;</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не виправив виявлені замовником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E062BC" w:rsidRPr="00156C6B" w:rsidRDefault="00E062BC" w:rsidP="00E062BC">
            <w:p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є юридичною особою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на період дії правового режиму воєнного стану в Україні та протягом 90 днів з дня його припинення або скасування”);</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 тендерна пропозиція:</w:t>
            </w:r>
          </w:p>
          <w:p w:rsidR="00E062BC" w:rsidRPr="00156C6B" w:rsidRDefault="00E062BC" w:rsidP="00E062BC">
            <w:p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не відповідає умовам </w:t>
            </w:r>
            <w:proofErr w:type="gramStart"/>
            <w:r w:rsidRPr="00156C6B">
              <w:rPr>
                <w:rFonts w:ascii="Times New Roman" w:eastAsia="Times New Roman" w:hAnsi="Times New Roman" w:cs="Times New Roman"/>
                <w:color w:val="000000"/>
                <w:sz w:val="24"/>
                <w:szCs w:val="24"/>
                <w:lang w:eastAsia="ru-RU"/>
              </w:rPr>
              <w:t>техн</w:t>
            </w:r>
            <w:proofErr w:type="gramEnd"/>
            <w:r w:rsidRPr="00156C6B">
              <w:rPr>
                <w:rFonts w:ascii="Times New Roman" w:eastAsia="Times New Roman" w:hAnsi="Times New Roman" w:cs="Times New Roman"/>
                <w:color w:val="000000"/>
                <w:sz w:val="24"/>
                <w:szCs w:val="24"/>
                <w:lang w:eastAsia="ru-RU"/>
              </w:rPr>
              <w:t xml:space="preserve">ічної специфікації та іншим вимогам щодо предмета закупівлі тендерної </w:t>
            </w:r>
            <w:r w:rsidRPr="00156C6B">
              <w:rPr>
                <w:rFonts w:ascii="Times New Roman" w:eastAsia="Times New Roman" w:hAnsi="Times New Roman" w:cs="Times New Roman"/>
                <w:color w:val="000000"/>
                <w:sz w:val="24"/>
                <w:szCs w:val="24"/>
                <w:lang w:eastAsia="ru-RU"/>
              </w:rPr>
              <w:lastRenderedPageBreak/>
              <w:t>документації;</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викладена іншою мовою (мовами), </w:t>
            </w:r>
            <w:proofErr w:type="gramStart"/>
            <w:r w:rsidRPr="00156C6B">
              <w:rPr>
                <w:rFonts w:ascii="Times New Roman" w:eastAsia="Times New Roman" w:hAnsi="Times New Roman" w:cs="Times New Roman"/>
                <w:color w:val="000000"/>
                <w:sz w:val="24"/>
                <w:szCs w:val="24"/>
                <w:lang w:eastAsia="ru-RU"/>
              </w:rPr>
              <w:t>ніж</w:t>
            </w:r>
            <w:proofErr w:type="gramEnd"/>
            <w:r w:rsidRPr="00156C6B">
              <w:rPr>
                <w:rFonts w:ascii="Times New Roman" w:eastAsia="Times New Roman" w:hAnsi="Times New Roman" w:cs="Times New Roman"/>
                <w:color w:val="000000"/>
                <w:sz w:val="24"/>
                <w:szCs w:val="24"/>
                <w:lang w:eastAsia="ru-RU"/>
              </w:rPr>
              <w:t xml:space="preserve"> мова (мови), що передбачена тендерною документацією;</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є </w:t>
            </w:r>
            <w:proofErr w:type="gramStart"/>
            <w:r w:rsidRPr="00156C6B">
              <w:rPr>
                <w:rFonts w:ascii="Times New Roman" w:eastAsia="Times New Roman" w:hAnsi="Times New Roman" w:cs="Times New Roman"/>
                <w:color w:val="000000"/>
                <w:sz w:val="24"/>
                <w:szCs w:val="24"/>
                <w:lang w:eastAsia="ru-RU"/>
              </w:rPr>
              <w:t>такою</w:t>
            </w:r>
            <w:proofErr w:type="gramEnd"/>
            <w:r w:rsidRPr="00156C6B">
              <w:rPr>
                <w:rFonts w:ascii="Times New Roman" w:eastAsia="Times New Roman" w:hAnsi="Times New Roman" w:cs="Times New Roman"/>
                <w:color w:val="000000"/>
                <w:sz w:val="24"/>
                <w:szCs w:val="24"/>
                <w:lang w:eastAsia="ru-RU"/>
              </w:rPr>
              <w:t>, строк дії якої закінчився;</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156C6B">
              <w:rPr>
                <w:rFonts w:ascii="Times New Roman" w:eastAsia="Times New Roman" w:hAnsi="Times New Roman" w:cs="Times New Roman"/>
                <w:color w:val="000000"/>
                <w:sz w:val="24"/>
                <w:szCs w:val="24"/>
                <w:lang w:eastAsia="ru-RU"/>
              </w:rPr>
              <w:t>ніж</w:t>
            </w:r>
            <w:proofErr w:type="gramEnd"/>
            <w:r w:rsidRPr="00156C6B">
              <w:rPr>
                <w:rFonts w:ascii="Times New Roman" w:eastAsia="Times New Roman" w:hAnsi="Times New Roman" w:cs="Times New Roman"/>
                <w:color w:val="000000"/>
                <w:sz w:val="24"/>
                <w:szCs w:val="24"/>
                <w:lang w:eastAsia="ru-RU"/>
              </w:rPr>
              <w:t xml:space="preserve"> зазначений замовником в тендерній документації;</w:t>
            </w:r>
          </w:p>
          <w:p w:rsidR="00E062BC" w:rsidRPr="00156C6B" w:rsidRDefault="00E062BC" w:rsidP="00E062BC">
            <w:p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156C6B">
              <w:rPr>
                <w:rFonts w:ascii="Times New Roman" w:eastAsia="Times New Roman" w:hAnsi="Times New Roman" w:cs="Times New Roman"/>
                <w:color w:val="000000"/>
                <w:sz w:val="24"/>
                <w:szCs w:val="24"/>
                <w:lang w:eastAsia="ru-RU"/>
              </w:rPr>
              <w:t>до</w:t>
            </w:r>
            <w:proofErr w:type="gramEnd"/>
            <w:r w:rsidRPr="00156C6B">
              <w:rPr>
                <w:rFonts w:ascii="Times New Roman" w:eastAsia="Times New Roman" w:hAnsi="Times New Roman" w:cs="Times New Roman"/>
                <w:color w:val="000000"/>
                <w:sz w:val="24"/>
                <w:szCs w:val="24"/>
                <w:lang w:eastAsia="ru-RU"/>
              </w:rPr>
              <w:t xml:space="preserve"> абзацу першого частини третьої статті 22 Закону;</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 переможець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w:t>
            </w:r>
          </w:p>
          <w:p w:rsidR="00E062BC" w:rsidRPr="00156C6B" w:rsidRDefault="00E062BC" w:rsidP="00E062BC">
            <w:p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відмовився від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ідписання договору про закупівлю відповідно до вимог тендерної документації або укладення договору про закупівлю;</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не надав у спосіб, зазначений в тендерній документації, документи, що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ідтверджують відсутність підстав, установлених статтею 17 Закону, з урахуванням пункту 44 цих особливостей;</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не надав копію ліцензії або документа дозвільного характеру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 їх наявності) відповідно до частини другої статті 41 Закону;</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не надав забезпечення виконання договору </w:t>
            </w:r>
            <w:proofErr w:type="gramStart"/>
            <w:r w:rsidRPr="00156C6B">
              <w:rPr>
                <w:rFonts w:ascii="Times New Roman" w:eastAsia="Times New Roman" w:hAnsi="Times New Roman" w:cs="Times New Roman"/>
                <w:color w:val="000000"/>
                <w:sz w:val="24"/>
                <w:szCs w:val="24"/>
                <w:lang w:eastAsia="ru-RU"/>
              </w:rPr>
              <w:t>про</w:t>
            </w:r>
            <w:proofErr w:type="gramEnd"/>
            <w:r w:rsidRPr="00156C6B">
              <w:rPr>
                <w:rFonts w:ascii="Times New Roman" w:eastAsia="Times New Roman" w:hAnsi="Times New Roman" w:cs="Times New Roman"/>
                <w:color w:val="000000"/>
                <w:sz w:val="24"/>
                <w:szCs w:val="24"/>
                <w:lang w:eastAsia="ru-RU"/>
              </w:rPr>
              <w:t xml:space="preserve"> закупівлю, якщо таке забезпечення вимагалося замовником;</w:t>
            </w:r>
          </w:p>
          <w:p w:rsidR="00E062BC" w:rsidRPr="00156C6B" w:rsidRDefault="00E062BC" w:rsidP="00E062BC">
            <w:p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яку замовником виявлено згідно з абзацом другим частини п’ятнадцятої статті 29 Закону.</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Замовник може відхилити тендерну пропозицію із зазначенням аргументації в електронній системі закупівель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 коли:</w:t>
            </w:r>
          </w:p>
          <w:p w:rsidR="00E062BC" w:rsidRPr="00156C6B" w:rsidRDefault="00E062BC" w:rsidP="00E062BC">
            <w:p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учасник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надав неналежне обґрунтування щодо ціни або вартості відповідних товарів</w:t>
            </w:r>
            <w:r>
              <w:rPr>
                <w:rFonts w:ascii="Times New Roman" w:eastAsia="Times New Roman" w:hAnsi="Times New Roman" w:cs="Times New Roman"/>
                <w:color w:val="000000"/>
                <w:sz w:val="24"/>
                <w:szCs w:val="24"/>
                <w:lang w:val="uk-UA" w:eastAsia="ru-RU"/>
              </w:rPr>
              <w:t xml:space="preserve"> </w:t>
            </w:r>
            <w:r w:rsidRPr="00156C6B">
              <w:rPr>
                <w:rFonts w:ascii="Times New Roman" w:eastAsia="Times New Roman" w:hAnsi="Times New Roman" w:cs="Times New Roman"/>
                <w:color w:val="000000"/>
                <w:sz w:val="24"/>
                <w:szCs w:val="24"/>
                <w:lang w:eastAsia="ru-RU"/>
              </w:rPr>
              <w:t>тендерної пропозиції, що є аномально низькою;</w:t>
            </w:r>
          </w:p>
          <w:p w:rsidR="00E062BC" w:rsidRDefault="00E062BC" w:rsidP="00E062BC">
            <w:pPr>
              <w:spacing w:after="150" w:line="240" w:lineRule="auto"/>
              <w:jc w:val="both"/>
              <w:textAlignment w:val="baseline"/>
              <w:rPr>
                <w:rFonts w:ascii="Times New Roman" w:eastAsia="Times New Roman" w:hAnsi="Times New Roman" w:cs="Times New Roman"/>
                <w:color w:val="000000"/>
                <w:sz w:val="24"/>
                <w:szCs w:val="24"/>
                <w:lang w:val="uk-UA" w:eastAsia="ru-RU"/>
              </w:rPr>
            </w:pPr>
            <w:r w:rsidRPr="00156C6B">
              <w:rPr>
                <w:rFonts w:ascii="Times New Roman" w:eastAsia="Times New Roman" w:hAnsi="Times New Roman" w:cs="Times New Roman"/>
                <w:color w:val="000000"/>
                <w:sz w:val="24"/>
                <w:szCs w:val="24"/>
                <w:lang w:eastAsia="ru-RU"/>
              </w:rPr>
              <w:t>учасник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62BC" w:rsidRPr="00B206C3" w:rsidRDefault="00E062BC" w:rsidP="00E062BC">
            <w:p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lastRenderedPageBreak/>
              <w:t>Замовник зобов’язаний відхилити тендерну пропозицію переможця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в разі, коли наявні підстави, визначені статтею 17 Закону (крім пункту 13 частини першої статті 17 Закону).</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Інформація про відхилення тендерної пропозиції, у тому числі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і/переможцю процедури закупівлі, тендерна пропозиція якого відхилена, через електронну систему закупівель.</w:t>
            </w:r>
          </w:p>
        </w:tc>
      </w:tr>
      <w:tr w:rsidR="00E062BC" w:rsidRPr="00156C6B" w:rsidTr="00E062BC">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lastRenderedPageBreak/>
              <w:t xml:space="preserve">Результати тендеру та укладання договору </w:t>
            </w:r>
            <w:proofErr w:type="gramStart"/>
            <w:r w:rsidRPr="00156C6B">
              <w:rPr>
                <w:rFonts w:ascii="Times New Roman" w:eastAsia="Times New Roman" w:hAnsi="Times New Roman" w:cs="Times New Roman"/>
                <w:b/>
                <w:bCs/>
                <w:color w:val="000000"/>
                <w:sz w:val="24"/>
                <w:szCs w:val="24"/>
                <w:lang w:eastAsia="ru-RU"/>
              </w:rPr>
              <w:t>про</w:t>
            </w:r>
            <w:proofErr w:type="gramEnd"/>
            <w:r w:rsidRPr="00156C6B">
              <w:rPr>
                <w:rFonts w:ascii="Times New Roman" w:eastAsia="Times New Roman" w:hAnsi="Times New Roman" w:cs="Times New Roman"/>
                <w:b/>
                <w:bCs/>
                <w:color w:val="000000"/>
                <w:sz w:val="24"/>
                <w:szCs w:val="24"/>
                <w:lang w:eastAsia="ru-RU"/>
              </w:rPr>
              <w:t xml:space="preserve"> закупівлю</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Відміна замовником тендеру чи визнання його таким, що не відбувся</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Замовник відміняє відкриті торги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 відсутності подальшої потреби в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товарів, робіт чи послуг;</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 скорочення обсягу видатків на здійснення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товарів, робіт чи послуг;</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 коли здійснення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стало неможливим внаслідок дії обставин непереборної сили.</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разі відміни відкритих торгів замовник протягом одного робочого дня з дати прийняття відповідного </w:t>
            </w:r>
            <w:proofErr w:type="gramStart"/>
            <w:r w:rsidRPr="00156C6B">
              <w:rPr>
                <w:rFonts w:ascii="Times New Roman" w:eastAsia="Times New Roman" w:hAnsi="Times New Roman" w:cs="Times New Roman"/>
                <w:color w:val="000000"/>
                <w:sz w:val="24"/>
                <w:szCs w:val="24"/>
                <w:lang w:eastAsia="ru-RU"/>
              </w:rPr>
              <w:t>р</w:t>
            </w:r>
            <w:proofErr w:type="gramEnd"/>
            <w:r w:rsidRPr="00156C6B">
              <w:rPr>
                <w:rFonts w:ascii="Times New Roman" w:eastAsia="Times New Roman" w:hAnsi="Times New Roman" w:cs="Times New Roman"/>
                <w:color w:val="000000"/>
                <w:sz w:val="24"/>
                <w:szCs w:val="24"/>
                <w:lang w:eastAsia="ru-RU"/>
              </w:rPr>
              <w:t>ішення зазначає в електронній системі закупівель підстави прийняття такого рішення.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Відкриті торги автоматично відміняються електронною системою закупівель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 відхилення всіх тендерних пропозицій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w:t>
            </w:r>
            <w:proofErr w:type="gramStart"/>
            <w:r w:rsidRPr="00156C6B">
              <w:rPr>
                <w:rFonts w:ascii="Times New Roman" w:eastAsia="Times New Roman" w:hAnsi="Times New Roman" w:cs="Times New Roman"/>
                <w:color w:val="000000"/>
                <w:sz w:val="24"/>
                <w:szCs w:val="24"/>
                <w:lang w:eastAsia="ru-RU"/>
              </w:rPr>
              <w:t>тому</w:t>
            </w:r>
            <w:proofErr w:type="gramEnd"/>
            <w:r w:rsidRPr="00156C6B">
              <w:rPr>
                <w:rFonts w:ascii="Times New Roman" w:eastAsia="Times New Roman" w:hAnsi="Times New Roman" w:cs="Times New Roman"/>
                <w:color w:val="000000"/>
                <w:sz w:val="24"/>
                <w:szCs w:val="24"/>
                <w:lang w:eastAsia="ru-RU"/>
              </w:rPr>
              <w:t xml:space="preserve"> числі, якщо була подана одна тендерна пропозиція, яка відхилена замовником) згідно з цими особливостями;</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2) неподання жодної тендерної пропозиції для участі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відкритих </w:t>
            </w:r>
            <w:proofErr w:type="gramStart"/>
            <w:r w:rsidRPr="00156C6B">
              <w:rPr>
                <w:rFonts w:ascii="Times New Roman" w:eastAsia="Times New Roman" w:hAnsi="Times New Roman" w:cs="Times New Roman"/>
                <w:color w:val="000000"/>
                <w:sz w:val="24"/>
                <w:szCs w:val="24"/>
                <w:lang w:eastAsia="ru-RU"/>
              </w:rPr>
              <w:t>торгах</w:t>
            </w:r>
            <w:proofErr w:type="gramEnd"/>
            <w:r w:rsidRPr="00156C6B">
              <w:rPr>
                <w:rFonts w:ascii="Times New Roman" w:eastAsia="Times New Roman" w:hAnsi="Times New Roman" w:cs="Times New Roman"/>
                <w:color w:val="000000"/>
                <w:sz w:val="24"/>
                <w:szCs w:val="24"/>
                <w:lang w:eastAsia="ru-RU"/>
              </w:rPr>
              <w:t xml:space="preserve"> у строк, установлений замовником згідно з цими особливостями.</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Електронною системою закупівель автоматично протягом одного робочого дня з дати настання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ідстав для відміни відкритих торгів, визначених цим пунктом, оприлюднюється інформація про відміну відкритих торгів.</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Інформація про відміну відкритих торгів автоматично надсилається всім учасникам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електронною системою закупівель в день її оприлюднення.</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Строк укладання договору </w:t>
            </w:r>
            <w:proofErr w:type="gramStart"/>
            <w:r w:rsidRPr="00156C6B">
              <w:rPr>
                <w:rFonts w:ascii="Times New Roman" w:eastAsia="Times New Roman" w:hAnsi="Times New Roman" w:cs="Times New Roman"/>
                <w:color w:val="000000"/>
                <w:sz w:val="24"/>
                <w:szCs w:val="24"/>
                <w:lang w:eastAsia="ru-RU"/>
              </w:rPr>
              <w:t>про</w:t>
            </w:r>
            <w:proofErr w:type="gramEnd"/>
            <w:r w:rsidRPr="00156C6B">
              <w:rPr>
                <w:rFonts w:ascii="Times New Roman" w:eastAsia="Times New Roman" w:hAnsi="Times New Roman" w:cs="Times New Roman"/>
                <w:color w:val="000000"/>
                <w:sz w:val="24"/>
                <w:szCs w:val="24"/>
                <w:lang w:eastAsia="ru-RU"/>
              </w:rPr>
              <w:t xml:space="preserve"> закупівлю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З</w:t>
            </w:r>
            <w:proofErr w:type="gramEnd"/>
            <w:r w:rsidRPr="00156C6B">
              <w:rPr>
                <w:rFonts w:ascii="Times New Roman" w:eastAsia="Times New Roman" w:hAnsi="Times New Roman" w:cs="Times New Roman"/>
                <w:color w:val="000000"/>
                <w:sz w:val="24"/>
                <w:szCs w:val="24"/>
                <w:lang w:eastAsia="ru-RU"/>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Замовник укладає догові</w:t>
            </w:r>
            <w:proofErr w:type="gramStart"/>
            <w:r w:rsidRPr="00156C6B">
              <w:rPr>
                <w:rFonts w:ascii="Times New Roman" w:eastAsia="Times New Roman" w:hAnsi="Times New Roman" w:cs="Times New Roman"/>
                <w:color w:val="000000"/>
                <w:sz w:val="24"/>
                <w:szCs w:val="24"/>
                <w:lang w:eastAsia="ru-RU"/>
              </w:rPr>
              <w:t>р</w:t>
            </w:r>
            <w:proofErr w:type="gramEnd"/>
            <w:r w:rsidRPr="00156C6B">
              <w:rPr>
                <w:rFonts w:ascii="Times New Roman" w:eastAsia="Times New Roman" w:hAnsi="Times New Roman" w:cs="Times New Roman"/>
                <w:color w:val="000000"/>
                <w:sz w:val="24"/>
                <w:szCs w:val="24"/>
                <w:lang w:eastAsia="ru-RU"/>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разі подання скарги до органу оскарження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Проект договору </w:t>
            </w:r>
            <w:proofErr w:type="gramStart"/>
            <w:r w:rsidRPr="00156C6B">
              <w:rPr>
                <w:rFonts w:ascii="Times New Roman" w:eastAsia="Times New Roman" w:hAnsi="Times New Roman" w:cs="Times New Roman"/>
                <w:color w:val="000000"/>
                <w:sz w:val="24"/>
                <w:szCs w:val="24"/>
                <w:lang w:eastAsia="ru-RU"/>
              </w:rPr>
              <w:t>про</w:t>
            </w:r>
            <w:proofErr w:type="gramEnd"/>
            <w:r w:rsidRPr="00156C6B">
              <w:rPr>
                <w:rFonts w:ascii="Times New Roman" w:eastAsia="Times New Roman" w:hAnsi="Times New Roman" w:cs="Times New Roman"/>
                <w:color w:val="000000"/>
                <w:sz w:val="24"/>
                <w:szCs w:val="24"/>
                <w:lang w:eastAsia="ru-RU"/>
              </w:rPr>
              <w:t xml:space="preserve"> закупівлю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800665">
              <w:rPr>
                <w:rFonts w:ascii="Times New Roman" w:eastAsia="Times New Roman" w:hAnsi="Times New Roman" w:cs="Times New Roman"/>
                <w:color w:val="000000"/>
                <w:sz w:val="24"/>
                <w:szCs w:val="24"/>
                <w:lang w:eastAsia="ru-RU"/>
              </w:rPr>
              <w:t xml:space="preserve">Проект договору </w:t>
            </w:r>
            <w:proofErr w:type="gramStart"/>
            <w:r w:rsidRPr="00800665">
              <w:rPr>
                <w:rFonts w:ascii="Times New Roman" w:eastAsia="Times New Roman" w:hAnsi="Times New Roman" w:cs="Times New Roman"/>
                <w:color w:val="000000"/>
                <w:sz w:val="24"/>
                <w:szCs w:val="24"/>
                <w:lang w:eastAsia="ru-RU"/>
              </w:rPr>
              <w:t>про</w:t>
            </w:r>
            <w:proofErr w:type="gramEnd"/>
            <w:r w:rsidRPr="00800665">
              <w:rPr>
                <w:rFonts w:ascii="Times New Roman" w:eastAsia="Times New Roman" w:hAnsi="Times New Roman" w:cs="Times New Roman"/>
                <w:color w:val="000000"/>
                <w:sz w:val="24"/>
                <w:szCs w:val="24"/>
                <w:lang w:eastAsia="ru-RU"/>
              </w:rPr>
              <w:t xml:space="preserve"> закупівлю викладений </w:t>
            </w:r>
            <w:r w:rsidRPr="004E2DA3">
              <w:rPr>
                <w:rFonts w:ascii="Times New Roman" w:eastAsia="Times New Roman" w:hAnsi="Times New Roman" w:cs="Times New Roman"/>
                <w:b/>
                <w:color w:val="000000"/>
                <w:sz w:val="24"/>
                <w:szCs w:val="24"/>
                <w:lang w:eastAsia="ru-RU"/>
              </w:rPr>
              <w:t>у Додатку № 4</w:t>
            </w:r>
            <w:r w:rsidRPr="00800665">
              <w:rPr>
                <w:rFonts w:ascii="Times New Roman" w:eastAsia="Times New Roman" w:hAnsi="Times New Roman" w:cs="Times New Roman"/>
                <w:color w:val="000000"/>
                <w:sz w:val="24"/>
                <w:szCs w:val="24"/>
                <w:lang w:eastAsia="ru-RU"/>
              </w:rPr>
              <w:t xml:space="preserve"> до тендерної документації.</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Умови укладання договору </w:t>
            </w:r>
            <w:proofErr w:type="gramStart"/>
            <w:r w:rsidRPr="00156C6B">
              <w:rPr>
                <w:rFonts w:ascii="Times New Roman" w:eastAsia="Times New Roman" w:hAnsi="Times New Roman" w:cs="Times New Roman"/>
                <w:color w:val="000000"/>
                <w:sz w:val="24"/>
                <w:szCs w:val="24"/>
                <w:lang w:eastAsia="ru-RU"/>
              </w:rPr>
              <w:t>про</w:t>
            </w:r>
            <w:proofErr w:type="gramEnd"/>
            <w:r w:rsidRPr="00156C6B">
              <w:rPr>
                <w:rFonts w:ascii="Times New Roman" w:eastAsia="Times New Roman" w:hAnsi="Times New Roman" w:cs="Times New Roman"/>
                <w:color w:val="000000"/>
                <w:sz w:val="24"/>
                <w:szCs w:val="24"/>
                <w:lang w:eastAsia="ru-RU"/>
              </w:rPr>
              <w:t xml:space="preserve"> закупівлю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Default="00E062BC" w:rsidP="00E062B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про закупівлю укладається відповідно до норм Цивільного та Господарського кодексів України з урахуванням особливостей, визначених Законом.</w:t>
            </w:r>
          </w:p>
          <w:p w:rsidR="00E062BC" w:rsidRPr="00F30108" w:rsidRDefault="00E062BC" w:rsidP="00E062BC">
            <w:pPr>
              <w:spacing w:before="150" w:after="15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Умови договору про закупівлю не повинні ві</w:t>
            </w:r>
            <w:proofErr w:type="gramStart"/>
            <w:r>
              <w:rPr>
                <w:rFonts w:ascii="Times New Roman" w:eastAsia="Times New Roman" w:hAnsi="Times New Roman" w:cs="Times New Roman"/>
                <w:sz w:val="24"/>
                <w:szCs w:val="24"/>
              </w:rPr>
              <w:t>др</w:t>
            </w:r>
            <w:proofErr w:type="gramEnd"/>
            <w:r>
              <w:rPr>
                <w:rFonts w:ascii="Times New Roman" w:eastAsia="Times New Roman" w:hAnsi="Times New Roman" w:cs="Times New Roman"/>
                <w:sz w:val="24"/>
                <w:szCs w:val="24"/>
              </w:rPr>
              <w:t>ізнятися від змісту тендерної пропозиції за результатами електронного аукціону переможця проц</w:t>
            </w:r>
            <w:r w:rsidR="00F30108">
              <w:rPr>
                <w:rFonts w:ascii="Times New Roman" w:eastAsia="Times New Roman" w:hAnsi="Times New Roman" w:cs="Times New Roman"/>
                <w:sz w:val="24"/>
                <w:szCs w:val="24"/>
              </w:rPr>
              <w:t>едури закупівлі, крім випадків</w:t>
            </w:r>
            <w:r w:rsidR="00F30108" w:rsidRPr="00F30108">
              <w:rPr>
                <w:rFonts w:ascii="Times New Roman" w:eastAsia="Times New Roman" w:hAnsi="Times New Roman" w:cs="Times New Roman"/>
                <w:sz w:val="24"/>
                <w:szCs w:val="24"/>
              </w:rPr>
              <w:t xml:space="preserve">, </w:t>
            </w:r>
            <w:r w:rsidR="00F30108">
              <w:rPr>
                <w:rFonts w:ascii="Times New Roman" w:eastAsia="Times New Roman" w:hAnsi="Times New Roman" w:cs="Times New Roman"/>
                <w:sz w:val="24"/>
                <w:szCs w:val="24"/>
                <w:lang w:val="uk-UA"/>
              </w:rPr>
              <w:t>визначених пунктом 18 Особливостей.</w:t>
            </w:r>
          </w:p>
          <w:p w:rsidR="00E062BC" w:rsidRPr="00F30108" w:rsidRDefault="00E062BC" w:rsidP="00E062BC">
            <w:pPr>
              <w:spacing w:before="150" w:after="150" w:line="240" w:lineRule="auto"/>
              <w:jc w:val="both"/>
              <w:rPr>
                <w:rFonts w:ascii="Times New Roman" w:eastAsia="Times New Roman" w:hAnsi="Times New Roman" w:cs="Times New Roman"/>
                <w:sz w:val="24"/>
                <w:szCs w:val="24"/>
                <w:lang w:val="uk-UA"/>
              </w:rPr>
            </w:pPr>
            <w:r w:rsidRPr="00F30108">
              <w:rPr>
                <w:rFonts w:ascii="Times New Roman" w:eastAsia="Times New Roman" w:hAnsi="Times New Roman" w:cs="Times New Roman"/>
                <w:sz w:val="24"/>
                <w:szCs w:val="24"/>
                <w:lang w:val="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Істотні умови договору про закупівлю не можуть змінюватися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ісля його підписання до виконання зобов’язань сторонами в повному обсязі, крім випадків визначених пунктом 19 Особливостей</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Дії замовника при відмові переможця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 xml:space="preserve">і від підписання договір про </w:t>
            </w:r>
            <w:r w:rsidRPr="00156C6B">
              <w:rPr>
                <w:rFonts w:ascii="Times New Roman" w:eastAsia="Times New Roman" w:hAnsi="Times New Roman" w:cs="Times New Roman"/>
                <w:color w:val="000000"/>
                <w:sz w:val="24"/>
                <w:szCs w:val="24"/>
                <w:lang w:eastAsia="ru-RU"/>
              </w:rPr>
              <w:lastRenderedPageBreak/>
              <w:t>закупівлю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C20A99" w:rsidRDefault="00E062BC" w:rsidP="00E062BC">
            <w:pPr>
              <w:spacing w:before="150" w:after="150" w:line="240" w:lineRule="auto"/>
              <w:jc w:val="both"/>
              <w:rPr>
                <w:rFonts w:ascii="Times New Roman" w:eastAsia="Times New Roman" w:hAnsi="Times New Roman" w:cs="Times New Roman"/>
                <w:color w:val="000000"/>
                <w:sz w:val="24"/>
                <w:szCs w:val="24"/>
                <w:lang w:val="uk-UA" w:eastAsia="ru-RU"/>
              </w:rPr>
            </w:pPr>
            <w:r w:rsidRPr="00C20A99">
              <w:rPr>
                <w:rFonts w:ascii="Times New Roman" w:eastAsia="Times New Roman" w:hAnsi="Times New Roman" w:cs="Times New Roman"/>
                <w:color w:val="000000" w:themeColor="text1"/>
                <w:sz w:val="24"/>
                <w:szCs w:val="24"/>
                <w:lang w:val="uk-UA" w:eastAsia="uk-UA"/>
              </w:rPr>
              <w:lastRenderedPageBreak/>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w:t>
            </w:r>
            <w:r w:rsidRPr="00C20A99">
              <w:rPr>
                <w:rFonts w:ascii="Times New Roman" w:eastAsia="Times New Roman" w:hAnsi="Times New Roman" w:cs="Times New Roman"/>
                <w:color w:val="000000" w:themeColor="text1"/>
                <w:sz w:val="24"/>
                <w:szCs w:val="24"/>
                <w:lang w:val="uk-UA" w:eastAsia="uk-UA"/>
              </w:rPr>
              <w:lastRenderedPageBreak/>
              <w:t>про закупівлю з вини учасника або ненадання замовнику підписаного договору у строк, визначений Законом та Особливостями, замовник відхиляє тендерну пропозицію такого учасника на підставі абзацу 1 підпункту 3 пункту 41 Особливостей.</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C20A99">
              <w:rPr>
                <w:rFonts w:ascii="Times New Roman" w:eastAsia="Times New Roman" w:hAnsi="Times New Roman" w:cs="Times New Roman"/>
                <w:color w:val="000000"/>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156C6B">
              <w:rPr>
                <w:rFonts w:ascii="Times New Roman" w:eastAsia="Times New Roman" w:hAnsi="Times New Roman" w:cs="Times New Roman"/>
                <w:color w:val="000000"/>
                <w:sz w:val="24"/>
                <w:szCs w:val="24"/>
                <w:lang w:eastAsia="ru-RU"/>
              </w:rPr>
              <w:t>33 Закону та цим пунктом.</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Забезпечення виконання договору </w:t>
            </w:r>
            <w:proofErr w:type="gramStart"/>
            <w:r w:rsidRPr="00156C6B">
              <w:rPr>
                <w:rFonts w:ascii="Times New Roman" w:eastAsia="Times New Roman" w:hAnsi="Times New Roman" w:cs="Times New Roman"/>
                <w:color w:val="000000"/>
                <w:sz w:val="24"/>
                <w:szCs w:val="24"/>
                <w:lang w:eastAsia="ru-RU"/>
              </w:rPr>
              <w:t>про</w:t>
            </w:r>
            <w:proofErr w:type="gramEnd"/>
            <w:r w:rsidRPr="00156C6B">
              <w:rPr>
                <w:rFonts w:ascii="Times New Roman" w:eastAsia="Times New Roman" w:hAnsi="Times New Roman" w:cs="Times New Roman"/>
                <w:color w:val="000000"/>
                <w:sz w:val="24"/>
                <w:szCs w:val="24"/>
                <w:lang w:eastAsia="ru-RU"/>
              </w:rPr>
              <w:t xml:space="preserve"> закупівлю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 вимагається.</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
        </w:tc>
      </w:tr>
    </w:tbl>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883826">
      <w:pPr>
        <w:spacing w:line="240" w:lineRule="auto"/>
        <w:rPr>
          <w:rFonts w:ascii="Times New Roman" w:eastAsia="Times New Roman" w:hAnsi="Times New Roman" w:cs="Times New Roman"/>
          <w:b/>
          <w:bCs/>
          <w:color w:val="000000"/>
          <w:sz w:val="24"/>
          <w:szCs w:val="24"/>
          <w:lang w:val="uk-UA" w:eastAsia="ru-RU"/>
        </w:rPr>
      </w:pPr>
    </w:p>
    <w:p w:rsidR="00F30108" w:rsidRDefault="00F30108" w:rsidP="00883826">
      <w:pPr>
        <w:spacing w:line="240" w:lineRule="auto"/>
        <w:rPr>
          <w:rFonts w:ascii="Times New Roman" w:eastAsia="Times New Roman" w:hAnsi="Times New Roman" w:cs="Times New Roman"/>
          <w:b/>
          <w:bCs/>
          <w:color w:val="000000"/>
          <w:sz w:val="24"/>
          <w:szCs w:val="24"/>
          <w:lang w:val="uk-UA" w:eastAsia="ru-RU"/>
        </w:rPr>
      </w:pPr>
    </w:p>
    <w:p w:rsidR="00F30108" w:rsidRPr="00883826" w:rsidRDefault="00F30108" w:rsidP="00883826">
      <w:pPr>
        <w:spacing w:line="240" w:lineRule="auto"/>
        <w:rPr>
          <w:rFonts w:ascii="Times New Roman" w:eastAsia="Times New Roman" w:hAnsi="Times New Roman" w:cs="Times New Roman"/>
          <w:b/>
          <w:bCs/>
          <w:color w:val="000000"/>
          <w:sz w:val="24"/>
          <w:szCs w:val="24"/>
          <w:lang w:val="uk-UA" w:eastAsia="ru-RU"/>
        </w:rPr>
      </w:pPr>
    </w:p>
    <w:p w:rsidR="00D02D4E" w:rsidRDefault="00D02D4E" w:rsidP="00E062BC">
      <w:pPr>
        <w:spacing w:line="240" w:lineRule="auto"/>
        <w:jc w:val="right"/>
        <w:rPr>
          <w:rFonts w:ascii="Times New Roman" w:eastAsia="Times New Roman" w:hAnsi="Times New Roman" w:cs="Times New Roman"/>
          <w:b/>
          <w:bCs/>
          <w:color w:val="000000"/>
          <w:sz w:val="24"/>
          <w:szCs w:val="24"/>
          <w:lang w:val="en-US" w:eastAsia="ru-RU"/>
        </w:rPr>
      </w:pPr>
    </w:p>
    <w:p w:rsidR="00D02D4E" w:rsidRDefault="00D02D4E" w:rsidP="00FE6C29">
      <w:pPr>
        <w:spacing w:line="240" w:lineRule="auto"/>
        <w:rPr>
          <w:rFonts w:ascii="Times New Roman" w:eastAsia="Times New Roman" w:hAnsi="Times New Roman" w:cs="Times New Roman"/>
          <w:b/>
          <w:bCs/>
          <w:color w:val="000000"/>
          <w:sz w:val="24"/>
          <w:szCs w:val="24"/>
          <w:lang w:val="uk-UA" w:eastAsia="ru-RU"/>
        </w:rPr>
      </w:pPr>
    </w:p>
    <w:p w:rsidR="002B12A4" w:rsidRDefault="002B12A4" w:rsidP="00FE6C29">
      <w:pPr>
        <w:spacing w:line="240" w:lineRule="auto"/>
        <w:rPr>
          <w:rFonts w:ascii="Times New Roman" w:eastAsia="Times New Roman" w:hAnsi="Times New Roman" w:cs="Times New Roman"/>
          <w:b/>
          <w:bCs/>
          <w:color w:val="000000"/>
          <w:sz w:val="24"/>
          <w:szCs w:val="24"/>
          <w:lang w:val="uk-UA" w:eastAsia="ru-RU"/>
        </w:rPr>
      </w:pPr>
    </w:p>
    <w:p w:rsidR="002B12A4" w:rsidRDefault="002B12A4" w:rsidP="00FE6C29">
      <w:pPr>
        <w:spacing w:line="240" w:lineRule="auto"/>
        <w:rPr>
          <w:rFonts w:ascii="Times New Roman" w:eastAsia="Times New Roman" w:hAnsi="Times New Roman" w:cs="Times New Roman"/>
          <w:b/>
          <w:bCs/>
          <w:color w:val="000000"/>
          <w:sz w:val="24"/>
          <w:szCs w:val="24"/>
          <w:lang w:val="uk-UA" w:eastAsia="ru-RU"/>
        </w:rPr>
      </w:pPr>
    </w:p>
    <w:p w:rsidR="002B12A4" w:rsidRDefault="002B12A4" w:rsidP="00FE6C29">
      <w:pPr>
        <w:spacing w:line="240" w:lineRule="auto"/>
        <w:rPr>
          <w:rFonts w:ascii="Times New Roman" w:eastAsia="Times New Roman" w:hAnsi="Times New Roman" w:cs="Times New Roman"/>
          <w:b/>
          <w:bCs/>
          <w:color w:val="000000"/>
          <w:sz w:val="24"/>
          <w:szCs w:val="24"/>
          <w:lang w:val="uk-UA" w:eastAsia="ru-RU"/>
        </w:rPr>
      </w:pPr>
    </w:p>
    <w:p w:rsidR="002B12A4" w:rsidRDefault="002B12A4" w:rsidP="00FE6C29">
      <w:pPr>
        <w:spacing w:line="240" w:lineRule="auto"/>
        <w:rPr>
          <w:rFonts w:ascii="Times New Roman" w:eastAsia="Times New Roman" w:hAnsi="Times New Roman" w:cs="Times New Roman"/>
          <w:b/>
          <w:bCs/>
          <w:color w:val="000000"/>
          <w:sz w:val="24"/>
          <w:szCs w:val="24"/>
          <w:lang w:val="uk-UA" w:eastAsia="ru-RU"/>
        </w:rPr>
      </w:pPr>
    </w:p>
    <w:p w:rsidR="002B12A4" w:rsidRPr="002B12A4" w:rsidRDefault="002B12A4" w:rsidP="00FE6C29">
      <w:pPr>
        <w:spacing w:line="240" w:lineRule="auto"/>
        <w:rPr>
          <w:rFonts w:ascii="Times New Roman" w:eastAsia="Times New Roman" w:hAnsi="Times New Roman" w:cs="Times New Roman"/>
          <w:b/>
          <w:bCs/>
          <w:color w:val="000000"/>
          <w:sz w:val="24"/>
          <w:szCs w:val="24"/>
          <w:lang w:val="uk-UA" w:eastAsia="ru-RU"/>
        </w:rPr>
      </w:pPr>
    </w:p>
    <w:p w:rsidR="002B12A4" w:rsidRPr="002B12A4" w:rsidRDefault="002B12A4" w:rsidP="00FE6C29">
      <w:pPr>
        <w:spacing w:line="240" w:lineRule="auto"/>
        <w:rPr>
          <w:rFonts w:ascii="Times New Roman" w:eastAsia="Times New Roman" w:hAnsi="Times New Roman" w:cs="Times New Roman"/>
          <w:b/>
          <w:bCs/>
          <w:color w:val="000000"/>
          <w:sz w:val="24"/>
          <w:szCs w:val="24"/>
          <w:lang w:val="uk-UA" w:eastAsia="ru-RU"/>
        </w:rPr>
      </w:pPr>
    </w:p>
    <w:p w:rsidR="00E062BC" w:rsidRPr="002B12A4" w:rsidRDefault="00E062BC" w:rsidP="00E062BC">
      <w:pPr>
        <w:spacing w:line="240" w:lineRule="auto"/>
        <w:jc w:val="right"/>
        <w:rPr>
          <w:rFonts w:ascii="Times New Roman" w:eastAsia="Times New Roman" w:hAnsi="Times New Roman" w:cs="Times New Roman"/>
          <w:sz w:val="24"/>
          <w:szCs w:val="24"/>
          <w:lang w:eastAsia="ru-RU"/>
        </w:rPr>
      </w:pPr>
      <w:r w:rsidRPr="002B12A4">
        <w:rPr>
          <w:rFonts w:ascii="Times New Roman" w:eastAsia="Times New Roman" w:hAnsi="Times New Roman" w:cs="Times New Roman"/>
          <w:b/>
          <w:bCs/>
          <w:color w:val="000000"/>
          <w:sz w:val="24"/>
          <w:szCs w:val="24"/>
          <w:lang w:eastAsia="ru-RU"/>
        </w:rPr>
        <w:lastRenderedPageBreak/>
        <w:t>Додаток № 1 до тендерної документації</w:t>
      </w:r>
    </w:p>
    <w:p w:rsidR="00E062BC" w:rsidRPr="002B12A4" w:rsidRDefault="00E062BC" w:rsidP="00E062BC">
      <w:pPr>
        <w:spacing w:line="240" w:lineRule="auto"/>
        <w:jc w:val="center"/>
        <w:rPr>
          <w:rFonts w:ascii="Times New Roman" w:eastAsia="Times New Roman" w:hAnsi="Times New Roman" w:cs="Times New Roman"/>
          <w:sz w:val="24"/>
          <w:szCs w:val="24"/>
          <w:lang w:eastAsia="ru-RU"/>
        </w:rPr>
      </w:pPr>
      <w:r w:rsidRPr="002B12A4">
        <w:rPr>
          <w:rFonts w:ascii="Times New Roman" w:eastAsia="Times New Roman" w:hAnsi="Times New Roman" w:cs="Times New Roman"/>
          <w:b/>
          <w:bCs/>
          <w:color w:val="000000"/>
          <w:sz w:val="24"/>
          <w:szCs w:val="24"/>
          <w:lang w:eastAsia="ru-RU"/>
        </w:rPr>
        <w:t>Кваліфікаційні критерії</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078"/>
        <w:gridCol w:w="6278"/>
      </w:tblGrid>
      <w:tr w:rsidR="002B12A4" w:rsidRPr="00682E60" w:rsidTr="004D6779">
        <w:trPr>
          <w:trHeight w:val="1269"/>
        </w:trPr>
        <w:tc>
          <w:tcPr>
            <w:tcW w:w="567" w:type="dxa"/>
            <w:shd w:val="clear" w:color="auto" w:fill="auto"/>
          </w:tcPr>
          <w:p w:rsidR="002B12A4" w:rsidRPr="002B12A4" w:rsidRDefault="002B12A4" w:rsidP="004D6779">
            <w:pPr>
              <w:jc w:val="center"/>
              <w:rPr>
                <w:rFonts w:ascii="Times New Roman" w:eastAsia="Times New Roman" w:hAnsi="Times New Roman" w:cs="Times New Roman"/>
                <w:b/>
                <w:sz w:val="24"/>
                <w:szCs w:val="24"/>
                <w:lang w:val="uk-UA" w:eastAsia="uk-UA"/>
              </w:rPr>
            </w:pPr>
            <w:r w:rsidRPr="002B12A4">
              <w:rPr>
                <w:rFonts w:ascii="Times New Roman" w:eastAsia="Times New Roman" w:hAnsi="Times New Roman" w:cs="Times New Roman"/>
                <w:b/>
                <w:sz w:val="24"/>
                <w:szCs w:val="24"/>
                <w:lang w:val="uk-UA" w:eastAsia="uk-UA"/>
              </w:rPr>
              <w:t>№ з/п</w:t>
            </w:r>
          </w:p>
        </w:tc>
        <w:tc>
          <w:tcPr>
            <w:tcW w:w="3078" w:type="dxa"/>
            <w:shd w:val="clear" w:color="auto" w:fill="auto"/>
            <w:vAlign w:val="center"/>
          </w:tcPr>
          <w:p w:rsidR="002B12A4" w:rsidRPr="002B12A4" w:rsidRDefault="002B12A4" w:rsidP="004D6779">
            <w:pPr>
              <w:jc w:val="center"/>
              <w:rPr>
                <w:rFonts w:ascii="Times New Roman" w:eastAsia="Times New Roman" w:hAnsi="Times New Roman" w:cs="Times New Roman"/>
                <w:b/>
                <w:sz w:val="24"/>
                <w:szCs w:val="24"/>
                <w:lang w:val="uk-UA" w:eastAsia="uk-UA"/>
              </w:rPr>
            </w:pPr>
            <w:r w:rsidRPr="002B12A4">
              <w:rPr>
                <w:rFonts w:ascii="Times New Roman" w:eastAsia="Times New Roman" w:hAnsi="Times New Roman" w:cs="Times New Roman"/>
                <w:b/>
                <w:bCs/>
                <w:sz w:val="24"/>
                <w:szCs w:val="24"/>
                <w:lang w:val="uk-UA"/>
              </w:rPr>
              <w:t>Кваліфікаційні (</w:t>
            </w:r>
            <w:r w:rsidRPr="002B12A4">
              <w:rPr>
                <w:rFonts w:ascii="Times New Roman" w:eastAsia="Times New Roman" w:hAnsi="Times New Roman" w:cs="Times New Roman"/>
                <w:b/>
                <w:bCs/>
                <w:color w:val="000000"/>
                <w:sz w:val="24"/>
                <w:szCs w:val="24"/>
                <w:lang w:val="uk-UA" w:eastAsia="uk-UA"/>
              </w:rPr>
              <w:t>кваліфікаційний</w:t>
            </w:r>
            <w:r w:rsidRPr="002B12A4">
              <w:rPr>
                <w:rFonts w:ascii="Times New Roman" w:eastAsia="Times New Roman" w:hAnsi="Times New Roman" w:cs="Times New Roman"/>
                <w:b/>
                <w:bCs/>
                <w:sz w:val="24"/>
                <w:szCs w:val="24"/>
                <w:lang w:val="uk-UA"/>
              </w:rPr>
              <w:t>) критерії процедури закупівлі відповідно до статті 16 Закону</w:t>
            </w:r>
          </w:p>
        </w:tc>
        <w:tc>
          <w:tcPr>
            <w:tcW w:w="6278" w:type="dxa"/>
            <w:shd w:val="clear" w:color="auto" w:fill="auto"/>
            <w:vAlign w:val="center"/>
          </w:tcPr>
          <w:p w:rsidR="002B12A4" w:rsidRPr="002B12A4" w:rsidRDefault="002B12A4" w:rsidP="004D6779">
            <w:pPr>
              <w:jc w:val="center"/>
              <w:rPr>
                <w:rFonts w:ascii="Times New Roman" w:eastAsia="Times New Roman" w:hAnsi="Times New Roman" w:cs="Times New Roman"/>
                <w:b/>
                <w:sz w:val="24"/>
                <w:szCs w:val="24"/>
                <w:lang w:val="uk-UA" w:eastAsia="uk-UA"/>
              </w:rPr>
            </w:pPr>
            <w:r w:rsidRPr="002B12A4">
              <w:rPr>
                <w:rFonts w:ascii="Times New Roman" w:eastAsia="Times New Roman" w:hAnsi="Times New Roman" w:cs="Times New Roman"/>
                <w:b/>
                <w:bCs/>
                <w:sz w:val="24"/>
                <w:szCs w:val="24"/>
                <w:lang w:val="uk-UA"/>
              </w:rPr>
              <w:t>Інформація про спосіб документального підтвердження відповідності учасників кваліфікаційним (кваліфікаційному) критеріям</w:t>
            </w:r>
          </w:p>
        </w:tc>
      </w:tr>
      <w:tr w:rsidR="002B12A4" w:rsidRPr="00682E60" w:rsidTr="004D6779">
        <w:trPr>
          <w:trHeight w:val="940"/>
        </w:trPr>
        <w:tc>
          <w:tcPr>
            <w:tcW w:w="567" w:type="dxa"/>
            <w:shd w:val="clear" w:color="auto" w:fill="auto"/>
          </w:tcPr>
          <w:p w:rsidR="002B12A4" w:rsidRPr="002B12A4" w:rsidRDefault="002B12A4" w:rsidP="004D6779">
            <w:pPr>
              <w:jc w:val="center"/>
              <w:rPr>
                <w:rFonts w:ascii="Times New Roman" w:hAnsi="Times New Roman" w:cs="Times New Roman"/>
                <w:sz w:val="24"/>
                <w:szCs w:val="24"/>
                <w:lang w:val="uk-UA"/>
              </w:rPr>
            </w:pPr>
            <w:r w:rsidRPr="002B12A4">
              <w:rPr>
                <w:rFonts w:ascii="Times New Roman" w:hAnsi="Times New Roman" w:cs="Times New Roman"/>
                <w:sz w:val="24"/>
                <w:szCs w:val="24"/>
                <w:lang w:val="uk-UA"/>
              </w:rPr>
              <w:t>1</w:t>
            </w:r>
          </w:p>
        </w:tc>
        <w:tc>
          <w:tcPr>
            <w:tcW w:w="3078" w:type="dxa"/>
            <w:shd w:val="clear" w:color="auto" w:fill="auto"/>
          </w:tcPr>
          <w:p w:rsidR="002B12A4" w:rsidRPr="002B12A4" w:rsidRDefault="002B12A4" w:rsidP="004D6779">
            <w:pPr>
              <w:rPr>
                <w:rFonts w:ascii="Times New Roman" w:hAnsi="Times New Roman" w:cs="Times New Roman"/>
                <w:sz w:val="24"/>
                <w:szCs w:val="24"/>
                <w:lang w:val="uk-UA"/>
              </w:rPr>
            </w:pPr>
            <w:r w:rsidRPr="002B12A4">
              <w:rPr>
                <w:rFonts w:ascii="Times New Roman" w:eastAsia="Times New Roman" w:hAnsi="Times New Roman" w:cs="Times New Roman"/>
                <w:bCs/>
                <w:sz w:val="24"/>
                <w:szCs w:val="24"/>
                <w:lang w:val="uk-UA"/>
              </w:rPr>
              <w:t>Наявність в учасника процедури закупівлі обладнання, матеріально-технічної бази та технологій</w:t>
            </w:r>
          </w:p>
        </w:tc>
        <w:tc>
          <w:tcPr>
            <w:tcW w:w="6278" w:type="dxa"/>
            <w:shd w:val="clear" w:color="auto" w:fill="auto"/>
          </w:tcPr>
          <w:p w:rsidR="002B12A4" w:rsidRPr="002B12A4" w:rsidRDefault="002B12A4" w:rsidP="004D6779">
            <w:pPr>
              <w:tabs>
                <w:tab w:val="left" w:pos="1080"/>
              </w:tabs>
              <w:ind w:firstLine="352"/>
              <w:jc w:val="both"/>
              <w:rPr>
                <w:rFonts w:ascii="Times New Roman" w:eastAsia="Times New Roman" w:hAnsi="Times New Roman" w:cs="Times New Roman"/>
                <w:sz w:val="24"/>
                <w:szCs w:val="24"/>
                <w:lang w:val="uk-UA" w:eastAsia="uk-UA"/>
              </w:rPr>
            </w:pPr>
            <w:r w:rsidRPr="002B12A4">
              <w:rPr>
                <w:rFonts w:ascii="Times New Roman" w:eastAsia="Times New Roman" w:hAnsi="Times New Roman" w:cs="Times New Roman"/>
                <w:sz w:val="24"/>
                <w:szCs w:val="24"/>
                <w:lang w:val="uk-UA" w:eastAsia="uk-UA"/>
              </w:rPr>
              <w:t>Довідка в довільній формі за підписом уповноваженої посадової особи учасника та печаткою учасника (у разі наявності) або з накладенням КЕП та електронної печатки (у разі наявності), в якій зазначається інформація про наявність в учасника спеціального автотранспорту для надання послуг по вивезенню твердих побутових відходів, із зазначенням переліку автотранспорту.</w:t>
            </w:r>
          </w:p>
          <w:p w:rsidR="002B12A4" w:rsidRPr="002B12A4" w:rsidRDefault="002B12A4" w:rsidP="004D6779">
            <w:pPr>
              <w:tabs>
                <w:tab w:val="left" w:pos="1080"/>
              </w:tabs>
              <w:ind w:firstLine="352"/>
              <w:jc w:val="both"/>
              <w:rPr>
                <w:rFonts w:ascii="Times New Roman" w:eastAsia="Times New Roman" w:hAnsi="Times New Roman" w:cs="Times New Roman"/>
                <w:sz w:val="24"/>
                <w:szCs w:val="24"/>
                <w:lang w:val="uk-UA"/>
              </w:rPr>
            </w:pPr>
            <w:r w:rsidRPr="002B12A4">
              <w:rPr>
                <w:rFonts w:ascii="Times New Roman" w:eastAsia="Times New Roman" w:hAnsi="Times New Roman" w:cs="Times New Roman"/>
                <w:sz w:val="24"/>
                <w:szCs w:val="24"/>
                <w:lang w:val="uk-UA" w:eastAsia="uk-UA"/>
              </w:rPr>
              <w:t>На підтвердження інформації, вказаній у довідці, учасник має надати підтверджувальні документи щодо права власності на спеціально обладнані транспортні засоби та/або копії договорів оренди на користування спеціальним автотранспортом на період дії договору з надання послуг по вивезенню та знешкодженню твердих побутових відходів.</w:t>
            </w:r>
          </w:p>
        </w:tc>
      </w:tr>
      <w:tr w:rsidR="002B12A4" w:rsidRPr="002B12A4" w:rsidTr="004D6779">
        <w:trPr>
          <w:trHeight w:val="940"/>
        </w:trPr>
        <w:tc>
          <w:tcPr>
            <w:tcW w:w="567" w:type="dxa"/>
            <w:shd w:val="clear" w:color="auto" w:fill="auto"/>
          </w:tcPr>
          <w:p w:rsidR="002B12A4" w:rsidRPr="002B12A4" w:rsidRDefault="002B12A4" w:rsidP="004D6779">
            <w:pPr>
              <w:jc w:val="center"/>
              <w:rPr>
                <w:rFonts w:ascii="Times New Roman" w:hAnsi="Times New Roman" w:cs="Times New Roman"/>
                <w:sz w:val="24"/>
                <w:szCs w:val="24"/>
                <w:lang w:val="uk-UA"/>
              </w:rPr>
            </w:pPr>
            <w:r w:rsidRPr="002B12A4">
              <w:rPr>
                <w:rFonts w:ascii="Times New Roman" w:hAnsi="Times New Roman" w:cs="Times New Roman"/>
                <w:sz w:val="24"/>
                <w:szCs w:val="24"/>
                <w:lang w:val="uk-UA"/>
              </w:rPr>
              <w:t>2</w:t>
            </w:r>
          </w:p>
        </w:tc>
        <w:tc>
          <w:tcPr>
            <w:tcW w:w="3078" w:type="dxa"/>
            <w:shd w:val="clear" w:color="auto" w:fill="auto"/>
          </w:tcPr>
          <w:p w:rsidR="002B12A4" w:rsidRPr="002B12A4" w:rsidRDefault="002B12A4" w:rsidP="004D6779">
            <w:pPr>
              <w:rPr>
                <w:rFonts w:ascii="Times New Roman" w:hAnsi="Times New Roman" w:cs="Times New Roman"/>
                <w:sz w:val="24"/>
                <w:szCs w:val="24"/>
                <w:lang w:val="uk-UA"/>
              </w:rPr>
            </w:pPr>
            <w:r w:rsidRPr="002B12A4">
              <w:rPr>
                <w:rFonts w:ascii="Times New Roman" w:hAnsi="Times New Roman" w:cs="Times New Roman"/>
                <w:sz w:val="24"/>
                <w:szCs w:val="24"/>
                <w:lang w:val="uk-UA"/>
              </w:rPr>
              <w:t>Наявність працівників відповідної кваліфікації, які мають необхідні знання та досвід</w:t>
            </w:r>
          </w:p>
        </w:tc>
        <w:tc>
          <w:tcPr>
            <w:tcW w:w="6278" w:type="dxa"/>
            <w:shd w:val="clear" w:color="auto" w:fill="auto"/>
          </w:tcPr>
          <w:p w:rsidR="002B12A4" w:rsidRPr="002B12A4" w:rsidRDefault="002B12A4" w:rsidP="004D6779">
            <w:pPr>
              <w:ind w:firstLine="363"/>
              <w:jc w:val="both"/>
              <w:rPr>
                <w:rFonts w:ascii="Times New Roman" w:eastAsia="Times New Roman" w:hAnsi="Times New Roman" w:cs="Times New Roman"/>
                <w:sz w:val="24"/>
                <w:szCs w:val="24"/>
                <w:lang w:val="uk-UA"/>
              </w:rPr>
            </w:pPr>
            <w:r w:rsidRPr="002B12A4">
              <w:rPr>
                <w:rFonts w:ascii="Times New Roman" w:eastAsia="Times New Roman" w:hAnsi="Times New Roman" w:cs="Times New Roman"/>
                <w:sz w:val="24"/>
                <w:szCs w:val="24"/>
                <w:lang w:val="uk-UA"/>
              </w:rPr>
              <w:t>Довідка в довільній формі, за підписом уповноваженої посадової особи учасника та печаткою учасника (у разі наявності) або з накладенням КЕП та електронної печатки (у разі наявності), з інформацією про наявність в учасника процедури закупівлі працівників відповідної кваліфікації, які мають необхідні знання та досвід</w:t>
            </w:r>
            <w:r w:rsidRPr="002B12A4">
              <w:rPr>
                <w:rFonts w:ascii="Times New Roman" w:eastAsia="Times New Roman" w:hAnsi="Times New Roman" w:cs="Times New Roman"/>
                <w:b/>
                <w:sz w:val="24"/>
                <w:szCs w:val="24"/>
                <w:lang w:val="uk-UA" w:eastAsia="uk-UA"/>
              </w:rPr>
              <w:t xml:space="preserve"> із зазначенням:</w:t>
            </w:r>
          </w:p>
          <w:p w:rsidR="002B12A4" w:rsidRPr="002B12A4" w:rsidRDefault="002B12A4" w:rsidP="004D6779">
            <w:pPr>
              <w:tabs>
                <w:tab w:val="left" w:pos="646"/>
              </w:tabs>
              <w:ind w:firstLine="363"/>
              <w:jc w:val="both"/>
              <w:rPr>
                <w:rFonts w:ascii="Times New Roman" w:eastAsia="Times New Roman" w:hAnsi="Times New Roman" w:cs="Times New Roman"/>
                <w:sz w:val="24"/>
                <w:szCs w:val="24"/>
                <w:lang w:val="uk-UA"/>
              </w:rPr>
            </w:pPr>
            <w:r w:rsidRPr="002B12A4">
              <w:rPr>
                <w:rFonts w:ascii="Times New Roman" w:eastAsia="Times New Roman" w:hAnsi="Times New Roman" w:cs="Times New Roman"/>
                <w:sz w:val="24"/>
                <w:szCs w:val="24"/>
                <w:lang w:val="uk-UA"/>
              </w:rPr>
              <w:t>•</w:t>
            </w:r>
            <w:r w:rsidRPr="002B12A4">
              <w:rPr>
                <w:rFonts w:ascii="Times New Roman" w:eastAsia="Times New Roman" w:hAnsi="Times New Roman" w:cs="Times New Roman"/>
                <w:sz w:val="24"/>
                <w:szCs w:val="24"/>
                <w:lang w:val="uk-UA"/>
              </w:rPr>
              <w:tab/>
              <w:t>ПІБ;</w:t>
            </w:r>
          </w:p>
          <w:p w:rsidR="002B12A4" w:rsidRPr="002B12A4" w:rsidRDefault="002B12A4" w:rsidP="004D6779">
            <w:pPr>
              <w:tabs>
                <w:tab w:val="left" w:pos="646"/>
              </w:tabs>
              <w:ind w:firstLine="363"/>
              <w:jc w:val="both"/>
              <w:rPr>
                <w:rFonts w:ascii="Times New Roman" w:eastAsia="Times New Roman" w:hAnsi="Times New Roman" w:cs="Times New Roman"/>
                <w:sz w:val="24"/>
                <w:szCs w:val="24"/>
                <w:lang w:val="uk-UA"/>
              </w:rPr>
            </w:pPr>
            <w:r w:rsidRPr="002B12A4">
              <w:rPr>
                <w:rFonts w:ascii="Times New Roman" w:eastAsia="Times New Roman" w:hAnsi="Times New Roman" w:cs="Times New Roman"/>
                <w:sz w:val="24"/>
                <w:szCs w:val="24"/>
                <w:lang w:val="uk-UA"/>
              </w:rPr>
              <w:t>•</w:t>
            </w:r>
            <w:r w:rsidRPr="002B12A4">
              <w:rPr>
                <w:rFonts w:ascii="Times New Roman" w:eastAsia="Times New Roman" w:hAnsi="Times New Roman" w:cs="Times New Roman"/>
                <w:sz w:val="24"/>
                <w:szCs w:val="24"/>
                <w:lang w:val="uk-UA"/>
              </w:rPr>
              <w:tab/>
              <w:t>посади;</w:t>
            </w:r>
          </w:p>
          <w:p w:rsidR="002B12A4" w:rsidRPr="002B12A4" w:rsidRDefault="002B12A4" w:rsidP="004D6779">
            <w:pPr>
              <w:tabs>
                <w:tab w:val="left" w:pos="646"/>
              </w:tabs>
              <w:ind w:firstLine="363"/>
              <w:jc w:val="both"/>
              <w:rPr>
                <w:rFonts w:ascii="Times New Roman" w:eastAsia="Times New Roman" w:hAnsi="Times New Roman" w:cs="Times New Roman"/>
                <w:sz w:val="24"/>
                <w:szCs w:val="24"/>
                <w:lang w:val="uk-UA"/>
              </w:rPr>
            </w:pPr>
            <w:r w:rsidRPr="002B12A4">
              <w:rPr>
                <w:rFonts w:ascii="Times New Roman" w:eastAsia="Times New Roman" w:hAnsi="Times New Roman" w:cs="Times New Roman"/>
                <w:sz w:val="24"/>
                <w:szCs w:val="24"/>
                <w:lang w:val="uk-UA"/>
              </w:rPr>
              <w:t>•</w:t>
            </w:r>
            <w:r w:rsidRPr="002B12A4">
              <w:rPr>
                <w:rFonts w:ascii="Times New Roman" w:eastAsia="Times New Roman" w:hAnsi="Times New Roman" w:cs="Times New Roman"/>
                <w:sz w:val="24"/>
                <w:szCs w:val="24"/>
                <w:lang w:val="uk-UA"/>
              </w:rPr>
              <w:tab/>
              <w:t>кваліфікації/спеціалізації/тощо;</w:t>
            </w:r>
          </w:p>
          <w:p w:rsidR="002B12A4" w:rsidRPr="002B12A4" w:rsidRDefault="002B12A4" w:rsidP="004D6779">
            <w:pPr>
              <w:tabs>
                <w:tab w:val="left" w:pos="646"/>
              </w:tabs>
              <w:ind w:firstLine="352"/>
              <w:jc w:val="both"/>
              <w:rPr>
                <w:rFonts w:ascii="Times New Roman" w:eastAsia="Times New Roman" w:hAnsi="Times New Roman" w:cs="Times New Roman"/>
                <w:sz w:val="24"/>
                <w:szCs w:val="24"/>
                <w:lang w:val="uk-UA"/>
              </w:rPr>
            </w:pPr>
            <w:r w:rsidRPr="002B12A4">
              <w:rPr>
                <w:rFonts w:ascii="Times New Roman" w:eastAsia="Times New Roman" w:hAnsi="Times New Roman" w:cs="Times New Roman"/>
                <w:sz w:val="24"/>
                <w:szCs w:val="24"/>
                <w:lang w:val="uk-UA"/>
              </w:rPr>
              <w:t>•</w:t>
            </w:r>
            <w:r w:rsidRPr="002B12A4">
              <w:rPr>
                <w:rFonts w:ascii="Times New Roman" w:eastAsia="Times New Roman" w:hAnsi="Times New Roman" w:cs="Times New Roman"/>
                <w:sz w:val="24"/>
                <w:szCs w:val="24"/>
                <w:lang w:val="uk-UA"/>
              </w:rPr>
              <w:tab/>
              <w:t>стажу роботи.</w:t>
            </w:r>
          </w:p>
        </w:tc>
      </w:tr>
      <w:tr w:rsidR="002B12A4" w:rsidRPr="002B12A4" w:rsidTr="004D6779">
        <w:trPr>
          <w:trHeight w:val="390"/>
        </w:trPr>
        <w:tc>
          <w:tcPr>
            <w:tcW w:w="567" w:type="dxa"/>
            <w:shd w:val="clear" w:color="auto" w:fill="auto"/>
          </w:tcPr>
          <w:p w:rsidR="002B12A4" w:rsidRPr="002B12A4" w:rsidRDefault="002B12A4" w:rsidP="004D6779">
            <w:pPr>
              <w:jc w:val="center"/>
              <w:rPr>
                <w:rFonts w:ascii="Times New Roman" w:hAnsi="Times New Roman" w:cs="Times New Roman"/>
                <w:sz w:val="24"/>
                <w:szCs w:val="24"/>
                <w:highlight w:val="yellow"/>
                <w:lang w:val="uk-UA"/>
              </w:rPr>
            </w:pPr>
            <w:r w:rsidRPr="002B12A4">
              <w:rPr>
                <w:rFonts w:ascii="Times New Roman" w:hAnsi="Times New Roman" w:cs="Times New Roman"/>
                <w:sz w:val="24"/>
                <w:szCs w:val="24"/>
                <w:lang w:val="uk-UA"/>
              </w:rPr>
              <w:t>3</w:t>
            </w:r>
          </w:p>
        </w:tc>
        <w:tc>
          <w:tcPr>
            <w:tcW w:w="3078" w:type="dxa"/>
            <w:shd w:val="clear" w:color="auto" w:fill="auto"/>
          </w:tcPr>
          <w:p w:rsidR="002B12A4" w:rsidRPr="002B12A4" w:rsidRDefault="002B12A4" w:rsidP="004D6779">
            <w:pPr>
              <w:rPr>
                <w:rFonts w:ascii="Times New Roman" w:hAnsi="Times New Roman" w:cs="Times New Roman"/>
                <w:sz w:val="24"/>
                <w:szCs w:val="24"/>
                <w:lang w:val="uk-UA"/>
              </w:rPr>
            </w:pPr>
            <w:r w:rsidRPr="002B12A4">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278" w:type="dxa"/>
            <w:shd w:val="clear" w:color="auto" w:fill="auto"/>
          </w:tcPr>
          <w:p w:rsidR="002B12A4" w:rsidRPr="002B12A4" w:rsidRDefault="002B12A4" w:rsidP="004D6779">
            <w:pPr>
              <w:tabs>
                <w:tab w:val="left" w:pos="1080"/>
              </w:tabs>
              <w:ind w:firstLine="352"/>
              <w:jc w:val="both"/>
              <w:rPr>
                <w:rFonts w:ascii="Times New Roman" w:eastAsia="Times New Roman" w:hAnsi="Times New Roman" w:cs="Times New Roman"/>
                <w:sz w:val="24"/>
                <w:szCs w:val="24"/>
                <w:lang w:val="uk-UA"/>
              </w:rPr>
            </w:pPr>
            <w:r w:rsidRPr="002B12A4">
              <w:rPr>
                <w:rFonts w:ascii="Times New Roman" w:eastAsia="Times New Roman" w:hAnsi="Times New Roman" w:cs="Times New Roman"/>
                <w:sz w:val="24"/>
                <w:szCs w:val="24"/>
                <w:lang w:val="uk-UA"/>
              </w:rPr>
              <w:t xml:space="preserve">Копії аналогічних за предметом закупівлі договорів (не менше 2-ох договорів) </w:t>
            </w:r>
            <w:r w:rsidRPr="002B12A4">
              <w:rPr>
                <w:rFonts w:ascii="Times New Roman" w:eastAsia="Times New Roman" w:hAnsi="Times New Roman" w:cs="Times New Roman"/>
                <w:b/>
                <w:sz w:val="24"/>
                <w:szCs w:val="24"/>
                <w:u w:val="single"/>
                <w:lang w:val="uk-UA"/>
              </w:rPr>
              <w:t>протягом останніх 3 (трьох) років, укладені щонайменше із 2-ма замовниками</w:t>
            </w:r>
            <w:r w:rsidRPr="002B12A4">
              <w:rPr>
                <w:rFonts w:ascii="Times New Roman" w:eastAsia="Times New Roman" w:hAnsi="Times New Roman" w:cs="Times New Roman"/>
                <w:sz w:val="24"/>
                <w:szCs w:val="24"/>
                <w:lang w:val="uk-UA"/>
              </w:rPr>
              <w:t xml:space="preserve"> та первинні документи (документ), що підтверджують виконання цих договорів (видаткові накладні/акти виконаних робіт/акти наданих послуг/тощо).</w:t>
            </w:r>
          </w:p>
          <w:p w:rsidR="002B12A4" w:rsidRPr="002B12A4" w:rsidRDefault="002B12A4" w:rsidP="004D6779">
            <w:pPr>
              <w:widowControl w:val="0"/>
              <w:tabs>
                <w:tab w:val="left" w:pos="1080"/>
              </w:tabs>
              <w:ind w:firstLine="314"/>
              <w:jc w:val="both"/>
              <w:rPr>
                <w:rFonts w:ascii="Times New Roman" w:eastAsia="Times New Roman" w:hAnsi="Times New Roman" w:cs="Times New Roman"/>
                <w:i/>
                <w:sz w:val="24"/>
                <w:szCs w:val="24"/>
                <w:lang w:val="uk-UA"/>
              </w:rPr>
            </w:pPr>
            <w:r w:rsidRPr="002B12A4">
              <w:rPr>
                <w:rFonts w:ascii="Times New Roman" w:eastAsia="Times New Roman" w:hAnsi="Times New Roman" w:cs="Times New Roman"/>
                <w:i/>
                <w:sz w:val="24"/>
                <w:szCs w:val="24"/>
                <w:lang w:val="uk-UA"/>
              </w:rPr>
              <w:t>Аналогічні за предметом закупівлі договори</w:t>
            </w:r>
            <w:r w:rsidRPr="002B12A4">
              <w:rPr>
                <w:rFonts w:ascii="Times New Roman" w:eastAsia="Times New Roman" w:hAnsi="Times New Roman" w:cs="Times New Roman"/>
                <w:sz w:val="24"/>
                <w:szCs w:val="24"/>
                <w:lang w:val="uk-UA"/>
              </w:rPr>
              <w:t xml:space="preserve"> </w:t>
            </w:r>
            <w:r w:rsidRPr="002B12A4">
              <w:rPr>
                <w:rFonts w:ascii="Times New Roman" w:eastAsia="Times New Roman" w:hAnsi="Times New Roman" w:cs="Times New Roman"/>
                <w:i/>
                <w:sz w:val="24"/>
                <w:szCs w:val="24"/>
                <w:lang w:val="uk-UA"/>
              </w:rPr>
              <w:t>можуть бути надані без додатків або інших невід’ємних його частин (специфікацій, додаткових угод тощо).</w:t>
            </w:r>
          </w:p>
          <w:p w:rsidR="002B12A4" w:rsidRPr="002B12A4" w:rsidRDefault="002B12A4" w:rsidP="004D6779">
            <w:pPr>
              <w:ind w:firstLine="314"/>
              <w:contextualSpacing/>
              <w:jc w:val="both"/>
              <w:rPr>
                <w:rFonts w:ascii="Times New Roman" w:eastAsia="Times New Roman" w:hAnsi="Times New Roman" w:cs="Times New Roman"/>
                <w:i/>
                <w:sz w:val="24"/>
                <w:szCs w:val="24"/>
                <w:lang w:val="uk-UA"/>
              </w:rPr>
            </w:pPr>
            <w:r w:rsidRPr="002B12A4">
              <w:rPr>
                <w:rFonts w:ascii="Times New Roman" w:eastAsia="Times New Roman" w:hAnsi="Times New Roman" w:cs="Times New Roman"/>
                <w:i/>
                <w:sz w:val="24"/>
                <w:szCs w:val="24"/>
                <w:lang w:val="uk-UA"/>
              </w:rPr>
              <w:t>Первинні документи, що підтверджують виконання аналогічного договору дозволяється подавати не в повному обсязі.</w:t>
            </w:r>
          </w:p>
          <w:p w:rsidR="002B12A4" w:rsidRPr="002B12A4" w:rsidRDefault="002B12A4" w:rsidP="004D6779">
            <w:pPr>
              <w:ind w:firstLine="314"/>
              <w:contextualSpacing/>
              <w:jc w:val="both"/>
              <w:rPr>
                <w:rFonts w:ascii="Times New Roman" w:eastAsia="Times New Roman" w:hAnsi="Times New Roman" w:cs="Times New Roman"/>
                <w:i/>
                <w:sz w:val="24"/>
                <w:szCs w:val="24"/>
                <w:lang w:val="uk-UA"/>
              </w:rPr>
            </w:pPr>
            <w:r w:rsidRPr="002B12A4">
              <w:rPr>
                <w:rFonts w:ascii="Times New Roman" w:eastAsia="Times New Roman" w:hAnsi="Times New Roman" w:cs="Times New Roman"/>
                <w:i/>
                <w:sz w:val="24"/>
                <w:szCs w:val="24"/>
                <w:lang w:val="uk-UA"/>
              </w:rPr>
              <w:t xml:space="preserve">Під аналогічним договором слід розуміти виконаний </w:t>
            </w:r>
            <w:r w:rsidRPr="002B12A4">
              <w:rPr>
                <w:rFonts w:ascii="Times New Roman" w:eastAsia="Times New Roman" w:hAnsi="Times New Roman" w:cs="Times New Roman"/>
                <w:i/>
                <w:sz w:val="24"/>
                <w:szCs w:val="24"/>
                <w:lang w:val="uk-UA"/>
              </w:rPr>
              <w:lastRenderedPageBreak/>
              <w:t xml:space="preserve">договір, за умовами якого було надано послуги </w:t>
            </w:r>
            <w:r w:rsidRPr="002B12A4">
              <w:rPr>
                <w:rFonts w:ascii="Times New Roman" w:eastAsia="Times New Roman" w:hAnsi="Times New Roman" w:cs="Times New Roman"/>
                <w:i/>
                <w:snapToGrid w:val="0"/>
                <w:color w:val="000000"/>
                <w:sz w:val="24"/>
                <w:szCs w:val="24"/>
                <w:lang w:val="uk-UA" w:eastAsia="uk-UA"/>
              </w:rPr>
              <w:t>по вивезенню та знешкодженню твердих побутових відходів.</w:t>
            </w:r>
          </w:p>
          <w:p w:rsidR="002B12A4" w:rsidRPr="002B12A4" w:rsidRDefault="002B12A4" w:rsidP="004D6779">
            <w:pPr>
              <w:ind w:firstLine="314"/>
              <w:contextualSpacing/>
              <w:jc w:val="both"/>
              <w:rPr>
                <w:rFonts w:ascii="Times New Roman" w:eastAsia="Times New Roman" w:hAnsi="Times New Roman" w:cs="Times New Roman"/>
                <w:i/>
                <w:sz w:val="24"/>
                <w:szCs w:val="24"/>
                <w:lang w:val="uk-UA"/>
              </w:rPr>
            </w:pPr>
            <w:r w:rsidRPr="002B12A4">
              <w:rPr>
                <w:rFonts w:ascii="Times New Roman" w:eastAsia="Times New Roman" w:hAnsi="Times New Roman" w:cs="Times New Roman"/>
                <w:i/>
                <w:sz w:val="24"/>
                <w:szCs w:val="24"/>
                <w:lang w:val="uk-UA"/>
              </w:rPr>
              <w:t>Вищезазначені вимоги поширюються на всі аналогічні за предметом закупівлі договори.</w:t>
            </w:r>
          </w:p>
        </w:tc>
      </w:tr>
    </w:tbl>
    <w:p w:rsidR="002B12A4" w:rsidRPr="002B12A4" w:rsidRDefault="002B12A4" w:rsidP="002B12A4">
      <w:pPr>
        <w:jc w:val="both"/>
        <w:rPr>
          <w:rFonts w:ascii="Times New Roman" w:eastAsia="Times New Roman" w:hAnsi="Times New Roman" w:cs="Times New Roman"/>
          <w:sz w:val="24"/>
          <w:szCs w:val="24"/>
          <w:lang w:val="uk-UA" w:eastAsia="uk-UA"/>
        </w:rPr>
      </w:pPr>
    </w:p>
    <w:p w:rsidR="002B12A4" w:rsidRPr="002B12A4" w:rsidRDefault="002B12A4" w:rsidP="002B12A4">
      <w:pPr>
        <w:ind w:firstLine="284"/>
        <w:jc w:val="both"/>
        <w:rPr>
          <w:rFonts w:ascii="Times New Roman" w:eastAsia="Times New Roman" w:hAnsi="Times New Roman" w:cs="Times New Roman"/>
          <w:sz w:val="24"/>
          <w:szCs w:val="24"/>
          <w:lang w:val="uk-UA" w:eastAsia="uk-UA"/>
        </w:rPr>
      </w:pPr>
      <w:r w:rsidRPr="002B12A4">
        <w:rPr>
          <w:rFonts w:ascii="Times New Roman" w:eastAsia="Times New Roman" w:hAnsi="Times New Roman" w:cs="Times New Roman"/>
          <w:sz w:val="24"/>
          <w:szCs w:val="24"/>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rsidR="002B12A4" w:rsidRPr="002B12A4" w:rsidRDefault="002B12A4" w:rsidP="002B12A4">
      <w:pPr>
        <w:ind w:firstLine="284"/>
        <w:jc w:val="both"/>
        <w:rPr>
          <w:rFonts w:ascii="Times New Roman" w:eastAsia="Times New Roman" w:hAnsi="Times New Roman" w:cs="Times New Roman"/>
          <w:sz w:val="24"/>
          <w:szCs w:val="24"/>
          <w:lang w:val="uk-UA" w:eastAsia="uk-UA"/>
        </w:rPr>
      </w:pPr>
      <w:r w:rsidRPr="002B12A4">
        <w:rPr>
          <w:rFonts w:ascii="Times New Roman" w:eastAsia="Times New Roman" w:hAnsi="Times New Roman" w:cs="Times New Roman"/>
          <w:sz w:val="24"/>
          <w:szCs w:val="24"/>
          <w:lang w:val="uk-UA" w:eastAsia="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2B12A4" w:rsidRPr="002B12A4" w:rsidRDefault="002B12A4" w:rsidP="002B12A4">
      <w:pPr>
        <w:widowControl w:val="0"/>
        <w:shd w:val="clear" w:color="auto" w:fill="FFFFFF"/>
        <w:tabs>
          <w:tab w:val="left" w:pos="0"/>
          <w:tab w:val="center" w:pos="709"/>
          <w:tab w:val="right" w:pos="8306"/>
        </w:tabs>
        <w:autoSpaceDE w:val="0"/>
        <w:autoSpaceDN w:val="0"/>
        <w:adjustRightInd w:val="0"/>
        <w:ind w:firstLine="284"/>
        <w:jc w:val="both"/>
        <w:rPr>
          <w:rFonts w:ascii="Times New Roman" w:eastAsia="Times New Roman" w:hAnsi="Times New Roman" w:cs="Times New Roman"/>
          <w:b/>
          <w:i/>
          <w:iCs/>
          <w:sz w:val="24"/>
          <w:szCs w:val="24"/>
          <w:lang w:val="uk-UA" w:eastAsia="uk-UA"/>
        </w:rPr>
      </w:pPr>
      <w:r w:rsidRPr="002B12A4">
        <w:rPr>
          <w:rFonts w:ascii="Times New Roman" w:eastAsia="Times New Roman" w:hAnsi="Times New Roman" w:cs="Times New Roman"/>
          <w:b/>
          <w:iCs/>
          <w:sz w:val="24"/>
          <w:szCs w:val="24"/>
          <w:lang w:val="uk-UA" w:eastAsia="uk-UA"/>
        </w:rPr>
        <w:tab/>
      </w:r>
      <w:r w:rsidRPr="002B12A4">
        <w:rPr>
          <w:rFonts w:ascii="Times New Roman" w:eastAsia="Times New Roman" w:hAnsi="Times New Roman" w:cs="Times New Roman"/>
          <w:b/>
          <w:i/>
          <w:iCs/>
          <w:sz w:val="24"/>
          <w:szCs w:val="24"/>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B12A4" w:rsidRPr="002B12A4" w:rsidRDefault="002B12A4" w:rsidP="002B12A4">
      <w:pPr>
        <w:widowControl w:val="0"/>
        <w:shd w:val="clear" w:color="auto" w:fill="FFFFFF"/>
        <w:tabs>
          <w:tab w:val="left" w:pos="0"/>
          <w:tab w:val="center" w:pos="709"/>
          <w:tab w:val="right" w:pos="8306"/>
        </w:tabs>
        <w:autoSpaceDE w:val="0"/>
        <w:autoSpaceDN w:val="0"/>
        <w:adjustRightInd w:val="0"/>
        <w:jc w:val="both"/>
        <w:rPr>
          <w:rFonts w:ascii="Times New Roman" w:eastAsia="Times New Roman" w:hAnsi="Times New Roman" w:cs="Times New Roman"/>
          <w:b/>
          <w:i/>
          <w:iCs/>
          <w:sz w:val="24"/>
          <w:szCs w:val="24"/>
          <w:lang w:val="uk-UA" w:eastAsia="uk-UA"/>
        </w:rPr>
      </w:pPr>
    </w:p>
    <w:p w:rsidR="00E062BC" w:rsidRPr="002B12A4" w:rsidRDefault="00E062BC" w:rsidP="00E062BC">
      <w:pPr>
        <w:spacing w:after="0" w:line="240" w:lineRule="auto"/>
        <w:rPr>
          <w:rFonts w:ascii="Times New Roman" w:eastAsia="Times New Roman" w:hAnsi="Times New Roman" w:cs="Times New Roman"/>
          <w:sz w:val="24"/>
          <w:szCs w:val="24"/>
          <w:lang w:val="uk-UA" w:eastAsia="ru-RU"/>
        </w:rPr>
      </w:pPr>
    </w:p>
    <w:p w:rsidR="00D02D4E" w:rsidRPr="002B12A4" w:rsidRDefault="00D02D4E"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D02D4E" w:rsidRDefault="00D02D4E" w:rsidP="00E062BC">
      <w:pPr>
        <w:spacing w:line="256" w:lineRule="auto"/>
        <w:jc w:val="both"/>
        <w:rPr>
          <w:rFonts w:ascii="Times New Roman" w:eastAsia="Times New Roman" w:hAnsi="Times New Roman" w:cs="Times New Roman"/>
          <w:sz w:val="24"/>
          <w:szCs w:val="24"/>
          <w:lang w:val="uk-UA"/>
        </w:rPr>
      </w:pPr>
    </w:p>
    <w:p w:rsidR="00AE0232" w:rsidRDefault="00AE0232" w:rsidP="00E062BC">
      <w:pPr>
        <w:spacing w:line="256" w:lineRule="auto"/>
        <w:jc w:val="both"/>
        <w:rPr>
          <w:rFonts w:ascii="Times New Roman" w:eastAsia="Times New Roman" w:hAnsi="Times New Roman" w:cs="Times New Roman"/>
          <w:sz w:val="24"/>
          <w:szCs w:val="24"/>
          <w:lang w:val="uk-UA"/>
        </w:rPr>
      </w:pPr>
    </w:p>
    <w:p w:rsidR="00AE0232" w:rsidRDefault="00AE0232" w:rsidP="00E062BC">
      <w:pPr>
        <w:spacing w:line="256" w:lineRule="auto"/>
        <w:jc w:val="both"/>
        <w:rPr>
          <w:rFonts w:ascii="Times New Roman" w:eastAsia="Times New Roman" w:hAnsi="Times New Roman" w:cs="Times New Roman"/>
          <w:sz w:val="24"/>
          <w:szCs w:val="24"/>
          <w:lang w:val="uk-UA"/>
        </w:rPr>
      </w:pPr>
    </w:p>
    <w:p w:rsidR="00AE0232" w:rsidRDefault="00AE0232" w:rsidP="00E062BC">
      <w:pPr>
        <w:spacing w:line="256" w:lineRule="auto"/>
        <w:jc w:val="both"/>
        <w:rPr>
          <w:rFonts w:ascii="Times New Roman" w:eastAsia="Times New Roman" w:hAnsi="Times New Roman" w:cs="Times New Roman"/>
          <w:sz w:val="24"/>
          <w:szCs w:val="24"/>
          <w:lang w:val="uk-UA"/>
        </w:rPr>
      </w:pPr>
    </w:p>
    <w:p w:rsidR="00AE0232" w:rsidRPr="00AE0232" w:rsidRDefault="00AE0232" w:rsidP="00E062BC">
      <w:pPr>
        <w:spacing w:line="256" w:lineRule="auto"/>
        <w:jc w:val="both"/>
        <w:rPr>
          <w:rFonts w:ascii="Times New Roman" w:eastAsia="Times New Roman" w:hAnsi="Times New Roman" w:cs="Times New Roman"/>
          <w:sz w:val="24"/>
          <w:szCs w:val="24"/>
          <w:lang w:val="uk-UA"/>
        </w:rPr>
      </w:pPr>
    </w:p>
    <w:p w:rsidR="00E062BC" w:rsidRPr="00156C6B" w:rsidRDefault="00E062BC" w:rsidP="00E062BC">
      <w:pPr>
        <w:spacing w:after="240" w:line="240" w:lineRule="auto"/>
        <w:jc w:val="right"/>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Додаток № 2 до тендерної документації</w:t>
      </w:r>
    </w:p>
    <w:p w:rsidR="00E062BC" w:rsidRPr="008E47D3" w:rsidRDefault="00E062BC" w:rsidP="00E062BC">
      <w:pPr>
        <w:jc w:val="center"/>
        <w:rPr>
          <w:rFonts w:ascii="Times New Roman" w:eastAsia="Times New Roman" w:hAnsi="Times New Roman" w:cs="Times New Roman"/>
          <w:b/>
          <w:sz w:val="24"/>
          <w:szCs w:val="24"/>
          <w:lang w:val="uk-UA"/>
        </w:rPr>
      </w:pPr>
      <w:proofErr w:type="gramStart"/>
      <w:r>
        <w:rPr>
          <w:rFonts w:ascii="Times New Roman" w:eastAsia="Times New Roman" w:hAnsi="Times New Roman" w:cs="Times New Roman"/>
          <w:b/>
          <w:sz w:val="24"/>
          <w:szCs w:val="24"/>
        </w:rPr>
        <w:t>П</w:t>
      </w:r>
      <w:proofErr w:type="gramEnd"/>
      <w:r>
        <w:rPr>
          <w:rFonts w:ascii="Times New Roman" w:eastAsia="Times New Roman" w:hAnsi="Times New Roman" w:cs="Times New Roman"/>
          <w:b/>
          <w:sz w:val="24"/>
          <w:szCs w:val="24"/>
        </w:rPr>
        <w:t>ідстави для відмови в участі у процедурі закупівлі</w:t>
      </w:r>
      <w:r>
        <w:rPr>
          <w:rFonts w:ascii="Times New Roman" w:eastAsia="Times New Roman" w:hAnsi="Times New Roman" w:cs="Times New Roman"/>
          <w:b/>
          <w:sz w:val="24"/>
          <w:szCs w:val="24"/>
          <w:lang w:val="uk-UA"/>
        </w:rPr>
        <w:t xml:space="preserve"> встановлені статтею 17 Закону (крім пункту 13 частини першої статті 17 Закону) та спосіб підтвердження відповідності УЧАСНИКІВ</w:t>
      </w:r>
    </w:p>
    <w:p w:rsidR="00E062BC" w:rsidRPr="003609AB" w:rsidRDefault="00E062BC" w:rsidP="00E062BC">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rsidR="00E062BC" w:rsidRPr="00065325" w:rsidRDefault="00E062BC" w:rsidP="00E062B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Учасник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062BC" w:rsidRPr="00065325" w:rsidRDefault="00E062BC" w:rsidP="00E062B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p>
    <w:p w:rsidR="00E062BC" w:rsidRPr="00065325" w:rsidRDefault="00E062BC" w:rsidP="00E062B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Замовник не вимагає від учасника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062BC" w:rsidRPr="00065325" w:rsidRDefault="00E062BC" w:rsidP="00E062B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p>
    <w:p w:rsidR="00E062BC" w:rsidRPr="00065325" w:rsidRDefault="00E062BC" w:rsidP="00E062B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 / співвиконавців </w:t>
      </w:r>
      <w:proofErr w:type="gramStart"/>
      <w:r w:rsidRPr="00065325">
        <w:rPr>
          <w:rFonts w:ascii="Times New Roman" w:eastAsia="Times New Roman" w:hAnsi="Times New Roman" w:cs="Times New Roman"/>
          <w:sz w:val="24"/>
          <w:szCs w:val="24"/>
        </w:rPr>
        <w:t>в</w:t>
      </w:r>
      <w:proofErr w:type="gramEnd"/>
      <w:r w:rsidRPr="00065325">
        <w:rPr>
          <w:rFonts w:ascii="Times New Roman" w:eastAsia="Times New Roman" w:hAnsi="Times New Roman" w:cs="Times New Roman"/>
          <w:sz w:val="24"/>
          <w:szCs w:val="24"/>
        </w:rPr>
        <w:t xml:space="preserve">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sidRPr="00065325">
        <w:rPr>
          <w:rFonts w:ascii="Times New Roman" w:eastAsia="Times New Roman" w:hAnsi="Times New Roman" w:cs="Times New Roman"/>
          <w:sz w:val="24"/>
          <w:szCs w:val="24"/>
        </w:rPr>
        <w:t>п</w:t>
      </w:r>
      <w:proofErr w:type="gramEnd"/>
      <w:r w:rsidRPr="00065325">
        <w:rPr>
          <w:rFonts w:ascii="Times New Roman" w:eastAsia="Times New Roman" w:hAnsi="Times New Roman" w:cs="Times New Roman"/>
          <w:sz w:val="24"/>
          <w:szCs w:val="24"/>
        </w:rPr>
        <w:t>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E062BC" w:rsidRPr="00065325" w:rsidRDefault="00E062BC" w:rsidP="00E062BC">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p>
    <w:p w:rsidR="00E062BC" w:rsidRPr="00065325" w:rsidRDefault="00E062BC" w:rsidP="00E062BC">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p>
    <w:p w:rsidR="00E062BC" w:rsidRPr="00065325" w:rsidRDefault="00E062BC" w:rsidP="00E062BC">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065325">
        <w:rPr>
          <w:rFonts w:ascii="Times New Roman" w:eastAsia="Times New Roman" w:hAnsi="Times New Roman" w:cs="Times New Roman"/>
          <w:b/>
          <w:sz w:val="24"/>
          <w:szCs w:val="24"/>
        </w:rPr>
        <w:t xml:space="preserve">Перелік документів та інформації  для </w:t>
      </w:r>
      <w:proofErr w:type="gramStart"/>
      <w:r w:rsidRPr="00065325">
        <w:rPr>
          <w:rFonts w:ascii="Times New Roman" w:eastAsia="Times New Roman" w:hAnsi="Times New Roman" w:cs="Times New Roman"/>
          <w:b/>
          <w:sz w:val="24"/>
          <w:szCs w:val="24"/>
        </w:rPr>
        <w:t>п</w:t>
      </w:r>
      <w:proofErr w:type="gramEnd"/>
      <w:r w:rsidRPr="00065325">
        <w:rPr>
          <w:rFonts w:ascii="Times New Roman" w:eastAsia="Times New Roman" w:hAnsi="Times New Roman" w:cs="Times New Roman"/>
          <w:b/>
          <w:sz w:val="24"/>
          <w:szCs w:val="24"/>
        </w:rPr>
        <w:t>ідтвердження відповідності ПЕРЕМОЖЦЯ вимогам, визначеним у статті 17 Закону  “Про публічні закупівлі” у відповідності до вимог Особливостей:</w:t>
      </w:r>
    </w:p>
    <w:p w:rsidR="00E062BC" w:rsidRPr="00065325" w:rsidRDefault="00E062BC" w:rsidP="00E062BC">
      <w:pPr>
        <w:spacing w:after="0" w:line="240" w:lineRule="auto"/>
        <w:jc w:val="both"/>
        <w:rPr>
          <w:rFonts w:ascii="Times New Roman" w:eastAsia="Times New Roman" w:hAnsi="Times New Roman" w:cs="Times New Roman"/>
          <w:sz w:val="24"/>
          <w:szCs w:val="24"/>
        </w:rPr>
      </w:pPr>
    </w:p>
    <w:p w:rsidR="00E062BC" w:rsidRPr="00065325" w:rsidRDefault="00E062BC" w:rsidP="00E062BC">
      <w:pPr>
        <w:spacing w:after="0" w:line="240" w:lineRule="auto"/>
        <w:ind w:firstLine="720"/>
        <w:jc w:val="both"/>
        <w:rPr>
          <w:rFonts w:ascii="Times New Roman" w:eastAsia="Times New Roman" w:hAnsi="Times New Roman" w:cs="Times New Roman"/>
          <w:b/>
          <w:sz w:val="24"/>
          <w:szCs w:val="24"/>
        </w:rPr>
      </w:pPr>
      <w:r w:rsidRPr="00065325">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в разі, коли наявні підстави, визначені статтею 17 Закону (крім пункту 13 частини першої статті 17 Закону).</w:t>
      </w:r>
    </w:p>
    <w:p w:rsidR="00E062BC" w:rsidRPr="0073210B" w:rsidRDefault="00E062BC" w:rsidP="00E062BC">
      <w:pPr>
        <w:spacing w:after="0" w:line="240" w:lineRule="auto"/>
        <w:ind w:firstLine="720"/>
        <w:jc w:val="both"/>
        <w:rPr>
          <w:rFonts w:ascii="Times New Roman" w:eastAsia="Times New Roman" w:hAnsi="Times New Roman" w:cs="Times New Roman"/>
          <w:sz w:val="24"/>
          <w:szCs w:val="24"/>
        </w:rPr>
      </w:pPr>
      <w:r w:rsidRPr="0073210B">
        <w:rPr>
          <w:rFonts w:ascii="Times New Roman" w:eastAsia="Times New Roman" w:hAnsi="Times New Roman" w:cs="Times New Roman"/>
          <w:sz w:val="24"/>
          <w:szCs w:val="24"/>
        </w:rPr>
        <w:t>Переможець процедури закупі</w:t>
      </w:r>
      <w:proofErr w:type="gramStart"/>
      <w:r w:rsidRPr="0073210B">
        <w:rPr>
          <w:rFonts w:ascii="Times New Roman" w:eastAsia="Times New Roman" w:hAnsi="Times New Roman" w:cs="Times New Roman"/>
          <w:sz w:val="24"/>
          <w:szCs w:val="24"/>
        </w:rPr>
        <w:t>вл</w:t>
      </w:r>
      <w:proofErr w:type="gramEnd"/>
      <w:r w:rsidRPr="0073210B">
        <w:rPr>
          <w:rFonts w:ascii="Times New Roman" w:eastAsia="Times New Roman" w:hAnsi="Times New Roman" w:cs="Times New Roman"/>
          <w:sz w:val="24"/>
          <w:szCs w:val="24"/>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w:t>
      </w:r>
      <w:proofErr w:type="gramStart"/>
      <w:r w:rsidRPr="0073210B">
        <w:rPr>
          <w:rFonts w:ascii="Times New Roman" w:eastAsia="Times New Roman" w:hAnsi="Times New Roman" w:cs="Times New Roman"/>
          <w:sz w:val="24"/>
          <w:szCs w:val="24"/>
        </w:rPr>
        <w:t>другою</w:t>
      </w:r>
      <w:proofErr w:type="gramEnd"/>
      <w:r w:rsidRPr="0073210B">
        <w:rPr>
          <w:rFonts w:ascii="Times New Roman" w:eastAsia="Times New Roman" w:hAnsi="Times New Roman" w:cs="Times New Roman"/>
          <w:sz w:val="24"/>
          <w:szCs w:val="24"/>
        </w:rPr>
        <w:t xml:space="preserve"> статті 17 Закону. </w:t>
      </w:r>
    </w:p>
    <w:p w:rsidR="00E062BC" w:rsidRPr="00065325" w:rsidRDefault="00E062BC" w:rsidP="00E062BC">
      <w:pPr>
        <w:spacing w:after="0" w:line="240" w:lineRule="auto"/>
        <w:rPr>
          <w:rFonts w:ascii="Times New Roman" w:eastAsia="Times New Roman" w:hAnsi="Times New Roman" w:cs="Times New Roman"/>
          <w:sz w:val="24"/>
          <w:szCs w:val="24"/>
        </w:rPr>
      </w:pPr>
    </w:p>
    <w:p w:rsidR="00E062BC" w:rsidRPr="00065325" w:rsidRDefault="00E062BC" w:rsidP="00E062BC">
      <w:pPr>
        <w:spacing w:after="0" w:line="240" w:lineRule="auto"/>
        <w:jc w:val="center"/>
        <w:rPr>
          <w:rFonts w:ascii="Times New Roman" w:eastAsia="Times New Roman" w:hAnsi="Times New Roman" w:cs="Times New Roman"/>
          <w:b/>
          <w:sz w:val="24"/>
          <w:szCs w:val="24"/>
        </w:rPr>
      </w:pPr>
      <w:r w:rsidRPr="00065325">
        <w:rPr>
          <w:rFonts w:ascii="Times New Roman" w:eastAsia="Times New Roman" w:hAnsi="Times New Roman" w:cs="Times New Roman"/>
          <w:b/>
          <w:sz w:val="24"/>
          <w:szCs w:val="24"/>
        </w:rPr>
        <w:t xml:space="preserve">3.1. Документи, які надаються  ПЕРЕМОЖЦЕМ (юридичною </w:t>
      </w:r>
      <w:proofErr w:type="gramStart"/>
      <w:r w:rsidRPr="00065325">
        <w:rPr>
          <w:rFonts w:ascii="Times New Roman" w:eastAsia="Times New Roman" w:hAnsi="Times New Roman" w:cs="Times New Roman"/>
          <w:b/>
          <w:sz w:val="24"/>
          <w:szCs w:val="24"/>
        </w:rPr>
        <w:t>особою</w:t>
      </w:r>
      <w:proofErr w:type="gramEnd"/>
      <w:r w:rsidRPr="00065325">
        <w:rPr>
          <w:rFonts w:ascii="Times New Roman" w:eastAsia="Times New Roman" w:hAnsi="Times New Roman" w:cs="Times New Roman"/>
          <w:b/>
          <w:sz w:val="24"/>
          <w:szCs w:val="24"/>
        </w:rPr>
        <w:t>):</w:t>
      </w:r>
    </w:p>
    <w:tbl>
      <w:tblPr>
        <w:tblW w:w="10165" w:type="dxa"/>
        <w:tblLayout w:type="fixed"/>
        <w:tblLook w:val="0400" w:firstRow="0" w:lastRow="0" w:firstColumn="0" w:lastColumn="0" w:noHBand="0" w:noVBand="1"/>
      </w:tblPr>
      <w:tblGrid>
        <w:gridCol w:w="765"/>
        <w:gridCol w:w="4350"/>
        <w:gridCol w:w="5050"/>
      </w:tblGrid>
      <w:tr w:rsidR="00E062BC" w:rsidRPr="00065325" w:rsidTr="00E062BC">
        <w:trPr>
          <w:trHeight w:val="32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w:t>
            </w:r>
          </w:p>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proofErr w:type="gramStart"/>
            <w:r w:rsidRPr="00065325">
              <w:rPr>
                <w:rFonts w:ascii="Times New Roman" w:eastAsia="Times New Roman" w:hAnsi="Times New Roman" w:cs="Times New Roman"/>
                <w:b/>
                <w:sz w:val="24"/>
                <w:szCs w:val="24"/>
              </w:rPr>
              <w:t>п</w:t>
            </w:r>
            <w:proofErr w:type="gramEnd"/>
            <w:r w:rsidRPr="00065325">
              <w:rPr>
                <w:rFonts w:ascii="Times New Roman" w:eastAsia="Times New Roman" w:hAnsi="Times New Roman" w:cs="Times New Roman"/>
                <w:b/>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Вимоги статті 17 Закону</w:t>
            </w:r>
          </w:p>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p>
        </w:tc>
        <w:tc>
          <w:tcPr>
            <w:tcW w:w="5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Переможець торгів на виконання вимоги статті 17 Закону (</w:t>
            </w:r>
            <w:proofErr w:type="gramStart"/>
            <w:r w:rsidRPr="00065325">
              <w:rPr>
                <w:rFonts w:ascii="Times New Roman" w:eastAsia="Times New Roman" w:hAnsi="Times New Roman" w:cs="Times New Roman"/>
                <w:b/>
                <w:sz w:val="24"/>
                <w:szCs w:val="24"/>
              </w:rPr>
              <w:t>п</w:t>
            </w:r>
            <w:proofErr w:type="gramEnd"/>
            <w:r w:rsidRPr="00065325">
              <w:rPr>
                <w:rFonts w:ascii="Times New Roman" w:eastAsia="Times New Roman" w:hAnsi="Times New Roman" w:cs="Times New Roman"/>
                <w:b/>
                <w:sz w:val="24"/>
                <w:szCs w:val="24"/>
              </w:rPr>
              <w:t>ідтвердження відсутності підстав) повинен надати таку інформацію:</w:t>
            </w:r>
          </w:p>
        </w:tc>
      </w:tr>
      <w:tr w:rsidR="00E062BC" w:rsidRPr="00065325" w:rsidTr="00E062BC">
        <w:trPr>
          <w:trHeight w:val="199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40"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Службову (посадову) особу учасника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(пункт 3 частини 1 статті 17 Закону)</w:t>
            </w:r>
          </w:p>
        </w:tc>
        <w:tc>
          <w:tcPr>
            <w:tcW w:w="5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Default="00E062BC" w:rsidP="00E062BC">
            <w:pPr>
              <w:spacing w:after="0" w:line="240" w:lineRule="auto"/>
              <w:ind w:right="140"/>
              <w:jc w:val="both"/>
              <w:rPr>
                <w:rFonts w:ascii="Times New Roman" w:eastAsia="Times New Roman" w:hAnsi="Times New Roman" w:cs="Times New Roman"/>
                <w:sz w:val="24"/>
                <w:szCs w:val="24"/>
                <w:lang w:val="uk-UA"/>
              </w:rPr>
            </w:pPr>
            <w:r w:rsidRPr="0073210B">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w:t>
            </w:r>
            <w:proofErr w:type="gramStart"/>
            <w:r w:rsidRPr="0073210B">
              <w:rPr>
                <w:rFonts w:ascii="Times New Roman" w:eastAsia="Times New Roman" w:hAnsi="Times New Roman" w:cs="Times New Roman"/>
                <w:sz w:val="24"/>
                <w:szCs w:val="24"/>
              </w:rPr>
              <w:t>пов’язан</w:t>
            </w:r>
            <w:proofErr w:type="gramEnd"/>
            <w:r w:rsidRPr="0073210B">
              <w:rPr>
                <w:rFonts w:ascii="Times New Roman" w:eastAsia="Times New Roman" w:hAnsi="Times New Roman" w:cs="Times New Roman"/>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73210B">
              <w:rPr>
                <w:rFonts w:ascii="Times New Roman" w:eastAsia="Times New Roman" w:hAnsi="Times New Roman" w:cs="Times New Roman"/>
                <w:sz w:val="24"/>
                <w:szCs w:val="24"/>
              </w:rPr>
              <w:t>пов’язан</w:t>
            </w:r>
            <w:proofErr w:type="gramEnd"/>
            <w:r w:rsidRPr="0073210B">
              <w:rPr>
                <w:rFonts w:ascii="Times New Roman" w:eastAsia="Times New Roman" w:hAnsi="Times New Roman" w:cs="Times New Roman"/>
                <w:sz w:val="24"/>
                <w:szCs w:val="24"/>
              </w:rPr>
              <w:t>і з корупцією правопорушення, яка не стосується запитувача.</w:t>
            </w:r>
          </w:p>
          <w:p w:rsidR="00E062BC" w:rsidRDefault="00E062BC" w:rsidP="00E062BC">
            <w:pPr>
              <w:tabs>
                <w:tab w:val="left" w:pos="0"/>
              </w:tabs>
              <w:snapToGrid w:val="0"/>
              <w:spacing w:after="0" w:line="240" w:lineRule="auto"/>
              <w:jc w:val="both"/>
              <w:rPr>
                <w:rFonts w:ascii="Times New Roman" w:hAnsi="Times New Roman" w:cs="Times New Roman"/>
                <w:sz w:val="24"/>
                <w:szCs w:val="24"/>
                <w:lang w:val="uk-UA"/>
              </w:rPr>
            </w:pPr>
            <w:r w:rsidRPr="0073210B">
              <w:rPr>
                <w:rFonts w:ascii="Times New Roman" w:hAnsi="Times New Roman" w:cs="Times New Roman"/>
                <w:sz w:val="24"/>
                <w:szCs w:val="24"/>
                <w:lang w:val="uk-UA"/>
              </w:rPr>
              <w:t>Надання такої інформації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E062BC" w:rsidRPr="0073210B" w:rsidRDefault="00E062BC" w:rsidP="00E062BC">
            <w:pPr>
              <w:tabs>
                <w:tab w:val="left" w:pos="0"/>
              </w:tabs>
              <w:snapToGrid w:val="0"/>
              <w:spacing w:after="0" w:line="240" w:lineRule="auto"/>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Учасник-переможець </w:t>
            </w:r>
            <w:r w:rsidRPr="0073210B">
              <w:rPr>
                <w:rFonts w:ascii="Times New Roman" w:hAnsi="Times New Roman" w:cs="Times New Roman"/>
                <w:sz w:val="24"/>
                <w:szCs w:val="24"/>
                <w:lang w:val="uk-UA"/>
              </w:rPr>
              <w:t>несе відповідальність за достовірність наданої інформації.</w:t>
            </w:r>
          </w:p>
        </w:tc>
      </w:tr>
      <w:tr w:rsidR="00E062BC" w:rsidRPr="00065325" w:rsidTr="00E062B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службова (посадова) особа учасника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065325">
              <w:rPr>
                <w:rFonts w:ascii="Times New Roman" w:eastAsia="Times New Roman" w:hAnsi="Times New Roman" w:cs="Times New Roman"/>
                <w:b/>
                <w:sz w:val="24"/>
                <w:szCs w:val="24"/>
              </w:rPr>
              <w:t> (пункт 6 частини 1 статті 17 Закону)</w:t>
            </w:r>
          </w:p>
        </w:tc>
        <w:tc>
          <w:tcPr>
            <w:tcW w:w="50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62BC" w:rsidRDefault="00E062BC" w:rsidP="00E062BC">
            <w:pPr>
              <w:spacing w:after="0" w:line="240" w:lineRule="auto"/>
              <w:jc w:val="both"/>
              <w:rPr>
                <w:rFonts w:ascii="Times New Roman" w:eastAsia="Times New Roman" w:hAnsi="Times New Roman" w:cs="Times New Roman"/>
                <w:sz w:val="24"/>
                <w:szCs w:val="24"/>
                <w:lang w:val="uk-UA"/>
              </w:rPr>
            </w:pPr>
            <w:r w:rsidRPr="0073210B">
              <w:rPr>
                <w:rFonts w:ascii="Times New Roman" w:eastAsia="Times New Roman" w:hAnsi="Times New Roman" w:cs="Times New Roman"/>
                <w:sz w:val="24"/>
                <w:szCs w:val="24"/>
              </w:rPr>
              <w:t>Повний витяг з інформаційно-аналітичної системи «</w:t>
            </w:r>
            <w:proofErr w:type="gramStart"/>
            <w:r w:rsidRPr="0073210B">
              <w:rPr>
                <w:rFonts w:ascii="Times New Roman" w:eastAsia="Times New Roman" w:hAnsi="Times New Roman" w:cs="Times New Roman"/>
                <w:sz w:val="24"/>
                <w:szCs w:val="24"/>
              </w:rPr>
              <w:t>Обл</w:t>
            </w:r>
            <w:proofErr w:type="gramEnd"/>
            <w:r w:rsidRPr="0073210B">
              <w:rPr>
                <w:rFonts w:ascii="Times New Roman" w:eastAsia="Times New Roman" w:hAnsi="Times New Roman" w:cs="Times New Roman"/>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62BC" w:rsidRPr="00ED35B9" w:rsidRDefault="00E062BC" w:rsidP="00E062BC">
            <w:pPr>
              <w:spacing w:after="0" w:line="240" w:lineRule="auto"/>
              <w:jc w:val="both"/>
              <w:rPr>
                <w:rFonts w:ascii="Times New Roman" w:eastAsia="Times New Roman" w:hAnsi="Times New Roman" w:cs="Times New Roman"/>
                <w:sz w:val="24"/>
                <w:szCs w:val="24"/>
                <w:lang w:val="uk-UA"/>
              </w:rPr>
            </w:pPr>
            <w:r w:rsidRPr="004B72F4">
              <w:rPr>
                <w:rFonts w:ascii="Times New Roman" w:eastAsia="Times New Roman" w:hAnsi="Times New Roman" w:cs="Times New Roman"/>
                <w:i/>
                <w:lang w:val="uk-UA" w:eastAsia="uk-UA"/>
              </w:rPr>
              <w:t>Замовник додатково може перевірити довідку на офіційному сайті МВС за посиланням</w:t>
            </w:r>
            <w:r w:rsidRPr="004B72F4">
              <w:rPr>
                <w:rFonts w:ascii="Times New Roman" w:eastAsia="Times New Roman" w:hAnsi="Times New Roman" w:cs="Times New Roman"/>
                <w:lang w:eastAsia="uk-UA"/>
              </w:rPr>
              <w:t xml:space="preserve"> </w:t>
            </w:r>
            <w:hyperlink r:id="rId6" w:history="1">
              <w:r w:rsidRPr="004B72F4">
                <w:rPr>
                  <w:rFonts w:ascii="Times New Roman" w:eastAsia="Times New Roman" w:hAnsi="Times New Roman" w:cs="Times New Roman"/>
                  <w:i/>
                  <w:color w:val="0000FF"/>
                  <w:u w:val="single"/>
                  <w:lang w:val="uk-UA" w:eastAsia="uk-UA"/>
                </w:rPr>
                <w:t>https://vytiah.mvs.gov.ua/app/checkStatus</w:t>
              </w:r>
            </w:hyperlink>
          </w:p>
        </w:tc>
      </w:tr>
      <w:tr w:rsidR="00E062BC" w:rsidRPr="00065325" w:rsidTr="00E062BC">
        <w:trPr>
          <w:trHeight w:val="3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Службова (посадова) особа учасника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65325">
              <w:rPr>
                <w:rFonts w:ascii="Times New Roman" w:eastAsia="Times New Roman" w:hAnsi="Times New Roman" w:cs="Times New Roman"/>
                <w:b/>
                <w:sz w:val="24"/>
                <w:szCs w:val="24"/>
              </w:rPr>
              <w:t xml:space="preserve"> (пункт 12 частини 1 статті 17 Закону)</w:t>
            </w:r>
          </w:p>
        </w:tc>
        <w:tc>
          <w:tcPr>
            <w:tcW w:w="50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62BC" w:rsidRPr="00065325" w:rsidRDefault="00E062BC" w:rsidP="00E062B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E062BC" w:rsidRPr="00065325" w:rsidTr="00E062BC">
        <w:trPr>
          <w:trHeight w:val="3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b/>
                <w:sz w:val="24"/>
                <w:szCs w:val="24"/>
              </w:rPr>
            </w:pPr>
            <w:r w:rsidRPr="00065325">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Учасник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 xml:space="preserve">і не виконав свої зобов’язання за раніше </w:t>
            </w:r>
            <w:r w:rsidRPr="00065325">
              <w:rPr>
                <w:rFonts w:ascii="Times New Roman" w:eastAsia="Times New Roman" w:hAnsi="Times New Roman" w:cs="Times New Roman"/>
                <w:sz w:val="24"/>
                <w:szCs w:val="24"/>
              </w:rPr>
              <w:lastRenderedPageBreak/>
              <w:t>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(частина 2 статті 17 Закону)</w:t>
            </w:r>
          </w:p>
        </w:tc>
        <w:tc>
          <w:tcPr>
            <w:tcW w:w="5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4"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lastRenderedPageBreak/>
              <w:t>Довідка в довільній формі</w:t>
            </w:r>
            <w:r w:rsidRPr="00065325">
              <w:rPr>
                <w:rFonts w:ascii="Times New Roman" w:eastAsia="Times New Roman" w:hAnsi="Times New Roman" w:cs="Times New Roman"/>
                <w:sz w:val="24"/>
                <w:szCs w:val="24"/>
              </w:rPr>
              <w:t xml:space="preserve">, яка містить інформацію про те, що між переможцем та </w:t>
            </w:r>
            <w:r w:rsidRPr="00065325">
              <w:rPr>
                <w:rFonts w:ascii="Times New Roman" w:eastAsia="Times New Roman" w:hAnsi="Times New Roman" w:cs="Times New Roman"/>
                <w:sz w:val="24"/>
                <w:szCs w:val="24"/>
              </w:rPr>
              <w:lastRenderedPageBreak/>
              <w:t>замовником раніше не було укладено договорів або про те, що переможець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 xml:space="preserve">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065325">
              <w:rPr>
                <w:rFonts w:ascii="Times New Roman" w:eastAsia="Times New Roman" w:hAnsi="Times New Roman" w:cs="Times New Roman"/>
                <w:sz w:val="24"/>
                <w:szCs w:val="24"/>
              </w:rPr>
              <w:t>п</w:t>
            </w:r>
            <w:proofErr w:type="gramEnd"/>
            <w:r w:rsidRPr="00065325">
              <w:rPr>
                <w:rFonts w:ascii="Times New Roman" w:eastAsia="Times New Roman" w:hAnsi="Times New Roman" w:cs="Times New Roman"/>
                <w:sz w:val="24"/>
                <w:szCs w:val="24"/>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062BC" w:rsidRPr="00065325" w:rsidRDefault="00E062BC" w:rsidP="00E062BC">
      <w:pPr>
        <w:spacing w:after="0" w:line="240" w:lineRule="auto"/>
        <w:rPr>
          <w:rFonts w:ascii="Times New Roman" w:eastAsia="Times New Roman" w:hAnsi="Times New Roman" w:cs="Times New Roman"/>
          <w:b/>
          <w:sz w:val="24"/>
          <w:szCs w:val="24"/>
        </w:rPr>
      </w:pPr>
    </w:p>
    <w:p w:rsidR="00E062BC" w:rsidRPr="00065325" w:rsidRDefault="00E062BC" w:rsidP="00E062BC">
      <w:pPr>
        <w:spacing w:after="0" w:line="240" w:lineRule="auto"/>
        <w:rPr>
          <w:rFonts w:ascii="Times New Roman" w:eastAsia="Times New Roman" w:hAnsi="Times New Roman" w:cs="Times New Roman"/>
          <w:b/>
          <w:sz w:val="24"/>
          <w:szCs w:val="24"/>
        </w:rPr>
      </w:pPr>
    </w:p>
    <w:p w:rsidR="00E062BC" w:rsidRPr="00065325" w:rsidRDefault="00E062BC" w:rsidP="00E062BC">
      <w:pPr>
        <w:spacing w:after="0" w:line="240" w:lineRule="auto"/>
        <w:rPr>
          <w:rFonts w:ascii="Times New Roman" w:eastAsia="Times New Roman" w:hAnsi="Times New Roman" w:cs="Times New Roman"/>
          <w:b/>
          <w:sz w:val="24"/>
          <w:szCs w:val="24"/>
        </w:rPr>
      </w:pPr>
    </w:p>
    <w:p w:rsidR="00E062BC" w:rsidRPr="00065325" w:rsidRDefault="00E062BC" w:rsidP="00E062BC">
      <w:pPr>
        <w:spacing w:after="0" w:line="240" w:lineRule="auto"/>
        <w:jc w:val="center"/>
        <w:rPr>
          <w:rFonts w:ascii="Times New Roman" w:eastAsia="Times New Roman" w:hAnsi="Times New Roman" w:cs="Times New Roman"/>
          <w:b/>
          <w:sz w:val="24"/>
          <w:szCs w:val="24"/>
        </w:rPr>
      </w:pPr>
      <w:r w:rsidRPr="00065325">
        <w:rPr>
          <w:rFonts w:ascii="Times New Roman" w:eastAsia="Times New Roman" w:hAnsi="Times New Roman" w:cs="Times New Roman"/>
          <w:b/>
          <w:sz w:val="24"/>
          <w:szCs w:val="24"/>
        </w:rPr>
        <w:t xml:space="preserve">3.2. Документи, які надаються ПЕРЕМОЖЦЕМ (фізичною </w:t>
      </w:r>
      <w:proofErr w:type="gramStart"/>
      <w:r w:rsidRPr="00065325">
        <w:rPr>
          <w:rFonts w:ascii="Times New Roman" w:eastAsia="Times New Roman" w:hAnsi="Times New Roman" w:cs="Times New Roman"/>
          <w:b/>
          <w:sz w:val="24"/>
          <w:szCs w:val="24"/>
        </w:rPr>
        <w:t>особою</w:t>
      </w:r>
      <w:proofErr w:type="gramEnd"/>
      <w:r w:rsidRPr="00065325">
        <w:rPr>
          <w:rFonts w:ascii="Times New Roman" w:eastAsia="Times New Roman" w:hAnsi="Times New Roman" w:cs="Times New Roman"/>
          <w:b/>
          <w:sz w:val="24"/>
          <w:szCs w:val="24"/>
        </w:rPr>
        <w:t xml:space="preserve"> чи фізичною особою-підприємцем):</w:t>
      </w:r>
    </w:p>
    <w:p w:rsidR="00E062BC" w:rsidRPr="00065325" w:rsidRDefault="00E062BC" w:rsidP="00E062BC">
      <w:pPr>
        <w:spacing w:after="0" w:line="240" w:lineRule="auto"/>
        <w:jc w:val="center"/>
        <w:rPr>
          <w:rFonts w:ascii="Times New Roman" w:eastAsia="Times New Roman" w:hAnsi="Times New Roman" w:cs="Times New Roman"/>
          <w:sz w:val="24"/>
          <w:szCs w:val="24"/>
        </w:rPr>
      </w:pPr>
    </w:p>
    <w:tbl>
      <w:tblPr>
        <w:tblW w:w="10165" w:type="dxa"/>
        <w:tblLayout w:type="fixed"/>
        <w:tblLook w:val="0400" w:firstRow="0" w:lastRow="0" w:firstColumn="0" w:lastColumn="0" w:noHBand="0" w:noVBand="1"/>
      </w:tblPr>
      <w:tblGrid>
        <w:gridCol w:w="587"/>
        <w:gridCol w:w="4427"/>
        <w:gridCol w:w="5151"/>
      </w:tblGrid>
      <w:tr w:rsidR="00E062BC" w:rsidRPr="00065325" w:rsidTr="00E062BC">
        <w:trPr>
          <w:trHeight w:val="5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w:t>
            </w:r>
          </w:p>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proofErr w:type="gramStart"/>
            <w:r w:rsidRPr="00065325">
              <w:rPr>
                <w:rFonts w:ascii="Times New Roman" w:eastAsia="Times New Roman" w:hAnsi="Times New Roman" w:cs="Times New Roman"/>
                <w:b/>
                <w:sz w:val="24"/>
                <w:szCs w:val="24"/>
              </w:rPr>
              <w:t>п</w:t>
            </w:r>
            <w:proofErr w:type="gramEnd"/>
            <w:r w:rsidRPr="00065325">
              <w:rPr>
                <w:rFonts w:ascii="Times New Roman" w:eastAsia="Times New Roman" w:hAnsi="Times New Roman" w:cs="Times New Roman"/>
                <w:b/>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Вимоги статті 17 Закону</w:t>
            </w:r>
          </w:p>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p>
        </w:tc>
        <w:tc>
          <w:tcPr>
            <w:tcW w:w="5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73210B" w:rsidRDefault="00E062BC" w:rsidP="00E062BC">
            <w:pPr>
              <w:spacing w:after="0" w:line="240" w:lineRule="auto"/>
              <w:ind w:left="100"/>
              <w:jc w:val="both"/>
              <w:rPr>
                <w:rFonts w:ascii="Times New Roman" w:eastAsia="Times New Roman" w:hAnsi="Times New Roman" w:cs="Times New Roman"/>
                <w:sz w:val="24"/>
                <w:szCs w:val="24"/>
              </w:rPr>
            </w:pPr>
            <w:r w:rsidRPr="0073210B">
              <w:rPr>
                <w:rFonts w:ascii="Times New Roman" w:eastAsia="Times New Roman" w:hAnsi="Times New Roman" w:cs="Times New Roman"/>
                <w:sz w:val="24"/>
                <w:szCs w:val="24"/>
              </w:rPr>
              <w:t>Переможець торгів на виконання вимоги статті 17 Закону (</w:t>
            </w:r>
            <w:proofErr w:type="gramStart"/>
            <w:r w:rsidRPr="0073210B">
              <w:rPr>
                <w:rFonts w:ascii="Times New Roman" w:eastAsia="Times New Roman" w:hAnsi="Times New Roman" w:cs="Times New Roman"/>
                <w:sz w:val="24"/>
                <w:szCs w:val="24"/>
              </w:rPr>
              <w:t>п</w:t>
            </w:r>
            <w:proofErr w:type="gramEnd"/>
            <w:r w:rsidRPr="0073210B">
              <w:rPr>
                <w:rFonts w:ascii="Times New Roman" w:eastAsia="Times New Roman" w:hAnsi="Times New Roman" w:cs="Times New Roman"/>
                <w:sz w:val="24"/>
                <w:szCs w:val="24"/>
              </w:rPr>
              <w:t>ідтвердження відсутності підстав) повинен надати таку інформацію:</w:t>
            </w:r>
          </w:p>
        </w:tc>
      </w:tr>
      <w:tr w:rsidR="00E062BC" w:rsidRPr="00065325" w:rsidTr="00E062B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40"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Службову (посадову) особу учасника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(пункт 3 частини 1 статті 17 Закону)</w:t>
            </w:r>
          </w:p>
        </w:tc>
        <w:tc>
          <w:tcPr>
            <w:tcW w:w="5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Default="00E062BC" w:rsidP="00E062BC">
            <w:pPr>
              <w:spacing w:after="0" w:line="240" w:lineRule="auto"/>
              <w:ind w:right="140"/>
              <w:jc w:val="both"/>
              <w:rPr>
                <w:rFonts w:ascii="Times New Roman" w:eastAsia="Times New Roman" w:hAnsi="Times New Roman" w:cs="Times New Roman"/>
                <w:sz w:val="24"/>
                <w:szCs w:val="24"/>
                <w:lang w:val="uk-UA"/>
              </w:rPr>
            </w:pPr>
            <w:r w:rsidRPr="0073210B">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w:t>
            </w:r>
            <w:proofErr w:type="gramStart"/>
            <w:r w:rsidRPr="0073210B">
              <w:rPr>
                <w:rFonts w:ascii="Times New Roman" w:eastAsia="Times New Roman" w:hAnsi="Times New Roman" w:cs="Times New Roman"/>
                <w:sz w:val="24"/>
                <w:szCs w:val="24"/>
              </w:rPr>
              <w:t>пов’язан</w:t>
            </w:r>
            <w:proofErr w:type="gramEnd"/>
            <w:r w:rsidRPr="0073210B">
              <w:rPr>
                <w:rFonts w:ascii="Times New Roman" w:eastAsia="Times New Roman" w:hAnsi="Times New Roman" w:cs="Times New Roman"/>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73210B">
              <w:rPr>
                <w:rFonts w:ascii="Times New Roman" w:eastAsia="Times New Roman" w:hAnsi="Times New Roman" w:cs="Times New Roman"/>
                <w:sz w:val="24"/>
                <w:szCs w:val="24"/>
              </w:rPr>
              <w:t>пов’язан</w:t>
            </w:r>
            <w:proofErr w:type="gramEnd"/>
            <w:r w:rsidRPr="0073210B">
              <w:rPr>
                <w:rFonts w:ascii="Times New Roman" w:eastAsia="Times New Roman" w:hAnsi="Times New Roman" w:cs="Times New Roman"/>
                <w:sz w:val="24"/>
                <w:szCs w:val="24"/>
              </w:rPr>
              <w:t>і з корупцією правопорушення, яка не стосується запитувача.</w:t>
            </w:r>
          </w:p>
          <w:p w:rsidR="00E062BC" w:rsidRDefault="00E062BC" w:rsidP="00E062BC">
            <w:pPr>
              <w:tabs>
                <w:tab w:val="left" w:pos="0"/>
              </w:tabs>
              <w:snapToGrid w:val="0"/>
              <w:spacing w:after="0" w:line="240" w:lineRule="auto"/>
              <w:jc w:val="both"/>
              <w:rPr>
                <w:rFonts w:ascii="Times New Roman" w:hAnsi="Times New Roman" w:cs="Times New Roman"/>
                <w:sz w:val="24"/>
                <w:szCs w:val="24"/>
                <w:lang w:val="uk-UA"/>
              </w:rPr>
            </w:pPr>
            <w:r w:rsidRPr="0073210B">
              <w:rPr>
                <w:rFonts w:ascii="Times New Roman" w:hAnsi="Times New Roman" w:cs="Times New Roman"/>
                <w:sz w:val="24"/>
                <w:szCs w:val="24"/>
                <w:lang w:val="uk-UA"/>
              </w:rPr>
              <w:t>Надання такої інформації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E062BC" w:rsidRPr="00ED35B9" w:rsidRDefault="00E062BC" w:rsidP="00E062BC">
            <w:pPr>
              <w:spacing w:after="0" w:line="240" w:lineRule="auto"/>
              <w:ind w:right="140"/>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Учасник-переможець </w:t>
            </w:r>
            <w:r w:rsidRPr="0073210B">
              <w:rPr>
                <w:rFonts w:ascii="Times New Roman" w:hAnsi="Times New Roman" w:cs="Times New Roman"/>
                <w:sz w:val="24"/>
                <w:szCs w:val="24"/>
                <w:lang w:val="uk-UA"/>
              </w:rPr>
              <w:t>несе відповідальність за достовірність наданої інформації.</w:t>
            </w:r>
          </w:p>
        </w:tc>
      </w:tr>
      <w:tr w:rsidR="00E062BC" w:rsidRPr="00065325" w:rsidTr="00E062BC">
        <w:trPr>
          <w:trHeight w:val="186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40"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Фізична особа, яка є учасником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w:t>
            </w:r>
            <w:r w:rsidRPr="00065325">
              <w:rPr>
                <w:rFonts w:ascii="Times New Roman" w:eastAsia="Times New Roman" w:hAnsi="Times New Roman" w:cs="Times New Roman"/>
                <w:sz w:val="24"/>
                <w:szCs w:val="24"/>
              </w:rPr>
              <w:lastRenderedPageBreak/>
              <w:t>встановленому законом порядку</w:t>
            </w:r>
          </w:p>
          <w:p w:rsidR="00E062BC" w:rsidRPr="00065325" w:rsidRDefault="00E062BC" w:rsidP="00E062BC">
            <w:pPr>
              <w:spacing w:after="0" w:line="240" w:lineRule="auto"/>
              <w:ind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 (пункт 5 частини 1 статті 17 Закону)</w:t>
            </w:r>
          </w:p>
        </w:tc>
        <w:tc>
          <w:tcPr>
            <w:tcW w:w="51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62BC" w:rsidRDefault="00E062BC" w:rsidP="00E062BC">
            <w:pPr>
              <w:spacing w:after="0" w:line="240" w:lineRule="auto"/>
              <w:jc w:val="both"/>
              <w:rPr>
                <w:rFonts w:ascii="Times New Roman" w:eastAsia="Times New Roman" w:hAnsi="Times New Roman" w:cs="Times New Roman"/>
                <w:sz w:val="24"/>
                <w:szCs w:val="24"/>
                <w:lang w:val="uk-UA"/>
              </w:rPr>
            </w:pPr>
            <w:r w:rsidRPr="0073210B">
              <w:rPr>
                <w:rFonts w:ascii="Times New Roman" w:eastAsia="Times New Roman" w:hAnsi="Times New Roman" w:cs="Times New Roman"/>
                <w:sz w:val="24"/>
                <w:szCs w:val="24"/>
              </w:rPr>
              <w:lastRenderedPageBreak/>
              <w:t>Повний витяг з інформаційно-аналітичної системи «</w:t>
            </w:r>
            <w:proofErr w:type="gramStart"/>
            <w:r w:rsidRPr="0073210B">
              <w:rPr>
                <w:rFonts w:ascii="Times New Roman" w:eastAsia="Times New Roman" w:hAnsi="Times New Roman" w:cs="Times New Roman"/>
                <w:sz w:val="24"/>
                <w:szCs w:val="24"/>
              </w:rPr>
              <w:t>Обл</w:t>
            </w:r>
            <w:proofErr w:type="gramEnd"/>
            <w:r w:rsidRPr="0073210B">
              <w:rPr>
                <w:rFonts w:ascii="Times New Roman" w:eastAsia="Times New Roman" w:hAnsi="Times New Roman" w:cs="Times New Roman"/>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73210B">
              <w:rPr>
                <w:rFonts w:ascii="Times New Roman" w:eastAsia="Times New Roman" w:hAnsi="Times New Roman" w:cs="Times New Roman"/>
                <w:sz w:val="24"/>
                <w:szCs w:val="24"/>
              </w:rPr>
              <w:lastRenderedPageBreak/>
              <w:t xml:space="preserve">законодавством України щодо фізичної особи, яка є учасником процедури закупівлі. </w:t>
            </w:r>
          </w:p>
          <w:p w:rsidR="00E062BC" w:rsidRPr="00ED35B9" w:rsidRDefault="00E062BC" w:rsidP="00E062BC">
            <w:pPr>
              <w:spacing w:after="0" w:line="240" w:lineRule="auto"/>
              <w:jc w:val="both"/>
              <w:rPr>
                <w:rFonts w:ascii="Times New Roman" w:eastAsia="Times New Roman" w:hAnsi="Times New Roman" w:cs="Times New Roman"/>
                <w:sz w:val="24"/>
                <w:szCs w:val="24"/>
                <w:lang w:val="uk-UA"/>
              </w:rPr>
            </w:pPr>
            <w:r w:rsidRPr="004B72F4">
              <w:rPr>
                <w:rFonts w:ascii="Times New Roman" w:hAnsi="Times New Roman" w:cs="Times New Roman"/>
                <w:i/>
                <w:lang w:val="uk-UA"/>
              </w:rPr>
              <w:t>Замовник додатково може перевірити довідку на офіційному сайті МВС за посиланням</w:t>
            </w:r>
            <w:r w:rsidRPr="004B72F4">
              <w:t xml:space="preserve"> </w:t>
            </w:r>
            <w:hyperlink r:id="rId7" w:history="1">
              <w:r w:rsidRPr="004B72F4">
                <w:rPr>
                  <w:rFonts w:ascii="Times New Roman" w:hAnsi="Times New Roman" w:cs="Times New Roman"/>
                  <w:i/>
                  <w:color w:val="0000FF"/>
                  <w:u w:val="single"/>
                  <w:lang w:val="uk-UA"/>
                </w:rPr>
                <w:t>https://vytiah.mvs.gov.ua/app/checkStatus</w:t>
              </w:r>
            </w:hyperlink>
          </w:p>
        </w:tc>
      </w:tr>
      <w:tr w:rsidR="00E062BC" w:rsidRPr="00065325" w:rsidTr="00E062BC">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людьми.</w:t>
            </w:r>
          </w:p>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(пункт 12 частини 1 статті 17 Закону)</w:t>
            </w:r>
          </w:p>
        </w:tc>
        <w:tc>
          <w:tcPr>
            <w:tcW w:w="515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62BC" w:rsidRPr="00065325" w:rsidRDefault="00E062BC" w:rsidP="00E062B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E062BC" w:rsidRPr="00065325" w:rsidTr="00E062B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b/>
                <w:sz w:val="24"/>
                <w:szCs w:val="24"/>
              </w:rPr>
            </w:pPr>
            <w:r w:rsidRPr="00065325">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Учасник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(частина 2 статті 17 Закону)</w:t>
            </w:r>
          </w:p>
        </w:tc>
        <w:tc>
          <w:tcPr>
            <w:tcW w:w="5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40"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Довідка в довільній формі</w:t>
            </w:r>
            <w:r w:rsidRPr="00065325">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 xml:space="preserve">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065325">
              <w:rPr>
                <w:rFonts w:ascii="Times New Roman" w:eastAsia="Times New Roman" w:hAnsi="Times New Roman" w:cs="Times New Roman"/>
                <w:sz w:val="24"/>
                <w:szCs w:val="24"/>
              </w:rPr>
              <w:t>п</w:t>
            </w:r>
            <w:proofErr w:type="gramEnd"/>
            <w:r w:rsidRPr="00065325">
              <w:rPr>
                <w:rFonts w:ascii="Times New Roman" w:eastAsia="Times New Roman" w:hAnsi="Times New Roman" w:cs="Times New Roman"/>
                <w:sz w:val="24"/>
                <w:szCs w:val="24"/>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062BC" w:rsidRPr="00065325" w:rsidRDefault="00E062BC" w:rsidP="00E062BC">
      <w:pPr>
        <w:shd w:val="clear" w:color="auto" w:fill="FFFFFF"/>
        <w:spacing w:after="0" w:line="240" w:lineRule="auto"/>
        <w:jc w:val="both"/>
        <w:rPr>
          <w:rFonts w:ascii="Times New Roman" w:eastAsia="Times New Roman" w:hAnsi="Times New Roman" w:cs="Times New Roman"/>
          <w:b/>
          <w:i/>
          <w:sz w:val="24"/>
          <w:szCs w:val="24"/>
        </w:rPr>
      </w:pPr>
    </w:p>
    <w:p w:rsidR="00E062BC" w:rsidRPr="00ED35B9" w:rsidRDefault="00E062BC" w:rsidP="00E062BC">
      <w:pPr>
        <w:shd w:val="clear" w:color="auto" w:fill="FFFFFF"/>
        <w:spacing w:after="0" w:line="240" w:lineRule="auto"/>
        <w:ind w:firstLine="709"/>
        <w:jc w:val="both"/>
        <w:rPr>
          <w:rFonts w:ascii="Times New Roman" w:eastAsia="Times New Roman" w:hAnsi="Times New Roman" w:cs="Times New Roman"/>
          <w:sz w:val="24"/>
          <w:szCs w:val="24"/>
        </w:rPr>
      </w:pPr>
      <w:r w:rsidRPr="00ED35B9">
        <w:rPr>
          <w:rFonts w:ascii="Times New Roman" w:eastAsia="Times New Roman" w:hAnsi="Times New Roman" w:cs="Times New Roman"/>
          <w:sz w:val="24"/>
          <w:szCs w:val="24"/>
        </w:rPr>
        <w:t>Замовник не перевіряє переможця процедури закупі</w:t>
      </w:r>
      <w:proofErr w:type="gramStart"/>
      <w:r w:rsidRPr="00ED35B9">
        <w:rPr>
          <w:rFonts w:ascii="Times New Roman" w:eastAsia="Times New Roman" w:hAnsi="Times New Roman" w:cs="Times New Roman"/>
          <w:sz w:val="24"/>
          <w:szCs w:val="24"/>
        </w:rPr>
        <w:t>вл</w:t>
      </w:r>
      <w:proofErr w:type="gramEnd"/>
      <w:r w:rsidRPr="00ED35B9">
        <w:rPr>
          <w:rFonts w:ascii="Times New Roman" w:eastAsia="Times New Roman" w:hAnsi="Times New Roman" w:cs="Times New Roman"/>
          <w:sz w:val="24"/>
          <w:szCs w:val="24"/>
        </w:rPr>
        <w:t>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062BC" w:rsidRPr="00065325" w:rsidRDefault="00E062BC" w:rsidP="00E062BC">
      <w:pPr>
        <w:shd w:val="clear" w:color="auto" w:fill="FFFFFF"/>
        <w:spacing w:after="0" w:line="240" w:lineRule="auto"/>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 </w:t>
      </w:r>
    </w:p>
    <w:p w:rsidR="00E062BC" w:rsidRDefault="00E062BC" w:rsidP="00E062BC">
      <w:pPr>
        <w:spacing w:after="24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У разі якщо переможець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E062BC" w:rsidRPr="00ED35B9" w:rsidRDefault="00E062BC" w:rsidP="00E062BC">
      <w:pPr>
        <w:keepNext/>
        <w:spacing w:line="240" w:lineRule="auto"/>
        <w:jc w:val="both"/>
        <w:rPr>
          <w:rFonts w:ascii="Times New Roman" w:hAnsi="Times New Roman" w:cs="Times New Roman"/>
          <w:iCs/>
          <w:sz w:val="24"/>
          <w:szCs w:val="24"/>
          <w:lang w:val="uk-UA"/>
        </w:rPr>
      </w:pPr>
      <w:r w:rsidRPr="006060F9">
        <w:rPr>
          <w:rFonts w:ascii="Times New Roman" w:hAnsi="Times New Roman" w:cs="Times New Roman"/>
          <w:i/>
          <w:iCs/>
          <w:lang w:val="uk-UA"/>
        </w:rPr>
        <w:t xml:space="preserve">         </w:t>
      </w:r>
      <w:r w:rsidRPr="00ED35B9">
        <w:rPr>
          <w:rFonts w:ascii="Times New Roman" w:hAnsi="Times New Roman" w:cs="Times New Roman"/>
          <w:i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062BC" w:rsidRPr="00ED35B9" w:rsidRDefault="00E062BC" w:rsidP="00E062BC">
      <w:pPr>
        <w:spacing w:after="240" w:line="240" w:lineRule="auto"/>
        <w:ind w:firstLine="708"/>
        <w:jc w:val="both"/>
        <w:rPr>
          <w:rFonts w:ascii="Times New Roman" w:eastAsia="Times New Roman" w:hAnsi="Times New Roman" w:cs="Times New Roman"/>
          <w:sz w:val="24"/>
          <w:szCs w:val="24"/>
          <w:lang w:val="uk-UA"/>
        </w:rPr>
      </w:pPr>
    </w:p>
    <w:p w:rsidR="00E062BC" w:rsidRPr="00C80935" w:rsidRDefault="00E062BC" w:rsidP="00E70651">
      <w:pPr>
        <w:spacing w:after="240" w:line="240" w:lineRule="auto"/>
        <w:ind w:firstLine="708"/>
        <w:jc w:val="right"/>
        <w:rPr>
          <w:rFonts w:ascii="Times New Roman" w:eastAsia="Times New Roman" w:hAnsi="Times New Roman" w:cs="Times New Roman"/>
          <w:b/>
          <w:bCs/>
          <w:color w:val="000000"/>
          <w:sz w:val="24"/>
          <w:szCs w:val="24"/>
          <w:lang w:val="uk-UA" w:eastAsia="ru-RU"/>
        </w:rPr>
      </w:pPr>
    </w:p>
    <w:p w:rsidR="00E062BC" w:rsidRPr="00C80935" w:rsidRDefault="00E062BC" w:rsidP="00E062BC">
      <w:pPr>
        <w:spacing w:after="240" w:line="240" w:lineRule="auto"/>
        <w:ind w:firstLine="708"/>
        <w:jc w:val="right"/>
        <w:rPr>
          <w:rFonts w:ascii="Times New Roman" w:eastAsia="Times New Roman" w:hAnsi="Times New Roman" w:cs="Times New Roman"/>
          <w:sz w:val="24"/>
          <w:szCs w:val="24"/>
          <w:lang w:val="uk-UA" w:eastAsia="ru-RU"/>
        </w:rPr>
      </w:pPr>
      <w:r w:rsidRPr="00C80935">
        <w:rPr>
          <w:rFonts w:ascii="Times New Roman" w:eastAsia="Times New Roman" w:hAnsi="Times New Roman" w:cs="Times New Roman"/>
          <w:b/>
          <w:bCs/>
          <w:color w:val="000000"/>
          <w:sz w:val="24"/>
          <w:szCs w:val="24"/>
          <w:lang w:val="uk-UA" w:eastAsia="ru-RU"/>
        </w:rPr>
        <w:t>Додаток № 3 до тендерної документації</w:t>
      </w:r>
    </w:p>
    <w:p w:rsidR="00E062BC" w:rsidRPr="00C80935" w:rsidRDefault="00E062BC" w:rsidP="00E062BC">
      <w:pPr>
        <w:pStyle w:val="a8"/>
        <w:ind w:left="-426"/>
        <w:jc w:val="center"/>
        <w:rPr>
          <w:rFonts w:ascii="Times New Roman" w:eastAsia="Times New Roman" w:hAnsi="Times New Roman" w:cs="Times New Roman"/>
          <w:b/>
          <w:bCs/>
          <w:color w:val="000000"/>
          <w:sz w:val="24"/>
          <w:szCs w:val="24"/>
          <w:lang w:val="uk-UA" w:eastAsia="ru-RU"/>
        </w:rPr>
      </w:pPr>
      <w:r w:rsidRPr="00C80935">
        <w:rPr>
          <w:rFonts w:ascii="Times New Roman" w:eastAsia="Times New Roman" w:hAnsi="Times New Roman" w:cs="Times New Roman"/>
          <w:b/>
          <w:bCs/>
          <w:color w:val="000000"/>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 </w:t>
      </w:r>
    </w:p>
    <w:p w:rsidR="00E062BC" w:rsidRPr="00C80935" w:rsidRDefault="00E062BC" w:rsidP="00E062BC">
      <w:pPr>
        <w:pBdr>
          <w:top w:val="nil"/>
          <w:left w:val="nil"/>
          <w:bottom w:val="nil"/>
          <w:right w:val="nil"/>
          <w:between w:val="nil"/>
        </w:pBdr>
        <w:spacing w:after="0" w:line="240" w:lineRule="auto"/>
        <w:ind w:left="-426"/>
        <w:jc w:val="center"/>
        <w:rPr>
          <w:rFonts w:ascii="Times New Roman" w:hAnsi="Times New Roman" w:cs="Times New Roman"/>
          <w:b/>
          <w:sz w:val="24"/>
          <w:szCs w:val="24"/>
          <w:lang w:val="uk-UA"/>
        </w:rPr>
      </w:pPr>
    </w:p>
    <w:p w:rsidR="00E062BC" w:rsidRPr="00C80935" w:rsidRDefault="00E062BC" w:rsidP="00E062BC">
      <w:pPr>
        <w:spacing w:line="240" w:lineRule="auto"/>
        <w:ind w:left="-426"/>
        <w:jc w:val="center"/>
        <w:rPr>
          <w:rFonts w:ascii="Times New Roman" w:eastAsia="Times New Roman" w:hAnsi="Times New Roman" w:cs="Times New Roman"/>
          <w:b/>
          <w:sz w:val="24"/>
          <w:szCs w:val="24"/>
          <w:lang w:val="uk-UA"/>
        </w:rPr>
      </w:pPr>
      <w:r w:rsidRPr="00C80935">
        <w:rPr>
          <w:rFonts w:ascii="Times New Roman" w:eastAsia="Times New Roman" w:hAnsi="Times New Roman" w:cs="Times New Roman"/>
          <w:b/>
          <w:sz w:val="24"/>
          <w:szCs w:val="24"/>
          <w:lang w:val="uk-UA"/>
        </w:rPr>
        <w:t>ТЕХНІЧНІ ВИМОГИ</w:t>
      </w:r>
    </w:p>
    <w:p w:rsidR="00E062BC" w:rsidRPr="00C80935" w:rsidRDefault="00E062BC" w:rsidP="00E062BC">
      <w:pPr>
        <w:widowControl w:val="0"/>
        <w:autoSpaceDE w:val="0"/>
        <w:autoSpaceDN w:val="0"/>
        <w:spacing w:after="0" w:line="240" w:lineRule="atLeast"/>
        <w:ind w:left="-142" w:right="-143" w:firstLine="425"/>
        <w:jc w:val="both"/>
        <w:rPr>
          <w:rFonts w:ascii="Times New Roman" w:hAnsi="Times New Roman" w:cs="Times New Roman"/>
          <w:color w:val="000000"/>
          <w:sz w:val="24"/>
          <w:szCs w:val="24"/>
        </w:rPr>
      </w:pPr>
    </w:p>
    <w:p w:rsidR="005A3659" w:rsidRPr="00C80935" w:rsidRDefault="005A3659" w:rsidP="005A3659">
      <w:pPr>
        <w:widowControl w:val="0"/>
        <w:ind w:right="113"/>
        <w:jc w:val="center"/>
        <w:rPr>
          <w:rFonts w:ascii="Times New Roman" w:eastAsia="Times New Roman" w:hAnsi="Times New Roman" w:cs="Times New Roman"/>
          <w:b/>
          <w:sz w:val="24"/>
          <w:szCs w:val="24"/>
          <w:lang w:val="uk-UA" w:eastAsia="uk-UA"/>
        </w:rPr>
      </w:pPr>
      <w:r w:rsidRPr="00C80935">
        <w:rPr>
          <w:rFonts w:ascii="Times New Roman" w:eastAsia="Times New Roman" w:hAnsi="Times New Roman" w:cs="Times New Roman"/>
          <w:b/>
          <w:sz w:val="24"/>
          <w:szCs w:val="24"/>
          <w:lang w:val="uk-UA" w:eastAsia="uk-UA"/>
        </w:rPr>
        <w:t>Послуги по вивезенню та знешкодженню твердих побутових відходів</w:t>
      </w:r>
    </w:p>
    <w:p w:rsidR="005A3659" w:rsidRPr="00C80935" w:rsidRDefault="005A3659" w:rsidP="005A3659">
      <w:pPr>
        <w:widowControl w:val="0"/>
        <w:ind w:right="113"/>
        <w:jc w:val="center"/>
        <w:rPr>
          <w:rFonts w:ascii="Times New Roman" w:eastAsia="Times New Roman" w:hAnsi="Times New Roman" w:cs="Times New Roman"/>
          <w:b/>
          <w:sz w:val="24"/>
          <w:szCs w:val="24"/>
          <w:lang w:val="uk-UA" w:eastAsia="uk-UA"/>
        </w:rPr>
      </w:pPr>
      <w:r w:rsidRPr="00C80935">
        <w:rPr>
          <w:rFonts w:ascii="Times New Roman" w:eastAsia="Times New Roman" w:hAnsi="Times New Roman" w:cs="Times New Roman"/>
          <w:b/>
          <w:sz w:val="24"/>
          <w:szCs w:val="24"/>
          <w:lang w:val="uk-UA" w:eastAsia="uk-UA"/>
        </w:rPr>
        <w:t>(ДК 021:2015-90510000-5 Утилізація / видалення сміття та поводження зі сміттям)</w:t>
      </w:r>
    </w:p>
    <w:p w:rsidR="00C80935" w:rsidRPr="00C80935" w:rsidRDefault="00C80935" w:rsidP="00C80935">
      <w:pPr>
        <w:widowControl w:val="0"/>
        <w:ind w:right="113" w:firstLine="567"/>
        <w:jc w:val="center"/>
        <w:rPr>
          <w:rFonts w:ascii="Times New Roman" w:eastAsia="Times New Roman" w:hAnsi="Times New Roman" w:cs="Times New Roman"/>
          <w:b/>
          <w:sz w:val="24"/>
          <w:szCs w:val="24"/>
          <w:lang w:val="uk-UA"/>
        </w:rPr>
      </w:pPr>
      <w:r w:rsidRPr="00C80935">
        <w:rPr>
          <w:rFonts w:ascii="Times New Roman" w:eastAsia="Times New Roman" w:hAnsi="Times New Roman" w:cs="Times New Roman"/>
          <w:b/>
          <w:sz w:val="24"/>
          <w:szCs w:val="24"/>
          <w:lang w:val="uk-UA"/>
        </w:rPr>
        <w:t>Опис предмета закупівлі</w:t>
      </w:r>
    </w:p>
    <w:p w:rsidR="00C80935" w:rsidRDefault="00C80935" w:rsidP="00C80935">
      <w:pPr>
        <w:widowControl w:val="0"/>
        <w:ind w:right="113" w:firstLine="567"/>
        <w:jc w:val="center"/>
        <w:rPr>
          <w:rFonts w:ascii="Times New Roman" w:eastAsia="Times New Roman" w:hAnsi="Times New Roman" w:cs="Times New Roman"/>
          <w:b/>
          <w:sz w:val="24"/>
          <w:szCs w:val="24"/>
          <w:lang w:val="uk-UA"/>
        </w:rPr>
      </w:pPr>
      <w:r w:rsidRPr="00C80935">
        <w:rPr>
          <w:rFonts w:ascii="Times New Roman" w:eastAsia="Times New Roman" w:hAnsi="Times New Roman" w:cs="Times New Roman"/>
          <w:b/>
          <w:sz w:val="24"/>
          <w:szCs w:val="24"/>
          <w:lang w:val="uk-UA"/>
        </w:rPr>
        <w:t>чи його частин, в тому числі їх необхідні технічні та інші параметри:</w:t>
      </w:r>
    </w:p>
    <w:p w:rsidR="00223035" w:rsidRPr="00C80935" w:rsidRDefault="00223035" w:rsidP="00223035">
      <w:pPr>
        <w:widowControl w:val="0"/>
        <w:ind w:right="113" w:firstLine="567"/>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Послуги надаються з моменту підписання договору до 31.12.2023</w:t>
      </w:r>
    </w:p>
    <w:p w:rsidR="00C80935" w:rsidRPr="00C80935" w:rsidRDefault="00C80935" w:rsidP="00C80935">
      <w:pPr>
        <w:widowControl w:val="0"/>
        <w:ind w:right="113" w:firstLine="567"/>
        <w:jc w:val="both"/>
        <w:rPr>
          <w:rFonts w:ascii="Times New Roman" w:eastAsia="Times New Roman" w:hAnsi="Times New Roman" w:cs="Times New Roman"/>
          <w:sz w:val="24"/>
          <w:szCs w:val="24"/>
          <w:lang w:val="uk-UA"/>
        </w:rPr>
      </w:pPr>
    </w:p>
    <w:p w:rsidR="00C80935" w:rsidRPr="00C80935" w:rsidRDefault="00C80935" w:rsidP="00C80935">
      <w:pPr>
        <w:numPr>
          <w:ilvl w:val="0"/>
          <w:numId w:val="50"/>
        </w:numPr>
        <w:spacing w:after="200" w:line="276" w:lineRule="auto"/>
        <w:ind w:left="0" w:firstLine="709"/>
        <w:jc w:val="both"/>
        <w:rPr>
          <w:rFonts w:ascii="Times New Roman" w:eastAsia="Times New Roman" w:hAnsi="Times New Roman" w:cs="Times New Roman"/>
          <w:sz w:val="24"/>
          <w:szCs w:val="24"/>
          <w:lang w:val="uk-UA" w:eastAsia="uk-UA"/>
        </w:rPr>
      </w:pPr>
      <w:r w:rsidRPr="00C80935">
        <w:rPr>
          <w:rFonts w:ascii="Times New Roman" w:eastAsia="Times New Roman" w:hAnsi="Times New Roman" w:cs="Times New Roman"/>
          <w:sz w:val="24"/>
          <w:szCs w:val="24"/>
          <w:lang w:val="uk-UA" w:eastAsia="uk-UA"/>
        </w:rPr>
        <w:t>Послуги надаються виконавцем відповідно до Графіку-дислокації:</w:t>
      </w:r>
    </w:p>
    <w:tbl>
      <w:tblPr>
        <w:tblW w:w="9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1211"/>
        <w:gridCol w:w="708"/>
        <w:gridCol w:w="567"/>
        <w:gridCol w:w="567"/>
        <w:gridCol w:w="567"/>
        <w:gridCol w:w="709"/>
        <w:gridCol w:w="709"/>
        <w:gridCol w:w="709"/>
      </w:tblGrid>
      <w:tr w:rsidR="00C80935" w:rsidRPr="00682E60" w:rsidTr="00223035">
        <w:tc>
          <w:tcPr>
            <w:tcW w:w="3544" w:type="dxa"/>
            <w:vMerge w:val="restart"/>
            <w:vAlign w:val="center"/>
          </w:tcPr>
          <w:p w:rsidR="00C80935" w:rsidRPr="00C80935" w:rsidRDefault="00C80935" w:rsidP="00223035">
            <w:pPr>
              <w:jc w:val="center"/>
              <w:rPr>
                <w:rFonts w:ascii="Times New Roman" w:eastAsia="Times New Roman" w:hAnsi="Times New Roman" w:cs="Times New Roman"/>
                <w:b/>
                <w:sz w:val="24"/>
                <w:szCs w:val="24"/>
                <w:lang w:val="uk-UA" w:eastAsia="uk-UA"/>
              </w:rPr>
            </w:pPr>
            <w:r w:rsidRPr="00C80935">
              <w:rPr>
                <w:rFonts w:ascii="Times New Roman" w:eastAsia="Times New Roman" w:hAnsi="Times New Roman" w:cs="Times New Roman"/>
                <w:b/>
                <w:sz w:val="24"/>
                <w:szCs w:val="24"/>
                <w:lang w:val="uk-UA" w:eastAsia="uk-UA"/>
              </w:rPr>
              <w:t>Адреса надання послуг</w:t>
            </w:r>
          </w:p>
        </w:tc>
        <w:tc>
          <w:tcPr>
            <w:tcW w:w="1211" w:type="dxa"/>
            <w:vMerge w:val="restart"/>
            <w:vAlign w:val="center"/>
          </w:tcPr>
          <w:p w:rsidR="00C80935" w:rsidRPr="00C80935" w:rsidRDefault="00C80935" w:rsidP="00223035">
            <w:pPr>
              <w:ind w:left="-108" w:right="-108"/>
              <w:jc w:val="center"/>
              <w:rPr>
                <w:rFonts w:ascii="Times New Roman" w:eastAsia="Times New Roman" w:hAnsi="Times New Roman" w:cs="Times New Roman"/>
                <w:b/>
                <w:sz w:val="24"/>
                <w:szCs w:val="24"/>
                <w:lang w:val="uk-UA" w:eastAsia="uk-UA"/>
              </w:rPr>
            </w:pPr>
            <w:r w:rsidRPr="00C80935">
              <w:rPr>
                <w:rFonts w:ascii="Times New Roman" w:eastAsia="Times New Roman" w:hAnsi="Times New Roman" w:cs="Times New Roman"/>
                <w:b/>
                <w:sz w:val="24"/>
                <w:szCs w:val="24"/>
                <w:lang w:val="uk-UA" w:eastAsia="uk-UA"/>
              </w:rPr>
              <w:t>Кількість контей-нерів</w:t>
            </w:r>
          </w:p>
        </w:tc>
        <w:tc>
          <w:tcPr>
            <w:tcW w:w="4536" w:type="dxa"/>
            <w:gridSpan w:val="7"/>
            <w:vAlign w:val="center"/>
          </w:tcPr>
          <w:p w:rsidR="00C80935" w:rsidRPr="00C80935" w:rsidRDefault="00C80935" w:rsidP="00223035">
            <w:pPr>
              <w:jc w:val="center"/>
              <w:rPr>
                <w:rFonts w:ascii="Times New Roman" w:eastAsia="Times New Roman" w:hAnsi="Times New Roman" w:cs="Times New Roman"/>
                <w:b/>
                <w:sz w:val="24"/>
                <w:szCs w:val="24"/>
                <w:lang w:val="uk-UA" w:eastAsia="uk-UA"/>
              </w:rPr>
            </w:pPr>
            <w:r w:rsidRPr="00C80935">
              <w:rPr>
                <w:rFonts w:ascii="Times New Roman" w:eastAsia="Times New Roman" w:hAnsi="Times New Roman" w:cs="Times New Roman"/>
                <w:b/>
                <w:sz w:val="24"/>
                <w:szCs w:val="24"/>
                <w:lang w:val="uk-UA" w:eastAsia="uk-UA"/>
              </w:rPr>
              <w:t>Орієнтовна періодичність здійснення (дні тижня) руху сміттєвоза за маршрутом до об’єкту та кількість зібраних контейнерів</w:t>
            </w:r>
          </w:p>
        </w:tc>
      </w:tr>
      <w:tr w:rsidR="00C80935" w:rsidRPr="00C80935" w:rsidTr="00223035">
        <w:tc>
          <w:tcPr>
            <w:tcW w:w="3544" w:type="dxa"/>
            <w:vMerge/>
          </w:tcPr>
          <w:p w:rsidR="00C80935" w:rsidRPr="00C80935" w:rsidRDefault="00C80935" w:rsidP="00223035">
            <w:pPr>
              <w:jc w:val="center"/>
              <w:rPr>
                <w:rFonts w:ascii="Times New Roman" w:eastAsia="Times New Roman" w:hAnsi="Times New Roman" w:cs="Times New Roman"/>
                <w:sz w:val="24"/>
                <w:szCs w:val="24"/>
                <w:lang w:val="uk-UA" w:eastAsia="uk-UA"/>
              </w:rPr>
            </w:pPr>
          </w:p>
        </w:tc>
        <w:tc>
          <w:tcPr>
            <w:tcW w:w="1211" w:type="dxa"/>
            <w:vMerge/>
          </w:tcPr>
          <w:p w:rsidR="00C80935" w:rsidRPr="00C80935" w:rsidRDefault="00C80935" w:rsidP="00223035">
            <w:pPr>
              <w:jc w:val="center"/>
              <w:rPr>
                <w:rFonts w:ascii="Times New Roman" w:eastAsia="Times New Roman" w:hAnsi="Times New Roman" w:cs="Times New Roman"/>
                <w:sz w:val="24"/>
                <w:szCs w:val="24"/>
                <w:lang w:val="uk-UA" w:eastAsia="uk-UA"/>
              </w:rPr>
            </w:pPr>
          </w:p>
        </w:tc>
        <w:tc>
          <w:tcPr>
            <w:tcW w:w="708" w:type="dxa"/>
          </w:tcPr>
          <w:p w:rsidR="00C80935" w:rsidRPr="00C80935" w:rsidRDefault="00C80935" w:rsidP="00223035">
            <w:pPr>
              <w:jc w:val="center"/>
              <w:rPr>
                <w:rFonts w:ascii="Times New Roman" w:eastAsia="Times New Roman" w:hAnsi="Times New Roman" w:cs="Times New Roman"/>
                <w:sz w:val="24"/>
                <w:szCs w:val="24"/>
                <w:lang w:val="uk-UA" w:eastAsia="uk-UA"/>
              </w:rPr>
            </w:pPr>
            <w:r w:rsidRPr="00C80935">
              <w:rPr>
                <w:rFonts w:ascii="Times New Roman" w:eastAsia="Times New Roman" w:hAnsi="Times New Roman" w:cs="Times New Roman"/>
                <w:sz w:val="24"/>
                <w:szCs w:val="24"/>
                <w:lang w:val="uk-UA" w:eastAsia="uk-UA"/>
              </w:rPr>
              <w:t>Пн</w:t>
            </w:r>
          </w:p>
        </w:tc>
        <w:tc>
          <w:tcPr>
            <w:tcW w:w="567" w:type="dxa"/>
          </w:tcPr>
          <w:p w:rsidR="00C80935" w:rsidRPr="00C80935" w:rsidRDefault="00C80935" w:rsidP="00223035">
            <w:pPr>
              <w:jc w:val="center"/>
              <w:rPr>
                <w:rFonts w:ascii="Times New Roman" w:eastAsia="Times New Roman" w:hAnsi="Times New Roman" w:cs="Times New Roman"/>
                <w:sz w:val="24"/>
                <w:szCs w:val="24"/>
                <w:lang w:val="uk-UA" w:eastAsia="uk-UA"/>
              </w:rPr>
            </w:pPr>
            <w:r w:rsidRPr="00C80935">
              <w:rPr>
                <w:rFonts w:ascii="Times New Roman" w:eastAsia="Times New Roman" w:hAnsi="Times New Roman" w:cs="Times New Roman"/>
                <w:sz w:val="24"/>
                <w:szCs w:val="24"/>
                <w:lang w:val="uk-UA" w:eastAsia="uk-UA"/>
              </w:rPr>
              <w:t>Вт</w:t>
            </w:r>
          </w:p>
        </w:tc>
        <w:tc>
          <w:tcPr>
            <w:tcW w:w="567" w:type="dxa"/>
          </w:tcPr>
          <w:p w:rsidR="00C80935" w:rsidRPr="00C80935" w:rsidRDefault="00C80935" w:rsidP="00223035">
            <w:pPr>
              <w:jc w:val="center"/>
              <w:rPr>
                <w:rFonts w:ascii="Times New Roman" w:eastAsia="Times New Roman" w:hAnsi="Times New Roman" w:cs="Times New Roman"/>
                <w:sz w:val="24"/>
                <w:szCs w:val="24"/>
                <w:lang w:val="uk-UA" w:eastAsia="uk-UA"/>
              </w:rPr>
            </w:pPr>
            <w:r w:rsidRPr="00C80935">
              <w:rPr>
                <w:rFonts w:ascii="Times New Roman" w:eastAsia="Times New Roman" w:hAnsi="Times New Roman" w:cs="Times New Roman"/>
                <w:sz w:val="24"/>
                <w:szCs w:val="24"/>
                <w:lang w:val="uk-UA" w:eastAsia="uk-UA"/>
              </w:rPr>
              <w:t>Ср</w:t>
            </w:r>
          </w:p>
        </w:tc>
        <w:tc>
          <w:tcPr>
            <w:tcW w:w="567" w:type="dxa"/>
          </w:tcPr>
          <w:p w:rsidR="00C80935" w:rsidRPr="00C80935" w:rsidRDefault="00C80935" w:rsidP="00223035">
            <w:pPr>
              <w:jc w:val="center"/>
              <w:rPr>
                <w:rFonts w:ascii="Times New Roman" w:eastAsia="Times New Roman" w:hAnsi="Times New Roman" w:cs="Times New Roman"/>
                <w:sz w:val="24"/>
                <w:szCs w:val="24"/>
                <w:lang w:val="uk-UA" w:eastAsia="uk-UA"/>
              </w:rPr>
            </w:pPr>
            <w:r w:rsidRPr="00C80935">
              <w:rPr>
                <w:rFonts w:ascii="Times New Roman" w:eastAsia="Times New Roman" w:hAnsi="Times New Roman" w:cs="Times New Roman"/>
                <w:sz w:val="24"/>
                <w:szCs w:val="24"/>
                <w:lang w:val="uk-UA" w:eastAsia="uk-UA"/>
              </w:rPr>
              <w:t>Чт</w:t>
            </w:r>
          </w:p>
        </w:tc>
        <w:tc>
          <w:tcPr>
            <w:tcW w:w="709" w:type="dxa"/>
          </w:tcPr>
          <w:p w:rsidR="00C80935" w:rsidRPr="00C80935" w:rsidRDefault="00C80935" w:rsidP="00223035">
            <w:pPr>
              <w:jc w:val="center"/>
              <w:rPr>
                <w:rFonts w:ascii="Times New Roman" w:eastAsia="Times New Roman" w:hAnsi="Times New Roman" w:cs="Times New Roman"/>
                <w:sz w:val="24"/>
                <w:szCs w:val="24"/>
                <w:lang w:val="uk-UA" w:eastAsia="uk-UA"/>
              </w:rPr>
            </w:pPr>
            <w:r w:rsidRPr="00C80935">
              <w:rPr>
                <w:rFonts w:ascii="Times New Roman" w:eastAsia="Times New Roman" w:hAnsi="Times New Roman" w:cs="Times New Roman"/>
                <w:sz w:val="24"/>
                <w:szCs w:val="24"/>
                <w:lang w:val="uk-UA" w:eastAsia="uk-UA"/>
              </w:rPr>
              <w:t>Пт</w:t>
            </w:r>
          </w:p>
        </w:tc>
        <w:tc>
          <w:tcPr>
            <w:tcW w:w="709" w:type="dxa"/>
          </w:tcPr>
          <w:p w:rsidR="00C80935" w:rsidRPr="00C80935" w:rsidRDefault="00C80935" w:rsidP="00223035">
            <w:pPr>
              <w:jc w:val="center"/>
              <w:rPr>
                <w:rFonts w:ascii="Times New Roman" w:eastAsia="Times New Roman" w:hAnsi="Times New Roman" w:cs="Times New Roman"/>
                <w:sz w:val="24"/>
                <w:szCs w:val="24"/>
                <w:lang w:val="uk-UA" w:eastAsia="uk-UA"/>
              </w:rPr>
            </w:pPr>
            <w:r w:rsidRPr="00C80935">
              <w:rPr>
                <w:rFonts w:ascii="Times New Roman" w:eastAsia="Times New Roman" w:hAnsi="Times New Roman" w:cs="Times New Roman"/>
                <w:sz w:val="24"/>
                <w:szCs w:val="24"/>
                <w:lang w:val="uk-UA" w:eastAsia="uk-UA"/>
              </w:rPr>
              <w:t>Сб</w:t>
            </w:r>
          </w:p>
        </w:tc>
        <w:tc>
          <w:tcPr>
            <w:tcW w:w="709" w:type="dxa"/>
          </w:tcPr>
          <w:p w:rsidR="00C80935" w:rsidRPr="00C80935" w:rsidRDefault="00C80935" w:rsidP="00223035">
            <w:pPr>
              <w:jc w:val="center"/>
              <w:rPr>
                <w:rFonts w:ascii="Times New Roman" w:eastAsia="Times New Roman" w:hAnsi="Times New Roman" w:cs="Times New Roman"/>
                <w:sz w:val="24"/>
                <w:szCs w:val="24"/>
                <w:lang w:val="uk-UA" w:eastAsia="uk-UA"/>
              </w:rPr>
            </w:pPr>
            <w:r w:rsidRPr="00C80935">
              <w:rPr>
                <w:rFonts w:ascii="Times New Roman" w:eastAsia="Times New Roman" w:hAnsi="Times New Roman" w:cs="Times New Roman"/>
                <w:sz w:val="24"/>
                <w:szCs w:val="24"/>
                <w:lang w:val="uk-UA" w:eastAsia="uk-UA"/>
              </w:rPr>
              <w:t>Нд</w:t>
            </w:r>
          </w:p>
        </w:tc>
      </w:tr>
      <w:tr w:rsidR="00C80935" w:rsidRPr="00C80935" w:rsidTr="00223035">
        <w:tc>
          <w:tcPr>
            <w:tcW w:w="3544" w:type="dxa"/>
          </w:tcPr>
          <w:p w:rsidR="00C80935" w:rsidRPr="00B905C8" w:rsidRDefault="00C80935" w:rsidP="00223035">
            <w:pPr>
              <w:widowControl w:val="0"/>
              <w:ind w:right="113" w:firstLine="193"/>
              <w:rPr>
                <w:rFonts w:ascii="Times New Roman" w:eastAsia="Times New Roman" w:hAnsi="Times New Roman" w:cs="Times New Roman"/>
                <w:b/>
                <w:sz w:val="24"/>
                <w:szCs w:val="24"/>
                <w:bdr w:val="none" w:sz="0" w:space="0" w:color="auto" w:frame="1"/>
                <w:lang w:val="uk-UA"/>
              </w:rPr>
            </w:pPr>
            <w:r w:rsidRPr="00C80935">
              <w:rPr>
                <w:rFonts w:ascii="Times New Roman" w:hAnsi="Times New Roman" w:cs="Times New Roman"/>
                <w:b/>
                <w:sz w:val="24"/>
                <w:szCs w:val="24"/>
                <w:lang w:val="uk-UA"/>
              </w:rPr>
              <w:t>Черкаська област</w:t>
            </w:r>
            <w:r w:rsidR="00B905C8">
              <w:rPr>
                <w:rFonts w:ascii="Times New Roman" w:hAnsi="Times New Roman" w:cs="Times New Roman"/>
                <w:b/>
                <w:sz w:val="24"/>
                <w:szCs w:val="24"/>
                <w:lang w:val="uk-UA"/>
              </w:rPr>
              <w:t>ь,                           смт. Катеринопіль</w:t>
            </w:r>
            <w:r w:rsidR="00B905C8" w:rsidRPr="00B905C8">
              <w:rPr>
                <w:rFonts w:ascii="Times New Roman" w:hAnsi="Times New Roman" w:cs="Times New Roman"/>
                <w:b/>
                <w:sz w:val="24"/>
                <w:szCs w:val="24"/>
              </w:rPr>
              <w:t xml:space="preserve">, </w:t>
            </w:r>
            <w:r w:rsidR="00B905C8">
              <w:rPr>
                <w:rFonts w:ascii="Times New Roman" w:hAnsi="Times New Roman" w:cs="Times New Roman"/>
                <w:b/>
                <w:sz w:val="24"/>
                <w:szCs w:val="24"/>
                <w:lang w:val="uk-UA"/>
              </w:rPr>
              <w:t>вул. В. Чорновола</w:t>
            </w:r>
            <w:r w:rsidR="00B905C8">
              <w:rPr>
                <w:rFonts w:ascii="Times New Roman" w:hAnsi="Times New Roman" w:cs="Times New Roman"/>
                <w:b/>
                <w:sz w:val="24"/>
                <w:szCs w:val="24"/>
                <w:lang w:val="en-US"/>
              </w:rPr>
              <w:t>, 4</w:t>
            </w:r>
          </w:p>
          <w:p w:rsidR="00C80935" w:rsidRPr="00C80935" w:rsidRDefault="00C80935" w:rsidP="00223035">
            <w:pPr>
              <w:rPr>
                <w:rFonts w:ascii="Times New Roman" w:hAnsi="Times New Roman" w:cs="Times New Roman"/>
                <w:sz w:val="24"/>
                <w:szCs w:val="24"/>
                <w:lang w:val="uk-UA"/>
              </w:rPr>
            </w:pPr>
          </w:p>
        </w:tc>
        <w:tc>
          <w:tcPr>
            <w:tcW w:w="1211" w:type="dxa"/>
            <w:tcBorders>
              <w:right w:val="single" w:sz="4" w:space="0" w:color="auto"/>
            </w:tcBorders>
          </w:tcPr>
          <w:p w:rsidR="00C80935" w:rsidRPr="00C80935" w:rsidRDefault="00C80935" w:rsidP="00223035">
            <w:pPr>
              <w:jc w:val="center"/>
              <w:rPr>
                <w:rFonts w:ascii="Times New Roman" w:eastAsia="Times New Roman" w:hAnsi="Times New Roman" w:cs="Times New Roman"/>
                <w:sz w:val="24"/>
                <w:szCs w:val="24"/>
                <w:lang w:val="uk-UA"/>
              </w:rPr>
            </w:pPr>
          </w:p>
        </w:tc>
        <w:tc>
          <w:tcPr>
            <w:tcW w:w="708" w:type="dxa"/>
            <w:tcBorders>
              <w:left w:val="single" w:sz="4" w:space="0" w:color="auto"/>
              <w:bottom w:val="single" w:sz="4" w:space="0" w:color="auto"/>
            </w:tcBorders>
          </w:tcPr>
          <w:p w:rsidR="00C80935" w:rsidRPr="00C80935" w:rsidRDefault="00C80935" w:rsidP="00223035">
            <w:pPr>
              <w:jc w:val="center"/>
              <w:rPr>
                <w:rFonts w:ascii="Times New Roman" w:eastAsia="Times New Roman" w:hAnsi="Times New Roman" w:cs="Times New Roman"/>
                <w:sz w:val="24"/>
                <w:szCs w:val="24"/>
                <w:lang w:val="uk-UA" w:eastAsia="uk-UA"/>
              </w:rPr>
            </w:pPr>
            <w:r w:rsidRPr="00C80935">
              <w:rPr>
                <w:rFonts w:ascii="Times New Roman" w:eastAsia="Times New Roman" w:hAnsi="Times New Roman" w:cs="Times New Roman"/>
                <w:sz w:val="24"/>
                <w:szCs w:val="24"/>
                <w:lang w:val="uk-UA" w:eastAsia="uk-UA"/>
              </w:rPr>
              <w:t>1</w:t>
            </w:r>
          </w:p>
        </w:tc>
        <w:tc>
          <w:tcPr>
            <w:tcW w:w="567" w:type="dxa"/>
            <w:tcBorders>
              <w:bottom w:val="single" w:sz="4" w:space="0" w:color="auto"/>
            </w:tcBorders>
          </w:tcPr>
          <w:p w:rsidR="00C80935" w:rsidRPr="00C80935" w:rsidRDefault="00C80935" w:rsidP="00223035">
            <w:pPr>
              <w:jc w:val="center"/>
              <w:rPr>
                <w:rFonts w:ascii="Times New Roman" w:eastAsia="Times New Roman" w:hAnsi="Times New Roman" w:cs="Times New Roman"/>
                <w:sz w:val="24"/>
                <w:szCs w:val="24"/>
                <w:lang w:val="uk-UA"/>
              </w:rPr>
            </w:pPr>
          </w:p>
        </w:tc>
        <w:tc>
          <w:tcPr>
            <w:tcW w:w="567" w:type="dxa"/>
            <w:tcBorders>
              <w:bottom w:val="single" w:sz="4" w:space="0" w:color="auto"/>
            </w:tcBorders>
          </w:tcPr>
          <w:p w:rsidR="00C80935" w:rsidRPr="00C80935" w:rsidRDefault="00C80935" w:rsidP="00223035">
            <w:pPr>
              <w:jc w:val="center"/>
              <w:rPr>
                <w:rFonts w:ascii="Times New Roman" w:eastAsia="Times New Roman" w:hAnsi="Times New Roman" w:cs="Times New Roman"/>
                <w:sz w:val="24"/>
                <w:szCs w:val="24"/>
                <w:lang w:val="uk-UA" w:eastAsia="uk-UA"/>
              </w:rPr>
            </w:pPr>
          </w:p>
        </w:tc>
        <w:tc>
          <w:tcPr>
            <w:tcW w:w="567" w:type="dxa"/>
            <w:tcBorders>
              <w:bottom w:val="single" w:sz="4" w:space="0" w:color="auto"/>
            </w:tcBorders>
          </w:tcPr>
          <w:p w:rsidR="00C80935" w:rsidRPr="00C80935" w:rsidRDefault="00C80935" w:rsidP="00223035">
            <w:pPr>
              <w:jc w:val="center"/>
              <w:rPr>
                <w:rFonts w:ascii="Times New Roman" w:eastAsia="Times New Roman" w:hAnsi="Times New Roman" w:cs="Times New Roman"/>
                <w:sz w:val="24"/>
                <w:szCs w:val="24"/>
                <w:lang w:val="uk-UA" w:eastAsia="uk-UA"/>
              </w:rPr>
            </w:pPr>
          </w:p>
        </w:tc>
        <w:tc>
          <w:tcPr>
            <w:tcW w:w="709" w:type="dxa"/>
            <w:tcBorders>
              <w:bottom w:val="single" w:sz="4" w:space="0" w:color="auto"/>
            </w:tcBorders>
          </w:tcPr>
          <w:p w:rsidR="00C80935" w:rsidRPr="00C80935" w:rsidRDefault="00C80935" w:rsidP="00223035">
            <w:pPr>
              <w:jc w:val="center"/>
              <w:rPr>
                <w:rFonts w:ascii="Times New Roman" w:eastAsia="Times New Roman" w:hAnsi="Times New Roman" w:cs="Times New Roman"/>
                <w:sz w:val="24"/>
                <w:szCs w:val="24"/>
                <w:lang w:val="uk-UA" w:eastAsia="uk-UA"/>
              </w:rPr>
            </w:pPr>
            <w:r w:rsidRPr="00C80935">
              <w:rPr>
                <w:rFonts w:ascii="Times New Roman" w:eastAsia="Times New Roman" w:hAnsi="Times New Roman" w:cs="Times New Roman"/>
                <w:sz w:val="24"/>
                <w:szCs w:val="24"/>
                <w:lang w:val="uk-UA" w:eastAsia="uk-UA"/>
              </w:rPr>
              <w:t>1</w:t>
            </w:r>
          </w:p>
        </w:tc>
        <w:tc>
          <w:tcPr>
            <w:tcW w:w="709" w:type="dxa"/>
            <w:tcBorders>
              <w:bottom w:val="single" w:sz="4" w:space="0" w:color="auto"/>
            </w:tcBorders>
          </w:tcPr>
          <w:p w:rsidR="00C80935" w:rsidRPr="00C80935" w:rsidRDefault="00C80935" w:rsidP="00223035">
            <w:pPr>
              <w:jc w:val="center"/>
              <w:rPr>
                <w:rFonts w:ascii="Times New Roman" w:eastAsia="Times New Roman" w:hAnsi="Times New Roman" w:cs="Times New Roman"/>
                <w:sz w:val="24"/>
                <w:szCs w:val="24"/>
                <w:lang w:val="uk-UA" w:eastAsia="uk-UA"/>
              </w:rPr>
            </w:pPr>
          </w:p>
        </w:tc>
        <w:tc>
          <w:tcPr>
            <w:tcW w:w="709" w:type="dxa"/>
            <w:tcBorders>
              <w:bottom w:val="single" w:sz="4" w:space="0" w:color="auto"/>
              <w:right w:val="single" w:sz="4" w:space="0" w:color="auto"/>
            </w:tcBorders>
          </w:tcPr>
          <w:p w:rsidR="00C80935" w:rsidRPr="00C80935" w:rsidRDefault="00C80935" w:rsidP="00223035">
            <w:pPr>
              <w:jc w:val="center"/>
              <w:rPr>
                <w:rFonts w:ascii="Times New Roman" w:eastAsia="Times New Roman" w:hAnsi="Times New Roman" w:cs="Times New Roman"/>
                <w:sz w:val="24"/>
                <w:szCs w:val="24"/>
                <w:lang w:val="uk-UA" w:eastAsia="uk-UA"/>
              </w:rPr>
            </w:pPr>
          </w:p>
        </w:tc>
      </w:tr>
    </w:tbl>
    <w:p w:rsidR="00C80935" w:rsidRPr="00C80935" w:rsidRDefault="00C80935" w:rsidP="00C80935">
      <w:pPr>
        <w:widowControl w:val="0"/>
        <w:ind w:right="113" w:firstLine="567"/>
        <w:jc w:val="both"/>
        <w:rPr>
          <w:rFonts w:ascii="Times New Roman" w:eastAsia="Times New Roman" w:hAnsi="Times New Roman" w:cs="Times New Roman"/>
          <w:sz w:val="24"/>
          <w:szCs w:val="24"/>
          <w:lang w:val="uk-UA"/>
        </w:rPr>
      </w:pPr>
    </w:p>
    <w:p w:rsidR="00C80935" w:rsidRPr="00C80935" w:rsidRDefault="00C80935" w:rsidP="00C80935">
      <w:pPr>
        <w:widowControl w:val="0"/>
        <w:ind w:right="113" w:firstLine="567"/>
        <w:jc w:val="both"/>
        <w:rPr>
          <w:rFonts w:ascii="Times New Roman" w:eastAsia="Times New Roman" w:hAnsi="Times New Roman" w:cs="Times New Roman"/>
          <w:sz w:val="24"/>
          <w:szCs w:val="24"/>
          <w:lang w:val="uk-UA"/>
        </w:rPr>
      </w:pPr>
    </w:p>
    <w:p w:rsidR="00C80935" w:rsidRPr="00C80935" w:rsidRDefault="00C80935" w:rsidP="00C80935">
      <w:pPr>
        <w:widowControl w:val="0"/>
        <w:ind w:right="113" w:firstLine="567"/>
        <w:jc w:val="both"/>
        <w:rPr>
          <w:rFonts w:ascii="Times New Roman" w:eastAsia="Times New Roman" w:hAnsi="Times New Roman" w:cs="Times New Roman"/>
          <w:sz w:val="24"/>
          <w:szCs w:val="24"/>
          <w:lang w:val="uk-UA"/>
        </w:rPr>
      </w:pPr>
      <w:r w:rsidRPr="00C80935">
        <w:rPr>
          <w:rFonts w:ascii="Times New Roman" w:eastAsia="Times New Roman" w:hAnsi="Times New Roman" w:cs="Times New Roman"/>
          <w:sz w:val="24"/>
          <w:szCs w:val="24"/>
          <w:lang w:val="uk-UA"/>
        </w:rPr>
        <w:t xml:space="preserve"> </w:t>
      </w:r>
      <w:r w:rsidRPr="00C80935">
        <w:rPr>
          <w:rFonts w:ascii="Times New Roman" w:hAnsi="Times New Roman" w:cs="Times New Roman"/>
          <w:sz w:val="24"/>
          <w:szCs w:val="24"/>
          <w:lang w:val="uk-UA"/>
        </w:rPr>
        <w:t xml:space="preserve">Оплата послуг з вивезення та знешкодження твердих побутових відходів (далі – ТПВ) проводиться на підставі підписаних актів виконаних робіт за фактично вивезений обсяг ТПВ за місяць. </w:t>
      </w:r>
      <w:r w:rsidRPr="00C80935">
        <w:rPr>
          <w:rFonts w:ascii="Times New Roman" w:hAnsi="Times New Roman" w:cs="Times New Roman"/>
          <w:color w:val="000000"/>
          <w:sz w:val="24"/>
          <w:szCs w:val="24"/>
          <w:lang w:val="uk-UA"/>
        </w:rPr>
        <w:t xml:space="preserve">Транспортні витрати входять до вартості послуг </w:t>
      </w:r>
      <w:r w:rsidRPr="00C80935">
        <w:rPr>
          <w:rFonts w:ascii="Times New Roman" w:hAnsi="Times New Roman" w:cs="Times New Roman"/>
          <w:sz w:val="24"/>
          <w:szCs w:val="24"/>
          <w:lang w:val="uk-UA"/>
        </w:rPr>
        <w:t>по вивезенню та знешкодженню ТПВ.</w:t>
      </w:r>
    </w:p>
    <w:p w:rsidR="00C80935" w:rsidRPr="00C80935" w:rsidRDefault="00C80935" w:rsidP="00C80935">
      <w:pPr>
        <w:widowControl w:val="0"/>
        <w:ind w:right="113" w:firstLine="567"/>
        <w:jc w:val="both"/>
        <w:rPr>
          <w:rFonts w:ascii="Times New Roman" w:eastAsia="Times New Roman" w:hAnsi="Times New Roman" w:cs="Times New Roman"/>
          <w:sz w:val="24"/>
          <w:szCs w:val="24"/>
          <w:lang w:val="uk-UA"/>
        </w:rPr>
      </w:pPr>
      <w:r w:rsidRPr="00C80935">
        <w:rPr>
          <w:rFonts w:ascii="Times New Roman" w:eastAsia="Times New Roman" w:hAnsi="Times New Roman" w:cs="Times New Roman"/>
          <w:sz w:val="24"/>
          <w:szCs w:val="24"/>
          <w:lang w:val="uk-UA"/>
        </w:rPr>
        <w:t xml:space="preserve">5. </w:t>
      </w:r>
      <w:r w:rsidRPr="00C80935">
        <w:rPr>
          <w:rFonts w:ascii="Times New Roman" w:hAnsi="Times New Roman" w:cs="Times New Roman"/>
          <w:sz w:val="24"/>
          <w:szCs w:val="24"/>
          <w:lang w:val="uk-UA"/>
        </w:rPr>
        <w:t>Розрахунок вартості послуг:</w:t>
      </w:r>
    </w:p>
    <w:p w:rsidR="00C80935" w:rsidRPr="00C80935" w:rsidRDefault="00C80935" w:rsidP="00C80935">
      <w:pPr>
        <w:ind w:firstLine="567"/>
        <w:jc w:val="both"/>
        <w:rPr>
          <w:rFonts w:ascii="Times New Roman" w:hAnsi="Times New Roman" w:cs="Times New Roman"/>
          <w:sz w:val="24"/>
          <w:szCs w:val="24"/>
          <w:lang w:val="uk-UA"/>
        </w:rPr>
      </w:pPr>
    </w:p>
    <w:p w:rsidR="00C80935" w:rsidRPr="00C80935" w:rsidRDefault="00C80935" w:rsidP="00C80935">
      <w:pPr>
        <w:ind w:firstLine="567"/>
        <w:jc w:val="both"/>
        <w:rPr>
          <w:rFonts w:ascii="Times New Roman" w:hAnsi="Times New Roman" w:cs="Times New Roman"/>
          <w:sz w:val="24"/>
          <w:szCs w:val="24"/>
          <w:lang w:val="uk-UA"/>
        </w:rPr>
      </w:pPr>
      <w:r w:rsidRPr="00C80935">
        <w:rPr>
          <w:rFonts w:ascii="Times New Roman" w:hAnsi="Times New Roman" w:cs="Times New Roman"/>
          <w:sz w:val="24"/>
          <w:szCs w:val="24"/>
          <w:lang w:val="uk-UA"/>
        </w:rPr>
        <w:t>S=</w:t>
      </w:r>
      <w:r w:rsidRPr="00C80935">
        <w:rPr>
          <w:rFonts w:ascii="Times New Roman" w:hAnsi="Times New Roman" w:cs="Times New Roman"/>
          <w:sz w:val="24"/>
          <w:szCs w:val="24"/>
          <w:lang w:val="en-US"/>
        </w:rPr>
        <w:t>V</w:t>
      </w:r>
      <w:r w:rsidRPr="00C80935">
        <w:rPr>
          <w:rFonts w:ascii="Times New Roman" w:hAnsi="Times New Roman" w:cs="Times New Roman"/>
          <w:sz w:val="24"/>
          <w:szCs w:val="24"/>
          <w:lang w:val="uk-UA"/>
        </w:rPr>
        <w:t>*T, де</w:t>
      </w:r>
    </w:p>
    <w:p w:rsidR="00C80935" w:rsidRPr="00C80935" w:rsidRDefault="00C80935" w:rsidP="00C80935">
      <w:pPr>
        <w:ind w:firstLine="567"/>
        <w:jc w:val="both"/>
        <w:rPr>
          <w:rFonts w:ascii="Times New Roman" w:hAnsi="Times New Roman" w:cs="Times New Roman"/>
          <w:sz w:val="24"/>
          <w:szCs w:val="24"/>
          <w:lang w:val="uk-UA"/>
        </w:rPr>
      </w:pPr>
      <w:r w:rsidRPr="00C80935">
        <w:rPr>
          <w:rFonts w:ascii="Times New Roman" w:hAnsi="Times New Roman" w:cs="Times New Roman"/>
          <w:sz w:val="24"/>
          <w:szCs w:val="24"/>
          <w:lang w:val="en-US"/>
        </w:rPr>
        <w:t>V</w:t>
      </w:r>
      <w:r w:rsidRPr="00C80935">
        <w:rPr>
          <w:rFonts w:ascii="Times New Roman" w:hAnsi="Times New Roman" w:cs="Times New Roman"/>
          <w:sz w:val="24"/>
          <w:szCs w:val="24"/>
          <w:lang w:val="uk-UA"/>
        </w:rPr>
        <w:t xml:space="preserve"> – </w:t>
      </w:r>
      <w:proofErr w:type="gramStart"/>
      <w:r w:rsidRPr="00C80935">
        <w:rPr>
          <w:rFonts w:ascii="Times New Roman" w:hAnsi="Times New Roman" w:cs="Times New Roman"/>
          <w:sz w:val="24"/>
          <w:szCs w:val="24"/>
          <w:lang w:val="uk-UA"/>
        </w:rPr>
        <w:t>об’єм</w:t>
      </w:r>
      <w:proofErr w:type="gramEnd"/>
      <w:r w:rsidRPr="00C80935">
        <w:rPr>
          <w:rFonts w:ascii="Times New Roman" w:hAnsi="Times New Roman" w:cs="Times New Roman"/>
          <w:sz w:val="24"/>
          <w:szCs w:val="24"/>
          <w:lang w:val="uk-UA"/>
        </w:rPr>
        <w:t xml:space="preserve"> відходів, м</w:t>
      </w:r>
      <w:r w:rsidRPr="00C80935">
        <w:rPr>
          <w:rFonts w:ascii="Times New Roman" w:hAnsi="Times New Roman" w:cs="Times New Roman"/>
          <w:sz w:val="24"/>
          <w:szCs w:val="24"/>
          <w:vertAlign w:val="superscript"/>
          <w:lang w:val="uk-UA"/>
        </w:rPr>
        <w:t>3</w:t>
      </w:r>
      <w:r w:rsidRPr="00C80935">
        <w:rPr>
          <w:rFonts w:ascii="Times New Roman" w:hAnsi="Times New Roman" w:cs="Times New Roman"/>
          <w:sz w:val="24"/>
          <w:szCs w:val="24"/>
          <w:lang w:val="uk-UA"/>
        </w:rPr>
        <w:t>;</w:t>
      </w:r>
    </w:p>
    <w:p w:rsidR="00C80935" w:rsidRPr="00C80935" w:rsidRDefault="00C80935" w:rsidP="00C80935">
      <w:pPr>
        <w:ind w:firstLine="567"/>
        <w:jc w:val="both"/>
        <w:rPr>
          <w:rFonts w:ascii="Times New Roman" w:eastAsia="Times New Roman" w:hAnsi="Times New Roman" w:cs="Times New Roman"/>
          <w:sz w:val="24"/>
          <w:szCs w:val="24"/>
          <w:lang w:val="uk-UA" w:eastAsia="uk-UA"/>
        </w:rPr>
      </w:pPr>
      <w:r w:rsidRPr="00C80935">
        <w:rPr>
          <w:rFonts w:ascii="Times New Roman" w:hAnsi="Times New Roman" w:cs="Times New Roman"/>
          <w:sz w:val="24"/>
          <w:szCs w:val="24"/>
          <w:lang w:val="uk-UA"/>
        </w:rPr>
        <w:t>Т – тариф</w:t>
      </w:r>
      <w:r w:rsidRPr="00C80935">
        <w:rPr>
          <w:rFonts w:ascii="Times New Roman" w:eastAsia="Times New Roman" w:hAnsi="Times New Roman" w:cs="Times New Roman"/>
          <w:sz w:val="24"/>
          <w:szCs w:val="24"/>
          <w:lang w:val="uk-UA" w:eastAsia="uk-UA"/>
        </w:rPr>
        <w:t xml:space="preserve"> за вивіз і утилізацію  1</w:t>
      </w:r>
      <w:r w:rsidRPr="00C80935">
        <w:rPr>
          <w:rFonts w:ascii="Times New Roman" w:hAnsi="Times New Roman" w:cs="Times New Roman"/>
          <w:sz w:val="24"/>
          <w:szCs w:val="24"/>
          <w:lang w:val="uk-UA"/>
        </w:rPr>
        <w:t>м</w:t>
      </w:r>
      <w:r w:rsidRPr="00C80935">
        <w:rPr>
          <w:rFonts w:ascii="Times New Roman" w:hAnsi="Times New Roman" w:cs="Times New Roman"/>
          <w:sz w:val="24"/>
          <w:szCs w:val="24"/>
          <w:vertAlign w:val="superscript"/>
          <w:lang w:val="uk-UA"/>
        </w:rPr>
        <w:t>3</w:t>
      </w:r>
      <w:r w:rsidRPr="00C80935">
        <w:rPr>
          <w:rFonts w:ascii="Times New Roman" w:eastAsia="Times New Roman" w:hAnsi="Times New Roman" w:cs="Times New Roman"/>
          <w:sz w:val="24"/>
          <w:szCs w:val="24"/>
          <w:lang w:val="uk-UA" w:eastAsia="uk-UA"/>
        </w:rPr>
        <w:t xml:space="preserve"> ТПВ (___________ грн</w:t>
      </w:r>
      <w:r w:rsidRPr="00C80935">
        <w:rPr>
          <w:rFonts w:ascii="Times New Roman" w:eastAsia="Times New Roman" w:hAnsi="Times New Roman" w:cs="Times New Roman"/>
          <w:sz w:val="24"/>
          <w:szCs w:val="24"/>
          <w:lang w:eastAsia="uk-UA"/>
        </w:rPr>
        <w:t xml:space="preserve"> </w:t>
      </w:r>
      <w:r w:rsidRPr="00C80935">
        <w:rPr>
          <w:rFonts w:ascii="Times New Roman" w:eastAsia="Times New Roman" w:hAnsi="Times New Roman" w:cs="Times New Roman"/>
          <w:sz w:val="24"/>
          <w:szCs w:val="24"/>
          <w:lang w:val="uk-UA" w:eastAsia="uk-UA"/>
        </w:rPr>
        <w:t>з ПДВ)</w:t>
      </w:r>
    </w:p>
    <w:p w:rsidR="00C80935" w:rsidRPr="00C80935" w:rsidRDefault="00C80935" w:rsidP="00C80935">
      <w:pPr>
        <w:ind w:firstLine="567"/>
        <w:rPr>
          <w:rFonts w:ascii="Times New Roman" w:hAnsi="Times New Roman" w:cs="Times New Roman"/>
          <w:sz w:val="24"/>
          <w:szCs w:val="24"/>
          <w:lang w:val="uk-UA"/>
        </w:rPr>
      </w:pPr>
    </w:p>
    <w:p w:rsidR="00C80935" w:rsidRPr="00C80935" w:rsidRDefault="00C80935" w:rsidP="00C80935">
      <w:pPr>
        <w:suppressAutoHyphens/>
        <w:ind w:firstLine="567"/>
        <w:jc w:val="both"/>
        <w:rPr>
          <w:rFonts w:ascii="Times New Roman" w:eastAsia="Times New Roman" w:hAnsi="Times New Roman" w:cs="Times New Roman"/>
          <w:b/>
          <w:i/>
          <w:sz w:val="24"/>
          <w:szCs w:val="24"/>
          <w:lang w:val="uk-UA" w:eastAsia="ar-SA"/>
        </w:rPr>
      </w:pPr>
      <w:r w:rsidRPr="00C80935">
        <w:rPr>
          <w:rFonts w:ascii="Times New Roman" w:eastAsia="Times New Roman" w:hAnsi="Times New Roman" w:cs="Times New Roman"/>
          <w:b/>
          <w:i/>
          <w:sz w:val="24"/>
          <w:szCs w:val="24"/>
          <w:lang w:val="uk-UA" w:eastAsia="ar-SA"/>
        </w:rPr>
        <w:t>У складі тендерної пропозиції учасник повинен надати:</w:t>
      </w:r>
    </w:p>
    <w:p w:rsidR="00C80935" w:rsidRPr="00C80935" w:rsidRDefault="00C80935" w:rsidP="00C80935">
      <w:pPr>
        <w:numPr>
          <w:ilvl w:val="0"/>
          <w:numId w:val="49"/>
        </w:numPr>
        <w:tabs>
          <w:tab w:val="left" w:pos="993"/>
        </w:tabs>
        <w:spacing w:after="0" w:line="240" w:lineRule="auto"/>
        <w:ind w:left="0" w:firstLine="567"/>
        <w:jc w:val="both"/>
        <w:rPr>
          <w:rFonts w:ascii="Times New Roman" w:eastAsia="Calibri" w:hAnsi="Times New Roman" w:cs="Times New Roman"/>
          <w:sz w:val="24"/>
          <w:szCs w:val="24"/>
          <w:lang w:val="uk-UA"/>
        </w:rPr>
      </w:pPr>
      <w:r w:rsidRPr="00C80935">
        <w:rPr>
          <w:rFonts w:ascii="Times New Roman" w:eastAsia="Calibri" w:hAnsi="Times New Roman" w:cs="Times New Roman"/>
          <w:sz w:val="24"/>
          <w:szCs w:val="24"/>
          <w:lang w:val="uk-UA"/>
        </w:rPr>
        <w:lastRenderedPageBreak/>
        <w:t>інформацію про необхідні технічні, якісні та кількісні характеристики предмета закупівлі, а саме: згода з умовами та вимогами, які визначені у технічній специфікації (</w:t>
      </w:r>
      <w:r w:rsidRPr="00C80935">
        <w:rPr>
          <w:rFonts w:ascii="Times New Roman" w:eastAsia="Calibri" w:hAnsi="Times New Roman" w:cs="Times New Roman"/>
          <w:b/>
          <w:sz w:val="24"/>
          <w:szCs w:val="24"/>
          <w:lang w:val="uk-UA"/>
        </w:rPr>
        <w:t>додаток 3</w:t>
      </w:r>
      <w:r w:rsidRPr="00C80935">
        <w:rPr>
          <w:rFonts w:ascii="Times New Roman" w:eastAsia="Calibri" w:hAnsi="Times New Roman" w:cs="Times New Roman"/>
          <w:sz w:val="24"/>
          <w:szCs w:val="24"/>
          <w:lang w:val="uk-UA"/>
        </w:rPr>
        <w:t xml:space="preserve"> до тендерної документації) та гарантування їх виконання у вигляді підписаної технічної специфікації;</w:t>
      </w:r>
    </w:p>
    <w:p w:rsidR="00C80935" w:rsidRPr="00C80935" w:rsidRDefault="00C80935" w:rsidP="00C80935">
      <w:pPr>
        <w:numPr>
          <w:ilvl w:val="0"/>
          <w:numId w:val="49"/>
        </w:numPr>
        <w:tabs>
          <w:tab w:val="left" w:pos="568"/>
          <w:tab w:val="left" w:pos="993"/>
        </w:tabs>
        <w:spacing w:after="0" w:line="240" w:lineRule="auto"/>
        <w:ind w:left="0" w:firstLine="567"/>
        <w:jc w:val="both"/>
        <w:rPr>
          <w:rFonts w:ascii="Times New Roman" w:eastAsia="Calibri" w:hAnsi="Times New Roman" w:cs="Times New Roman"/>
          <w:sz w:val="24"/>
          <w:szCs w:val="24"/>
          <w:lang w:val="uk-UA"/>
        </w:rPr>
      </w:pPr>
      <w:r w:rsidRPr="00C80935">
        <w:rPr>
          <w:rFonts w:ascii="Times New Roman" w:eastAsia="Times New Roman" w:hAnsi="Times New Roman" w:cs="Times New Roman"/>
          <w:sz w:val="24"/>
          <w:szCs w:val="24"/>
          <w:lang w:val="uk-UA"/>
        </w:rPr>
        <w:t>гарантійний лист (у довільній формі, за підписом уповноваженої особи учасника), в якому міститься інформація, що перевезення побутових відходів буде здійснюватися в спеціально відведені місця чи на об’єкти поводження з побутовими відходами (перероблення, захоронення, утилізації, видалення чи знешкодження) відповідно до правил благоустрою території населеного пункту, розроблених з урахуванням схеми санітарного очищення населеного пункту.</w:t>
      </w:r>
    </w:p>
    <w:p w:rsidR="00C80935" w:rsidRPr="00C80935" w:rsidRDefault="00C80935" w:rsidP="00C80935">
      <w:pPr>
        <w:tabs>
          <w:tab w:val="left" w:pos="452"/>
          <w:tab w:val="left" w:pos="993"/>
        </w:tabs>
        <w:jc w:val="both"/>
        <w:rPr>
          <w:rFonts w:ascii="Times New Roman" w:eastAsia="Calibri" w:hAnsi="Times New Roman" w:cs="Times New Roman"/>
          <w:sz w:val="24"/>
          <w:szCs w:val="24"/>
          <w:lang w:val="uk-UA"/>
        </w:rPr>
      </w:pPr>
    </w:p>
    <w:p w:rsidR="00C80935" w:rsidRPr="00C80935" w:rsidRDefault="00C80935" w:rsidP="00C80935">
      <w:pPr>
        <w:tabs>
          <w:tab w:val="left" w:pos="452"/>
          <w:tab w:val="left" w:pos="993"/>
        </w:tabs>
        <w:jc w:val="both"/>
        <w:rPr>
          <w:rFonts w:ascii="Times New Roman" w:eastAsia="Calibri" w:hAnsi="Times New Roman" w:cs="Times New Roman"/>
          <w:sz w:val="24"/>
          <w:szCs w:val="24"/>
          <w:lang w:val="uk-UA"/>
        </w:rPr>
      </w:pPr>
    </w:p>
    <w:p w:rsidR="00C80935" w:rsidRPr="00C80935" w:rsidRDefault="00C80935" w:rsidP="00C80935">
      <w:pPr>
        <w:rPr>
          <w:rFonts w:ascii="Times New Roman" w:eastAsia="Times New Roman" w:hAnsi="Times New Roman" w:cs="Times New Roman"/>
          <w:b/>
          <w:sz w:val="24"/>
          <w:szCs w:val="24"/>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C80935" w:rsidRPr="00C80935" w:rsidTr="00223035">
        <w:trPr>
          <w:jc w:val="center"/>
        </w:trPr>
        <w:tc>
          <w:tcPr>
            <w:tcW w:w="3342" w:type="dxa"/>
          </w:tcPr>
          <w:p w:rsidR="00C80935" w:rsidRPr="00C80935" w:rsidRDefault="00C80935" w:rsidP="00223035">
            <w:pPr>
              <w:jc w:val="center"/>
              <w:rPr>
                <w:rFonts w:ascii="Times New Roman" w:eastAsia="Times New Roman" w:hAnsi="Times New Roman" w:cs="Times New Roman"/>
                <w:b/>
                <w:bCs/>
                <w:sz w:val="24"/>
                <w:szCs w:val="24"/>
                <w:lang w:val="uk-UA" w:eastAsia="uk-UA"/>
              </w:rPr>
            </w:pPr>
            <w:r w:rsidRPr="00C80935">
              <w:rPr>
                <w:rFonts w:ascii="Times New Roman" w:eastAsia="Times New Roman" w:hAnsi="Times New Roman" w:cs="Times New Roman"/>
                <w:b/>
                <w:bCs/>
                <w:sz w:val="24"/>
                <w:szCs w:val="24"/>
                <w:lang w:val="uk-UA" w:eastAsia="uk-UA"/>
              </w:rPr>
              <w:br w:type="page"/>
              <w:t>_____________________</w:t>
            </w:r>
          </w:p>
          <w:p w:rsidR="00C80935" w:rsidRPr="00C80935" w:rsidRDefault="00C80935" w:rsidP="00223035">
            <w:pPr>
              <w:jc w:val="center"/>
              <w:rPr>
                <w:rFonts w:ascii="Times New Roman" w:eastAsia="Times New Roman" w:hAnsi="Times New Roman" w:cs="Times New Roman"/>
                <w:b/>
                <w:bCs/>
                <w:sz w:val="24"/>
                <w:szCs w:val="24"/>
                <w:lang w:val="uk-UA" w:eastAsia="uk-UA"/>
              </w:rPr>
            </w:pPr>
          </w:p>
        </w:tc>
        <w:tc>
          <w:tcPr>
            <w:tcW w:w="3341" w:type="dxa"/>
          </w:tcPr>
          <w:p w:rsidR="00C80935" w:rsidRPr="00C80935" w:rsidRDefault="00C80935" w:rsidP="00223035">
            <w:pPr>
              <w:jc w:val="center"/>
              <w:rPr>
                <w:rFonts w:ascii="Times New Roman" w:eastAsia="Times New Roman" w:hAnsi="Times New Roman" w:cs="Times New Roman"/>
                <w:b/>
                <w:bCs/>
                <w:sz w:val="24"/>
                <w:szCs w:val="24"/>
                <w:lang w:val="uk-UA" w:eastAsia="uk-UA"/>
              </w:rPr>
            </w:pPr>
            <w:r w:rsidRPr="00C80935">
              <w:rPr>
                <w:rFonts w:ascii="Times New Roman" w:eastAsia="Times New Roman" w:hAnsi="Times New Roman" w:cs="Times New Roman"/>
                <w:b/>
                <w:bCs/>
                <w:sz w:val="24"/>
                <w:szCs w:val="24"/>
                <w:lang w:val="uk-UA" w:eastAsia="uk-UA"/>
              </w:rPr>
              <w:t>________________________</w:t>
            </w:r>
          </w:p>
        </w:tc>
        <w:tc>
          <w:tcPr>
            <w:tcW w:w="3341" w:type="dxa"/>
          </w:tcPr>
          <w:p w:rsidR="00C80935" w:rsidRPr="00C80935" w:rsidRDefault="00C80935" w:rsidP="00223035">
            <w:pPr>
              <w:jc w:val="center"/>
              <w:rPr>
                <w:rFonts w:ascii="Times New Roman" w:eastAsia="Times New Roman" w:hAnsi="Times New Roman" w:cs="Times New Roman"/>
                <w:b/>
                <w:bCs/>
                <w:sz w:val="24"/>
                <w:szCs w:val="24"/>
                <w:lang w:val="uk-UA" w:eastAsia="uk-UA"/>
              </w:rPr>
            </w:pPr>
            <w:r w:rsidRPr="00C80935">
              <w:rPr>
                <w:rFonts w:ascii="Times New Roman" w:eastAsia="Times New Roman" w:hAnsi="Times New Roman" w:cs="Times New Roman"/>
                <w:b/>
                <w:bCs/>
                <w:sz w:val="24"/>
                <w:szCs w:val="24"/>
                <w:lang w:val="uk-UA" w:eastAsia="uk-UA"/>
              </w:rPr>
              <w:t>________________________</w:t>
            </w:r>
          </w:p>
        </w:tc>
      </w:tr>
      <w:tr w:rsidR="00C80935" w:rsidRPr="00C80935" w:rsidTr="00223035">
        <w:trPr>
          <w:jc w:val="center"/>
        </w:trPr>
        <w:tc>
          <w:tcPr>
            <w:tcW w:w="3342" w:type="dxa"/>
          </w:tcPr>
          <w:p w:rsidR="00C80935" w:rsidRPr="00C80935" w:rsidRDefault="00C80935" w:rsidP="00223035">
            <w:pPr>
              <w:jc w:val="center"/>
              <w:rPr>
                <w:rFonts w:ascii="Times New Roman" w:eastAsia="Times New Roman" w:hAnsi="Times New Roman" w:cs="Times New Roman"/>
                <w:b/>
                <w:bCs/>
                <w:sz w:val="24"/>
                <w:szCs w:val="24"/>
                <w:lang w:val="uk-UA" w:eastAsia="uk-UA"/>
              </w:rPr>
            </w:pPr>
            <w:r w:rsidRPr="00C80935">
              <w:rPr>
                <w:rFonts w:ascii="Times New Roman" w:eastAsia="Times New Roman" w:hAnsi="Times New Roman" w:cs="Times New Roman"/>
                <w:b/>
                <w:bCs/>
                <w:i/>
                <w:sz w:val="24"/>
                <w:szCs w:val="24"/>
                <w:lang w:val="uk-UA" w:eastAsia="uk-UA"/>
              </w:rPr>
              <w:t>посада уповноваженої особи учасника</w:t>
            </w:r>
          </w:p>
        </w:tc>
        <w:tc>
          <w:tcPr>
            <w:tcW w:w="3341" w:type="dxa"/>
          </w:tcPr>
          <w:p w:rsidR="00C80935" w:rsidRPr="00C80935" w:rsidRDefault="00C80935" w:rsidP="00223035">
            <w:pPr>
              <w:jc w:val="center"/>
              <w:rPr>
                <w:rFonts w:ascii="Times New Roman" w:eastAsia="Times New Roman" w:hAnsi="Times New Roman" w:cs="Times New Roman"/>
                <w:b/>
                <w:bCs/>
                <w:sz w:val="24"/>
                <w:szCs w:val="24"/>
                <w:lang w:val="uk-UA" w:eastAsia="uk-UA"/>
              </w:rPr>
            </w:pPr>
            <w:r w:rsidRPr="00C80935">
              <w:rPr>
                <w:rFonts w:ascii="Times New Roman" w:eastAsia="Times New Roman" w:hAnsi="Times New Roman" w:cs="Times New Roman"/>
                <w:b/>
                <w:bCs/>
                <w:i/>
                <w:sz w:val="24"/>
                <w:szCs w:val="24"/>
                <w:lang w:val="uk-UA" w:eastAsia="uk-UA"/>
              </w:rPr>
              <w:t>підпис та печатка (за наявності)</w:t>
            </w:r>
          </w:p>
        </w:tc>
        <w:tc>
          <w:tcPr>
            <w:tcW w:w="3341" w:type="dxa"/>
          </w:tcPr>
          <w:p w:rsidR="00C80935" w:rsidRPr="00C80935" w:rsidRDefault="00C80935" w:rsidP="00223035">
            <w:pPr>
              <w:jc w:val="center"/>
              <w:rPr>
                <w:rFonts w:ascii="Times New Roman" w:eastAsia="Times New Roman" w:hAnsi="Times New Roman" w:cs="Times New Roman"/>
                <w:b/>
                <w:bCs/>
                <w:sz w:val="24"/>
                <w:szCs w:val="24"/>
                <w:lang w:val="uk-UA" w:eastAsia="uk-UA"/>
              </w:rPr>
            </w:pPr>
            <w:r w:rsidRPr="00C80935">
              <w:rPr>
                <w:rFonts w:ascii="Times New Roman" w:eastAsia="Times New Roman" w:hAnsi="Times New Roman" w:cs="Times New Roman"/>
                <w:b/>
                <w:bCs/>
                <w:i/>
                <w:sz w:val="24"/>
                <w:szCs w:val="24"/>
                <w:lang w:val="uk-UA" w:eastAsia="uk-UA"/>
              </w:rPr>
              <w:t>прізвище, ініціали</w:t>
            </w:r>
          </w:p>
        </w:tc>
      </w:tr>
    </w:tbl>
    <w:p w:rsidR="00C80935" w:rsidRPr="00C80935" w:rsidRDefault="00C80935" w:rsidP="00C80935">
      <w:pPr>
        <w:ind w:right="-25"/>
        <w:rPr>
          <w:rFonts w:ascii="Times New Roman" w:hAnsi="Times New Roman" w:cs="Times New Roman"/>
          <w:b/>
          <w:i/>
          <w:sz w:val="24"/>
          <w:szCs w:val="24"/>
          <w:lang w:val="uk-UA"/>
        </w:rPr>
      </w:pPr>
    </w:p>
    <w:p w:rsidR="00C80935" w:rsidRPr="00C80935" w:rsidRDefault="00C80935" w:rsidP="00C80935">
      <w:pPr>
        <w:shd w:val="clear" w:color="auto" w:fill="FFFFFF"/>
        <w:jc w:val="both"/>
        <w:rPr>
          <w:rFonts w:ascii="Times New Roman" w:eastAsia="Times New Roman" w:hAnsi="Times New Roman" w:cs="Times New Roman"/>
          <w:i/>
          <w:sz w:val="24"/>
          <w:szCs w:val="24"/>
          <w:lang w:val="uk-UA"/>
        </w:rPr>
      </w:pPr>
      <w:r w:rsidRPr="00C80935">
        <w:rPr>
          <w:rFonts w:ascii="Times New Roman" w:eastAsia="Times New Roman" w:hAnsi="Times New Roman" w:cs="Times New Roman"/>
          <w:i/>
          <w:sz w:val="24"/>
          <w:szCs w:val="24"/>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C80935">
        <w:rPr>
          <w:rFonts w:ascii="Times New Roman" w:eastAsia="Times New Roman" w:hAnsi="Times New Roman" w:cs="Times New Roman"/>
          <w:i/>
          <w:sz w:val="24"/>
          <w:szCs w:val="24"/>
          <w:u w:val="single"/>
          <w:lang w:val="uk-UA"/>
        </w:rPr>
        <w:t>Після кожного такого посилання слід вважати наявний вираз «або еквівалент».</w:t>
      </w:r>
      <w:r w:rsidRPr="00C80935">
        <w:rPr>
          <w:rFonts w:ascii="Times New Roman" w:eastAsia="Times New Roman" w:hAnsi="Times New Roman" w:cs="Times New Roman"/>
          <w:i/>
          <w:sz w:val="24"/>
          <w:szCs w:val="24"/>
          <w:lang w:val="uk-UA"/>
        </w:rPr>
        <w:t xml:space="preserve"> </w:t>
      </w:r>
    </w:p>
    <w:p w:rsidR="00C80935" w:rsidRPr="00C80935" w:rsidRDefault="00C80935" w:rsidP="00C80935">
      <w:pPr>
        <w:shd w:val="clear" w:color="auto" w:fill="FFFFFF"/>
        <w:jc w:val="both"/>
        <w:rPr>
          <w:rFonts w:ascii="Times New Roman" w:eastAsia="Times New Roman" w:hAnsi="Times New Roman" w:cs="Times New Roman"/>
          <w:i/>
          <w:sz w:val="24"/>
          <w:szCs w:val="24"/>
          <w:u w:val="single"/>
          <w:lang w:val="uk-UA"/>
        </w:rPr>
      </w:pPr>
      <w:r w:rsidRPr="00C80935">
        <w:rPr>
          <w:rFonts w:ascii="Times New Roman" w:eastAsia="Times New Roman" w:hAnsi="Times New Roman" w:cs="Times New Roman"/>
          <w:i/>
          <w:sz w:val="24"/>
          <w:szCs w:val="24"/>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C80935">
        <w:rPr>
          <w:rFonts w:ascii="Times New Roman" w:eastAsia="Times New Roman" w:hAnsi="Times New Roman" w:cs="Times New Roman"/>
          <w:i/>
          <w:sz w:val="24"/>
          <w:szCs w:val="24"/>
          <w:u w:val="single"/>
          <w:lang w:val="uk-UA"/>
        </w:rPr>
        <w:t xml:space="preserve">Після кожного такого посилання слід вважати наявний вираз «або еквівалент». </w:t>
      </w:r>
    </w:p>
    <w:p w:rsidR="00C80935" w:rsidRPr="00C80935" w:rsidRDefault="00C80935" w:rsidP="00C80935">
      <w:pPr>
        <w:ind w:right="-25"/>
        <w:rPr>
          <w:rFonts w:ascii="Times New Roman" w:hAnsi="Times New Roman" w:cs="Times New Roman"/>
          <w:b/>
          <w:i/>
          <w:sz w:val="24"/>
          <w:szCs w:val="24"/>
          <w:lang w:val="uk-UA"/>
        </w:rPr>
      </w:pPr>
    </w:p>
    <w:p w:rsidR="00C80935" w:rsidRPr="00C80935" w:rsidRDefault="00C80935" w:rsidP="00C80935">
      <w:pPr>
        <w:ind w:right="-25"/>
        <w:rPr>
          <w:rFonts w:ascii="Times New Roman" w:hAnsi="Times New Roman" w:cs="Times New Roman"/>
          <w:b/>
          <w:i/>
          <w:sz w:val="24"/>
          <w:szCs w:val="24"/>
          <w:lang w:val="uk-UA"/>
        </w:rPr>
      </w:pPr>
    </w:p>
    <w:p w:rsidR="00C80935" w:rsidRPr="00C80935" w:rsidRDefault="00C80935" w:rsidP="00C80935">
      <w:pPr>
        <w:ind w:right="-25"/>
        <w:rPr>
          <w:rFonts w:ascii="Times New Roman" w:hAnsi="Times New Roman" w:cs="Times New Roman"/>
          <w:b/>
          <w:i/>
          <w:sz w:val="24"/>
          <w:szCs w:val="24"/>
          <w:lang w:val="uk-UA"/>
        </w:rPr>
      </w:pPr>
    </w:p>
    <w:p w:rsidR="00C80935" w:rsidRPr="00C80935" w:rsidRDefault="00C80935" w:rsidP="00C80935">
      <w:pPr>
        <w:ind w:right="-25"/>
        <w:rPr>
          <w:rFonts w:ascii="Times New Roman" w:hAnsi="Times New Roman" w:cs="Times New Roman"/>
          <w:b/>
          <w:i/>
          <w:sz w:val="24"/>
          <w:szCs w:val="24"/>
          <w:lang w:val="uk-UA"/>
        </w:rPr>
      </w:pPr>
    </w:p>
    <w:p w:rsidR="00C80935" w:rsidRPr="00C80935" w:rsidRDefault="00C80935" w:rsidP="00C80935">
      <w:pPr>
        <w:ind w:right="-25" w:hanging="7"/>
        <w:jc w:val="right"/>
        <w:rPr>
          <w:rFonts w:ascii="Times New Roman" w:hAnsi="Times New Roman" w:cs="Times New Roman"/>
          <w:b/>
          <w:i/>
          <w:sz w:val="24"/>
          <w:szCs w:val="24"/>
          <w:lang w:val="uk-UA"/>
        </w:rPr>
      </w:pPr>
    </w:p>
    <w:p w:rsidR="00C80935" w:rsidRPr="00C80935" w:rsidRDefault="00C80935" w:rsidP="00C80935">
      <w:pPr>
        <w:ind w:right="-25" w:hanging="7"/>
        <w:jc w:val="right"/>
        <w:rPr>
          <w:rFonts w:ascii="Times New Roman" w:hAnsi="Times New Roman" w:cs="Times New Roman"/>
          <w:b/>
          <w:i/>
          <w:sz w:val="24"/>
          <w:szCs w:val="24"/>
          <w:lang w:val="uk-UA"/>
        </w:rPr>
      </w:pPr>
    </w:p>
    <w:p w:rsidR="00C80935" w:rsidRPr="00C80935" w:rsidRDefault="00C80935" w:rsidP="00C80935">
      <w:pPr>
        <w:ind w:right="-25" w:hanging="7"/>
        <w:jc w:val="right"/>
        <w:rPr>
          <w:rFonts w:ascii="Times New Roman" w:hAnsi="Times New Roman" w:cs="Times New Roman"/>
          <w:b/>
          <w:i/>
          <w:sz w:val="24"/>
          <w:szCs w:val="24"/>
          <w:lang w:val="uk-UA"/>
        </w:rPr>
      </w:pPr>
    </w:p>
    <w:p w:rsidR="00C80935" w:rsidRPr="00C80935" w:rsidRDefault="00C80935" w:rsidP="00C80935">
      <w:pPr>
        <w:ind w:right="-25" w:hanging="7"/>
        <w:jc w:val="right"/>
        <w:rPr>
          <w:rFonts w:ascii="Times New Roman" w:hAnsi="Times New Roman" w:cs="Times New Roman"/>
          <w:b/>
          <w:i/>
          <w:sz w:val="24"/>
          <w:szCs w:val="24"/>
          <w:lang w:val="uk-UA"/>
        </w:rPr>
      </w:pPr>
    </w:p>
    <w:p w:rsidR="00C80935" w:rsidRPr="00C80935" w:rsidRDefault="00C80935" w:rsidP="00C80935">
      <w:pPr>
        <w:ind w:right="-25" w:hanging="7"/>
        <w:jc w:val="right"/>
        <w:rPr>
          <w:rFonts w:ascii="Times New Roman" w:hAnsi="Times New Roman" w:cs="Times New Roman"/>
          <w:b/>
          <w:i/>
          <w:sz w:val="24"/>
          <w:szCs w:val="24"/>
          <w:lang w:val="uk-UA"/>
        </w:rPr>
      </w:pPr>
    </w:p>
    <w:p w:rsidR="00C80935" w:rsidRPr="00C80935" w:rsidRDefault="00C80935" w:rsidP="00C80935">
      <w:pPr>
        <w:ind w:right="-25" w:hanging="7"/>
        <w:jc w:val="right"/>
        <w:rPr>
          <w:rFonts w:ascii="Times New Roman" w:hAnsi="Times New Roman" w:cs="Times New Roman"/>
          <w:b/>
          <w:i/>
          <w:sz w:val="24"/>
          <w:szCs w:val="24"/>
          <w:lang w:val="uk-UA"/>
        </w:rPr>
      </w:pPr>
    </w:p>
    <w:p w:rsidR="00C80935" w:rsidRPr="00C80935" w:rsidRDefault="00C80935" w:rsidP="00C80935">
      <w:pPr>
        <w:ind w:right="-25" w:hanging="7"/>
        <w:jc w:val="right"/>
        <w:rPr>
          <w:rFonts w:ascii="Times New Roman" w:hAnsi="Times New Roman" w:cs="Times New Roman"/>
          <w:b/>
          <w:i/>
          <w:sz w:val="24"/>
          <w:szCs w:val="24"/>
          <w:lang w:val="uk-UA"/>
        </w:rPr>
      </w:pPr>
    </w:p>
    <w:p w:rsidR="00C80935" w:rsidRPr="00C80935" w:rsidRDefault="00C80935" w:rsidP="00C80935">
      <w:pPr>
        <w:ind w:right="-25" w:hanging="7"/>
        <w:jc w:val="right"/>
        <w:rPr>
          <w:rFonts w:ascii="Times New Roman" w:hAnsi="Times New Roman" w:cs="Times New Roman"/>
          <w:b/>
          <w:i/>
          <w:sz w:val="24"/>
          <w:szCs w:val="24"/>
          <w:lang w:val="uk-UA"/>
        </w:rPr>
      </w:pPr>
    </w:p>
    <w:p w:rsidR="00C80935" w:rsidRPr="00C80935" w:rsidRDefault="00C80935" w:rsidP="00C80935">
      <w:pPr>
        <w:ind w:right="-25" w:hanging="7"/>
        <w:jc w:val="right"/>
        <w:rPr>
          <w:rFonts w:ascii="Times New Roman" w:hAnsi="Times New Roman" w:cs="Times New Roman"/>
          <w:b/>
          <w:i/>
          <w:sz w:val="24"/>
          <w:szCs w:val="24"/>
          <w:lang w:val="uk-UA"/>
        </w:rPr>
      </w:pPr>
    </w:p>
    <w:p w:rsidR="005A3659" w:rsidRPr="00C80935" w:rsidRDefault="005A3659" w:rsidP="00C80935">
      <w:pPr>
        <w:widowControl w:val="0"/>
        <w:ind w:right="113"/>
        <w:rPr>
          <w:rFonts w:ascii="Times New Roman" w:eastAsia="Times New Roman" w:hAnsi="Times New Roman" w:cs="Times New Roman"/>
          <w:sz w:val="24"/>
          <w:szCs w:val="24"/>
          <w:lang w:val="uk-UA"/>
        </w:rPr>
      </w:pPr>
    </w:p>
    <w:p w:rsidR="00C91E3F" w:rsidRPr="00C80935" w:rsidRDefault="00C91E3F" w:rsidP="00E062BC">
      <w:pPr>
        <w:spacing w:after="0" w:line="240" w:lineRule="auto"/>
        <w:rPr>
          <w:rFonts w:ascii="Times New Roman" w:eastAsia="Times New Roman" w:hAnsi="Times New Roman" w:cs="Times New Roman"/>
          <w:b/>
          <w:bCs/>
          <w:color w:val="000000"/>
          <w:sz w:val="24"/>
          <w:szCs w:val="24"/>
          <w:lang w:val="uk-UA" w:eastAsia="ru-RU"/>
        </w:rPr>
      </w:pPr>
    </w:p>
    <w:p w:rsidR="00E062BC" w:rsidRPr="00C80935" w:rsidRDefault="00E062BC" w:rsidP="00E062BC">
      <w:pPr>
        <w:spacing w:after="0" w:line="240" w:lineRule="auto"/>
        <w:jc w:val="right"/>
        <w:rPr>
          <w:rFonts w:ascii="Times New Roman" w:eastAsia="Times New Roman" w:hAnsi="Times New Roman" w:cs="Times New Roman"/>
          <w:sz w:val="24"/>
          <w:szCs w:val="24"/>
          <w:lang w:eastAsia="ru-RU"/>
        </w:rPr>
      </w:pPr>
      <w:r w:rsidRPr="00C80935">
        <w:rPr>
          <w:rFonts w:ascii="Times New Roman" w:eastAsia="Times New Roman" w:hAnsi="Times New Roman" w:cs="Times New Roman"/>
          <w:b/>
          <w:bCs/>
          <w:color w:val="000000"/>
          <w:sz w:val="24"/>
          <w:szCs w:val="24"/>
          <w:lang w:eastAsia="ru-RU"/>
        </w:rPr>
        <w:t xml:space="preserve">Додаток № </w:t>
      </w:r>
      <w:r w:rsidR="00883826" w:rsidRPr="00C80935">
        <w:rPr>
          <w:rFonts w:ascii="Times New Roman" w:eastAsia="Times New Roman" w:hAnsi="Times New Roman" w:cs="Times New Roman"/>
          <w:b/>
          <w:bCs/>
          <w:color w:val="000000"/>
          <w:sz w:val="24"/>
          <w:szCs w:val="24"/>
          <w:lang w:val="uk-UA" w:eastAsia="ru-RU"/>
        </w:rPr>
        <w:t>5</w:t>
      </w:r>
      <w:r w:rsidR="00CC395C" w:rsidRPr="00C80935">
        <w:rPr>
          <w:rFonts w:ascii="Times New Roman" w:eastAsia="Times New Roman" w:hAnsi="Times New Roman" w:cs="Times New Roman"/>
          <w:b/>
          <w:bCs/>
          <w:color w:val="000000"/>
          <w:sz w:val="24"/>
          <w:szCs w:val="24"/>
          <w:lang w:val="uk-UA" w:eastAsia="ru-RU"/>
        </w:rPr>
        <w:t xml:space="preserve"> </w:t>
      </w:r>
      <w:r w:rsidRPr="00C80935">
        <w:rPr>
          <w:rFonts w:ascii="Times New Roman" w:eastAsia="Times New Roman" w:hAnsi="Times New Roman" w:cs="Times New Roman"/>
          <w:b/>
          <w:bCs/>
          <w:color w:val="000000"/>
          <w:sz w:val="24"/>
          <w:szCs w:val="24"/>
          <w:lang w:eastAsia="ru-RU"/>
        </w:rPr>
        <w:t>до тендерної документації</w:t>
      </w:r>
    </w:p>
    <w:p w:rsidR="00E062BC" w:rsidRPr="00C80935" w:rsidRDefault="00E062BC" w:rsidP="00E062BC">
      <w:pPr>
        <w:spacing w:after="0" w:line="240" w:lineRule="auto"/>
        <w:ind w:left="-284"/>
        <w:jc w:val="both"/>
        <w:rPr>
          <w:rFonts w:ascii="Times New Roman" w:hAnsi="Times New Roman" w:cs="Times New Roman"/>
          <w:sz w:val="24"/>
          <w:szCs w:val="24"/>
        </w:rPr>
      </w:pPr>
    </w:p>
    <w:p w:rsidR="00E062BC" w:rsidRPr="00C80935" w:rsidRDefault="00E062BC" w:rsidP="00E062BC">
      <w:pPr>
        <w:shd w:val="clear" w:color="auto" w:fill="FFFFFF"/>
        <w:spacing w:after="0" w:line="240" w:lineRule="auto"/>
        <w:ind w:right="-1" w:firstLine="284"/>
        <w:jc w:val="center"/>
        <w:rPr>
          <w:rFonts w:ascii="Times New Roman" w:eastAsia="Times New Roman" w:hAnsi="Times New Roman" w:cs="Times New Roman"/>
          <w:b/>
          <w:sz w:val="24"/>
          <w:szCs w:val="24"/>
          <w:lang w:val="uk-UA"/>
        </w:rPr>
      </w:pPr>
    </w:p>
    <w:p w:rsidR="00E062BC" w:rsidRPr="00C80935" w:rsidRDefault="00E062BC" w:rsidP="00E062BC">
      <w:pPr>
        <w:pStyle w:val="1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jc w:val="both"/>
        <w:rPr>
          <w:rFonts w:ascii="Times New Roman" w:eastAsia="Times New Roman" w:hAnsi="Times New Roman" w:cs="Times New Roman"/>
          <w:sz w:val="24"/>
          <w:szCs w:val="24"/>
        </w:rPr>
      </w:pPr>
      <w:r w:rsidRPr="00C80935">
        <w:rPr>
          <w:rFonts w:ascii="Times New Roman" w:eastAsia="Times New Roman" w:hAnsi="Times New Roman" w:cs="Times New Roman"/>
          <w:i/>
          <w:sz w:val="24"/>
          <w:szCs w:val="24"/>
        </w:rPr>
        <w:t>Форма подається Учасником на фірмовому бланку (за наявності).</w:t>
      </w:r>
    </w:p>
    <w:p w:rsidR="00E062BC" w:rsidRPr="00C80935" w:rsidRDefault="00E062BC" w:rsidP="00E062BC">
      <w:pPr>
        <w:pStyle w:val="11"/>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E062BC" w:rsidRPr="00C80935" w:rsidRDefault="00E062BC" w:rsidP="00E062BC">
      <w:pPr>
        <w:pStyle w:val="11"/>
        <w:keepNext/>
        <w:pBdr>
          <w:top w:val="nil"/>
          <w:left w:val="nil"/>
          <w:bottom w:val="nil"/>
          <w:right w:val="nil"/>
          <w:between w:val="nil"/>
        </w:pBdr>
        <w:tabs>
          <w:tab w:val="left" w:pos="6860"/>
        </w:tabs>
        <w:spacing w:after="0" w:line="240" w:lineRule="auto"/>
        <w:ind w:left="288"/>
        <w:jc w:val="center"/>
        <w:rPr>
          <w:rFonts w:ascii="Times New Roman" w:eastAsia="Times New Roman" w:hAnsi="Times New Roman" w:cs="Times New Roman"/>
          <w:b/>
          <w:sz w:val="24"/>
          <w:szCs w:val="24"/>
        </w:rPr>
      </w:pPr>
      <w:r w:rsidRPr="00C80935">
        <w:rPr>
          <w:rFonts w:ascii="Times New Roman" w:eastAsia="Times New Roman" w:hAnsi="Times New Roman" w:cs="Times New Roman"/>
          <w:b/>
          <w:sz w:val="24"/>
          <w:szCs w:val="24"/>
        </w:rPr>
        <w:t>ІНФОРМАЦІЯ ПРО УЧАСНИКА</w:t>
      </w:r>
    </w:p>
    <w:tbl>
      <w:tblPr>
        <w:tblW w:w="10066" w:type="dxa"/>
        <w:tblInd w:w="-35" w:type="dxa"/>
        <w:tblLayout w:type="fixed"/>
        <w:tblLook w:val="0000" w:firstRow="0" w:lastRow="0" w:firstColumn="0" w:lastColumn="0" w:noHBand="0" w:noVBand="0"/>
      </w:tblPr>
      <w:tblGrid>
        <w:gridCol w:w="959"/>
        <w:gridCol w:w="5245"/>
        <w:gridCol w:w="3862"/>
      </w:tblGrid>
      <w:tr w:rsidR="00E062BC" w:rsidRPr="00C80935" w:rsidTr="00E062BC">
        <w:trPr>
          <w:trHeight w:val="233"/>
        </w:trPr>
        <w:tc>
          <w:tcPr>
            <w:tcW w:w="959" w:type="dxa"/>
            <w:tcBorders>
              <w:top w:val="single" w:sz="4" w:space="0" w:color="000000"/>
              <w:left w:val="single" w:sz="4" w:space="0" w:color="000000"/>
              <w:bottom w:val="single" w:sz="4" w:space="0" w:color="000000"/>
              <w:right w:val="nil"/>
            </w:tcBorders>
            <w:vAlign w:val="center"/>
          </w:tcPr>
          <w:p w:rsidR="00E062BC" w:rsidRPr="00C80935"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80935">
              <w:rPr>
                <w:rFonts w:ascii="Times New Roman" w:eastAsia="Times New Roman" w:hAnsi="Times New Roman" w:cs="Times New Roman"/>
                <w:b/>
                <w:sz w:val="24"/>
                <w:szCs w:val="24"/>
              </w:rPr>
              <w:t>№ з/п</w:t>
            </w:r>
          </w:p>
          <w:p w:rsidR="00E062BC" w:rsidRPr="00C80935"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vAlign w:val="center"/>
          </w:tcPr>
          <w:p w:rsidR="00E062BC" w:rsidRPr="00C80935"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80935">
              <w:rPr>
                <w:rFonts w:ascii="Times New Roman" w:eastAsia="Times New Roman" w:hAnsi="Times New Roman" w:cs="Times New Roman"/>
                <w:b/>
                <w:sz w:val="24"/>
                <w:szCs w:val="24"/>
              </w:rPr>
              <w:t>Інформація</w:t>
            </w:r>
          </w:p>
        </w:tc>
        <w:tc>
          <w:tcPr>
            <w:tcW w:w="3862" w:type="dxa"/>
            <w:tcBorders>
              <w:top w:val="single" w:sz="4" w:space="0" w:color="000000"/>
              <w:left w:val="single" w:sz="4" w:space="0" w:color="000000"/>
              <w:bottom w:val="single" w:sz="4" w:space="0" w:color="000000"/>
              <w:right w:val="single" w:sz="4" w:space="0" w:color="000000"/>
            </w:tcBorders>
            <w:vAlign w:val="center"/>
          </w:tcPr>
          <w:p w:rsidR="00E062BC" w:rsidRPr="00C80935"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80935">
              <w:rPr>
                <w:rFonts w:ascii="Times New Roman" w:eastAsia="Times New Roman" w:hAnsi="Times New Roman" w:cs="Times New Roman"/>
                <w:b/>
                <w:sz w:val="24"/>
                <w:szCs w:val="24"/>
              </w:rPr>
              <w:t>Для заповнення</w:t>
            </w:r>
          </w:p>
        </w:tc>
      </w:tr>
      <w:tr w:rsidR="00E062BC" w:rsidRPr="00C80935" w:rsidTr="00E062BC">
        <w:trPr>
          <w:trHeight w:val="193"/>
        </w:trPr>
        <w:tc>
          <w:tcPr>
            <w:tcW w:w="959" w:type="dxa"/>
            <w:tcBorders>
              <w:top w:val="single" w:sz="4" w:space="0" w:color="000000"/>
              <w:left w:val="single" w:sz="4" w:space="0" w:color="000000"/>
              <w:bottom w:val="single" w:sz="4" w:space="0" w:color="000000"/>
              <w:right w:val="nil"/>
            </w:tcBorders>
            <w:vAlign w:val="center"/>
          </w:tcPr>
          <w:p w:rsidR="00E062BC" w:rsidRPr="00C80935"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1</w:t>
            </w:r>
          </w:p>
        </w:tc>
        <w:tc>
          <w:tcPr>
            <w:tcW w:w="5245" w:type="dxa"/>
            <w:tcBorders>
              <w:top w:val="single" w:sz="4" w:space="0" w:color="000000"/>
              <w:left w:val="single" w:sz="4" w:space="0" w:color="000000"/>
              <w:bottom w:val="single" w:sz="4" w:space="0" w:color="000000"/>
              <w:right w:val="nil"/>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Повне найменування учасника, ЄДРПОУ</w:t>
            </w:r>
          </w:p>
        </w:tc>
        <w:tc>
          <w:tcPr>
            <w:tcW w:w="3862" w:type="dxa"/>
            <w:tcBorders>
              <w:top w:val="single" w:sz="4" w:space="0" w:color="000000"/>
              <w:left w:val="single" w:sz="4" w:space="0" w:color="000000"/>
              <w:bottom w:val="single" w:sz="4" w:space="0" w:color="000000"/>
              <w:right w:val="single" w:sz="4" w:space="0" w:color="000000"/>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C80935" w:rsidTr="00E062BC">
        <w:trPr>
          <w:trHeight w:val="213"/>
        </w:trPr>
        <w:tc>
          <w:tcPr>
            <w:tcW w:w="959" w:type="dxa"/>
            <w:vMerge w:val="restart"/>
            <w:tcBorders>
              <w:top w:val="single" w:sz="4" w:space="0" w:color="000000"/>
              <w:left w:val="single" w:sz="4" w:space="0" w:color="000000"/>
              <w:bottom w:val="single" w:sz="4" w:space="0" w:color="000000"/>
              <w:right w:val="nil"/>
            </w:tcBorders>
            <w:vAlign w:val="center"/>
          </w:tcPr>
          <w:p w:rsidR="00E062BC" w:rsidRPr="00C80935"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E062BC" w:rsidRPr="00C80935"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2</w:t>
            </w:r>
          </w:p>
          <w:p w:rsidR="00E062BC" w:rsidRPr="00C80935"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Місцезнаходження/ юридична адреса:</w:t>
            </w:r>
          </w:p>
        </w:tc>
        <w:tc>
          <w:tcPr>
            <w:tcW w:w="3862" w:type="dxa"/>
            <w:tcBorders>
              <w:top w:val="single" w:sz="4" w:space="0" w:color="000000"/>
              <w:left w:val="single" w:sz="4" w:space="0" w:color="000000"/>
              <w:bottom w:val="single" w:sz="4" w:space="0" w:color="000000"/>
              <w:right w:val="single" w:sz="4" w:space="0" w:color="000000"/>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C80935" w:rsidTr="00E062BC">
        <w:trPr>
          <w:trHeight w:val="193"/>
        </w:trPr>
        <w:tc>
          <w:tcPr>
            <w:tcW w:w="959" w:type="dxa"/>
            <w:vMerge/>
            <w:tcBorders>
              <w:top w:val="single" w:sz="4" w:space="0" w:color="000000"/>
              <w:left w:val="single" w:sz="4" w:space="0" w:color="000000"/>
              <w:bottom w:val="single" w:sz="4" w:space="0" w:color="000000"/>
              <w:right w:val="nil"/>
            </w:tcBorders>
            <w:vAlign w:val="center"/>
          </w:tcPr>
          <w:p w:rsidR="00E062BC" w:rsidRPr="00C80935"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C80935"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Країна</w:t>
            </w:r>
          </w:p>
        </w:tc>
        <w:tc>
          <w:tcPr>
            <w:tcW w:w="3862" w:type="dxa"/>
            <w:tcBorders>
              <w:top w:val="single" w:sz="4" w:space="0" w:color="000000"/>
              <w:left w:val="single" w:sz="4" w:space="0" w:color="000000"/>
              <w:bottom w:val="single" w:sz="4" w:space="0" w:color="000000"/>
              <w:right w:val="single" w:sz="4" w:space="0" w:color="000000"/>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C80935" w:rsidTr="00E062BC">
        <w:trPr>
          <w:trHeight w:val="251"/>
        </w:trPr>
        <w:tc>
          <w:tcPr>
            <w:tcW w:w="959" w:type="dxa"/>
            <w:vMerge/>
            <w:tcBorders>
              <w:top w:val="single" w:sz="4" w:space="0" w:color="000000"/>
              <w:left w:val="single" w:sz="4" w:space="0" w:color="000000"/>
              <w:bottom w:val="single" w:sz="4" w:space="0" w:color="000000"/>
              <w:right w:val="nil"/>
            </w:tcBorders>
            <w:vAlign w:val="center"/>
          </w:tcPr>
          <w:p w:rsidR="00E062BC" w:rsidRPr="00C80935"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C80935"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Індекс</w:t>
            </w:r>
          </w:p>
        </w:tc>
        <w:tc>
          <w:tcPr>
            <w:tcW w:w="3862" w:type="dxa"/>
            <w:tcBorders>
              <w:top w:val="single" w:sz="4" w:space="0" w:color="000000"/>
              <w:left w:val="single" w:sz="4" w:space="0" w:color="000000"/>
              <w:bottom w:val="single" w:sz="4" w:space="0" w:color="000000"/>
              <w:right w:val="single" w:sz="4" w:space="0" w:color="000000"/>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C80935" w:rsidTr="00E062BC">
        <w:trPr>
          <w:trHeight w:val="137"/>
        </w:trPr>
        <w:tc>
          <w:tcPr>
            <w:tcW w:w="959" w:type="dxa"/>
            <w:vMerge/>
            <w:tcBorders>
              <w:top w:val="single" w:sz="4" w:space="0" w:color="000000"/>
              <w:left w:val="single" w:sz="4" w:space="0" w:color="000000"/>
              <w:bottom w:val="single" w:sz="4" w:space="0" w:color="000000"/>
              <w:right w:val="nil"/>
            </w:tcBorders>
            <w:vAlign w:val="center"/>
          </w:tcPr>
          <w:p w:rsidR="00E062BC" w:rsidRPr="00C80935"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C80935"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Область</w:t>
            </w:r>
          </w:p>
        </w:tc>
        <w:tc>
          <w:tcPr>
            <w:tcW w:w="3862" w:type="dxa"/>
            <w:tcBorders>
              <w:top w:val="single" w:sz="4" w:space="0" w:color="000000"/>
              <w:left w:val="single" w:sz="4" w:space="0" w:color="000000"/>
              <w:bottom w:val="single" w:sz="4" w:space="0" w:color="000000"/>
              <w:right w:val="single" w:sz="4" w:space="0" w:color="000000"/>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C80935" w:rsidTr="00E062BC">
        <w:trPr>
          <w:trHeight w:val="183"/>
        </w:trPr>
        <w:tc>
          <w:tcPr>
            <w:tcW w:w="959" w:type="dxa"/>
            <w:vMerge/>
            <w:tcBorders>
              <w:top w:val="single" w:sz="4" w:space="0" w:color="000000"/>
              <w:left w:val="single" w:sz="4" w:space="0" w:color="000000"/>
              <w:bottom w:val="single" w:sz="4" w:space="0" w:color="000000"/>
              <w:right w:val="nil"/>
            </w:tcBorders>
            <w:vAlign w:val="center"/>
          </w:tcPr>
          <w:p w:rsidR="00E062BC" w:rsidRPr="00C80935"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C80935"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Район</w:t>
            </w:r>
          </w:p>
        </w:tc>
        <w:tc>
          <w:tcPr>
            <w:tcW w:w="3862" w:type="dxa"/>
            <w:tcBorders>
              <w:top w:val="single" w:sz="4" w:space="0" w:color="000000"/>
              <w:left w:val="single" w:sz="4" w:space="0" w:color="000000"/>
              <w:bottom w:val="single" w:sz="4" w:space="0" w:color="000000"/>
              <w:right w:val="single" w:sz="4" w:space="0" w:color="000000"/>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C80935" w:rsidTr="00E062BC">
        <w:trPr>
          <w:trHeight w:val="213"/>
        </w:trPr>
        <w:tc>
          <w:tcPr>
            <w:tcW w:w="959" w:type="dxa"/>
            <w:vMerge/>
            <w:tcBorders>
              <w:top w:val="single" w:sz="4" w:space="0" w:color="000000"/>
              <w:left w:val="single" w:sz="4" w:space="0" w:color="000000"/>
              <w:bottom w:val="single" w:sz="4" w:space="0" w:color="000000"/>
              <w:right w:val="nil"/>
            </w:tcBorders>
            <w:vAlign w:val="center"/>
          </w:tcPr>
          <w:p w:rsidR="00E062BC" w:rsidRPr="00C80935"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C80935"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Населений пункт</w:t>
            </w:r>
          </w:p>
        </w:tc>
        <w:tc>
          <w:tcPr>
            <w:tcW w:w="3862" w:type="dxa"/>
            <w:tcBorders>
              <w:top w:val="single" w:sz="4" w:space="0" w:color="000000"/>
              <w:left w:val="single" w:sz="4" w:space="0" w:color="000000"/>
              <w:bottom w:val="single" w:sz="4" w:space="0" w:color="000000"/>
              <w:right w:val="single" w:sz="4" w:space="0" w:color="000000"/>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C80935" w:rsidTr="00E062BC">
        <w:trPr>
          <w:trHeight w:val="264"/>
        </w:trPr>
        <w:tc>
          <w:tcPr>
            <w:tcW w:w="959" w:type="dxa"/>
            <w:vMerge/>
            <w:tcBorders>
              <w:top w:val="single" w:sz="4" w:space="0" w:color="000000"/>
              <w:left w:val="single" w:sz="4" w:space="0" w:color="000000"/>
              <w:bottom w:val="single" w:sz="4" w:space="0" w:color="000000"/>
              <w:right w:val="nil"/>
            </w:tcBorders>
            <w:vAlign w:val="center"/>
          </w:tcPr>
          <w:p w:rsidR="00E062BC" w:rsidRPr="00C80935"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C80935"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Вулиця/проспект/ провулок/площа</w:t>
            </w:r>
          </w:p>
        </w:tc>
        <w:tc>
          <w:tcPr>
            <w:tcW w:w="3862" w:type="dxa"/>
            <w:tcBorders>
              <w:top w:val="single" w:sz="4" w:space="0" w:color="000000"/>
              <w:left w:val="single" w:sz="4" w:space="0" w:color="000000"/>
              <w:bottom w:val="single" w:sz="4" w:space="0" w:color="000000"/>
              <w:right w:val="single" w:sz="4" w:space="0" w:color="000000"/>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C80935" w:rsidTr="00E062BC">
        <w:trPr>
          <w:trHeight w:val="209"/>
        </w:trPr>
        <w:tc>
          <w:tcPr>
            <w:tcW w:w="959" w:type="dxa"/>
            <w:vMerge/>
            <w:tcBorders>
              <w:top w:val="single" w:sz="4" w:space="0" w:color="000000"/>
              <w:left w:val="single" w:sz="4" w:space="0" w:color="000000"/>
              <w:bottom w:val="single" w:sz="4" w:space="0" w:color="000000"/>
              <w:right w:val="nil"/>
            </w:tcBorders>
            <w:vAlign w:val="center"/>
          </w:tcPr>
          <w:p w:rsidR="00E062BC" w:rsidRPr="00C80935"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C80935"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Будинок</w:t>
            </w:r>
          </w:p>
        </w:tc>
        <w:tc>
          <w:tcPr>
            <w:tcW w:w="3862" w:type="dxa"/>
            <w:tcBorders>
              <w:top w:val="single" w:sz="4" w:space="0" w:color="000000"/>
              <w:left w:val="single" w:sz="4" w:space="0" w:color="000000"/>
              <w:bottom w:val="single" w:sz="4" w:space="0" w:color="000000"/>
              <w:right w:val="single" w:sz="4" w:space="0" w:color="000000"/>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C80935" w:rsidTr="00E062BC">
        <w:trPr>
          <w:trHeight w:val="209"/>
        </w:trPr>
        <w:tc>
          <w:tcPr>
            <w:tcW w:w="959" w:type="dxa"/>
            <w:tcBorders>
              <w:top w:val="single" w:sz="4" w:space="0" w:color="000000"/>
              <w:left w:val="single" w:sz="4" w:space="0" w:color="000000"/>
              <w:bottom w:val="single" w:sz="4" w:space="0" w:color="000000"/>
              <w:right w:val="nil"/>
            </w:tcBorders>
            <w:vAlign w:val="center"/>
          </w:tcPr>
          <w:p w:rsidR="00E062BC" w:rsidRPr="00C80935"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C80935"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Офіс/квартира</w:t>
            </w:r>
          </w:p>
        </w:tc>
        <w:tc>
          <w:tcPr>
            <w:tcW w:w="3862" w:type="dxa"/>
            <w:tcBorders>
              <w:top w:val="single" w:sz="4" w:space="0" w:color="000000"/>
              <w:left w:val="single" w:sz="4" w:space="0" w:color="000000"/>
              <w:bottom w:val="single" w:sz="4" w:space="0" w:color="000000"/>
              <w:right w:val="single" w:sz="4" w:space="0" w:color="000000"/>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C80935" w:rsidTr="00E062BC">
        <w:trPr>
          <w:trHeight w:val="315"/>
        </w:trPr>
        <w:tc>
          <w:tcPr>
            <w:tcW w:w="959" w:type="dxa"/>
            <w:vMerge w:val="restart"/>
            <w:tcBorders>
              <w:top w:val="single" w:sz="4" w:space="0" w:color="000000"/>
              <w:left w:val="single" w:sz="4" w:space="0" w:color="000000"/>
              <w:bottom w:val="single" w:sz="4" w:space="0" w:color="000000"/>
              <w:right w:val="nil"/>
            </w:tcBorders>
            <w:vAlign w:val="center"/>
          </w:tcPr>
          <w:p w:rsidR="00E062BC" w:rsidRPr="00C80935"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3</w:t>
            </w:r>
          </w:p>
          <w:p w:rsidR="00E062BC" w:rsidRPr="00C80935" w:rsidRDefault="00E062BC" w:rsidP="00E062BC">
            <w:pPr>
              <w:pStyle w:val="11"/>
              <w:pBdr>
                <w:top w:val="nil"/>
                <w:left w:val="nil"/>
                <w:bottom w:val="nil"/>
                <w:right w:val="nil"/>
                <w:between w:val="nil"/>
              </w:pBdr>
              <w:spacing w:after="0" w:line="240" w:lineRule="auto"/>
              <w:ind w:firstLine="539"/>
              <w:jc w:val="center"/>
              <w:rPr>
                <w:rFonts w:ascii="Times New Roman" w:eastAsia="Times New Roman" w:hAnsi="Times New Roman" w:cs="Times New Roman"/>
                <w:sz w:val="24"/>
                <w:szCs w:val="24"/>
              </w:rPr>
            </w:pPr>
          </w:p>
          <w:p w:rsidR="00E062BC" w:rsidRPr="00C80935"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Фактична адреса учасника:</w:t>
            </w:r>
          </w:p>
        </w:tc>
        <w:tc>
          <w:tcPr>
            <w:tcW w:w="3862" w:type="dxa"/>
            <w:tcBorders>
              <w:top w:val="single" w:sz="4" w:space="0" w:color="000000"/>
              <w:left w:val="single" w:sz="4" w:space="0" w:color="000000"/>
              <w:bottom w:val="single" w:sz="4" w:space="0" w:color="000000"/>
              <w:right w:val="single" w:sz="4" w:space="0" w:color="000000"/>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175"/>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Країна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213"/>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Індекс</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274"/>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Область</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132"/>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Район</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183"/>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Населений пункт</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244"/>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Вулиця/проспект/ провулок/площа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284"/>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Будинок</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284"/>
        </w:trPr>
        <w:tc>
          <w:tcPr>
            <w:tcW w:w="959" w:type="dxa"/>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Офіс/квартира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45"/>
        </w:trPr>
        <w:tc>
          <w:tcPr>
            <w:tcW w:w="959" w:type="dxa"/>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4</w:t>
            </w: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Контактний телефон (код - номер)</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173"/>
        </w:trPr>
        <w:tc>
          <w:tcPr>
            <w:tcW w:w="959" w:type="dxa"/>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5</w:t>
            </w: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Телефакс (код - номер)</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61"/>
        </w:trPr>
        <w:tc>
          <w:tcPr>
            <w:tcW w:w="959" w:type="dxa"/>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6</w:t>
            </w: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Електронна пошта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43"/>
        </w:trPr>
        <w:tc>
          <w:tcPr>
            <w:tcW w:w="959" w:type="dxa"/>
            <w:vMerge w:val="restart"/>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7</w:t>
            </w: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Банківські реквізити учасника для укладання договору:</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162"/>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Номер рахунку</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13"/>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Найменування установи банку</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54"/>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МФО</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254"/>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nil"/>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ЄДРПОУ</w:t>
            </w:r>
          </w:p>
        </w:tc>
        <w:tc>
          <w:tcPr>
            <w:tcW w:w="3862" w:type="dxa"/>
            <w:tcBorders>
              <w:top w:val="nil"/>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29"/>
        </w:trPr>
        <w:tc>
          <w:tcPr>
            <w:tcW w:w="959" w:type="dxa"/>
            <w:vMerge w:val="restart"/>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8</w:t>
            </w: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Керівник учасника: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53"/>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Посада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63"/>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ПІБ повністю</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64"/>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Контактний телефон</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bl>
    <w:p w:rsidR="00E062BC" w:rsidRPr="0065207C" w:rsidRDefault="00E062BC" w:rsidP="00E062BC">
      <w:pPr>
        <w:pStyle w:val="1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E062BC" w:rsidRPr="0065207C" w:rsidRDefault="00E062BC" w:rsidP="00E062BC">
      <w:pPr>
        <w:pStyle w:val="1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p>
    <w:p w:rsidR="00E062BC" w:rsidRPr="00433AFF" w:rsidRDefault="00E062BC" w:rsidP="00E062BC">
      <w:pPr>
        <w:spacing w:after="0" w:line="240" w:lineRule="auto"/>
        <w:ind w:left="-284"/>
        <w:jc w:val="both"/>
        <w:rPr>
          <w:rFonts w:ascii="Times New Roman" w:hAnsi="Times New Roman"/>
          <w:sz w:val="24"/>
          <w:szCs w:val="24"/>
        </w:rPr>
      </w:pPr>
      <w:r w:rsidRPr="00433AFF">
        <w:rPr>
          <w:rFonts w:ascii="Times New Roman" w:hAnsi="Times New Roman"/>
          <w:sz w:val="24"/>
          <w:szCs w:val="24"/>
        </w:rPr>
        <w:t xml:space="preserve">Посада, </w:t>
      </w:r>
      <w:proofErr w:type="gramStart"/>
      <w:r w:rsidRPr="00433AFF">
        <w:rPr>
          <w:rStyle w:val="grame"/>
          <w:rFonts w:ascii="Times New Roman" w:hAnsi="Times New Roman"/>
          <w:sz w:val="24"/>
          <w:szCs w:val="24"/>
        </w:rPr>
        <w:t>пр</w:t>
      </w:r>
      <w:proofErr w:type="gramEnd"/>
      <w:r w:rsidRPr="00433AFF">
        <w:rPr>
          <w:rFonts w:ascii="Times New Roman" w:hAnsi="Times New Roman"/>
          <w:sz w:val="24"/>
          <w:szCs w:val="24"/>
        </w:rPr>
        <w:t xml:space="preserve">ізвище, ініціали, підпис уповноваженої особи </w:t>
      </w:r>
    </w:p>
    <w:p w:rsidR="00E062BC" w:rsidRPr="00690D66" w:rsidRDefault="00E062BC" w:rsidP="00E062BC">
      <w:pPr>
        <w:spacing w:after="0" w:line="240" w:lineRule="auto"/>
        <w:ind w:left="-284"/>
        <w:jc w:val="both"/>
        <w:rPr>
          <w:rFonts w:ascii="Times New Roman" w:hAnsi="Times New Roman"/>
          <w:sz w:val="24"/>
          <w:szCs w:val="24"/>
        </w:rPr>
      </w:pPr>
      <w:proofErr w:type="gramStart"/>
      <w:r w:rsidRPr="00433AFF">
        <w:rPr>
          <w:rFonts w:ascii="Times New Roman" w:hAnsi="Times New Roman"/>
          <w:sz w:val="24"/>
          <w:szCs w:val="24"/>
        </w:rPr>
        <w:t>п</w:t>
      </w:r>
      <w:proofErr w:type="gramEnd"/>
      <w:r w:rsidRPr="00433AFF">
        <w:rPr>
          <w:rFonts w:ascii="Times New Roman" w:hAnsi="Times New Roman"/>
          <w:sz w:val="24"/>
          <w:szCs w:val="24"/>
        </w:rPr>
        <w:t>ідприємства/фізичної особи, завірені печаткою      ___________________(___________)   м.п.</w:t>
      </w:r>
    </w:p>
    <w:p w:rsidR="00E062BC" w:rsidRPr="005079E1" w:rsidRDefault="00E062BC" w:rsidP="00E062BC">
      <w:pPr>
        <w:shd w:val="clear" w:color="auto" w:fill="FFFFFF"/>
        <w:spacing w:after="0" w:line="240" w:lineRule="auto"/>
        <w:ind w:right="-1" w:firstLine="284"/>
        <w:jc w:val="both"/>
        <w:rPr>
          <w:rFonts w:ascii="Times New Roman" w:eastAsia="Times New Roman" w:hAnsi="Times New Roman"/>
          <w:color w:val="FF0000"/>
        </w:rPr>
      </w:pPr>
    </w:p>
    <w:p w:rsidR="00E062BC" w:rsidRPr="006724C7" w:rsidRDefault="00E062BC" w:rsidP="00E062BC">
      <w:pPr>
        <w:spacing w:after="0" w:line="240" w:lineRule="auto"/>
        <w:jc w:val="right"/>
        <w:rPr>
          <w:rFonts w:ascii="Times New Roman" w:eastAsia="Times New Roman" w:hAnsi="Times New Roman" w:cs="Times New Roman"/>
          <w:b/>
          <w:bCs/>
          <w:color w:val="000000"/>
          <w:sz w:val="24"/>
          <w:szCs w:val="24"/>
          <w:lang w:eastAsia="ru-RU"/>
        </w:rPr>
      </w:pPr>
    </w:p>
    <w:p w:rsidR="00E062BC" w:rsidRPr="005E4768" w:rsidRDefault="00E062BC" w:rsidP="00E062BC">
      <w:pPr>
        <w:spacing w:after="0"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E0232" w:rsidRPr="00AE0232" w:rsidRDefault="00AE0232" w:rsidP="00E062BC">
      <w:pPr>
        <w:spacing w:after="0" w:line="240" w:lineRule="auto"/>
        <w:jc w:val="right"/>
        <w:rPr>
          <w:rFonts w:ascii="Times New Roman" w:eastAsia="Times New Roman" w:hAnsi="Times New Roman" w:cs="Times New Roman"/>
          <w:b/>
          <w:bCs/>
          <w:color w:val="000000"/>
          <w:sz w:val="24"/>
          <w:szCs w:val="24"/>
          <w:lang w:val="uk-UA" w:eastAsia="ru-RU"/>
        </w:rPr>
      </w:pPr>
    </w:p>
    <w:p w:rsidR="00883826" w:rsidRPr="00883826" w:rsidRDefault="00883826" w:rsidP="00883826">
      <w:pPr>
        <w:keepNext/>
        <w:tabs>
          <w:tab w:val="left" w:pos="993"/>
          <w:tab w:val="left" w:leader="dot" w:pos="8505"/>
        </w:tabs>
        <w:spacing w:after="0" w:line="240" w:lineRule="auto"/>
        <w:ind w:left="1134" w:hanging="1134"/>
        <w:jc w:val="right"/>
        <w:rPr>
          <w:rFonts w:ascii="Times New Roman" w:eastAsia="Times New Roman" w:hAnsi="Times New Roman" w:cs="Times New Roman"/>
          <w:sz w:val="26"/>
          <w:szCs w:val="26"/>
          <w:lang w:val="uk-UA" w:eastAsia="ru-RU"/>
        </w:rPr>
      </w:pPr>
      <w:r w:rsidRPr="00883826">
        <w:rPr>
          <w:rFonts w:ascii="Times New Roman" w:eastAsia="Times New Roman" w:hAnsi="Times New Roman" w:cs="Times New Roman"/>
          <w:sz w:val="26"/>
          <w:szCs w:val="26"/>
          <w:lang w:val="uk-UA" w:eastAsia="ru-RU"/>
        </w:rPr>
        <w:t xml:space="preserve">Додаток </w:t>
      </w:r>
      <w:r>
        <w:rPr>
          <w:rFonts w:ascii="Times New Roman" w:eastAsia="Times New Roman" w:hAnsi="Times New Roman" w:cs="Times New Roman"/>
          <w:sz w:val="26"/>
          <w:szCs w:val="26"/>
          <w:lang w:val="uk-UA" w:eastAsia="ru-RU"/>
        </w:rPr>
        <w:t>6</w:t>
      </w:r>
    </w:p>
    <w:p w:rsidR="00883826" w:rsidRPr="00883826" w:rsidRDefault="00E70651" w:rsidP="00883826">
      <w:pPr>
        <w:keepNext/>
        <w:tabs>
          <w:tab w:val="left" w:pos="993"/>
          <w:tab w:val="left" w:leader="dot" w:pos="8505"/>
        </w:tabs>
        <w:spacing w:after="0" w:line="240" w:lineRule="auto"/>
        <w:ind w:left="1134" w:hanging="1134"/>
        <w:jc w:val="right"/>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до тендерної документації</w:t>
      </w:r>
    </w:p>
    <w:p w:rsidR="00883826" w:rsidRPr="00883826" w:rsidRDefault="00883826" w:rsidP="00883826">
      <w:pPr>
        <w:spacing w:after="0" w:line="240" w:lineRule="auto"/>
        <w:jc w:val="center"/>
        <w:rPr>
          <w:rFonts w:ascii="Times New Roman" w:eastAsia="Times New Roman" w:hAnsi="Times New Roman" w:cs="Times New Roman"/>
          <w:b/>
          <w:sz w:val="26"/>
          <w:szCs w:val="26"/>
          <w:lang w:val="uk-UA" w:eastAsia="ru-RU"/>
        </w:rPr>
      </w:pPr>
    </w:p>
    <w:p w:rsidR="00883826" w:rsidRPr="00883826" w:rsidRDefault="00883826" w:rsidP="00883826">
      <w:pPr>
        <w:spacing w:after="0" w:line="240" w:lineRule="auto"/>
        <w:jc w:val="center"/>
        <w:rPr>
          <w:rFonts w:ascii="Times New Roman" w:eastAsia="Times New Roman" w:hAnsi="Times New Roman" w:cs="Times New Roman"/>
          <w:b/>
          <w:sz w:val="26"/>
          <w:szCs w:val="26"/>
          <w:lang w:val="uk-UA" w:eastAsia="ru-RU"/>
        </w:rPr>
      </w:pPr>
      <w:r w:rsidRPr="00883826">
        <w:rPr>
          <w:rFonts w:ascii="Times New Roman" w:eastAsia="Times New Roman" w:hAnsi="Times New Roman" w:cs="Times New Roman"/>
          <w:b/>
          <w:sz w:val="26"/>
          <w:szCs w:val="26"/>
          <w:lang w:val="uk-UA" w:eastAsia="ru-RU"/>
        </w:rPr>
        <w:t>ПРОПОЗИЦІЯ (цінова)</w:t>
      </w:r>
    </w:p>
    <w:p w:rsidR="00883826" w:rsidRDefault="00883826" w:rsidP="00883826">
      <w:pPr>
        <w:tabs>
          <w:tab w:val="right" w:leader="dot" w:pos="9498"/>
        </w:tabs>
        <w:spacing w:after="0" w:line="240" w:lineRule="auto"/>
        <w:jc w:val="center"/>
        <w:rPr>
          <w:rFonts w:ascii="Times New Roman" w:eastAsia="Times New Roman" w:hAnsi="Times New Roman" w:cs="Times New Roman"/>
          <w:spacing w:val="-1"/>
          <w:sz w:val="26"/>
          <w:szCs w:val="26"/>
          <w:lang w:val="uk-UA" w:eastAsia="ru-RU"/>
        </w:rPr>
      </w:pPr>
      <w:r w:rsidRPr="00883826">
        <w:rPr>
          <w:rFonts w:ascii="Times New Roman" w:eastAsia="Times New Roman" w:hAnsi="Times New Roman" w:cs="Times New Roman"/>
          <w:b/>
          <w:sz w:val="26"/>
          <w:szCs w:val="26"/>
          <w:lang w:val="uk-UA" w:eastAsia="ru-RU"/>
        </w:rPr>
        <w:t>на закупівлю:</w:t>
      </w:r>
      <w:r w:rsidRPr="00883826">
        <w:rPr>
          <w:rFonts w:ascii="Times New Roman" w:eastAsia="Times New Roman" w:hAnsi="Times New Roman" w:cs="Times New Roman"/>
          <w:spacing w:val="-1"/>
          <w:sz w:val="26"/>
          <w:szCs w:val="26"/>
          <w:lang w:val="uk-UA" w:eastAsia="ru-RU"/>
        </w:rPr>
        <w:t xml:space="preserve"> </w:t>
      </w:r>
    </w:p>
    <w:p w:rsidR="005A3659" w:rsidRPr="00883826" w:rsidRDefault="005A3659" w:rsidP="00883826">
      <w:pPr>
        <w:tabs>
          <w:tab w:val="right" w:leader="dot" w:pos="9498"/>
        </w:tabs>
        <w:spacing w:after="0" w:line="240" w:lineRule="auto"/>
        <w:jc w:val="center"/>
        <w:rPr>
          <w:rFonts w:ascii="Times New Roman" w:eastAsia="Times New Roman" w:hAnsi="Times New Roman" w:cs="Times New Roman"/>
          <w:spacing w:val="-1"/>
          <w:sz w:val="26"/>
          <w:szCs w:val="26"/>
          <w:lang w:val="uk-UA" w:eastAsia="ru-RU"/>
        </w:rPr>
      </w:pPr>
      <w:r>
        <w:rPr>
          <w:rFonts w:ascii="Times New Roman" w:eastAsia="Times New Roman" w:hAnsi="Times New Roman" w:cs="Times New Roman"/>
          <w:bCs/>
          <w:color w:val="000000"/>
          <w:sz w:val="24"/>
          <w:szCs w:val="24"/>
          <w:lang w:val="uk-UA" w:eastAsia="ru-RU"/>
        </w:rPr>
        <w:t>Послуги з поводження з побутовими відходами на об</w:t>
      </w:r>
      <w:r w:rsidRPr="00C80935">
        <w:rPr>
          <w:rFonts w:ascii="Times New Roman" w:eastAsia="Times New Roman" w:hAnsi="Times New Roman" w:cs="Times New Roman"/>
          <w:bCs/>
          <w:color w:val="000000"/>
          <w:sz w:val="24"/>
          <w:szCs w:val="24"/>
          <w:lang w:val="uk-UA" w:eastAsia="ru-RU"/>
        </w:rPr>
        <w:t>’</w:t>
      </w:r>
      <w:r w:rsidR="001E6C29">
        <w:rPr>
          <w:rFonts w:ascii="Times New Roman" w:eastAsia="Times New Roman" w:hAnsi="Times New Roman" w:cs="Times New Roman"/>
          <w:bCs/>
          <w:color w:val="000000"/>
          <w:sz w:val="24"/>
          <w:szCs w:val="24"/>
          <w:lang w:val="uk-UA" w:eastAsia="ru-RU"/>
        </w:rPr>
        <w:t>єкті Золотоніської</w:t>
      </w:r>
      <w:r>
        <w:rPr>
          <w:rFonts w:ascii="Times New Roman" w:eastAsia="Times New Roman" w:hAnsi="Times New Roman" w:cs="Times New Roman"/>
          <w:bCs/>
          <w:color w:val="000000"/>
          <w:sz w:val="24"/>
          <w:szCs w:val="24"/>
          <w:lang w:val="uk-UA" w:eastAsia="ru-RU"/>
        </w:rPr>
        <w:t xml:space="preserve"> ДПІ ГУ ДПС у Черкаській області за адресою: </w:t>
      </w:r>
      <w:r w:rsidR="00B905C8">
        <w:rPr>
          <w:rFonts w:ascii="Times New Roman" w:eastAsia="Times New Roman" w:hAnsi="Times New Roman" w:cs="Times New Roman"/>
          <w:bCs/>
          <w:color w:val="000000"/>
          <w:sz w:val="24"/>
          <w:szCs w:val="24"/>
          <w:lang w:val="uk-UA" w:eastAsia="ru-RU"/>
        </w:rPr>
        <w:t>смт. Катеринопіль</w:t>
      </w:r>
      <w:r w:rsidR="00B905C8" w:rsidRPr="00B905C8">
        <w:rPr>
          <w:rFonts w:ascii="Times New Roman" w:eastAsia="Times New Roman" w:hAnsi="Times New Roman" w:cs="Times New Roman"/>
          <w:bCs/>
          <w:color w:val="000000"/>
          <w:sz w:val="24"/>
          <w:szCs w:val="24"/>
          <w:lang w:eastAsia="ru-RU"/>
        </w:rPr>
        <w:t xml:space="preserve">, </w:t>
      </w:r>
      <w:r w:rsidR="00B905C8">
        <w:rPr>
          <w:rFonts w:ascii="Times New Roman" w:eastAsia="Times New Roman" w:hAnsi="Times New Roman" w:cs="Times New Roman"/>
          <w:bCs/>
          <w:color w:val="000000"/>
          <w:sz w:val="24"/>
          <w:szCs w:val="24"/>
          <w:lang w:val="uk-UA" w:eastAsia="ru-RU"/>
        </w:rPr>
        <w:t>вул. В. Чорновола</w:t>
      </w:r>
      <w:r w:rsidR="00B905C8">
        <w:rPr>
          <w:rFonts w:ascii="Times New Roman" w:eastAsia="Times New Roman" w:hAnsi="Times New Roman" w:cs="Times New Roman"/>
          <w:bCs/>
          <w:color w:val="000000"/>
          <w:sz w:val="24"/>
          <w:szCs w:val="24"/>
          <w:lang w:val="en-US" w:eastAsia="ru-RU"/>
        </w:rPr>
        <w:t xml:space="preserve">, </w:t>
      </w:r>
      <w:r w:rsidR="00B905C8">
        <w:rPr>
          <w:rFonts w:ascii="Times New Roman" w:eastAsia="Times New Roman" w:hAnsi="Times New Roman" w:cs="Times New Roman"/>
          <w:bCs/>
          <w:color w:val="000000"/>
          <w:sz w:val="24"/>
          <w:szCs w:val="24"/>
          <w:lang w:val="uk-UA" w:eastAsia="ru-RU"/>
        </w:rPr>
        <w:t>4</w:t>
      </w:r>
      <w:r w:rsidR="00C80935">
        <w:rPr>
          <w:rFonts w:ascii="Times New Roman" w:eastAsia="Times New Roman" w:hAnsi="Times New Roman" w:cs="Times New Roman"/>
          <w:bCs/>
          <w:color w:val="000000"/>
          <w:sz w:val="24"/>
          <w:szCs w:val="24"/>
          <w:lang w:val="uk-UA" w:eastAsia="ru-RU"/>
        </w:rPr>
        <w:t xml:space="preserve"> </w:t>
      </w:r>
      <w:r w:rsidR="001E6C29">
        <w:rPr>
          <w:rFonts w:ascii="Times New Roman" w:eastAsia="Times New Roman" w:hAnsi="Times New Roman" w:cs="Times New Roman"/>
          <w:bCs/>
          <w:color w:val="000000"/>
          <w:sz w:val="24"/>
          <w:szCs w:val="24"/>
          <w:lang w:val="uk-UA" w:eastAsia="ru-RU"/>
        </w:rPr>
        <w:t>код за ДК 021:2015:90510000-5</w:t>
      </w:r>
    </w:p>
    <w:p w:rsidR="00883826" w:rsidRPr="00883826" w:rsidRDefault="00883826" w:rsidP="00883826">
      <w:pPr>
        <w:tabs>
          <w:tab w:val="left" w:pos="7005"/>
          <w:tab w:val="left" w:pos="8070"/>
        </w:tabs>
        <w:spacing w:after="0" w:line="240" w:lineRule="auto"/>
        <w:jc w:val="center"/>
        <w:rPr>
          <w:rFonts w:ascii="Times New Roman" w:eastAsia="Times New Roman" w:hAnsi="Times New Roman" w:cs="Times New Roman"/>
          <w:sz w:val="26"/>
          <w:szCs w:val="26"/>
          <w:lang w:val="uk-UA" w:eastAsia="ru-RU"/>
        </w:rPr>
      </w:pPr>
    </w:p>
    <w:p w:rsidR="00883826" w:rsidRPr="00883826" w:rsidRDefault="00883826" w:rsidP="00883826">
      <w:pPr>
        <w:tabs>
          <w:tab w:val="left" w:pos="7005"/>
          <w:tab w:val="left" w:pos="8070"/>
        </w:tabs>
        <w:spacing w:after="0" w:line="240" w:lineRule="auto"/>
        <w:jc w:val="center"/>
        <w:rPr>
          <w:rFonts w:ascii="Times New Roman" w:eastAsia="Times New Roman" w:hAnsi="Times New Roman" w:cs="Times New Roman"/>
          <w:b/>
          <w:i/>
          <w:sz w:val="26"/>
          <w:szCs w:val="26"/>
          <w:lang w:val="uk-UA" w:eastAsia="ru-RU"/>
        </w:rPr>
      </w:pPr>
    </w:p>
    <w:p w:rsidR="00883826" w:rsidRPr="00883826" w:rsidRDefault="00883826" w:rsidP="00883826">
      <w:pPr>
        <w:numPr>
          <w:ilvl w:val="0"/>
          <w:numId w:val="48"/>
        </w:numPr>
        <w:tabs>
          <w:tab w:val="left" w:pos="284"/>
          <w:tab w:val="right" w:leader="dot" w:pos="9498"/>
        </w:tabs>
        <w:spacing w:after="0" w:line="240" w:lineRule="auto"/>
        <w:ind w:left="284" w:hanging="284"/>
        <w:rPr>
          <w:rFonts w:ascii="Times New Roman" w:eastAsia="Times New Roman" w:hAnsi="Times New Roman" w:cs="Times New Roman"/>
          <w:sz w:val="26"/>
          <w:szCs w:val="26"/>
          <w:lang w:val="uk-UA" w:eastAsia="ru-RU"/>
        </w:rPr>
      </w:pPr>
      <w:r w:rsidRPr="00883826">
        <w:rPr>
          <w:rFonts w:ascii="Times New Roman" w:eastAsia="Times New Roman" w:hAnsi="Times New Roman" w:cs="Times New Roman"/>
          <w:sz w:val="26"/>
          <w:szCs w:val="26"/>
          <w:lang w:val="uk-UA" w:eastAsia="ru-RU"/>
        </w:rPr>
        <w:t>Повне найменування учасника спрощеної закупівлі: _________________________.</w:t>
      </w:r>
    </w:p>
    <w:p w:rsidR="00883826" w:rsidRPr="00883826" w:rsidRDefault="00883826" w:rsidP="00883826">
      <w:pPr>
        <w:numPr>
          <w:ilvl w:val="0"/>
          <w:numId w:val="48"/>
        </w:numPr>
        <w:tabs>
          <w:tab w:val="left" w:pos="284"/>
          <w:tab w:val="right" w:leader="dot" w:pos="9498"/>
        </w:tabs>
        <w:spacing w:after="0" w:line="240" w:lineRule="auto"/>
        <w:ind w:left="284" w:hanging="284"/>
        <w:rPr>
          <w:rFonts w:ascii="Times New Roman" w:eastAsia="Times New Roman" w:hAnsi="Times New Roman" w:cs="Times New Roman"/>
          <w:sz w:val="26"/>
          <w:szCs w:val="26"/>
          <w:lang w:val="uk-UA" w:eastAsia="ru-RU"/>
        </w:rPr>
      </w:pPr>
      <w:r w:rsidRPr="00883826">
        <w:rPr>
          <w:rFonts w:ascii="Times New Roman" w:eastAsia="Times New Roman" w:hAnsi="Times New Roman" w:cs="Times New Roman"/>
          <w:sz w:val="26"/>
          <w:szCs w:val="26"/>
          <w:lang w:val="uk-UA" w:eastAsia="ru-RU"/>
        </w:rPr>
        <w:t>Код ЄДРПОУ/ІПН: _________________________________________________________</w:t>
      </w:r>
    </w:p>
    <w:p w:rsidR="00883826" w:rsidRPr="00883826" w:rsidRDefault="00883826" w:rsidP="00883826">
      <w:pPr>
        <w:numPr>
          <w:ilvl w:val="0"/>
          <w:numId w:val="48"/>
        </w:numPr>
        <w:tabs>
          <w:tab w:val="left" w:pos="284"/>
          <w:tab w:val="right" w:leader="dot" w:pos="9498"/>
        </w:tabs>
        <w:spacing w:after="0" w:line="240" w:lineRule="auto"/>
        <w:ind w:left="284" w:hanging="284"/>
        <w:rPr>
          <w:rFonts w:ascii="Times New Roman" w:eastAsia="Times New Roman" w:hAnsi="Times New Roman" w:cs="Times New Roman"/>
          <w:sz w:val="26"/>
          <w:szCs w:val="26"/>
          <w:lang w:val="uk-UA" w:eastAsia="ru-RU"/>
        </w:rPr>
      </w:pPr>
      <w:r w:rsidRPr="00883826">
        <w:rPr>
          <w:rFonts w:ascii="Times New Roman" w:eastAsia="Times New Roman" w:hAnsi="Times New Roman" w:cs="Times New Roman"/>
          <w:sz w:val="26"/>
          <w:szCs w:val="26"/>
          <w:lang w:val="uk-UA" w:eastAsia="ru-RU"/>
        </w:rPr>
        <w:t>Строк поставки товарів (виконання робіт, надання послуг): ___________________</w:t>
      </w:r>
    </w:p>
    <w:p w:rsidR="00883826" w:rsidRPr="00883826" w:rsidRDefault="00883826" w:rsidP="00883826">
      <w:pPr>
        <w:numPr>
          <w:ilvl w:val="0"/>
          <w:numId w:val="48"/>
        </w:numPr>
        <w:tabs>
          <w:tab w:val="left" w:pos="284"/>
          <w:tab w:val="right" w:leader="dot" w:pos="9498"/>
        </w:tabs>
        <w:spacing w:after="0" w:line="240" w:lineRule="auto"/>
        <w:ind w:left="284" w:hanging="284"/>
        <w:rPr>
          <w:rFonts w:ascii="Times New Roman" w:eastAsia="Times New Roman" w:hAnsi="Times New Roman" w:cs="Times New Roman"/>
          <w:sz w:val="26"/>
          <w:szCs w:val="26"/>
          <w:lang w:val="uk-UA" w:eastAsia="ru-RU"/>
        </w:rPr>
      </w:pPr>
      <w:r w:rsidRPr="00883826">
        <w:rPr>
          <w:rFonts w:ascii="Times New Roman" w:eastAsia="Times New Roman" w:hAnsi="Times New Roman" w:cs="Times New Roman"/>
          <w:sz w:val="26"/>
          <w:szCs w:val="26"/>
          <w:lang w:val="uk-UA" w:eastAsia="ru-RU"/>
        </w:rPr>
        <w:t>Умови оплати:_________________________________________________________</w:t>
      </w:r>
    </w:p>
    <w:p w:rsidR="00883826" w:rsidRPr="00883826" w:rsidRDefault="00883826" w:rsidP="00883826">
      <w:pPr>
        <w:numPr>
          <w:ilvl w:val="0"/>
          <w:numId w:val="48"/>
        </w:numPr>
        <w:tabs>
          <w:tab w:val="left" w:pos="284"/>
          <w:tab w:val="right" w:leader="dot" w:pos="9498"/>
        </w:tabs>
        <w:spacing w:after="0" w:line="240" w:lineRule="auto"/>
        <w:ind w:left="0" w:firstLine="0"/>
        <w:jc w:val="both"/>
        <w:rPr>
          <w:rFonts w:ascii="Times New Roman" w:eastAsia="Times New Roman" w:hAnsi="Times New Roman" w:cs="Times New Roman"/>
          <w:sz w:val="26"/>
          <w:szCs w:val="26"/>
          <w:lang w:val="uk-UA" w:eastAsia="ru-RU"/>
        </w:rPr>
      </w:pPr>
      <w:r w:rsidRPr="00883826">
        <w:rPr>
          <w:rFonts w:ascii="Times New Roman" w:eastAsia="Times New Roman" w:hAnsi="Times New Roman" w:cs="Times New Roman"/>
          <w:sz w:val="26"/>
          <w:szCs w:val="26"/>
          <w:lang w:val="uk-UA" w:eastAsia="ru-RU"/>
        </w:rPr>
        <w:t>Підписавши дану пропозицію, учасник</w:t>
      </w:r>
      <w:r w:rsidRPr="00883826">
        <w:rPr>
          <w:rFonts w:ascii="Times New Roman" w:eastAsia="Times New Roman" w:hAnsi="Times New Roman" w:cs="Times New Roman"/>
          <w:bCs/>
          <w:sz w:val="18"/>
          <w:szCs w:val="18"/>
          <w:lang w:val="uk-UA" w:eastAsia="ru-RU"/>
        </w:rPr>
        <w:t xml:space="preserve"> </w:t>
      </w:r>
      <w:r w:rsidRPr="00883826">
        <w:rPr>
          <w:rFonts w:ascii="Times New Roman" w:eastAsia="Times New Roman" w:hAnsi="Times New Roman" w:cs="Times New Roman"/>
          <w:spacing w:val="-2"/>
          <w:sz w:val="26"/>
          <w:szCs w:val="26"/>
          <w:lang w:val="uk-UA" w:eastAsia="ru-RU"/>
        </w:rPr>
        <w:t>погоджується з істотними умовами договору про закупівлю. Замовник залишає за собою право, за згодою учасника, при підписанні договору про закупівлю уточнювати його умови, за виключенням істотних умов (у розумінні ГК України), умов розрахунків, місця надання послуг. Вартість пропозиції є ціною договору.</w:t>
      </w:r>
    </w:p>
    <w:p w:rsidR="00883826" w:rsidRPr="00883826" w:rsidRDefault="00883826" w:rsidP="00883826">
      <w:pPr>
        <w:tabs>
          <w:tab w:val="left" w:pos="284"/>
        </w:tabs>
        <w:spacing w:after="0" w:line="240" w:lineRule="auto"/>
        <w:jc w:val="both"/>
        <w:rPr>
          <w:rFonts w:ascii="Times New Roman" w:eastAsia="Times New Roman" w:hAnsi="Times New Roman" w:cs="Times New Roman"/>
          <w:sz w:val="26"/>
          <w:szCs w:val="26"/>
          <w:lang w:val="uk-UA" w:eastAsia="ru-RU"/>
        </w:rPr>
      </w:pPr>
    </w:p>
    <w:tbl>
      <w:tblPr>
        <w:tblpPr w:leftFromText="180" w:rightFromText="180" w:vertAnchor="text" w:horzAnchor="margin" w:tblpY="170"/>
        <w:tblW w:w="5000" w:type="pct"/>
        <w:tblLayout w:type="fixed"/>
        <w:tblCellMar>
          <w:left w:w="40" w:type="dxa"/>
          <w:right w:w="40" w:type="dxa"/>
        </w:tblCellMar>
        <w:tblLook w:val="0000" w:firstRow="0" w:lastRow="0" w:firstColumn="0" w:lastColumn="0" w:noHBand="0" w:noVBand="0"/>
      </w:tblPr>
      <w:tblGrid>
        <w:gridCol w:w="1675"/>
        <w:gridCol w:w="1233"/>
        <w:gridCol w:w="2278"/>
        <w:gridCol w:w="1674"/>
        <w:gridCol w:w="1674"/>
        <w:gridCol w:w="1468"/>
      </w:tblGrid>
      <w:tr w:rsidR="00883826" w:rsidRPr="00883826" w:rsidTr="00F30108">
        <w:trPr>
          <w:trHeight w:hRule="exact" w:val="1428"/>
        </w:trPr>
        <w:tc>
          <w:tcPr>
            <w:tcW w:w="145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83826" w:rsidRPr="00883826" w:rsidRDefault="00883826" w:rsidP="00883826">
            <w:pPr>
              <w:shd w:val="clear" w:color="auto" w:fill="FFFFFF"/>
              <w:spacing w:after="0" w:line="240" w:lineRule="auto"/>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Найменування послуг</w:t>
            </w:r>
          </w:p>
        </w:tc>
        <w:tc>
          <w:tcPr>
            <w:tcW w:w="1139" w:type="pct"/>
            <w:tcBorders>
              <w:top w:val="single" w:sz="6" w:space="0" w:color="auto"/>
              <w:left w:val="single" w:sz="6" w:space="0" w:color="auto"/>
              <w:bottom w:val="single" w:sz="6" w:space="0" w:color="auto"/>
              <w:right w:val="single" w:sz="6" w:space="0" w:color="auto"/>
            </w:tcBorders>
            <w:shd w:val="clear" w:color="auto" w:fill="FFFFFF"/>
            <w:vAlign w:val="center"/>
          </w:tcPr>
          <w:p w:rsidR="00883826" w:rsidRPr="00883826" w:rsidRDefault="00883826" w:rsidP="00883826">
            <w:pPr>
              <w:shd w:val="clear" w:color="auto" w:fill="FFFFFF"/>
              <w:spacing w:after="0" w:line="240" w:lineRule="auto"/>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 xml:space="preserve">Технічна </w:t>
            </w:r>
            <w:r w:rsidRPr="00883826">
              <w:rPr>
                <w:rFonts w:ascii="Times New Roman" w:eastAsia="Arial" w:hAnsi="Times New Roman" w:cs="Times New Roman"/>
                <w:b/>
                <w:color w:val="000000"/>
                <w:sz w:val="20"/>
                <w:szCs w:val="20"/>
                <w:lang w:val="uk-UA" w:eastAsia="ru-RU"/>
              </w:rPr>
              <w:br/>
              <w:t>характеристика</w:t>
            </w:r>
          </w:p>
        </w:tc>
        <w:tc>
          <w:tcPr>
            <w:tcW w:w="837" w:type="pct"/>
            <w:tcBorders>
              <w:top w:val="single" w:sz="6" w:space="0" w:color="auto"/>
              <w:left w:val="single" w:sz="6" w:space="0" w:color="auto"/>
              <w:bottom w:val="single" w:sz="6" w:space="0" w:color="auto"/>
              <w:right w:val="single" w:sz="6" w:space="0" w:color="auto"/>
            </w:tcBorders>
            <w:shd w:val="clear" w:color="auto" w:fill="FFFFFF"/>
            <w:vAlign w:val="center"/>
          </w:tcPr>
          <w:p w:rsidR="00883826" w:rsidRPr="00883826" w:rsidRDefault="00883826" w:rsidP="00883826">
            <w:pPr>
              <w:shd w:val="clear" w:color="auto" w:fill="FFFFFF"/>
              <w:spacing w:after="0" w:line="298" w:lineRule="exact"/>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 xml:space="preserve">Кількість </w:t>
            </w:r>
          </w:p>
          <w:p w:rsidR="00883826" w:rsidRPr="00883826" w:rsidRDefault="00883826" w:rsidP="00883826">
            <w:pPr>
              <w:shd w:val="clear" w:color="auto" w:fill="FFFFFF"/>
              <w:spacing w:after="0" w:line="298" w:lineRule="exact"/>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послуг</w:t>
            </w:r>
          </w:p>
        </w:tc>
        <w:tc>
          <w:tcPr>
            <w:tcW w:w="837" w:type="pct"/>
            <w:tcBorders>
              <w:top w:val="single" w:sz="6" w:space="0" w:color="auto"/>
              <w:left w:val="single" w:sz="6" w:space="0" w:color="auto"/>
              <w:bottom w:val="single" w:sz="6" w:space="0" w:color="auto"/>
              <w:right w:val="single" w:sz="6" w:space="0" w:color="auto"/>
            </w:tcBorders>
            <w:shd w:val="clear" w:color="auto" w:fill="FFFFFF"/>
            <w:vAlign w:val="center"/>
          </w:tcPr>
          <w:p w:rsidR="00883826" w:rsidRPr="00883826" w:rsidRDefault="00883826" w:rsidP="00883826">
            <w:pPr>
              <w:shd w:val="clear" w:color="auto" w:fill="FFFFFF"/>
              <w:spacing w:after="0" w:line="298" w:lineRule="exact"/>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 xml:space="preserve">Ціна, </w:t>
            </w:r>
          </w:p>
          <w:p w:rsidR="00883826" w:rsidRPr="00883826" w:rsidRDefault="00883826" w:rsidP="00883826">
            <w:pPr>
              <w:shd w:val="clear" w:color="auto" w:fill="FFFFFF"/>
              <w:spacing w:after="0" w:line="298" w:lineRule="exact"/>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 xml:space="preserve">грн. </w:t>
            </w:r>
          </w:p>
          <w:p w:rsidR="00883826" w:rsidRPr="00883826" w:rsidRDefault="00883826" w:rsidP="00883826">
            <w:pPr>
              <w:shd w:val="clear" w:color="auto" w:fill="FFFFFF"/>
              <w:spacing w:after="0" w:line="298" w:lineRule="exact"/>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(без ПДВ)</w:t>
            </w:r>
          </w:p>
          <w:p w:rsidR="00883826" w:rsidRPr="00883826" w:rsidRDefault="00883826" w:rsidP="00883826">
            <w:pPr>
              <w:shd w:val="clear" w:color="auto" w:fill="FFFFFF"/>
              <w:spacing w:after="0" w:line="269" w:lineRule="exact"/>
              <w:ind w:left="-38" w:firstLine="38"/>
              <w:jc w:val="center"/>
              <w:rPr>
                <w:rFonts w:ascii="Times New Roman" w:eastAsia="Arial" w:hAnsi="Times New Roman" w:cs="Times New Roman"/>
                <w:b/>
                <w:color w:val="000000"/>
                <w:sz w:val="20"/>
                <w:szCs w:val="20"/>
                <w:lang w:val="uk-UA" w:eastAsia="ru-RU"/>
              </w:rPr>
            </w:pPr>
          </w:p>
        </w:tc>
        <w:tc>
          <w:tcPr>
            <w:tcW w:w="734" w:type="pct"/>
            <w:tcBorders>
              <w:top w:val="single" w:sz="6" w:space="0" w:color="auto"/>
              <w:left w:val="single" w:sz="6" w:space="0" w:color="auto"/>
              <w:bottom w:val="single" w:sz="6" w:space="0" w:color="auto"/>
              <w:right w:val="single" w:sz="6" w:space="0" w:color="auto"/>
            </w:tcBorders>
            <w:shd w:val="clear" w:color="auto" w:fill="FFFFFF"/>
          </w:tcPr>
          <w:p w:rsidR="00883826" w:rsidRPr="00883826" w:rsidRDefault="00883826" w:rsidP="00883826">
            <w:pPr>
              <w:shd w:val="clear" w:color="auto" w:fill="FFFFFF"/>
              <w:spacing w:after="0" w:line="298" w:lineRule="exact"/>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 xml:space="preserve">ПДВ </w:t>
            </w:r>
          </w:p>
          <w:p w:rsidR="00883826" w:rsidRPr="00883826" w:rsidRDefault="00883826" w:rsidP="00883826">
            <w:pPr>
              <w:shd w:val="clear" w:color="auto" w:fill="FFFFFF"/>
              <w:spacing w:after="0" w:line="298" w:lineRule="exact"/>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(для платників ПДВ)</w:t>
            </w:r>
          </w:p>
        </w:tc>
      </w:tr>
      <w:tr w:rsidR="00883826" w:rsidRPr="00883826" w:rsidTr="00F30108">
        <w:trPr>
          <w:trHeight w:hRule="exact" w:val="2425"/>
        </w:trPr>
        <w:tc>
          <w:tcPr>
            <w:tcW w:w="145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83826" w:rsidRPr="00883826" w:rsidRDefault="00883826" w:rsidP="00883826">
            <w:pPr>
              <w:shd w:val="clear" w:color="auto" w:fill="FFFFFF"/>
              <w:spacing w:after="0" w:line="240" w:lineRule="auto"/>
              <w:jc w:val="center"/>
              <w:rPr>
                <w:rFonts w:ascii="Times New Roman" w:eastAsia="Arial" w:hAnsi="Times New Roman" w:cs="Times New Roman"/>
                <w:sz w:val="24"/>
                <w:szCs w:val="24"/>
                <w:lang w:val="uk-UA" w:eastAsia="ru-RU"/>
              </w:rPr>
            </w:pPr>
          </w:p>
        </w:tc>
        <w:tc>
          <w:tcPr>
            <w:tcW w:w="1139" w:type="pct"/>
            <w:tcBorders>
              <w:top w:val="single" w:sz="6" w:space="0" w:color="auto"/>
              <w:left w:val="single" w:sz="6" w:space="0" w:color="auto"/>
              <w:bottom w:val="single" w:sz="6" w:space="0" w:color="auto"/>
              <w:right w:val="single" w:sz="6" w:space="0" w:color="auto"/>
            </w:tcBorders>
            <w:shd w:val="clear" w:color="auto" w:fill="FFFFFF"/>
            <w:vAlign w:val="center"/>
          </w:tcPr>
          <w:p w:rsidR="00883826" w:rsidRPr="00883826" w:rsidRDefault="00883826" w:rsidP="00883826">
            <w:pPr>
              <w:shd w:val="clear" w:color="auto" w:fill="FFFFFF"/>
              <w:spacing w:after="0" w:line="240" w:lineRule="auto"/>
              <w:jc w:val="center"/>
              <w:rPr>
                <w:rFonts w:ascii="Times New Roman" w:eastAsia="Arial" w:hAnsi="Times New Roman" w:cs="Times New Roman"/>
                <w:sz w:val="24"/>
                <w:szCs w:val="24"/>
                <w:lang w:val="uk-UA" w:eastAsia="ru-RU"/>
              </w:rPr>
            </w:pPr>
          </w:p>
        </w:tc>
        <w:tc>
          <w:tcPr>
            <w:tcW w:w="837" w:type="pct"/>
            <w:tcBorders>
              <w:top w:val="single" w:sz="6" w:space="0" w:color="auto"/>
              <w:left w:val="single" w:sz="6" w:space="0" w:color="auto"/>
              <w:bottom w:val="single" w:sz="6" w:space="0" w:color="auto"/>
              <w:right w:val="single" w:sz="6" w:space="0" w:color="auto"/>
            </w:tcBorders>
            <w:shd w:val="clear" w:color="auto" w:fill="FFFFFF"/>
          </w:tcPr>
          <w:p w:rsidR="00883826" w:rsidRPr="00883826" w:rsidRDefault="00883826" w:rsidP="00883826">
            <w:pPr>
              <w:shd w:val="clear" w:color="auto" w:fill="FFFFFF"/>
              <w:spacing w:after="0" w:line="240" w:lineRule="auto"/>
              <w:jc w:val="center"/>
              <w:rPr>
                <w:rFonts w:ascii="Times New Roman" w:eastAsia="Arial" w:hAnsi="Times New Roman" w:cs="Times New Roman"/>
                <w:i/>
                <w:color w:val="000000"/>
                <w:sz w:val="24"/>
                <w:szCs w:val="24"/>
                <w:lang w:val="uk-UA" w:eastAsia="ru-RU"/>
              </w:rPr>
            </w:pPr>
          </w:p>
        </w:tc>
        <w:tc>
          <w:tcPr>
            <w:tcW w:w="837" w:type="pct"/>
            <w:tcBorders>
              <w:top w:val="single" w:sz="6" w:space="0" w:color="auto"/>
              <w:left w:val="single" w:sz="6" w:space="0" w:color="auto"/>
              <w:bottom w:val="single" w:sz="6" w:space="0" w:color="auto"/>
              <w:right w:val="single" w:sz="4" w:space="0" w:color="auto"/>
            </w:tcBorders>
            <w:shd w:val="clear" w:color="auto" w:fill="FFFFFF"/>
            <w:vAlign w:val="center"/>
          </w:tcPr>
          <w:p w:rsidR="00883826" w:rsidRPr="00883826" w:rsidRDefault="00883826" w:rsidP="00883826">
            <w:pPr>
              <w:shd w:val="clear" w:color="auto" w:fill="FFFFFF"/>
              <w:spacing w:after="0" w:line="240" w:lineRule="auto"/>
              <w:jc w:val="center"/>
              <w:rPr>
                <w:rFonts w:ascii="Times New Roman" w:eastAsia="Arial" w:hAnsi="Times New Roman" w:cs="Times New Roman"/>
                <w:i/>
                <w:color w:val="000000"/>
                <w:sz w:val="24"/>
                <w:szCs w:val="24"/>
                <w:lang w:val="uk-UA" w:eastAsia="ru-RU"/>
              </w:rPr>
            </w:pPr>
          </w:p>
        </w:tc>
        <w:tc>
          <w:tcPr>
            <w:tcW w:w="734" w:type="pct"/>
            <w:tcBorders>
              <w:top w:val="single" w:sz="6" w:space="0" w:color="auto"/>
              <w:left w:val="single" w:sz="6" w:space="0" w:color="auto"/>
              <w:bottom w:val="single" w:sz="6" w:space="0" w:color="auto"/>
              <w:right w:val="single" w:sz="4" w:space="0" w:color="auto"/>
            </w:tcBorders>
            <w:shd w:val="clear" w:color="auto" w:fill="FFFFFF"/>
            <w:vAlign w:val="center"/>
          </w:tcPr>
          <w:p w:rsidR="00883826" w:rsidRPr="00883826" w:rsidRDefault="00883826" w:rsidP="00883826">
            <w:pPr>
              <w:shd w:val="clear" w:color="auto" w:fill="FFFFFF"/>
              <w:spacing w:after="0" w:line="240" w:lineRule="auto"/>
              <w:jc w:val="center"/>
              <w:rPr>
                <w:rFonts w:ascii="Times New Roman" w:eastAsia="Arial" w:hAnsi="Times New Roman" w:cs="Times New Roman"/>
                <w:i/>
                <w:color w:val="000000"/>
                <w:sz w:val="24"/>
                <w:szCs w:val="24"/>
                <w:lang w:val="uk-UA" w:eastAsia="ru-RU"/>
              </w:rPr>
            </w:pPr>
          </w:p>
        </w:tc>
      </w:tr>
      <w:tr w:rsidR="00883826" w:rsidRPr="00883826" w:rsidTr="00F30108">
        <w:trPr>
          <w:trHeight w:hRule="exact" w:val="565"/>
        </w:trPr>
        <w:tc>
          <w:tcPr>
            <w:tcW w:w="2592" w:type="pct"/>
            <w:gridSpan w:val="3"/>
            <w:tcBorders>
              <w:top w:val="single" w:sz="6" w:space="0" w:color="auto"/>
              <w:left w:val="single" w:sz="4" w:space="0" w:color="auto"/>
              <w:bottom w:val="single" w:sz="6" w:space="0" w:color="auto"/>
              <w:right w:val="single" w:sz="4" w:space="0" w:color="auto"/>
            </w:tcBorders>
            <w:shd w:val="clear" w:color="auto" w:fill="FFFFFF"/>
            <w:vAlign w:val="center"/>
          </w:tcPr>
          <w:p w:rsidR="00883826" w:rsidRPr="00883826" w:rsidRDefault="00883826" w:rsidP="00883826">
            <w:pPr>
              <w:shd w:val="clear" w:color="auto" w:fill="FFFFFF"/>
              <w:spacing w:after="0" w:line="240" w:lineRule="auto"/>
              <w:rPr>
                <w:rFonts w:ascii="Times New Roman" w:eastAsia="Arial" w:hAnsi="Times New Roman" w:cs="Times New Roman"/>
                <w:b/>
                <w:color w:val="000000"/>
                <w:sz w:val="24"/>
                <w:szCs w:val="24"/>
                <w:lang w:val="uk-UA" w:eastAsia="ru-RU"/>
              </w:rPr>
            </w:pPr>
            <w:r w:rsidRPr="00883826">
              <w:rPr>
                <w:rFonts w:ascii="Times New Roman" w:eastAsia="Arial" w:hAnsi="Times New Roman" w:cs="Times New Roman"/>
                <w:b/>
                <w:color w:val="000000"/>
                <w:sz w:val="24"/>
                <w:szCs w:val="24"/>
                <w:lang w:val="uk-UA" w:eastAsia="ru-RU"/>
              </w:rPr>
              <w:t>Загальна вартість пропозиції, грн.</w:t>
            </w:r>
          </w:p>
        </w:tc>
        <w:tc>
          <w:tcPr>
            <w:tcW w:w="837" w:type="pct"/>
            <w:tcBorders>
              <w:top w:val="single" w:sz="4" w:space="0" w:color="auto"/>
              <w:left w:val="single" w:sz="4" w:space="0" w:color="auto"/>
              <w:bottom w:val="single" w:sz="4" w:space="0" w:color="auto"/>
              <w:right w:val="single" w:sz="4" w:space="0" w:color="auto"/>
            </w:tcBorders>
            <w:shd w:val="clear" w:color="auto" w:fill="FFFFFF"/>
          </w:tcPr>
          <w:p w:rsidR="00883826" w:rsidRPr="00883826" w:rsidRDefault="00883826" w:rsidP="00883826">
            <w:pPr>
              <w:shd w:val="clear" w:color="auto" w:fill="FFFFFF"/>
              <w:spacing w:after="0" w:line="240" w:lineRule="auto"/>
              <w:jc w:val="center"/>
              <w:rPr>
                <w:rFonts w:ascii="Times New Roman" w:eastAsia="Arial" w:hAnsi="Times New Roman" w:cs="Times New Roman"/>
                <w:b/>
                <w:color w:val="000000"/>
                <w:sz w:val="24"/>
                <w:szCs w:val="24"/>
                <w:lang w:val="uk-UA" w:eastAsia="ru-RU"/>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rsidR="00883826" w:rsidRPr="00883826" w:rsidRDefault="00883826" w:rsidP="00883826">
            <w:pPr>
              <w:shd w:val="clear" w:color="auto" w:fill="FFFFFF"/>
              <w:spacing w:after="0" w:line="240" w:lineRule="auto"/>
              <w:jc w:val="center"/>
              <w:rPr>
                <w:rFonts w:ascii="Times New Roman" w:eastAsia="Arial" w:hAnsi="Times New Roman" w:cs="Times New Roman"/>
                <w:b/>
                <w:color w:val="000000"/>
                <w:sz w:val="24"/>
                <w:szCs w:val="24"/>
                <w:lang w:val="uk-UA" w:eastAsia="ru-RU"/>
              </w:rPr>
            </w:pP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883826" w:rsidRPr="00883826" w:rsidRDefault="00883826" w:rsidP="00883826">
            <w:pPr>
              <w:shd w:val="clear" w:color="auto" w:fill="FFFFFF"/>
              <w:spacing w:after="0" w:line="240" w:lineRule="auto"/>
              <w:rPr>
                <w:rFonts w:ascii="Times New Roman" w:eastAsia="Arial" w:hAnsi="Times New Roman" w:cs="Times New Roman"/>
                <w:color w:val="000000"/>
                <w:sz w:val="24"/>
                <w:szCs w:val="24"/>
                <w:lang w:val="uk-UA" w:eastAsia="ru-RU"/>
              </w:rPr>
            </w:pPr>
          </w:p>
        </w:tc>
      </w:tr>
      <w:tr w:rsidR="00883826" w:rsidRPr="00883826" w:rsidTr="00F30108">
        <w:trPr>
          <w:trHeight w:hRule="exact" w:val="565"/>
        </w:trPr>
        <w:tc>
          <w:tcPr>
            <w:tcW w:w="837" w:type="pct"/>
            <w:tcBorders>
              <w:top w:val="single" w:sz="6" w:space="0" w:color="auto"/>
              <w:left w:val="single" w:sz="4" w:space="0" w:color="auto"/>
              <w:bottom w:val="single" w:sz="4" w:space="0" w:color="auto"/>
              <w:right w:val="single" w:sz="4" w:space="0" w:color="auto"/>
            </w:tcBorders>
            <w:shd w:val="clear" w:color="auto" w:fill="FFFFFF"/>
          </w:tcPr>
          <w:p w:rsidR="00883826" w:rsidRPr="00883826" w:rsidRDefault="00883826" w:rsidP="00883826">
            <w:pPr>
              <w:shd w:val="clear" w:color="auto" w:fill="FFFFFF"/>
              <w:spacing w:after="0" w:line="240" w:lineRule="auto"/>
              <w:rPr>
                <w:rFonts w:ascii="Times New Roman" w:eastAsia="Arial" w:hAnsi="Times New Roman" w:cs="Times New Roman"/>
                <w:b/>
                <w:color w:val="000000"/>
                <w:sz w:val="24"/>
                <w:szCs w:val="24"/>
                <w:lang w:val="uk-UA" w:eastAsia="ru-RU"/>
              </w:rPr>
            </w:pPr>
          </w:p>
        </w:tc>
        <w:tc>
          <w:tcPr>
            <w:tcW w:w="3429" w:type="pct"/>
            <w:gridSpan w:val="4"/>
            <w:tcBorders>
              <w:top w:val="single" w:sz="6" w:space="0" w:color="auto"/>
              <w:left w:val="single" w:sz="4" w:space="0" w:color="auto"/>
              <w:bottom w:val="single" w:sz="4" w:space="0" w:color="auto"/>
              <w:right w:val="single" w:sz="4" w:space="0" w:color="auto"/>
            </w:tcBorders>
            <w:shd w:val="clear" w:color="auto" w:fill="FFFFFF"/>
            <w:vAlign w:val="center"/>
          </w:tcPr>
          <w:p w:rsidR="00883826" w:rsidRPr="00883826" w:rsidRDefault="00883826" w:rsidP="00883826">
            <w:pPr>
              <w:shd w:val="clear" w:color="auto" w:fill="FFFFFF"/>
              <w:spacing w:after="0" w:line="240" w:lineRule="auto"/>
              <w:rPr>
                <w:rFonts w:ascii="Times New Roman" w:eastAsia="Arial" w:hAnsi="Times New Roman" w:cs="Times New Roman"/>
                <w:b/>
                <w:color w:val="000000"/>
                <w:sz w:val="24"/>
                <w:szCs w:val="24"/>
                <w:lang w:val="uk-UA" w:eastAsia="ru-RU"/>
              </w:rPr>
            </w:pPr>
            <w:r w:rsidRPr="00883826">
              <w:rPr>
                <w:rFonts w:ascii="Times New Roman" w:eastAsia="Arial" w:hAnsi="Times New Roman" w:cs="Times New Roman"/>
                <w:b/>
                <w:color w:val="000000"/>
                <w:sz w:val="24"/>
                <w:szCs w:val="24"/>
                <w:lang w:val="uk-UA" w:eastAsia="ru-RU"/>
              </w:rPr>
              <w:t>Загальна вартість пропозиції, грн. (у т. ч. ПДВ)</w:t>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883826" w:rsidRPr="00883826" w:rsidRDefault="00883826" w:rsidP="00883826">
            <w:pPr>
              <w:shd w:val="clear" w:color="auto" w:fill="FFFFFF"/>
              <w:spacing w:after="0" w:line="240" w:lineRule="auto"/>
              <w:rPr>
                <w:rFonts w:ascii="Times New Roman" w:eastAsia="Arial" w:hAnsi="Times New Roman" w:cs="Times New Roman"/>
                <w:color w:val="000000"/>
                <w:sz w:val="24"/>
                <w:szCs w:val="24"/>
                <w:lang w:val="uk-UA" w:eastAsia="ru-RU"/>
              </w:rPr>
            </w:pPr>
          </w:p>
        </w:tc>
      </w:tr>
    </w:tbl>
    <w:p w:rsidR="00883826" w:rsidRPr="00883826" w:rsidRDefault="00883826" w:rsidP="00883826">
      <w:pPr>
        <w:spacing w:after="0" w:line="240" w:lineRule="auto"/>
        <w:contextualSpacing/>
        <w:rPr>
          <w:rFonts w:ascii="Times New Roman" w:eastAsia="Times New Roman" w:hAnsi="Times New Roman" w:cs="Times New Roman"/>
          <w:i/>
          <w:sz w:val="20"/>
          <w:szCs w:val="20"/>
          <w:lang w:eastAsia="ru-RU"/>
        </w:rPr>
      </w:pPr>
      <w:r w:rsidRPr="00883826">
        <w:rPr>
          <w:rFonts w:ascii="Times New Roman" w:eastAsia="Times New Roman" w:hAnsi="Times New Roman" w:cs="Times New Roman"/>
          <w:i/>
          <w:sz w:val="20"/>
          <w:szCs w:val="20"/>
          <w:lang w:val="uk-UA" w:eastAsia="ru-RU"/>
        </w:rPr>
        <w:t>У разі надання пропозиції учасником, який не є платником ПДВ, його пропозиція надається без врахування ПДВ, про що учасник робить відповідну позначку</w:t>
      </w:r>
    </w:p>
    <w:p w:rsidR="00883826" w:rsidRPr="00883826" w:rsidRDefault="00883826" w:rsidP="00883826">
      <w:pPr>
        <w:spacing w:after="0" w:line="240" w:lineRule="auto"/>
        <w:contextualSpacing/>
        <w:rPr>
          <w:rFonts w:ascii="Times New Roman" w:eastAsia="Times New Roman" w:hAnsi="Times New Roman" w:cs="Times New Roman"/>
          <w:i/>
          <w:sz w:val="20"/>
          <w:szCs w:val="20"/>
          <w:lang w:eastAsia="ru-RU"/>
        </w:rPr>
      </w:pPr>
    </w:p>
    <w:p w:rsidR="00883826" w:rsidRPr="00883826" w:rsidRDefault="00883826" w:rsidP="00883826">
      <w:pPr>
        <w:tabs>
          <w:tab w:val="left" w:pos="7005"/>
          <w:tab w:val="left" w:pos="8070"/>
        </w:tabs>
        <w:spacing w:after="0" w:line="240" w:lineRule="auto"/>
        <w:rPr>
          <w:rFonts w:ascii="Times New Roman" w:eastAsia="Times New Roman" w:hAnsi="Times New Roman" w:cs="Times New Roman"/>
          <w:b/>
          <w:i/>
          <w:lang w:val="uk-UA" w:eastAsia="ru-RU"/>
        </w:rPr>
      </w:pPr>
    </w:p>
    <w:tbl>
      <w:tblPr>
        <w:tblW w:w="0" w:type="auto"/>
        <w:tblLook w:val="04A0" w:firstRow="1" w:lastRow="0" w:firstColumn="1" w:lastColumn="0" w:noHBand="0" w:noVBand="1"/>
      </w:tblPr>
      <w:tblGrid>
        <w:gridCol w:w="3315"/>
        <w:gridCol w:w="3324"/>
        <w:gridCol w:w="2868"/>
      </w:tblGrid>
      <w:tr w:rsidR="00883826" w:rsidRPr="00883826" w:rsidTr="00F30108">
        <w:trPr>
          <w:trHeight w:val="360"/>
        </w:trPr>
        <w:tc>
          <w:tcPr>
            <w:tcW w:w="3315" w:type="dxa"/>
            <w:shd w:val="clear" w:color="auto" w:fill="auto"/>
          </w:tcPr>
          <w:p w:rsidR="00883826" w:rsidRPr="00883826" w:rsidRDefault="00883826" w:rsidP="00883826">
            <w:pPr>
              <w:spacing w:after="0" w:line="240" w:lineRule="auto"/>
              <w:rPr>
                <w:rFonts w:ascii="Times New Roman" w:eastAsia="Times New Roman" w:hAnsi="Times New Roman" w:cs="Times New Roman"/>
                <w:b/>
                <w:sz w:val="24"/>
                <w:szCs w:val="24"/>
                <w:lang w:val="uk-UA" w:eastAsia="ru-RU"/>
              </w:rPr>
            </w:pPr>
            <w:r w:rsidRPr="00883826">
              <w:rPr>
                <w:rFonts w:ascii="Times New Roman" w:eastAsia="Times New Roman" w:hAnsi="Times New Roman" w:cs="Times New Roman"/>
                <w:b/>
                <w:lang w:val="uk-UA" w:eastAsia="ru-RU"/>
              </w:rPr>
              <w:t>Учасник</w:t>
            </w:r>
          </w:p>
        </w:tc>
        <w:tc>
          <w:tcPr>
            <w:tcW w:w="3324" w:type="dxa"/>
            <w:shd w:val="clear" w:color="auto" w:fill="auto"/>
          </w:tcPr>
          <w:p w:rsidR="00883826" w:rsidRPr="00883826" w:rsidRDefault="00883826" w:rsidP="00883826">
            <w:pPr>
              <w:spacing w:after="0" w:line="240" w:lineRule="auto"/>
              <w:jc w:val="center"/>
              <w:rPr>
                <w:rFonts w:ascii="Times New Roman" w:eastAsia="Times New Roman" w:hAnsi="Times New Roman" w:cs="Times New Roman"/>
                <w:b/>
                <w:sz w:val="24"/>
                <w:szCs w:val="24"/>
                <w:lang w:val="uk-UA" w:eastAsia="ru-RU"/>
              </w:rPr>
            </w:pPr>
            <w:r w:rsidRPr="00883826">
              <w:rPr>
                <w:rFonts w:ascii="Times New Roman" w:eastAsia="Times New Roman" w:hAnsi="Times New Roman" w:cs="Times New Roman"/>
                <w:b/>
                <w:lang w:val="uk-UA" w:eastAsia="ru-RU"/>
              </w:rPr>
              <w:t xml:space="preserve">       м.п. </w:t>
            </w:r>
          </w:p>
          <w:p w:rsidR="00883826" w:rsidRPr="00883826" w:rsidRDefault="00883826" w:rsidP="00883826">
            <w:pPr>
              <w:spacing w:after="0" w:line="240" w:lineRule="auto"/>
              <w:jc w:val="right"/>
              <w:rPr>
                <w:rFonts w:ascii="Times New Roman" w:eastAsia="Times New Roman" w:hAnsi="Times New Roman" w:cs="Times New Roman"/>
                <w:sz w:val="24"/>
                <w:szCs w:val="24"/>
                <w:lang w:val="uk-UA" w:eastAsia="ru-RU"/>
              </w:rPr>
            </w:pPr>
            <w:r w:rsidRPr="00883826">
              <w:rPr>
                <w:rFonts w:ascii="Times New Roman" w:eastAsia="Times New Roman" w:hAnsi="Times New Roman" w:cs="Times New Roman"/>
                <w:lang w:val="uk-UA" w:eastAsia="ru-RU"/>
              </w:rPr>
              <w:t>(у разі її використання)</w:t>
            </w:r>
          </w:p>
        </w:tc>
        <w:tc>
          <w:tcPr>
            <w:tcW w:w="2868" w:type="dxa"/>
            <w:shd w:val="clear" w:color="auto" w:fill="auto"/>
          </w:tcPr>
          <w:p w:rsidR="00883826" w:rsidRPr="00883826" w:rsidRDefault="00883826" w:rsidP="00883826">
            <w:pPr>
              <w:spacing w:after="0" w:line="240" w:lineRule="auto"/>
              <w:jc w:val="right"/>
              <w:rPr>
                <w:rFonts w:ascii="Times New Roman" w:eastAsia="Times New Roman" w:hAnsi="Times New Roman" w:cs="Times New Roman"/>
                <w:b/>
                <w:sz w:val="24"/>
                <w:szCs w:val="24"/>
                <w:lang w:val="uk-UA" w:eastAsia="ru-RU"/>
              </w:rPr>
            </w:pPr>
            <w:r w:rsidRPr="00883826">
              <w:rPr>
                <w:rFonts w:ascii="Times New Roman" w:eastAsia="Times New Roman" w:hAnsi="Times New Roman" w:cs="Times New Roman"/>
                <w:b/>
                <w:lang w:val="uk-UA" w:eastAsia="ru-RU"/>
              </w:rPr>
              <w:t>підпис</w:t>
            </w:r>
          </w:p>
        </w:tc>
      </w:tr>
    </w:tbl>
    <w:p w:rsidR="00883826" w:rsidRPr="00883826" w:rsidRDefault="00883826" w:rsidP="00883826">
      <w:pPr>
        <w:spacing w:after="0" w:line="240" w:lineRule="auto"/>
        <w:rPr>
          <w:rFonts w:ascii="Times New Roman" w:eastAsia="Times New Roman" w:hAnsi="Times New Roman" w:cs="Times New Roman"/>
          <w:sz w:val="24"/>
          <w:szCs w:val="24"/>
          <w:lang w:val="uk-UA" w:eastAsia="ru-RU"/>
        </w:rPr>
      </w:pPr>
    </w:p>
    <w:p w:rsidR="00E062BC" w:rsidRDefault="00E062BC" w:rsidP="00E062BC">
      <w:pPr>
        <w:spacing w:after="0" w:line="240" w:lineRule="auto"/>
        <w:rPr>
          <w:rFonts w:ascii="Times New Roman" w:eastAsia="Times New Roman" w:hAnsi="Times New Roman" w:cs="Times New Roman"/>
          <w:b/>
          <w:bCs/>
          <w:color w:val="000000"/>
          <w:sz w:val="24"/>
          <w:szCs w:val="24"/>
          <w:lang w:val="uk-UA" w:eastAsia="ru-RU"/>
        </w:rPr>
      </w:pPr>
    </w:p>
    <w:p w:rsidR="00883826" w:rsidRDefault="00883826" w:rsidP="00E062BC">
      <w:pPr>
        <w:spacing w:after="0" w:line="240" w:lineRule="auto"/>
        <w:rPr>
          <w:rFonts w:ascii="Times New Roman" w:eastAsia="Times New Roman" w:hAnsi="Times New Roman" w:cs="Times New Roman"/>
          <w:b/>
          <w:bCs/>
          <w:color w:val="000000"/>
          <w:sz w:val="24"/>
          <w:szCs w:val="24"/>
          <w:lang w:val="uk-UA" w:eastAsia="ru-RU"/>
        </w:rPr>
      </w:pPr>
    </w:p>
    <w:p w:rsidR="00883826" w:rsidRDefault="00883826" w:rsidP="00E062BC">
      <w:pPr>
        <w:spacing w:after="0" w:line="240" w:lineRule="auto"/>
        <w:rPr>
          <w:rFonts w:ascii="Times New Roman" w:eastAsia="Times New Roman" w:hAnsi="Times New Roman" w:cs="Times New Roman"/>
          <w:b/>
          <w:bCs/>
          <w:color w:val="000000"/>
          <w:sz w:val="24"/>
          <w:szCs w:val="24"/>
          <w:lang w:val="uk-UA" w:eastAsia="ru-RU"/>
        </w:rPr>
      </w:pPr>
    </w:p>
    <w:p w:rsidR="00AE0232" w:rsidRDefault="00AE0232" w:rsidP="00E062BC">
      <w:pPr>
        <w:spacing w:after="0" w:line="240" w:lineRule="auto"/>
        <w:rPr>
          <w:rFonts w:ascii="Times New Roman" w:eastAsia="Times New Roman" w:hAnsi="Times New Roman" w:cs="Times New Roman"/>
          <w:b/>
          <w:bCs/>
          <w:color w:val="000000"/>
          <w:sz w:val="24"/>
          <w:szCs w:val="24"/>
          <w:lang w:val="uk-UA" w:eastAsia="ru-RU"/>
        </w:rPr>
      </w:pPr>
    </w:p>
    <w:sectPr w:rsidR="00AE0232" w:rsidSect="00E062BC">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1"/>
    <w:family w:val="swiss"/>
    <w:notTrueType/>
    <w:pitch w:val="variable"/>
  </w:font>
  <w:font w:name="Mangal">
    <w:panose1 w:val="00000400000000000000"/>
    <w:charset w:val="01"/>
    <w:family w:val="roman"/>
    <w:notTrueType/>
    <w:pitch w:val="variable"/>
    <w:sig w:usb0="00002000" w:usb1="00000000" w:usb2="00000000" w:usb3="00000000" w:csb0="00000000" w:csb1="00000000"/>
  </w:font>
  <w:font w:name="Lohit Hindi">
    <w:altName w:val="Times New Roman"/>
    <w:charset w:val="01"/>
    <w:family w:val="auto"/>
    <w:pitch w:val="default"/>
  </w:font>
  <w:font w:name="TextBookC">
    <w:altName w:val="Times New Roman"/>
    <w:charset w:val="01"/>
    <w:family w:val="roman"/>
    <w:pitch w:val="variable"/>
  </w:font>
  <w:font w:name="Noto Sans CJK SC Regular">
    <w:altName w:val="Times New Roman"/>
    <w:charset w:val="01"/>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556"/>
    <w:multiLevelType w:val="multilevel"/>
    <w:tmpl w:val="F52A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B2AA4"/>
    <w:multiLevelType w:val="multilevel"/>
    <w:tmpl w:val="4BBA8A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66B5BCD"/>
    <w:multiLevelType w:val="multilevel"/>
    <w:tmpl w:val="FDA2EFD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66C7B36"/>
    <w:multiLevelType w:val="hybridMultilevel"/>
    <w:tmpl w:val="C8E23422"/>
    <w:lvl w:ilvl="0" w:tplc="56DEEBBA">
      <w:start w:val="1"/>
      <w:numFmt w:val="decimal"/>
      <w:lvlText w:val="%1."/>
      <w:lvlJc w:val="left"/>
      <w:pPr>
        <w:ind w:left="720" w:hanging="360"/>
      </w:pPr>
      <w:rPr>
        <w:rFonts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C862C06"/>
    <w:multiLevelType w:val="multilevel"/>
    <w:tmpl w:val="4E36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EE0A76"/>
    <w:multiLevelType w:val="hybridMultilevel"/>
    <w:tmpl w:val="BA980378"/>
    <w:lvl w:ilvl="0" w:tplc="BBD21D7E">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11FA62FB"/>
    <w:multiLevelType w:val="hybridMultilevel"/>
    <w:tmpl w:val="E40E92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8">
    <w:nsid w:val="19C307CF"/>
    <w:multiLevelType w:val="multilevel"/>
    <w:tmpl w:val="7C6CA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CD7AE3"/>
    <w:multiLevelType w:val="hybridMultilevel"/>
    <w:tmpl w:val="47D89E2A"/>
    <w:lvl w:ilvl="0" w:tplc="EA7C1906">
      <w:start w:val="1"/>
      <w:numFmt w:val="decimal"/>
      <w:lvlText w:val="6.2.%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C54734D"/>
    <w:multiLevelType w:val="multilevel"/>
    <w:tmpl w:val="25080F2E"/>
    <w:lvl w:ilvl="0">
      <w:start w:val="5"/>
      <w:numFmt w:val="decimal"/>
      <w:lvlText w:val="%1."/>
      <w:lvlJc w:val="left"/>
      <w:pPr>
        <w:ind w:left="405" w:hanging="405"/>
      </w:pPr>
      <w:rPr>
        <w:rFonts w:hint="default"/>
      </w:rPr>
    </w:lvl>
    <w:lvl w:ilvl="1">
      <w:start w:val="2"/>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1">
    <w:nsid w:val="24214220"/>
    <w:multiLevelType w:val="multilevel"/>
    <w:tmpl w:val="EBBC1F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nsid w:val="251C5A9C"/>
    <w:multiLevelType w:val="hybridMultilevel"/>
    <w:tmpl w:val="E9C6062A"/>
    <w:lvl w:ilvl="0" w:tplc="1F92979C">
      <w:start w:val="1"/>
      <w:numFmt w:val="decimal"/>
      <w:lvlText w:val="7.%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5851953"/>
    <w:multiLevelType w:val="hybridMultilevel"/>
    <w:tmpl w:val="6CE2A48A"/>
    <w:lvl w:ilvl="0" w:tplc="3B860736">
      <w:start w:val="1"/>
      <w:numFmt w:val="decimal"/>
      <w:lvlText w:val="5.3.%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8E50656"/>
    <w:multiLevelType w:val="multilevel"/>
    <w:tmpl w:val="A7D2D7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9170A64"/>
    <w:multiLevelType w:val="hybridMultilevel"/>
    <w:tmpl w:val="D0F046C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A02457C"/>
    <w:multiLevelType w:val="hybridMultilevel"/>
    <w:tmpl w:val="DC66CDB4"/>
    <w:lvl w:ilvl="0" w:tplc="54047D20">
      <w:start w:val="12"/>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7">
    <w:nsid w:val="32070439"/>
    <w:multiLevelType w:val="multilevel"/>
    <w:tmpl w:val="371E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E524DF"/>
    <w:multiLevelType w:val="hybridMultilevel"/>
    <w:tmpl w:val="D6EEF9D6"/>
    <w:lvl w:ilvl="0" w:tplc="12E40436">
      <w:start w:val="1"/>
      <w:numFmt w:val="decimal"/>
      <w:lvlText w:val="6.3.%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B0F76A7"/>
    <w:multiLevelType w:val="multilevel"/>
    <w:tmpl w:val="7A58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767CF9"/>
    <w:multiLevelType w:val="hybridMultilevel"/>
    <w:tmpl w:val="CD70DB06"/>
    <w:lvl w:ilvl="0" w:tplc="63C28348">
      <w:start w:val="1"/>
      <w:numFmt w:val="decimal"/>
      <w:lvlText w:val="5.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nsid w:val="3FF563A9"/>
    <w:multiLevelType w:val="hybridMultilevel"/>
    <w:tmpl w:val="1FE86B6E"/>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3C15D7"/>
    <w:multiLevelType w:val="multilevel"/>
    <w:tmpl w:val="0B20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B0193F"/>
    <w:multiLevelType w:val="multilevel"/>
    <w:tmpl w:val="7DB03D74"/>
    <w:lvl w:ilvl="0">
      <w:start w:val="2"/>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5">
    <w:nsid w:val="4BC32A15"/>
    <w:multiLevelType w:val="hybridMultilevel"/>
    <w:tmpl w:val="2826A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896FF3"/>
    <w:multiLevelType w:val="multilevel"/>
    <w:tmpl w:val="FCF4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78313D"/>
    <w:multiLevelType w:val="multilevel"/>
    <w:tmpl w:val="4CFAA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4EC7737E"/>
    <w:multiLevelType w:val="multilevel"/>
    <w:tmpl w:val="E0A6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4600F2"/>
    <w:multiLevelType w:val="multilevel"/>
    <w:tmpl w:val="C034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034719"/>
    <w:multiLevelType w:val="hybridMultilevel"/>
    <w:tmpl w:val="8F9AAF84"/>
    <w:lvl w:ilvl="0" w:tplc="F4E0E5D4">
      <w:start w:val="1"/>
      <w:numFmt w:val="decimal"/>
      <w:lvlText w:val="2.%1."/>
      <w:lvlJc w:val="left"/>
      <w:pPr>
        <w:ind w:left="177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27D4BCB"/>
    <w:multiLevelType w:val="hybridMultilevel"/>
    <w:tmpl w:val="E8D86696"/>
    <w:lvl w:ilvl="0" w:tplc="D16CBF48">
      <w:start w:val="1"/>
      <w:numFmt w:val="decimal"/>
      <w:lvlText w:val="3.%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35E7A88"/>
    <w:multiLevelType w:val="hybridMultilevel"/>
    <w:tmpl w:val="63F425E0"/>
    <w:lvl w:ilvl="0" w:tplc="737A9B44">
      <w:start w:val="1"/>
      <w:numFmt w:val="decimal"/>
      <w:lvlText w:val="6.%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53DB3DB7"/>
    <w:multiLevelType w:val="hybridMultilevel"/>
    <w:tmpl w:val="6C709F56"/>
    <w:lvl w:ilvl="0" w:tplc="61E608F8">
      <w:start w:val="10"/>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4">
    <w:nsid w:val="56C351F1"/>
    <w:multiLevelType w:val="multilevel"/>
    <w:tmpl w:val="B0B8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44049B"/>
    <w:multiLevelType w:val="multilevel"/>
    <w:tmpl w:val="9CA6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E11035"/>
    <w:multiLevelType w:val="hybridMultilevel"/>
    <w:tmpl w:val="CE1C8B20"/>
    <w:lvl w:ilvl="0" w:tplc="5D4A598C">
      <w:start w:val="1"/>
      <w:numFmt w:val="decimal"/>
      <w:lvlText w:val="9.%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1176AAF"/>
    <w:multiLevelType w:val="hybridMultilevel"/>
    <w:tmpl w:val="FA3ECDDE"/>
    <w:lvl w:ilvl="0" w:tplc="0DB88BFA">
      <w:start w:val="1"/>
      <w:numFmt w:val="decimal"/>
      <w:lvlText w:val="5.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22B452E"/>
    <w:multiLevelType w:val="hybridMultilevel"/>
    <w:tmpl w:val="87C89CA4"/>
    <w:lvl w:ilvl="0" w:tplc="4CD87BB8">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655C45D5"/>
    <w:multiLevelType w:val="hybridMultilevel"/>
    <w:tmpl w:val="D02E317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67142992"/>
    <w:multiLevelType w:val="multilevel"/>
    <w:tmpl w:val="252A0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A6F0340"/>
    <w:multiLevelType w:val="multilevel"/>
    <w:tmpl w:val="9E92B2E4"/>
    <w:lvl w:ilvl="0">
      <w:start w:val="2"/>
      <w:numFmt w:val="decimal"/>
      <w:lvlText w:val="%1."/>
      <w:lvlJc w:val="left"/>
      <w:pPr>
        <w:ind w:left="540" w:hanging="540"/>
      </w:pPr>
      <w:rPr>
        <w:rFonts w:hint="default"/>
      </w:rPr>
    </w:lvl>
    <w:lvl w:ilvl="1">
      <w:start w:val="6"/>
      <w:numFmt w:val="decimal"/>
      <w:lvlText w:val="%1.%2."/>
      <w:lvlJc w:val="left"/>
      <w:pPr>
        <w:ind w:left="1042" w:hanging="54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42">
    <w:nsid w:val="722242F2"/>
    <w:multiLevelType w:val="hybridMultilevel"/>
    <w:tmpl w:val="0798A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2A0404"/>
    <w:multiLevelType w:val="multilevel"/>
    <w:tmpl w:val="7452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FE397B"/>
    <w:multiLevelType w:val="multilevel"/>
    <w:tmpl w:val="C05A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6">
    <w:nsid w:val="7AC648E1"/>
    <w:multiLevelType w:val="hybridMultilevel"/>
    <w:tmpl w:val="23B6500E"/>
    <w:lvl w:ilvl="0" w:tplc="9A42632C">
      <w:start w:val="1"/>
      <w:numFmt w:val="decimal"/>
      <w:lvlText w:val="5.%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nsid w:val="7B9E30A0"/>
    <w:multiLevelType w:val="multilevel"/>
    <w:tmpl w:val="4360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A56270"/>
    <w:multiLevelType w:val="hybridMultilevel"/>
    <w:tmpl w:val="727A2A22"/>
    <w:lvl w:ilvl="0" w:tplc="D7BE5694">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9"/>
  </w:num>
  <w:num w:numId="2">
    <w:abstractNumId w:val="40"/>
  </w:num>
  <w:num w:numId="3">
    <w:abstractNumId w:val="43"/>
  </w:num>
  <w:num w:numId="4">
    <w:abstractNumId w:val="4"/>
  </w:num>
  <w:num w:numId="5">
    <w:abstractNumId w:val="44"/>
  </w:num>
  <w:num w:numId="6">
    <w:abstractNumId w:val="19"/>
  </w:num>
  <w:num w:numId="7">
    <w:abstractNumId w:val="35"/>
  </w:num>
  <w:num w:numId="8">
    <w:abstractNumId w:val="0"/>
  </w:num>
  <w:num w:numId="9">
    <w:abstractNumId w:val="8"/>
  </w:num>
  <w:num w:numId="10">
    <w:abstractNumId w:val="34"/>
  </w:num>
  <w:num w:numId="11">
    <w:abstractNumId w:val="17"/>
  </w:num>
  <w:num w:numId="12">
    <w:abstractNumId w:val="23"/>
  </w:num>
  <w:num w:numId="13">
    <w:abstractNumId w:val="28"/>
  </w:num>
  <w:num w:numId="14">
    <w:abstractNumId w:val="6"/>
  </w:num>
  <w:num w:numId="15">
    <w:abstractNumId w:val="45"/>
  </w:num>
  <w:num w:numId="16">
    <w:abstractNumId w:val="21"/>
  </w:num>
  <w:num w:numId="17">
    <w:abstractNumId w:val="46"/>
  </w:num>
  <w:num w:numId="18">
    <w:abstractNumId w:val="13"/>
  </w:num>
  <w:num w:numId="19">
    <w:abstractNumId w:val="37"/>
  </w:num>
  <w:num w:numId="20">
    <w:abstractNumId w:val="20"/>
  </w:num>
  <w:num w:numId="21">
    <w:abstractNumId w:val="32"/>
  </w:num>
  <w:num w:numId="22">
    <w:abstractNumId w:val="9"/>
  </w:num>
  <w:num w:numId="23">
    <w:abstractNumId w:val="18"/>
  </w:num>
  <w:num w:numId="24">
    <w:abstractNumId w:val="12"/>
  </w:num>
  <w:num w:numId="25">
    <w:abstractNumId w:val="24"/>
  </w:num>
  <w:num w:numId="26">
    <w:abstractNumId w:val="41"/>
  </w:num>
  <w:num w:numId="27">
    <w:abstractNumId w:val="2"/>
  </w:num>
  <w:num w:numId="28">
    <w:abstractNumId w:val="5"/>
  </w:num>
  <w:num w:numId="29">
    <w:abstractNumId w:val="14"/>
  </w:num>
  <w:num w:numId="30">
    <w:abstractNumId w:val="31"/>
  </w:num>
  <w:num w:numId="31">
    <w:abstractNumId w:val="38"/>
  </w:num>
  <w:num w:numId="32">
    <w:abstractNumId w:val="30"/>
  </w:num>
  <w:num w:numId="33">
    <w:abstractNumId w:val="48"/>
  </w:num>
  <w:num w:numId="34">
    <w:abstractNumId w:val="36"/>
  </w:num>
  <w:num w:numId="35">
    <w:abstractNumId w:val="10"/>
  </w:num>
  <w:num w:numId="36">
    <w:abstractNumId w:val="26"/>
  </w:num>
  <w:num w:numId="37">
    <w:abstractNumId w:val="33"/>
  </w:num>
  <w:num w:numId="38">
    <w:abstractNumId w:val="16"/>
  </w:num>
  <w:num w:numId="39">
    <w:abstractNumId w:val="11"/>
  </w:num>
  <w:num w:numId="40">
    <w:abstractNumId w:val="27"/>
  </w:num>
  <w:num w:numId="41">
    <w:abstractNumId w:val="47"/>
  </w:num>
  <w:num w:numId="4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42"/>
  </w:num>
  <w:num w:numId="45">
    <w:abstractNumId w:val="25"/>
  </w:num>
  <w:num w:numId="46">
    <w:abstractNumId w:val="3"/>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num>
  <w:num w:numId="49">
    <w:abstractNumId w:val="7"/>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D62"/>
    <w:rsid w:val="00033821"/>
    <w:rsid w:val="001E6C29"/>
    <w:rsid w:val="00223035"/>
    <w:rsid w:val="0028583B"/>
    <w:rsid w:val="002B12A4"/>
    <w:rsid w:val="004D6779"/>
    <w:rsid w:val="005A3659"/>
    <w:rsid w:val="005E3A29"/>
    <w:rsid w:val="00632586"/>
    <w:rsid w:val="00682E60"/>
    <w:rsid w:val="00743ABC"/>
    <w:rsid w:val="00774148"/>
    <w:rsid w:val="007A317A"/>
    <w:rsid w:val="007D4B01"/>
    <w:rsid w:val="007F01BF"/>
    <w:rsid w:val="00834D62"/>
    <w:rsid w:val="00883826"/>
    <w:rsid w:val="00AE0232"/>
    <w:rsid w:val="00AE6CF5"/>
    <w:rsid w:val="00B53E88"/>
    <w:rsid w:val="00B905C8"/>
    <w:rsid w:val="00C80935"/>
    <w:rsid w:val="00C91E3F"/>
    <w:rsid w:val="00CC395C"/>
    <w:rsid w:val="00D02D4E"/>
    <w:rsid w:val="00D93F4D"/>
    <w:rsid w:val="00E062BC"/>
    <w:rsid w:val="00E2798A"/>
    <w:rsid w:val="00E70651"/>
    <w:rsid w:val="00E95B81"/>
    <w:rsid w:val="00F30108"/>
    <w:rsid w:val="00FE6C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E062BC"/>
    <w:pPr>
      <w:spacing w:after="160" w:line="259" w:lineRule="auto"/>
    </w:pPr>
    <w:rPr>
      <w:lang w:val="ru-RU"/>
    </w:rPr>
  </w:style>
  <w:style w:type="paragraph" w:styleId="1">
    <w:name w:val="heading 1"/>
    <w:basedOn w:val="a"/>
    <w:next w:val="a"/>
    <w:link w:val="10"/>
    <w:qFormat/>
    <w:rsid w:val="00E062BC"/>
    <w:pPr>
      <w:keepNext/>
      <w:keepLines/>
      <w:suppressAutoHyphens/>
      <w:spacing w:before="480" w:after="0" w:line="276" w:lineRule="auto"/>
      <w:outlineLvl w:val="0"/>
    </w:pPr>
    <w:rPr>
      <w:rFonts w:ascii="Calibri Light" w:eastAsia="Times New Roman" w:hAnsi="Calibri Light" w:cs="Times New Roman"/>
      <w:b/>
      <w:bCs/>
      <w:color w:val="2E74B5"/>
      <w:sz w:val="28"/>
      <w:szCs w:val="28"/>
      <w:lang w:eastAsia="zh-CN"/>
    </w:rPr>
  </w:style>
  <w:style w:type="paragraph" w:styleId="2">
    <w:name w:val="heading 2"/>
    <w:basedOn w:val="a"/>
    <w:next w:val="a"/>
    <w:link w:val="20"/>
    <w:qFormat/>
    <w:rsid w:val="007A317A"/>
    <w:pPr>
      <w:keepNext/>
      <w:keepLines/>
      <w:spacing w:before="360" w:after="80" w:line="276" w:lineRule="auto"/>
      <w:outlineLvl w:val="1"/>
    </w:pPr>
    <w:rPr>
      <w:rFonts w:ascii="Arial" w:eastAsia="Arial" w:hAnsi="Arial" w:cs="Arial"/>
      <w:b/>
      <w:color w:val="000000"/>
      <w:sz w:val="36"/>
      <w:szCs w:val="36"/>
      <w:lang w:eastAsia="ru-RU"/>
    </w:rPr>
  </w:style>
  <w:style w:type="paragraph" w:styleId="3">
    <w:name w:val="heading 3"/>
    <w:basedOn w:val="a"/>
    <w:next w:val="a"/>
    <w:link w:val="30"/>
    <w:qFormat/>
    <w:rsid w:val="007A317A"/>
    <w:pPr>
      <w:keepNext/>
      <w:keepLines/>
      <w:spacing w:before="280" w:after="80" w:line="276" w:lineRule="auto"/>
      <w:outlineLvl w:val="2"/>
    </w:pPr>
    <w:rPr>
      <w:rFonts w:ascii="Arial" w:eastAsia="Arial" w:hAnsi="Arial" w:cs="Arial"/>
      <w:b/>
      <w:color w:val="000000"/>
      <w:sz w:val="28"/>
      <w:szCs w:val="28"/>
      <w:lang w:eastAsia="ru-RU"/>
    </w:rPr>
  </w:style>
  <w:style w:type="paragraph" w:styleId="4">
    <w:name w:val="heading 4"/>
    <w:basedOn w:val="a"/>
    <w:next w:val="a"/>
    <w:link w:val="40"/>
    <w:rsid w:val="007A317A"/>
    <w:pPr>
      <w:keepNext/>
      <w:keepLines/>
      <w:spacing w:before="240" w:after="40" w:line="276" w:lineRule="auto"/>
      <w:outlineLvl w:val="3"/>
    </w:pPr>
    <w:rPr>
      <w:rFonts w:ascii="Arial" w:eastAsia="Arial" w:hAnsi="Arial" w:cs="Arial"/>
      <w:b/>
      <w:color w:val="000000"/>
      <w:sz w:val="24"/>
      <w:szCs w:val="24"/>
      <w:lang w:eastAsia="ru-RU"/>
    </w:rPr>
  </w:style>
  <w:style w:type="paragraph" w:styleId="5">
    <w:name w:val="heading 5"/>
    <w:basedOn w:val="a"/>
    <w:next w:val="a"/>
    <w:link w:val="50"/>
    <w:rsid w:val="007A317A"/>
    <w:pPr>
      <w:keepNext/>
      <w:keepLines/>
      <w:spacing w:before="220" w:after="40" w:line="276" w:lineRule="auto"/>
      <w:outlineLvl w:val="4"/>
    </w:pPr>
    <w:rPr>
      <w:rFonts w:ascii="Arial" w:eastAsia="Arial" w:hAnsi="Arial" w:cs="Arial"/>
      <w:b/>
      <w:color w:val="000000"/>
      <w:lang w:eastAsia="ru-RU"/>
    </w:rPr>
  </w:style>
  <w:style w:type="paragraph" w:styleId="6">
    <w:name w:val="heading 6"/>
    <w:basedOn w:val="a"/>
    <w:next w:val="a"/>
    <w:link w:val="60"/>
    <w:rsid w:val="007A317A"/>
    <w:pPr>
      <w:keepNext/>
      <w:keepLines/>
      <w:spacing w:before="200" w:after="40" w:line="276" w:lineRule="auto"/>
      <w:outlineLvl w:val="5"/>
    </w:pPr>
    <w:rPr>
      <w:rFonts w:ascii="Arial" w:eastAsia="Arial" w:hAnsi="Arial" w:cs="Arial"/>
      <w:b/>
      <w:color w:val="000000"/>
      <w:sz w:val="20"/>
      <w:szCs w:val="20"/>
      <w:lang w:eastAsia="ru-RU"/>
    </w:rPr>
  </w:style>
  <w:style w:type="paragraph" w:styleId="7">
    <w:name w:val="heading 7"/>
    <w:basedOn w:val="a"/>
    <w:next w:val="a"/>
    <w:link w:val="70"/>
    <w:rsid w:val="007A317A"/>
    <w:pPr>
      <w:keepNext/>
      <w:keepLines/>
      <w:suppressAutoHyphens/>
      <w:spacing w:before="200" w:after="0" w:line="276" w:lineRule="auto"/>
      <w:outlineLvl w:val="6"/>
    </w:pPr>
    <w:rPr>
      <w:rFonts w:ascii="Cambria" w:eastAsia="Times New Roman" w:hAnsi="Cambria" w:cs="Times New Roman"/>
      <w:i/>
      <w:iCs/>
      <w:color w:val="404040"/>
      <w:lang w:eastAsia="zh-CN"/>
    </w:rPr>
  </w:style>
  <w:style w:type="paragraph" w:styleId="8">
    <w:name w:val="heading 8"/>
    <w:basedOn w:val="a"/>
    <w:next w:val="a"/>
    <w:link w:val="80"/>
    <w:rsid w:val="007A317A"/>
    <w:pPr>
      <w:keepNext/>
      <w:keepLines/>
      <w:suppressAutoHyphens/>
      <w:spacing w:before="200" w:after="0" w:line="276" w:lineRule="auto"/>
      <w:outlineLvl w:val="7"/>
    </w:pPr>
    <w:rPr>
      <w:rFonts w:ascii="Cambria" w:eastAsia="Times New Roman" w:hAnsi="Cambria" w:cs="Times New Roman"/>
      <w:color w:val="2DA2BF"/>
      <w:sz w:val="20"/>
      <w:szCs w:val="20"/>
      <w:lang w:eastAsia="zh-CN"/>
    </w:rPr>
  </w:style>
  <w:style w:type="paragraph" w:styleId="9">
    <w:name w:val="heading 9"/>
    <w:basedOn w:val="a"/>
    <w:next w:val="a"/>
    <w:link w:val="90"/>
    <w:rsid w:val="007A317A"/>
    <w:pPr>
      <w:keepNext/>
      <w:keepLines/>
      <w:suppressAutoHyphens/>
      <w:spacing w:before="200" w:after="0" w:line="276" w:lineRule="auto"/>
      <w:outlineLvl w:val="8"/>
    </w:pPr>
    <w:rPr>
      <w:rFonts w:ascii="Cambria" w:eastAsia="Times New Roman" w:hAnsi="Cambria" w:cs="Times New Roman"/>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2BC"/>
    <w:rPr>
      <w:rFonts w:ascii="Calibri Light" w:eastAsia="Times New Roman" w:hAnsi="Calibri Light" w:cs="Times New Roman"/>
      <w:b/>
      <w:bCs/>
      <w:color w:val="2E74B5"/>
      <w:sz w:val="28"/>
      <w:szCs w:val="28"/>
      <w:lang w:val="ru-RU" w:eastAsia="zh-CN"/>
    </w:rPr>
  </w:style>
  <w:style w:type="paragraph" w:customStyle="1" w:styleId="msonormal0">
    <w:name w:val="msonormal"/>
    <w:basedOn w:val="a"/>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aliases w:val="Обычный (Web),Обычный (Web) Знак Знак,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4"/>
    <w:uiPriority w:val="99"/>
    <w:unhideWhenUsed/>
    <w:qFormat/>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Web) Знак Знак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3"/>
    <w:uiPriority w:val="99"/>
    <w:locked/>
    <w:rsid w:val="00E062BC"/>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E062BC"/>
    <w:rPr>
      <w:color w:val="0000FF"/>
      <w:u w:val="single"/>
    </w:rPr>
  </w:style>
  <w:style w:type="paragraph" w:styleId="a6">
    <w:name w:val="List Paragraph"/>
    <w:aliases w:val="название табл/рис,Список уровня 2,Bullet Number,Bullet 1,Use Case List Paragraph,lp1,List Paragraph1,lp11,List Paragraph11,Заголовок 1.1,Elenco Normale,EBRD List,CA bullets,Number Bullets,заголовок 1.1,AC List 01,Реквизиты,Details,Bullets"/>
    <w:basedOn w:val="a"/>
    <w:link w:val="a7"/>
    <w:qFormat/>
    <w:rsid w:val="00E062BC"/>
    <w:pPr>
      <w:ind w:left="720"/>
      <w:contextualSpacing/>
    </w:pPr>
    <w:rPr>
      <w:lang w:val="uk-UA"/>
    </w:r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Elenco Normale Знак,EBRD List Знак,Details Знак"/>
    <w:link w:val="a6"/>
    <w:locked/>
    <w:rsid w:val="00E062BC"/>
  </w:style>
  <w:style w:type="paragraph" w:customStyle="1" w:styleId="11">
    <w:name w:val="Обычный1"/>
    <w:link w:val="Normal"/>
    <w:rsid w:val="00E062BC"/>
    <w:pPr>
      <w:widowControl w:val="0"/>
      <w:suppressAutoHyphens/>
      <w:textAlignment w:val="baseline"/>
    </w:pPr>
    <w:rPr>
      <w:rFonts w:ascii="Calibri" w:eastAsia="SimSun" w:hAnsi="Calibri" w:cs="F"/>
      <w:kern w:val="1"/>
      <w:lang w:eastAsia="ar-SA"/>
    </w:rPr>
  </w:style>
  <w:style w:type="character" w:customStyle="1" w:styleId="Normal">
    <w:name w:val="Normal Знак"/>
    <w:link w:val="11"/>
    <w:rsid w:val="00E062BC"/>
    <w:rPr>
      <w:rFonts w:ascii="Calibri" w:eastAsia="SimSun" w:hAnsi="Calibri" w:cs="F"/>
      <w:kern w:val="1"/>
      <w:lang w:eastAsia="ar-SA"/>
    </w:rPr>
  </w:style>
  <w:style w:type="paragraph" w:customStyle="1" w:styleId="FR1">
    <w:name w:val="FR1"/>
    <w:uiPriority w:val="99"/>
    <w:rsid w:val="00E062BC"/>
    <w:pPr>
      <w:widowControl w:val="0"/>
      <w:spacing w:after="0" w:line="240" w:lineRule="auto"/>
      <w:jc w:val="both"/>
    </w:pPr>
    <w:rPr>
      <w:rFonts w:ascii="Arial" w:eastAsia="Times New Roman" w:hAnsi="Arial" w:cs="Times New Roman"/>
      <w:snapToGrid w:val="0"/>
      <w:sz w:val="20"/>
      <w:szCs w:val="20"/>
      <w:lang w:val="ru-RU" w:eastAsia="ru-RU"/>
    </w:rPr>
  </w:style>
  <w:style w:type="character" w:customStyle="1" w:styleId="Heading1">
    <w:name w:val="Heading #1_"/>
    <w:link w:val="Heading10"/>
    <w:rsid w:val="00E062BC"/>
    <w:rPr>
      <w:b/>
      <w:bCs/>
      <w:sz w:val="23"/>
      <w:szCs w:val="23"/>
      <w:shd w:val="clear" w:color="auto" w:fill="FFFFFF"/>
    </w:rPr>
  </w:style>
  <w:style w:type="paragraph" w:customStyle="1" w:styleId="Heading10">
    <w:name w:val="Heading #1"/>
    <w:basedOn w:val="a"/>
    <w:link w:val="Heading1"/>
    <w:rsid w:val="00E062BC"/>
    <w:pPr>
      <w:widowControl w:val="0"/>
      <w:shd w:val="clear" w:color="auto" w:fill="FFFFFF"/>
      <w:spacing w:before="240" w:after="0" w:line="274" w:lineRule="exact"/>
      <w:jc w:val="center"/>
      <w:outlineLvl w:val="0"/>
    </w:pPr>
    <w:rPr>
      <w:b/>
      <w:bCs/>
      <w:sz w:val="23"/>
      <w:szCs w:val="23"/>
      <w:lang w:val="uk-UA"/>
    </w:rPr>
  </w:style>
  <w:style w:type="paragraph" w:customStyle="1" w:styleId="rvps2">
    <w:name w:val="rvps2"/>
    <w:basedOn w:val="a"/>
    <w:qFormat/>
    <w:rsid w:val="00E062B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21">
    <w:name w:val="Абзац списка2"/>
    <w:basedOn w:val="a"/>
    <w:rsid w:val="00E062BC"/>
    <w:pPr>
      <w:spacing w:after="200" w:line="276" w:lineRule="auto"/>
      <w:ind w:left="720"/>
      <w:contextualSpacing/>
    </w:pPr>
    <w:rPr>
      <w:rFonts w:ascii="Calibri" w:eastAsia="Times New Roman" w:hAnsi="Calibri" w:cs="Times New Roman"/>
    </w:rPr>
  </w:style>
  <w:style w:type="paragraph" w:styleId="a8">
    <w:name w:val="No Spacing"/>
    <w:link w:val="a9"/>
    <w:uiPriority w:val="1"/>
    <w:qFormat/>
    <w:rsid w:val="00E062BC"/>
    <w:pPr>
      <w:spacing w:after="0" w:line="240" w:lineRule="auto"/>
    </w:pPr>
    <w:rPr>
      <w:lang w:val="ru-RU"/>
    </w:rPr>
  </w:style>
  <w:style w:type="character" w:customStyle="1" w:styleId="a9">
    <w:name w:val="Без интервала Знак"/>
    <w:link w:val="a8"/>
    <w:uiPriority w:val="99"/>
    <w:locked/>
    <w:rsid w:val="00E062BC"/>
    <w:rPr>
      <w:lang w:val="ru-RU"/>
    </w:rPr>
  </w:style>
  <w:style w:type="paragraph" w:styleId="aa">
    <w:name w:val="Body Text Indent"/>
    <w:basedOn w:val="a"/>
    <w:link w:val="ab"/>
    <w:unhideWhenUsed/>
    <w:rsid w:val="00E062BC"/>
    <w:pPr>
      <w:spacing w:after="120"/>
      <w:ind w:left="283"/>
    </w:pPr>
    <w:rPr>
      <w:rFonts w:ascii="Calibri" w:eastAsia="Calibri" w:hAnsi="Calibri" w:cs="Times New Roman"/>
    </w:rPr>
  </w:style>
  <w:style w:type="character" w:customStyle="1" w:styleId="ab">
    <w:name w:val="Основной текст с отступом Знак"/>
    <w:basedOn w:val="a0"/>
    <w:link w:val="aa"/>
    <w:rsid w:val="00E062BC"/>
    <w:rPr>
      <w:rFonts w:ascii="Calibri" w:eastAsia="Calibri" w:hAnsi="Calibri" w:cs="Times New Roman"/>
      <w:lang w:val="ru-RU"/>
    </w:rPr>
  </w:style>
  <w:style w:type="paragraph" w:customStyle="1" w:styleId="12">
    <w:name w:val="Без інтервалів1"/>
    <w:rsid w:val="00E062BC"/>
    <w:pPr>
      <w:spacing w:after="0" w:line="240" w:lineRule="auto"/>
    </w:pPr>
    <w:rPr>
      <w:rFonts w:ascii="Calibri" w:eastAsia="Times New Roman" w:hAnsi="Calibri" w:cs="Times New Roman"/>
    </w:rPr>
  </w:style>
  <w:style w:type="table" w:styleId="ac">
    <w:name w:val="Table Grid"/>
    <w:basedOn w:val="a1"/>
    <w:uiPriority w:val="59"/>
    <w:rsid w:val="00E062B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2">
    <w:name w:val="rvps12"/>
    <w:basedOn w:val="a"/>
    <w:uiPriority w:val="99"/>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 Style16"/>
    <w:uiPriority w:val="99"/>
    <w:rsid w:val="00E062BC"/>
    <w:rPr>
      <w:rFonts w:ascii="Times New Roman" w:hAnsi="Times New Roman" w:cs="Times New Roman" w:hint="default"/>
      <w:b/>
      <w:bCs w:val="0"/>
      <w:sz w:val="22"/>
    </w:rPr>
  </w:style>
  <w:style w:type="character" w:customStyle="1" w:styleId="31">
    <w:name w:val="Основной текст 3 Знак"/>
    <w:basedOn w:val="a0"/>
    <w:link w:val="32"/>
    <w:uiPriority w:val="99"/>
    <w:rsid w:val="00E062BC"/>
    <w:rPr>
      <w:sz w:val="16"/>
      <w:szCs w:val="16"/>
      <w:lang w:val="ru-RU"/>
    </w:rPr>
  </w:style>
  <w:style w:type="paragraph" w:styleId="32">
    <w:name w:val="Body Text 3"/>
    <w:basedOn w:val="a"/>
    <w:link w:val="31"/>
    <w:uiPriority w:val="99"/>
    <w:unhideWhenUsed/>
    <w:rsid w:val="00E062BC"/>
    <w:pPr>
      <w:spacing w:after="120"/>
    </w:pPr>
    <w:rPr>
      <w:sz w:val="16"/>
      <w:szCs w:val="16"/>
    </w:rPr>
  </w:style>
  <w:style w:type="character" w:styleId="ad">
    <w:name w:val="Emphasis"/>
    <w:basedOn w:val="a0"/>
    <w:qFormat/>
    <w:rsid w:val="00E062BC"/>
    <w:rPr>
      <w:i/>
      <w:iCs/>
    </w:rPr>
  </w:style>
  <w:style w:type="paragraph" w:styleId="ae">
    <w:name w:val="header"/>
    <w:basedOn w:val="a"/>
    <w:link w:val="af"/>
    <w:unhideWhenUsed/>
    <w:rsid w:val="00E062B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062BC"/>
    <w:rPr>
      <w:lang w:val="ru-RU"/>
    </w:rPr>
  </w:style>
  <w:style w:type="paragraph" w:styleId="af0">
    <w:name w:val="footer"/>
    <w:basedOn w:val="a"/>
    <w:link w:val="af1"/>
    <w:unhideWhenUsed/>
    <w:rsid w:val="00E062B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062BC"/>
    <w:rPr>
      <w:lang w:val="ru-RU"/>
    </w:rPr>
  </w:style>
  <w:style w:type="character" w:customStyle="1" w:styleId="af2">
    <w:name w:val="Текст выноски Знак"/>
    <w:basedOn w:val="a0"/>
    <w:link w:val="af3"/>
    <w:uiPriority w:val="99"/>
    <w:rsid w:val="00E062BC"/>
    <w:rPr>
      <w:rFonts w:ascii="Tahoma" w:hAnsi="Tahoma" w:cs="Tahoma"/>
      <w:sz w:val="16"/>
      <w:szCs w:val="16"/>
      <w:lang w:val="ru-RU"/>
    </w:rPr>
  </w:style>
  <w:style w:type="paragraph" w:styleId="af3">
    <w:name w:val="Balloon Text"/>
    <w:basedOn w:val="a"/>
    <w:link w:val="af2"/>
    <w:uiPriority w:val="99"/>
    <w:unhideWhenUsed/>
    <w:rsid w:val="00E062BC"/>
    <w:pPr>
      <w:spacing w:after="0" w:line="240" w:lineRule="auto"/>
    </w:pPr>
    <w:rPr>
      <w:rFonts w:ascii="Tahoma" w:hAnsi="Tahoma" w:cs="Tahoma"/>
      <w:sz w:val="16"/>
      <w:szCs w:val="16"/>
    </w:rPr>
  </w:style>
  <w:style w:type="character" w:customStyle="1" w:styleId="WW8Num4z2">
    <w:name w:val="WW8Num4z2"/>
    <w:rsid w:val="00E062BC"/>
  </w:style>
  <w:style w:type="paragraph" w:customStyle="1" w:styleId="13">
    <w:name w:val="Без интервала1"/>
    <w:qFormat/>
    <w:rsid w:val="00E062BC"/>
    <w:pPr>
      <w:spacing w:after="0" w:line="240" w:lineRule="auto"/>
    </w:pPr>
    <w:rPr>
      <w:rFonts w:ascii="Calibri" w:eastAsia="Calibri" w:hAnsi="Calibri" w:cs="Times New Roman"/>
    </w:rPr>
  </w:style>
  <w:style w:type="character" w:customStyle="1" w:styleId="y2iqfc">
    <w:name w:val="y2iqfc"/>
    <w:basedOn w:val="a0"/>
    <w:rsid w:val="00E062BC"/>
  </w:style>
  <w:style w:type="character" w:customStyle="1" w:styleId="grame">
    <w:name w:val="grame"/>
    <w:basedOn w:val="a0"/>
    <w:rsid w:val="00E062BC"/>
  </w:style>
  <w:style w:type="paragraph" w:styleId="af4">
    <w:name w:val="footnote text"/>
    <w:basedOn w:val="a"/>
    <w:link w:val="af5"/>
    <w:uiPriority w:val="99"/>
    <w:semiHidden/>
    <w:unhideWhenUsed/>
    <w:rsid w:val="00E062BC"/>
    <w:pPr>
      <w:spacing w:after="0" w:line="240" w:lineRule="auto"/>
    </w:pPr>
    <w:rPr>
      <w:sz w:val="20"/>
      <w:szCs w:val="20"/>
    </w:rPr>
  </w:style>
  <w:style w:type="character" w:customStyle="1" w:styleId="af5">
    <w:name w:val="Текст сноски Знак"/>
    <w:basedOn w:val="a0"/>
    <w:link w:val="af4"/>
    <w:rsid w:val="00E062BC"/>
    <w:rPr>
      <w:sz w:val="20"/>
      <w:szCs w:val="20"/>
      <w:lang w:val="ru-RU"/>
    </w:rPr>
  </w:style>
  <w:style w:type="character" w:customStyle="1" w:styleId="3trjq">
    <w:name w:val="_3trjq"/>
    <w:basedOn w:val="a0"/>
    <w:rsid w:val="00E062BC"/>
  </w:style>
  <w:style w:type="character" w:customStyle="1" w:styleId="10pt">
    <w:name w:val="Основной текст + 10 pt"/>
    <w:aliases w:val="Полужирный1"/>
    <w:rsid w:val="00E062BC"/>
    <w:rPr>
      <w:rFonts w:ascii="Times New Roman" w:hAnsi="Times New Roman" w:cs="Times New Roman" w:hint="default"/>
      <w:b/>
      <w:bCs/>
      <w:strike w:val="0"/>
      <w:dstrike w:val="0"/>
      <w:sz w:val="20"/>
      <w:szCs w:val="20"/>
      <w:u w:val="none"/>
      <w:effect w:val="none"/>
    </w:rPr>
  </w:style>
  <w:style w:type="character" w:customStyle="1" w:styleId="af6">
    <w:name w:val="Основной текст_"/>
    <w:link w:val="27"/>
    <w:rsid w:val="00E062BC"/>
    <w:rPr>
      <w:shd w:val="clear" w:color="auto" w:fill="FFFFFF"/>
    </w:rPr>
  </w:style>
  <w:style w:type="paragraph" w:customStyle="1" w:styleId="27">
    <w:name w:val="Основной текст27"/>
    <w:basedOn w:val="a"/>
    <w:link w:val="af6"/>
    <w:rsid w:val="00E062BC"/>
    <w:pPr>
      <w:widowControl w:val="0"/>
      <w:shd w:val="clear" w:color="auto" w:fill="FFFFFF"/>
      <w:spacing w:after="0" w:line="0" w:lineRule="atLeast"/>
      <w:ind w:hanging="1100"/>
      <w:jc w:val="center"/>
    </w:pPr>
    <w:rPr>
      <w:lang w:val="uk-UA"/>
    </w:rPr>
  </w:style>
  <w:style w:type="character" w:customStyle="1" w:styleId="22">
    <w:name w:val="Основной текст2"/>
    <w:rsid w:val="00E062B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Заголовок 2 Знак"/>
    <w:basedOn w:val="a0"/>
    <w:link w:val="2"/>
    <w:rsid w:val="007A317A"/>
    <w:rPr>
      <w:rFonts w:ascii="Arial" w:eastAsia="Arial" w:hAnsi="Arial" w:cs="Arial"/>
      <w:b/>
      <w:color w:val="000000"/>
      <w:sz w:val="36"/>
      <w:szCs w:val="36"/>
      <w:lang w:val="ru-RU" w:eastAsia="ru-RU"/>
    </w:rPr>
  </w:style>
  <w:style w:type="character" w:customStyle="1" w:styleId="30">
    <w:name w:val="Заголовок 3 Знак"/>
    <w:basedOn w:val="a0"/>
    <w:link w:val="3"/>
    <w:rsid w:val="007A317A"/>
    <w:rPr>
      <w:rFonts w:ascii="Arial" w:eastAsia="Arial" w:hAnsi="Arial" w:cs="Arial"/>
      <w:b/>
      <w:color w:val="000000"/>
      <w:sz w:val="28"/>
      <w:szCs w:val="28"/>
      <w:lang w:val="ru-RU" w:eastAsia="ru-RU"/>
    </w:rPr>
  </w:style>
  <w:style w:type="character" w:customStyle="1" w:styleId="40">
    <w:name w:val="Заголовок 4 Знак"/>
    <w:basedOn w:val="a0"/>
    <w:link w:val="4"/>
    <w:rsid w:val="007A317A"/>
    <w:rPr>
      <w:rFonts w:ascii="Arial" w:eastAsia="Arial" w:hAnsi="Arial" w:cs="Arial"/>
      <w:b/>
      <w:color w:val="000000"/>
      <w:sz w:val="24"/>
      <w:szCs w:val="24"/>
      <w:lang w:val="ru-RU" w:eastAsia="ru-RU"/>
    </w:rPr>
  </w:style>
  <w:style w:type="character" w:customStyle="1" w:styleId="50">
    <w:name w:val="Заголовок 5 Знак"/>
    <w:basedOn w:val="a0"/>
    <w:link w:val="5"/>
    <w:rsid w:val="007A317A"/>
    <w:rPr>
      <w:rFonts w:ascii="Arial" w:eastAsia="Arial" w:hAnsi="Arial" w:cs="Arial"/>
      <w:b/>
      <w:color w:val="000000"/>
      <w:lang w:val="ru-RU" w:eastAsia="ru-RU"/>
    </w:rPr>
  </w:style>
  <w:style w:type="character" w:customStyle="1" w:styleId="60">
    <w:name w:val="Заголовок 6 Знак"/>
    <w:basedOn w:val="a0"/>
    <w:link w:val="6"/>
    <w:rsid w:val="007A317A"/>
    <w:rPr>
      <w:rFonts w:ascii="Arial" w:eastAsia="Arial" w:hAnsi="Arial" w:cs="Arial"/>
      <w:b/>
      <w:color w:val="000000"/>
      <w:sz w:val="20"/>
      <w:szCs w:val="20"/>
      <w:lang w:val="ru-RU" w:eastAsia="ru-RU"/>
    </w:rPr>
  </w:style>
  <w:style w:type="character" w:customStyle="1" w:styleId="70">
    <w:name w:val="Заголовок 7 Знак"/>
    <w:basedOn w:val="a0"/>
    <w:link w:val="7"/>
    <w:rsid w:val="007A317A"/>
    <w:rPr>
      <w:rFonts w:ascii="Cambria" w:eastAsia="Times New Roman" w:hAnsi="Cambria" w:cs="Times New Roman"/>
      <w:i/>
      <w:iCs/>
      <w:color w:val="404040"/>
      <w:lang w:val="ru-RU" w:eastAsia="zh-CN"/>
    </w:rPr>
  </w:style>
  <w:style w:type="character" w:customStyle="1" w:styleId="80">
    <w:name w:val="Заголовок 8 Знак"/>
    <w:basedOn w:val="a0"/>
    <w:link w:val="8"/>
    <w:rsid w:val="007A317A"/>
    <w:rPr>
      <w:rFonts w:ascii="Cambria" w:eastAsia="Times New Roman" w:hAnsi="Cambria" w:cs="Times New Roman"/>
      <w:color w:val="2DA2BF"/>
      <w:sz w:val="20"/>
      <w:szCs w:val="20"/>
      <w:lang w:val="ru-RU" w:eastAsia="zh-CN"/>
    </w:rPr>
  </w:style>
  <w:style w:type="character" w:customStyle="1" w:styleId="90">
    <w:name w:val="Заголовок 9 Знак"/>
    <w:basedOn w:val="a0"/>
    <w:link w:val="9"/>
    <w:rsid w:val="007A317A"/>
    <w:rPr>
      <w:rFonts w:ascii="Cambria" w:eastAsia="Times New Roman" w:hAnsi="Cambria" w:cs="Times New Roman"/>
      <w:i/>
      <w:iCs/>
      <w:color w:val="404040"/>
      <w:sz w:val="20"/>
      <w:szCs w:val="20"/>
      <w:lang w:val="ru-RU" w:eastAsia="zh-CN"/>
    </w:rPr>
  </w:style>
  <w:style w:type="table" w:customStyle="1" w:styleId="TableNormal">
    <w:name w:val="Table Normal"/>
    <w:rsid w:val="007A317A"/>
    <w:pPr>
      <w:spacing w:after="0"/>
    </w:pPr>
    <w:rPr>
      <w:rFonts w:ascii="Arial" w:eastAsia="Arial" w:hAnsi="Arial" w:cs="Arial"/>
      <w:color w:val="000000"/>
      <w:lang w:val="ru-RU" w:eastAsia="ru-RU"/>
    </w:rPr>
    <w:tblPr>
      <w:tblCellMar>
        <w:top w:w="0" w:type="dxa"/>
        <w:left w:w="0" w:type="dxa"/>
        <w:bottom w:w="0" w:type="dxa"/>
        <w:right w:w="0" w:type="dxa"/>
      </w:tblCellMar>
    </w:tblPr>
  </w:style>
  <w:style w:type="paragraph" w:styleId="af7">
    <w:name w:val="Title"/>
    <w:basedOn w:val="a"/>
    <w:next w:val="a"/>
    <w:link w:val="af8"/>
    <w:qFormat/>
    <w:rsid w:val="007A317A"/>
    <w:pPr>
      <w:keepNext/>
      <w:keepLines/>
      <w:spacing w:before="480" w:after="120" w:line="276" w:lineRule="auto"/>
    </w:pPr>
    <w:rPr>
      <w:rFonts w:ascii="Arial" w:eastAsia="Arial" w:hAnsi="Arial" w:cs="Arial"/>
      <w:b/>
      <w:color w:val="000000"/>
      <w:sz w:val="72"/>
      <w:szCs w:val="72"/>
      <w:lang w:eastAsia="ru-RU"/>
    </w:rPr>
  </w:style>
  <w:style w:type="character" w:customStyle="1" w:styleId="af8">
    <w:name w:val="Название Знак"/>
    <w:basedOn w:val="a0"/>
    <w:link w:val="af7"/>
    <w:rsid w:val="007A317A"/>
    <w:rPr>
      <w:rFonts w:ascii="Arial" w:eastAsia="Arial" w:hAnsi="Arial" w:cs="Arial"/>
      <w:b/>
      <w:color w:val="000000"/>
      <w:sz w:val="72"/>
      <w:szCs w:val="72"/>
      <w:lang w:val="ru-RU" w:eastAsia="ru-RU"/>
    </w:rPr>
  </w:style>
  <w:style w:type="paragraph" w:styleId="af9">
    <w:name w:val="Subtitle"/>
    <w:basedOn w:val="a"/>
    <w:next w:val="a"/>
    <w:link w:val="14"/>
    <w:qFormat/>
    <w:rsid w:val="007A317A"/>
    <w:pPr>
      <w:keepNext/>
      <w:keepLines/>
      <w:spacing w:before="360" w:after="80" w:line="276" w:lineRule="auto"/>
    </w:pPr>
    <w:rPr>
      <w:rFonts w:ascii="Georgia" w:eastAsia="Georgia" w:hAnsi="Georgia" w:cs="Georgia"/>
      <w:i/>
      <w:color w:val="666666"/>
      <w:sz w:val="48"/>
      <w:szCs w:val="48"/>
      <w:lang w:eastAsia="ru-RU"/>
    </w:rPr>
  </w:style>
  <w:style w:type="character" w:customStyle="1" w:styleId="afa">
    <w:name w:val="Подзаголовок Знак"/>
    <w:basedOn w:val="a0"/>
    <w:rsid w:val="007A317A"/>
    <w:rPr>
      <w:rFonts w:asciiTheme="majorHAnsi" w:eastAsiaTheme="majorEastAsia" w:hAnsiTheme="majorHAnsi" w:cstheme="majorBidi"/>
      <w:i/>
      <w:iCs/>
      <w:color w:val="4F81BD" w:themeColor="accent1"/>
      <w:spacing w:val="15"/>
      <w:sz w:val="24"/>
      <w:szCs w:val="24"/>
      <w:lang w:val="ru-RU"/>
    </w:rPr>
  </w:style>
  <w:style w:type="paragraph" w:styleId="afb">
    <w:name w:val="annotation text"/>
    <w:basedOn w:val="a"/>
    <w:link w:val="afc"/>
    <w:uiPriority w:val="99"/>
    <w:unhideWhenUsed/>
    <w:rsid w:val="007A317A"/>
    <w:pPr>
      <w:spacing w:after="0" w:line="240" w:lineRule="auto"/>
    </w:pPr>
    <w:rPr>
      <w:rFonts w:ascii="Arial" w:eastAsia="Arial" w:hAnsi="Arial" w:cs="Arial"/>
      <w:color w:val="000000"/>
      <w:sz w:val="24"/>
      <w:szCs w:val="24"/>
      <w:lang w:eastAsia="ru-RU"/>
    </w:rPr>
  </w:style>
  <w:style w:type="character" w:customStyle="1" w:styleId="afc">
    <w:name w:val="Текст примечания Знак"/>
    <w:basedOn w:val="a0"/>
    <w:link w:val="afb"/>
    <w:uiPriority w:val="99"/>
    <w:rsid w:val="007A317A"/>
    <w:rPr>
      <w:rFonts w:ascii="Arial" w:eastAsia="Arial" w:hAnsi="Arial" w:cs="Arial"/>
      <w:color w:val="000000"/>
      <w:sz w:val="24"/>
      <w:szCs w:val="24"/>
      <w:lang w:val="ru-RU" w:eastAsia="ru-RU"/>
    </w:rPr>
  </w:style>
  <w:style w:type="character" w:styleId="afd">
    <w:name w:val="annotation reference"/>
    <w:basedOn w:val="a0"/>
    <w:uiPriority w:val="99"/>
    <w:unhideWhenUsed/>
    <w:rsid w:val="007A317A"/>
    <w:rPr>
      <w:sz w:val="18"/>
      <w:szCs w:val="18"/>
    </w:rPr>
  </w:style>
  <w:style w:type="paragraph" w:styleId="afe">
    <w:name w:val="Body Text"/>
    <w:basedOn w:val="a"/>
    <w:link w:val="15"/>
    <w:rsid w:val="007A317A"/>
    <w:pPr>
      <w:spacing w:after="120" w:line="240" w:lineRule="auto"/>
    </w:pPr>
    <w:rPr>
      <w:rFonts w:ascii="Times New Roman" w:eastAsia="Times New Roman" w:hAnsi="Times New Roman" w:cs="Times New Roman"/>
      <w:sz w:val="24"/>
      <w:szCs w:val="24"/>
      <w:lang w:eastAsia="ru-RU"/>
    </w:rPr>
  </w:style>
  <w:style w:type="character" w:customStyle="1" w:styleId="aff">
    <w:name w:val="Основной текст Знак"/>
    <w:basedOn w:val="a0"/>
    <w:rsid w:val="007A317A"/>
    <w:rPr>
      <w:lang w:val="ru-RU"/>
    </w:rPr>
  </w:style>
  <w:style w:type="character" w:customStyle="1" w:styleId="15">
    <w:name w:val="Основной текст Знак1"/>
    <w:link w:val="afe"/>
    <w:locked/>
    <w:rsid w:val="007A317A"/>
    <w:rPr>
      <w:rFonts w:ascii="Times New Roman" w:eastAsia="Times New Roman" w:hAnsi="Times New Roman" w:cs="Times New Roman"/>
      <w:sz w:val="24"/>
      <w:szCs w:val="24"/>
      <w:lang w:val="ru-RU" w:eastAsia="ru-RU"/>
    </w:rPr>
  </w:style>
  <w:style w:type="paragraph" w:customStyle="1" w:styleId="Style1">
    <w:name w:val="Style1"/>
    <w:basedOn w:val="a"/>
    <w:rsid w:val="007A317A"/>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styleId="23">
    <w:name w:val="Body Text 2"/>
    <w:basedOn w:val="a"/>
    <w:link w:val="24"/>
    <w:rsid w:val="007A317A"/>
    <w:pPr>
      <w:spacing w:after="120" w:line="480" w:lineRule="auto"/>
    </w:pPr>
    <w:rPr>
      <w:rFonts w:ascii="Times New Roman" w:eastAsia="Times New Roman" w:hAnsi="Times New Roman" w:cs="Times New Roman"/>
      <w:sz w:val="20"/>
      <w:szCs w:val="20"/>
      <w:lang w:val="uk-UA" w:eastAsia="ru-RU"/>
    </w:rPr>
  </w:style>
  <w:style w:type="character" w:customStyle="1" w:styleId="24">
    <w:name w:val="Основной текст 2 Знак"/>
    <w:basedOn w:val="a0"/>
    <w:link w:val="23"/>
    <w:rsid w:val="007A317A"/>
    <w:rPr>
      <w:rFonts w:ascii="Times New Roman" w:eastAsia="Times New Roman" w:hAnsi="Times New Roman" w:cs="Times New Roman"/>
      <w:sz w:val="20"/>
      <w:szCs w:val="20"/>
      <w:lang w:eastAsia="ru-RU"/>
    </w:rPr>
  </w:style>
  <w:style w:type="paragraph" w:customStyle="1" w:styleId="25">
    <w:name w:val="2Заголовок"/>
    <w:basedOn w:val="a"/>
    <w:rsid w:val="007A317A"/>
    <w:pPr>
      <w:tabs>
        <w:tab w:val="num" w:pos="1220"/>
      </w:tabs>
      <w:spacing w:after="120" w:line="240" w:lineRule="auto"/>
      <w:ind w:left="710"/>
      <w:jc w:val="both"/>
    </w:pPr>
    <w:rPr>
      <w:rFonts w:ascii="Times New Roman" w:eastAsia="Times New Roman" w:hAnsi="Times New Roman" w:cs="Times New Roman"/>
      <w:sz w:val="24"/>
      <w:szCs w:val="24"/>
      <w:lang w:val="uk-UA" w:eastAsia="ar-SA"/>
    </w:rPr>
  </w:style>
  <w:style w:type="numbering" w:customStyle="1" w:styleId="16">
    <w:name w:val="Нет списка1"/>
    <w:next w:val="a2"/>
    <w:uiPriority w:val="99"/>
    <w:semiHidden/>
    <w:unhideWhenUsed/>
    <w:rsid w:val="007A317A"/>
  </w:style>
  <w:style w:type="character" w:customStyle="1" w:styleId="WW8Num1z0">
    <w:name w:val="WW8Num1z0"/>
    <w:rsid w:val="007A317A"/>
    <w:rPr>
      <w:rFonts w:ascii="Wingdings" w:hAnsi="Wingdings" w:cs="Times New Roman"/>
    </w:rPr>
  </w:style>
  <w:style w:type="character" w:customStyle="1" w:styleId="WW8Num2z0">
    <w:name w:val="WW8Num2z0"/>
    <w:rsid w:val="007A317A"/>
    <w:rPr>
      <w:rFonts w:cs="Times New Roman"/>
      <w:sz w:val="20"/>
      <w:szCs w:val="20"/>
    </w:rPr>
  </w:style>
  <w:style w:type="character" w:customStyle="1" w:styleId="WW8Num2z2">
    <w:name w:val="WW8Num2z2"/>
    <w:rsid w:val="007A317A"/>
    <w:rPr>
      <w:sz w:val="22"/>
      <w:szCs w:val="22"/>
    </w:rPr>
  </w:style>
  <w:style w:type="character" w:customStyle="1" w:styleId="WW8Num3z0">
    <w:name w:val="WW8Num3z0"/>
    <w:rsid w:val="007A317A"/>
    <w:rPr>
      <w:rFonts w:cs="Times New Roman"/>
    </w:rPr>
  </w:style>
  <w:style w:type="character" w:customStyle="1" w:styleId="WW8Num3z1">
    <w:name w:val="WW8Num3z1"/>
    <w:rsid w:val="007A317A"/>
    <w:rPr>
      <w:b w:val="0"/>
      <w:bCs w:val="0"/>
      <w:sz w:val="24"/>
      <w:szCs w:val="24"/>
    </w:rPr>
  </w:style>
  <w:style w:type="character" w:customStyle="1" w:styleId="WW8Num3z2">
    <w:name w:val="WW8Num3z2"/>
    <w:rsid w:val="007A317A"/>
    <w:rPr>
      <w:sz w:val="24"/>
      <w:szCs w:val="24"/>
    </w:rPr>
  </w:style>
  <w:style w:type="character" w:customStyle="1" w:styleId="WW8Num4z0">
    <w:name w:val="WW8Num4z0"/>
    <w:rsid w:val="007A317A"/>
    <w:rPr>
      <w:rFonts w:cs="Times New Roman"/>
    </w:rPr>
  </w:style>
  <w:style w:type="character" w:customStyle="1" w:styleId="WW8Num4z1">
    <w:name w:val="WW8Num4z1"/>
    <w:rsid w:val="007A317A"/>
    <w:rPr>
      <w:b w:val="0"/>
      <w:bCs w:val="0"/>
      <w:sz w:val="22"/>
      <w:szCs w:val="22"/>
    </w:rPr>
  </w:style>
  <w:style w:type="character" w:customStyle="1" w:styleId="WW8Num5z0">
    <w:name w:val="WW8Num5z0"/>
    <w:rsid w:val="007A317A"/>
    <w:rPr>
      <w:rFonts w:cs="Times New Roman"/>
    </w:rPr>
  </w:style>
  <w:style w:type="character" w:customStyle="1" w:styleId="WW8Num5z1">
    <w:name w:val="WW8Num5z1"/>
    <w:rsid w:val="007A317A"/>
    <w:rPr>
      <w:b w:val="0"/>
      <w:bCs w:val="0"/>
      <w:sz w:val="22"/>
      <w:szCs w:val="22"/>
    </w:rPr>
  </w:style>
  <w:style w:type="character" w:customStyle="1" w:styleId="WW8Num6z0">
    <w:name w:val="WW8Num6z0"/>
    <w:rsid w:val="007A317A"/>
    <w:rPr>
      <w:rFonts w:ascii="Wingdings" w:hAnsi="Wingdings" w:cs="Times New Roman"/>
      <w:sz w:val="20"/>
      <w:szCs w:val="20"/>
    </w:rPr>
  </w:style>
  <w:style w:type="character" w:customStyle="1" w:styleId="WW8Num7z0">
    <w:name w:val="WW8Num7z0"/>
    <w:rsid w:val="007A317A"/>
    <w:rPr>
      <w:rFonts w:cs="Times New Roman"/>
      <w:color w:val="000000"/>
      <w:sz w:val="24"/>
      <w:szCs w:val="24"/>
    </w:rPr>
  </w:style>
  <w:style w:type="character" w:customStyle="1" w:styleId="WW8Num7z1">
    <w:name w:val="WW8Num7z1"/>
    <w:rsid w:val="007A317A"/>
    <w:rPr>
      <w:rFonts w:cs="Times New Roman"/>
      <w:b w:val="0"/>
      <w:bCs w:val="0"/>
    </w:rPr>
  </w:style>
  <w:style w:type="character" w:customStyle="1" w:styleId="WW8Num7z2">
    <w:name w:val="WW8Num7z2"/>
    <w:rsid w:val="007A317A"/>
    <w:rPr>
      <w:rFonts w:cs="Times New Roman"/>
    </w:rPr>
  </w:style>
  <w:style w:type="character" w:customStyle="1" w:styleId="WW8Num8z0">
    <w:name w:val="WW8Num8z0"/>
    <w:rsid w:val="007A317A"/>
    <w:rPr>
      <w:rFonts w:cs="Times New Roman"/>
    </w:rPr>
  </w:style>
  <w:style w:type="character" w:customStyle="1" w:styleId="WW8Num8z2">
    <w:name w:val="WW8Num8z2"/>
    <w:rsid w:val="007A317A"/>
    <w:rPr>
      <w:sz w:val="22"/>
      <w:szCs w:val="22"/>
    </w:rPr>
  </w:style>
  <w:style w:type="character" w:customStyle="1" w:styleId="WW8Num9z0">
    <w:name w:val="WW8Num9z0"/>
    <w:rsid w:val="007A317A"/>
    <w:rPr>
      <w:rFonts w:cs="Times New Roman"/>
      <w:sz w:val="20"/>
      <w:szCs w:val="20"/>
    </w:rPr>
  </w:style>
  <w:style w:type="character" w:customStyle="1" w:styleId="WW8Num9z1">
    <w:name w:val="WW8Num9z1"/>
    <w:rsid w:val="007A317A"/>
    <w:rPr>
      <w:b w:val="0"/>
      <w:bCs w:val="0"/>
      <w:sz w:val="22"/>
      <w:szCs w:val="22"/>
    </w:rPr>
  </w:style>
  <w:style w:type="character" w:customStyle="1" w:styleId="WW8Num9z2">
    <w:name w:val="WW8Num9z2"/>
    <w:rsid w:val="007A317A"/>
    <w:rPr>
      <w:sz w:val="20"/>
      <w:szCs w:val="20"/>
    </w:rPr>
  </w:style>
  <w:style w:type="character" w:customStyle="1" w:styleId="WW8Num10z0">
    <w:name w:val="WW8Num10z0"/>
    <w:rsid w:val="007A317A"/>
    <w:rPr>
      <w:rFonts w:cs="Times New Roman"/>
    </w:rPr>
  </w:style>
  <w:style w:type="character" w:customStyle="1" w:styleId="WW8Num11z0">
    <w:name w:val="WW8Num11z0"/>
    <w:rsid w:val="007A317A"/>
    <w:rPr>
      <w:b/>
    </w:rPr>
  </w:style>
  <w:style w:type="character" w:customStyle="1" w:styleId="WW8Num11z1">
    <w:name w:val="WW8Num11z1"/>
    <w:rsid w:val="007A317A"/>
  </w:style>
  <w:style w:type="character" w:customStyle="1" w:styleId="WW8Num11z2">
    <w:name w:val="WW8Num11z2"/>
    <w:rsid w:val="007A317A"/>
    <w:rPr>
      <w:b w:val="0"/>
    </w:rPr>
  </w:style>
  <w:style w:type="character" w:customStyle="1" w:styleId="WW8Num11z3">
    <w:name w:val="WW8Num11z3"/>
    <w:rsid w:val="007A317A"/>
  </w:style>
  <w:style w:type="character" w:customStyle="1" w:styleId="WW8Num11z4">
    <w:name w:val="WW8Num11z4"/>
    <w:rsid w:val="007A317A"/>
  </w:style>
  <w:style w:type="character" w:customStyle="1" w:styleId="WW8Num11z5">
    <w:name w:val="WW8Num11z5"/>
    <w:rsid w:val="007A317A"/>
  </w:style>
  <w:style w:type="character" w:customStyle="1" w:styleId="WW8Num11z6">
    <w:name w:val="WW8Num11z6"/>
    <w:rsid w:val="007A317A"/>
  </w:style>
  <w:style w:type="character" w:customStyle="1" w:styleId="WW8Num11z7">
    <w:name w:val="WW8Num11z7"/>
    <w:rsid w:val="007A317A"/>
  </w:style>
  <w:style w:type="character" w:customStyle="1" w:styleId="WW8Num11z8">
    <w:name w:val="WW8Num11z8"/>
    <w:rsid w:val="007A317A"/>
  </w:style>
  <w:style w:type="character" w:customStyle="1" w:styleId="WW8Num12z0">
    <w:name w:val="WW8Num12z0"/>
    <w:rsid w:val="007A317A"/>
    <w:rPr>
      <w:rFonts w:ascii="Arial" w:hAnsi="Arial" w:cs="Arial"/>
      <w:b w:val="0"/>
      <w:sz w:val="18"/>
    </w:rPr>
  </w:style>
  <w:style w:type="character" w:customStyle="1" w:styleId="WW8Num12z1">
    <w:name w:val="WW8Num12z1"/>
    <w:rsid w:val="007A317A"/>
    <w:rPr>
      <w:rFonts w:ascii="Arial" w:hAnsi="Arial" w:cs="Arial"/>
      <w:b w:val="0"/>
      <w:i w:val="0"/>
      <w:sz w:val="18"/>
    </w:rPr>
  </w:style>
  <w:style w:type="character" w:customStyle="1" w:styleId="WW8Num12z3">
    <w:name w:val="WW8Num12z3"/>
    <w:rsid w:val="007A317A"/>
  </w:style>
  <w:style w:type="character" w:customStyle="1" w:styleId="WW8Num12z4">
    <w:name w:val="WW8Num12z4"/>
    <w:rsid w:val="007A317A"/>
  </w:style>
  <w:style w:type="character" w:customStyle="1" w:styleId="WW8Num12z5">
    <w:name w:val="WW8Num12z5"/>
    <w:rsid w:val="007A317A"/>
  </w:style>
  <w:style w:type="character" w:customStyle="1" w:styleId="WW8Num12z6">
    <w:name w:val="WW8Num12z6"/>
    <w:rsid w:val="007A317A"/>
  </w:style>
  <w:style w:type="character" w:customStyle="1" w:styleId="WW8Num12z7">
    <w:name w:val="WW8Num12z7"/>
    <w:rsid w:val="007A317A"/>
  </w:style>
  <w:style w:type="character" w:customStyle="1" w:styleId="WW8Num12z8">
    <w:name w:val="WW8Num12z8"/>
    <w:rsid w:val="007A317A"/>
  </w:style>
  <w:style w:type="character" w:customStyle="1" w:styleId="WW8Num13z0">
    <w:name w:val="WW8Num13z0"/>
    <w:rsid w:val="007A317A"/>
  </w:style>
  <w:style w:type="character" w:customStyle="1" w:styleId="WW8Num13z1">
    <w:name w:val="WW8Num13z1"/>
    <w:rsid w:val="007A317A"/>
  </w:style>
  <w:style w:type="character" w:customStyle="1" w:styleId="WW8Num13z2">
    <w:name w:val="WW8Num13z2"/>
    <w:rsid w:val="007A317A"/>
  </w:style>
  <w:style w:type="character" w:customStyle="1" w:styleId="WW8Num13z3">
    <w:name w:val="WW8Num13z3"/>
    <w:rsid w:val="007A317A"/>
  </w:style>
  <w:style w:type="character" w:customStyle="1" w:styleId="WW8Num13z4">
    <w:name w:val="WW8Num13z4"/>
    <w:rsid w:val="007A317A"/>
  </w:style>
  <w:style w:type="character" w:customStyle="1" w:styleId="WW8Num13z5">
    <w:name w:val="WW8Num13z5"/>
    <w:rsid w:val="007A317A"/>
  </w:style>
  <w:style w:type="character" w:customStyle="1" w:styleId="WW8Num13z6">
    <w:name w:val="WW8Num13z6"/>
    <w:rsid w:val="007A317A"/>
  </w:style>
  <w:style w:type="character" w:customStyle="1" w:styleId="WW8Num13z7">
    <w:name w:val="WW8Num13z7"/>
    <w:rsid w:val="007A317A"/>
  </w:style>
  <w:style w:type="character" w:customStyle="1" w:styleId="WW8Num13z8">
    <w:name w:val="WW8Num13z8"/>
    <w:rsid w:val="007A317A"/>
  </w:style>
  <w:style w:type="character" w:customStyle="1" w:styleId="WW8Num14z0">
    <w:name w:val="WW8Num14z0"/>
    <w:rsid w:val="007A317A"/>
  </w:style>
  <w:style w:type="character" w:customStyle="1" w:styleId="WW8Num14z1">
    <w:name w:val="WW8Num14z1"/>
    <w:rsid w:val="007A317A"/>
  </w:style>
  <w:style w:type="character" w:customStyle="1" w:styleId="WW8Num14z2">
    <w:name w:val="WW8Num14z2"/>
    <w:rsid w:val="007A317A"/>
  </w:style>
  <w:style w:type="character" w:customStyle="1" w:styleId="WW8Num14z3">
    <w:name w:val="WW8Num14z3"/>
    <w:rsid w:val="007A317A"/>
  </w:style>
  <w:style w:type="character" w:customStyle="1" w:styleId="WW8Num14z4">
    <w:name w:val="WW8Num14z4"/>
    <w:rsid w:val="007A317A"/>
  </w:style>
  <w:style w:type="character" w:customStyle="1" w:styleId="WW8Num14z5">
    <w:name w:val="WW8Num14z5"/>
    <w:rsid w:val="007A317A"/>
  </w:style>
  <w:style w:type="character" w:customStyle="1" w:styleId="WW8Num14z6">
    <w:name w:val="WW8Num14z6"/>
    <w:rsid w:val="007A317A"/>
  </w:style>
  <w:style w:type="character" w:customStyle="1" w:styleId="WW8Num14z7">
    <w:name w:val="WW8Num14z7"/>
    <w:rsid w:val="007A317A"/>
  </w:style>
  <w:style w:type="character" w:customStyle="1" w:styleId="WW8Num14z8">
    <w:name w:val="WW8Num14z8"/>
    <w:rsid w:val="007A317A"/>
  </w:style>
  <w:style w:type="character" w:customStyle="1" w:styleId="WW8Num15z0">
    <w:name w:val="WW8Num15z0"/>
    <w:rsid w:val="007A317A"/>
    <w:rPr>
      <w:rFonts w:ascii="Times New Roman" w:eastAsia="Times New Roman" w:hAnsi="Times New Roman" w:cs="Times New Roman"/>
      <w:sz w:val="24"/>
      <w:szCs w:val="24"/>
      <w:lang w:val="uk-UA"/>
    </w:rPr>
  </w:style>
  <w:style w:type="character" w:customStyle="1" w:styleId="WW8Num15z1">
    <w:name w:val="WW8Num15z1"/>
    <w:rsid w:val="007A317A"/>
    <w:rPr>
      <w:rFonts w:ascii="Courier New" w:hAnsi="Courier New" w:cs="Courier New"/>
    </w:rPr>
  </w:style>
  <w:style w:type="character" w:customStyle="1" w:styleId="WW8Num15z2">
    <w:name w:val="WW8Num15z2"/>
    <w:rsid w:val="007A317A"/>
    <w:rPr>
      <w:rFonts w:ascii="Wingdings" w:hAnsi="Wingdings" w:cs="Wingdings"/>
    </w:rPr>
  </w:style>
  <w:style w:type="character" w:customStyle="1" w:styleId="WW8Num15z3">
    <w:name w:val="WW8Num15z3"/>
    <w:rsid w:val="007A317A"/>
    <w:rPr>
      <w:rFonts w:ascii="Symbol" w:hAnsi="Symbol" w:cs="Symbol"/>
    </w:rPr>
  </w:style>
  <w:style w:type="character" w:customStyle="1" w:styleId="WW8Num16z0">
    <w:name w:val="WW8Num16z0"/>
    <w:rsid w:val="007A317A"/>
    <w:rPr>
      <w:b/>
    </w:rPr>
  </w:style>
  <w:style w:type="character" w:customStyle="1" w:styleId="WW8Num17z0">
    <w:name w:val="WW8Num17z0"/>
    <w:rsid w:val="007A317A"/>
    <w:rPr>
      <w:rFonts w:ascii="Symbol" w:eastAsia="Times New Roman" w:hAnsi="Symbol" w:cs="Times New Roman"/>
    </w:rPr>
  </w:style>
  <w:style w:type="character" w:customStyle="1" w:styleId="WW8Num17z1">
    <w:name w:val="WW8Num17z1"/>
    <w:rsid w:val="007A317A"/>
    <w:rPr>
      <w:rFonts w:ascii="Courier New" w:hAnsi="Courier New" w:cs="Courier New"/>
    </w:rPr>
  </w:style>
  <w:style w:type="character" w:customStyle="1" w:styleId="WW8Num17z2">
    <w:name w:val="WW8Num17z2"/>
    <w:rsid w:val="007A317A"/>
    <w:rPr>
      <w:rFonts w:ascii="Wingdings" w:hAnsi="Wingdings" w:cs="Wingdings"/>
    </w:rPr>
  </w:style>
  <w:style w:type="character" w:customStyle="1" w:styleId="WW8Num17z3">
    <w:name w:val="WW8Num17z3"/>
    <w:rsid w:val="007A317A"/>
    <w:rPr>
      <w:rFonts w:ascii="Symbol" w:hAnsi="Symbol" w:cs="Symbol"/>
    </w:rPr>
  </w:style>
  <w:style w:type="character" w:customStyle="1" w:styleId="WW8Num18z0">
    <w:name w:val="WW8Num18z0"/>
    <w:rsid w:val="007A317A"/>
    <w:rPr>
      <w:rFonts w:cs="Times New Roman"/>
    </w:rPr>
  </w:style>
  <w:style w:type="character" w:customStyle="1" w:styleId="WW8Num18z1">
    <w:name w:val="WW8Num18z1"/>
    <w:rsid w:val="007A317A"/>
    <w:rPr>
      <w:b w:val="0"/>
      <w:bCs w:val="0"/>
      <w:sz w:val="22"/>
      <w:szCs w:val="22"/>
    </w:rPr>
  </w:style>
  <w:style w:type="character" w:customStyle="1" w:styleId="WW8Num18z2">
    <w:name w:val="WW8Num18z2"/>
    <w:rsid w:val="007A317A"/>
    <w:rPr>
      <w:sz w:val="22"/>
      <w:szCs w:val="22"/>
    </w:rPr>
  </w:style>
  <w:style w:type="character" w:customStyle="1" w:styleId="WW8Num19z0">
    <w:name w:val="WW8Num19z0"/>
    <w:rsid w:val="007A317A"/>
    <w:rPr>
      <w:rFonts w:cs="Times New Roman"/>
    </w:rPr>
  </w:style>
  <w:style w:type="character" w:customStyle="1" w:styleId="WW8Num20z0">
    <w:name w:val="WW8Num20z0"/>
    <w:rsid w:val="007A317A"/>
    <w:rPr>
      <w:rFonts w:ascii="Times New Roman" w:eastAsia="Times New Roman" w:hAnsi="Times New Roman" w:cs="Times New Roman"/>
      <w:lang w:val="uk-UA"/>
    </w:rPr>
  </w:style>
  <w:style w:type="character" w:customStyle="1" w:styleId="WW8Num20z1">
    <w:name w:val="WW8Num20z1"/>
    <w:rsid w:val="007A317A"/>
    <w:rPr>
      <w:rFonts w:ascii="Courier New" w:hAnsi="Courier New" w:cs="Courier New"/>
    </w:rPr>
  </w:style>
  <w:style w:type="character" w:customStyle="1" w:styleId="WW8Num20z2">
    <w:name w:val="WW8Num20z2"/>
    <w:rsid w:val="007A317A"/>
    <w:rPr>
      <w:rFonts w:ascii="Wingdings" w:hAnsi="Wingdings" w:cs="Wingdings"/>
    </w:rPr>
  </w:style>
  <w:style w:type="character" w:customStyle="1" w:styleId="WW8Num20z3">
    <w:name w:val="WW8Num20z3"/>
    <w:rsid w:val="007A317A"/>
    <w:rPr>
      <w:rFonts w:ascii="Symbol" w:hAnsi="Symbol" w:cs="Symbol"/>
    </w:rPr>
  </w:style>
  <w:style w:type="character" w:customStyle="1" w:styleId="WW8Num21z0">
    <w:name w:val="WW8Num21z0"/>
    <w:rsid w:val="007A317A"/>
    <w:rPr>
      <w:b w:val="0"/>
      <w:sz w:val="24"/>
      <w:szCs w:val="24"/>
    </w:rPr>
  </w:style>
  <w:style w:type="character" w:customStyle="1" w:styleId="WW8Num21z1">
    <w:name w:val="WW8Num21z1"/>
    <w:rsid w:val="007A317A"/>
  </w:style>
  <w:style w:type="character" w:customStyle="1" w:styleId="WW8Num21z2">
    <w:name w:val="WW8Num21z2"/>
    <w:rsid w:val="007A317A"/>
  </w:style>
  <w:style w:type="character" w:customStyle="1" w:styleId="WW8Num21z3">
    <w:name w:val="WW8Num21z3"/>
    <w:rsid w:val="007A317A"/>
  </w:style>
  <w:style w:type="character" w:customStyle="1" w:styleId="WW8Num21z4">
    <w:name w:val="WW8Num21z4"/>
    <w:rsid w:val="007A317A"/>
  </w:style>
  <w:style w:type="character" w:customStyle="1" w:styleId="WW8Num21z5">
    <w:name w:val="WW8Num21z5"/>
    <w:rsid w:val="007A317A"/>
  </w:style>
  <w:style w:type="character" w:customStyle="1" w:styleId="WW8Num21z6">
    <w:name w:val="WW8Num21z6"/>
    <w:rsid w:val="007A317A"/>
  </w:style>
  <w:style w:type="character" w:customStyle="1" w:styleId="WW8Num21z7">
    <w:name w:val="WW8Num21z7"/>
    <w:rsid w:val="007A317A"/>
  </w:style>
  <w:style w:type="character" w:customStyle="1" w:styleId="WW8Num21z8">
    <w:name w:val="WW8Num21z8"/>
    <w:rsid w:val="007A317A"/>
  </w:style>
  <w:style w:type="character" w:customStyle="1" w:styleId="WW8Num22z0">
    <w:name w:val="WW8Num22z0"/>
    <w:rsid w:val="007A317A"/>
    <w:rPr>
      <w:rFonts w:cs="Times New Roman"/>
    </w:rPr>
  </w:style>
  <w:style w:type="character" w:customStyle="1" w:styleId="WW8Num23z0">
    <w:name w:val="WW8Num23z0"/>
    <w:rsid w:val="007A317A"/>
    <w:rPr>
      <w:b/>
    </w:rPr>
  </w:style>
  <w:style w:type="character" w:customStyle="1" w:styleId="WW8Num24z0">
    <w:name w:val="WW8Num24z0"/>
    <w:rsid w:val="007A317A"/>
    <w:rPr>
      <w:b/>
      <w:bCs w:val="0"/>
    </w:rPr>
  </w:style>
  <w:style w:type="character" w:customStyle="1" w:styleId="WW8Num24z1">
    <w:name w:val="WW8Num24z1"/>
    <w:rsid w:val="007A317A"/>
    <w:rPr>
      <w:rFonts w:ascii="Times New Roman" w:eastAsia="Times New Roman" w:hAnsi="Times New Roman" w:cs="Times New Roman"/>
      <w:b/>
      <w:bCs w:val="0"/>
      <w:i w:val="0"/>
    </w:rPr>
  </w:style>
  <w:style w:type="character" w:customStyle="1" w:styleId="WW8Num24z2">
    <w:name w:val="WW8Num24z2"/>
    <w:rsid w:val="007A317A"/>
    <w:rPr>
      <w:b w:val="0"/>
      <w:bCs w:val="0"/>
    </w:rPr>
  </w:style>
  <w:style w:type="character" w:customStyle="1" w:styleId="WW8Num25z0">
    <w:name w:val="WW8Num25z0"/>
    <w:rsid w:val="007A317A"/>
    <w:rPr>
      <w:rFonts w:cs="Times New Roman"/>
    </w:rPr>
  </w:style>
  <w:style w:type="character" w:customStyle="1" w:styleId="WW8Num26z0">
    <w:name w:val="WW8Num26z0"/>
    <w:rsid w:val="007A317A"/>
    <w:rPr>
      <w:b/>
    </w:rPr>
  </w:style>
  <w:style w:type="character" w:customStyle="1" w:styleId="WW8Num26z1">
    <w:name w:val="WW8Num26z1"/>
    <w:rsid w:val="007A317A"/>
    <w:rPr>
      <w:b w:val="0"/>
      <w:color w:val="000000"/>
    </w:rPr>
  </w:style>
  <w:style w:type="character" w:customStyle="1" w:styleId="WW8Num26z2">
    <w:name w:val="WW8Num26z2"/>
    <w:rsid w:val="007A317A"/>
    <w:rPr>
      <w:rFonts w:ascii="Times New Roman" w:hAnsi="Times New Roman" w:cs="Times New Roman"/>
      <w:b w:val="0"/>
      <w:bCs/>
      <w:sz w:val="24"/>
      <w:szCs w:val="24"/>
      <w:lang w:val="uk-UA"/>
    </w:rPr>
  </w:style>
  <w:style w:type="character" w:customStyle="1" w:styleId="WW8Num27z0">
    <w:name w:val="WW8Num27z0"/>
    <w:rsid w:val="007A317A"/>
    <w:rPr>
      <w:rFonts w:ascii="Times New Roman" w:hAnsi="Times New Roman" w:cs="Times New Roman"/>
      <w:sz w:val="24"/>
      <w:szCs w:val="24"/>
      <w:lang w:val="uk-UA"/>
    </w:rPr>
  </w:style>
  <w:style w:type="character" w:customStyle="1" w:styleId="WW8Num28z0">
    <w:name w:val="WW8Num28z0"/>
    <w:rsid w:val="007A317A"/>
    <w:rPr>
      <w:rFonts w:ascii="Arial" w:hAnsi="Arial" w:cs="Arial"/>
      <w:b w:val="0"/>
      <w:sz w:val="18"/>
    </w:rPr>
  </w:style>
  <w:style w:type="character" w:customStyle="1" w:styleId="WW8Num28z1">
    <w:name w:val="WW8Num28z1"/>
    <w:rsid w:val="007A317A"/>
    <w:rPr>
      <w:rFonts w:ascii="Arial" w:hAnsi="Arial" w:cs="Arial"/>
      <w:b w:val="0"/>
      <w:i w:val="0"/>
      <w:sz w:val="18"/>
    </w:rPr>
  </w:style>
  <w:style w:type="character" w:customStyle="1" w:styleId="WW8Num28z3">
    <w:name w:val="WW8Num28z3"/>
    <w:rsid w:val="007A317A"/>
  </w:style>
  <w:style w:type="character" w:customStyle="1" w:styleId="WW8Num28z4">
    <w:name w:val="WW8Num28z4"/>
    <w:rsid w:val="007A317A"/>
  </w:style>
  <w:style w:type="character" w:customStyle="1" w:styleId="WW8Num28z5">
    <w:name w:val="WW8Num28z5"/>
    <w:rsid w:val="007A317A"/>
  </w:style>
  <w:style w:type="character" w:customStyle="1" w:styleId="WW8Num28z6">
    <w:name w:val="WW8Num28z6"/>
    <w:rsid w:val="007A317A"/>
  </w:style>
  <w:style w:type="character" w:customStyle="1" w:styleId="WW8Num28z7">
    <w:name w:val="WW8Num28z7"/>
    <w:rsid w:val="007A317A"/>
  </w:style>
  <w:style w:type="character" w:customStyle="1" w:styleId="WW8Num28z8">
    <w:name w:val="WW8Num28z8"/>
    <w:rsid w:val="007A317A"/>
  </w:style>
  <w:style w:type="character" w:customStyle="1" w:styleId="WW8Num29z0">
    <w:name w:val="WW8Num29z0"/>
    <w:rsid w:val="007A317A"/>
    <w:rPr>
      <w:rFonts w:ascii="Symbol" w:hAnsi="Symbol" w:cs="Symbol"/>
    </w:rPr>
  </w:style>
  <w:style w:type="character" w:customStyle="1" w:styleId="WW8Num29z1">
    <w:name w:val="WW8Num29z1"/>
    <w:rsid w:val="007A317A"/>
  </w:style>
  <w:style w:type="character" w:customStyle="1" w:styleId="WW8Num29z2">
    <w:name w:val="WW8Num29z2"/>
    <w:rsid w:val="007A317A"/>
  </w:style>
  <w:style w:type="character" w:customStyle="1" w:styleId="WW8Num29z3">
    <w:name w:val="WW8Num29z3"/>
    <w:rsid w:val="007A317A"/>
  </w:style>
  <w:style w:type="character" w:customStyle="1" w:styleId="WW8Num29z4">
    <w:name w:val="WW8Num29z4"/>
    <w:rsid w:val="007A317A"/>
  </w:style>
  <w:style w:type="character" w:customStyle="1" w:styleId="WW8Num29z5">
    <w:name w:val="WW8Num29z5"/>
    <w:rsid w:val="007A317A"/>
  </w:style>
  <w:style w:type="character" w:customStyle="1" w:styleId="WW8Num29z6">
    <w:name w:val="WW8Num29z6"/>
    <w:rsid w:val="007A317A"/>
  </w:style>
  <w:style w:type="character" w:customStyle="1" w:styleId="WW8Num29z7">
    <w:name w:val="WW8Num29z7"/>
    <w:rsid w:val="007A317A"/>
  </w:style>
  <w:style w:type="character" w:customStyle="1" w:styleId="WW8Num29z8">
    <w:name w:val="WW8Num29z8"/>
    <w:rsid w:val="007A317A"/>
  </w:style>
  <w:style w:type="character" w:customStyle="1" w:styleId="WW8Num30z0">
    <w:name w:val="WW8Num30z0"/>
    <w:rsid w:val="007A317A"/>
  </w:style>
  <w:style w:type="character" w:customStyle="1" w:styleId="WW8Num30z1">
    <w:name w:val="WW8Num30z1"/>
    <w:rsid w:val="007A317A"/>
  </w:style>
  <w:style w:type="character" w:customStyle="1" w:styleId="WW8Num30z2">
    <w:name w:val="WW8Num30z2"/>
    <w:rsid w:val="007A317A"/>
  </w:style>
  <w:style w:type="character" w:customStyle="1" w:styleId="WW8Num30z3">
    <w:name w:val="WW8Num30z3"/>
    <w:rsid w:val="007A317A"/>
  </w:style>
  <w:style w:type="character" w:customStyle="1" w:styleId="WW8Num30z4">
    <w:name w:val="WW8Num30z4"/>
    <w:rsid w:val="007A317A"/>
  </w:style>
  <w:style w:type="character" w:customStyle="1" w:styleId="WW8Num30z5">
    <w:name w:val="WW8Num30z5"/>
    <w:rsid w:val="007A317A"/>
  </w:style>
  <w:style w:type="character" w:customStyle="1" w:styleId="WW8Num30z6">
    <w:name w:val="WW8Num30z6"/>
    <w:rsid w:val="007A317A"/>
  </w:style>
  <w:style w:type="character" w:customStyle="1" w:styleId="WW8Num30z7">
    <w:name w:val="WW8Num30z7"/>
    <w:rsid w:val="007A317A"/>
  </w:style>
  <w:style w:type="character" w:customStyle="1" w:styleId="WW8Num30z8">
    <w:name w:val="WW8Num30z8"/>
    <w:rsid w:val="007A317A"/>
  </w:style>
  <w:style w:type="character" w:customStyle="1" w:styleId="WW8Num31z0">
    <w:name w:val="WW8Num31z0"/>
    <w:rsid w:val="007A317A"/>
    <w:rPr>
      <w:b/>
    </w:rPr>
  </w:style>
  <w:style w:type="character" w:customStyle="1" w:styleId="WW8Num32z0">
    <w:name w:val="WW8Num32z0"/>
    <w:rsid w:val="007A317A"/>
    <w:rPr>
      <w:rFonts w:ascii="Symbol" w:eastAsia="Calibri" w:hAnsi="Symbol" w:cs="Times New Roman"/>
    </w:rPr>
  </w:style>
  <w:style w:type="character" w:customStyle="1" w:styleId="WW8Num32z1">
    <w:name w:val="WW8Num32z1"/>
    <w:rsid w:val="007A317A"/>
    <w:rPr>
      <w:rFonts w:ascii="Courier New" w:hAnsi="Courier New" w:cs="Courier New"/>
    </w:rPr>
  </w:style>
  <w:style w:type="character" w:customStyle="1" w:styleId="WW8Num32z2">
    <w:name w:val="WW8Num32z2"/>
    <w:rsid w:val="007A317A"/>
    <w:rPr>
      <w:rFonts w:ascii="Wingdings" w:hAnsi="Wingdings" w:cs="Wingdings"/>
    </w:rPr>
  </w:style>
  <w:style w:type="character" w:customStyle="1" w:styleId="WW8Num32z3">
    <w:name w:val="WW8Num32z3"/>
    <w:rsid w:val="007A317A"/>
    <w:rPr>
      <w:rFonts w:ascii="Symbol" w:hAnsi="Symbol" w:cs="Symbol"/>
    </w:rPr>
  </w:style>
  <w:style w:type="character" w:customStyle="1" w:styleId="WW8Num33z0">
    <w:name w:val="WW8Num33z0"/>
    <w:rsid w:val="007A317A"/>
    <w:rPr>
      <w:rFonts w:cs="Times New Roman"/>
      <w:sz w:val="20"/>
      <w:szCs w:val="20"/>
    </w:rPr>
  </w:style>
  <w:style w:type="character" w:customStyle="1" w:styleId="WW8Num33z1">
    <w:name w:val="WW8Num33z1"/>
    <w:rsid w:val="007A317A"/>
    <w:rPr>
      <w:b w:val="0"/>
      <w:bCs w:val="0"/>
      <w:sz w:val="22"/>
      <w:szCs w:val="22"/>
    </w:rPr>
  </w:style>
  <w:style w:type="character" w:customStyle="1" w:styleId="WW8Num33z2">
    <w:name w:val="WW8Num33z2"/>
    <w:rsid w:val="007A317A"/>
    <w:rPr>
      <w:sz w:val="20"/>
      <w:szCs w:val="20"/>
    </w:rPr>
  </w:style>
  <w:style w:type="character" w:customStyle="1" w:styleId="WW8Num34z0">
    <w:name w:val="WW8Num34z0"/>
    <w:rsid w:val="007A317A"/>
    <w:rPr>
      <w:rFonts w:ascii="Times New Roman" w:hAnsi="Times New Roman" w:cs="Times New Roman"/>
      <w:b/>
      <w:bCs/>
      <w:sz w:val="24"/>
      <w:szCs w:val="24"/>
      <w:lang w:val="uk-UA"/>
    </w:rPr>
  </w:style>
  <w:style w:type="character" w:customStyle="1" w:styleId="WW8Num34z1">
    <w:name w:val="WW8Num34z1"/>
    <w:rsid w:val="007A317A"/>
    <w:rPr>
      <w:rFonts w:ascii="Times New Roman" w:hAnsi="Times New Roman" w:cs="Times New Roman"/>
      <w:b w:val="0"/>
      <w:color w:val="000000"/>
      <w:sz w:val="24"/>
      <w:szCs w:val="24"/>
      <w:lang w:val="uk-UA" w:eastAsia="en-US" w:bidi="en-US"/>
    </w:rPr>
  </w:style>
  <w:style w:type="character" w:customStyle="1" w:styleId="WW8Num34z2">
    <w:name w:val="WW8Num34z2"/>
    <w:rsid w:val="007A317A"/>
    <w:rPr>
      <w:b w:val="0"/>
    </w:rPr>
  </w:style>
  <w:style w:type="character" w:customStyle="1" w:styleId="WW8Num34z3">
    <w:name w:val="WW8Num34z3"/>
    <w:rsid w:val="007A317A"/>
  </w:style>
  <w:style w:type="character" w:customStyle="1" w:styleId="WW8Num34z4">
    <w:name w:val="WW8Num34z4"/>
    <w:rsid w:val="007A317A"/>
  </w:style>
  <w:style w:type="character" w:customStyle="1" w:styleId="WW8Num34z5">
    <w:name w:val="WW8Num34z5"/>
    <w:rsid w:val="007A317A"/>
  </w:style>
  <w:style w:type="character" w:customStyle="1" w:styleId="WW8Num34z6">
    <w:name w:val="WW8Num34z6"/>
    <w:rsid w:val="007A317A"/>
  </w:style>
  <w:style w:type="character" w:customStyle="1" w:styleId="WW8Num34z7">
    <w:name w:val="WW8Num34z7"/>
    <w:rsid w:val="007A317A"/>
  </w:style>
  <w:style w:type="character" w:customStyle="1" w:styleId="WW8Num34z8">
    <w:name w:val="WW8Num34z8"/>
    <w:rsid w:val="007A317A"/>
  </w:style>
  <w:style w:type="character" w:customStyle="1" w:styleId="WW8Num35z0">
    <w:name w:val="WW8Num35z0"/>
    <w:rsid w:val="007A317A"/>
    <w:rPr>
      <w:b w:val="0"/>
    </w:rPr>
  </w:style>
  <w:style w:type="character" w:customStyle="1" w:styleId="WW8Num36z0">
    <w:name w:val="WW8Num36z0"/>
    <w:rsid w:val="007A317A"/>
  </w:style>
  <w:style w:type="character" w:customStyle="1" w:styleId="WW8Num36z1">
    <w:name w:val="WW8Num36z1"/>
    <w:rsid w:val="007A317A"/>
    <w:rPr>
      <w:rFonts w:ascii="Times New Roman" w:hAnsi="Times New Roman" w:cs="Times New Roman"/>
      <w:color w:val="000000"/>
      <w:sz w:val="24"/>
      <w:szCs w:val="24"/>
      <w:lang w:val="uk-UA" w:eastAsia="en-US" w:bidi="en-US"/>
    </w:rPr>
  </w:style>
  <w:style w:type="character" w:customStyle="1" w:styleId="WW8Num36z2">
    <w:name w:val="WW8Num36z2"/>
    <w:rsid w:val="007A317A"/>
  </w:style>
  <w:style w:type="character" w:customStyle="1" w:styleId="WW8Num36z3">
    <w:name w:val="WW8Num36z3"/>
    <w:rsid w:val="007A317A"/>
  </w:style>
  <w:style w:type="character" w:customStyle="1" w:styleId="WW8Num36z4">
    <w:name w:val="WW8Num36z4"/>
    <w:rsid w:val="007A317A"/>
  </w:style>
  <w:style w:type="character" w:customStyle="1" w:styleId="WW8Num36z5">
    <w:name w:val="WW8Num36z5"/>
    <w:rsid w:val="007A317A"/>
  </w:style>
  <w:style w:type="character" w:customStyle="1" w:styleId="WW8Num36z6">
    <w:name w:val="WW8Num36z6"/>
    <w:rsid w:val="007A317A"/>
  </w:style>
  <w:style w:type="character" w:customStyle="1" w:styleId="WW8Num36z7">
    <w:name w:val="WW8Num36z7"/>
    <w:rsid w:val="007A317A"/>
  </w:style>
  <w:style w:type="character" w:customStyle="1" w:styleId="WW8Num36z8">
    <w:name w:val="WW8Num36z8"/>
    <w:rsid w:val="007A317A"/>
  </w:style>
  <w:style w:type="character" w:customStyle="1" w:styleId="WW8Num37z0">
    <w:name w:val="WW8Num37z0"/>
    <w:rsid w:val="007A317A"/>
    <w:rPr>
      <w:rFonts w:ascii="Times New Roman" w:hAnsi="Times New Roman" w:cs="Times New Roman"/>
      <w:b/>
      <w:sz w:val="24"/>
      <w:szCs w:val="24"/>
      <w:lang w:val="uk-UA"/>
    </w:rPr>
  </w:style>
  <w:style w:type="character" w:customStyle="1" w:styleId="WW8Num37z1">
    <w:name w:val="WW8Num37z1"/>
    <w:rsid w:val="007A317A"/>
    <w:rPr>
      <w:rFonts w:ascii="Times New Roman" w:hAnsi="Times New Roman" w:cs="Times New Roman"/>
      <w:b w:val="0"/>
      <w:bCs/>
      <w:sz w:val="24"/>
      <w:szCs w:val="24"/>
      <w:shd w:val="clear" w:color="auto" w:fill="FF0000"/>
      <w:lang w:val="uk-UA"/>
    </w:rPr>
  </w:style>
  <w:style w:type="character" w:customStyle="1" w:styleId="WW8Num37z2">
    <w:name w:val="WW8Num37z2"/>
    <w:rsid w:val="007A317A"/>
    <w:rPr>
      <w:rFonts w:ascii="Times New Roman" w:hAnsi="Times New Roman" w:cs="Times New Roman"/>
      <w:b/>
      <w:bCs/>
      <w:sz w:val="24"/>
      <w:szCs w:val="24"/>
      <w:lang w:val="uk-UA"/>
    </w:rPr>
  </w:style>
  <w:style w:type="character" w:customStyle="1" w:styleId="WW8Num37z3">
    <w:name w:val="WW8Num37z3"/>
    <w:rsid w:val="007A317A"/>
  </w:style>
  <w:style w:type="character" w:customStyle="1" w:styleId="WW8Num37z4">
    <w:name w:val="WW8Num37z4"/>
    <w:rsid w:val="007A317A"/>
  </w:style>
  <w:style w:type="character" w:customStyle="1" w:styleId="WW8Num37z5">
    <w:name w:val="WW8Num37z5"/>
    <w:rsid w:val="007A317A"/>
  </w:style>
  <w:style w:type="character" w:customStyle="1" w:styleId="WW8Num37z6">
    <w:name w:val="WW8Num37z6"/>
    <w:rsid w:val="007A317A"/>
  </w:style>
  <w:style w:type="character" w:customStyle="1" w:styleId="WW8Num37z7">
    <w:name w:val="WW8Num37z7"/>
    <w:rsid w:val="007A317A"/>
  </w:style>
  <w:style w:type="character" w:customStyle="1" w:styleId="WW8Num37z8">
    <w:name w:val="WW8Num37z8"/>
    <w:rsid w:val="007A317A"/>
  </w:style>
  <w:style w:type="character" w:customStyle="1" w:styleId="WW8NumSt30z0">
    <w:name w:val="WW8NumSt30z0"/>
    <w:rsid w:val="007A317A"/>
    <w:rPr>
      <w:rFonts w:ascii="Arial" w:hAnsi="Arial" w:cs="Arial"/>
      <w:b w:val="0"/>
      <w:i w:val="0"/>
      <w:sz w:val="18"/>
    </w:rPr>
  </w:style>
  <w:style w:type="character" w:customStyle="1" w:styleId="41">
    <w:name w:val="Основной шрифт абзаца4"/>
    <w:rsid w:val="007A317A"/>
  </w:style>
  <w:style w:type="character" w:customStyle="1" w:styleId="33">
    <w:name w:val="Основной шрифт абзаца3"/>
    <w:rsid w:val="007A317A"/>
  </w:style>
  <w:style w:type="character" w:customStyle="1" w:styleId="Absatz-Standardschriftart">
    <w:name w:val="Absatz-Standardschriftart"/>
    <w:rsid w:val="007A317A"/>
  </w:style>
  <w:style w:type="character" w:customStyle="1" w:styleId="26">
    <w:name w:val="Основной шрифт абзаца2"/>
    <w:rsid w:val="007A317A"/>
  </w:style>
  <w:style w:type="character" w:customStyle="1" w:styleId="WW-Absatz-Standardschriftart">
    <w:name w:val="WW-Absatz-Standardschriftart"/>
    <w:rsid w:val="007A317A"/>
  </w:style>
  <w:style w:type="character" w:customStyle="1" w:styleId="17">
    <w:name w:val="Основной шрифт абзаца1"/>
    <w:link w:val="aff0"/>
    <w:rsid w:val="007A317A"/>
  </w:style>
  <w:style w:type="character" w:customStyle="1" w:styleId="aff1">
    <w:name w:val="Символ нумерации"/>
    <w:rsid w:val="007A317A"/>
  </w:style>
  <w:style w:type="character" w:customStyle="1" w:styleId="aff2">
    <w:name w:val="Тема примечания Знак"/>
    <w:rsid w:val="007A317A"/>
    <w:rPr>
      <w:b/>
      <w:bCs/>
      <w:lang w:val="ru-RU"/>
    </w:rPr>
  </w:style>
  <w:style w:type="character" w:customStyle="1" w:styleId="aff3">
    <w:name w:val="Выделение жирным"/>
    <w:rsid w:val="007A317A"/>
    <w:rPr>
      <w:b/>
      <w:bCs/>
    </w:rPr>
  </w:style>
  <w:style w:type="character" w:customStyle="1" w:styleId="28">
    <w:name w:val="Цитата 2 Знак"/>
    <w:rsid w:val="007A317A"/>
    <w:rPr>
      <w:i/>
      <w:iCs/>
      <w:color w:val="000000"/>
    </w:rPr>
  </w:style>
  <w:style w:type="character" w:customStyle="1" w:styleId="aff4">
    <w:name w:val="Выделенная цитата Знак"/>
    <w:rsid w:val="007A317A"/>
    <w:rPr>
      <w:b/>
      <w:bCs/>
      <w:i/>
      <w:iCs/>
      <w:color w:val="2DA2BF"/>
    </w:rPr>
  </w:style>
  <w:style w:type="character" w:styleId="aff5">
    <w:name w:val="Subtle Emphasis"/>
    <w:rsid w:val="007A317A"/>
    <w:rPr>
      <w:i/>
      <w:iCs/>
      <w:color w:val="808080"/>
    </w:rPr>
  </w:style>
  <w:style w:type="character" w:styleId="aff6">
    <w:name w:val="Intense Emphasis"/>
    <w:rsid w:val="007A317A"/>
    <w:rPr>
      <w:b/>
      <w:bCs/>
      <w:i/>
      <w:iCs/>
      <w:color w:val="2DA2BF"/>
    </w:rPr>
  </w:style>
  <w:style w:type="character" w:styleId="aff7">
    <w:name w:val="Subtle Reference"/>
    <w:rsid w:val="007A317A"/>
    <w:rPr>
      <w:smallCaps/>
      <w:color w:val="DA1F28"/>
      <w:u w:val="single"/>
    </w:rPr>
  </w:style>
  <w:style w:type="character" w:styleId="aff8">
    <w:name w:val="Intense Reference"/>
    <w:rsid w:val="007A317A"/>
    <w:rPr>
      <w:b/>
      <w:bCs/>
      <w:smallCaps/>
      <w:color w:val="DA1F28"/>
      <w:spacing w:val="5"/>
      <w:u w:val="single"/>
    </w:rPr>
  </w:style>
  <w:style w:type="character" w:styleId="aff9">
    <w:name w:val="Book Title"/>
    <w:rsid w:val="007A317A"/>
    <w:rPr>
      <w:b/>
      <w:bCs/>
      <w:smallCaps/>
      <w:spacing w:val="5"/>
    </w:rPr>
  </w:style>
  <w:style w:type="character" w:customStyle="1" w:styleId="-">
    <w:name w:val="Интернет-ссылка"/>
    <w:rsid w:val="007A317A"/>
    <w:rPr>
      <w:color w:val="0000FF"/>
      <w:u w:val="single"/>
    </w:rPr>
  </w:style>
  <w:style w:type="character" w:customStyle="1" w:styleId="affa">
    <w:name w:val="Посещённая гиперссылка"/>
    <w:rsid w:val="007A317A"/>
    <w:rPr>
      <w:color w:val="800080"/>
      <w:u w:val="single"/>
    </w:rPr>
  </w:style>
  <w:style w:type="character" w:customStyle="1" w:styleId="apple-converted-space">
    <w:name w:val="apple-converted-space"/>
    <w:rsid w:val="007A317A"/>
  </w:style>
  <w:style w:type="character" w:customStyle="1" w:styleId="Heading2Char">
    <w:name w:val="Heading 2 Char"/>
    <w:rsid w:val="007A317A"/>
    <w:rPr>
      <w:rFonts w:ascii="Cambria" w:hAnsi="Cambria" w:cs="Times New Roman"/>
      <w:b/>
      <w:bCs/>
      <w:i/>
      <w:iCs/>
      <w:sz w:val="28"/>
      <w:szCs w:val="28"/>
    </w:rPr>
  </w:style>
  <w:style w:type="character" w:customStyle="1" w:styleId="BodyTextIndentChar">
    <w:name w:val="Body Text Indent Char"/>
    <w:rsid w:val="007A317A"/>
    <w:rPr>
      <w:rFonts w:cs="Times New Roman"/>
      <w:sz w:val="24"/>
      <w:szCs w:val="24"/>
    </w:rPr>
  </w:style>
  <w:style w:type="character" w:customStyle="1" w:styleId="29">
    <w:name w:val="Основной текст с отступом 2 Знак"/>
    <w:rsid w:val="007A317A"/>
    <w:rPr>
      <w:rFonts w:ascii="Times New Roman CYR" w:hAnsi="Times New Roman CYR" w:cs="Times New Roman CYR"/>
      <w:sz w:val="24"/>
      <w:szCs w:val="24"/>
    </w:rPr>
  </w:style>
  <w:style w:type="character" w:styleId="affb">
    <w:name w:val="page number"/>
    <w:rsid w:val="007A317A"/>
    <w:rPr>
      <w:rFonts w:cs="Times New Roman"/>
    </w:rPr>
  </w:style>
  <w:style w:type="character" w:customStyle="1" w:styleId="HTML">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uiPriority w:val="99"/>
    <w:rsid w:val="007A317A"/>
    <w:rPr>
      <w:rFonts w:ascii="Courier New" w:hAnsi="Courier New" w:cs="Courier New"/>
      <w:szCs w:val="24"/>
    </w:rPr>
  </w:style>
  <w:style w:type="character" w:customStyle="1" w:styleId="HTMLPreformattedChar">
    <w:name w:val="HTML Preformatted Char"/>
    <w:rsid w:val="007A317A"/>
    <w:rPr>
      <w:rFonts w:ascii="Courier New" w:hAnsi="Courier New" w:cs="Courier New"/>
      <w:color w:val="000000"/>
      <w:sz w:val="21"/>
      <w:szCs w:val="21"/>
      <w:lang w:val="ru-RU" w:bidi="ar-SA"/>
    </w:rPr>
  </w:style>
  <w:style w:type="character" w:customStyle="1" w:styleId="BodyTextChar">
    <w:name w:val="Body Text Char"/>
    <w:rsid w:val="007A317A"/>
    <w:rPr>
      <w:rFonts w:cs="Times New Roman"/>
      <w:sz w:val="24"/>
      <w:szCs w:val="24"/>
    </w:rPr>
  </w:style>
  <w:style w:type="character" w:customStyle="1" w:styleId="affc">
    <w:name w:val="Печатная машинка"/>
    <w:rsid w:val="007A317A"/>
    <w:rPr>
      <w:rFonts w:ascii="Courier New" w:hAnsi="Courier New" w:cs="Courier New"/>
      <w:sz w:val="20"/>
    </w:rPr>
  </w:style>
  <w:style w:type="character" w:customStyle="1" w:styleId="34">
    <w:name w:val="Основной текст с отступом 3 Знак"/>
    <w:rsid w:val="007A317A"/>
    <w:rPr>
      <w:rFonts w:ascii="Times New Roman" w:hAnsi="Times New Roman" w:cs="Times New Roman"/>
      <w:sz w:val="16"/>
      <w:szCs w:val="16"/>
    </w:rPr>
  </w:style>
  <w:style w:type="character" w:customStyle="1" w:styleId="CommentTextChar1">
    <w:name w:val="Comment Text Char1"/>
    <w:rsid w:val="007A317A"/>
    <w:rPr>
      <w:rFonts w:ascii="Courier New" w:hAnsi="Courier New" w:cs="Courier New"/>
      <w:color w:val="000000"/>
      <w:sz w:val="21"/>
      <w:lang w:val="ru-RU"/>
    </w:rPr>
  </w:style>
  <w:style w:type="character" w:customStyle="1" w:styleId="FontStyle19">
    <w:name w:val="Font Style19"/>
    <w:rsid w:val="007A317A"/>
    <w:rPr>
      <w:rFonts w:ascii="Times New Roman" w:hAnsi="Times New Roman" w:cs="Times New Roman"/>
      <w:b/>
      <w:bCs/>
      <w:sz w:val="22"/>
      <w:szCs w:val="22"/>
    </w:rPr>
  </w:style>
  <w:style w:type="character" w:customStyle="1" w:styleId="FontStyle20">
    <w:name w:val="Font Style20"/>
    <w:rsid w:val="007A317A"/>
    <w:rPr>
      <w:rFonts w:ascii="Times New Roman" w:hAnsi="Times New Roman" w:cs="Times New Roman"/>
      <w:sz w:val="22"/>
      <w:szCs w:val="22"/>
    </w:rPr>
  </w:style>
  <w:style w:type="character" w:customStyle="1" w:styleId="apple-style-span">
    <w:name w:val="apple-style-span"/>
    <w:rsid w:val="007A317A"/>
    <w:rPr>
      <w:rFonts w:cs="Times New Roman"/>
    </w:rPr>
  </w:style>
  <w:style w:type="character" w:customStyle="1" w:styleId="content">
    <w:name w:val="content"/>
    <w:rsid w:val="007A317A"/>
    <w:rPr>
      <w:rFonts w:cs="Times New Roman"/>
    </w:rPr>
  </w:style>
  <w:style w:type="character" w:customStyle="1" w:styleId="2a">
    <w:name w:val="Знак Знак2"/>
    <w:rsid w:val="007A317A"/>
    <w:rPr>
      <w:rFonts w:ascii="Times New Roman CYR" w:hAnsi="Times New Roman CYR" w:cs="Times New Roman CYR"/>
      <w:sz w:val="24"/>
    </w:rPr>
  </w:style>
  <w:style w:type="character" w:customStyle="1" w:styleId="35">
    <w:name w:val="Знак Знак3"/>
    <w:rsid w:val="007A317A"/>
    <w:rPr>
      <w:sz w:val="24"/>
      <w:lang w:val="uk-UA"/>
    </w:rPr>
  </w:style>
  <w:style w:type="character" w:customStyle="1" w:styleId="affd">
    <w:name w:val="Знак Знак"/>
    <w:rsid w:val="007A317A"/>
    <w:rPr>
      <w:b/>
      <w:lang w:val="ru-RU"/>
    </w:rPr>
  </w:style>
  <w:style w:type="character" w:customStyle="1" w:styleId="18">
    <w:name w:val="Текст примечания Знак1"/>
    <w:rsid w:val="007A317A"/>
    <w:rPr>
      <w:rFonts w:ascii="Courier New" w:hAnsi="Courier New" w:cs="Courier New"/>
      <w:color w:val="000000"/>
      <w:sz w:val="21"/>
      <w:szCs w:val="21"/>
      <w:lang w:val="ru-RU" w:bidi="ar-SA"/>
    </w:rPr>
  </w:style>
  <w:style w:type="character" w:customStyle="1" w:styleId="42">
    <w:name w:val="Знак Знак4"/>
    <w:rsid w:val="007A317A"/>
    <w:rPr>
      <w:sz w:val="24"/>
      <w:lang w:val="ru-RU"/>
    </w:rPr>
  </w:style>
  <w:style w:type="character" w:customStyle="1" w:styleId="postbody">
    <w:name w:val="postbody"/>
    <w:rsid w:val="007A317A"/>
    <w:rPr>
      <w:rFonts w:cs="Times New Roman"/>
    </w:rPr>
  </w:style>
  <w:style w:type="character" w:customStyle="1" w:styleId="t1">
    <w:name w:val="t1"/>
    <w:rsid w:val="007A317A"/>
    <w:rPr>
      <w:rFonts w:cs="Times New Roman"/>
      <w:color w:val="990000"/>
    </w:rPr>
  </w:style>
  <w:style w:type="character" w:customStyle="1" w:styleId="SubtitleChar">
    <w:name w:val="Subtitle Char"/>
    <w:rsid w:val="007A317A"/>
    <w:rPr>
      <w:rFonts w:ascii="Cambria" w:hAnsi="Cambria" w:cs="Times New Roman"/>
      <w:sz w:val="24"/>
      <w:szCs w:val="24"/>
    </w:rPr>
  </w:style>
  <w:style w:type="character" w:customStyle="1" w:styleId="51">
    <w:name w:val="Знак Знак5"/>
    <w:rsid w:val="007A317A"/>
    <w:rPr>
      <w:b/>
      <w:lang w:val="uk-UA"/>
    </w:rPr>
  </w:style>
  <w:style w:type="character" w:customStyle="1" w:styleId="affe">
    <w:name w:val="Текст Знак"/>
    <w:rsid w:val="007A317A"/>
    <w:rPr>
      <w:rFonts w:ascii="Courier New" w:hAnsi="Courier New" w:cs="Courier New"/>
    </w:rPr>
  </w:style>
  <w:style w:type="character" w:customStyle="1" w:styleId="19">
    <w:name w:val="Знак Знак1"/>
    <w:rsid w:val="007A317A"/>
    <w:rPr>
      <w:b/>
      <w:sz w:val="22"/>
      <w:lang w:val="uk-UA"/>
    </w:rPr>
  </w:style>
  <w:style w:type="character" w:customStyle="1" w:styleId="61">
    <w:name w:val="Знак Знак6"/>
    <w:rsid w:val="007A317A"/>
    <w:rPr>
      <w:b/>
      <w:lang w:val="uk-UA"/>
    </w:rPr>
  </w:style>
  <w:style w:type="character" w:customStyle="1" w:styleId="FontStyle11">
    <w:name w:val="Font Style11"/>
    <w:rsid w:val="007A317A"/>
    <w:rPr>
      <w:rFonts w:ascii="Times New Roman" w:hAnsi="Times New Roman" w:cs="Times New Roman"/>
      <w:sz w:val="22"/>
    </w:rPr>
  </w:style>
  <w:style w:type="character" w:customStyle="1" w:styleId="z-">
    <w:name w:val="z-Начало формы Знак"/>
    <w:rsid w:val="007A317A"/>
    <w:rPr>
      <w:rFonts w:ascii="Arial" w:hAnsi="Arial" w:cs="Arial"/>
      <w:vanish/>
      <w:sz w:val="16"/>
      <w:szCs w:val="16"/>
    </w:rPr>
  </w:style>
  <w:style w:type="character" w:customStyle="1" w:styleId="z-1">
    <w:name w:val="z-Начало формы Знак1"/>
    <w:rsid w:val="007A317A"/>
    <w:rPr>
      <w:rFonts w:ascii="Arial" w:hAnsi="Arial" w:cs="Arial"/>
      <w:vanish/>
      <w:sz w:val="16"/>
      <w:szCs w:val="16"/>
    </w:rPr>
  </w:style>
  <w:style w:type="character" w:customStyle="1" w:styleId="z-0">
    <w:name w:val="z-Конец формы Знак"/>
    <w:rsid w:val="007A317A"/>
    <w:rPr>
      <w:rFonts w:ascii="Arial" w:hAnsi="Arial" w:cs="Arial"/>
      <w:vanish/>
      <w:sz w:val="16"/>
      <w:szCs w:val="16"/>
    </w:rPr>
  </w:style>
  <w:style w:type="character" w:customStyle="1" w:styleId="z-10">
    <w:name w:val="z-Конец формы Знак1"/>
    <w:rsid w:val="007A317A"/>
    <w:rPr>
      <w:rFonts w:ascii="Arial" w:hAnsi="Arial" w:cs="Arial"/>
      <w:vanish/>
      <w:sz w:val="16"/>
      <w:szCs w:val="16"/>
    </w:rPr>
  </w:style>
  <w:style w:type="character" w:customStyle="1" w:styleId="52">
    <w:name w:val="Основной шрифт абзаца5"/>
    <w:rsid w:val="007A317A"/>
  </w:style>
  <w:style w:type="character" w:customStyle="1" w:styleId="WW-Absatz-Standardschriftart1">
    <w:name w:val="WW-Absatz-Standardschriftart1"/>
    <w:rsid w:val="007A317A"/>
  </w:style>
  <w:style w:type="character" w:customStyle="1" w:styleId="WW-Absatz-Standardschriftart11">
    <w:name w:val="WW-Absatz-Standardschriftart11"/>
    <w:rsid w:val="007A317A"/>
  </w:style>
  <w:style w:type="character" w:customStyle="1" w:styleId="WW-Absatz-Standardschriftart111">
    <w:name w:val="WW-Absatz-Standardschriftart111"/>
    <w:rsid w:val="007A317A"/>
  </w:style>
  <w:style w:type="character" w:customStyle="1" w:styleId="WW-Absatz-Standardschriftart1111">
    <w:name w:val="WW-Absatz-Standardschriftart1111"/>
    <w:rsid w:val="007A317A"/>
  </w:style>
  <w:style w:type="character" w:customStyle="1" w:styleId="WW-Absatz-Standardschriftart11111">
    <w:name w:val="WW-Absatz-Standardschriftart11111"/>
    <w:rsid w:val="007A317A"/>
  </w:style>
  <w:style w:type="character" w:customStyle="1" w:styleId="WW-Absatz-Standardschriftart111111">
    <w:name w:val="WW-Absatz-Standardschriftart111111"/>
    <w:rsid w:val="007A317A"/>
  </w:style>
  <w:style w:type="character" w:customStyle="1" w:styleId="WW8Num1z1">
    <w:name w:val="WW8Num1z1"/>
    <w:rsid w:val="007A317A"/>
    <w:rPr>
      <w:rFonts w:ascii="Courier New" w:hAnsi="Courier New" w:cs="Courier New"/>
    </w:rPr>
  </w:style>
  <w:style w:type="character" w:customStyle="1" w:styleId="WW8Num1z3">
    <w:name w:val="WW8Num1z3"/>
    <w:rsid w:val="007A317A"/>
    <w:rPr>
      <w:rFonts w:ascii="Symbol" w:hAnsi="Symbol" w:cs="Symbol"/>
    </w:rPr>
  </w:style>
  <w:style w:type="character" w:customStyle="1" w:styleId="WW8Num3z3">
    <w:name w:val="WW8Num3z3"/>
    <w:rsid w:val="007A317A"/>
    <w:rPr>
      <w:rFonts w:ascii="Symbol" w:hAnsi="Symbol" w:cs="Symbol"/>
    </w:rPr>
  </w:style>
  <w:style w:type="character" w:customStyle="1" w:styleId="WW8Num9z3">
    <w:name w:val="WW8Num9z3"/>
    <w:rsid w:val="007A317A"/>
    <w:rPr>
      <w:rFonts w:ascii="Symbol" w:hAnsi="Symbol" w:cs="Symbol"/>
    </w:rPr>
  </w:style>
  <w:style w:type="character" w:customStyle="1" w:styleId="WW8Num10z1">
    <w:name w:val="WW8Num10z1"/>
    <w:rsid w:val="007A317A"/>
    <w:rPr>
      <w:rFonts w:ascii="Courier New" w:hAnsi="Courier New" w:cs="Courier New"/>
    </w:rPr>
  </w:style>
  <w:style w:type="character" w:customStyle="1" w:styleId="WW8Num10z2">
    <w:name w:val="WW8Num10z2"/>
    <w:rsid w:val="007A317A"/>
    <w:rPr>
      <w:rFonts w:ascii="Wingdings" w:hAnsi="Wingdings" w:cs="Wingdings"/>
    </w:rPr>
  </w:style>
  <w:style w:type="character" w:customStyle="1" w:styleId="WW8Num10z3">
    <w:name w:val="WW8Num10z3"/>
    <w:rsid w:val="007A317A"/>
    <w:rPr>
      <w:rFonts w:ascii="Symbol" w:hAnsi="Symbol" w:cs="Symbol"/>
    </w:rPr>
  </w:style>
  <w:style w:type="character" w:customStyle="1" w:styleId="afff">
    <w:name w:val="&gt;Основной текст договора Знак"/>
    <w:rsid w:val="007A317A"/>
    <w:rPr>
      <w:rFonts w:ascii="Times New Roman" w:hAnsi="Times New Roman" w:cs="Times New Roman"/>
      <w:szCs w:val="22"/>
      <w:lang w:val="uk-UA"/>
    </w:rPr>
  </w:style>
  <w:style w:type="character" w:customStyle="1" w:styleId="ListLabel1">
    <w:name w:val="ListLabel 1"/>
    <w:rsid w:val="007A317A"/>
    <w:rPr>
      <w:rFonts w:cs="Times New Roman"/>
      <w:b/>
    </w:rPr>
  </w:style>
  <w:style w:type="character" w:customStyle="1" w:styleId="ListLabel2">
    <w:name w:val="ListLabel 2"/>
    <w:rsid w:val="007A317A"/>
    <w:rPr>
      <w:rFonts w:cs="Times New Roman"/>
      <w:b w:val="0"/>
      <w:color w:val="00000A"/>
      <w:sz w:val="24"/>
      <w:szCs w:val="24"/>
      <w:lang w:val="uk-UA"/>
    </w:rPr>
  </w:style>
  <w:style w:type="character" w:customStyle="1" w:styleId="ListLabel3">
    <w:name w:val="ListLabel 3"/>
    <w:rsid w:val="007A317A"/>
    <w:rPr>
      <w:b w:val="0"/>
    </w:rPr>
  </w:style>
  <w:style w:type="paragraph" w:customStyle="1" w:styleId="1a">
    <w:name w:val="Заголовок1"/>
    <w:basedOn w:val="a"/>
    <w:next w:val="afe"/>
    <w:rsid w:val="007A317A"/>
    <w:pPr>
      <w:keepNext/>
      <w:suppressAutoHyphens/>
      <w:spacing w:before="240" w:after="120" w:line="276" w:lineRule="auto"/>
    </w:pPr>
    <w:rPr>
      <w:rFonts w:ascii="Arial" w:eastAsia="Lucida Sans Unicode" w:hAnsi="Arial" w:cs="Tahoma"/>
      <w:sz w:val="28"/>
      <w:szCs w:val="28"/>
      <w:lang w:eastAsia="zh-CN"/>
    </w:rPr>
  </w:style>
  <w:style w:type="paragraph" w:styleId="afff0">
    <w:name w:val="List"/>
    <w:basedOn w:val="afe"/>
    <w:rsid w:val="007A317A"/>
    <w:pPr>
      <w:suppressAutoHyphens/>
      <w:spacing w:line="276" w:lineRule="auto"/>
    </w:pPr>
    <w:rPr>
      <w:rFonts w:ascii="Arial" w:hAnsi="Arial" w:cs="Tahoma"/>
      <w:sz w:val="22"/>
      <w:szCs w:val="22"/>
      <w:lang w:eastAsia="zh-CN"/>
    </w:rPr>
  </w:style>
  <w:style w:type="paragraph" w:styleId="1b">
    <w:name w:val="index 1"/>
    <w:basedOn w:val="a"/>
    <w:next w:val="a"/>
    <w:autoRedefine/>
    <w:uiPriority w:val="99"/>
    <w:semiHidden/>
    <w:unhideWhenUsed/>
    <w:rsid w:val="007A317A"/>
    <w:pPr>
      <w:spacing w:after="0" w:line="240" w:lineRule="auto"/>
      <w:ind w:left="240" w:hanging="240"/>
    </w:pPr>
    <w:rPr>
      <w:rFonts w:ascii="Times New Roman" w:eastAsia="Arial" w:hAnsi="Times New Roman" w:cs="Times New Roman"/>
      <w:sz w:val="24"/>
      <w:szCs w:val="24"/>
      <w:lang w:eastAsia="ru-RU"/>
    </w:rPr>
  </w:style>
  <w:style w:type="paragraph" w:styleId="afff1">
    <w:name w:val="index heading"/>
    <w:basedOn w:val="a"/>
    <w:rsid w:val="007A317A"/>
    <w:pPr>
      <w:suppressLineNumbers/>
      <w:suppressAutoHyphens/>
      <w:spacing w:after="200" w:line="276" w:lineRule="auto"/>
    </w:pPr>
    <w:rPr>
      <w:rFonts w:ascii="Calibri" w:eastAsia="Times New Roman" w:hAnsi="Calibri" w:cs="FreeSans"/>
      <w:lang w:eastAsia="zh-CN"/>
    </w:rPr>
  </w:style>
  <w:style w:type="paragraph" w:customStyle="1" w:styleId="43">
    <w:name w:val="Название4"/>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44">
    <w:name w:val="Указатель4"/>
    <w:basedOn w:val="a"/>
    <w:rsid w:val="007A317A"/>
    <w:pPr>
      <w:suppressLineNumbers/>
      <w:suppressAutoHyphens/>
      <w:spacing w:after="200" w:line="276" w:lineRule="auto"/>
    </w:pPr>
    <w:rPr>
      <w:rFonts w:ascii="Arial" w:eastAsia="Times New Roman" w:hAnsi="Arial" w:cs="Tahoma"/>
      <w:lang w:eastAsia="zh-CN"/>
    </w:rPr>
  </w:style>
  <w:style w:type="paragraph" w:customStyle="1" w:styleId="36">
    <w:name w:val="Название3"/>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37">
    <w:name w:val="Указатель3"/>
    <w:basedOn w:val="a"/>
    <w:rsid w:val="007A317A"/>
    <w:pPr>
      <w:suppressLineNumbers/>
      <w:suppressAutoHyphens/>
      <w:spacing w:after="200" w:line="276" w:lineRule="auto"/>
    </w:pPr>
    <w:rPr>
      <w:rFonts w:ascii="Arial" w:eastAsia="Times New Roman" w:hAnsi="Arial" w:cs="Tahoma"/>
      <w:lang w:eastAsia="zh-CN"/>
    </w:rPr>
  </w:style>
  <w:style w:type="paragraph" w:customStyle="1" w:styleId="2b">
    <w:name w:val="Название2"/>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2c">
    <w:name w:val="Указатель2"/>
    <w:basedOn w:val="a"/>
    <w:rsid w:val="007A317A"/>
    <w:pPr>
      <w:suppressLineNumbers/>
      <w:suppressAutoHyphens/>
      <w:spacing w:after="200" w:line="276" w:lineRule="auto"/>
    </w:pPr>
    <w:rPr>
      <w:rFonts w:ascii="Arial" w:eastAsia="Times New Roman" w:hAnsi="Arial" w:cs="Tahoma"/>
      <w:lang w:eastAsia="zh-CN"/>
    </w:rPr>
  </w:style>
  <w:style w:type="paragraph" w:customStyle="1" w:styleId="1c">
    <w:name w:val="Название1"/>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1d">
    <w:name w:val="Указатель1"/>
    <w:basedOn w:val="a"/>
    <w:rsid w:val="007A317A"/>
    <w:pPr>
      <w:suppressLineNumbers/>
      <w:suppressAutoHyphens/>
      <w:spacing w:after="200" w:line="276" w:lineRule="auto"/>
    </w:pPr>
    <w:rPr>
      <w:rFonts w:ascii="Arial" w:eastAsia="Times New Roman" w:hAnsi="Arial" w:cs="Tahoma"/>
      <w:lang w:eastAsia="zh-CN"/>
    </w:rPr>
  </w:style>
  <w:style w:type="paragraph" w:customStyle="1" w:styleId="afff2">
    <w:name w:val="Содержимое таблицы"/>
    <w:basedOn w:val="a"/>
    <w:rsid w:val="007A317A"/>
    <w:pPr>
      <w:suppressLineNumbers/>
      <w:suppressAutoHyphens/>
      <w:spacing w:after="200" w:line="276" w:lineRule="auto"/>
    </w:pPr>
    <w:rPr>
      <w:rFonts w:ascii="Calibri" w:eastAsia="Times New Roman" w:hAnsi="Calibri" w:cs="Times New Roman"/>
      <w:lang w:eastAsia="zh-CN"/>
    </w:rPr>
  </w:style>
  <w:style w:type="paragraph" w:customStyle="1" w:styleId="afff3">
    <w:name w:val="Заголовок таблицы"/>
    <w:basedOn w:val="afff2"/>
    <w:rsid w:val="007A317A"/>
    <w:pPr>
      <w:jc w:val="center"/>
    </w:pPr>
    <w:rPr>
      <w:b/>
      <w:bCs/>
    </w:rPr>
  </w:style>
  <w:style w:type="paragraph" w:customStyle="1" w:styleId="CharChar">
    <w:name w:val="Знак Знак Знак Знак Знак Знак Знак Знак Знак Char Char"/>
    <w:basedOn w:val="a"/>
    <w:rsid w:val="007A317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7A317A"/>
    <w:pPr>
      <w:spacing w:after="200" w:line="276" w:lineRule="auto"/>
    </w:pPr>
    <w:rPr>
      <w:rFonts w:ascii="Verdana" w:eastAsia="Times New Roman" w:hAnsi="Verdana" w:cs="Verdana"/>
      <w:sz w:val="20"/>
      <w:szCs w:val="20"/>
      <w:lang w:val="en-US" w:eastAsia="zh-CN"/>
    </w:rPr>
  </w:style>
  <w:style w:type="paragraph" w:styleId="afff4">
    <w:name w:val="annotation subject"/>
    <w:basedOn w:val="afb"/>
    <w:next w:val="afb"/>
    <w:link w:val="1e"/>
    <w:rsid w:val="007A317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e">
    <w:name w:val="Тема примечания Знак1"/>
    <w:basedOn w:val="afc"/>
    <w:link w:val="afff4"/>
    <w:rsid w:val="007A317A"/>
    <w:rPr>
      <w:rFonts w:ascii="Calibri" w:eastAsia="Times New Roman" w:hAnsi="Calibri" w:cs="Times New Roman"/>
      <w:b/>
      <w:bCs/>
      <w:color w:val="000000"/>
      <w:sz w:val="20"/>
      <w:szCs w:val="20"/>
      <w:lang w:val="ru-RU" w:eastAsia="zh-CN"/>
    </w:rPr>
  </w:style>
  <w:style w:type="character" w:customStyle="1" w:styleId="1f">
    <w:name w:val="Основной текст с отступом Знак1"/>
    <w:basedOn w:val="a0"/>
    <w:rsid w:val="007A317A"/>
    <w:rPr>
      <w:rFonts w:ascii="Calibri" w:eastAsia="Times New Roman" w:hAnsi="Calibri" w:cs="Times New Roman"/>
      <w:color w:val="auto"/>
      <w:lang w:eastAsia="zh-CN"/>
    </w:rPr>
  </w:style>
  <w:style w:type="paragraph" w:styleId="2d">
    <w:name w:val="Quote"/>
    <w:basedOn w:val="a"/>
    <w:next w:val="a"/>
    <w:link w:val="210"/>
    <w:rsid w:val="007A317A"/>
    <w:pPr>
      <w:suppressAutoHyphens/>
      <w:spacing w:after="200" w:line="276" w:lineRule="auto"/>
    </w:pPr>
    <w:rPr>
      <w:rFonts w:ascii="Calibri" w:eastAsia="Times New Roman" w:hAnsi="Calibri" w:cs="Times New Roman"/>
      <w:i/>
      <w:iCs/>
      <w:color w:val="000000"/>
      <w:lang w:eastAsia="zh-CN"/>
    </w:rPr>
  </w:style>
  <w:style w:type="character" w:customStyle="1" w:styleId="210">
    <w:name w:val="Цитата 2 Знак1"/>
    <w:basedOn w:val="a0"/>
    <w:link w:val="2d"/>
    <w:rsid w:val="007A317A"/>
    <w:rPr>
      <w:rFonts w:ascii="Calibri" w:eastAsia="Times New Roman" w:hAnsi="Calibri" w:cs="Times New Roman"/>
      <w:i/>
      <w:iCs/>
      <w:color w:val="000000"/>
      <w:lang w:val="ru-RU" w:eastAsia="zh-CN"/>
    </w:rPr>
  </w:style>
  <w:style w:type="paragraph" w:styleId="afff5">
    <w:name w:val="Intense Quote"/>
    <w:basedOn w:val="a"/>
    <w:next w:val="a"/>
    <w:link w:val="1f0"/>
    <w:rsid w:val="007A317A"/>
    <w:pPr>
      <w:pBdr>
        <w:top w:val="nil"/>
        <w:left w:val="nil"/>
        <w:bottom w:val="single" w:sz="4" w:space="4" w:color="000000"/>
        <w:right w:val="nil"/>
      </w:pBdr>
      <w:suppressAutoHyphens/>
      <w:spacing w:before="200" w:after="280" w:line="276" w:lineRule="auto"/>
      <w:ind w:left="936" w:right="936"/>
    </w:pPr>
    <w:rPr>
      <w:rFonts w:ascii="Calibri" w:eastAsia="Times New Roman" w:hAnsi="Calibri" w:cs="Times New Roman"/>
      <w:b/>
      <w:bCs/>
      <w:i/>
      <w:iCs/>
      <w:color w:val="2DA2BF"/>
      <w:lang w:eastAsia="zh-CN"/>
    </w:rPr>
  </w:style>
  <w:style w:type="character" w:customStyle="1" w:styleId="1f0">
    <w:name w:val="Выделенная цитата Знак1"/>
    <w:basedOn w:val="a0"/>
    <w:link w:val="afff5"/>
    <w:rsid w:val="007A317A"/>
    <w:rPr>
      <w:rFonts w:ascii="Calibri" w:eastAsia="Times New Roman" w:hAnsi="Calibri" w:cs="Times New Roman"/>
      <w:b/>
      <w:bCs/>
      <w:i/>
      <w:iCs/>
      <w:color w:val="2DA2BF"/>
      <w:lang w:val="ru-RU" w:eastAsia="zh-CN"/>
    </w:rPr>
  </w:style>
  <w:style w:type="paragraph" w:styleId="afff6">
    <w:name w:val="TOC Heading"/>
    <w:basedOn w:val="1"/>
    <w:next w:val="a"/>
    <w:rsid w:val="007A317A"/>
    <w:rPr>
      <w:rFonts w:ascii="Cambria" w:hAnsi="Cambria"/>
      <w:color w:val="21798E"/>
    </w:rPr>
  </w:style>
  <w:style w:type="paragraph" w:styleId="afff7">
    <w:name w:val="caption"/>
    <w:basedOn w:val="a"/>
    <w:next w:val="a"/>
    <w:qFormat/>
    <w:rsid w:val="007A317A"/>
    <w:pPr>
      <w:suppressAutoHyphens/>
      <w:spacing w:after="200" w:line="240" w:lineRule="auto"/>
    </w:pPr>
    <w:rPr>
      <w:rFonts w:ascii="Calibri" w:eastAsia="Times New Roman" w:hAnsi="Calibri" w:cs="Times New Roman"/>
      <w:b/>
      <w:bCs/>
      <w:color w:val="2DA2BF"/>
      <w:sz w:val="18"/>
      <w:szCs w:val="18"/>
      <w:lang w:eastAsia="zh-CN"/>
    </w:rPr>
  </w:style>
  <w:style w:type="paragraph" w:customStyle="1" w:styleId="xl65">
    <w:name w:val="xl65"/>
    <w:basedOn w:val="a"/>
    <w:rsid w:val="007A317A"/>
    <w:pP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66">
    <w:name w:val="xl6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67">
    <w:name w:val="xl6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68">
    <w:name w:val="xl68"/>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69">
    <w:name w:val="xl69"/>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color w:val="000000"/>
      <w:lang w:val="uk-UA" w:eastAsia="zh-CN"/>
    </w:rPr>
  </w:style>
  <w:style w:type="paragraph" w:customStyle="1" w:styleId="xl70">
    <w:name w:val="xl70"/>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71">
    <w:name w:val="xl71"/>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b/>
      <w:bCs/>
      <w:color w:val="000000"/>
      <w:lang w:val="uk-UA" w:eastAsia="zh-CN"/>
    </w:rPr>
  </w:style>
  <w:style w:type="paragraph" w:customStyle="1" w:styleId="xl72">
    <w:name w:val="xl72"/>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73">
    <w:name w:val="xl73"/>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4">
    <w:name w:val="xl74"/>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lang w:val="uk-UA" w:eastAsia="zh-CN"/>
    </w:rPr>
  </w:style>
  <w:style w:type="paragraph" w:customStyle="1" w:styleId="xl75">
    <w:name w:val="xl75"/>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76">
    <w:name w:val="xl7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77">
    <w:name w:val="xl7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8">
    <w:name w:val="xl78"/>
    <w:basedOn w:val="a"/>
    <w:rsid w:val="007A317A"/>
    <w:pPr>
      <w:suppressAutoHyphens/>
      <w:spacing w:before="280" w:after="280" w:line="276" w:lineRule="auto"/>
    </w:pPr>
    <w:rPr>
      <w:rFonts w:ascii="Times New Roman" w:eastAsia="Times New Roman" w:hAnsi="Times New Roman" w:cs="Times New Roman"/>
      <w:lang w:val="uk-UA" w:eastAsia="zh-CN"/>
    </w:rPr>
  </w:style>
  <w:style w:type="paragraph" w:customStyle="1" w:styleId="xl79">
    <w:name w:val="xl79"/>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80">
    <w:name w:val="xl80"/>
    <w:basedOn w:val="a"/>
    <w:rsid w:val="007A317A"/>
    <w:pPr>
      <w:suppressAutoHyphens/>
      <w:spacing w:before="280" w:after="280" w:line="276" w:lineRule="auto"/>
    </w:pPr>
    <w:rPr>
      <w:rFonts w:ascii="Times New Roman" w:eastAsia="Times New Roman" w:hAnsi="Times New Roman" w:cs="Times New Roman"/>
      <w:lang w:val="uk-UA" w:eastAsia="zh-CN"/>
    </w:rPr>
  </w:style>
  <w:style w:type="paragraph" w:customStyle="1" w:styleId="xl81">
    <w:name w:val="xl81"/>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2">
    <w:name w:val="xl82"/>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3">
    <w:name w:val="xl83"/>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lang w:val="uk-UA" w:eastAsia="zh-CN"/>
    </w:rPr>
  </w:style>
  <w:style w:type="paragraph" w:customStyle="1" w:styleId="xl84">
    <w:name w:val="xl84"/>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ascii="Times New Roman" w:eastAsia="Times New Roman" w:hAnsi="Times New Roman" w:cs="Times New Roman"/>
      <w:lang w:val="uk-UA" w:eastAsia="zh-CN"/>
    </w:rPr>
  </w:style>
  <w:style w:type="paragraph" w:customStyle="1" w:styleId="xl85">
    <w:name w:val="xl85"/>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86">
    <w:name w:val="xl8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87">
    <w:name w:val="xl8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character" w:customStyle="1" w:styleId="1f1">
    <w:name w:val="Верхний колонтитул Знак1"/>
    <w:basedOn w:val="a0"/>
    <w:uiPriority w:val="99"/>
    <w:rsid w:val="007A317A"/>
    <w:rPr>
      <w:rFonts w:ascii="Calibri" w:eastAsia="Times New Roman" w:hAnsi="Calibri" w:cs="Times New Roman"/>
      <w:color w:val="auto"/>
      <w:lang w:eastAsia="zh-CN"/>
    </w:rPr>
  </w:style>
  <w:style w:type="paragraph" w:customStyle="1" w:styleId="1f2">
    <w:name w:val="1Заголовок"/>
    <w:basedOn w:val="a"/>
    <w:rsid w:val="007A317A"/>
    <w:pPr>
      <w:keepNext/>
      <w:tabs>
        <w:tab w:val="num" w:pos="170"/>
      </w:tabs>
      <w:suppressAutoHyphens/>
      <w:spacing w:before="120" w:after="120" w:line="240" w:lineRule="auto"/>
      <w:jc w:val="center"/>
      <w:outlineLvl w:val="0"/>
    </w:pPr>
    <w:rPr>
      <w:rFonts w:ascii="Times New Roman" w:eastAsia="Times New Roman" w:hAnsi="Times New Roman" w:cs="Times New Roman"/>
      <w:b/>
      <w:sz w:val="24"/>
      <w:szCs w:val="24"/>
      <w:lang w:val="uk-UA" w:eastAsia="zh-CN"/>
    </w:rPr>
  </w:style>
  <w:style w:type="paragraph" w:customStyle="1" w:styleId="110">
    <w:name w:val="Стиль Заголовок 1 + не все прописные1"/>
    <w:basedOn w:val="1"/>
    <w:uiPriority w:val="99"/>
    <w:rsid w:val="007A317A"/>
    <w:pPr>
      <w:keepLines w:val="0"/>
      <w:tabs>
        <w:tab w:val="num" w:pos="814"/>
      </w:tabs>
      <w:spacing w:before="0" w:line="240" w:lineRule="auto"/>
      <w:ind w:left="1068"/>
      <w:jc w:val="both"/>
    </w:pPr>
    <w:rPr>
      <w:rFonts w:ascii="Times New Roman" w:hAnsi="Times New Roman"/>
      <w:color w:val="000000"/>
      <w:lang w:val="uk-UA"/>
    </w:rPr>
  </w:style>
  <w:style w:type="paragraph" w:customStyle="1" w:styleId="1f3">
    <w:name w:val="Знак Знак Знак Знак Знак Знак Знак Знак Знак Знак Знак Знак Знак Знак Знак1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2e">
    <w:name w:val="Body Text Indent 2"/>
    <w:basedOn w:val="a"/>
    <w:link w:val="212"/>
    <w:rsid w:val="007A317A"/>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character" w:customStyle="1" w:styleId="212">
    <w:name w:val="Основной текст с отступом 2 Знак1"/>
    <w:basedOn w:val="a0"/>
    <w:link w:val="2e"/>
    <w:rsid w:val="007A317A"/>
    <w:rPr>
      <w:rFonts w:ascii="Times New Roman CYR" w:eastAsia="Times New Roman" w:hAnsi="Times New Roman CYR" w:cs="Times New Roman CYR"/>
      <w:sz w:val="24"/>
      <w:szCs w:val="24"/>
      <w:lang w:val="ru-RU" w:eastAsia="zh-CN"/>
    </w:rPr>
  </w:style>
  <w:style w:type="paragraph" w:customStyle="1" w:styleId="1f4">
    <w:name w:val="Знак Знак Знак Знак Знак Знак Знак1"/>
    <w:basedOn w:val="a"/>
    <w:rsid w:val="007A317A"/>
    <w:pPr>
      <w:suppressAutoHyphens/>
      <w:spacing w:after="0" w:line="240" w:lineRule="auto"/>
    </w:pPr>
    <w:rPr>
      <w:rFonts w:ascii="Verdana" w:eastAsia="Times New Roman" w:hAnsi="Verdana" w:cs="Verdana"/>
      <w:sz w:val="24"/>
      <w:szCs w:val="24"/>
      <w:lang w:val="en-US" w:eastAsia="zh-CN"/>
    </w:rPr>
  </w:style>
  <w:style w:type="paragraph" w:customStyle="1" w:styleId="afff8">
    <w:name w:val="Нормальний текст"/>
    <w:basedOn w:val="a"/>
    <w:rsid w:val="007A317A"/>
    <w:pPr>
      <w:suppressAutoHyphens/>
      <w:spacing w:before="120" w:after="0" w:line="240" w:lineRule="auto"/>
      <w:ind w:firstLine="567"/>
    </w:pPr>
    <w:rPr>
      <w:rFonts w:ascii="Antiqua;Times New Roman" w:eastAsia="Times New Roman" w:hAnsi="Antiqua;Times New Roman" w:cs="Antiqua;Times New Roman"/>
      <w:sz w:val="26"/>
      <w:szCs w:val="20"/>
      <w:lang w:val="uk-UA" w:eastAsia="zh-CN"/>
    </w:rPr>
  </w:style>
  <w:style w:type="paragraph" w:customStyle="1" w:styleId="afff9">
    <w:name w:val="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6">
    <w:name w:val="Знак Знак Знак Знак Знак Знак Знак1 Знак Знак Знак"/>
    <w:basedOn w:val="a"/>
    <w:rsid w:val="007A317A"/>
    <w:pPr>
      <w:suppressAutoHyphens/>
      <w:spacing w:after="0" w:line="240" w:lineRule="auto"/>
    </w:pPr>
    <w:rPr>
      <w:rFonts w:ascii="Verdana" w:eastAsia="Times New Roman" w:hAnsi="Verdana" w:cs="Verdana"/>
      <w:sz w:val="24"/>
      <w:szCs w:val="24"/>
      <w:lang w:val="en-US" w:eastAsia="zh-CN"/>
    </w:rPr>
  </w:style>
  <w:style w:type="paragraph" w:customStyle="1" w:styleId="2f">
    <w:name w:val="Знак Знак Знак Знак Знак Знак Знак Знак Знак Знак Знак Знак Знак Знак Знак2"/>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HTML0">
    <w:name w:val="HTML Preformatted"/>
    <w:aliases w:val="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uiPriority w:val="99"/>
    <w:rsid w:val="007A3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eastAsia="zh-CN"/>
    </w:rPr>
  </w:style>
  <w:style w:type="character" w:customStyle="1" w:styleId="HTML1">
    <w:name w:val="Стандартный HTML Знак1"/>
    <w:aliases w:val="Стандартный HTML Знак Знак1 Знак2,Стандартный HTML Знак1 Знак Знак1,Стандартный HTML Знак Знак Знак Знак1,Знак Знак1 Знак Знак1,Стандартный HTML Знак Знак1 Знак Знак1,Стандартный HTML Знак Знак2 Знак"/>
    <w:basedOn w:val="a0"/>
    <w:link w:val="HTML0"/>
    <w:uiPriority w:val="99"/>
    <w:rsid w:val="007A317A"/>
    <w:rPr>
      <w:rFonts w:ascii="Courier New" w:eastAsia="Times New Roman" w:hAnsi="Courier New" w:cs="Courier New"/>
      <w:sz w:val="20"/>
      <w:szCs w:val="24"/>
      <w:lang w:val="ru-RU" w:eastAsia="zh-CN"/>
    </w:rPr>
  </w:style>
  <w:style w:type="paragraph" w:customStyle="1" w:styleId="1f8">
    <w:name w:val="Абзац списка1"/>
    <w:basedOn w:val="a"/>
    <w:rsid w:val="007A317A"/>
    <w:pPr>
      <w:suppressAutoHyphens/>
      <w:spacing w:after="0" w:line="240" w:lineRule="auto"/>
      <w:ind w:left="720"/>
      <w:contextualSpacing/>
    </w:pPr>
    <w:rPr>
      <w:rFonts w:ascii="Calibri" w:eastAsia="Times New Roman" w:hAnsi="Calibri" w:cs="Times New Roman"/>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38">
    <w:name w:val="Body Text Indent 3"/>
    <w:basedOn w:val="a"/>
    <w:link w:val="310"/>
    <w:rsid w:val="007A317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10">
    <w:name w:val="Основной текст с отступом 3 Знак1"/>
    <w:basedOn w:val="a0"/>
    <w:link w:val="38"/>
    <w:rsid w:val="007A317A"/>
    <w:rPr>
      <w:rFonts w:ascii="Times New Roman" w:eastAsia="Times New Roman" w:hAnsi="Times New Roman" w:cs="Times New Roman"/>
      <w:sz w:val="16"/>
      <w:szCs w:val="16"/>
      <w:lang w:val="ru-RU" w:eastAsia="zh-CN"/>
    </w:rPr>
  </w:style>
  <w:style w:type="paragraph" w:customStyle="1" w:styleId="afffb">
    <w:name w:val="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9">
    <w:name w:val="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Style6">
    <w:name w:val="Style6"/>
    <w:basedOn w:val="a"/>
    <w:uiPriority w:val="99"/>
    <w:rsid w:val="007A317A"/>
    <w:pPr>
      <w:widowControl w:val="0"/>
      <w:suppressAutoHyphens/>
      <w:autoSpaceDE w:val="0"/>
      <w:spacing w:after="0" w:line="559" w:lineRule="exact"/>
      <w:ind w:firstLine="2885"/>
    </w:pPr>
    <w:rPr>
      <w:rFonts w:ascii="Times New Roman" w:eastAsia="Times New Roman" w:hAnsi="Times New Roman" w:cs="Times New Roman"/>
      <w:sz w:val="24"/>
      <w:szCs w:val="24"/>
      <w:lang w:val="uk-UA" w:eastAsia="zh-CN"/>
    </w:rPr>
  </w:style>
  <w:style w:type="paragraph" w:customStyle="1" w:styleId="Style13">
    <w:name w:val="Style13"/>
    <w:basedOn w:val="a"/>
    <w:rsid w:val="007A317A"/>
    <w:pPr>
      <w:widowControl w:val="0"/>
      <w:suppressAutoHyphens/>
      <w:autoSpaceDE w:val="0"/>
      <w:spacing w:after="0" w:line="240" w:lineRule="auto"/>
      <w:jc w:val="center"/>
    </w:pPr>
    <w:rPr>
      <w:rFonts w:ascii="Times New Roman" w:eastAsia="Times New Roman" w:hAnsi="Times New Roman" w:cs="Times New Roman"/>
      <w:sz w:val="24"/>
      <w:szCs w:val="24"/>
      <w:lang w:val="uk-UA" w:eastAsia="zh-CN"/>
    </w:rPr>
  </w:style>
  <w:style w:type="paragraph" w:customStyle="1" w:styleId="111">
    <w:name w:val="Знак1 Знак Знак1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Style3">
    <w:name w:val="Style3"/>
    <w:basedOn w:val="a"/>
    <w:rsid w:val="007A317A"/>
    <w:pPr>
      <w:widowControl w:val="0"/>
      <w:suppressAutoHyphens/>
      <w:autoSpaceDE w:val="0"/>
      <w:spacing w:after="0" w:line="274" w:lineRule="exact"/>
      <w:ind w:firstLine="528"/>
      <w:jc w:val="both"/>
    </w:pPr>
    <w:rPr>
      <w:rFonts w:ascii="Times New Roman" w:eastAsia="Times New Roman" w:hAnsi="Times New Roman" w:cs="Times New Roman"/>
      <w:sz w:val="24"/>
      <w:szCs w:val="24"/>
      <w:lang w:eastAsia="zh-CN"/>
    </w:rPr>
  </w:style>
  <w:style w:type="paragraph" w:customStyle="1" w:styleId="afffc">
    <w:name w:val="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a">
    <w:name w:val="Цитата1"/>
    <w:basedOn w:val="a"/>
    <w:rsid w:val="007A317A"/>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sz w:val="24"/>
      <w:szCs w:val="24"/>
      <w:lang w:val="uk-UA" w:eastAsia="zh-CN"/>
    </w:rPr>
  </w:style>
  <w:style w:type="paragraph" w:customStyle="1" w:styleId="1fb">
    <w:name w:val="Знак Знак Знак1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afffd">
    <w:name w:val="Свободная форма"/>
    <w:rsid w:val="007A317A"/>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7A317A"/>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f0">
    <w:name w:val="Обычный2"/>
    <w:rsid w:val="007A317A"/>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9">
    <w:name w:val="Обычный3"/>
    <w:rsid w:val="007A317A"/>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c">
    <w:name w:val="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12">
    <w:name w:val="Знак Знак Знак1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4">
    <w:name w:val="Знак Знак21"/>
    <w:basedOn w:val="a"/>
    <w:rsid w:val="007A317A"/>
    <w:pPr>
      <w:tabs>
        <w:tab w:val="num" w:pos="360"/>
      </w:tabs>
      <w:suppressAutoHyphens/>
      <w:spacing w:after="0" w:line="240" w:lineRule="auto"/>
    </w:pPr>
    <w:rPr>
      <w:rFonts w:ascii="Verdana" w:eastAsia="Times New Roman" w:hAnsi="Verdana" w:cs="Verdana"/>
      <w:sz w:val="20"/>
      <w:szCs w:val="20"/>
      <w:lang w:val="en-US" w:eastAsia="zh-CN"/>
    </w:rPr>
  </w:style>
  <w:style w:type="paragraph" w:customStyle="1" w:styleId="2f1">
    <w:name w:val="Заголовок2"/>
    <w:basedOn w:val="a"/>
    <w:rsid w:val="007A317A"/>
    <w:pPr>
      <w:widowControl w:val="0"/>
      <w:tabs>
        <w:tab w:val="left" w:pos="567"/>
      </w:tabs>
      <w:suppressAutoHyphens/>
      <w:spacing w:before="120" w:after="120" w:line="240" w:lineRule="auto"/>
      <w:ind w:left="567" w:hanging="567"/>
    </w:pPr>
    <w:rPr>
      <w:rFonts w:ascii="Times New Roman" w:eastAsia="Times New Roman" w:hAnsi="Times New Roman" w:cs="Times New Roman"/>
      <w:b/>
      <w:sz w:val="28"/>
      <w:szCs w:val="28"/>
      <w:lang w:val="uk-UA" w:eastAsia="zh-CN"/>
    </w:rPr>
  </w:style>
  <w:style w:type="paragraph" w:customStyle="1" w:styleId="3a">
    <w:name w:val="Заголовок3"/>
    <w:basedOn w:val="a"/>
    <w:rsid w:val="007A317A"/>
    <w:pPr>
      <w:widowControl w:val="0"/>
      <w:tabs>
        <w:tab w:val="left" w:pos="851"/>
      </w:tabs>
      <w:suppressAutoHyphens/>
      <w:spacing w:before="60" w:after="60" w:line="240" w:lineRule="auto"/>
      <w:ind w:left="851" w:hanging="851"/>
    </w:pPr>
    <w:rPr>
      <w:rFonts w:ascii="Times New Roman" w:eastAsia="Times New Roman" w:hAnsi="Times New Roman" w:cs="Times New Roman"/>
      <w:b/>
      <w:sz w:val="28"/>
      <w:szCs w:val="28"/>
      <w:lang w:val="uk-UA" w:eastAsia="zh-CN"/>
    </w:rPr>
  </w:style>
  <w:style w:type="paragraph" w:customStyle="1" w:styleId="45">
    <w:name w:val="Список 4 уровня"/>
    <w:basedOn w:val="3a"/>
    <w:rsid w:val="007A317A"/>
    <w:pPr>
      <w:spacing w:before="0" w:after="0"/>
    </w:pPr>
    <w:rPr>
      <w:b w:val="0"/>
    </w:rPr>
  </w:style>
  <w:style w:type="paragraph" w:customStyle="1" w:styleId="113">
    <w:name w:val="Знак Знак Знак Знак Знак1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styleId="afffe">
    <w:name w:val="Plain Text"/>
    <w:basedOn w:val="a"/>
    <w:link w:val="1fe"/>
    <w:rsid w:val="007A317A"/>
    <w:pPr>
      <w:suppressAutoHyphens/>
      <w:spacing w:after="0" w:line="240" w:lineRule="auto"/>
    </w:pPr>
    <w:rPr>
      <w:rFonts w:ascii="Courier New" w:eastAsia="Times New Roman" w:hAnsi="Courier New" w:cs="Courier New"/>
      <w:sz w:val="20"/>
      <w:szCs w:val="20"/>
      <w:lang w:eastAsia="zh-CN"/>
    </w:rPr>
  </w:style>
  <w:style w:type="character" w:customStyle="1" w:styleId="1fe">
    <w:name w:val="Текст Знак1"/>
    <w:basedOn w:val="a0"/>
    <w:link w:val="afffe"/>
    <w:rsid w:val="007A317A"/>
    <w:rPr>
      <w:rFonts w:ascii="Courier New" w:eastAsia="Times New Roman" w:hAnsi="Courier New" w:cs="Courier New"/>
      <w:sz w:val="20"/>
      <w:szCs w:val="20"/>
      <w:lang w:val="ru-RU" w:eastAsia="zh-CN"/>
    </w:rPr>
  </w:style>
  <w:style w:type="paragraph" w:customStyle="1" w:styleId="Style4">
    <w:name w:val="Style4"/>
    <w:basedOn w:val="a"/>
    <w:rsid w:val="007A317A"/>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311">
    <w:name w:val="Стиль311"/>
    <w:basedOn w:val="a"/>
    <w:rsid w:val="007A317A"/>
    <w:pPr>
      <w:tabs>
        <w:tab w:val="left" w:pos="720"/>
        <w:tab w:val="left" w:pos="1264"/>
      </w:tabs>
      <w:suppressAutoHyphens/>
      <w:spacing w:after="60" w:line="320" w:lineRule="atLeast"/>
      <w:ind w:left="720" w:hanging="360"/>
      <w:jc w:val="both"/>
    </w:pPr>
    <w:rPr>
      <w:rFonts w:ascii="Times New Roman" w:eastAsia="Times New Roman" w:hAnsi="Times New Roman" w:cs="Times New Roman"/>
      <w:sz w:val="24"/>
      <w:szCs w:val="20"/>
      <w:lang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7A317A"/>
    <w:pPr>
      <w:suppressAutoHyphens/>
      <w:spacing w:after="0" w:line="240" w:lineRule="auto"/>
    </w:pPr>
    <w:rPr>
      <w:rFonts w:ascii="Verdana" w:eastAsia="MS Mincho;ＭＳ 明朝" w:hAnsi="Verdana" w:cs="Verdana"/>
      <w:sz w:val="20"/>
      <w:szCs w:val="20"/>
      <w:lang w:val="en-US" w:eastAsia="zh-CN"/>
    </w:rPr>
  </w:style>
  <w:style w:type="character" w:customStyle="1" w:styleId="312">
    <w:name w:val="Основной текст 3 Знак1"/>
    <w:basedOn w:val="a0"/>
    <w:rsid w:val="007A317A"/>
    <w:rPr>
      <w:rFonts w:ascii="Times New Roman" w:eastAsia="Times New Roman" w:hAnsi="Times New Roman" w:cs="Times New Roman"/>
      <w:color w:val="auto"/>
      <w:sz w:val="16"/>
      <w:szCs w:val="16"/>
      <w:lang w:val="uk-UA" w:eastAsia="zh-CN"/>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313">
    <w:name w:val="Список 31"/>
    <w:basedOn w:val="a"/>
    <w:rsid w:val="007A317A"/>
    <w:pPr>
      <w:suppressAutoHyphens/>
      <w:spacing w:after="0" w:line="240" w:lineRule="auto"/>
      <w:ind w:left="849" w:hanging="283"/>
    </w:pPr>
    <w:rPr>
      <w:rFonts w:ascii="Times New Roman" w:eastAsia="Times New Roman" w:hAnsi="Times New Roman" w:cs="Times New Roman"/>
      <w:sz w:val="20"/>
      <w:szCs w:val="20"/>
      <w:lang w:val="uk-UA" w:eastAsia="zh-CN"/>
    </w:rPr>
  </w:style>
  <w:style w:type="paragraph" w:customStyle="1" w:styleId="220">
    <w:name w:val="Основной текст 22"/>
    <w:basedOn w:val="a"/>
    <w:rsid w:val="007A317A"/>
    <w:pPr>
      <w:suppressAutoHyphens/>
      <w:spacing w:after="0" w:line="240" w:lineRule="auto"/>
    </w:pPr>
    <w:rPr>
      <w:rFonts w:ascii="Arial" w:eastAsia="Times New Roman" w:hAnsi="Arial" w:cs="Arial"/>
      <w:b/>
      <w:bCs/>
      <w:sz w:val="23"/>
      <w:szCs w:val="23"/>
      <w:lang w:val="uk-UA" w:eastAsia="zh-CN"/>
    </w:rPr>
  </w:style>
  <w:style w:type="paragraph" w:customStyle="1" w:styleId="53">
    <w:name w:val="Название5"/>
    <w:basedOn w:val="a"/>
    <w:rsid w:val="007A317A"/>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54">
    <w:name w:val="Указатель5"/>
    <w:basedOn w:val="a"/>
    <w:rsid w:val="007A317A"/>
    <w:pPr>
      <w:suppressLineNumbers/>
      <w:suppressAutoHyphens/>
      <w:spacing w:after="0" w:line="240" w:lineRule="auto"/>
    </w:pPr>
    <w:rPr>
      <w:rFonts w:ascii="Times New Roman" w:eastAsia="Times New Roman" w:hAnsi="Times New Roman" w:cs="Tahoma"/>
      <w:sz w:val="24"/>
      <w:szCs w:val="24"/>
      <w:lang w:eastAsia="zh-CN"/>
    </w:rPr>
  </w:style>
  <w:style w:type="paragraph" w:customStyle="1" w:styleId="215">
    <w:name w:val="Основной текст с отступом 21"/>
    <w:basedOn w:val="a"/>
    <w:rsid w:val="007A317A"/>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paragraph" w:customStyle="1" w:styleId="216">
    <w:name w:val="Основной текст 21"/>
    <w:basedOn w:val="a"/>
    <w:rsid w:val="007A317A"/>
    <w:pPr>
      <w:suppressAutoHyphens/>
      <w:spacing w:after="120" w:line="480" w:lineRule="auto"/>
    </w:pPr>
    <w:rPr>
      <w:rFonts w:ascii="Times New Roman" w:eastAsia="Times New Roman" w:hAnsi="Times New Roman" w:cs="Times New Roman"/>
      <w:sz w:val="20"/>
      <w:szCs w:val="20"/>
      <w:lang w:val="uk-UA" w:eastAsia="zh-CN"/>
    </w:rPr>
  </w:style>
  <w:style w:type="paragraph" w:customStyle="1" w:styleId="affff0">
    <w:name w:val="Содержимое врезки"/>
    <w:basedOn w:val="afe"/>
    <w:rsid w:val="007A317A"/>
    <w:pPr>
      <w:suppressAutoHyphens/>
    </w:pPr>
    <w:rPr>
      <w:lang w:eastAsia="zh-CN"/>
    </w:rPr>
  </w:style>
  <w:style w:type="paragraph" w:styleId="z-2">
    <w:name w:val="HTML Top of Form"/>
    <w:basedOn w:val="a"/>
    <w:next w:val="a"/>
    <w:link w:val="z-20"/>
    <w:rsid w:val="007A317A"/>
    <w:pPr>
      <w:pBdr>
        <w:top w:val="nil"/>
        <w:left w:val="nil"/>
        <w:bottom w:val="single" w:sz="6" w:space="1" w:color="000000"/>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7A317A"/>
    <w:rPr>
      <w:rFonts w:ascii="Arial" w:eastAsia="Times New Roman" w:hAnsi="Arial" w:cs="Arial"/>
      <w:vanish/>
      <w:sz w:val="16"/>
      <w:szCs w:val="16"/>
      <w:lang w:val="ru-RU" w:eastAsia="zh-CN"/>
    </w:rPr>
  </w:style>
  <w:style w:type="paragraph" w:styleId="z-3">
    <w:name w:val="HTML Bottom of Form"/>
    <w:basedOn w:val="a"/>
    <w:next w:val="a"/>
    <w:link w:val="z-21"/>
    <w:rsid w:val="007A317A"/>
    <w:pPr>
      <w:pBdr>
        <w:top w:val="single" w:sz="6" w:space="1" w:color="000000"/>
        <w:left w:val="nil"/>
        <w:bottom w:val="nil"/>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7A317A"/>
    <w:rPr>
      <w:rFonts w:ascii="Arial" w:eastAsia="Times New Roman" w:hAnsi="Arial" w:cs="Arial"/>
      <w:vanish/>
      <w:sz w:val="16"/>
      <w:szCs w:val="16"/>
      <w:lang w:val="ru-RU" w:eastAsia="zh-CN"/>
    </w:rPr>
  </w:style>
  <w:style w:type="paragraph" w:customStyle="1" w:styleId="msolistparagraph0">
    <w:name w:val="msolistparagraph"/>
    <w:basedOn w:val="a"/>
    <w:rsid w:val="007A317A"/>
    <w:pPr>
      <w:suppressAutoHyphens/>
      <w:spacing w:after="200" w:line="276" w:lineRule="auto"/>
      <w:ind w:left="720"/>
      <w:contextualSpacing/>
    </w:pPr>
    <w:rPr>
      <w:rFonts w:ascii="Calibri" w:eastAsia="Calibri" w:hAnsi="Calibri" w:cs="Times New Roman"/>
      <w:lang w:val="uk-UA" w:eastAsia="zh-CN"/>
    </w:rPr>
  </w:style>
  <w:style w:type="paragraph" w:customStyle="1" w:styleId="affff1">
    <w:name w:val="Сноска"/>
    <w:basedOn w:val="a"/>
    <w:rsid w:val="007A317A"/>
    <w:pPr>
      <w:suppressAutoHyphens/>
      <w:spacing w:after="0" w:line="240" w:lineRule="auto"/>
    </w:pPr>
    <w:rPr>
      <w:rFonts w:ascii="Calibri" w:eastAsia="Calibri" w:hAnsi="Calibri" w:cs="Times New Roman"/>
      <w:sz w:val="20"/>
      <w:szCs w:val="20"/>
      <w:lang w:eastAsia="zh-CN"/>
    </w:rPr>
  </w:style>
  <w:style w:type="paragraph" w:customStyle="1" w:styleId="Standard">
    <w:name w:val="Standard"/>
    <w:rsid w:val="007A317A"/>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7A317A"/>
    <w:pPr>
      <w:spacing w:after="120"/>
    </w:pPr>
  </w:style>
  <w:style w:type="paragraph" w:customStyle="1" w:styleId="Index">
    <w:name w:val="Index"/>
    <w:basedOn w:val="Standard"/>
    <w:rsid w:val="007A317A"/>
    <w:pPr>
      <w:suppressLineNumbers/>
    </w:pPr>
  </w:style>
  <w:style w:type="paragraph" w:customStyle="1" w:styleId="Standarduser">
    <w:name w:val="Standard (user)"/>
    <w:rsid w:val="007A317A"/>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7A317A"/>
    <w:pPr>
      <w:suppressLineNumbers/>
    </w:pPr>
  </w:style>
  <w:style w:type="paragraph" w:customStyle="1" w:styleId="TableHeading">
    <w:name w:val="Table Heading"/>
    <w:basedOn w:val="TableContents"/>
    <w:rsid w:val="007A317A"/>
    <w:pPr>
      <w:jc w:val="center"/>
    </w:pPr>
    <w:rPr>
      <w:b/>
      <w:bCs/>
    </w:rPr>
  </w:style>
  <w:style w:type="paragraph" w:customStyle="1" w:styleId="affff2">
    <w:name w:val="&gt;Название статей договора"/>
    <w:basedOn w:val="a"/>
    <w:rsid w:val="007A317A"/>
    <w:pPr>
      <w:suppressAutoHyphens/>
      <w:spacing w:before="240" w:after="60" w:line="240" w:lineRule="auto"/>
      <w:ind w:left="1531" w:hanging="1531"/>
    </w:pPr>
    <w:rPr>
      <w:rFonts w:ascii="Georgia" w:eastAsia="Times New Roman" w:hAnsi="Georgia" w:cs="Georgia"/>
      <w:b/>
      <w:bCs/>
      <w:sz w:val="18"/>
      <w:szCs w:val="18"/>
      <w:lang w:val="uk-UA" w:eastAsia="zh-CN"/>
    </w:rPr>
  </w:style>
  <w:style w:type="paragraph" w:customStyle="1" w:styleId="affff3">
    <w:name w:val="&gt;Основной текст договора"/>
    <w:basedOn w:val="a"/>
    <w:rsid w:val="007A317A"/>
    <w:pPr>
      <w:suppressAutoHyphens/>
      <w:spacing w:after="0" w:line="240" w:lineRule="auto"/>
      <w:ind w:right="-12"/>
      <w:jc w:val="both"/>
    </w:pPr>
    <w:rPr>
      <w:rFonts w:ascii="Times New Roman" w:eastAsia="Times New Roman" w:hAnsi="Times New Roman" w:cs="Times New Roman"/>
      <w:sz w:val="20"/>
      <w:lang w:val="uk-UA" w:eastAsia="zh-CN"/>
    </w:rPr>
  </w:style>
  <w:style w:type="paragraph" w:customStyle="1" w:styleId="affff4">
    <w:name w:val="&gt;Стиль нумерации"/>
    <w:basedOn w:val="affff3"/>
    <w:rsid w:val="007A317A"/>
    <w:pPr>
      <w:ind w:left="1531" w:hanging="1531"/>
    </w:pPr>
    <w:rPr>
      <w:szCs w:val="20"/>
    </w:rPr>
  </w:style>
  <w:style w:type="numbering" w:customStyle="1" w:styleId="WW8Num1">
    <w:name w:val="WW8Num1"/>
    <w:rsid w:val="007A317A"/>
  </w:style>
  <w:style w:type="numbering" w:customStyle="1" w:styleId="WW8Num2">
    <w:name w:val="WW8Num2"/>
    <w:rsid w:val="007A317A"/>
  </w:style>
  <w:style w:type="numbering" w:customStyle="1" w:styleId="WW8Num3">
    <w:name w:val="WW8Num3"/>
    <w:rsid w:val="007A317A"/>
  </w:style>
  <w:style w:type="numbering" w:customStyle="1" w:styleId="WW8Num4">
    <w:name w:val="WW8Num4"/>
    <w:rsid w:val="007A317A"/>
  </w:style>
  <w:style w:type="numbering" w:customStyle="1" w:styleId="WW8Num5">
    <w:name w:val="WW8Num5"/>
    <w:rsid w:val="007A317A"/>
  </w:style>
  <w:style w:type="numbering" w:customStyle="1" w:styleId="WW8Num6">
    <w:name w:val="WW8Num6"/>
    <w:rsid w:val="007A317A"/>
  </w:style>
  <w:style w:type="numbering" w:customStyle="1" w:styleId="WW8Num7">
    <w:name w:val="WW8Num7"/>
    <w:rsid w:val="007A317A"/>
  </w:style>
  <w:style w:type="numbering" w:customStyle="1" w:styleId="WW8Num8">
    <w:name w:val="WW8Num8"/>
    <w:rsid w:val="007A317A"/>
  </w:style>
  <w:style w:type="numbering" w:customStyle="1" w:styleId="WW8Num9">
    <w:name w:val="WW8Num9"/>
    <w:rsid w:val="007A317A"/>
  </w:style>
  <w:style w:type="numbering" w:customStyle="1" w:styleId="WW8Num10">
    <w:name w:val="WW8Num10"/>
    <w:rsid w:val="007A317A"/>
  </w:style>
  <w:style w:type="numbering" w:customStyle="1" w:styleId="WW8Num11">
    <w:name w:val="WW8Num11"/>
    <w:rsid w:val="007A317A"/>
  </w:style>
  <w:style w:type="numbering" w:customStyle="1" w:styleId="WW8Num12">
    <w:name w:val="WW8Num12"/>
    <w:rsid w:val="007A317A"/>
  </w:style>
  <w:style w:type="numbering" w:customStyle="1" w:styleId="WW8Num13">
    <w:name w:val="WW8Num13"/>
    <w:rsid w:val="007A317A"/>
  </w:style>
  <w:style w:type="numbering" w:customStyle="1" w:styleId="WW8Num14">
    <w:name w:val="WW8Num14"/>
    <w:rsid w:val="007A317A"/>
  </w:style>
  <w:style w:type="numbering" w:customStyle="1" w:styleId="WW8Num15">
    <w:name w:val="WW8Num15"/>
    <w:rsid w:val="007A317A"/>
  </w:style>
  <w:style w:type="numbering" w:customStyle="1" w:styleId="WW8Num16">
    <w:name w:val="WW8Num16"/>
    <w:rsid w:val="007A317A"/>
  </w:style>
  <w:style w:type="numbering" w:customStyle="1" w:styleId="WW8Num17">
    <w:name w:val="WW8Num17"/>
    <w:rsid w:val="007A317A"/>
  </w:style>
  <w:style w:type="numbering" w:customStyle="1" w:styleId="WW8Num18">
    <w:name w:val="WW8Num18"/>
    <w:rsid w:val="007A317A"/>
  </w:style>
  <w:style w:type="numbering" w:customStyle="1" w:styleId="WW8Num19">
    <w:name w:val="WW8Num19"/>
    <w:rsid w:val="007A317A"/>
  </w:style>
  <w:style w:type="numbering" w:customStyle="1" w:styleId="WW8Num20">
    <w:name w:val="WW8Num20"/>
    <w:rsid w:val="007A317A"/>
  </w:style>
  <w:style w:type="numbering" w:customStyle="1" w:styleId="WW8Num21">
    <w:name w:val="WW8Num21"/>
    <w:rsid w:val="007A317A"/>
  </w:style>
  <w:style w:type="numbering" w:customStyle="1" w:styleId="WW8Num22">
    <w:name w:val="WW8Num22"/>
    <w:rsid w:val="007A317A"/>
  </w:style>
  <w:style w:type="numbering" w:customStyle="1" w:styleId="WW8Num23">
    <w:name w:val="WW8Num23"/>
    <w:rsid w:val="007A317A"/>
  </w:style>
  <w:style w:type="numbering" w:customStyle="1" w:styleId="WW8Num24">
    <w:name w:val="WW8Num24"/>
    <w:rsid w:val="007A317A"/>
  </w:style>
  <w:style w:type="numbering" w:customStyle="1" w:styleId="WW8Num25">
    <w:name w:val="WW8Num25"/>
    <w:rsid w:val="007A317A"/>
  </w:style>
  <w:style w:type="numbering" w:customStyle="1" w:styleId="WW8Num26">
    <w:name w:val="WW8Num26"/>
    <w:rsid w:val="007A317A"/>
  </w:style>
  <w:style w:type="numbering" w:customStyle="1" w:styleId="WW8Num27">
    <w:name w:val="WW8Num27"/>
    <w:rsid w:val="007A317A"/>
  </w:style>
  <w:style w:type="numbering" w:customStyle="1" w:styleId="WW8Num28">
    <w:name w:val="WW8Num28"/>
    <w:rsid w:val="007A317A"/>
  </w:style>
  <w:style w:type="numbering" w:customStyle="1" w:styleId="WW8Num29">
    <w:name w:val="WW8Num29"/>
    <w:rsid w:val="007A317A"/>
  </w:style>
  <w:style w:type="numbering" w:customStyle="1" w:styleId="WW8Num30">
    <w:name w:val="WW8Num30"/>
    <w:rsid w:val="007A317A"/>
  </w:style>
  <w:style w:type="numbering" w:customStyle="1" w:styleId="WW8Num31">
    <w:name w:val="WW8Num31"/>
    <w:rsid w:val="007A317A"/>
  </w:style>
  <w:style w:type="numbering" w:customStyle="1" w:styleId="WW8Num32">
    <w:name w:val="WW8Num32"/>
    <w:rsid w:val="007A317A"/>
  </w:style>
  <w:style w:type="numbering" w:customStyle="1" w:styleId="WW8Num33">
    <w:name w:val="WW8Num33"/>
    <w:rsid w:val="007A317A"/>
  </w:style>
  <w:style w:type="numbering" w:customStyle="1" w:styleId="WW8Num34">
    <w:name w:val="WW8Num34"/>
    <w:rsid w:val="007A317A"/>
  </w:style>
  <w:style w:type="numbering" w:customStyle="1" w:styleId="WW8Num35">
    <w:name w:val="WW8Num35"/>
    <w:rsid w:val="007A317A"/>
  </w:style>
  <w:style w:type="numbering" w:customStyle="1" w:styleId="WW8Num36">
    <w:name w:val="WW8Num36"/>
    <w:rsid w:val="007A317A"/>
  </w:style>
  <w:style w:type="numbering" w:customStyle="1" w:styleId="WW8Num37">
    <w:name w:val="WW8Num37"/>
    <w:rsid w:val="007A317A"/>
  </w:style>
  <w:style w:type="numbering" w:customStyle="1" w:styleId="2f2">
    <w:name w:val="Нет списка2"/>
    <w:next w:val="a2"/>
    <w:uiPriority w:val="99"/>
    <w:semiHidden/>
    <w:unhideWhenUsed/>
    <w:rsid w:val="007A317A"/>
  </w:style>
  <w:style w:type="character" w:customStyle="1" w:styleId="2f3">
    <w:name w:val="Основной текст Знак2"/>
    <w:basedOn w:val="a0"/>
    <w:rsid w:val="007A317A"/>
    <w:rPr>
      <w:rFonts w:ascii="Calibri" w:eastAsia="Times New Roman" w:hAnsi="Calibri" w:cs="Times New Roman"/>
      <w:sz w:val="22"/>
      <w:szCs w:val="22"/>
      <w:lang w:bidi="ar-SA"/>
    </w:rPr>
  </w:style>
  <w:style w:type="character" w:customStyle="1" w:styleId="1ff0">
    <w:name w:val="Название Знак1"/>
    <w:basedOn w:val="a0"/>
    <w:rsid w:val="007A317A"/>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7A317A"/>
    <w:rPr>
      <w:rFonts w:ascii="Tahoma" w:eastAsia="Times New Roman" w:hAnsi="Tahoma" w:cs="Tahoma"/>
      <w:sz w:val="16"/>
      <w:szCs w:val="16"/>
      <w:lang w:bidi="ar-SA"/>
    </w:rPr>
  </w:style>
  <w:style w:type="character" w:customStyle="1" w:styleId="2f4">
    <w:name w:val="Текст примечания Знак2"/>
    <w:basedOn w:val="a0"/>
    <w:uiPriority w:val="99"/>
    <w:rsid w:val="007A317A"/>
    <w:rPr>
      <w:rFonts w:ascii="Calibri" w:eastAsia="Times New Roman" w:hAnsi="Calibri" w:cs="Times New Roman"/>
      <w:sz w:val="20"/>
      <w:szCs w:val="20"/>
      <w:lang w:bidi="ar-SA"/>
    </w:rPr>
  </w:style>
  <w:style w:type="character" w:customStyle="1" w:styleId="14">
    <w:name w:val="Подзаголовок Знак1"/>
    <w:basedOn w:val="a0"/>
    <w:link w:val="af9"/>
    <w:rsid w:val="007A317A"/>
    <w:rPr>
      <w:rFonts w:ascii="Georgia" w:eastAsia="Georgia" w:hAnsi="Georgia" w:cs="Georgia"/>
      <w:i/>
      <w:color w:val="666666"/>
      <w:sz w:val="48"/>
      <w:szCs w:val="48"/>
      <w:lang w:val="ru-RU" w:eastAsia="ru-RU"/>
    </w:rPr>
  </w:style>
  <w:style w:type="character" w:customStyle="1" w:styleId="1ff2">
    <w:name w:val="Нижний колонтитул Знак1"/>
    <w:basedOn w:val="a0"/>
    <w:uiPriority w:val="99"/>
    <w:rsid w:val="007A317A"/>
    <w:rPr>
      <w:rFonts w:ascii="Calibri" w:eastAsia="Times New Roman" w:hAnsi="Calibri" w:cs="Times New Roman"/>
      <w:sz w:val="22"/>
      <w:szCs w:val="22"/>
      <w:lang w:bidi="ar-SA"/>
    </w:rPr>
  </w:style>
  <w:style w:type="character" w:customStyle="1" w:styleId="217">
    <w:name w:val="Основной текст 2 Знак1"/>
    <w:basedOn w:val="a0"/>
    <w:rsid w:val="007A317A"/>
    <w:rPr>
      <w:rFonts w:ascii="Times New Roman" w:eastAsia="Times New Roman" w:hAnsi="Times New Roman" w:cs="Times New Roman"/>
      <w:sz w:val="20"/>
      <w:szCs w:val="20"/>
      <w:lang w:val="uk-UA" w:bidi="ar-SA"/>
    </w:rPr>
  </w:style>
  <w:style w:type="numbering" w:customStyle="1" w:styleId="WW8Num110">
    <w:name w:val="WW8Num110"/>
    <w:rsid w:val="007A317A"/>
  </w:style>
  <w:style w:type="numbering" w:customStyle="1" w:styleId="WW8Num210">
    <w:name w:val="WW8Num210"/>
    <w:rsid w:val="007A317A"/>
  </w:style>
  <w:style w:type="numbering" w:customStyle="1" w:styleId="WW8Num38">
    <w:name w:val="WW8Num38"/>
    <w:rsid w:val="007A317A"/>
  </w:style>
  <w:style w:type="numbering" w:customStyle="1" w:styleId="WW8Num41">
    <w:name w:val="WW8Num41"/>
    <w:rsid w:val="007A317A"/>
  </w:style>
  <w:style w:type="numbering" w:customStyle="1" w:styleId="WW8Num51">
    <w:name w:val="WW8Num51"/>
    <w:rsid w:val="007A317A"/>
  </w:style>
  <w:style w:type="numbering" w:customStyle="1" w:styleId="WW8Num61">
    <w:name w:val="WW8Num61"/>
    <w:rsid w:val="007A317A"/>
  </w:style>
  <w:style w:type="numbering" w:customStyle="1" w:styleId="WW8Num71">
    <w:name w:val="WW8Num71"/>
    <w:rsid w:val="007A317A"/>
  </w:style>
  <w:style w:type="numbering" w:customStyle="1" w:styleId="WW8Num81">
    <w:name w:val="WW8Num81"/>
    <w:rsid w:val="007A317A"/>
  </w:style>
  <w:style w:type="numbering" w:customStyle="1" w:styleId="WW8Num91">
    <w:name w:val="WW8Num91"/>
    <w:rsid w:val="007A317A"/>
  </w:style>
  <w:style w:type="numbering" w:customStyle="1" w:styleId="WW8Num101">
    <w:name w:val="WW8Num101"/>
    <w:rsid w:val="007A317A"/>
  </w:style>
  <w:style w:type="numbering" w:customStyle="1" w:styleId="WW8Num111">
    <w:name w:val="WW8Num111"/>
    <w:rsid w:val="007A317A"/>
  </w:style>
  <w:style w:type="numbering" w:customStyle="1" w:styleId="WW8Num121">
    <w:name w:val="WW8Num121"/>
    <w:rsid w:val="007A317A"/>
  </w:style>
  <w:style w:type="numbering" w:customStyle="1" w:styleId="WW8Num131">
    <w:name w:val="WW8Num131"/>
    <w:rsid w:val="007A317A"/>
  </w:style>
  <w:style w:type="numbering" w:customStyle="1" w:styleId="WW8Num141">
    <w:name w:val="WW8Num141"/>
    <w:rsid w:val="007A317A"/>
  </w:style>
  <w:style w:type="numbering" w:customStyle="1" w:styleId="WW8Num151">
    <w:name w:val="WW8Num151"/>
    <w:rsid w:val="007A317A"/>
  </w:style>
  <w:style w:type="numbering" w:customStyle="1" w:styleId="WW8Num161">
    <w:name w:val="WW8Num161"/>
    <w:rsid w:val="007A317A"/>
  </w:style>
  <w:style w:type="numbering" w:customStyle="1" w:styleId="WW8Num171">
    <w:name w:val="WW8Num171"/>
    <w:rsid w:val="007A317A"/>
  </w:style>
  <w:style w:type="numbering" w:customStyle="1" w:styleId="WW8Num181">
    <w:name w:val="WW8Num181"/>
    <w:rsid w:val="007A317A"/>
  </w:style>
  <w:style w:type="numbering" w:customStyle="1" w:styleId="WW8Num191">
    <w:name w:val="WW8Num191"/>
    <w:rsid w:val="007A317A"/>
  </w:style>
  <w:style w:type="numbering" w:customStyle="1" w:styleId="WW8Num201">
    <w:name w:val="WW8Num201"/>
    <w:rsid w:val="007A317A"/>
  </w:style>
  <w:style w:type="numbering" w:customStyle="1" w:styleId="WW8Num211">
    <w:name w:val="WW8Num211"/>
    <w:rsid w:val="007A317A"/>
  </w:style>
  <w:style w:type="numbering" w:customStyle="1" w:styleId="WW8Num221">
    <w:name w:val="WW8Num221"/>
    <w:rsid w:val="007A317A"/>
  </w:style>
  <w:style w:type="numbering" w:customStyle="1" w:styleId="WW8Num231">
    <w:name w:val="WW8Num231"/>
    <w:rsid w:val="007A317A"/>
  </w:style>
  <w:style w:type="numbering" w:customStyle="1" w:styleId="WW8Num241">
    <w:name w:val="WW8Num241"/>
    <w:rsid w:val="007A317A"/>
  </w:style>
  <w:style w:type="numbering" w:customStyle="1" w:styleId="WW8Num251">
    <w:name w:val="WW8Num251"/>
    <w:rsid w:val="007A317A"/>
  </w:style>
  <w:style w:type="numbering" w:customStyle="1" w:styleId="WW8Num261">
    <w:name w:val="WW8Num261"/>
    <w:rsid w:val="007A317A"/>
  </w:style>
  <w:style w:type="numbering" w:customStyle="1" w:styleId="WW8Num271">
    <w:name w:val="WW8Num271"/>
    <w:rsid w:val="007A317A"/>
  </w:style>
  <w:style w:type="numbering" w:customStyle="1" w:styleId="WW8Num281">
    <w:name w:val="WW8Num281"/>
    <w:rsid w:val="007A317A"/>
  </w:style>
  <w:style w:type="numbering" w:customStyle="1" w:styleId="WW8Num291">
    <w:name w:val="WW8Num291"/>
    <w:rsid w:val="007A317A"/>
  </w:style>
  <w:style w:type="numbering" w:customStyle="1" w:styleId="WW8Num301">
    <w:name w:val="WW8Num301"/>
    <w:rsid w:val="007A317A"/>
  </w:style>
  <w:style w:type="numbering" w:customStyle="1" w:styleId="WW8Num311">
    <w:name w:val="WW8Num311"/>
    <w:rsid w:val="007A317A"/>
  </w:style>
  <w:style w:type="numbering" w:customStyle="1" w:styleId="WW8Num321">
    <w:name w:val="WW8Num321"/>
    <w:rsid w:val="007A317A"/>
  </w:style>
  <w:style w:type="numbering" w:customStyle="1" w:styleId="WW8Num331">
    <w:name w:val="WW8Num331"/>
    <w:rsid w:val="007A317A"/>
  </w:style>
  <w:style w:type="numbering" w:customStyle="1" w:styleId="WW8Num341">
    <w:name w:val="WW8Num341"/>
    <w:rsid w:val="007A317A"/>
  </w:style>
  <w:style w:type="numbering" w:customStyle="1" w:styleId="WW8Num351">
    <w:name w:val="WW8Num351"/>
    <w:rsid w:val="007A317A"/>
  </w:style>
  <w:style w:type="numbering" w:customStyle="1" w:styleId="WW8Num361">
    <w:name w:val="WW8Num361"/>
    <w:rsid w:val="007A317A"/>
  </w:style>
  <w:style w:type="numbering" w:customStyle="1" w:styleId="WW8Num371">
    <w:name w:val="WW8Num371"/>
    <w:rsid w:val="007A317A"/>
  </w:style>
  <w:style w:type="table" w:customStyle="1" w:styleId="1ff3">
    <w:name w:val="Сетка таблицы1"/>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7A317A"/>
  </w:style>
  <w:style w:type="numbering" w:customStyle="1" w:styleId="WW8Num112">
    <w:name w:val="WW8Num112"/>
    <w:rsid w:val="007A317A"/>
  </w:style>
  <w:style w:type="numbering" w:customStyle="1" w:styleId="WW8Num212">
    <w:name w:val="WW8Num212"/>
    <w:rsid w:val="007A317A"/>
  </w:style>
  <w:style w:type="numbering" w:customStyle="1" w:styleId="WW8Num39">
    <w:name w:val="WW8Num39"/>
    <w:rsid w:val="007A317A"/>
  </w:style>
  <w:style w:type="numbering" w:customStyle="1" w:styleId="WW8Num42">
    <w:name w:val="WW8Num42"/>
    <w:rsid w:val="007A317A"/>
  </w:style>
  <w:style w:type="numbering" w:customStyle="1" w:styleId="WW8Num52">
    <w:name w:val="WW8Num52"/>
    <w:rsid w:val="007A317A"/>
  </w:style>
  <w:style w:type="numbering" w:customStyle="1" w:styleId="WW8Num62">
    <w:name w:val="WW8Num62"/>
    <w:rsid w:val="007A317A"/>
  </w:style>
  <w:style w:type="numbering" w:customStyle="1" w:styleId="WW8Num72">
    <w:name w:val="WW8Num72"/>
    <w:rsid w:val="007A317A"/>
  </w:style>
  <w:style w:type="numbering" w:customStyle="1" w:styleId="WW8Num82">
    <w:name w:val="WW8Num82"/>
    <w:rsid w:val="007A317A"/>
  </w:style>
  <w:style w:type="numbering" w:customStyle="1" w:styleId="WW8Num92">
    <w:name w:val="WW8Num92"/>
    <w:rsid w:val="007A317A"/>
  </w:style>
  <w:style w:type="numbering" w:customStyle="1" w:styleId="WW8Num102">
    <w:name w:val="WW8Num102"/>
    <w:rsid w:val="007A317A"/>
  </w:style>
  <w:style w:type="numbering" w:customStyle="1" w:styleId="WW8Num113">
    <w:name w:val="WW8Num113"/>
    <w:rsid w:val="007A317A"/>
  </w:style>
  <w:style w:type="numbering" w:customStyle="1" w:styleId="WW8Num122">
    <w:name w:val="WW8Num122"/>
    <w:rsid w:val="007A317A"/>
  </w:style>
  <w:style w:type="numbering" w:customStyle="1" w:styleId="WW8Num132">
    <w:name w:val="WW8Num132"/>
    <w:rsid w:val="007A317A"/>
  </w:style>
  <w:style w:type="numbering" w:customStyle="1" w:styleId="WW8Num142">
    <w:name w:val="WW8Num142"/>
    <w:rsid w:val="007A317A"/>
  </w:style>
  <w:style w:type="numbering" w:customStyle="1" w:styleId="WW8Num152">
    <w:name w:val="WW8Num152"/>
    <w:rsid w:val="007A317A"/>
  </w:style>
  <w:style w:type="numbering" w:customStyle="1" w:styleId="WW8Num162">
    <w:name w:val="WW8Num162"/>
    <w:rsid w:val="007A317A"/>
  </w:style>
  <w:style w:type="numbering" w:customStyle="1" w:styleId="WW8Num172">
    <w:name w:val="WW8Num172"/>
    <w:rsid w:val="007A317A"/>
  </w:style>
  <w:style w:type="numbering" w:customStyle="1" w:styleId="WW8Num182">
    <w:name w:val="WW8Num182"/>
    <w:rsid w:val="007A317A"/>
  </w:style>
  <w:style w:type="numbering" w:customStyle="1" w:styleId="WW8Num192">
    <w:name w:val="WW8Num192"/>
    <w:rsid w:val="007A317A"/>
  </w:style>
  <w:style w:type="numbering" w:customStyle="1" w:styleId="WW8Num202">
    <w:name w:val="WW8Num202"/>
    <w:rsid w:val="007A317A"/>
  </w:style>
  <w:style w:type="numbering" w:customStyle="1" w:styleId="WW8Num213">
    <w:name w:val="WW8Num213"/>
    <w:rsid w:val="007A317A"/>
  </w:style>
  <w:style w:type="numbering" w:customStyle="1" w:styleId="WW8Num222">
    <w:name w:val="WW8Num222"/>
    <w:rsid w:val="007A317A"/>
  </w:style>
  <w:style w:type="numbering" w:customStyle="1" w:styleId="WW8Num232">
    <w:name w:val="WW8Num232"/>
    <w:rsid w:val="007A317A"/>
  </w:style>
  <w:style w:type="numbering" w:customStyle="1" w:styleId="WW8Num242">
    <w:name w:val="WW8Num242"/>
    <w:rsid w:val="007A317A"/>
  </w:style>
  <w:style w:type="numbering" w:customStyle="1" w:styleId="WW8Num252">
    <w:name w:val="WW8Num252"/>
    <w:rsid w:val="007A317A"/>
  </w:style>
  <w:style w:type="numbering" w:customStyle="1" w:styleId="WW8Num262">
    <w:name w:val="WW8Num262"/>
    <w:rsid w:val="007A317A"/>
  </w:style>
  <w:style w:type="numbering" w:customStyle="1" w:styleId="WW8Num272">
    <w:name w:val="WW8Num272"/>
    <w:rsid w:val="007A317A"/>
  </w:style>
  <w:style w:type="numbering" w:customStyle="1" w:styleId="WW8Num282">
    <w:name w:val="WW8Num282"/>
    <w:rsid w:val="007A317A"/>
  </w:style>
  <w:style w:type="numbering" w:customStyle="1" w:styleId="WW8Num292">
    <w:name w:val="WW8Num292"/>
    <w:rsid w:val="007A317A"/>
  </w:style>
  <w:style w:type="numbering" w:customStyle="1" w:styleId="WW8Num302">
    <w:name w:val="WW8Num302"/>
    <w:rsid w:val="007A317A"/>
  </w:style>
  <w:style w:type="numbering" w:customStyle="1" w:styleId="WW8Num312">
    <w:name w:val="WW8Num312"/>
    <w:rsid w:val="007A317A"/>
  </w:style>
  <w:style w:type="numbering" w:customStyle="1" w:styleId="WW8Num322">
    <w:name w:val="WW8Num322"/>
    <w:rsid w:val="007A317A"/>
  </w:style>
  <w:style w:type="numbering" w:customStyle="1" w:styleId="WW8Num332">
    <w:name w:val="WW8Num332"/>
    <w:rsid w:val="007A317A"/>
  </w:style>
  <w:style w:type="numbering" w:customStyle="1" w:styleId="WW8Num342">
    <w:name w:val="WW8Num342"/>
    <w:rsid w:val="007A317A"/>
  </w:style>
  <w:style w:type="numbering" w:customStyle="1" w:styleId="WW8Num352">
    <w:name w:val="WW8Num352"/>
    <w:rsid w:val="007A317A"/>
  </w:style>
  <w:style w:type="numbering" w:customStyle="1" w:styleId="WW8Num362">
    <w:name w:val="WW8Num362"/>
    <w:rsid w:val="007A317A"/>
  </w:style>
  <w:style w:type="numbering" w:customStyle="1" w:styleId="WW8Num372">
    <w:name w:val="WW8Num372"/>
    <w:rsid w:val="007A317A"/>
  </w:style>
  <w:style w:type="table" w:customStyle="1" w:styleId="2f5">
    <w:name w:val="Сетка таблицы2"/>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7A317A"/>
  </w:style>
  <w:style w:type="numbering" w:customStyle="1" w:styleId="WW8Num114">
    <w:name w:val="WW8Num114"/>
    <w:rsid w:val="007A317A"/>
  </w:style>
  <w:style w:type="numbering" w:customStyle="1" w:styleId="WW8Num214">
    <w:name w:val="WW8Num214"/>
    <w:rsid w:val="007A317A"/>
  </w:style>
  <w:style w:type="numbering" w:customStyle="1" w:styleId="WW8Num310">
    <w:name w:val="WW8Num310"/>
    <w:rsid w:val="007A317A"/>
  </w:style>
  <w:style w:type="numbering" w:customStyle="1" w:styleId="WW8Num43">
    <w:name w:val="WW8Num43"/>
    <w:rsid w:val="007A317A"/>
  </w:style>
  <w:style w:type="numbering" w:customStyle="1" w:styleId="WW8Num53">
    <w:name w:val="WW8Num53"/>
    <w:rsid w:val="007A317A"/>
  </w:style>
  <w:style w:type="numbering" w:customStyle="1" w:styleId="WW8Num63">
    <w:name w:val="WW8Num63"/>
    <w:rsid w:val="007A317A"/>
  </w:style>
  <w:style w:type="numbering" w:customStyle="1" w:styleId="WW8Num73">
    <w:name w:val="WW8Num73"/>
    <w:rsid w:val="007A317A"/>
  </w:style>
  <w:style w:type="numbering" w:customStyle="1" w:styleId="WW8Num83">
    <w:name w:val="WW8Num83"/>
    <w:rsid w:val="007A317A"/>
  </w:style>
  <w:style w:type="numbering" w:customStyle="1" w:styleId="WW8Num93">
    <w:name w:val="WW8Num93"/>
    <w:rsid w:val="007A317A"/>
  </w:style>
  <w:style w:type="numbering" w:customStyle="1" w:styleId="WW8Num103">
    <w:name w:val="WW8Num103"/>
    <w:rsid w:val="007A317A"/>
  </w:style>
  <w:style w:type="numbering" w:customStyle="1" w:styleId="WW8Num115">
    <w:name w:val="WW8Num115"/>
    <w:rsid w:val="007A317A"/>
  </w:style>
  <w:style w:type="numbering" w:customStyle="1" w:styleId="WW8Num123">
    <w:name w:val="WW8Num123"/>
    <w:rsid w:val="007A317A"/>
  </w:style>
  <w:style w:type="numbering" w:customStyle="1" w:styleId="WW8Num133">
    <w:name w:val="WW8Num133"/>
    <w:rsid w:val="007A317A"/>
  </w:style>
  <w:style w:type="numbering" w:customStyle="1" w:styleId="WW8Num143">
    <w:name w:val="WW8Num143"/>
    <w:rsid w:val="007A317A"/>
  </w:style>
  <w:style w:type="numbering" w:customStyle="1" w:styleId="WW8Num153">
    <w:name w:val="WW8Num153"/>
    <w:rsid w:val="007A317A"/>
  </w:style>
  <w:style w:type="numbering" w:customStyle="1" w:styleId="WW8Num163">
    <w:name w:val="WW8Num163"/>
    <w:rsid w:val="007A317A"/>
  </w:style>
  <w:style w:type="numbering" w:customStyle="1" w:styleId="WW8Num173">
    <w:name w:val="WW8Num173"/>
    <w:rsid w:val="007A317A"/>
  </w:style>
  <w:style w:type="numbering" w:customStyle="1" w:styleId="WW8Num183">
    <w:name w:val="WW8Num183"/>
    <w:rsid w:val="007A317A"/>
  </w:style>
  <w:style w:type="numbering" w:customStyle="1" w:styleId="WW8Num193">
    <w:name w:val="WW8Num193"/>
    <w:rsid w:val="007A317A"/>
  </w:style>
  <w:style w:type="numbering" w:customStyle="1" w:styleId="WW8Num203">
    <w:name w:val="WW8Num203"/>
    <w:rsid w:val="007A317A"/>
  </w:style>
  <w:style w:type="numbering" w:customStyle="1" w:styleId="WW8Num215">
    <w:name w:val="WW8Num215"/>
    <w:rsid w:val="007A317A"/>
  </w:style>
  <w:style w:type="numbering" w:customStyle="1" w:styleId="WW8Num223">
    <w:name w:val="WW8Num223"/>
    <w:rsid w:val="007A317A"/>
  </w:style>
  <w:style w:type="numbering" w:customStyle="1" w:styleId="WW8Num233">
    <w:name w:val="WW8Num233"/>
    <w:rsid w:val="007A317A"/>
  </w:style>
  <w:style w:type="numbering" w:customStyle="1" w:styleId="WW8Num243">
    <w:name w:val="WW8Num243"/>
    <w:rsid w:val="007A317A"/>
  </w:style>
  <w:style w:type="numbering" w:customStyle="1" w:styleId="WW8Num253">
    <w:name w:val="WW8Num253"/>
    <w:rsid w:val="007A317A"/>
  </w:style>
  <w:style w:type="numbering" w:customStyle="1" w:styleId="WW8Num263">
    <w:name w:val="WW8Num263"/>
    <w:rsid w:val="007A317A"/>
  </w:style>
  <w:style w:type="numbering" w:customStyle="1" w:styleId="WW8Num273">
    <w:name w:val="WW8Num273"/>
    <w:rsid w:val="007A317A"/>
  </w:style>
  <w:style w:type="numbering" w:customStyle="1" w:styleId="WW8Num283">
    <w:name w:val="WW8Num283"/>
    <w:rsid w:val="007A317A"/>
  </w:style>
  <w:style w:type="numbering" w:customStyle="1" w:styleId="WW8Num293">
    <w:name w:val="WW8Num293"/>
    <w:rsid w:val="007A317A"/>
  </w:style>
  <w:style w:type="numbering" w:customStyle="1" w:styleId="WW8Num303">
    <w:name w:val="WW8Num303"/>
    <w:rsid w:val="007A317A"/>
  </w:style>
  <w:style w:type="numbering" w:customStyle="1" w:styleId="WW8Num313">
    <w:name w:val="WW8Num313"/>
    <w:rsid w:val="007A317A"/>
  </w:style>
  <w:style w:type="numbering" w:customStyle="1" w:styleId="WW8Num323">
    <w:name w:val="WW8Num323"/>
    <w:rsid w:val="007A317A"/>
  </w:style>
  <w:style w:type="numbering" w:customStyle="1" w:styleId="WW8Num333">
    <w:name w:val="WW8Num333"/>
    <w:rsid w:val="007A317A"/>
  </w:style>
  <w:style w:type="numbering" w:customStyle="1" w:styleId="WW8Num343">
    <w:name w:val="WW8Num343"/>
    <w:rsid w:val="007A317A"/>
  </w:style>
  <w:style w:type="numbering" w:customStyle="1" w:styleId="WW8Num353">
    <w:name w:val="WW8Num353"/>
    <w:rsid w:val="007A317A"/>
  </w:style>
  <w:style w:type="numbering" w:customStyle="1" w:styleId="WW8Num363">
    <w:name w:val="WW8Num363"/>
    <w:rsid w:val="007A317A"/>
  </w:style>
  <w:style w:type="numbering" w:customStyle="1" w:styleId="WW8Num373">
    <w:name w:val="WW8Num373"/>
    <w:rsid w:val="007A317A"/>
  </w:style>
  <w:style w:type="table" w:customStyle="1" w:styleId="3c">
    <w:name w:val="Сетка таблицы3"/>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Strong"/>
    <w:basedOn w:val="a0"/>
    <w:uiPriority w:val="22"/>
    <w:qFormat/>
    <w:rsid w:val="007A317A"/>
    <w:rPr>
      <w:b/>
      <w:bCs/>
    </w:rPr>
  </w:style>
  <w:style w:type="numbering" w:customStyle="1" w:styleId="55">
    <w:name w:val="Нет списка5"/>
    <w:next w:val="a2"/>
    <w:uiPriority w:val="99"/>
    <w:semiHidden/>
    <w:unhideWhenUsed/>
    <w:rsid w:val="007A317A"/>
  </w:style>
  <w:style w:type="numbering" w:customStyle="1" w:styleId="WW8Num116">
    <w:name w:val="WW8Num116"/>
    <w:rsid w:val="007A317A"/>
  </w:style>
  <w:style w:type="numbering" w:customStyle="1" w:styleId="WW8Num216">
    <w:name w:val="WW8Num216"/>
    <w:rsid w:val="007A317A"/>
  </w:style>
  <w:style w:type="numbering" w:customStyle="1" w:styleId="WW8Num314">
    <w:name w:val="WW8Num314"/>
    <w:rsid w:val="007A317A"/>
  </w:style>
  <w:style w:type="numbering" w:customStyle="1" w:styleId="WW8Num44">
    <w:name w:val="WW8Num44"/>
    <w:rsid w:val="007A317A"/>
  </w:style>
  <w:style w:type="numbering" w:customStyle="1" w:styleId="WW8Num54">
    <w:name w:val="WW8Num54"/>
    <w:rsid w:val="007A317A"/>
  </w:style>
  <w:style w:type="numbering" w:customStyle="1" w:styleId="WW8Num64">
    <w:name w:val="WW8Num64"/>
    <w:rsid w:val="007A317A"/>
  </w:style>
  <w:style w:type="numbering" w:customStyle="1" w:styleId="WW8Num74">
    <w:name w:val="WW8Num74"/>
    <w:rsid w:val="007A317A"/>
  </w:style>
  <w:style w:type="numbering" w:customStyle="1" w:styleId="WW8Num84">
    <w:name w:val="WW8Num84"/>
    <w:rsid w:val="007A317A"/>
  </w:style>
  <w:style w:type="numbering" w:customStyle="1" w:styleId="WW8Num94">
    <w:name w:val="WW8Num94"/>
    <w:rsid w:val="007A317A"/>
  </w:style>
  <w:style w:type="numbering" w:customStyle="1" w:styleId="WW8Num104">
    <w:name w:val="WW8Num104"/>
    <w:rsid w:val="007A317A"/>
  </w:style>
  <w:style w:type="numbering" w:customStyle="1" w:styleId="WW8Num117">
    <w:name w:val="WW8Num117"/>
    <w:rsid w:val="007A317A"/>
  </w:style>
  <w:style w:type="numbering" w:customStyle="1" w:styleId="WW8Num124">
    <w:name w:val="WW8Num124"/>
    <w:rsid w:val="007A317A"/>
  </w:style>
  <w:style w:type="numbering" w:customStyle="1" w:styleId="WW8Num134">
    <w:name w:val="WW8Num134"/>
    <w:rsid w:val="007A317A"/>
  </w:style>
  <w:style w:type="numbering" w:customStyle="1" w:styleId="WW8Num144">
    <w:name w:val="WW8Num144"/>
    <w:rsid w:val="007A317A"/>
  </w:style>
  <w:style w:type="numbering" w:customStyle="1" w:styleId="WW8Num154">
    <w:name w:val="WW8Num154"/>
    <w:rsid w:val="007A317A"/>
  </w:style>
  <w:style w:type="numbering" w:customStyle="1" w:styleId="WW8Num164">
    <w:name w:val="WW8Num164"/>
    <w:rsid w:val="007A317A"/>
  </w:style>
  <w:style w:type="numbering" w:customStyle="1" w:styleId="WW8Num174">
    <w:name w:val="WW8Num174"/>
    <w:rsid w:val="007A317A"/>
  </w:style>
  <w:style w:type="numbering" w:customStyle="1" w:styleId="WW8Num184">
    <w:name w:val="WW8Num184"/>
    <w:rsid w:val="007A317A"/>
  </w:style>
  <w:style w:type="numbering" w:customStyle="1" w:styleId="WW8Num194">
    <w:name w:val="WW8Num194"/>
    <w:rsid w:val="007A317A"/>
  </w:style>
  <w:style w:type="numbering" w:customStyle="1" w:styleId="WW8Num204">
    <w:name w:val="WW8Num204"/>
    <w:rsid w:val="007A317A"/>
  </w:style>
  <w:style w:type="numbering" w:customStyle="1" w:styleId="WW8Num217">
    <w:name w:val="WW8Num217"/>
    <w:rsid w:val="007A317A"/>
  </w:style>
  <w:style w:type="numbering" w:customStyle="1" w:styleId="WW8Num224">
    <w:name w:val="WW8Num224"/>
    <w:rsid w:val="007A317A"/>
  </w:style>
  <w:style w:type="numbering" w:customStyle="1" w:styleId="WW8Num234">
    <w:name w:val="WW8Num234"/>
    <w:rsid w:val="007A317A"/>
  </w:style>
  <w:style w:type="numbering" w:customStyle="1" w:styleId="WW8Num244">
    <w:name w:val="WW8Num244"/>
    <w:rsid w:val="007A317A"/>
  </w:style>
  <w:style w:type="numbering" w:customStyle="1" w:styleId="WW8Num254">
    <w:name w:val="WW8Num254"/>
    <w:rsid w:val="007A317A"/>
  </w:style>
  <w:style w:type="numbering" w:customStyle="1" w:styleId="WW8Num264">
    <w:name w:val="WW8Num264"/>
    <w:rsid w:val="007A317A"/>
  </w:style>
  <w:style w:type="numbering" w:customStyle="1" w:styleId="WW8Num274">
    <w:name w:val="WW8Num274"/>
    <w:rsid w:val="007A317A"/>
  </w:style>
  <w:style w:type="numbering" w:customStyle="1" w:styleId="WW8Num284">
    <w:name w:val="WW8Num284"/>
    <w:rsid w:val="007A317A"/>
  </w:style>
  <w:style w:type="numbering" w:customStyle="1" w:styleId="WW8Num294">
    <w:name w:val="WW8Num294"/>
    <w:rsid w:val="007A317A"/>
  </w:style>
  <w:style w:type="numbering" w:customStyle="1" w:styleId="WW8Num304">
    <w:name w:val="WW8Num304"/>
    <w:rsid w:val="007A317A"/>
  </w:style>
  <w:style w:type="numbering" w:customStyle="1" w:styleId="WW8Num315">
    <w:name w:val="WW8Num315"/>
    <w:rsid w:val="007A317A"/>
  </w:style>
  <w:style w:type="numbering" w:customStyle="1" w:styleId="WW8Num324">
    <w:name w:val="WW8Num324"/>
    <w:rsid w:val="007A317A"/>
  </w:style>
  <w:style w:type="numbering" w:customStyle="1" w:styleId="WW8Num334">
    <w:name w:val="WW8Num334"/>
    <w:rsid w:val="007A317A"/>
  </w:style>
  <w:style w:type="numbering" w:customStyle="1" w:styleId="WW8Num344">
    <w:name w:val="WW8Num344"/>
    <w:rsid w:val="007A317A"/>
  </w:style>
  <w:style w:type="numbering" w:customStyle="1" w:styleId="WW8Num354">
    <w:name w:val="WW8Num354"/>
    <w:rsid w:val="007A317A"/>
  </w:style>
  <w:style w:type="numbering" w:customStyle="1" w:styleId="WW8Num364">
    <w:name w:val="WW8Num364"/>
    <w:rsid w:val="007A317A"/>
  </w:style>
  <w:style w:type="numbering" w:customStyle="1" w:styleId="WW8Num374">
    <w:name w:val="WW8Num374"/>
    <w:rsid w:val="007A317A"/>
  </w:style>
  <w:style w:type="table" w:customStyle="1" w:styleId="47">
    <w:name w:val="Сетка таблицы4"/>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7A317A"/>
  </w:style>
  <w:style w:type="numbering" w:customStyle="1" w:styleId="WW8Num118">
    <w:name w:val="WW8Num118"/>
    <w:rsid w:val="007A317A"/>
  </w:style>
  <w:style w:type="numbering" w:customStyle="1" w:styleId="WW8Num218">
    <w:name w:val="WW8Num218"/>
    <w:rsid w:val="007A317A"/>
  </w:style>
  <w:style w:type="numbering" w:customStyle="1" w:styleId="WW8Num316">
    <w:name w:val="WW8Num316"/>
    <w:rsid w:val="007A317A"/>
  </w:style>
  <w:style w:type="numbering" w:customStyle="1" w:styleId="WW8Num45">
    <w:name w:val="WW8Num45"/>
    <w:rsid w:val="007A317A"/>
  </w:style>
  <w:style w:type="numbering" w:customStyle="1" w:styleId="WW8Num55">
    <w:name w:val="WW8Num55"/>
    <w:rsid w:val="007A317A"/>
  </w:style>
  <w:style w:type="numbering" w:customStyle="1" w:styleId="WW8Num65">
    <w:name w:val="WW8Num65"/>
    <w:rsid w:val="007A317A"/>
  </w:style>
  <w:style w:type="numbering" w:customStyle="1" w:styleId="WW8Num75">
    <w:name w:val="WW8Num75"/>
    <w:rsid w:val="007A317A"/>
  </w:style>
  <w:style w:type="numbering" w:customStyle="1" w:styleId="WW8Num85">
    <w:name w:val="WW8Num85"/>
    <w:rsid w:val="007A317A"/>
  </w:style>
  <w:style w:type="numbering" w:customStyle="1" w:styleId="WW8Num95">
    <w:name w:val="WW8Num95"/>
    <w:rsid w:val="007A317A"/>
  </w:style>
  <w:style w:type="numbering" w:customStyle="1" w:styleId="WW8Num105">
    <w:name w:val="WW8Num105"/>
    <w:rsid w:val="007A317A"/>
  </w:style>
  <w:style w:type="numbering" w:customStyle="1" w:styleId="WW8Num119">
    <w:name w:val="WW8Num119"/>
    <w:rsid w:val="007A317A"/>
  </w:style>
  <w:style w:type="numbering" w:customStyle="1" w:styleId="WW8Num125">
    <w:name w:val="WW8Num125"/>
    <w:rsid w:val="007A317A"/>
  </w:style>
  <w:style w:type="numbering" w:customStyle="1" w:styleId="WW8Num135">
    <w:name w:val="WW8Num135"/>
    <w:rsid w:val="007A317A"/>
  </w:style>
  <w:style w:type="numbering" w:customStyle="1" w:styleId="WW8Num145">
    <w:name w:val="WW8Num145"/>
    <w:rsid w:val="007A317A"/>
  </w:style>
  <w:style w:type="numbering" w:customStyle="1" w:styleId="WW8Num155">
    <w:name w:val="WW8Num155"/>
    <w:rsid w:val="007A317A"/>
  </w:style>
  <w:style w:type="numbering" w:customStyle="1" w:styleId="WW8Num165">
    <w:name w:val="WW8Num165"/>
    <w:rsid w:val="007A317A"/>
  </w:style>
  <w:style w:type="numbering" w:customStyle="1" w:styleId="WW8Num175">
    <w:name w:val="WW8Num175"/>
    <w:rsid w:val="007A317A"/>
  </w:style>
  <w:style w:type="numbering" w:customStyle="1" w:styleId="WW8Num185">
    <w:name w:val="WW8Num185"/>
    <w:rsid w:val="007A317A"/>
  </w:style>
  <w:style w:type="numbering" w:customStyle="1" w:styleId="WW8Num195">
    <w:name w:val="WW8Num195"/>
    <w:rsid w:val="007A317A"/>
  </w:style>
  <w:style w:type="numbering" w:customStyle="1" w:styleId="WW8Num205">
    <w:name w:val="WW8Num205"/>
    <w:rsid w:val="007A317A"/>
  </w:style>
  <w:style w:type="numbering" w:customStyle="1" w:styleId="WW8Num219">
    <w:name w:val="WW8Num219"/>
    <w:rsid w:val="007A317A"/>
  </w:style>
  <w:style w:type="numbering" w:customStyle="1" w:styleId="WW8Num225">
    <w:name w:val="WW8Num225"/>
    <w:rsid w:val="007A317A"/>
  </w:style>
  <w:style w:type="numbering" w:customStyle="1" w:styleId="WW8Num235">
    <w:name w:val="WW8Num235"/>
    <w:rsid w:val="007A317A"/>
  </w:style>
  <w:style w:type="numbering" w:customStyle="1" w:styleId="WW8Num245">
    <w:name w:val="WW8Num245"/>
    <w:rsid w:val="007A317A"/>
  </w:style>
  <w:style w:type="numbering" w:customStyle="1" w:styleId="WW8Num255">
    <w:name w:val="WW8Num255"/>
    <w:rsid w:val="007A317A"/>
  </w:style>
  <w:style w:type="numbering" w:customStyle="1" w:styleId="WW8Num265">
    <w:name w:val="WW8Num265"/>
    <w:rsid w:val="007A317A"/>
  </w:style>
  <w:style w:type="numbering" w:customStyle="1" w:styleId="WW8Num275">
    <w:name w:val="WW8Num275"/>
    <w:rsid w:val="007A317A"/>
  </w:style>
  <w:style w:type="numbering" w:customStyle="1" w:styleId="WW8Num285">
    <w:name w:val="WW8Num285"/>
    <w:rsid w:val="007A317A"/>
  </w:style>
  <w:style w:type="numbering" w:customStyle="1" w:styleId="WW8Num295">
    <w:name w:val="WW8Num295"/>
    <w:rsid w:val="007A317A"/>
  </w:style>
  <w:style w:type="numbering" w:customStyle="1" w:styleId="WW8Num305">
    <w:name w:val="WW8Num305"/>
    <w:rsid w:val="007A317A"/>
  </w:style>
  <w:style w:type="numbering" w:customStyle="1" w:styleId="WW8Num317">
    <w:name w:val="WW8Num317"/>
    <w:rsid w:val="007A317A"/>
  </w:style>
  <w:style w:type="numbering" w:customStyle="1" w:styleId="WW8Num325">
    <w:name w:val="WW8Num325"/>
    <w:rsid w:val="007A317A"/>
  </w:style>
  <w:style w:type="numbering" w:customStyle="1" w:styleId="WW8Num335">
    <w:name w:val="WW8Num335"/>
    <w:rsid w:val="007A317A"/>
  </w:style>
  <w:style w:type="numbering" w:customStyle="1" w:styleId="WW8Num345">
    <w:name w:val="WW8Num345"/>
    <w:rsid w:val="007A317A"/>
  </w:style>
  <w:style w:type="numbering" w:customStyle="1" w:styleId="WW8Num355">
    <w:name w:val="WW8Num355"/>
    <w:rsid w:val="007A317A"/>
  </w:style>
  <w:style w:type="numbering" w:customStyle="1" w:styleId="WW8Num365">
    <w:name w:val="WW8Num365"/>
    <w:rsid w:val="007A317A"/>
  </w:style>
  <w:style w:type="numbering" w:customStyle="1" w:styleId="WW8Num375">
    <w:name w:val="WW8Num375"/>
    <w:rsid w:val="007A317A"/>
  </w:style>
  <w:style w:type="table" w:customStyle="1" w:styleId="56">
    <w:name w:val="Сетка таблицы5"/>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7A317A"/>
  </w:style>
  <w:style w:type="numbering" w:customStyle="1" w:styleId="WW8Num120">
    <w:name w:val="WW8Num120"/>
    <w:rsid w:val="007A317A"/>
  </w:style>
  <w:style w:type="numbering" w:customStyle="1" w:styleId="WW8Num220">
    <w:name w:val="WW8Num220"/>
    <w:rsid w:val="007A317A"/>
  </w:style>
  <w:style w:type="numbering" w:customStyle="1" w:styleId="WW8Num318">
    <w:name w:val="WW8Num318"/>
    <w:rsid w:val="007A317A"/>
  </w:style>
  <w:style w:type="numbering" w:customStyle="1" w:styleId="WW8Num46">
    <w:name w:val="WW8Num46"/>
    <w:rsid w:val="007A317A"/>
  </w:style>
  <w:style w:type="numbering" w:customStyle="1" w:styleId="WW8Num56">
    <w:name w:val="WW8Num56"/>
    <w:rsid w:val="007A317A"/>
  </w:style>
  <w:style w:type="numbering" w:customStyle="1" w:styleId="WW8Num66">
    <w:name w:val="WW8Num66"/>
    <w:rsid w:val="007A317A"/>
  </w:style>
  <w:style w:type="numbering" w:customStyle="1" w:styleId="WW8Num76">
    <w:name w:val="WW8Num76"/>
    <w:rsid w:val="007A317A"/>
  </w:style>
  <w:style w:type="numbering" w:customStyle="1" w:styleId="WW8Num86">
    <w:name w:val="WW8Num86"/>
    <w:rsid w:val="007A317A"/>
  </w:style>
  <w:style w:type="numbering" w:customStyle="1" w:styleId="WW8Num96">
    <w:name w:val="WW8Num96"/>
    <w:rsid w:val="007A317A"/>
  </w:style>
  <w:style w:type="numbering" w:customStyle="1" w:styleId="WW8Num106">
    <w:name w:val="WW8Num106"/>
    <w:rsid w:val="007A317A"/>
  </w:style>
  <w:style w:type="numbering" w:customStyle="1" w:styleId="WW8Num1110">
    <w:name w:val="WW8Num1110"/>
    <w:rsid w:val="007A317A"/>
  </w:style>
  <w:style w:type="numbering" w:customStyle="1" w:styleId="WW8Num126">
    <w:name w:val="WW8Num126"/>
    <w:rsid w:val="007A317A"/>
  </w:style>
  <w:style w:type="numbering" w:customStyle="1" w:styleId="WW8Num136">
    <w:name w:val="WW8Num136"/>
    <w:rsid w:val="007A317A"/>
  </w:style>
  <w:style w:type="numbering" w:customStyle="1" w:styleId="WW8Num146">
    <w:name w:val="WW8Num146"/>
    <w:rsid w:val="007A317A"/>
  </w:style>
  <w:style w:type="numbering" w:customStyle="1" w:styleId="WW8Num156">
    <w:name w:val="WW8Num156"/>
    <w:rsid w:val="007A317A"/>
  </w:style>
  <w:style w:type="numbering" w:customStyle="1" w:styleId="WW8Num166">
    <w:name w:val="WW8Num166"/>
    <w:rsid w:val="007A317A"/>
  </w:style>
  <w:style w:type="numbering" w:customStyle="1" w:styleId="WW8Num176">
    <w:name w:val="WW8Num176"/>
    <w:rsid w:val="007A317A"/>
  </w:style>
  <w:style w:type="numbering" w:customStyle="1" w:styleId="WW8Num186">
    <w:name w:val="WW8Num186"/>
    <w:rsid w:val="007A317A"/>
  </w:style>
  <w:style w:type="numbering" w:customStyle="1" w:styleId="WW8Num196">
    <w:name w:val="WW8Num196"/>
    <w:rsid w:val="007A317A"/>
  </w:style>
  <w:style w:type="numbering" w:customStyle="1" w:styleId="WW8Num206">
    <w:name w:val="WW8Num206"/>
    <w:rsid w:val="007A317A"/>
  </w:style>
  <w:style w:type="numbering" w:customStyle="1" w:styleId="WW8Num2110">
    <w:name w:val="WW8Num2110"/>
    <w:rsid w:val="007A317A"/>
  </w:style>
  <w:style w:type="numbering" w:customStyle="1" w:styleId="WW8Num226">
    <w:name w:val="WW8Num226"/>
    <w:rsid w:val="007A317A"/>
  </w:style>
  <w:style w:type="numbering" w:customStyle="1" w:styleId="WW8Num236">
    <w:name w:val="WW8Num236"/>
    <w:rsid w:val="007A317A"/>
  </w:style>
  <w:style w:type="numbering" w:customStyle="1" w:styleId="WW8Num246">
    <w:name w:val="WW8Num246"/>
    <w:rsid w:val="007A317A"/>
  </w:style>
  <w:style w:type="numbering" w:customStyle="1" w:styleId="WW8Num256">
    <w:name w:val="WW8Num256"/>
    <w:rsid w:val="007A317A"/>
  </w:style>
  <w:style w:type="numbering" w:customStyle="1" w:styleId="WW8Num266">
    <w:name w:val="WW8Num266"/>
    <w:rsid w:val="007A317A"/>
  </w:style>
  <w:style w:type="numbering" w:customStyle="1" w:styleId="WW8Num276">
    <w:name w:val="WW8Num276"/>
    <w:rsid w:val="007A317A"/>
  </w:style>
  <w:style w:type="numbering" w:customStyle="1" w:styleId="WW8Num286">
    <w:name w:val="WW8Num286"/>
    <w:rsid w:val="007A317A"/>
  </w:style>
  <w:style w:type="numbering" w:customStyle="1" w:styleId="WW8Num296">
    <w:name w:val="WW8Num296"/>
    <w:rsid w:val="007A317A"/>
  </w:style>
  <w:style w:type="numbering" w:customStyle="1" w:styleId="WW8Num306">
    <w:name w:val="WW8Num306"/>
    <w:rsid w:val="007A317A"/>
  </w:style>
  <w:style w:type="numbering" w:customStyle="1" w:styleId="WW8Num319">
    <w:name w:val="WW8Num319"/>
    <w:rsid w:val="007A317A"/>
  </w:style>
  <w:style w:type="numbering" w:customStyle="1" w:styleId="WW8Num326">
    <w:name w:val="WW8Num326"/>
    <w:rsid w:val="007A317A"/>
  </w:style>
  <w:style w:type="numbering" w:customStyle="1" w:styleId="WW8Num336">
    <w:name w:val="WW8Num336"/>
    <w:rsid w:val="007A317A"/>
  </w:style>
  <w:style w:type="numbering" w:customStyle="1" w:styleId="WW8Num346">
    <w:name w:val="WW8Num346"/>
    <w:rsid w:val="007A317A"/>
  </w:style>
  <w:style w:type="numbering" w:customStyle="1" w:styleId="WW8Num356">
    <w:name w:val="WW8Num356"/>
    <w:rsid w:val="007A317A"/>
  </w:style>
  <w:style w:type="numbering" w:customStyle="1" w:styleId="WW8Num366">
    <w:name w:val="WW8Num366"/>
    <w:rsid w:val="007A317A"/>
  </w:style>
  <w:style w:type="numbering" w:customStyle="1" w:styleId="WW8Num376">
    <w:name w:val="WW8Num376"/>
    <w:rsid w:val="007A317A"/>
  </w:style>
  <w:style w:type="table" w:customStyle="1" w:styleId="63">
    <w:name w:val="Сетка таблицы6"/>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A317A"/>
  </w:style>
  <w:style w:type="numbering" w:customStyle="1" w:styleId="WW8Num127">
    <w:name w:val="WW8Num127"/>
    <w:rsid w:val="007A317A"/>
  </w:style>
  <w:style w:type="numbering" w:customStyle="1" w:styleId="WW8Num227">
    <w:name w:val="WW8Num227"/>
    <w:rsid w:val="007A317A"/>
  </w:style>
  <w:style w:type="numbering" w:customStyle="1" w:styleId="WW8Num320">
    <w:name w:val="WW8Num320"/>
    <w:rsid w:val="007A317A"/>
  </w:style>
  <w:style w:type="numbering" w:customStyle="1" w:styleId="WW8Num47">
    <w:name w:val="WW8Num47"/>
    <w:rsid w:val="007A317A"/>
  </w:style>
  <w:style w:type="numbering" w:customStyle="1" w:styleId="WW8Num57">
    <w:name w:val="WW8Num57"/>
    <w:rsid w:val="007A317A"/>
  </w:style>
  <w:style w:type="numbering" w:customStyle="1" w:styleId="WW8Num67">
    <w:name w:val="WW8Num67"/>
    <w:rsid w:val="007A317A"/>
  </w:style>
  <w:style w:type="numbering" w:customStyle="1" w:styleId="WW8Num77">
    <w:name w:val="WW8Num77"/>
    <w:rsid w:val="007A317A"/>
  </w:style>
  <w:style w:type="numbering" w:customStyle="1" w:styleId="WW8Num87">
    <w:name w:val="WW8Num87"/>
    <w:rsid w:val="007A317A"/>
  </w:style>
  <w:style w:type="numbering" w:customStyle="1" w:styleId="WW8Num97">
    <w:name w:val="WW8Num97"/>
    <w:rsid w:val="007A317A"/>
  </w:style>
  <w:style w:type="numbering" w:customStyle="1" w:styleId="WW8Num107">
    <w:name w:val="WW8Num107"/>
    <w:rsid w:val="007A317A"/>
  </w:style>
  <w:style w:type="numbering" w:customStyle="1" w:styleId="WW8Num1111">
    <w:name w:val="WW8Num1111"/>
    <w:rsid w:val="007A317A"/>
  </w:style>
  <w:style w:type="numbering" w:customStyle="1" w:styleId="WW8Num128">
    <w:name w:val="WW8Num128"/>
    <w:rsid w:val="007A317A"/>
  </w:style>
  <w:style w:type="numbering" w:customStyle="1" w:styleId="WW8Num137">
    <w:name w:val="WW8Num137"/>
    <w:rsid w:val="007A317A"/>
  </w:style>
  <w:style w:type="numbering" w:customStyle="1" w:styleId="WW8Num147">
    <w:name w:val="WW8Num147"/>
    <w:rsid w:val="007A317A"/>
  </w:style>
  <w:style w:type="numbering" w:customStyle="1" w:styleId="WW8Num157">
    <w:name w:val="WW8Num157"/>
    <w:rsid w:val="007A317A"/>
  </w:style>
  <w:style w:type="numbering" w:customStyle="1" w:styleId="WW8Num167">
    <w:name w:val="WW8Num167"/>
    <w:rsid w:val="007A317A"/>
  </w:style>
  <w:style w:type="numbering" w:customStyle="1" w:styleId="WW8Num177">
    <w:name w:val="WW8Num177"/>
    <w:rsid w:val="007A317A"/>
  </w:style>
  <w:style w:type="numbering" w:customStyle="1" w:styleId="WW8Num187">
    <w:name w:val="WW8Num187"/>
    <w:rsid w:val="007A317A"/>
  </w:style>
  <w:style w:type="numbering" w:customStyle="1" w:styleId="WW8Num197">
    <w:name w:val="WW8Num197"/>
    <w:rsid w:val="007A317A"/>
  </w:style>
  <w:style w:type="numbering" w:customStyle="1" w:styleId="WW8Num207">
    <w:name w:val="WW8Num207"/>
    <w:rsid w:val="007A317A"/>
  </w:style>
  <w:style w:type="numbering" w:customStyle="1" w:styleId="WW8Num2111">
    <w:name w:val="WW8Num2111"/>
    <w:rsid w:val="007A317A"/>
  </w:style>
  <w:style w:type="numbering" w:customStyle="1" w:styleId="WW8Num228">
    <w:name w:val="WW8Num228"/>
    <w:rsid w:val="007A317A"/>
  </w:style>
  <w:style w:type="numbering" w:customStyle="1" w:styleId="WW8Num237">
    <w:name w:val="WW8Num237"/>
    <w:rsid w:val="007A317A"/>
  </w:style>
  <w:style w:type="numbering" w:customStyle="1" w:styleId="WW8Num247">
    <w:name w:val="WW8Num247"/>
    <w:rsid w:val="007A317A"/>
  </w:style>
  <w:style w:type="numbering" w:customStyle="1" w:styleId="WW8Num257">
    <w:name w:val="WW8Num257"/>
    <w:rsid w:val="007A317A"/>
  </w:style>
  <w:style w:type="numbering" w:customStyle="1" w:styleId="WW8Num267">
    <w:name w:val="WW8Num267"/>
    <w:rsid w:val="007A317A"/>
  </w:style>
  <w:style w:type="numbering" w:customStyle="1" w:styleId="WW8Num277">
    <w:name w:val="WW8Num277"/>
    <w:rsid w:val="007A317A"/>
  </w:style>
  <w:style w:type="numbering" w:customStyle="1" w:styleId="WW8Num287">
    <w:name w:val="WW8Num287"/>
    <w:rsid w:val="007A317A"/>
  </w:style>
  <w:style w:type="numbering" w:customStyle="1" w:styleId="WW8Num297">
    <w:name w:val="WW8Num297"/>
    <w:rsid w:val="007A317A"/>
  </w:style>
  <w:style w:type="numbering" w:customStyle="1" w:styleId="WW8Num307">
    <w:name w:val="WW8Num307"/>
    <w:rsid w:val="007A317A"/>
  </w:style>
  <w:style w:type="numbering" w:customStyle="1" w:styleId="WW8Num3110">
    <w:name w:val="WW8Num3110"/>
    <w:rsid w:val="007A317A"/>
  </w:style>
  <w:style w:type="numbering" w:customStyle="1" w:styleId="WW8Num327">
    <w:name w:val="WW8Num327"/>
    <w:rsid w:val="007A317A"/>
  </w:style>
  <w:style w:type="numbering" w:customStyle="1" w:styleId="WW8Num337">
    <w:name w:val="WW8Num337"/>
    <w:rsid w:val="007A317A"/>
  </w:style>
  <w:style w:type="numbering" w:customStyle="1" w:styleId="WW8Num347">
    <w:name w:val="WW8Num347"/>
    <w:rsid w:val="007A317A"/>
  </w:style>
  <w:style w:type="numbering" w:customStyle="1" w:styleId="WW8Num357">
    <w:name w:val="WW8Num357"/>
    <w:rsid w:val="007A317A"/>
  </w:style>
  <w:style w:type="numbering" w:customStyle="1" w:styleId="WW8Num367">
    <w:name w:val="WW8Num367"/>
    <w:rsid w:val="007A317A"/>
  </w:style>
  <w:style w:type="numbering" w:customStyle="1" w:styleId="WW8Num377">
    <w:name w:val="WW8Num377"/>
    <w:rsid w:val="007A317A"/>
  </w:style>
  <w:style w:type="table" w:customStyle="1" w:styleId="72">
    <w:name w:val="Сетка таблицы7"/>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7A317A"/>
  </w:style>
  <w:style w:type="numbering" w:customStyle="1" w:styleId="WW8Num129">
    <w:name w:val="WW8Num129"/>
    <w:rsid w:val="007A317A"/>
  </w:style>
  <w:style w:type="numbering" w:customStyle="1" w:styleId="WW8Num229">
    <w:name w:val="WW8Num229"/>
    <w:rsid w:val="007A317A"/>
  </w:style>
  <w:style w:type="numbering" w:customStyle="1" w:styleId="WW8Num328">
    <w:name w:val="WW8Num328"/>
    <w:rsid w:val="007A317A"/>
  </w:style>
  <w:style w:type="numbering" w:customStyle="1" w:styleId="WW8Num48">
    <w:name w:val="WW8Num48"/>
    <w:rsid w:val="007A317A"/>
  </w:style>
  <w:style w:type="numbering" w:customStyle="1" w:styleId="WW8Num58">
    <w:name w:val="WW8Num58"/>
    <w:rsid w:val="007A317A"/>
  </w:style>
  <w:style w:type="numbering" w:customStyle="1" w:styleId="WW8Num68">
    <w:name w:val="WW8Num68"/>
    <w:rsid w:val="007A317A"/>
  </w:style>
  <w:style w:type="numbering" w:customStyle="1" w:styleId="WW8Num78">
    <w:name w:val="WW8Num78"/>
    <w:rsid w:val="007A317A"/>
  </w:style>
  <w:style w:type="numbering" w:customStyle="1" w:styleId="WW8Num88">
    <w:name w:val="WW8Num88"/>
    <w:rsid w:val="007A317A"/>
  </w:style>
  <w:style w:type="numbering" w:customStyle="1" w:styleId="WW8Num98">
    <w:name w:val="WW8Num98"/>
    <w:rsid w:val="007A317A"/>
  </w:style>
  <w:style w:type="numbering" w:customStyle="1" w:styleId="WW8Num108">
    <w:name w:val="WW8Num108"/>
    <w:rsid w:val="007A317A"/>
  </w:style>
  <w:style w:type="numbering" w:customStyle="1" w:styleId="WW8Num1112">
    <w:name w:val="WW8Num1112"/>
    <w:rsid w:val="007A317A"/>
  </w:style>
  <w:style w:type="numbering" w:customStyle="1" w:styleId="WW8Num1210">
    <w:name w:val="WW8Num1210"/>
    <w:rsid w:val="007A317A"/>
  </w:style>
  <w:style w:type="numbering" w:customStyle="1" w:styleId="WW8Num138">
    <w:name w:val="WW8Num138"/>
    <w:rsid w:val="007A317A"/>
  </w:style>
  <w:style w:type="numbering" w:customStyle="1" w:styleId="WW8Num148">
    <w:name w:val="WW8Num148"/>
    <w:rsid w:val="007A317A"/>
  </w:style>
  <w:style w:type="numbering" w:customStyle="1" w:styleId="WW8Num158">
    <w:name w:val="WW8Num158"/>
    <w:rsid w:val="007A317A"/>
  </w:style>
  <w:style w:type="numbering" w:customStyle="1" w:styleId="WW8Num168">
    <w:name w:val="WW8Num168"/>
    <w:rsid w:val="007A317A"/>
  </w:style>
  <w:style w:type="numbering" w:customStyle="1" w:styleId="WW8Num178">
    <w:name w:val="WW8Num178"/>
    <w:rsid w:val="007A317A"/>
  </w:style>
  <w:style w:type="numbering" w:customStyle="1" w:styleId="WW8Num188">
    <w:name w:val="WW8Num188"/>
    <w:rsid w:val="007A317A"/>
  </w:style>
  <w:style w:type="numbering" w:customStyle="1" w:styleId="WW8Num198">
    <w:name w:val="WW8Num198"/>
    <w:rsid w:val="007A317A"/>
  </w:style>
  <w:style w:type="numbering" w:customStyle="1" w:styleId="WW8Num208">
    <w:name w:val="WW8Num208"/>
    <w:rsid w:val="007A317A"/>
  </w:style>
  <w:style w:type="numbering" w:customStyle="1" w:styleId="WW8Num2112">
    <w:name w:val="WW8Num2112"/>
    <w:rsid w:val="007A317A"/>
  </w:style>
  <w:style w:type="numbering" w:customStyle="1" w:styleId="WW8Num2210">
    <w:name w:val="WW8Num2210"/>
    <w:rsid w:val="007A317A"/>
  </w:style>
  <w:style w:type="numbering" w:customStyle="1" w:styleId="WW8Num238">
    <w:name w:val="WW8Num238"/>
    <w:rsid w:val="007A317A"/>
  </w:style>
  <w:style w:type="numbering" w:customStyle="1" w:styleId="WW8Num248">
    <w:name w:val="WW8Num248"/>
    <w:rsid w:val="007A317A"/>
  </w:style>
  <w:style w:type="numbering" w:customStyle="1" w:styleId="WW8Num258">
    <w:name w:val="WW8Num258"/>
    <w:rsid w:val="007A317A"/>
  </w:style>
  <w:style w:type="numbering" w:customStyle="1" w:styleId="WW8Num268">
    <w:name w:val="WW8Num268"/>
    <w:rsid w:val="007A317A"/>
  </w:style>
  <w:style w:type="numbering" w:customStyle="1" w:styleId="WW8Num278">
    <w:name w:val="WW8Num278"/>
    <w:rsid w:val="007A317A"/>
  </w:style>
  <w:style w:type="numbering" w:customStyle="1" w:styleId="WW8Num288">
    <w:name w:val="WW8Num288"/>
    <w:rsid w:val="007A317A"/>
  </w:style>
  <w:style w:type="numbering" w:customStyle="1" w:styleId="WW8Num298">
    <w:name w:val="WW8Num298"/>
    <w:rsid w:val="007A317A"/>
  </w:style>
  <w:style w:type="numbering" w:customStyle="1" w:styleId="WW8Num308">
    <w:name w:val="WW8Num308"/>
    <w:rsid w:val="007A317A"/>
  </w:style>
  <w:style w:type="numbering" w:customStyle="1" w:styleId="WW8Num3111">
    <w:name w:val="WW8Num3111"/>
    <w:rsid w:val="007A317A"/>
  </w:style>
  <w:style w:type="numbering" w:customStyle="1" w:styleId="WW8Num329">
    <w:name w:val="WW8Num329"/>
    <w:rsid w:val="007A317A"/>
  </w:style>
  <w:style w:type="numbering" w:customStyle="1" w:styleId="WW8Num338">
    <w:name w:val="WW8Num338"/>
    <w:rsid w:val="007A317A"/>
  </w:style>
  <w:style w:type="numbering" w:customStyle="1" w:styleId="WW8Num348">
    <w:name w:val="WW8Num348"/>
    <w:rsid w:val="007A317A"/>
  </w:style>
  <w:style w:type="numbering" w:customStyle="1" w:styleId="WW8Num358">
    <w:name w:val="WW8Num358"/>
    <w:rsid w:val="007A317A"/>
  </w:style>
  <w:style w:type="numbering" w:customStyle="1" w:styleId="WW8Num368">
    <w:name w:val="WW8Num368"/>
    <w:rsid w:val="007A317A"/>
  </w:style>
  <w:style w:type="numbering" w:customStyle="1" w:styleId="WW8Num378">
    <w:name w:val="WW8Num378"/>
    <w:rsid w:val="007A317A"/>
  </w:style>
  <w:style w:type="table" w:customStyle="1" w:styleId="82">
    <w:name w:val="Сетка таблицы8"/>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7A317A"/>
    <w:rPr>
      <w:rFonts w:ascii="Calibri" w:eastAsia="Times New Roman" w:hAnsi="Calibri" w:cs="Times New Roman"/>
      <w:lang w:val="ru-RU" w:eastAsia="ru-RU"/>
    </w:rPr>
  </w:style>
  <w:style w:type="numbering" w:customStyle="1" w:styleId="100">
    <w:name w:val="Нет списка10"/>
    <w:next w:val="a2"/>
    <w:uiPriority w:val="99"/>
    <w:semiHidden/>
    <w:unhideWhenUsed/>
    <w:rsid w:val="007A317A"/>
  </w:style>
  <w:style w:type="numbering" w:customStyle="1" w:styleId="WW8Num130">
    <w:name w:val="WW8Num130"/>
    <w:rsid w:val="007A317A"/>
  </w:style>
  <w:style w:type="numbering" w:customStyle="1" w:styleId="WW8Num230">
    <w:name w:val="WW8Num230"/>
    <w:rsid w:val="007A317A"/>
  </w:style>
  <w:style w:type="numbering" w:customStyle="1" w:styleId="WW8Num330">
    <w:name w:val="WW8Num330"/>
    <w:rsid w:val="007A317A"/>
  </w:style>
  <w:style w:type="numbering" w:customStyle="1" w:styleId="WW8Num49">
    <w:name w:val="WW8Num49"/>
    <w:rsid w:val="007A317A"/>
  </w:style>
  <w:style w:type="numbering" w:customStyle="1" w:styleId="WW8Num59">
    <w:name w:val="WW8Num59"/>
    <w:rsid w:val="007A317A"/>
  </w:style>
  <w:style w:type="numbering" w:customStyle="1" w:styleId="WW8Num69">
    <w:name w:val="WW8Num69"/>
    <w:rsid w:val="007A317A"/>
  </w:style>
  <w:style w:type="numbering" w:customStyle="1" w:styleId="WW8Num79">
    <w:name w:val="WW8Num79"/>
    <w:rsid w:val="007A317A"/>
  </w:style>
  <w:style w:type="numbering" w:customStyle="1" w:styleId="WW8Num89">
    <w:name w:val="WW8Num89"/>
    <w:rsid w:val="007A317A"/>
  </w:style>
  <w:style w:type="numbering" w:customStyle="1" w:styleId="WW8Num99">
    <w:name w:val="WW8Num99"/>
    <w:rsid w:val="007A317A"/>
  </w:style>
  <w:style w:type="numbering" w:customStyle="1" w:styleId="WW8Num109">
    <w:name w:val="WW8Num109"/>
    <w:rsid w:val="007A317A"/>
  </w:style>
  <w:style w:type="numbering" w:customStyle="1" w:styleId="WW8Num1113">
    <w:name w:val="WW8Num1113"/>
    <w:rsid w:val="007A317A"/>
  </w:style>
  <w:style w:type="numbering" w:customStyle="1" w:styleId="WW8Num1211">
    <w:name w:val="WW8Num1211"/>
    <w:rsid w:val="007A317A"/>
  </w:style>
  <w:style w:type="numbering" w:customStyle="1" w:styleId="WW8Num139">
    <w:name w:val="WW8Num139"/>
    <w:rsid w:val="007A317A"/>
  </w:style>
  <w:style w:type="numbering" w:customStyle="1" w:styleId="WW8Num149">
    <w:name w:val="WW8Num149"/>
    <w:rsid w:val="007A317A"/>
  </w:style>
  <w:style w:type="numbering" w:customStyle="1" w:styleId="WW8Num159">
    <w:name w:val="WW8Num159"/>
    <w:rsid w:val="007A317A"/>
  </w:style>
  <w:style w:type="numbering" w:customStyle="1" w:styleId="WW8Num169">
    <w:name w:val="WW8Num169"/>
    <w:rsid w:val="007A317A"/>
  </w:style>
  <w:style w:type="numbering" w:customStyle="1" w:styleId="WW8Num179">
    <w:name w:val="WW8Num179"/>
    <w:rsid w:val="007A317A"/>
  </w:style>
  <w:style w:type="numbering" w:customStyle="1" w:styleId="WW8Num189">
    <w:name w:val="WW8Num189"/>
    <w:rsid w:val="007A317A"/>
  </w:style>
  <w:style w:type="numbering" w:customStyle="1" w:styleId="WW8Num199">
    <w:name w:val="WW8Num199"/>
    <w:rsid w:val="007A317A"/>
  </w:style>
  <w:style w:type="numbering" w:customStyle="1" w:styleId="WW8Num209">
    <w:name w:val="WW8Num209"/>
    <w:rsid w:val="007A317A"/>
  </w:style>
  <w:style w:type="numbering" w:customStyle="1" w:styleId="WW8Num2113">
    <w:name w:val="WW8Num2113"/>
    <w:rsid w:val="007A317A"/>
  </w:style>
  <w:style w:type="numbering" w:customStyle="1" w:styleId="WW8Num2211">
    <w:name w:val="WW8Num2211"/>
    <w:rsid w:val="007A317A"/>
  </w:style>
  <w:style w:type="numbering" w:customStyle="1" w:styleId="WW8Num239">
    <w:name w:val="WW8Num239"/>
    <w:rsid w:val="007A317A"/>
  </w:style>
  <w:style w:type="numbering" w:customStyle="1" w:styleId="WW8Num249">
    <w:name w:val="WW8Num249"/>
    <w:rsid w:val="007A317A"/>
  </w:style>
  <w:style w:type="numbering" w:customStyle="1" w:styleId="WW8Num259">
    <w:name w:val="WW8Num259"/>
    <w:rsid w:val="007A317A"/>
  </w:style>
  <w:style w:type="numbering" w:customStyle="1" w:styleId="WW8Num269">
    <w:name w:val="WW8Num269"/>
    <w:rsid w:val="007A317A"/>
  </w:style>
  <w:style w:type="numbering" w:customStyle="1" w:styleId="WW8Num279">
    <w:name w:val="WW8Num279"/>
    <w:rsid w:val="007A317A"/>
  </w:style>
  <w:style w:type="numbering" w:customStyle="1" w:styleId="WW8Num289">
    <w:name w:val="WW8Num289"/>
    <w:rsid w:val="007A317A"/>
  </w:style>
  <w:style w:type="numbering" w:customStyle="1" w:styleId="WW8Num299">
    <w:name w:val="WW8Num299"/>
    <w:rsid w:val="007A317A"/>
  </w:style>
  <w:style w:type="numbering" w:customStyle="1" w:styleId="WW8Num309">
    <w:name w:val="WW8Num309"/>
    <w:rsid w:val="007A317A"/>
  </w:style>
  <w:style w:type="numbering" w:customStyle="1" w:styleId="WW8Num3112">
    <w:name w:val="WW8Num3112"/>
    <w:rsid w:val="007A317A"/>
  </w:style>
  <w:style w:type="numbering" w:customStyle="1" w:styleId="WW8Num3210">
    <w:name w:val="WW8Num3210"/>
    <w:rsid w:val="007A317A"/>
  </w:style>
  <w:style w:type="numbering" w:customStyle="1" w:styleId="WW8Num339">
    <w:name w:val="WW8Num339"/>
    <w:rsid w:val="007A317A"/>
  </w:style>
  <w:style w:type="numbering" w:customStyle="1" w:styleId="WW8Num349">
    <w:name w:val="WW8Num349"/>
    <w:rsid w:val="007A317A"/>
  </w:style>
  <w:style w:type="numbering" w:customStyle="1" w:styleId="WW8Num359">
    <w:name w:val="WW8Num359"/>
    <w:rsid w:val="007A317A"/>
  </w:style>
  <w:style w:type="numbering" w:customStyle="1" w:styleId="WW8Num369">
    <w:name w:val="WW8Num369"/>
    <w:rsid w:val="007A317A"/>
  </w:style>
  <w:style w:type="numbering" w:customStyle="1" w:styleId="WW8Num379">
    <w:name w:val="WW8Num379"/>
    <w:rsid w:val="007A317A"/>
  </w:style>
  <w:style w:type="table" w:customStyle="1" w:styleId="92">
    <w:name w:val="Сетка таблицы9"/>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7A317A"/>
  </w:style>
  <w:style w:type="numbering" w:customStyle="1" w:styleId="WW8Num140">
    <w:name w:val="WW8Num140"/>
    <w:rsid w:val="007A317A"/>
  </w:style>
  <w:style w:type="numbering" w:customStyle="1" w:styleId="WW8Num240">
    <w:name w:val="WW8Num240"/>
    <w:rsid w:val="007A317A"/>
  </w:style>
  <w:style w:type="numbering" w:customStyle="1" w:styleId="WW8Num340">
    <w:name w:val="WW8Num340"/>
    <w:rsid w:val="007A317A"/>
  </w:style>
  <w:style w:type="numbering" w:customStyle="1" w:styleId="WW8Num410">
    <w:name w:val="WW8Num410"/>
    <w:rsid w:val="007A317A"/>
  </w:style>
  <w:style w:type="numbering" w:customStyle="1" w:styleId="WW8Num510">
    <w:name w:val="WW8Num510"/>
    <w:rsid w:val="007A317A"/>
  </w:style>
  <w:style w:type="numbering" w:customStyle="1" w:styleId="WW8Num610">
    <w:name w:val="WW8Num610"/>
    <w:rsid w:val="007A317A"/>
  </w:style>
  <w:style w:type="numbering" w:customStyle="1" w:styleId="WW8Num710">
    <w:name w:val="WW8Num710"/>
    <w:rsid w:val="007A317A"/>
  </w:style>
  <w:style w:type="numbering" w:customStyle="1" w:styleId="WW8Num810">
    <w:name w:val="WW8Num810"/>
    <w:rsid w:val="007A317A"/>
  </w:style>
  <w:style w:type="numbering" w:customStyle="1" w:styleId="WW8Num910">
    <w:name w:val="WW8Num910"/>
    <w:rsid w:val="007A317A"/>
  </w:style>
  <w:style w:type="numbering" w:customStyle="1" w:styleId="WW8Num1010">
    <w:name w:val="WW8Num1010"/>
    <w:rsid w:val="007A317A"/>
  </w:style>
  <w:style w:type="numbering" w:customStyle="1" w:styleId="WW8Num1114">
    <w:name w:val="WW8Num1114"/>
    <w:rsid w:val="007A317A"/>
  </w:style>
  <w:style w:type="numbering" w:customStyle="1" w:styleId="WW8Num1212">
    <w:name w:val="WW8Num1212"/>
    <w:rsid w:val="007A317A"/>
  </w:style>
  <w:style w:type="numbering" w:customStyle="1" w:styleId="WW8Num1310">
    <w:name w:val="WW8Num1310"/>
    <w:rsid w:val="007A317A"/>
  </w:style>
  <w:style w:type="numbering" w:customStyle="1" w:styleId="WW8Num1410">
    <w:name w:val="WW8Num1410"/>
    <w:rsid w:val="007A317A"/>
  </w:style>
  <w:style w:type="numbering" w:customStyle="1" w:styleId="WW8Num1510">
    <w:name w:val="WW8Num1510"/>
    <w:rsid w:val="007A317A"/>
  </w:style>
  <w:style w:type="numbering" w:customStyle="1" w:styleId="WW8Num1610">
    <w:name w:val="WW8Num1610"/>
    <w:rsid w:val="007A317A"/>
  </w:style>
  <w:style w:type="numbering" w:customStyle="1" w:styleId="WW8Num1710">
    <w:name w:val="WW8Num1710"/>
    <w:rsid w:val="007A317A"/>
  </w:style>
  <w:style w:type="numbering" w:customStyle="1" w:styleId="WW8Num1810">
    <w:name w:val="WW8Num1810"/>
    <w:rsid w:val="007A317A"/>
  </w:style>
  <w:style w:type="numbering" w:customStyle="1" w:styleId="WW8Num1910">
    <w:name w:val="WW8Num1910"/>
    <w:rsid w:val="007A317A"/>
  </w:style>
  <w:style w:type="numbering" w:customStyle="1" w:styleId="WW8Num2010">
    <w:name w:val="WW8Num2010"/>
    <w:rsid w:val="007A317A"/>
  </w:style>
  <w:style w:type="numbering" w:customStyle="1" w:styleId="WW8Num2114">
    <w:name w:val="WW8Num2114"/>
    <w:rsid w:val="007A317A"/>
  </w:style>
  <w:style w:type="numbering" w:customStyle="1" w:styleId="WW8Num2212">
    <w:name w:val="WW8Num2212"/>
    <w:rsid w:val="007A317A"/>
  </w:style>
  <w:style w:type="numbering" w:customStyle="1" w:styleId="WW8Num2310">
    <w:name w:val="WW8Num2310"/>
    <w:rsid w:val="007A317A"/>
  </w:style>
  <w:style w:type="numbering" w:customStyle="1" w:styleId="WW8Num2410">
    <w:name w:val="WW8Num2410"/>
    <w:rsid w:val="007A317A"/>
  </w:style>
  <w:style w:type="numbering" w:customStyle="1" w:styleId="WW8Num2510">
    <w:name w:val="WW8Num2510"/>
    <w:rsid w:val="007A317A"/>
  </w:style>
  <w:style w:type="numbering" w:customStyle="1" w:styleId="WW8Num2610">
    <w:name w:val="WW8Num2610"/>
    <w:rsid w:val="007A317A"/>
  </w:style>
  <w:style w:type="numbering" w:customStyle="1" w:styleId="WW8Num2710">
    <w:name w:val="WW8Num2710"/>
    <w:rsid w:val="007A317A"/>
  </w:style>
  <w:style w:type="numbering" w:customStyle="1" w:styleId="WW8Num2810">
    <w:name w:val="WW8Num2810"/>
    <w:rsid w:val="007A317A"/>
  </w:style>
  <w:style w:type="numbering" w:customStyle="1" w:styleId="WW8Num2910">
    <w:name w:val="WW8Num2910"/>
    <w:rsid w:val="007A317A"/>
  </w:style>
  <w:style w:type="numbering" w:customStyle="1" w:styleId="WW8Num3010">
    <w:name w:val="WW8Num3010"/>
    <w:rsid w:val="007A317A"/>
  </w:style>
  <w:style w:type="numbering" w:customStyle="1" w:styleId="WW8Num3113">
    <w:name w:val="WW8Num3113"/>
    <w:rsid w:val="007A317A"/>
  </w:style>
  <w:style w:type="numbering" w:customStyle="1" w:styleId="WW8Num3211">
    <w:name w:val="WW8Num3211"/>
    <w:rsid w:val="007A317A"/>
  </w:style>
  <w:style w:type="numbering" w:customStyle="1" w:styleId="WW8Num3310">
    <w:name w:val="WW8Num3310"/>
    <w:rsid w:val="007A317A"/>
  </w:style>
  <w:style w:type="numbering" w:customStyle="1" w:styleId="WW8Num3410">
    <w:name w:val="WW8Num3410"/>
    <w:rsid w:val="007A317A"/>
  </w:style>
  <w:style w:type="numbering" w:customStyle="1" w:styleId="WW8Num3510">
    <w:name w:val="WW8Num3510"/>
    <w:rsid w:val="007A317A"/>
  </w:style>
  <w:style w:type="numbering" w:customStyle="1" w:styleId="WW8Num3610">
    <w:name w:val="WW8Num3610"/>
    <w:rsid w:val="007A317A"/>
  </w:style>
  <w:style w:type="numbering" w:customStyle="1" w:styleId="WW8Num3710">
    <w:name w:val="WW8Num3710"/>
    <w:rsid w:val="007A317A"/>
  </w:style>
  <w:style w:type="table" w:customStyle="1" w:styleId="101">
    <w:name w:val="Сетка таблицы10"/>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4">
    <w:name w:val="Текст сноски Знак1"/>
    <w:basedOn w:val="a0"/>
    <w:uiPriority w:val="99"/>
    <w:semiHidden/>
    <w:rsid w:val="007A317A"/>
    <w:rPr>
      <w:rFonts w:ascii="Times New Roman" w:hAnsi="Times New Roman" w:cs="Times New Roman"/>
      <w:color w:val="auto"/>
      <w:sz w:val="20"/>
      <w:szCs w:val="20"/>
    </w:rPr>
  </w:style>
  <w:style w:type="character" w:styleId="affff6">
    <w:name w:val="footnote reference"/>
    <w:basedOn w:val="a0"/>
    <w:uiPriority w:val="99"/>
    <w:semiHidden/>
    <w:unhideWhenUsed/>
    <w:rsid w:val="007A317A"/>
    <w:rPr>
      <w:vertAlign w:val="superscript"/>
    </w:rPr>
  </w:style>
  <w:style w:type="table" w:customStyle="1" w:styleId="115">
    <w:name w:val="Сетка таблицы11"/>
    <w:basedOn w:val="a1"/>
    <w:next w:val="ac"/>
    <w:uiPriority w:val="59"/>
    <w:rsid w:val="007A317A"/>
    <w:pPr>
      <w:spacing w:after="0" w:line="240" w:lineRule="auto"/>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6">
    <w:name w:val="Основной текст (2)_"/>
    <w:basedOn w:val="a0"/>
    <w:link w:val="2f7"/>
    <w:uiPriority w:val="99"/>
    <w:rsid w:val="007A317A"/>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6"/>
    <w:rsid w:val="007A317A"/>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6"/>
    <w:rsid w:val="007A317A"/>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7">
    <w:name w:val="Основной текст (2)"/>
    <w:basedOn w:val="a"/>
    <w:link w:val="2f6"/>
    <w:uiPriority w:val="99"/>
    <w:rsid w:val="007A317A"/>
    <w:pPr>
      <w:widowControl w:val="0"/>
      <w:shd w:val="clear" w:color="auto" w:fill="FFFFFF"/>
      <w:spacing w:after="0" w:line="250" w:lineRule="exact"/>
      <w:jc w:val="right"/>
    </w:pPr>
    <w:rPr>
      <w:rFonts w:ascii="Times New Roman" w:eastAsia="Times New Roman" w:hAnsi="Times New Roman" w:cs="Times New Roman"/>
      <w:spacing w:val="4"/>
      <w:sz w:val="19"/>
      <w:szCs w:val="19"/>
      <w:lang w:val="uk-UA"/>
    </w:rPr>
  </w:style>
  <w:style w:type="paragraph" w:customStyle="1" w:styleId="TableParagraph">
    <w:name w:val="Table Paragraph"/>
    <w:basedOn w:val="a"/>
    <w:uiPriority w:val="1"/>
    <w:qFormat/>
    <w:rsid w:val="007A317A"/>
    <w:pPr>
      <w:widowControl w:val="0"/>
      <w:spacing w:after="0" w:line="240" w:lineRule="auto"/>
      <w:ind w:left="105"/>
      <w:jc w:val="both"/>
    </w:pPr>
    <w:rPr>
      <w:rFonts w:ascii="Times New Roman" w:eastAsia="Times New Roman" w:hAnsi="Times New Roman" w:cs="Times New Roman"/>
      <w:lang w:val="en-US"/>
    </w:rPr>
  </w:style>
  <w:style w:type="character" w:customStyle="1" w:styleId="Bodytext5">
    <w:name w:val="Body text (5)_"/>
    <w:link w:val="Bodytext50"/>
    <w:rsid w:val="007A317A"/>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7A317A"/>
    <w:pPr>
      <w:widowControl w:val="0"/>
      <w:shd w:val="clear" w:color="auto" w:fill="FFFFFF"/>
      <w:spacing w:before="120" w:after="0" w:line="0" w:lineRule="atLeast"/>
      <w:jc w:val="center"/>
    </w:pPr>
    <w:rPr>
      <w:rFonts w:ascii="Times New Roman" w:eastAsia="Times New Roman" w:hAnsi="Times New Roman" w:cs="Times New Roman"/>
      <w:b/>
      <w:bCs/>
      <w:lang w:val="uk-UA"/>
    </w:rPr>
  </w:style>
  <w:style w:type="character" w:customStyle="1" w:styleId="rvts23">
    <w:name w:val="rvts23"/>
    <w:basedOn w:val="a0"/>
    <w:rsid w:val="007A317A"/>
  </w:style>
  <w:style w:type="character" w:customStyle="1" w:styleId="rvts9">
    <w:name w:val="rvts9"/>
    <w:basedOn w:val="a0"/>
    <w:rsid w:val="007A317A"/>
  </w:style>
  <w:style w:type="character" w:customStyle="1" w:styleId="rvts37">
    <w:name w:val="rvts37"/>
    <w:basedOn w:val="a0"/>
    <w:rsid w:val="007A317A"/>
  </w:style>
  <w:style w:type="character" w:customStyle="1" w:styleId="err1">
    <w:name w:val="err1"/>
    <w:basedOn w:val="a0"/>
    <w:rsid w:val="007A317A"/>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7A317A"/>
  </w:style>
  <w:style w:type="paragraph" w:styleId="affff7">
    <w:name w:val="Revision"/>
    <w:hidden/>
    <w:uiPriority w:val="99"/>
    <w:semiHidden/>
    <w:rsid w:val="007A317A"/>
    <w:pPr>
      <w:spacing w:after="0" w:line="240" w:lineRule="auto"/>
    </w:pPr>
    <w:rPr>
      <w:rFonts w:ascii="Times New Roman" w:eastAsia="Arial" w:hAnsi="Times New Roman" w:cs="Times New Roman"/>
      <w:sz w:val="24"/>
      <w:szCs w:val="24"/>
      <w:lang w:val="ru-RU" w:eastAsia="ru-RU"/>
    </w:rPr>
  </w:style>
  <w:style w:type="paragraph" w:customStyle="1" w:styleId="1ff5">
    <w:name w:val="Текст примечания1"/>
    <w:basedOn w:val="a"/>
    <w:rsid w:val="007A317A"/>
    <w:pPr>
      <w:suppressAutoHyphens/>
      <w:spacing w:after="0" w:line="240" w:lineRule="auto"/>
    </w:pPr>
    <w:rPr>
      <w:rFonts w:ascii="Times New Roman" w:eastAsia="Times New Roman" w:hAnsi="Times New Roman" w:cs="Times New Roman"/>
      <w:sz w:val="20"/>
      <w:szCs w:val="20"/>
      <w:lang w:val="uk-UA" w:eastAsia="ar-SA"/>
    </w:rPr>
  </w:style>
  <w:style w:type="character" w:customStyle="1" w:styleId="headerdoc">
    <w:name w:val="header_doc"/>
    <w:basedOn w:val="a0"/>
    <w:rsid w:val="007A317A"/>
  </w:style>
  <w:style w:type="character" w:styleId="affff8">
    <w:name w:val="FollowedHyperlink"/>
    <w:basedOn w:val="a0"/>
    <w:uiPriority w:val="99"/>
    <w:semiHidden/>
    <w:unhideWhenUsed/>
    <w:rsid w:val="007A317A"/>
    <w:rPr>
      <w:color w:val="800080" w:themeColor="followedHyperlink"/>
      <w:u w:val="single"/>
    </w:rPr>
  </w:style>
  <w:style w:type="character" w:styleId="affff9">
    <w:name w:val="Placeholder Text"/>
    <w:basedOn w:val="a0"/>
    <w:uiPriority w:val="99"/>
    <w:semiHidden/>
    <w:rsid w:val="007A317A"/>
    <w:rPr>
      <w:color w:val="808080"/>
    </w:rPr>
  </w:style>
  <w:style w:type="table" w:customStyle="1" w:styleId="120">
    <w:name w:val="Сетка таблицы12"/>
    <w:basedOn w:val="a1"/>
    <w:next w:val="ac"/>
    <w:uiPriority w:val="59"/>
    <w:rsid w:val="007A317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rsid w:val="007A317A"/>
    <w:pPr>
      <w:spacing w:after="0"/>
    </w:pPr>
    <w:rPr>
      <w:rFonts w:ascii="Arial" w:eastAsia="Arial" w:hAnsi="Arial" w:cs="Arial"/>
      <w:color w:val="000000"/>
      <w:lang w:val="ru-RU" w:eastAsia="ru-RU"/>
    </w:rPr>
    <w:tblPr>
      <w:tblCellMar>
        <w:top w:w="0" w:type="dxa"/>
        <w:left w:w="0" w:type="dxa"/>
        <w:bottom w:w="0" w:type="dxa"/>
        <w:right w:w="0" w:type="dxa"/>
      </w:tblCellMar>
    </w:tblPr>
  </w:style>
  <w:style w:type="character" w:customStyle="1" w:styleId="st">
    <w:name w:val="st"/>
    <w:rsid w:val="007A317A"/>
  </w:style>
  <w:style w:type="numbering" w:customStyle="1" w:styleId="1ff6">
    <w:name w:val="Немає списку1"/>
    <w:next w:val="a2"/>
    <w:uiPriority w:val="99"/>
    <w:semiHidden/>
    <w:unhideWhenUsed/>
    <w:rsid w:val="007A317A"/>
  </w:style>
  <w:style w:type="character" w:customStyle="1" w:styleId="bold">
    <w:name w:val="bold"/>
    <w:basedOn w:val="a0"/>
    <w:rsid w:val="007A317A"/>
  </w:style>
  <w:style w:type="character" w:customStyle="1" w:styleId="rvts0">
    <w:name w:val="rvts0"/>
    <w:rsid w:val="007A317A"/>
  </w:style>
  <w:style w:type="table" w:customStyle="1" w:styleId="170">
    <w:name w:val="Сетка таблицы17"/>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8">
    <w:name w:val="Немає списку2"/>
    <w:next w:val="a2"/>
    <w:uiPriority w:val="99"/>
    <w:semiHidden/>
    <w:unhideWhenUsed/>
    <w:rsid w:val="007A317A"/>
  </w:style>
  <w:style w:type="table" w:customStyle="1" w:styleId="1ff7">
    <w:name w:val="Сітка таблиці1"/>
    <w:basedOn w:val="a1"/>
    <w:next w:val="ac"/>
    <w:uiPriority w:val="59"/>
    <w:rsid w:val="007A317A"/>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7A317A"/>
    <w:pPr>
      <w:spacing w:after="0" w:line="240" w:lineRule="auto"/>
    </w:pPr>
    <w:rPr>
      <w:rFonts w:ascii="Times New Roman" w:eastAsia="Calibri" w:hAnsi="Times New Roman" w:cs="Times New Roman"/>
      <w:sz w:val="28"/>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c"/>
    <w:uiPriority w:val="59"/>
    <w:rsid w:val="007A317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9">
    <w:name w:val="Сітка таблиці2"/>
    <w:basedOn w:val="a1"/>
    <w:next w:val="ac"/>
    <w:uiPriority w:val="3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8">
    <w:name w:val="Заголовок №1_"/>
    <w:basedOn w:val="a0"/>
    <w:link w:val="1ff9"/>
    <w:uiPriority w:val="99"/>
    <w:locked/>
    <w:rsid w:val="007A317A"/>
    <w:rPr>
      <w:rFonts w:ascii="Times New Roman" w:hAnsi="Times New Roman" w:cs="Times New Roman"/>
      <w:b/>
      <w:bCs/>
      <w:sz w:val="28"/>
      <w:szCs w:val="28"/>
      <w:shd w:val="clear" w:color="auto" w:fill="FFFFFF"/>
    </w:rPr>
  </w:style>
  <w:style w:type="paragraph" w:customStyle="1" w:styleId="1ff9">
    <w:name w:val="Заголовок №1"/>
    <w:basedOn w:val="a"/>
    <w:link w:val="1ff8"/>
    <w:uiPriority w:val="99"/>
    <w:rsid w:val="007A317A"/>
    <w:pPr>
      <w:widowControl w:val="0"/>
      <w:shd w:val="clear" w:color="auto" w:fill="FFFFFF"/>
      <w:spacing w:after="900" w:line="240" w:lineRule="atLeast"/>
      <w:jc w:val="center"/>
      <w:outlineLvl w:val="0"/>
    </w:pPr>
    <w:rPr>
      <w:rFonts w:ascii="Times New Roman" w:hAnsi="Times New Roman" w:cs="Times New Roman"/>
      <w:b/>
      <w:bCs/>
      <w:sz w:val="28"/>
      <w:szCs w:val="28"/>
      <w:lang w:val="uk-UA"/>
    </w:rPr>
  </w:style>
  <w:style w:type="character" w:customStyle="1" w:styleId="218">
    <w:name w:val="Основной текст (2) + Полужирный1"/>
    <w:basedOn w:val="2f6"/>
    <w:uiPriority w:val="99"/>
    <w:rsid w:val="007A317A"/>
    <w:rPr>
      <w:rFonts w:ascii="Times New Roman" w:eastAsia="Times New Roman" w:hAnsi="Times New Roman" w:cs="Times New Roman"/>
      <w:b/>
      <w:bCs/>
      <w:spacing w:val="4"/>
      <w:sz w:val="22"/>
      <w:szCs w:val="22"/>
      <w:u w:val="none"/>
      <w:shd w:val="clear" w:color="auto" w:fill="FFFFFF"/>
    </w:rPr>
  </w:style>
  <w:style w:type="paragraph" w:customStyle="1" w:styleId="219">
    <w:name w:val="Основной текст (2)1"/>
    <w:basedOn w:val="a"/>
    <w:uiPriority w:val="99"/>
    <w:rsid w:val="007A317A"/>
    <w:pPr>
      <w:widowControl w:val="0"/>
      <w:shd w:val="clear" w:color="auto" w:fill="FFFFFF"/>
      <w:spacing w:after="240" w:line="274" w:lineRule="exact"/>
      <w:jc w:val="right"/>
    </w:pPr>
    <w:rPr>
      <w:rFonts w:ascii="Times New Roman" w:eastAsia="Arial Unicode MS" w:hAnsi="Times New Roman" w:cs="Times New Roman"/>
      <w:lang w:val="uk-UA" w:eastAsia="uk-UA"/>
    </w:rPr>
  </w:style>
  <w:style w:type="character" w:customStyle="1" w:styleId="270">
    <w:name w:val="Основной текст (2)7"/>
    <w:basedOn w:val="2f6"/>
    <w:uiPriority w:val="99"/>
    <w:rsid w:val="007A317A"/>
    <w:rPr>
      <w:rFonts w:ascii="Times New Roman" w:eastAsia="Times New Roman" w:hAnsi="Times New Roman" w:cs="Times New Roman"/>
      <w:spacing w:val="4"/>
      <w:sz w:val="22"/>
      <w:szCs w:val="22"/>
      <w:u w:val="none"/>
      <w:shd w:val="clear" w:color="auto" w:fill="FFFFFF"/>
    </w:rPr>
  </w:style>
  <w:style w:type="paragraph" w:customStyle="1" w:styleId="aff0">
    <w:name w:val="Знак"/>
    <w:basedOn w:val="a"/>
    <w:link w:val="17"/>
    <w:rsid w:val="007A317A"/>
    <w:pPr>
      <w:spacing w:after="0" w:line="240" w:lineRule="auto"/>
    </w:pPr>
    <w:rPr>
      <w:lang w:val="uk-UA"/>
    </w:rPr>
  </w:style>
  <w:style w:type="character" w:customStyle="1" w:styleId="WW8Num1z2">
    <w:name w:val="WW8Num1z2"/>
    <w:rsid w:val="007A317A"/>
  </w:style>
  <w:style w:type="character" w:customStyle="1" w:styleId="WW8Num1z4">
    <w:name w:val="WW8Num1z4"/>
    <w:rsid w:val="007A317A"/>
  </w:style>
  <w:style w:type="character" w:customStyle="1" w:styleId="WW8Num1z5">
    <w:name w:val="WW8Num1z5"/>
    <w:rsid w:val="007A317A"/>
  </w:style>
  <w:style w:type="character" w:customStyle="1" w:styleId="WW8Num1z6">
    <w:name w:val="WW8Num1z6"/>
    <w:rsid w:val="007A317A"/>
  </w:style>
  <w:style w:type="character" w:customStyle="1" w:styleId="WW8Num1z7">
    <w:name w:val="WW8Num1z7"/>
    <w:rsid w:val="007A317A"/>
  </w:style>
  <w:style w:type="character" w:customStyle="1" w:styleId="WW8Num1z8">
    <w:name w:val="WW8Num1z8"/>
    <w:rsid w:val="007A317A"/>
  </w:style>
  <w:style w:type="character" w:customStyle="1" w:styleId="WW8Num2z1">
    <w:name w:val="WW8Num2z1"/>
    <w:rsid w:val="007A317A"/>
  </w:style>
  <w:style w:type="character" w:customStyle="1" w:styleId="WW8Num2z3">
    <w:name w:val="WW8Num2z3"/>
    <w:rsid w:val="007A317A"/>
  </w:style>
  <w:style w:type="character" w:customStyle="1" w:styleId="WW8Num2z4">
    <w:name w:val="WW8Num2z4"/>
    <w:rsid w:val="007A317A"/>
  </w:style>
  <w:style w:type="character" w:customStyle="1" w:styleId="WW8Num2z5">
    <w:name w:val="WW8Num2z5"/>
    <w:rsid w:val="007A317A"/>
  </w:style>
  <w:style w:type="character" w:customStyle="1" w:styleId="WW8Num2z6">
    <w:name w:val="WW8Num2z6"/>
    <w:rsid w:val="007A317A"/>
  </w:style>
  <w:style w:type="character" w:customStyle="1" w:styleId="WW8Num2z7">
    <w:name w:val="WW8Num2z7"/>
    <w:rsid w:val="007A317A"/>
  </w:style>
  <w:style w:type="character" w:customStyle="1" w:styleId="WW8Num2z8">
    <w:name w:val="WW8Num2z8"/>
    <w:rsid w:val="007A317A"/>
  </w:style>
  <w:style w:type="character" w:customStyle="1" w:styleId="WW8Num3z4">
    <w:name w:val="WW8Num3z4"/>
    <w:rsid w:val="007A317A"/>
  </w:style>
  <w:style w:type="character" w:customStyle="1" w:styleId="WW8Num3z5">
    <w:name w:val="WW8Num3z5"/>
    <w:rsid w:val="007A317A"/>
  </w:style>
  <w:style w:type="character" w:customStyle="1" w:styleId="WW8Num3z6">
    <w:name w:val="WW8Num3z6"/>
    <w:rsid w:val="007A317A"/>
  </w:style>
  <w:style w:type="character" w:customStyle="1" w:styleId="WW8Num3z7">
    <w:name w:val="WW8Num3z7"/>
    <w:rsid w:val="007A317A"/>
  </w:style>
  <w:style w:type="character" w:customStyle="1" w:styleId="WW8Num3z8">
    <w:name w:val="WW8Num3z8"/>
    <w:rsid w:val="007A317A"/>
  </w:style>
  <w:style w:type="character" w:customStyle="1" w:styleId="WW8Num4z3">
    <w:name w:val="WW8Num4z3"/>
    <w:rsid w:val="007A317A"/>
    <w:rPr>
      <w:rFonts w:ascii="Symbol" w:hAnsi="Symbol" w:cs="Symbol" w:hint="default"/>
    </w:rPr>
  </w:style>
  <w:style w:type="character" w:customStyle="1" w:styleId="WW8Num4z4">
    <w:name w:val="WW8Num4z4"/>
    <w:rsid w:val="007A317A"/>
  </w:style>
  <w:style w:type="character" w:customStyle="1" w:styleId="WW8Num4z5">
    <w:name w:val="WW8Num4z5"/>
    <w:rsid w:val="007A317A"/>
  </w:style>
  <w:style w:type="character" w:customStyle="1" w:styleId="WW8Num4z6">
    <w:name w:val="WW8Num4z6"/>
    <w:rsid w:val="007A317A"/>
  </w:style>
  <w:style w:type="character" w:customStyle="1" w:styleId="WW8Num4z7">
    <w:name w:val="WW8Num4z7"/>
    <w:rsid w:val="007A317A"/>
  </w:style>
  <w:style w:type="character" w:customStyle="1" w:styleId="WW8Num4z8">
    <w:name w:val="WW8Num4z8"/>
    <w:rsid w:val="007A317A"/>
  </w:style>
  <w:style w:type="character" w:customStyle="1" w:styleId="WW8Num5z2">
    <w:name w:val="WW8Num5z2"/>
    <w:rsid w:val="007A317A"/>
  </w:style>
  <w:style w:type="character" w:customStyle="1" w:styleId="WW8Num5z3">
    <w:name w:val="WW8Num5z3"/>
    <w:rsid w:val="007A317A"/>
  </w:style>
  <w:style w:type="character" w:customStyle="1" w:styleId="WW8Num5z4">
    <w:name w:val="WW8Num5z4"/>
    <w:rsid w:val="007A317A"/>
  </w:style>
  <w:style w:type="character" w:customStyle="1" w:styleId="WW8Num5z5">
    <w:name w:val="WW8Num5z5"/>
    <w:rsid w:val="007A317A"/>
  </w:style>
  <w:style w:type="character" w:customStyle="1" w:styleId="WW8Num5z6">
    <w:name w:val="WW8Num5z6"/>
    <w:rsid w:val="007A317A"/>
  </w:style>
  <w:style w:type="character" w:customStyle="1" w:styleId="WW8Num5z7">
    <w:name w:val="WW8Num5z7"/>
    <w:rsid w:val="007A317A"/>
  </w:style>
  <w:style w:type="character" w:customStyle="1" w:styleId="WW8Num5z8">
    <w:name w:val="WW8Num5z8"/>
    <w:rsid w:val="007A317A"/>
  </w:style>
  <w:style w:type="character" w:customStyle="1" w:styleId="ListLabel5">
    <w:name w:val="ListLabel 5"/>
    <w:rsid w:val="007A317A"/>
    <w:rPr>
      <w:rFonts w:ascii="Cambria" w:eastAsia="Times New Roman" w:hAnsi="Cambria" w:cs="Times New Roman"/>
      <w:b/>
      <w:sz w:val="24"/>
    </w:rPr>
  </w:style>
  <w:style w:type="paragraph" w:customStyle="1" w:styleId="affffa">
    <w:name w:val="Покажчик"/>
    <w:basedOn w:val="a"/>
    <w:rsid w:val="007A317A"/>
    <w:pPr>
      <w:suppressLineNumbers/>
      <w:suppressAutoHyphens/>
      <w:spacing w:after="0" w:line="240" w:lineRule="auto"/>
      <w:ind w:firstLine="720"/>
    </w:pPr>
    <w:rPr>
      <w:rFonts w:ascii="MS Sans Serif" w:eastAsia="Times New Roman" w:hAnsi="MS Sans Serif" w:cs="Mangal"/>
      <w:sz w:val="20"/>
      <w:szCs w:val="20"/>
      <w:lang w:val="uk-UA" w:eastAsia="zh-CN"/>
    </w:rPr>
  </w:style>
  <w:style w:type="paragraph" w:customStyle="1" w:styleId="2fa">
    <w:name w:val="Название объекта2"/>
    <w:basedOn w:val="a"/>
    <w:next w:val="afe"/>
    <w:rsid w:val="007A317A"/>
    <w:pPr>
      <w:keepNext/>
      <w:suppressAutoHyphens/>
      <w:spacing w:before="240" w:after="120" w:line="240" w:lineRule="auto"/>
      <w:ind w:firstLine="720"/>
    </w:pPr>
    <w:rPr>
      <w:rFonts w:ascii="Arial" w:eastAsia="Droid Sans Fallback" w:hAnsi="Arial" w:cs="Lohit Hindi"/>
      <w:sz w:val="28"/>
      <w:szCs w:val="28"/>
      <w:lang w:val="uk-UA" w:eastAsia="zh-CN"/>
    </w:rPr>
  </w:style>
  <w:style w:type="paragraph" w:customStyle="1" w:styleId="1ffa">
    <w:name w:val="Название объекта1"/>
    <w:basedOn w:val="a"/>
    <w:rsid w:val="007A317A"/>
    <w:pPr>
      <w:suppressLineNumbers/>
      <w:suppressAutoHyphens/>
      <w:spacing w:before="120" w:after="120" w:line="240" w:lineRule="auto"/>
      <w:ind w:firstLine="720"/>
    </w:pPr>
    <w:rPr>
      <w:rFonts w:ascii="MS Sans Serif" w:eastAsia="Times New Roman" w:hAnsi="MS Sans Serif" w:cs="Lohit Hindi"/>
      <w:i/>
      <w:iCs/>
      <w:sz w:val="24"/>
      <w:szCs w:val="24"/>
      <w:lang w:val="uk-UA" w:eastAsia="zh-CN"/>
    </w:rPr>
  </w:style>
  <w:style w:type="paragraph" w:customStyle="1" w:styleId="314">
    <w:name w:val="Основной текст 31"/>
    <w:basedOn w:val="a"/>
    <w:rsid w:val="007A317A"/>
    <w:pPr>
      <w:suppressAutoHyphens/>
      <w:spacing w:after="0" w:line="240" w:lineRule="auto"/>
      <w:jc w:val="both"/>
    </w:pPr>
    <w:rPr>
      <w:rFonts w:ascii="MS Sans Serif" w:eastAsia="Times New Roman" w:hAnsi="MS Sans Serif" w:cs="MS Sans Serif"/>
      <w:sz w:val="24"/>
      <w:szCs w:val="20"/>
      <w:lang w:val="uk-UA" w:eastAsia="zh-CN"/>
    </w:rPr>
  </w:style>
  <w:style w:type="paragraph" w:customStyle="1" w:styleId="affffb">
    <w:name w:val="Блочная цитата"/>
    <w:basedOn w:val="a"/>
    <w:rsid w:val="007A317A"/>
    <w:pPr>
      <w:suppressAutoHyphens/>
      <w:spacing w:after="283" w:line="240" w:lineRule="auto"/>
      <w:ind w:left="567" w:right="567"/>
    </w:pPr>
    <w:rPr>
      <w:rFonts w:ascii="MS Sans Serif" w:eastAsia="Times New Roman" w:hAnsi="MS Sans Serif" w:cs="MS Sans Serif"/>
      <w:sz w:val="20"/>
      <w:szCs w:val="20"/>
      <w:lang w:val="uk-UA" w:eastAsia="zh-CN"/>
    </w:rPr>
  </w:style>
  <w:style w:type="paragraph" w:customStyle="1" w:styleId="Subhead">
    <w:name w:val="Subhead"/>
    <w:rsid w:val="007A317A"/>
    <w:pPr>
      <w:suppressAutoHyphens/>
      <w:spacing w:before="187" w:after="243" w:line="240" w:lineRule="auto"/>
      <w:jc w:val="center"/>
    </w:pPr>
    <w:rPr>
      <w:rFonts w:ascii="TextBookC" w:eastAsia="Times New Roman" w:hAnsi="TextBookC" w:cs="TextBookC"/>
      <w:b/>
      <w:caps/>
      <w:color w:val="000000"/>
      <w:sz w:val="24"/>
      <w:szCs w:val="20"/>
      <w:lang w:eastAsia="zh-CN" w:bidi="hi-IN"/>
    </w:rPr>
  </w:style>
  <w:style w:type="paragraph" w:customStyle="1" w:styleId="2fb">
    <w:name w:val="Без интервала2"/>
    <w:rsid w:val="007A317A"/>
    <w:pPr>
      <w:suppressAutoHyphens/>
      <w:spacing w:after="0" w:line="240" w:lineRule="auto"/>
      <w:jc w:val="both"/>
    </w:pPr>
    <w:rPr>
      <w:rFonts w:ascii="Times New Roman" w:eastAsia="Noto Sans CJK SC Regular" w:hAnsi="Times New Roman" w:cs="Times New Roman"/>
      <w:sz w:val="24"/>
      <w:szCs w:val="24"/>
      <w:lang w:eastAsia="zh-CN" w:bidi="hi-IN"/>
    </w:rPr>
  </w:style>
  <w:style w:type="paragraph" w:customStyle="1" w:styleId="affffc">
    <w:name w:val="Вміст рамки"/>
    <w:basedOn w:val="a"/>
    <w:rsid w:val="007A317A"/>
    <w:pPr>
      <w:suppressAutoHyphens/>
      <w:spacing w:after="0" w:line="240" w:lineRule="auto"/>
      <w:ind w:firstLine="720"/>
    </w:pPr>
    <w:rPr>
      <w:rFonts w:ascii="MS Sans Serif" w:eastAsia="Times New Roman" w:hAnsi="MS Sans Serif" w:cs="MS Sans Serif"/>
      <w:sz w:val="20"/>
      <w:szCs w:val="20"/>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E062BC"/>
    <w:pPr>
      <w:spacing w:after="160" w:line="259" w:lineRule="auto"/>
    </w:pPr>
    <w:rPr>
      <w:lang w:val="ru-RU"/>
    </w:rPr>
  </w:style>
  <w:style w:type="paragraph" w:styleId="1">
    <w:name w:val="heading 1"/>
    <w:basedOn w:val="a"/>
    <w:next w:val="a"/>
    <w:link w:val="10"/>
    <w:qFormat/>
    <w:rsid w:val="00E062BC"/>
    <w:pPr>
      <w:keepNext/>
      <w:keepLines/>
      <w:suppressAutoHyphens/>
      <w:spacing w:before="480" w:after="0" w:line="276" w:lineRule="auto"/>
      <w:outlineLvl w:val="0"/>
    </w:pPr>
    <w:rPr>
      <w:rFonts w:ascii="Calibri Light" w:eastAsia="Times New Roman" w:hAnsi="Calibri Light" w:cs="Times New Roman"/>
      <w:b/>
      <w:bCs/>
      <w:color w:val="2E74B5"/>
      <w:sz w:val="28"/>
      <w:szCs w:val="28"/>
      <w:lang w:eastAsia="zh-CN"/>
    </w:rPr>
  </w:style>
  <w:style w:type="paragraph" w:styleId="2">
    <w:name w:val="heading 2"/>
    <w:basedOn w:val="a"/>
    <w:next w:val="a"/>
    <w:link w:val="20"/>
    <w:qFormat/>
    <w:rsid w:val="007A317A"/>
    <w:pPr>
      <w:keepNext/>
      <w:keepLines/>
      <w:spacing w:before="360" w:after="80" w:line="276" w:lineRule="auto"/>
      <w:outlineLvl w:val="1"/>
    </w:pPr>
    <w:rPr>
      <w:rFonts w:ascii="Arial" w:eastAsia="Arial" w:hAnsi="Arial" w:cs="Arial"/>
      <w:b/>
      <w:color w:val="000000"/>
      <w:sz w:val="36"/>
      <w:szCs w:val="36"/>
      <w:lang w:eastAsia="ru-RU"/>
    </w:rPr>
  </w:style>
  <w:style w:type="paragraph" w:styleId="3">
    <w:name w:val="heading 3"/>
    <w:basedOn w:val="a"/>
    <w:next w:val="a"/>
    <w:link w:val="30"/>
    <w:qFormat/>
    <w:rsid w:val="007A317A"/>
    <w:pPr>
      <w:keepNext/>
      <w:keepLines/>
      <w:spacing w:before="280" w:after="80" w:line="276" w:lineRule="auto"/>
      <w:outlineLvl w:val="2"/>
    </w:pPr>
    <w:rPr>
      <w:rFonts w:ascii="Arial" w:eastAsia="Arial" w:hAnsi="Arial" w:cs="Arial"/>
      <w:b/>
      <w:color w:val="000000"/>
      <w:sz w:val="28"/>
      <w:szCs w:val="28"/>
      <w:lang w:eastAsia="ru-RU"/>
    </w:rPr>
  </w:style>
  <w:style w:type="paragraph" w:styleId="4">
    <w:name w:val="heading 4"/>
    <w:basedOn w:val="a"/>
    <w:next w:val="a"/>
    <w:link w:val="40"/>
    <w:rsid w:val="007A317A"/>
    <w:pPr>
      <w:keepNext/>
      <w:keepLines/>
      <w:spacing w:before="240" w:after="40" w:line="276" w:lineRule="auto"/>
      <w:outlineLvl w:val="3"/>
    </w:pPr>
    <w:rPr>
      <w:rFonts w:ascii="Arial" w:eastAsia="Arial" w:hAnsi="Arial" w:cs="Arial"/>
      <w:b/>
      <w:color w:val="000000"/>
      <w:sz w:val="24"/>
      <w:szCs w:val="24"/>
      <w:lang w:eastAsia="ru-RU"/>
    </w:rPr>
  </w:style>
  <w:style w:type="paragraph" w:styleId="5">
    <w:name w:val="heading 5"/>
    <w:basedOn w:val="a"/>
    <w:next w:val="a"/>
    <w:link w:val="50"/>
    <w:rsid w:val="007A317A"/>
    <w:pPr>
      <w:keepNext/>
      <w:keepLines/>
      <w:spacing w:before="220" w:after="40" w:line="276" w:lineRule="auto"/>
      <w:outlineLvl w:val="4"/>
    </w:pPr>
    <w:rPr>
      <w:rFonts w:ascii="Arial" w:eastAsia="Arial" w:hAnsi="Arial" w:cs="Arial"/>
      <w:b/>
      <w:color w:val="000000"/>
      <w:lang w:eastAsia="ru-RU"/>
    </w:rPr>
  </w:style>
  <w:style w:type="paragraph" w:styleId="6">
    <w:name w:val="heading 6"/>
    <w:basedOn w:val="a"/>
    <w:next w:val="a"/>
    <w:link w:val="60"/>
    <w:rsid w:val="007A317A"/>
    <w:pPr>
      <w:keepNext/>
      <w:keepLines/>
      <w:spacing w:before="200" w:after="40" w:line="276" w:lineRule="auto"/>
      <w:outlineLvl w:val="5"/>
    </w:pPr>
    <w:rPr>
      <w:rFonts w:ascii="Arial" w:eastAsia="Arial" w:hAnsi="Arial" w:cs="Arial"/>
      <w:b/>
      <w:color w:val="000000"/>
      <w:sz w:val="20"/>
      <w:szCs w:val="20"/>
      <w:lang w:eastAsia="ru-RU"/>
    </w:rPr>
  </w:style>
  <w:style w:type="paragraph" w:styleId="7">
    <w:name w:val="heading 7"/>
    <w:basedOn w:val="a"/>
    <w:next w:val="a"/>
    <w:link w:val="70"/>
    <w:rsid w:val="007A317A"/>
    <w:pPr>
      <w:keepNext/>
      <w:keepLines/>
      <w:suppressAutoHyphens/>
      <w:spacing w:before="200" w:after="0" w:line="276" w:lineRule="auto"/>
      <w:outlineLvl w:val="6"/>
    </w:pPr>
    <w:rPr>
      <w:rFonts w:ascii="Cambria" w:eastAsia="Times New Roman" w:hAnsi="Cambria" w:cs="Times New Roman"/>
      <w:i/>
      <w:iCs/>
      <w:color w:val="404040"/>
      <w:lang w:eastAsia="zh-CN"/>
    </w:rPr>
  </w:style>
  <w:style w:type="paragraph" w:styleId="8">
    <w:name w:val="heading 8"/>
    <w:basedOn w:val="a"/>
    <w:next w:val="a"/>
    <w:link w:val="80"/>
    <w:rsid w:val="007A317A"/>
    <w:pPr>
      <w:keepNext/>
      <w:keepLines/>
      <w:suppressAutoHyphens/>
      <w:spacing w:before="200" w:after="0" w:line="276" w:lineRule="auto"/>
      <w:outlineLvl w:val="7"/>
    </w:pPr>
    <w:rPr>
      <w:rFonts w:ascii="Cambria" w:eastAsia="Times New Roman" w:hAnsi="Cambria" w:cs="Times New Roman"/>
      <w:color w:val="2DA2BF"/>
      <w:sz w:val="20"/>
      <w:szCs w:val="20"/>
      <w:lang w:eastAsia="zh-CN"/>
    </w:rPr>
  </w:style>
  <w:style w:type="paragraph" w:styleId="9">
    <w:name w:val="heading 9"/>
    <w:basedOn w:val="a"/>
    <w:next w:val="a"/>
    <w:link w:val="90"/>
    <w:rsid w:val="007A317A"/>
    <w:pPr>
      <w:keepNext/>
      <w:keepLines/>
      <w:suppressAutoHyphens/>
      <w:spacing w:before="200" w:after="0" w:line="276" w:lineRule="auto"/>
      <w:outlineLvl w:val="8"/>
    </w:pPr>
    <w:rPr>
      <w:rFonts w:ascii="Cambria" w:eastAsia="Times New Roman" w:hAnsi="Cambria" w:cs="Times New Roman"/>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2BC"/>
    <w:rPr>
      <w:rFonts w:ascii="Calibri Light" w:eastAsia="Times New Roman" w:hAnsi="Calibri Light" w:cs="Times New Roman"/>
      <w:b/>
      <w:bCs/>
      <w:color w:val="2E74B5"/>
      <w:sz w:val="28"/>
      <w:szCs w:val="28"/>
      <w:lang w:val="ru-RU" w:eastAsia="zh-CN"/>
    </w:rPr>
  </w:style>
  <w:style w:type="paragraph" w:customStyle="1" w:styleId="msonormal0">
    <w:name w:val="msonormal"/>
    <w:basedOn w:val="a"/>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aliases w:val="Обычный (Web),Обычный (Web) Знак Знак,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4"/>
    <w:uiPriority w:val="99"/>
    <w:unhideWhenUsed/>
    <w:qFormat/>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Web) Знак Знак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3"/>
    <w:uiPriority w:val="99"/>
    <w:locked/>
    <w:rsid w:val="00E062BC"/>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E062BC"/>
    <w:rPr>
      <w:color w:val="0000FF"/>
      <w:u w:val="single"/>
    </w:rPr>
  </w:style>
  <w:style w:type="paragraph" w:styleId="a6">
    <w:name w:val="List Paragraph"/>
    <w:aliases w:val="название табл/рис,Список уровня 2,Bullet Number,Bullet 1,Use Case List Paragraph,lp1,List Paragraph1,lp11,List Paragraph11,Заголовок 1.1,Elenco Normale,EBRD List,CA bullets,Number Bullets,заголовок 1.1,AC List 01,Реквизиты,Details,Bullets"/>
    <w:basedOn w:val="a"/>
    <w:link w:val="a7"/>
    <w:qFormat/>
    <w:rsid w:val="00E062BC"/>
    <w:pPr>
      <w:ind w:left="720"/>
      <w:contextualSpacing/>
    </w:pPr>
    <w:rPr>
      <w:lang w:val="uk-UA"/>
    </w:r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Elenco Normale Знак,EBRD List Знак,Details Знак"/>
    <w:link w:val="a6"/>
    <w:locked/>
    <w:rsid w:val="00E062BC"/>
  </w:style>
  <w:style w:type="paragraph" w:customStyle="1" w:styleId="11">
    <w:name w:val="Обычный1"/>
    <w:link w:val="Normal"/>
    <w:rsid w:val="00E062BC"/>
    <w:pPr>
      <w:widowControl w:val="0"/>
      <w:suppressAutoHyphens/>
      <w:textAlignment w:val="baseline"/>
    </w:pPr>
    <w:rPr>
      <w:rFonts w:ascii="Calibri" w:eastAsia="SimSun" w:hAnsi="Calibri" w:cs="F"/>
      <w:kern w:val="1"/>
      <w:lang w:eastAsia="ar-SA"/>
    </w:rPr>
  </w:style>
  <w:style w:type="character" w:customStyle="1" w:styleId="Normal">
    <w:name w:val="Normal Знак"/>
    <w:link w:val="11"/>
    <w:rsid w:val="00E062BC"/>
    <w:rPr>
      <w:rFonts w:ascii="Calibri" w:eastAsia="SimSun" w:hAnsi="Calibri" w:cs="F"/>
      <w:kern w:val="1"/>
      <w:lang w:eastAsia="ar-SA"/>
    </w:rPr>
  </w:style>
  <w:style w:type="paragraph" w:customStyle="1" w:styleId="FR1">
    <w:name w:val="FR1"/>
    <w:uiPriority w:val="99"/>
    <w:rsid w:val="00E062BC"/>
    <w:pPr>
      <w:widowControl w:val="0"/>
      <w:spacing w:after="0" w:line="240" w:lineRule="auto"/>
      <w:jc w:val="both"/>
    </w:pPr>
    <w:rPr>
      <w:rFonts w:ascii="Arial" w:eastAsia="Times New Roman" w:hAnsi="Arial" w:cs="Times New Roman"/>
      <w:snapToGrid w:val="0"/>
      <w:sz w:val="20"/>
      <w:szCs w:val="20"/>
      <w:lang w:val="ru-RU" w:eastAsia="ru-RU"/>
    </w:rPr>
  </w:style>
  <w:style w:type="character" w:customStyle="1" w:styleId="Heading1">
    <w:name w:val="Heading #1_"/>
    <w:link w:val="Heading10"/>
    <w:rsid w:val="00E062BC"/>
    <w:rPr>
      <w:b/>
      <w:bCs/>
      <w:sz w:val="23"/>
      <w:szCs w:val="23"/>
      <w:shd w:val="clear" w:color="auto" w:fill="FFFFFF"/>
    </w:rPr>
  </w:style>
  <w:style w:type="paragraph" w:customStyle="1" w:styleId="Heading10">
    <w:name w:val="Heading #1"/>
    <w:basedOn w:val="a"/>
    <w:link w:val="Heading1"/>
    <w:rsid w:val="00E062BC"/>
    <w:pPr>
      <w:widowControl w:val="0"/>
      <w:shd w:val="clear" w:color="auto" w:fill="FFFFFF"/>
      <w:spacing w:before="240" w:after="0" w:line="274" w:lineRule="exact"/>
      <w:jc w:val="center"/>
      <w:outlineLvl w:val="0"/>
    </w:pPr>
    <w:rPr>
      <w:b/>
      <w:bCs/>
      <w:sz w:val="23"/>
      <w:szCs w:val="23"/>
      <w:lang w:val="uk-UA"/>
    </w:rPr>
  </w:style>
  <w:style w:type="paragraph" w:customStyle="1" w:styleId="rvps2">
    <w:name w:val="rvps2"/>
    <w:basedOn w:val="a"/>
    <w:qFormat/>
    <w:rsid w:val="00E062B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21">
    <w:name w:val="Абзац списка2"/>
    <w:basedOn w:val="a"/>
    <w:rsid w:val="00E062BC"/>
    <w:pPr>
      <w:spacing w:after="200" w:line="276" w:lineRule="auto"/>
      <w:ind w:left="720"/>
      <w:contextualSpacing/>
    </w:pPr>
    <w:rPr>
      <w:rFonts w:ascii="Calibri" w:eastAsia="Times New Roman" w:hAnsi="Calibri" w:cs="Times New Roman"/>
    </w:rPr>
  </w:style>
  <w:style w:type="paragraph" w:styleId="a8">
    <w:name w:val="No Spacing"/>
    <w:link w:val="a9"/>
    <w:uiPriority w:val="1"/>
    <w:qFormat/>
    <w:rsid w:val="00E062BC"/>
    <w:pPr>
      <w:spacing w:after="0" w:line="240" w:lineRule="auto"/>
    </w:pPr>
    <w:rPr>
      <w:lang w:val="ru-RU"/>
    </w:rPr>
  </w:style>
  <w:style w:type="character" w:customStyle="1" w:styleId="a9">
    <w:name w:val="Без интервала Знак"/>
    <w:link w:val="a8"/>
    <w:uiPriority w:val="99"/>
    <w:locked/>
    <w:rsid w:val="00E062BC"/>
    <w:rPr>
      <w:lang w:val="ru-RU"/>
    </w:rPr>
  </w:style>
  <w:style w:type="paragraph" w:styleId="aa">
    <w:name w:val="Body Text Indent"/>
    <w:basedOn w:val="a"/>
    <w:link w:val="ab"/>
    <w:unhideWhenUsed/>
    <w:rsid w:val="00E062BC"/>
    <w:pPr>
      <w:spacing w:after="120"/>
      <w:ind w:left="283"/>
    </w:pPr>
    <w:rPr>
      <w:rFonts w:ascii="Calibri" w:eastAsia="Calibri" w:hAnsi="Calibri" w:cs="Times New Roman"/>
    </w:rPr>
  </w:style>
  <w:style w:type="character" w:customStyle="1" w:styleId="ab">
    <w:name w:val="Основной текст с отступом Знак"/>
    <w:basedOn w:val="a0"/>
    <w:link w:val="aa"/>
    <w:rsid w:val="00E062BC"/>
    <w:rPr>
      <w:rFonts w:ascii="Calibri" w:eastAsia="Calibri" w:hAnsi="Calibri" w:cs="Times New Roman"/>
      <w:lang w:val="ru-RU"/>
    </w:rPr>
  </w:style>
  <w:style w:type="paragraph" w:customStyle="1" w:styleId="12">
    <w:name w:val="Без інтервалів1"/>
    <w:rsid w:val="00E062BC"/>
    <w:pPr>
      <w:spacing w:after="0" w:line="240" w:lineRule="auto"/>
    </w:pPr>
    <w:rPr>
      <w:rFonts w:ascii="Calibri" w:eastAsia="Times New Roman" w:hAnsi="Calibri" w:cs="Times New Roman"/>
    </w:rPr>
  </w:style>
  <w:style w:type="table" w:styleId="ac">
    <w:name w:val="Table Grid"/>
    <w:basedOn w:val="a1"/>
    <w:uiPriority w:val="59"/>
    <w:rsid w:val="00E062B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2">
    <w:name w:val="rvps12"/>
    <w:basedOn w:val="a"/>
    <w:uiPriority w:val="99"/>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 Style16"/>
    <w:uiPriority w:val="99"/>
    <w:rsid w:val="00E062BC"/>
    <w:rPr>
      <w:rFonts w:ascii="Times New Roman" w:hAnsi="Times New Roman" w:cs="Times New Roman" w:hint="default"/>
      <w:b/>
      <w:bCs w:val="0"/>
      <w:sz w:val="22"/>
    </w:rPr>
  </w:style>
  <w:style w:type="character" w:customStyle="1" w:styleId="31">
    <w:name w:val="Основной текст 3 Знак"/>
    <w:basedOn w:val="a0"/>
    <w:link w:val="32"/>
    <w:uiPriority w:val="99"/>
    <w:rsid w:val="00E062BC"/>
    <w:rPr>
      <w:sz w:val="16"/>
      <w:szCs w:val="16"/>
      <w:lang w:val="ru-RU"/>
    </w:rPr>
  </w:style>
  <w:style w:type="paragraph" w:styleId="32">
    <w:name w:val="Body Text 3"/>
    <w:basedOn w:val="a"/>
    <w:link w:val="31"/>
    <w:uiPriority w:val="99"/>
    <w:unhideWhenUsed/>
    <w:rsid w:val="00E062BC"/>
    <w:pPr>
      <w:spacing w:after="120"/>
    </w:pPr>
    <w:rPr>
      <w:sz w:val="16"/>
      <w:szCs w:val="16"/>
    </w:rPr>
  </w:style>
  <w:style w:type="character" w:styleId="ad">
    <w:name w:val="Emphasis"/>
    <w:basedOn w:val="a0"/>
    <w:qFormat/>
    <w:rsid w:val="00E062BC"/>
    <w:rPr>
      <w:i/>
      <w:iCs/>
    </w:rPr>
  </w:style>
  <w:style w:type="paragraph" w:styleId="ae">
    <w:name w:val="header"/>
    <w:basedOn w:val="a"/>
    <w:link w:val="af"/>
    <w:unhideWhenUsed/>
    <w:rsid w:val="00E062B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062BC"/>
    <w:rPr>
      <w:lang w:val="ru-RU"/>
    </w:rPr>
  </w:style>
  <w:style w:type="paragraph" w:styleId="af0">
    <w:name w:val="footer"/>
    <w:basedOn w:val="a"/>
    <w:link w:val="af1"/>
    <w:unhideWhenUsed/>
    <w:rsid w:val="00E062B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062BC"/>
    <w:rPr>
      <w:lang w:val="ru-RU"/>
    </w:rPr>
  </w:style>
  <w:style w:type="character" w:customStyle="1" w:styleId="af2">
    <w:name w:val="Текст выноски Знак"/>
    <w:basedOn w:val="a0"/>
    <w:link w:val="af3"/>
    <w:uiPriority w:val="99"/>
    <w:rsid w:val="00E062BC"/>
    <w:rPr>
      <w:rFonts w:ascii="Tahoma" w:hAnsi="Tahoma" w:cs="Tahoma"/>
      <w:sz w:val="16"/>
      <w:szCs w:val="16"/>
      <w:lang w:val="ru-RU"/>
    </w:rPr>
  </w:style>
  <w:style w:type="paragraph" w:styleId="af3">
    <w:name w:val="Balloon Text"/>
    <w:basedOn w:val="a"/>
    <w:link w:val="af2"/>
    <w:uiPriority w:val="99"/>
    <w:unhideWhenUsed/>
    <w:rsid w:val="00E062BC"/>
    <w:pPr>
      <w:spacing w:after="0" w:line="240" w:lineRule="auto"/>
    </w:pPr>
    <w:rPr>
      <w:rFonts w:ascii="Tahoma" w:hAnsi="Tahoma" w:cs="Tahoma"/>
      <w:sz w:val="16"/>
      <w:szCs w:val="16"/>
    </w:rPr>
  </w:style>
  <w:style w:type="character" w:customStyle="1" w:styleId="WW8Num4z2">
    <w:name w:val="WW8Num4z2"/>
    <w:rsid w:val="00E062BC"/>
  </w:style>
  <w:style w:type="paragraph" w:customStyle="1" w:styleId="13">
    <w:name w:val="Без интервала1"/>
    <w:qFormat/>
    <w:rsid w:val="00E062BC"/>
    <w:pPr>
      <w:spacing w:after="0" w:line="240" w:lineRule="auto"/>
    </w:pPr>
    <w:rPr>
      <w:rFonts w:ascii="Calibri" w:eastAsia="Calibri" w:hAnsi="Calibri" w:cs="Times New Roman"/>
    </w:rPr>
  </w:style>
  <w:style w:type="character" w:customStyle="1" w:styleId="y2iqfc">
    <w:name w:val="y2iqfc"/>
    <w:basedOn w:val="a0"/>
    <w:rsid w:val="00E062BC"/>
  </w:style>
  <w:style w:type="character" w:customStyle="1" w:styleId="grame">
    <w:name w:val="grame"/>
    <w:basedOn w:val="a0"/>
    <w:rsid w:val="00E062BC"/>
  </w:style>
  <w:style w:type="paragraph" w:styleId="af4">
    <w:name w:val="footnote text"/>
    <w:basedOn w:val="a"/>
    <w:link w:val="af5"/>
    <w:uiPriority w:val="99"/>
    <w:semiHidden/>
    <w:unhideWhenUsed/>
    <w:rsid w:val="00E062BC"/>
    <w:pPr>
      <w:spacing w:after="0" w:line="240" w:lineRule="auto"/>
    </w:pPr>
    <w:rPr>
      <w:sz w:val="20"/>
      <w:szCs w:val="20"/>
    </w:rPr>
  </w:style>
  <w:style w:type="character" w:customStyle="1" w:styleId="af5">
    <w:name w:val="Текст сноски Знак"/>
    <w:basedOn w:val="a0"/>
    <w:link w:val="af4"/>
    <w:rsid w:val="00E062BC"/>
    <w:rPr>
      <w:sz w:val="20"/>
      <w:szCs w:val="20"/>
      <w:lang w:val="ru-RU"/>
    </w:rPr>
  </w:style>
  <w:style w:type="character" w:customStyle="1" w:styleId="3trjq">
    <w:name w:val="_3trjq"/>
    <w:basedOn w:val="a0"/>
    <w:rsid w:val="00E062BC"/>
  </w:style>
  <w:style w:type="character" w:customStyle="1" w:styleId="10pt">
    <w:name w:val="Основной текст + 10 pt"/>
    <w:aliases w:val="Полужирный1"/>
    <w:rsid w:val="00E062BC"/>
    <w:rPr>
      <w:rFonts w:ascii="Times New Roman" w:hAnsi="Times New Roman" w:cs="Times New Roman" w:hint="default"/>
      <w:b/>
      <w:bCs/>
      <w:strike w:val="0"/>
      <w:dstrike w:val="0"/>
      <w:sz w:val="20"/>
      <w:szCs w:val="20"/>
      <w:u w:val="none"/>
      <w:effect w:val="none"/>
    </w:rPr>
  </w:style>
  <w:style w:type="character" w:customStyle="1" w:styleId="af6">
    <w:name w:val="Основной текст_"/>
    <w:link w:val="27"/>
    <w:rsid w:val="00E062BC"/>
    <w:rPr>
      <w:shd w:val="clear" w:color="auto" w:fill="FFFFFF"/>
    </w:rPr>
  </w:style>
  <w:style w:type="paragraph" w:customStyle="1" w:styleId="27">
    <w:name w:val="Основной текст27"/>
    <w:basedOn w:val="a"/>
    <w:link w:val="af6"/>
    <w:rsid w:val="00E062BC"/>
    <w:pPr>
      <w:widowControl w:val="0"/>
      <w:shd w:val="clear" w:color="auto" w:fill="FFFFFF"/>
      <w:spacing w:after="0" w:line="0" w:lineRule="atLeast"/>
      <w:ind w:hanging="1100"/>
      <w:jc w:val="center"/>
    </w:pPr>
    <w:rPr>
      <w:lang w:val="uk-UA"/>
    </w:rPr>
  </w:style>
  <w:style w:type="character" w:customStyle="1" w:styleId="22">
    <w:name w:val="Основной текст2"/>
    <w:rsid w:val="00E062B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Заголовок 2 Знак"/>
    <w:basedOn w:val="a0"/>
    <w:link w:val="2"/>
    <w:rsid w:val="007A317A"/>
    <w:rPr>
      <w:rFonts w:ascii="Arial" w:eastAsia="Arial" w:hAnsi="Arial" w:cs="Arial"/>
      <w:b/>
      <w:color w:val="000000"/>
      <w:sz w:val="36"/>
      <w:szCs w:val="36"/>
      <w:lang w:val="ru-RU" w:eastAsia="ru-RU"/>
    </w:rPr>
  </w:style>
  <w:style w:type="character" w:customStyle="1" w:styleId="30">
    <w:name w:val="Заголовок 3 Знак"/>
    <w:basedOn w:val="a0"/>
    <w:link w:val="3"/>
    <w:rsid w:val="007A317A"/>
    <w:rPr>
      <w:rFonts w:ascii="Arial" w:eastAsia="Arial" w:hAnsi="Arial" w:cs="Arial"/>
      <w:b/>
      <w:color w:val="000000"/>
      <w:sz w:val="28"/>
      <w:szCs w:val="28"/>
      <w:lang w:val="ru-RU" w:eastAsia="ru-RU"/>
    </w:rPr>
  </w:style>
  <w:style w:type="character" w:customStyle="1" w:styleId="40">
    <w:name w:val="Заголовок 4 Знак"/>
    <w:basedOn w:val="a0"/>
    <w:link w:val="4"/>
    <w:rsid w:val="007A317A"/>
    <w:rPr>
      <w:rFonts w:ascii="Arial" w:eastAsia="Arial" w:hAnsi="Arial" w:cs="Arial"/>
      <w:b/>
      <w:color w:val="000000"/>
      <w:sz w:val="24"/>
      <w:szCs w:val="24"/>
      <w:lang w:val="ru-RU" w:eastAsia="ru-RU"/>
    </w:rPr>
  </w:style>
  <w:style w:type="character" w:customStyle="1" w:styleId="50">
    <w:name w:val="Заголовок 5 Знак"/>
    <w:basedOn w:val="a0"/>
    <w:link w:val="5"/>
    <w:rsid w:val="007A317A"/>
    <w:rPr>
      <w:rFonts w:ascii="Arial" w:eastAsia="Arial" w:hAnsi="Arial" w:cs="Arial"/>
      <w:b/>
      <w:color w:val="000000"/>
      <w:lang w:val="ru-RU" w:eastAsia="ru-RU"/>
    </w:rPr>
  </w:style>
  <w:style w:type="character" w:customStyle="1" w:styleId="60">
    <w:name w:val="Заголовок 6 Знак"/>
    <w:basedOn w:val="a0"/>
    <w:link w:val="6"/>
    <w:rsid w:val="007A317A"/>
    <w:rPr>
      <w:rFonts w:ascii="Arial" w:eastAsia="Arial" w:hAnsi="Arial" w:cs="Arial"/>
      <w:b/>
      <w:color w:val="000000"/>
      <w:sz w:val="20"/>
      <w:szCs w:val="20"/>
      <w:lang w:val="ru-RU" w:eastAsia="ru-RU"/>
    </w:rPr>
  </w:style>
  <w:style w:type="character" w:customStyle="1" w:styleId="70">
    <w:name w:val="Заголовок 7 Знак"/>
    <w:basedOn w:val="a0"/>
    <w:link w:val="7"/>
    <w:rsid w:val="007A317A"/>
    <w:rPr>
      <w:rFonts w:ascii="Cambria" w:eastAsia="Times New Roman" w:hAnsi="Cambria" w:cs="Times New Roman"/>
      <w:i/>
      <w:iCs/>
      <w:color w:val="404040"/>
      <w:lang w:val="ru-RU" w:eastAsia="zh-CN"/>
    </w:rPr>
  </w:style>
  <w:style w:type="character" w:customStyle="1" w:styleId="80">
    <w:name w:val="Заголовок 8 Знак"/>
    <w:basedOn w:val="a0"/>
    <w:link w:val="8"/>
    <w:rsid w:val="007A317A"/>
    <w:rPr>
      <w:rFonts w:ascii="Cambria" w:eastAsia="Times New Roman" w:hAnsi="Cambria" w:cs="Times New Roman"/>
      <w:color w:val="2DA2BF"/>
      <w:sz w:val="20"/>
      <w:szCs w:val="20"/>
      <w:lang w:val="ru-RU" w:eastAsia="zh-CN"/>
    </w:rPr>
  </w:style>
  <w:style w:type="character" w:customStyle="1" w:styleId="90">
    <w:name w:val="Заголовок 9 Знак"/>
    <w:basedOn w:val="a0"/>
    <w:link w:val="9"/>
    <w:rsid w:val="007A317A"/>
    <w:rPr>
      <w:rFonts w:ascii="Cambria" w:eastAsia="Times New Roman" w:hAnsi="Cambria" w:cs="Times New Roman"/>
      <w:i/>
      <w:iCs/>
      <w:color w:val="404040"/>
      <w:sz w:val="20"/>
      <w:szCs w:val="20"/>
      <w:lang w:val="ru-RU" w:eastAsia="zh-CN"/>
    </w:rPr>
  </w:style>
  <w:style w:type="table" w:customStyle="1" w:styleId="TableNormal">
    <w:name w:val="Table Normal"/>
    <w:rsid w:val="007A317A"/>
    <w:pPr>
      <w:spacing w:after="0"/>
    </w:pPr>
    <w:rPr>
      <w:rFonts w:ascii="Arial" w:eastAsia="Arial" w:hAnsi="Arial" w:cs="Arial"/>
      <w:color w:val="000000"/>
      <w:lang w:val="ru-RU" w:eastAsia="ru-RU"/>
    </w:rPr>
    <w:tblPr>
      <w:tblCellMar>
        <w:top w:w="0" w:type="dxa"/>
        <w:left w:w="0" w:type="dxa"/>
        <w:bottom w:w="0" w:type="dxa"/>
        <w:right w:w="0" w:type="dxa"/>
      </w:tblCellMar>
    </w:tblPr>
  </w:style>
  <w:style w:type="paragraph" w:styleId="af7">
    <w:name w:val="Title"/>
    <w:basedOn w:val="a"/>
    <w:next w:val="a"/>
    <w:link w:val="af8"/>
    <w:qFormat/>
    <w:rsid w:val="007A317A"/>
    <w:pPr>
      <w:keepNext/>
      <w:keepLines/>
      <w:spacing w:before="480" w:after="120" w:line="276" w:lineRule="auto"/>
    </w:pPr>
    <w:rPr>
      <w:rFonts w:ascii="Arial" w:eastAsia="Arial" w:hAnsi="Arial" w:cs="Arial"/>
      <w:b/>
      <w:color w:val="000000"/>
      <w:sz w:val="72"/>
      <w:szCs w:val="72"/>
      <w:lang w:eastAsia="ru-RU"/>
    </w:rPr>
  </w:style>
  <w:style w:type="character" w:customStyle="1" w:styleId="af8">
    <w:name w:val="Название Знак"/>
    <w:basedOn w:val="a0"/>
    <w:link w:val="af7"/>
    <w:rsid w:val="007A317A"/>
    <w:rPr>
      <w:rFonts w:ascii="Arial" w:eastAsia="Arial" w:hAnsi="Arial" w:cs="Arial"/>
      <w:b/>
      <w:color w:val="000000"/>
      <w:sz w:val="72"/>
      <w:szCs w:val="72"/>
      <w:lang w:val="ru-RU" w:eastAsia="ru-RU"/>
    </w:rPr>
  </w:style>
  <w:style w:type="paragraph" w:styleId="af9">
    <w:name w:val="Subtitle"/>
    <w:basedOn w:val="a"/>
    <w:next w:val="a"/>
    <w:link w:val="14"/>
    <w:qFormat/>
    <w:rsid w:val="007A317A"/>
    <w:pPr>
      <w:keepNext/>
      <w:keepLines/>
      <w:spacing w:before="360" w:after="80" w:line="276" w:lineRule="auto"/>
    </w:pPr>
    <w:rPr>
      <w:rFonts w:ascii="Georgia" w:eastAsia="Georgia" w:hAnsi="Georgia" w:cs="Georgia"/>
      <w:i/>
      <w:color w:val="666666"/>
      <w:sz w:val="48"/>
      <w:szCs w:val="48"/>
      <w:lang w:eastAsia="ru-RU"/>
    </w:rPr>
  </w:style>
  <w:style w:type="character" w:customStyle="1" w:styleId="afa">
    <w:name w:val="Подзаголовок Знак"/>
    <w:basedOn w:val="a0"/>
    <w:rsid w:val="007A317A"/>
    <w:rPr>
      <w:rFonts w:asciiTheme="majorHAnsi" w:eastAsiaTheme="majorEastAsia" w:hAnsiTheme="majorHAnsi" w:cstheme="majorBidi"/>
      <w:i/>
      <w:iCs/>
      <w:color w:val="4F81BD" w:themeColor="accent1"/>
      <w:spacing w:val="15"/>
      <w:sz w:val="24"/>
      <w:szCs w:val="24"/>
      <w:lang w:val="ru-RU"/>
    </w:rPr>
  </w:style>
  <w:style w:type="paragraph" w:styleId="afb">
    <w:name w:val="annotation text"/>
    <w:basedOn w:val="a"/>
    <w:link w:val="afc"/>
    <w:uiPriority w:val="99"/>
    <w:unhideWhenUsed/>
    <w:rsid w:val="007A317A"/>
    <w:pPr>
      <w:spacing w:after="0" w:line="240" w:lineRule="auto"/>
    </w:pPr>
    <w:rPr>
      <w:rFonts w:ascii="Arial" w:eastAsia="Arial" w:hAnsi="Arial" w:cs="Arial"/>
      <w:color w:val="000000"/>
      <w:sz w:val="24"/>
      <w:szCs w:val="24"/>
      <w:lang w:eastAsia="ru-RU"/>
    </w:rPr>
  </w:style>
  <w:style w:type="character" w:customStyle="1" w:styleId="afc">
    <w:name w:val="Текст примечания Знак"/>
    <w:basedOn w:val="a0"/>
    <w:link w:val="afb"/>
    <w:uiPriority w:val="99"/>
    <w:rsid w:val="007A317A"/>
    <w:rPr>
      <w:rFonts w:ascii="Arial" w:eastAsia="Arial" w:hAnsi="Arial" w:cs="Arial"/>
      <w:color w:val="000000"/>
      <w:sz w:val="24"/>
      <w:szCs w:val="24"/>
      <w:lang w:val="ru-RU" w:eastAsia="ru-RU"/>
    </w:rPr>
  </w:style>
  <w:style w:type="character" w:styleId="afd">
    <w:name w:val="annotation reference"/>
    <w:basedOn w:val="a0"/>
    <w:uiPriority w:val="99"/>
    <w:unhideWhenUsed/>
    <w:rsid w:val="007A317A"/>
    <w:rPr>
      <w:sz w:val="18"/>
      <w:szCs w:val="18"/>
    </w:rPr>
  </w:style>
  <w:style w:type="paragraph" w:styleId="afe">
    <w:name w:val="Body Text"/>
    <w:basedOn w:val="a"/>
    <w:link w:val="15"/>
    <w:rsid w:val="007A317A"/>
    <w:pPr>
      <w:spacing w:after="120" w:line="240" w:lineRule="auto"/>
    </w:pPr>
    <w:rPr>
      <w:rFonts w:ascii="Times New Roman" w:eastAsia="Times New Roman" w:hAnsi="Times New Roman" w:cs="Times New Roman"/>
      <w:sz w:val="24"/>
      <w:szCs w:val="24"/>
      <w:lang w:eastAsia="ru-RU"/>
    </w:rPr>
  </w:style>
  <w:style w:type="character" w:customStyle="1" w:styleId="aff">
    <w:name w:val="Основной текст Знак"/>
    <w:basedOn w:val="a0"/>
    <w:rsid w:val="007A317A"/>
    <w:rPr>
      <w:lang w:val="ru-RU"/>
    </w:rPr>
  </w:style>
  <w:style w:type="character" w:customStyle="1" w:styleId="15">
    <w:name w:val="Основной текст Знак1"/>
    <w:link w:val="afe"/>
    <w:locked/>
    <w:rsid w:val="007A317A"/>
    <w:rPr>
      <w:rFonts w:ascii="Times New Roman" w:eastAsia="Times New Roman" w:hAnsi="Times New Roman" w:cs="Times New Roman"/>
      <w:sz w:val="24"/>
      <w:szCs w:val="24"/>
      <w:lang w:val="ru-RU" w:eastAsia="ru-RU"/>
    </w:rPr>
  </w:style>
  <w:style w:type="paragraph" w:customStyle="1" w:styleId="Style1">
    <w:name w:val="Style1"/>
    <w:basedOn w:val="a"/>
    <w:rsid w:val="007A317A"/>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styleId="23">
    <w:name w:val="Body Text 2"/>
    <w:basedOn w:val="a"/>
    <w:link w:val="24"/>
    <w:rsid w:val="007A317A"/>
    <w:pPr>
      <w:spacing w:after="120" w:line="480" w:lineRule="auto"/>
    </w:pPr>
    <w:rPr>
      <w:rFonts w:ascii="Times New Roman" w:eastAsia="Times New Roman" w:hAnsi="Times New Roman" w:cs="Times New Roman"/>
      <w:sz w:val="20"/>
      <w:szCs w:val="20"/>
      <w:lang w:val="uk-UA" w:eastAsia="ru-RU"/>
    </w:rPr>
  </w:style>
  <w:style w:type="character" w:customStyle="1" w:styleId="24">
    <w:name w:val="Основной текст 2 Знак"/>
    <w:basedOn w:val="a0"/>
    <w:link w:val="23"/>
    <w:rsid w:val="007A317A"/>
    <w:rPr>
      <w:rFonts w:ascii="Times New Roman" w:eastAsia="Times New Roman" w:hAnsi="Times New Roman" w:cs="Times New Roman"/>
      <w:sz w:val="20"/>
      <w:szCs w:val="20"/>
      <w:lang w:eastAsia="ru-RU"/>
    </w:rPr>
  </w:style>
  <w:style w:type="paragraph" w:customStyle="1" w:styleId="25">
    <w:name w:val="2Заголовок"/>
    <w:basedOn w:val="a"/>
    <w:rsid w:val="007A317A"/>
    <w:pPr>
      <w:tabs>
        <w:tab w:val="num" w:pos="1220"/>
      </w:tabs>
      <w:spacing w:after="120" w:line="240" w:lineRule="auto"/>
      <w:ind w:left="710"/>
      <w:jc w:val="both"/>
    </w:pPr>
    <w:rPr>
      <w:rFonts w:ascii="Times New Roman" w:eastAsia="Times New Roman" w:hAnsi="Times New Roman" w:cs="Times New Roman"/>
      <w:sz w:val="24"/>
      <w:szCs w:val="24"/>
      <w:lang w:val="uk-UA" w:eastAsia="ar-SA"/>
    </w:rPr>
  </w:style>
  <w:style w:type="numbering" w:customStyle="1" w:styleId="16">
    <w:name w:val="Нет списка1"/>
    <w:next w:val="a2"/>
    <w:uiPriority w:val="99"/>
    <w:semiHidden/>
    <w:unhideWhenUsed/>
    <w:rsid w:val="007A317A"/>
  </w:style>
  <w:style w:type="character" w:customStyle="1" w:styleId="WW8Num1z0">
    <w:name w:val="WW8Num1z0"/>
    <w:rsid w:val="007A317A"/>
    <w:rPr>
      <w:rFonts w:ascii="Wingdings" w:hAnsi="Wingdings" w:cs="Times New Roman"/>
    </w:rPr>
  </w:style>
  <w:style w:type="character" w:customStyle="1" w:styleId="WW8Num2z0">
    <w:name w:val="WW8Num2z0"/>
    <w:rsid w:val="007A317A"/>
    <w:rPr>
      <w:rFonts w:cs="Times New Roman"/>
      <w:sz w:val="20"/>
      <w:szCs w:val="20"/>
    </w:rPr>
  </w:style>
  <w:style w:type="character" w:customStyle="1" w:styleId="WW8Num2z2">
    <w:name w:val="WW8Num2z2"/>
    <w:rsid w:val="007A317A"/>
    <w:rPr>
      <w:sz w:val="22"/>
      <w:szCs w:val="22"/>
    </w:rPr>
  </w:style>
  <w:style w:type="character" w:customStyle="1" w:styleId="WW8Num3z0">
    <w:name w:val="WW8Num3z0"/>
    <w:rsid w:val="007A317A"/>
    <w:rPr>
      <w:rFonts w:cs="Times New Roman"/>
    </w:rPr>
  </w:style>
  <w:style w:type="character" w:customStyle="1" w:styleId="WW8Num3z1">
    <w:name w:val="WW8Num3z1"/>
    <w:rsid w:val="007A317A"/>
    <w:rPr>
      <w:b w:val="0"/>
      <w:bCs w:val="0"/>
      <w:sz w:val="24"/>
      <w:szCs w:val="24"/>
    </w:rPr>
  </w:style>
  <w:style w:type="character" w:customStyle="1" w:styleId="WW8Num3z2">
    <w:name w:val="WW8Num3z2"/>
    <w:rsid w:val="007A317A"/>
    <w:rPr>
      <w:sz w:val="24"/>
      <w:szCs w:val="24"/>
    </w:rPr>
  </w:style>
  <w:style w:type="character" w:customStyle="1" w:styleId="WW8Num4z0">
    <w:name w:val="WW8Num4z0"/>
    <w:rsid w:val="007A317A"/>
    <w:rPr>
      <w:rFonts w:cs="Times New Roman"/>
    </w:rPr>
  </w:style>
  <w:style w:type="character" w:customStyle="1" w:styleId="WW8Num4z1">
    <w:name w:val="WW8Num4z1"/>
    <w:rsid w:val="007A317A"/>
    <w:rPr>
      <w:b w:val="0"/>
      <w:bCs w:val="0"/>
      <w:sz w:val="22"/>
      <w:szCs w:val="22"/>
    </w:rPr>
  </w:style>
  <w:style w:type="character" w:customStyle="1" w:styleId="WW8Num5z0">
    <w:name w:val="WW8Num5z0"/>
    <w:rsid w:val="007A317A"/>
    <w:rPr>
      <w:rFonts w:cs="Times New Roman"/>
    </w:rPr>
  </w:style>
  <w:style w:type="character" w:customStyle="1" w:styleId="WW8Num5z1">
    <w:name w:val="WW8Num5z1"/>
    <w:rsid w:val="007A317A"/>
    <w:rPr>
      <w:b w:val="0"/>
      <w:bCs w:val="0"/>
      <w:sz w:val="22"/>
      <w:szCs w:val="22"/>
    </w:rPr>
  </w:style>
  <w:style w:type="character" w:customStyle="1" w:styleId="WW8Num6z0">
    <w:name w:val="WW8Num6z0"/>
    <w:rsid w:val="007A317A"/>
    <w:rPr>
      <w:rFonts w:ascii="Wingdings" w:hAnsi="Wingdings" w:cs="Times New Roman"/>
      <w:sz w:val="20"/>
      <w:szCs w:val="20"/>
    </w:rPr>
  </w:style>
  <w:style w:type="character" w:customStyle="1" w:styleId="WW8Num7z0">
    <w:name w:val="WW8Num7z0"/>
    <w:rsid w:val="007A317A"/>
    <w:rPr>
      <w:rFonts w:cs="Times New Roman"/>
      <w:color w:val="000000"/>
      <w:sz w:val="24"/>
      <w:szCs w:val="24"/>
    </w:rPr>
  </w:style>
  <w:style w:type="character" w:customStyle="1" w:styleId="WW8Num7z1">
    <w:name w:val="WW8Num7z1"/>
    <w:rsid w:val="007A317A"/>
    <w:rPr>
      <w:rFonts w:cs="Times New Roman"/>
      <w:b w:val="0"/>
      <w:bCs w:val="0"/>
    </w:rPr>
  </w:style>
  <w:style w:type="character" w:customStyle="1" w:styleId="WW8Num7z2">
    <w:name w:val="WW8Num7z2"/>
    <w:rsid w:val="007A317A"/>
    <w:rPr>
      <w:rFonts w:cs="Times New Roman"/>
    </w:rPr>
  </w:style>
  <w:style w:type="character" w:customStyle="1" w:styleId="WW8Num8z0">
    <w:name w:val="WW8Num8z0"/>
    <w:rsid w:val="007A317A"/>
    <w:rPr>
      <w:rFonts w:cs="Times New Roman"/>
    </w:rPr>
  </w:style>
  <w:style w:type="character" w:customStyle="1" w:styleId="WW8Num8z2">
    <w:name w:val="WW8Num8z2"/>
    <w:rsid w:val="007A317A"/>
    <w:rPr>
      <w:sz w:val="22"/>
      <w:szCs w:val="22"/>
    </w:rPr>
  </w:style>
  <w:style w:type="character" w:customStyle="1" w:styleId="WW8Num9z0">
    <w:name w:val="WW8Num9z0"/>
    <w:rsid w:val="007A317A"/>
    <w:rPr>
      <w:rFonts w:cs="Times New Roman"/>
      <w:sz w:val="20"/>
      <w:szCs w:val="20"/>
    </w:rPr>
  </w:style>
  <w:style w:type="character" w:customStyle="1" w:styleId="WW8Num9z1">
    <w:name w:val="WW8Num9z1"/>
    <w:rsid w:val="007A317A"/>
    <w:rPr>
      <w:b w:val="0"/>
      <w:bCs w:val="0"/>
      <w:sz w:val="22"/>
      <w:szCs w:val="22"/>
    </w:rPr>
  </w:style>
  <w:style w:type="character" w:customStyle="1" w:styleId="WW8Num9z2">
    <w:name w:val="WW8Num9z2"/>
    <w:rsid w:val="007A317A"/>
    <w:rPr>
      <w:sz w:val="20"/>
      <w:szCs w:val="20"/>
    </w:rPr>
  </w:style>
  <w:style w:type="character" w:customStyle="1" w:styleId="WW8Num10z0">
    <w:name w:val="WW8Num10z0"/>
    <w:rsid w:val="007A317A"/>
    <w:rPr>
      <w:rFonts w:cs="Times New Roman"/>
    </w:rPr>
  </w:style>
  <w:style w:type="character" w:customStyle="1" w:styleId="WW8Num11z0">
    <w:name w:val="WW8Num11z0"/>
    <w:rsid w:val="007A317A"/>
    <w:rPr>
      <w:b/>
    </w:rPr>
  </w:style>
  <w:style w:type="character" w:customStyle="1" w:styleId="WW8Num11z1">
    <w:name w:val="WW8Num11z1"/>
    <w:rsid w:val="007A317A"/>
  </w:style>
  <w:style w:type="character" w:customStyle="1" w:styleId="WW8Num11z2">
    <w:name w:val="WW8Num11z2"/>
    <w:rsid w:val="007A317A"/>
    <w:rPr>
      <w:b w:val="0"/>
    </w:rPr>
  </w:style>
  <w:style w:type="character" w:customStyle="1" w:styleId="WW8Num11z3">
    <w:name w:val="WW8Num11z3"/>
    <w:rsid w:val="007A317A"/>
  </w:style>
  <w:style w:type="character" w:customStyle="1" w:styleId="WW8Num11z4">
    <w:name w:val="WW8Num11z4"/>
    <w:rsid w:val="007A317A"/>
  </w:style>
  <w:style w:type="character" w:customStyle="1" w:styleId="WW8Num11z5">
    <w:name w:val="WW8Num11z5"/>
    <w:rsid w:val="007A317A"/>
  </w:style>
  <w:style w:type="character" w:customStyle="1" w:styleId="WW8Num11z6">
    <w:name w:val="WW8Num11z6"/>
    <w:rsid w:val="007A317A"/>
  </w:style>
  <w:style w:type="character" w:customStyle="1" w:styleId="WW8Num11z7">
    <w:name w:val="WW8Num11z7"/>
    <w:rsid w:val="007A317A"/>
  </w:style>
  <w:style w:type="character" w:customStyle="1" w:styleId="WW8Num11z8">
    <w:name w:val="WW8Num11z8"/>
    <w:rsid w:val="007A317A"/>
  </w:style>
  <w:style w:type="character" w:customStyle="1" w:styleId="WW8Num12z0">
    <w:name w:val="WW8Num12z0"/>
    <w:rsid w:val="007A317A"/>
    <w:rPr>
      <w:rFonts w:ascii="Arial" w:hAnsi="Arial" w:cs="Arial"/>
      <w:b w:val="0"/>
      <w:sz w:val="18"/>
    </w:rPr>
  </w:style>
  <w:style w:type="character" w:customStyle="1" w:styleId="WW8Num12z1">
    <w:name w:val="WW8Num12z1"/>
    <w:rsid w:val="007A317A"/>
    <w:rPr>
      <w:rFonts w:ascii="Arial" w:hAnsi="Arial" w:cs="Arial"/>
      <w:b w:val="0"/>
      <w:i w:val="0"/>
      <w:sz w:val="18"/>
    </w:rPr>
  </w:style>
  <w:style w:type="character" w:customStyle="1" w:styleId="WW8Num12z3">
    <w:name w:val="WW8Num12z3"/>
    <w:rsid w:val="007A317A"/>
  </w:style>
  <w:style w:type="character" w:customStyle="1" w:styleId="WW8Num12z4">
    <w:name w:val="WW8Num12z4"/>
    <w:rsid w:val="007A317A"/>
  </w:style>
  <w:style w:type="character" w:customStyle="1" w:styleId="WW8Num12z5">
    <w:name w:val="WW8Num12z5"/>
    <w:rsid w:val="007A317A"/>
  </w:style>
  <w:style w:type="character" w:customStyle="1" w:styleId="WW8Num12z6">
    <w:name w:val="WW8Num12z6"/>
    <w:rsid w:val="007A317A"/>
  </w:style>
  <w:style w:type="character" w:customStyle="1" w:styleId="WW8Num12z7">
    <w:name w:val="WW8Num12z7"/>
    <w:rsid w:val="007A317A"/>
  </w:style>
  <w:style w:type="character" w:customStyle="1" w:styleId="WW8Num12z8">
    <w:name w:val="WW8Num12z8"/>
    <w:rsid w:val="007A317A"/>
  </w:style>
  <w:style w:type="character" w:customStyle="1" w:styleId="WW8Num13z0">
    <w:name w:val="WW8Num13z0"/>
    <w:rsid w:val="007A317A"/>
  </w:style>
  <w:style w:type="character" w:customStyle="1" w:styleId="WW8Num13z1">
    <w:name w:val="WW8Num13z1"/>
    <w:rsid w:val="007A317A"/>
  </w:style>
  <w:style w:type="character" w:customStyle="1" w:styleId="WW8Num13z2">
    <w:name w:val="WW8Num13z2"/>
    <w:rsid w:val="007A317A"/>
  </w:style>
  <w:style w:type="character" w:customStyle="1" w:styleId="WW8Num13z3">
    <w:name w:val="WW8Num13z3"/>
    <w:rsid w:val="007A317A"/>
  </w:style>
  <w:style w:type="character" w:customStyle="1" w:styleId="WW8Num13z4">
    <w:name w:val="WW8Num13z4"/>
    <w:rsid w:val="007A317A"/>
  </w:style>
  <w:style w:type="character" w:customStyle="1" w:styleId="WW8Num13z5">
    <w:name w:val="WW8Num13z5"/>
    <w:rsid w:val="007A317A"/>
  </w:style>
  <w:style w:type="character" w:customStyle="1" w:styleId="WW8Num13z6">
    <w:name w:val="WW8Num13z6"/>
    <w:rsid w:val="007A317A"/>
  </w:style>
  <w:style w:type="character" w:customStyle="1" w:styleId="WW8Num13z7">
    <w:name w:val="WW8Num13z7"/>
    <w:rsid w:val="007A317A"/>
  </w:style>
  <w:style w:type="character" w:customStyle="1" w:styleId="WW8Num13z8">
    <w:name w:val="WW8Num13z8"/>
    <w:rsid w:val="007A317A"/>
  </w:style>
  <w:style w:type="character" w:customStyle="1" w:styleId="WW8Num14z0">
    <w:name w:val="WW8Num14z0"/>
    <w:rsid w:val="007A317A"/>
  </w:style>
  <w:style w:type="character" w:customStyle="1" w:styleId="WW8Num14z1">
    <w:name w:val="WW8Num14z1"/>
    <w:rsid w:val="007A317A"/>
  </w:style>
  <w:style w:type="character" w:customStyle="1" w:styleId="WW8Num14z2">
    <w:name w:val="WW8Num14z2"/>
    <w:rsid w:val="007A317A"/>
  </w:style>
  <w:style w:type="character" w:customStyle="1" w:styleId="WW8Num14z3">
    <w:name w:val="WW8Num14z3"/>
    <w:rsid w:val="007A317A"/>
  </w:style>
  <w:style w:type="character" w:customStyle="1" w:styleId="WW8Num14z4">
    <w:name w:val="WW8Num14z4"/>
    <w:rsid w:val="007A317A"/>
  </w:style>
  <w:style w:type="character" w:customStyle="1" w:styleId="WW8Num14z5">
    <w:name w:val="WW8Num14z5"/>
    <w:rsid w:val="007A317A"/>
  </w:style>
  <w:style w:type="character" w:customStyle="1" w:styleId="WW8Num14z6">
    <w:name w:val="WW8Num14z6"/>
    <w:rsid w:val="007A317A"/>
  </w:style>
  <w:style w:type="character" w:customStyle="1" w:styleId="WW8Num14z7">
    <w:name w:val="WW8Num14z7"/>
    <w:rsid w:val="007A317A"/>
  </w:style>
  <w:style w:type="character" w:customStyle="1" w:styleId="WW8Num14z8">
    <w:name w:val="WW8Num14z8"/>
    <w:rsid w:val="007A317A"/>
  </w:style>
  <w:style w:type="character" w:customStyle="1" w:styleId="WW8Num15z0">
    <w:name w:val="WW8Num15z0"/>
    <w:rsid w:val="007A317A"/>
    <w:rPr>
      <w:rFonts w:ascii="Times New Roman" w:eastAsia="Times New Roman" w:hAnsi="Times New Roman" w:cs="Times New Roman"/>
      <w:sz w:val="24"/>
      <w:szCs w:val="24"/>
      <w:lang w:val="uk-UA"/>
    </w:rPr>
  </w:style>
  <w:style w:type="character" w:customStyle="1" w:styleId="WW8Num15z1">
    <w:name w:val="WW8Num15z1"/>
    <w:rsid w:val="007A317A"/>
    <w:rPr>
      <w:rFonts w:ascii="Courier New" w:hAnsi="Courier New" w:cs="Courier New"/>
    </w:rPr>
  </w:style>
  <w:style w:type="character" w:customStyle="1" w:styleId="WW8Num15z2">
    <w:name w:val="WW8Num15z2"/>
    <w:rsid w:val="007A317A"/>
    <w:rPr>
      <w:rFonts w:ascii="Wingdings" w:hAnsi="Wingdings" w:cs="Wingdings"/>
    </w:rPr>
  </w:style>
  <w:style w:type="character" w:customStyle="1" w:styleId="WW8Num15z3">
    <w:name w:val="WW8Num15z3"/>
    <w:rsid w:val="007A317A"/>
    <w:rPr>
      <w:rFonts w:ascii="Symbol" w:hAnsi="Symbol" w:cs="Symbol"/>
    </w:rPr>
  </w:style>
  <w:style w:type="character" w:customStyle="1" w:styleId="WW8Num16z0">
    <w:name w:val="WW8Num16z0"/>
    <w:rsid w:val="007A317A"/>
    <w:rPr>
      <w:b/>
    </w:rPr>
  </w:style>
  <w:style w:type="character" w:customStyle="1" w:styleId="WW8Num17z0">
    <w:name w:val="WW8Num17z0"/>
    <w:rsid w:val="007A317A"/>
    <w:rPr>
      <w:rFonts w:ascii="Symbol" w:eastAsia="Times New Roman" w:hAnsi="Symbol" w:cs="Times New Roman"/>
    </w:rPr>
  </w:style>
  <w:style w:type="character" w:customStyle="1" w:styleId="WW8Num17z1">
    <w:name w:val="WW8Num17z1"/>
    <w:rsid w:val="007A317A"/>
    <w:rPr>
      <w:rFonts w:ascii="Courier New" w:hAnsi="Courier New" w:cs="Courier New"/>
    </w:rPr>
  </w:style>
  <w:style w:type="character" w:customStyle="1" w:styleId="WW8Num17z2">
    <w:name w:val="WW8Num17z2"/>
    <w:rsid w:val="007A317A"/>
    <w:rPr>
      <w:rFonts w:ascii="Wingdings" w:hAnsi="Wingdings" w:cs="Wingdings"/>
    </w:rPr>
  </w:style>
  <w:style w:type="character" w:customStyle="1" w:styleId="WW8Num17z3">
    <w:name w:val="WW8Num17z3"/>
    <w:rsid w:val="007A317A"/>
    <w:rPr>
      <w:rFonts w:ascii="Symbol" w:hAnsi="Symbol" w:cs="Symbol"/>
    </w:rPr>
  </w:style>
  <w:style w:type="character" w:customStyle="1" w:styleId="WW8Num18z0">
    <w:name w:val="WW8Num18z0"/>
    <w:rsid w:val="007A317A"/>
    <w:rPr>
      <w:rFonts w:cs="Times New Roman"/>
    </w:rPr>
  </w:style>
  <w:style w:type="character" w:customStyle="1" w:styleId="WW8Num18z1">
    <w:name w:val="WW8Num18z1"/>
    <w:rsid w:val="007A317A"/>
    <w:rPr>
      <w:b w:val="0"/>
      <w:bCs w:val="0"/>
      <w:sz w:val="22"/>
      <w:szCs w:val="22"/>
    </w:rPr>
  </w:style>
  <w:style w:type="character" w:customStyle="1" w:styleId="WW8Num18z2">
    <w:name w:val="WW8Num18z2"/>
    <w:rsid w:val="007A317A"/>
    <w:rPr>
      <w:sz w:val="22"/>
      <w:szCs w:val="22"/>
    </w:rPr>
  </w:style>
  <w:style w:type="character" w:customStyle="1" w:styleId="WW8Num19z0">
    <w:name w:val="WW8Num19z0"/>
    <w:rsid w:val="007A317A"/>
    <w:rPr>
      <w:rFonts w:cs="Times New Roman"/>
    </w:rPr>
  </w:style>
  <w:style w:type="character" w:customStyle="1" w:styleId="WW8Num20z0">
    <w:name w:val="WW8Num20z0"/>
    <w:rsid w:val="007A317A"/>
    <w:rPr>
      <w:rFonts w:ascii="Times New Roman" w:eastAsia="Times New Roman" w:hAnsi="Times New Roman" w:cs="Times New Roman"/>
      <w:lang w:val="uk-UA"/>
    </w:rPr>
  </w:style>
  <w:style w:type="character" w:customStyle="1" w:styleId="WW8Num20z1">
    <w:name w:val="WW8Num20z1"/>
    <w:rsid w:val="007A317A"/>
    <w:rPr>
      <w:rFonts w:ascii="Courier New" w:hAnsi="Courier New" w:cs="Courier New"/>
    </w:rPr>
  </w:style>
  <w:style w:type="character" w:customStyle="1" w:styleId="WW8Num20z2">
    <w:name w:val="WW8Num20z2"/>
    <w:rsid w:val="007A317A"/>
    <w:rPr>
      <w:rFonts w:ascii="Wingdings" w:hAnsi="Wingdings" w:cs="Wingdings"/>
    </w:rPr>
  </w:style>
  <w:style w:type="character" w:customStyle="1" w:styleId="WW8Num20z3">
    <w:name w:val="WW8Num20z3"/>
    <w:rsid w:val="007A317A"/>
    <w:rPr>
      <w:rFonts w:ascii="Symbol" w:hAnsi="Symbol" w:cs="Symbol"/>
    </w:rPr>
  </w:style>
  <w:style w:type="character" w:customStyle="1" w:styleId="WW8Num21z0">
    <w:name w:val="WW8Num21z0"/>
    <w:rsid w:val="007A317A"/>
    <w:rPr>
      <w:b w:val="0"/>
      <w:sz w:val="24"/>
      <w:szCs w:val="24"/>
    </w:rPr>
  </w:style>
  <w:style w:type="character" w:customStyle="1" w:styleId="WW8Num21z1">
    <w:name w:val="WW8Num21z1"/>
    <w:rsid w:val="007A317A"/>
  </w:style>
  <w:style w:type="character" w:customStyle="1" w:styleId="WW8Num21z2">
    <w:name w:val="WW8Num21z2"/>
    <w:rsid w:val="007A317A"/>
  </w:style>
  <w:style w:type="character" w:customStyle="1" w:styleId="WW8Num21z3">
    <w:name w:val="WW8Num21z3"/>
    <w:rsid w:val="007A317A"/>
  </w:style>
  <w:style w:type="character" w:customStyle="1" w:styleId="WW8Num21z4">
    <w:name w:val="WW8Num21z4"/>
    <w:rsid w:val="007A317A"/>
  </w:style>
  <w:style w:type="character" w:customStyle="1" w:styleId="WW8Num21z5">
    <w:name w:val="WW8Num21z5"/>
    <w:rsid w:val="007A317A"/>
  </w:style>
  <w:style w:type="character" w:customStyle="1" w:styleId="WW8Num21z6">
    <w:name w:val="WW8Num21z6"/>
    <w:rsid w:val="007A317A"/>
  </w:style>
  <w:style w:type="character" w:customStyle="1" w:styleId="WW8Num21z7">
    <w:name w:val="WW8Num21z7"/>
    <w:rsid w:val="007A317A"/>
  </w:style>
  <w:style w:type="character" w:customStyle="1" w:styleId="WW8Num21z8">
    <w:name w:val="WW8Num21z8"/>
    <w:rsid w:val="007A317A"/>
  </w:style>
  <w:style w:type="character" w:customStyle="1" w:styleId="WW8Num22z0">
    <w:name w:val="WW8Num22z0"/>
    <w:rsid w:val="007A317A"/>
    <w:rPr>
      <w:rFonts w:cs="Times New Roman"/>
    </w:rPr>
  </w:style>
  <w:style w:type="character" w:customStyle="1" w:styleId="WW8Num23z0">
    <w:name w:val="WW8Num23z0"/>
    <w:rsid w:val="007A317A"/>
    <w:rPr>
      <w:b/>
    </w:rPr>
  </w:style>
  <w:style w:type="character" w:customStyle="1" w:styleId="WW8Num24z0">
    <w:name w:val="WW8Num24z0"/>
    <w:rsid w:val="007A317A"/>
    <w:rPr>
      <w:b/>
      <w:bCs w:val="0"/>
    </w:rPr>
  </w:style>
  <w:style w:type="character" w:customStyle="1" w:styleId="WW8Num24z1">
    <w:name w:val="WW8Num24z1"/>
    <w:rsid w:val="007A317A"/>
    <w:rPr>
      <w:rFonts w:ascii="Times New Roman" w:eastAsia="Times New Roman" w:hAnsi="Times New Roman" w:cs="Times New Roman"/>
      <w:b/>
      <w:bCs w:val="0"/>
      <w:i w:val="0"/>
    </w:rPr>
  </w:style>
  <w:style w:type="character" w:customStyle="1" w:styleId="WW8Num24z2">
    <w:name w:val="WW8Num24z2"/>
    <w:rsid w:val="007A317A"/>
    <w:rPr>
      <w:b w:val="0"/>
      <w:bCs w:val="0"/>
    </w:rPr>
  </w:style>
  <w:style w:type="character" w:customStyle="1" w:styleId="WW8Num25z0">
    <w:name w:val="WW8Num25z0"/>
    <w:rsid w:val="007A317A"/>
    <w:rPr>
      <w:rFonts w:cs="Times New Roman"/>
    </w:rPr>
  </w:style>
  <w:style w:type="character" w:customStyle="1" w:styleId="WW8Num26z0">
    <w:name w:val="WW8Num26z0"/>
    <w:rsid w:val="007A317A"/>
    <w:rPr>
      <w:b/>
    </w:rPr>
  </w:style>
  <w:style w:type="character" w:customStyle="1" w:styleId="WW8Num26z1">
    <w:name w:val="WW8Num26z1"/>
    <w:rsid w:val="007A317A"/>
    <w:rPr>
      <w:b w:val="0"/>
      <w:color w:val="000000"/>
    </w:rPr>
  </w:style>
  <w:style w:type="character" w:customStyle="1" w:styleId="WW8Num26z2">
    <w:name w:val="WW8Num26z2"/>
    <w:rsid w:val="007A317A"/>
    <w:rPr>
      <w:rFonts w:ascii="Times New Roman" w:hAnsi="Times New Roman" w:cs="Times New Roman"/>
      <w:b w:val="0"/>
      <w:bCs/>
      <w:sz w:val="24"/>
      <w:szCs w:val="24"/>
      <w:lang w:val="uk-UA"/>
    </w:rPr>
  </w:style>
  <w:style w:type="character" w:customStyle="1" w:styleId="WW8Num27z0">
    <w:name w:val="WW8Num27z0"/>
    <w:rsid w:val="007A317A"/>
    <w:rPr>
      <w:rFonts w:ascii="Times New Roman" w:hAnsi="Times New Roman" w:cs="Times New Roman"/>
      <w:sz w:val="24"/>
      <w:szCs w:val="24"/>
      <w:lang w:val="uk-UA"/>
    </w:rPr>
  </w:style>
  <w:style w:type="character" w:customStyle="1" w:styleId="WW8Num28z0">
    <w:name w:val="WW8Num28z0"/>
    <w:rsid w:val="007A317A"/>
    <w:rPr>
      <w:rFonts w:ascii="Arial" w:hAnsi="Arial" w:cs="Arial"/>
      <w:b w:val="0"/>
      <w:sz w:val="18"/>
    </w:rPr>
  </w:style>
  <w:style w:type="character" w:customStyle="1" w:styleId="WW8Num28z1">
    <w:name w:val="WW8Num28z1"/>
    <w:rsid w:val="007A317A"/>
    <w:rPr>
      <w:rFonts w:ascii="Arial" w:hAnsi="Arial" w:cs="Arial"/>
      <w:b w:val="0"/>
      <w:i w:val="0"/>
      <w:sz w:val="18"/>
    </w:rPr>
  </w:style>
  <w:style w:type="character" w:customStyle="1" w:styleId="WW8Num28z3">
    <w:name w:val="WW8Num28z3"/>
    <w:rsid w:val="007A317A"/>
  </w:style>
  <w:style w:type="character" w:customStyle="1" w:styleId="WW8Num28z4">
    <w:name w:val="WW8Num28z4"/>
    <w:rsid w:val="007A317A"/>
  </w:style>
  <w:style w:type="character" w:customStyle="1" w:styleId="WW8Num28z5">
    <w:name w:val="WW8Num28z5"/>
    <w:rsid w:val="007A317A"/>
  </w:style>
  <w:style w:type="character" w:customStyle="1" w:styleId="WW8Num28z6">
    <w:name w:val="WW8Num28z6"/>
    <w:rsid w:val="007A317A"/>
  </w:style>
  <w:style w:type="character" w:customStyle="1" w:styleId="WW8Num28z7">
    <w:name w:val="WW8Num28z7"/>
    <w:rsid w:val="007A317A"/>
  </w:style>
  <w:style w:type="character" w:customStyle="1" w:styleId="WW8Num28z8">
    <w:name w:val="WW8Num28z8"/>
    <w:rsid w:val="007A317A"/>
  </w:style>
  <w:style w:type="character" w:customStyle="1" w:styleId="WW8Num29z0">
    <w:name w:val="WW8Num29z0"/>
    <w:rsid w:val="007A317A"/>
    <w:rPr>
      <w:rFonts w:ascii="Symbol" w:hAnsi="Symbol" w:cs="Symbol"/>
    </w:rPr>
  </w:style>
  <w:style w:type="character" w:customStyle="1" w:styleId="WW8Num29z1">
    <w:name w:val="WW8Num29z1"/>
    <w:rsid w:val="007A317A"/>
  </w:style>
  <w:style w:type="character" w:customStyle="1" w:styleId="WW8Num29z2">
    <w:name w:val="WW8Num29z2"/>
    <w:rsid w:val="007A317A"/>
  </w:style>
  <w:style w:type="character" w:customStyle="1" w:styleId="WW8Num29z3">
    <w:name w:val="WW8Num29z3"/>
    <w:rsid w:val="007A317A"/>
  </w:style>
  <w:style w:type="character" w:customStyle="1" w:styleId="WW8Num29z4">
    <w:name w:val="WW8Num29z4"/>
    <w:rsid w:val="007A317A"/>
  </w:style>
  <w:style w:type="character" w:customStyle="1" w:styleId="WW8Num29z5">
    <w:name w:val="WW8Num29z5"/>
    <w:rsid w:val="007A317A"/>
  </w:style>
  <w:style w:type="character" w:customStyle="1" w:styleId="WW8Num29z6">
    <w:name w:val="WW8Num29z6"/>
    <w:rsid w:val="007A317A"/>
  </w:style>
  <w:style w:type="character" w:customStyle="1" w:styleId="WW8Num29z7">
    <w:name w:val="WW8Num29z7"/>
    <w:rsid w:val="007A317A"/>
  </w:style>
  <w:style w:type="character" w:customStyle="1" w:styleId="WW8Num29z8">
    <w:name w:val="WW8Num29z8"/>
    <w:rsid w:val="007A317A"/>
  </w:style>
  <w:style w:type="character" w:customStyle="1" w:styleId="WW8Num30z0">
    <w:name w:val="WW8Num30z0"/>
    <w:rsid w:val="007A317A"/>
  </w:style>
  <w:style w:type="character" w:customStyle="1" w:styleId="WW8Num30z1">
    <w:name w:val="WW8Num30z1"/>
    <w:rsid w:val="007A317A"/>
  </w:style>
  <w:style w:type="character" w:customStyle="1" w:styleId="WW8Num30z2">
    <w:name w:val="WW8Num30z2"/>
    <w:rsid w:val="007A317A"/>
  </w:style>
  <w:style w:type="character" w:customStyle="1" w:styleId="WW8Num30z3">
    <w:name w:val="WW8Num30z3"/>
    <w:rsid w:val="007A317A"/>
  </w:style>
  <w:style w:type="character" w:customStyle="1" w:styleId="WW8Num30z4">
    <w:name w:val="WW8Num30z4"/>
    <w:rsid w:val="007A317A"/>
  </w:style>
  <w:style w:type="character" w:customStyle="1" w:styleId="WW8Num30z5">
    <w:name w:val="WW8Num30z5"/>
    <w:rsid w:val="007A317A"/>
  </w:style>
  <w:style w:type="character" w:customStyle="1" w:styleId="WW8Num30z6">
    <w:name w:val="WW8Num30z6"/>
    <w:rsid w:val="007A317A"/>
  </w:style>
  <w:style w:type="character" w:customStyle="1" w:styleId="WW8Num30z7">
    <w:name w:val="WW8Num30z7"/>
    <w:rsid w:val="007A317A"/>
  </w:style>
  <w:style w:type="character" w:customStyle="1" w:styleId="WW8Num30z8">
    <w:name w:val="WW8Num30z8"/>
    <w:rsid w:val="007A317A"/>
  </w:style>
  <w:style w:type="character" w:customStyle="1" w:styleId="WW8Num31z0">
    <w:name w:val="WW8Num31z0"/>
    <w:rsid w:val="007A317A"/>
    <w:rPr>
      <w:b/>
    </w:rPr>
  </w:style>
  <w:style w:type="character" w:customStyle="1" w:styleId="WW8Num32z0">
    <w:name w:val="WW8Num32z0"/>
    <w:rsid w:val="007A317A"/>
    <w:rPr>
      <w:rFonts w:ascii="Symbol" w:eastAsia="Calibri" w:hAnsi="Symbol" w:cs="Times New Roman"/>
    </w:rPr>
  </w:style>
  <w:style w:type="character" w:customStyle="1" w:styleId="WW8Num32z1">
    <w:name w:val="WW8Num32z1"/>
    <w:rsid w:val="007A317A"/>
    <w:rPr>
      <w:rFonts w:ascii="Courier New" w:hAnsi="Courier New" w:cs="Courier New"/>
    </w:rPr>
  </w:style>
  <w:style w:type="character" w:customStyle="1" w:styleId="WW8Num32z2">
    <w:name w:val="WW8Num32z2"/>
    <w:rsid w:val="007A317A"/>
    <w:rPr>
      <w:rFonts w:ascii="Wingdings" w:hAnsi="Wingdings" w:cs="Wingdings"/>
    </w:rPr>
  </w:style>
  <w:style w:type="character" w:customStyle="1" w:styleId="WW8Num32z3">
    <w:name w:val="WW8Num32z3"/>
    <w:rsid w:val="007A317A"/>
    <w:rPr>
      <w:rFonts w:ascii="Symbol" w:hAnsi="Symbol" w:cs="Symbol"/>
    </w:rPr>
  </w:style>
  <w:style w:type="character" w:customStyle="1" w:styleId="WW8Num33z0">
    <w:name w:val="WW8Num33z0"/>
    <w:rsid w:val="007A317A"/>
    <w:rPr>
      <w:rFonts w:cs="Times New Roman"/>
      <w:sz w:val="20"/>
      <w:szCs w:val="20"/>
    </w:rPr>
  </w:style>
  <w:style w:type="character" w:customStyle="1" w:styleId="WW8Num33z1">
    <w:name w:val="WW8Num33z1"/>
    <w:rsid w:val="007A317A"/>
    <w:rPr>
      <w:b w:val="0"/>
      <w:bCs w:val="0"/>
      <w:sz w:val="22"/>
      <w:szCs w:val="22"/>
    </w:rPr>
  </w:style>
  <w:style w:type="character" w:customStyle="1" w:styleId="WW8Num33z2">
    <w:name w:val="WW8Num33z2"/>
    <w:rsid w:val="007A317A"/>
    <w:rPr>
      <w:sz w:val="20"/>
      <w:szCs w:val="20"/>
    </w:rPr>
  </w:style>
  <w:style w:type="character" w:customStyle="1" w:styleId="WW8Num34z0">
    <w:name w:val="WW8Num34z0"/>
    <w:rsid w:val="007A317A"/>
    <w:rPr>
      <w:rFonts w:ascii="Times New Roman" w:hAnsi="Times New Roman" w:cs="Times New Roman"/>
      <w:b/>
      <w:bCs/>
      <w:sz w:val="24"/>
      <w:szCs w:val="24"/>
      <w:lang w:val="uk-UA"/>
    </w:rPr>
  </w:style>
  <w:style w:type="character" w:customStyle="1" w:styleId="WW8Num34z1">
    <w:name w:val="WW8Num34z1"/>
    <w:rsid w:val="007A317A"/>
    <w:rPr>
      <w:rFonts w:ascii="Times New Roman" w:hAnsi="Times New Roman" w:cs="Times New Roman"/>
      <w:b w:val="0"/>
      <w:color w:val="000000"/>
      <w:sz w:val="24"/>
      <w:szCs w:val="24"/>
      <w:lang w:val="uk-UA" w:eastAsia="en-US" w:bidi="en-US"/>
    </w:rPr>
  </w:style>
  <w:style w:type="character" w:customStyle="1" w:styleId="WW8Num34z2">
    <w:name w:val="WW8Num34z2"/>
    <w:rsid w:val="007A317A"/>
    <w:rPr>
      <w:b w:val="0"/>
    </w:rPr>
  </w:style>
  <w:style w:type="character" w:customStyle="1" w:styleId="WW8Num34z3">
    <w:name w:val="WW8Num34z3"/>
    <w:rsid w:val="007A317A"/>
  </w:style>
  <w:style w:type="character" w:customStyle="1" w:styleId="WW8Num34z4">
    <w:name w:val="WW8Num34z4"/>
    <w:rsid w:val="007A317A"/>
  </w:style>
  <w:style w:type="character" w:customStyle="1" w:styleId="WW8Num34z5">
    <w:name w:val="WW8Num34z5"/>
    <w:rsid w:val="007A317A"/>
  </w:style>
  <w:style w:type="character" w:customStyle="1" w:styleId="WW8Num34z6">
    <w:name w:val="WW8Num34z6"/>
    <w:rsid w:val="007A317A"/>
  </w:style>
  <w:style w:type="character" w:customStyle="1" w:styleId="WW8Num34z7">
    <w:name w:val="WW8Num34z7"/>
    <w:rsid w:val="007A317A"/>
  </w:style>
  <w:style w:type="character" w:customStyle="1" w:styleId="WW8Num34z8">
    <w:name w:val="WW8Num34z8"/>
    <w:rsid w:val="007A317A"/>
  </w:style>
  <w:style w:type="character" w:customStyle="1" w:styleId="WW8Num35z0">
    <w:name w:val="WW8Num35z0"/>
    <w:rsid w:val="007A317A"/>
    <w:rPr>
      <w:b w:val="0"/>
    </w:rPr>
  </w:style>
  <w:style w:type="character" w:customStyle="1" w:styleId="WW8Num36z0">
    <w:name w:val="WW8Num36z0"/>
    <w:rsid w:val="007A317A"/>
  </w:style>
  <w:style w:type="character" w:customStyle="1" w:styleId="WW8Num36z1">
    <w:name w:val="WW8Num36z1"/>
    <w:rsid w:val="007A317A"/>
    <w:rPr>
      <w:rFonts w:ascii="Times New Roman" w:hAnsi="Times New Roman" w:cs="Times New Roman"/>
      <w:color w:val="000000"/>
      <w:sz w:val="24"/>
      <w:szCs w:val="24"/>
      <w:lang w:val="uk-UA" w:eastAsia="en-US" w:bidi="en-US"/>
    </w:rPr>
  </w:style>
  <w:style w:type="character" w:customStyle="1" w:styleId="WW8Num36z2">
    <w:name w:val="WW8Num36z2"/>
    <w:rsid w:val="007A317A"/>
  </w:style>
  <w:style w:type="character" w:customStyle="1" w:styleId="WW8Num36z3">
    <w:name w:val="WW8Num36z3"/>
    <w:rsid w:val="007A317A"/>
  </w:style>
  <w:style w:type="character" w:customStyle="1" w:styleId="WW8Num36z4">
    <w:name w:val="WW8Num36z4"/>
    <w:rsid w:val="007A317A"/>
  </w:style>
  <w:style w:type="character" w:customStyle="1" w:styleId="WW8Num36z5">
    <w:name w:val="WW8Num36z5"/>
    <w:rsid w:val="007A317A"/>
  </w:style>
  <w:style w:type="character" w:customStyle="1" w:styleId="WW8Num36z6">
    <w:name w:val="WW8Num36z6"/>
    <w:rsid w:val="007A317A"/>
  </w:style>
  <w:style w:type="character" w:customStyle="1" w:styleId="WW8Num36z7">
    <w:name w:val="WW8Num36z7"/>
    <w:rsid w:val="007A317A"/>
  </w:style>
  <w:style w:type="character" w:customStyle="1" w:styleId="WW8Num36z8">
    <w:name w:val="WW8Num36z8"/>
    <w:rsid w:val="007A317A"/>
  </w:style>
  <w:style w:type="character" w:customStyle="1" w:styleId="WW8Num37z0">
    <w:name w:val="WW8Num37z0"/>
    <w:rsid w:val="007A317A"/>
    <w:rPr>
      <w:rFonts w:ascii="Times New Roman" w:hAnsi="Times New Roman" w:cs="Times New Roman"/>
      <w:b/>
      <w:sz w:val="24"/>
      <w:szCs w:val="24"/>
      <w:lang w:val="uk-UA"/>
    </w:rPr>
  </w:style>
  <w:style w:type="character" w:customStyle="1" w:styleId="WW8Num37z1">
    <w:name w:val="WW8Num37z1"/>
    <w:rsid w:val="007A317A"/>
    <w:rPr>
      <w:rFonts w:ascii="Times New Roman" w:hAnsi="Times New Roman" w:cs="Times New Roman"/>
      <w:b w:val="0"/>
      <w:bCs/>
      <w:sz w:val="24"/>
      <w:szCs w:val="24"/>
      <w:shd w:val="clear" w:color="auto" w:fill="FF0000"/>
      <w:lang w:val="uk-UA"/>
    </w:rPr>
  </w:style>
  <w:style w:type="character" w:customStyle="1" w:styleId="WW8Num37z2">
    <w:name w:val="WW8Num37z2"/>
    <w:rsid w:val="007A317A"/>
    <w:rPr>
      <w:rFonts w:ascii="Times New Roman" w:hAnsi="Times New Roman" w:cs="Times New Roman"/>
      <w:b/>
      <w:bCs/>
      <w:sz w:val="24"/>
      <w:szCs w:val="24"/>
      <w:lang w:val="uk-UA"/>
    </w:rPr>
  </w:style>
  <w:style w:type="character" w:customStyle="1" w:styleId="WW8Num37z3">
    <w:name w:val="WW8Num37z3"/>
    <w:rsid w:val="007A317A"/>
  </w:style>
  <w:style w:type="character" w:customStyle="1" w:styleId="WW8Num37z4">
    <w:name w:val="WW8Num37z4"/>
    <w:rsid w:val="007A317A"/>
  </w:style>
  <w:style w:type="character" w:customStyle="1" w:styleId="WW8Num37z5">
    <w:name w:val="WW8Num37z5"/>
    <w:rsid w:val="007A317A"/>
  </w:style>
  <w:style w:type="character" w:customStyle="1" w:styleId="WW8Num37z6">
    <w:name w:val="WW8Num37z6"/>
    <w:rsid w:val="007A317A"/>
  </w:style>
  <w:style w:type="character" w:customStyle="1" w:styleId="WW8Num37z7">
    <w:name w:val="WW8Num37z7"/>
    <w:rsid w:val="007A317A"/>
  </w:style>
  <w:style w:type="character" w:customStyle="1" w:styleId="WW8Num37z8">
    <w:name w:val="WW8Num37z8"/>
    <w:rsid w:val="007A317A"/>
  </w:style>
  <w:style w:type="character" w:customStyle="1" w:styleId="WW8NumSt30z0">
    <w:name w:val="WW8NumSt30z0"/>
    <w:rsid w:val="007A317A"/>
    <w:rPr>
      <w:rFonts w:ascii="Arial" w:hAnsi="Arial" w:cs="Arial"/>
      <w:b w:val="0"/>
      <w:i w:val="0"/>
      <w:sz w:val="18"/>
    </w:rPr>
  </w:style>
  <w:style w:type="character" w:customStyle="1" w:styleId="41">
    <w:name w:val="Основной шрифт абзаца4"/>
    <w:rsid w:val="007A317A"/>
  </w:style>
  <w:style w:type="character" w:customStyle="1" w:styleId="33">
    <w:name w:val="Основной шрифт абзаца3"/>
    <w:rsid w:val="007A317A"/>
  </w:style>
  <w:style w:type="character" w:customStyle="1" w:styleId="Absatz-Standardschriftart">
    <w:name w:val="Absatz-Standardschriftart"/>
    <w:rsid w:val="007A317A"/>
  </w:style>
  <w:style w:type="character" w:customStyle="1" w:styleId="26">
    <w:name w:val="Основной шрифт абзаца2"/>
    <w:rsid w:val="007A317A"/>
  </w:style>
  <w:style w:type="character" w:customStyle="1" w:styleId="WW-Absatz-Standardschriftart">
    <w:name w:val="WW-Absatz-Standardschriftart"/>
    <w:rsid w:val="007A317A"/>
  </w:style>
  <w:style w:type="character" w:customStyle="1" w:styleId="17">
    <w:name w:val="Основной шрифт абзаца1"/>
    <w:link w:val="aff0"/>
    <w:rsid w:val="007A317A"/>
  </w:style>
  <w:style w:type="character" w:customStyle="1" w:styleId="aff1">
    <w:name w:val="Символ нумерации"/>
    <w:rsid w:val="007A317A"/>
  </w:style>
  <w:style w:type="character" w:customStyle="1" w:styleId="aff2">
    <w:name w:val="Тема примечания Знак"/>
    <w:rsid w:val="007A317A"/>
    <w:rPr>
      <w:b/>
      <w:bCs/>
      <w:lang w:val="ru-RU"/>
    </w:rPr>
  </w:style>
  <w:style w:type="character" w:customStyle="1" w:styleId="aff3">
    <w:name w:val="Выделение жирным"/>
    <w:rsid w:val="007A317A"/>
    <w:rPr>
      <w:b/>
      <w:bCs/>
    </w:rPr>
  </w:style>
  <w:style w:type="character" w:customStyle="1" w:styleId="28">
    <w:name w:val="Цитата 2 Знак"/>
    <w:rsid w:val="007A317A"/>
    <w:rPr>
      <w:i/>
      <w:iCs/>
      <w:color w:val="000000"/>
    </w:rPr>
  </w:style>
  <w:style w:type="character" w:customStyle="1" w:styleId="aff4">
    <w:name w:val="Выделенная цитата Знак"/>
    <w:rsid w:val="007A317A"/>
    <w:rPr>
      <w:b/>
      <w:bCs/>
      <w:i/>
      <w:iCs/>
      <w:color w:val="2DA2BF"/>
    </w:rPr>
  </w:style>
  <w:style w:type="character" w:styleId="aff5">
    <w:name w:val="Subtle Emphasis"/>
    <w:rsid w:val="007A317A"/>
    <w:rPr>
      <w:i/>
      <w:iCs/>
      <w:color w:val="808080"/>
    </w:rPr>
  </w:style>
  <w:style w:type="character" w:styleId="aff6">
    <w:name w:val="Intense Emphasis"/>
    <w:rsid w:val="007A317A"/>
    <w:rPr>
      <w:b/>
      <w:bCs/>
      <w:i/>
      <w:iCs/>
      <w:color w:val="2DA2BF"/>
    </w:rPr>
  </w:style>
  <w:style w:type="character" w:styleId="aff7">
    <w:name w:val="Subtle Reference"/>
    <w:rsid w:val="007A317A"/>
    <w:rPr>
      <w:smallCaps/>
      <w:color w:val="DA1F28"/>
      <w:u w:val="single"/>
    </w:rPr>
  </w:style>
  <w:style w:type="character" w:styleId="aff8">
    <w:name w:val="Intense Reference"/>
    <w:rsid w:val="007A317A"/>
    <w:rPr>
      <w:b/>
      <w:bCs/>
      <w:smallCaps/>
      <w:color w:val="DA1F28"/>
      <w:spacing w:val="5"/>
      <w:u w:val="single"/>
    </w:rPr>
  </w:style>
  <w:style w:type="character" w:styleId="aff9">
    <w:name w:val="Book Title"/>
    <w:rsid w:val="007A317A"/>
    <w:rPr>
      <w:b/>
      <w:bCs/>
      <w:smallCaps/>
      <w:spacing w:val="5"/>
    </w:rPr>
  </w:style>
  <w:style w:type="character" w:customStyle="1" w:styleId="-">
    <w:name w:val="Интернет-ссылка"/>
    <w:rsid w:val="007A317A"/>
    <w:rPr>
      <w:color w:val="0000FF"/>
      <w:u w:val="single"/>
    </w:rPr>
  </w:style>
  <w:style w:type="character" w:customStyle="1" w:styleId="affa">
    <w:name w:val="Посещённая гиперссылка"/>
    <w:rsid w:val="007A317A"/>
    <w:rPr>
      <w:color w:val="800080"/>
      <w:u w:val="single"/>
    </w:rPr>
  </w:style>
  <w:style w:type="character" w:customStyle="1" w:styleId="apple-converted-space">
    <w:name w:val="apple-converted-space"/>
    <w:rsid w:val="007A317A"/>
  </w:style>
  <w:style w:type="character" w:customStyle="1" w:styleId="Heading2Char">
    <w:name w:val="Heading 2 Char"/>
    <w:rsid w:val="007A317A"/>
    <w:rPr>
      <w:rFonts w:ascii="Cambria" w:hAnsi="Cambria" w:cs="Times New Roman"/>
      <w:b/>
      <w:bCs/>
      <w:i/>
      <w:iCs/>
      <w:sz w:val="28"/>
      <w:szCs w:val="28"/>
    </w:rPr>
  </w:style>
  <w:style w:type="character" w:customStyle="1" w:styleId="BodyTextIndentChar">
    <w:name w:val="Body Text Indent Char"/>
    <w:rsid w:val="007A317A"/>
    <w:rPr>
      <w:rFonts w:cs="Times New Roman"/>
      <w:sz w:val="24"/>
      <w:szCs w:val="24"/>
    </w:rPr>
  </w:style>
  <w:style w:type="character" w:customStyle="1" w:styleId="29">
    <w:name w:val="Основной текст с отступом 2 Знак"/>
    <w:rsid w:val="007A317A"/>
    <w:rPr>
      <w:rFonts w:ascii="Times New Roman CYR" w:hAnsi="Times New Roman CYR" w:cs="Times New Roman CYR"/>
      <w:sz w:val="24"/>
      <w:szCs w:val="24"/>
    </w:rPr>
  </w:style>
  <w:style w:type="character" w:styleId="affb">
    <w:name w:val="page number"/>
    <w:rsid w:val="007A317A"/>
    <w:rPr>
      <w:rFonts w:cs="Times New Roman"/>
    </w:rPr>
  </w:style>
  <w:style w:type="character" w:customStyle="1" w:styleId="HTML">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uiPriority w:val="99"/>
    <w:rsid w:val="007A317A"/>
    <w:rPr>
      <w:rFonts w:ascii="Courier New" w:hAnsi="Courier New" w:cs="Courier New"/>
      <w:szCs w:val="24"/>
    </w:rPr>
  </w:style>
  <w:style w:type="character" w:customStyle="1" w:styleId="HTMLPreformattedChar">
    <w:name w:val="HTML Preformatted Char"/>
    <w:rsid w:val="007A317A"/>
    <w:rPr>
      <w:rFonts w:ascii="Courier New" w:hAnsi="Courier New" w:cs="Courier New"/>
      <w:color w:val="000000"/>
      <w:sz w:val="21"/>
      <w:szCs w:val="21"/>
      <w:lang w:val="ru-RU" w:bidi="ar-SA"/>
    </w:rPr>
  </w:style>
  <w:style w:type="character" w:customStyle="1" w:styleId="BodyTextChar">
    <w:name w:val="Body Text Char"/>
    <w:rsid w:val="007A317A"/>
    <w:rPr>
      <w:rFonts w:cs="Times New Roman"/>
      <w:sz w:val="24"/>
      <w:szCs w:val="24"/>
    </w:rPr>
  </w:style>
  <w:style w:type="character" w:customStyle="1" w:styleId="affc">
    <w:name w:val="Печатная машинка"/>
    <w:rsid w:val="007A317A"/>
    <w:rPr>
      <w:rFonts w:ascii="Courier New" w:hAnsi="Courier New" w:cs="Courier New"/>
      <w:sz w:val="20"/>
    </w:rPr>
  </w:style>
  <w:style w:type="character" w:customStyle="1" w:styleId="34">
    <w:name w:val="Основной текст с отступом 3 Знак"/>
    <w:rsid w:val="007A317A"/>
    <w:rPr>
      <w:rFonts w:ascii="Times New Roman" w:hAnsi="Times New Roman" w:cs="Times New Roman"/>
      <w:sz w:val="16"/>
      <w:szCs w:val="16"/>
    </w:rPr>
  </w:style>
  <w:style w:type="character" w:customStyle="1" w:styleId="CommentTextChar1">
    <w:name w:val="Comment Text Char1"/>
    <w:rsid w:val="007A317A"/>
    <w:rPr>
      <w:rFonts w:ascii="Courier New" w:hAnsi="Courier New" w:cs="Courier New"/>
      <w:color w:val="000000"/>
      <w:sz w:val="21"/>
      <w:lang w:val="ru-RU"/>
    </w:rPr>
  </w:style>
  <w:style w:type="character" w:customStyle="1" w:styleId="FontStyle19">
    <w:name w:val="Font Style19"/>
    <w:rsid w:val="007A317A"/>
    <w:rPr>
      <w:rFonts w:ascii="Times New Roman" w:hAnsi="Times New Roman" w:cs="Times New Roman"/>
      <w:b/>
      <w:bCs/>
      <w:sz w:val="22"/>
      <w:szCs w:val="22"/>
    </w:rPr>
  </w:style>
  <w:style w:type="character" w:customStyle="1" w:styleId="FontStyle20">
    <w:name w:val="Font Style20"/>
    <w:rsid w:val="007A317A"/>
    <w:rPr>
      <w:rFonts w:ascii="Times New Roman" w:hAnsi="Times New Roman" w:cs="Times New Roman"/>
      <w:sz w:val="22"/>
      <w:szCs w:val="22"/>
    </w:rPr>
  </w:style>
  <w:style w:type="character" w:customStyle="1" w:styleId="apple-style-span">
    <w:name w:val="apple-style-span"/>
    <w:rsid w:val="007A317A"/>
    <w:rPr>
      <w:rFonts w:cs="Times New Roman"/>
    </w:rPr>
  </w:style>
  <w:style w:type="character" w:customStyle="1" w:styleId="content">
    <w:name w:val="content"/>
    <w:rsid w:val="007A317A"/>
    <w:rPr>
      <w:rFonts w:cs="Times New Roman"/>
    </w:rPr>
  </w:style>
  <w:style w:type="character" w:customStyle="1" w:styleId="2a">
    <w:name w:val="Знак Знак2"/>
    <w:rsid w:val="007A317A"/>
    <w:rPr>
      <w:rFonts w:ascii="Times New Roman CYR" w:hAnsi="Times New Roman CYR" w:cs="Times New Roman CYR"/>
      <w:sz w:val="24"/>
    </w:rPr>
  </w:style>
  <w:style w:type="character" w:customStyle="1" w:styleId="35">
    <w:name w:val="Знак Знак3"/>
    <w:rsid w:val="007A317A"/>
    <w:rPr>
      <w:sz w:val="24"/>
      <w:lang w:val="uk-UA"/>
    </w:rPr>
  </w:style>
  <w:style w:type="character" w:customStyle="1" w:styleId="affd">
    <w:name w:val="Знак Знак"/>
    <w:rsid w:val="007A317A"/>
    <w:rPr>
      <w:b/>
      <w:lang w:val="ru-RU"/>
    </w:rPr>
  </w:style>
  <w:style w:type="character" w:customStyle="1" w:styleId="18">
    <w:name w:val="Текст примечания Знак1"/>
    <w:rsid w:val="007A317A"/>
    <w:rPr>
      <w:rFonts w:ascii="Courier New" w:hAnsi="Courier New" w:cs="Courier New"/>
      <w:color w:val="000000"/>
      <w:sz w:val="21"/>
      <w:szCs w:val="21"/>
      <w:lang w:val="ru-RU" w:bidi="ar-SA"/>
    </w:rPr>
  </w:style>
  <w:style w:type="character" w:customStyle="1" w:styleId="42">
    <w:name w:val="Знак Знак4"/>
    <w:rsid w:val="007A317A"/>
    <w:rPr>
      <w:sz w:val="24"/>
      <w:lang w:val="ru-RU"/>
    </w:rPr>
  </w:style>
  <w:style w:type="character" w:customStyle="1" w:styleId="postbody">
    <w:name w:val="postbody"/>
    <w:rsid w:val="007A317A"/>
    <w:rPr>
      <w:rFonts w:cs="Times New Roman"/>
    </w:rPr>
  </w:style>
  <w:style w:type="character" w:customStyle="1" w:styleId="t1">
    <w:name w:val="t1"/>
    <w:rsid w:val="007A317A"/>
    <w:rPr>
      <w:rFonts w:cs="Times New Roman"/>
      <w:color w:val="990000"/>
    </w:rPr>
  </w:style>
  <w:style w:type="character" w:customStyle="1" w:styleId="SubtitleChar">
    <w:name w:val="Subtitle Char"/>
    <w:rsid w:val="007A317A"/>
    <w:rPr>
      <w:rFonts w:ascii="Cambria" w:hAnsi="Cambria" w:cs="Times New Roman"/>
      <w:sz w:val="24"/>
      <w:szCs w:val="24"/>
    </w:rPr>
  </w:style>
  <w:style w:type="character" w:customStyle="1" w:styleId="51">
    <w:name w:val="Знак Знак5"/>
    <w:rsid w:val="007A317A"/>
    <w:rPr>
      <w:b/>
      <w:lang w:val="uk-UA"/>
    </w:rPr>
  </w:style>
  <w:style w:type="character" w:customStyle="1" w:styleId="affe">
    <w:name w:val="Текст Знак"/>
    <w:rsid w:val="007A317A"/>
    <w:rPr>
      <w:rFonts w:ascii="Courier New" w:hAnsi="Courier New" w:cs="Courier New"/>
    </w:rPr>
  </w:style>
  <w:style w:type="character" w:customStyle="1" w:styleId="19">
    <w:name w:val="Знак Знак1"/>
    <w:rsid w:val="007A317A"/>
    <w:rPr>
      <w:b/>
      <w:sz w:val="22"/>
      <w:lang w:val="uk-UA"/>
    </w:rPr>
  </w:style>
  <w:style w:type="character" w:customStyle="1" w:styleId="61">
    <w:name w:val="Знак Знак6"/>
    <w:rsid w:val="007A317A"/>
    <w:rPr>
      <w:b/>
      <w:lang w:val="uk-UA"/>
    </w:rPr>
  </w:style>
  <w:style w:type="character" w:customStyle="1" w:styleId="FontStyle11">
    <w:name w:val="Font Style11"/>
    <w:rsid w:val="007A317A"/>
    <w:rPr>
      <w:rFonts w:ascii="Times New Roman" w:hAnsi="Times New Roman" w:cs="Times New Roman"/>
      <w:sz w:val="22"/>
    </w:rPr>
  </w:style>
  <w:style w:type="character" w:customStyle="1" w:styleId="z-">
    <w:name w:val="z-Начало формы Знак"/>
    <w:rsid w:val="007A317A"/>
    <w:rPr>
      <w:rFonts w:ascii="Arial" w:hAnsi="Arial" w:cs="Arial"/>
      <w:vanish/>
      <w:sz w:val="16"/>
      <w:szCs w:val="16"/>
    </w:rPr>
  </w:style>
  <w:style w:type="character" w:customStyle="1" w:styleId="z-1">
    <w:name w:val="z-Начало формы Знак1"/>
    <w:rsid w:val="007A317A"/>
    <w:rPr>
      <w:rFonts w:ascii="Arial" w:hAnsi="Arial" w:cs="Arial"/>
      <w:vanish/>
      <w:sz w:val="16"/>
      <w:szCs w:val="16"/>
    </w:rPr>
  </w:style>
  <w:style w:type="character" w:customStyle="1" w:styleId="z-0">
    <w:name w:val="z-Конец формы Знак"/>
    <w:rsid w:val="007A317A"/>
    <w:rPr>
      <w:rFonts w:ascii="Arial" w:hAnsi="Arial" w:cs="Arial"/>
      <w:vanish/>
      <w:sz w:val="16"/>
      <w:szCs w:val="16"/>
    </w:rPr>
  </w:style>
  <w:style w:type="character" w:customStyle="1" w:styleId="z-10">
    <w:name w:val="z-Конец формы Знак1"/>
    <w:rsid w:val="007A317A"/>
    <w:rPr>
      <w:rFonts w:ascii="Arial" w:hAnsi="Arial" w:cs="Arial"/>
      <w:vanish/>
      <w:sz w:val="16"/>
      <w:szCs w:val="16"/>
    </w:rPr>
  </w:style>
  <w:style w:type="character" w:customStyle="1" w:styleId="52">
    <w:name w:val="Основной шрифт абзаца5"/>
    <w:rsid w:val="007A317A"/>
  </w:style>
  <w:style w:type="character" w:customStyle="1" w:styleId="WW-Absatz-Standardschriftart1">
    <w:name w:val="WW-Absatz-Standardschriftart1"/>
    <w:rsid w:val="007A317A"/>
  </w:style>
  <w:style w:type="character" w:customStyle="1" w:styleId="WW-Absatz-Standardschriftart11">
    <w:name w:val="WW-Absatz-Standardschriftart11"/>
    <w:rsid w:val="007A317A"/>
  </w:style>
  <w:style w:type="character" w:customStyle="1" w:styleId="WW-Absatz-Standardschriftart111">
    <w:name w:val="WW-Absatz-Standardschriftart111"/>
    <w:rsid w:val="007A317A"/>
  </w:style>
  <w:style w:type="character" w:customStyle="1" w:styleId="WW-Absatz-Standardschriftart1111">
    <w:name w:val="WW-Absatz-Standardschriftart1111"/>
    <w:rsid w:val="007A317A"/>
  </w:style>
  <w:style w:type="character" w:customStyle="1" w:styleId="WW-Absatz-Standardschriftart11111">
    <w:name w:val="WW-Absatz-Standardschriftart11111"/>
    <w:rsid w:val="007A317A"/>
  </w:style>
  <w:style w:type="character" w:customStyle="1" w:styleId="WW-Absatz-Standardschriftart111111">
    <w:name w:val="WW-Absatz-Standardschriftart111111"/>
    <w:rsid w:val="007A317A"/>
  </w:style>
  <w:style w:type="character" w:customStyle="1" w:styleId="WW8Num1z1">
    <w:name w:val="WW8Num1z1"/>
    <w:rsid w:val="007A317A"/>
    <w:rPr>
      <w:rFonts w:ascii="Courier New" w:hAnsi="Courier New" w:cs="Courier New"/>
    </w:rPr>
  </w:style>
  <w:style w:type="character" w:customStyle="1" w:styleId="WW8Num1z3">
    <w:name w:val="WW8Num1z3"/>
    <w:rsid w:val="007A317A"/>
    <w:rPr>
      <w:rFonts w:ascii="Symbol" w:hAnsi="Symbol" w:cs="Symbol"/>
    </w:rPr>
  </w:style>
  <w:style w:type="character" w:customStyle="1" w:styleId="WW8Num3z3">
    <w:name w:val="WW8Num3z3"/>
    <w:rsid w:val="007A317A"/>
    <w:rPr>
      <w:rFonts w:ascii="Symbol" w:hAnsi="Symbol" w:cs="Symbol"/>
    </w:rPr>
  </w:style>
  <w:style w:type="character" w:customStyle="1" w:styleId="WW8Num9z3">
    <w:name w:val="WW8Num9z3"/>
    <w:rsid w:val="007A317A"/>
    <w:rPr>
      <w:rFonts w:ascii="Symbol" w:hAnsi="Symbol" w:cs="Symbol"/>
    </w:rPr>
  </w:style>
  <w:style w:type="character" w:customStyle="1" w:styleId="WW8Num10z1">
    <w:name w:val="WW8Num10z1"/>
    <w:rsid w:val="007A317A"/>
    <w:rPr>
      <w:rFonts w:ascii="Courier New" w:hAnsi="Courier New" w:cs="Courier New"/>
    </w:rPr>
  </w:style>
  <w:style w:type="character" w:customStyle="1" w:styleId="WW8Num10z2">
    <w:name w:val="WW8Num10z2"/>
    <w:rsid w:val="007A317A"/>
    <w:rPr>
      <w:rFonts w:ascii="Wingdings" w:hAnsi="Wingdings" w:cs="Wingdings"/>
    </w:rPr>
  </w:style>
  <w:style w:type="character" w:customStyle="1" w:styleId="WW8Num10z3">
    <w:name w:val="WW8Num10z3"/>
    <w:rsid w:val="007A317A"/>
    <w:rPr>
      <w:rFonts w:ascii="Symbol" w:hAnsi="Symbol" w:cs="Symbol"/>
    </w:rPr>
  </w:style>
  <w:style w:type="character" w:customStyle="1" w:styleId="afff">
    <w:name w:val="&gt;Основной текст договора Знак"/>
    <w:rsid w:val="007A317A"/>
    <w:rPr>
      <w:rFonts w:ascii="Times New Roman" w:hAnsi="Times New Roman" w:cs="Times New Roman"/>
      <w:szCs w:val="22"/>
      <w:lang w:val="uk-UA"/>
    </w:rPr>
  </w:style>
  <w:style w:type="character" w:customStyle="1" w:styleId="ListLabel1">
    <w:name w:val="ListLabel 1"/>
    <w:rsid w:val="007A317A"/>
    <w:rPr>
      <w:rFonts w:cs="Times New Roman"/>
      <w:b/>
    </w:rPr>
  </w:style>
  <w:style w:type="character" w:customStyle="1" w:styleId="ListLabel2">
    <w:name w:val="ListLabel 2"/>
    <w:rsid w:val="007A317A"/>
    <w:rPr>
      <w:rFonts w:cs="Times New Roman"/>
      <w:b w:val="0"/>
      <w:color w:val="00000A"/>
      <w:sz w:val="24"/>
      <w:szCs w:val="24"/>
      <w:lang w:val="uk-UA"/>
    </w:rPr>
  </w:style>
  <w:style w:type="character" w:customStyle="1" w:styleId="ListLabel3">
    <w:name w:val="ListLabel 3"/>
    <w:rsid w:val="007A317A"/>
    <w:rPr>
      <w:b w:val="0"/>
    </w:rPr>
  </w:style>
  <w:style w:type="paragraph" w:customStyle="1" w:styleId="1a">
    <w:name w:val="Заголовок1"/>
    <w:basedOn w:val="a"/>
    <w:next w:val="afe"/>
    <w:rsid w:val="007A317A"/>
    <w:pPr>
      <w:keepNext/>
      <w:suppressAutoHyphens/>
      <w:spacing w:before="240" w:after="120" w:line="276" w:lineRule="auto"/>
    </w:pPr>
    <w:rPr>
      <w:rFonts w:ascii="Arial" w:eastAsia="Lucida Sans Unicode" w:hAnsi="Arial" w:cs="Tahoma"/>
      <w:sz w:val="28"/>
      <w:szCs w:val="28"/>
      <w:lang w:eastAsia="zh-CN"/>
    </w:rPr>
  </w:style>
  <w:style w:type="paragraph" w:styleId="afff0">
    <w:name w:val="List"/>
    <w:basedOn w:val="afe"/>
    <w:rsid w:val="007A317A"/>
    <w:pPr>
      <w:suppressAutoHyphens/>
      <w:spacing w:line="276" w:lineRule="auto"/>
    </w:pPr>
    <w:rPr>
      <w:rFonts w:ascii="Arial" w:hAnsi="Arial" w:cs="Tahoma"/>
      <w:sz w:val="22"/>
      <w:szCs w:val="22"/>
      <w:lang w:eastAsia="zh-CN"/>
    </w:rPr>
  </w:style>
  <w:style w:type="paragraph" w:styleId="1b">
    <w:name w:val="index 1"/>
    <w:basedOn w:val="a"/>
    <w:next w:val="a"/>
    <w:autoRedefine/>
    <w:uiPriority w:val="99"/>
    <w:semiHidden/>
    <w:unhideWhenUsed/>
    <w:rsid w:val="007A317A"/>
    <w:pPr>
      <w:spacing w:after="0" w:line="240" w:lineRule="auto"/>
      <w:ind w:left="240" w:hanging="240"/>
    </w:pPr>
    <w:rPr>
      <w:rFonts w:ascii="Times New Roman" w:eastAsia="Arial" w:hAnsi="Times New Roman" w:cs="Times New Roman"/>
      <w:sz w:val="24"/>
      <w:szCs w:val="24"/>
      <w:lang w:eastAsia="ru-RU"/>
    </w:rPr>
  </w:style>
  <w:style w:type="paragraph" w:styleId="afff1">
    <w:name w:val="index heading"/>
    <w:basedOn w:val="a"/>
    <w:rsid w:val="007A317A"/>
    <w:pPr>
      <w:suppressLineNumbers/>
      <w:suppressAutoHyphens/>
      <w:spacing w:after="200" w:line="276" w:lineRule="auto"/>
    </w:pPr>
    <w:rPr>
      <w:rFonts w:ascii="Calibri" w:eastAsia="Times New Roman" w:hAnsi="Calibri" w:cs="FreeSans"/>
      <w:lang w:eastAsia="zh-CN"/>
    </w:rPr>
  </w:style>
  <w:style w:type="paragraph" w:customStyle="1" w:styleId="43">
    <w:name w:val="Название4"/>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44">
    <w:name w:val="Указатель4"/>
    <w:basedOn w:val="a"/>
    <w:rsid w:val="007A317A"/>
    <w:pPr>
      <w:suppressLineNumbers/>
      <w:suppressAutoHyphens/>
      <w:spacing w:after="200" w:line="276" w:lineRule="auto"/>
    </w:pPr>
    <w:rPr>
      <w:rFonts w:ascii="Arial" w:eastAsia="Times New Roman" w:hAnsi="Arial" w:cs="Tahoma"/>
      <w:lang w:eastAsia="zh-CN"/>
    </w:rPr>
  </w:style>
  <w:style w:type="paragraph" w:customStyle="1" w:styleId="36">
    <w:name w:val="Название3"/>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37">
    <w:name w:val="Указатель3"/>
    <w:basedOn w:val="a"/>
    <w:rsid w:val="007A317A"/>
    <w:pPr>
      <w:suppressLineNumbers/>
      <w:suppressAutoHyphens/>
      <w:spacing w:after="200" w:line="276" w:lineRule="auto"/>
    </w:pPr>
    <w:rPr>
      <w:rFonts w:ascii="Arial" w:eastAsia="Times New Roman" w:hAnsi="Arial" w:cs="Tahoma"/>
      <w:lang w:eastAsia="zh-CN"/>
    </w:rPr>
  </w:style>
  <w:style w:type="paragraph" w:customStyle="1" w:styleId="2b">
    <w:name w:val="Название2"/>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2c">
    <w:name w:val="Указатель2"/>
    <w:basedOn w:val="a"/>
    <w:rsid w:val="007A317A"/>
    <w:pPr>
      <w:suppressLineNumbers/>
      <w:suppressAutoHyphens/>
      <w:spacing w:after="200" w:line="276" w:lineRule="auto"/>
    </w:pPr>
    <w:rPr>
      <w:rFonts w:ascii="Arial" w:eastAsia="Times New Roman" w:hAnsi="Arial" w:cs="Tahoma"/>
      <w:lang w:eastAsia="zh-CN"/>
    </w:rPr>
  </w:style>
  <w:style w:type="paragraph" w:customStyle="1" w:styleId="1c">
    <w:name w:val="Название1"/>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1d">
    <w:name w:val="Указатель1"/>
    <w:basedOn w:val="a"/>
    <w:rsid w:val="007A317A"/>
    <w:pPr>
      <w:suppressLineNumbers/>
      <w:suppressAutoHyphens/>
      <w:spacing w:after="200" w:line="276" w:lineRule="auto"/>
    </w:pPr>
    <w:rPr>
      <w:rFonts w:ascii="Arial" w:eastAsia="Times New Roman" w:hAnsi="Arial" w:cs="Tahoma"/>
      <w:lang w:eastAsia="zh-CN"/>
    </w:rPr>
  </w:style>
  <w:style w:type="paragraph" w:customStyle="1" w:styleId="afff2">
    <w:name w:val="Содержимое таблицы"/>
    <w:basedOn w:val="a"/>
    <w:rsid w:val="007A317A"/>
    <w:pPr>
      <w:suppressLineNumbers/>
      <w:suppressAutoHyphens/>
      <w:spacing w:after="200" w:line="276" w:lineRule="auto"/>
    </w:pPr>
    <w:rPr>
      <w:rFonts w:ascii="Calibri" w:eastAsia="Times New Roman" w:hAnsi="Calibri" w:cs="Times New Roman"/>
      <w:lang w:eastAsia="zh-CN"/>
    </w:rPr>
  </w:style>
  <w:style w:type="paragraph" w:customStyle="1" w:styleId="afff3">
    <w:name w:val="Заголовок таблицы"/>
    <w:basedOn w:val="afff2"/>
    <w:rsid w:val="007A317A"/>
    <w:pPr>
      <w:jc w:val="center"/>
    </w:pPr>
    <w:rPr>
      <w:b/>
      <w:bCs/>
    </w:rPr>
  </w:style>
  <w:style w:type="paragraph" w:customStyle="1" w:styleId="CharChar">
    <w:name w:val="Знак Знак Знак Знак Знак Знак Знак Знак Знак Char Char"/>
    <w:basedOn w:val="a"/>
    <w:rsid w:val="007A317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7A317A"/>
    <w:pPr>
      <w:spacing w:after="200" w:line="276" w:lineRule="auto"/>
    </w:pPr>
    <w:rPr>
      <w:rFonts w:ascii="Verdana" w:eastAsia="Times New Roman" w:hAnsi="Verdana" w:cs="Verdana"/>
      <w:sz w:val="20"/>
      <w:szCs w:val="20"/>
      <w:lang w:val="en-US" w:eastAsia="zh-CN"/>
    </w:rPr>
  </w:style>
  <w:style w:type="paragraph" w:styleId="afff4">
    <w:name w:val="annotation subject"/>
    <w:basedOn w:val="afb"/>
    <w:next w:val="afb"/>
    <w:link w:val="1e"/>
    <w:rsid w:val="007A317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e">
    <w:name w:val="Тема примечания Знак1"/>
    <w:basedOn w:val="afc"/>
    <w:link w:val="afff4"/>
    <w:rsid w:val="007A317A"/>
    <w:rPr>
      <w:rFonts w:ascii="Calibri" w:eastAsia="Times New Roman" w:hAnsi="Calibri" w:cs="Times New Roman"/>
      <w:b/>
      <w:bCs/>
      <w:color w:val="000000"/>
      <w:sz w:val="20"/>
      <w:szCs w:val="20"/>
      <w:lang w:val="ru-RU" w:eastAsia="zh-CN"/>
    </w:rPr>
  </w:style>
  <w:style w:type="character" w:customStyle="1" w:styleId="1f">
    <w:name w:val="Основной текст с отступом Знак1"/>
    <w:basedOn w:val="a0"/>
    <w:rsid w:val="007A317A"/>
    <w:rPr>
      <w:rFonts w:ascii="Calibri" w:eastAsia="Times New Roman" w:hAnsi="Calibri" w:cs="Times New Roman"/>
      <w:color w:val="auto"/>
      <w:lang w:eastAsia="zh-CN"/>
    </w:rPr>
  </w:style>
  <w:style w:type="paragraph" w:styleId="2d">
    <w:name w:val="Quote"/>
    <w:basedOn w:val="a"/>
    <w:next w:val="a"/>
    <w:link w:val="210"/>
    <w:rsid w:val="007A317A"/>
    <w:pPr>
      <w:suppressAutoHyphens/>
      <w:spacing w:after="200" w:line="276" w:lineRule="auto"/>
    </w:pPr>
    <w:rPr>
      <w:rFonts w:ascii="Calibri" w:eastAsia="Times New Roman" w:hAnsi="Calibri" w:cs="Times New Roman"/>
      <w:i/>
      <w:iCs/>
      <w:color w:val="000000"/>
      <w:lang w:eastAsia="zh-CN"/>
    </w:rPr>
  </w:style>
  <w:style w:type="character" w:customStyle="1" w:styleId="210">
    <w:name w:val="Цитата 2 Знак1"/>
    <w:basedOn w:val="a0"/>
    <w:link w:val="2d"/>
    <w:rsid w:val="007A317A"/>
    <w:rPr>
      <w:rFonts w:ascii="Calibri" w:eastAsia="Times New Roman" w:hAnsi="Calibri" w:cs="Times New Roman"/>
      <w:i/>
      <w:iCs/>
      <w:color w:val="000000"/>
      <w:lang w:val="ru-RU" w:eastAsia="zh-CN"/>
    </w:rPr>
  </w:style>
  <w:style w:type="paragraph" w:styleId="afff5">
    <w:name w:val="Intense Quote"/>
    <w:basedOn w:val="a"/>
    <w:next w:val="a"/>
    <w:link w:val="1f0"/>
    <w:rsid w:val="007A317A"/>
    <w:pPr>
      <w:pBdr>
        <w:top w:val="nil"/>
        <w:left w:val="nil"/>
        <w:bottom w:val="single" w:sz="4" w:space="4" w:color="000000"/>
        <w:right w:val="nil"/>
      </w:pBdr>
      <w:suppressAutoHyphens/>
      <w:spacing w:before="200" w:after="280" w:line="276" w:lineRule="auto"/>
      <w:ind w:left="936" w:right="936"/>
    </w:pPr>
    <w:rPr>
      <w:rFonts w:ascii="Calibri" w:eastAsia="Times New Roman" w:hAnsi="Calibri" w:cs="Times New Roman"/>
      <w:b/>
      <w:bCs/>
      <w:i/>
      <w:iCs/>
      <w:color w:val="2DA2BF"/>
      <w:lang w:eastAsia="zh-CN"/>
    </w:rPr>
  </w:style>
  <w:style w:type="character" w:customStyle="1" w:styleId="1f0">
    <w:name w:val="Выделенная цитата Знак1"/>
    <w:basedOn w:val="a0"/>
    <w:link w:val="afff5"/>
    <w:rsid w:val="007A317A"/>
    <w:rPr>
      <w:rFonts w:ascii="Calibri" w:eastAsia="Times New Roman" w:hAnsi="Calibri" w:cs="Times New Roman"/>
      <w:b/>
      <w:bCs/>
      <w:i/>
      <w:iCs/>
      <w:color w:val="2DA2BF"/>
      <w:lang w:val="ru-RU" w:eastAsia="zh-CN"/>
    </w:rPr>
  </w:style>
  <w:style w:type="paragraph" w:styleId="afff6">
    <w:name w:val="TOC Heading"/>
    <w:basedOn w:val="1"/>
    <w:next w:val="a"/>
    <w:rsid w:val="007A317A"/>
    <w:rPr>
      <w:rFonts w:ascii="Cambria" w:hAnsi="Cambria"/>
      <w:color w:val="21798E"/>
    </w:rPr>
  </w:style>
  <w:style w:type="paragraph" w:styleId="afff7">
    <w:name w:val="caption"/>
    <w:basedOn w:val="a"/>
    <w:next w:val="a"/>
    <w:qFormat/>
    <w:rsid w:val="007A317A"/>
    <w:pPr>
      <w:suppressAutoHyphens/>
      <w:spacing w:after="200" w:line="240" w:lineRule="auto"/>
    </w:pPr>
    <w:rPr>
      <w:rFonts w:ascii="Calibri" w:eastAsia="Times New Roman" w:hAnsi="Calibri" w:cs="Times New Roman"/>
      <w:b/>
      <w:bCs/>
      <w:color w:val="2DA2BF"/>
      <w:sz w:val="18"/>
      <w:szCs w:val="18"/>
      <w:lang w:eastAsia="zh-CN"/>
    </w:rPr>
  </w:style>
  <w:style w:type="paragraph" w:customStyle="1" w:styleId="xl65">
    <w:name w:val="xl65"/>
    <w:basedOn w:val="a"/>
    <w:rsid w:val="007A317A"/>
    <w:pP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66">
    <w:name w:val="xl6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67">
    <w:name w:val="xl6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68">
    <w:name w:val="xl68"/>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69">
    <w:name w:val="xl69"/>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color w:val="000000"/>
      <w:lang w:val="uk-UA" w:eastAsia="zh-CN"/>
    </w:rPr>
  </w:style>
  <w:style w:type="paragraph" w:customStyle="1" w:styleId="xl70">
    <w:name w:val="xl70"/>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71">
    <w:name w:val="xl71"/>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b/>
      <w:bCs/>
      <w:color w:val="000000"/>
      <w:lang w:val="uk-UA" w:eastAsia="zh-CN"/>
    </w:rPr>
  </w:style>
  <w:style w:type="paragraph" w:customStyle="1" w:styleId="xl72">
    <w:name w:val="xl72"/>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73">
    <w:name w:val="xl73"/>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4">
    <w:name w:val="xl74"/>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lang w:val="uk-UA" w:eastAsia="zh-CN"/>
    </w:rPr>
  </w:style>
  <w:style w:type="paragraph" w:customStyle="1" w:styleId="xl75">
    <w:name w:val="xl75"/>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76">
    <w:name w:val="xl7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77">
    <w:name w:val="xl7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8">
    <w:name w:val="xl78"/>
    <w:basedOn w:val="a"/>
    <w:rsid w:val="007A317A"/>
    <w:pPr>
      <w:suppressAutoHyphens/>
      <w:spacing w:before="280" w:after="280" w:line="276" w:lineRule="auto"/>
    </w:pPr>
    <w:rPr>
      <w:rFonts w:ascii="Times New Roman" w:eastAsia="Times New Roman" w:hAnsi="Times New Roman" w:cs="Times New Roman"/>
      <w:lang w:val="uk-UA" w:eastAsia="zh-CN"/>
    </w:rPr>
  </w:style>
  <w:style w:type="paragraph" w:customStyle="1" w:styleId="xl79">
    <w:name w:val="xl79"/>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80">
    <w:name w:val="xl80"/>
    <w:basedOn w:val="a"/>
    <w:rsid w:val="007A317A"/>
    <w:pPr>
      <w:suppressAutoHyphens/>
      <w:spacing w:before="280" w:after="280" w:line="276" w:lineRule="auto"/>
    </w:pPr>
    <w:rPr>
      <w:rFonts w:ascii="Times New Roman" w:eastAsia="Times New Roman" w:hAnsi="Times New Roman" w:cs="Times New Roman"/>
      <w:lang w:val="uk-UA" w:eastAsia="zh-CN"/>
    </w:rPr>
  </w:style>
  <w:style w:type="paragraph" w:customStyle="1" w:styleId="xl81">
    <w:name w:val="xl81"/>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2">
    <w:name w:val="xl82"/>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3">
    <w:name w:val="xl83"/>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lang w:val="uk-UA" w:eastAsia="zh-CN"/>
    </w:rPr>
  </w:style>
  <w:style w:type="paragraph" w:customStyle="1" w:styleId="xl84">
    <w:name w:val="xl84"/>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ascii="Times New Roman" w:eastAsia="Times New Roman" w:hAnsi="Times New Roman" w:cs="Times New Roman"/>
      <w:lang w:val="uk-UA" w:eastAsia="zh-CN"/>
    </w:rPr>
  </w:style>
  <w:style w:type="paragraph" w:customStyle="1" w:styleId="xl85">
    <w:name w:val="xl85"/>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86">
    <w:name w:val="xl8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87">
    <w:name w:val="xl8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character" w:customStyle="1" w:styleId="1f1">
    <w:name w:val="Верхний колонтитул Знак1"/>
    <w:basedOn w:val="a0"/>
    <w:uiPriority w:val="99"/>
    <w:rsid w:val="007A317A"/>
    <w:rPr>
      <w:rFonts w:ascii="Calibri" w:eastAsia="Times New Roman" w:hAnsi="Calibri" w:cs="Times New Roman"/>
      <w:color w:val="auto"/>
      <w:lang w:eastAsia="zh-CN"/>
    </w:rPr>
  </w:style>
  <w:style w:type="paragraph" w:customStyle="1" w:styleId="1f2">
    <w:name w:val="1Заголовок"/>
    <w:basedOn w:val="a"/>
    <w:rsid w:val="007A317A"/>
    <w:pPr>
      <w:keepNext/>
      <w:tabs>
        <w:tab w:val="num" w:pos="170"/>
      </w:tabs>
      <w:suppressAutoHyphens/>
      <w:spacing w:before="120" w:after="120" w:line="240" w:lineRule="auto"/>
      <w:jc w:val="center"/>
      <w:outlineLvl w:val="0"/>
    </w:pPr>
    <w:rPr>
      <w:rFonts w:ascii="Times New Roman" w:eastAsia="Times New Roman" w:hAnsi="Times New Roman" w:cs="Times New Roman"/>
      <w:b/>
      <w:sz w:val="24"/>
      <w:szCs w:val="24"/>
      <w:lang w:val="uk-UA" w:eastAsia="zh-CN"/>
    </w:rPr>
  </w:style>
  <w:style w:type="paragraph" w:customStyle="1" w:styleId="110">
    <w:name w:val="Стиль Заголовок 1 + не все прописные1"/>
    <w:basedOn w:val="1"/>
    <w:uiPriority w:val="99"/>
    <w:rsid w:val="007A317A"/>
    <w:pPr>
      <w:keepLines w:val="0"/>
      <w:tabs>
        <w:tab w:val="num" w:pos="814"/>
      </w:tabs>
      <w:spacing w:before="0" w:line="240" w:lineRule="auto"/>
      <w:ind w:left="1068"/>
      <w:jc w:val="both"/>
    </w:pPr>
    <w:rPr>
      <w:rFonts w:ascii="Times New Roman" w:hAnsi="Times New Roman"/>
      <w:color w:val="000000"/>
      <w:lang w:val="uk-UA"/>
    </w:rPr>
  </w:style>
  <w:style w:type="paragraph" w:customStyle="1" w:styleId="1f3">
    <w:name w:val="Знак Знак Знак Знак Знак Знак Знак Знак Знак Знак Знак Знак Знак Знак Знак1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2e">
    <w:name w:val="Body Text Indent 2"/>
    <w:basedOn w:val="a"/>
    <w:link w:val="212"/>
    <w:rsid w:val="007A317A"/>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character" w:customStyle="1" w:styleId="212">
    <w:name w:val="Основной текст с отступом 2 Знак1"/>
    <w:basedOn w:val="a0"/>
    <w:link w:val="2e"/>
    <w:rsid w:val="007A317A"/>
    <w:rPr>
      <w:rFonts w:ascii="Times New Roman CYR" w:eastAsia="Times New Roman" w:hAnsi="Times New Roman CYR" w:cs="Times New Roman CYR"/>
      <w:sz w:val="24"/>
      <w:szCs w:val="24"/>
      <w:lang w:val="ru-RU" w:eastAsia="zh-CN"/>
    </w:rPr>
  </w:style>
  <w:style w:type="paragraph" w:customStyle="1" w:styleId="1f4">
    <w:name w:val="Знак Знак Знак Знак Знак Знак Знак1"/>
    <w:basedOn w:val="a"/>
    <w:rsid w:val="007A317A"/>
    <w:pPr>
      <w:suppressAutoHyphens/>
      <w:spacing w:after="0" w:line="240" w:lineRule="auto"/>
    </w:pPr>
    <w:rPr>
      <w:rFonts w:ascii="Verdana" w:eastAsia="Times New Roman" w:hAnsi="Verdana" w:cs="Verdana"/>
      <w:sz w:val="24"/>
      <w:szCs w:val="24"/>
      <w:lang w:val="en-US" w:eastAsia="zh-CN"/>
    </w:rPr>
  </w:style>
  <w:style w:type="paragraph" w:customStyle="1" w:styleId="afff8">
    <w:name w:val="Нормальний текст"/>
    <w:basedOn w:val="a"/>
    <w:rsid w:val="007A317A"/>
    <w:pPr>
      <w:suppressAutoHyphens/>
      <w:spacing w:before="120" w:after="0" w:line="240" w:lineRule="auto"/>
      <w:ind w:firstLine="567"/>
    </w:pPr>
    <w:rPr>
      <w:rFonts w:ascii="Antiqua;Times New Roman" w:eastAsia="Times New Roman" w:hAnsi="Antiqua;Times New Roman" w:cs="Antiqua;Times New Roman"/>
      <w:sz w:val="26"/>
      <w:szCs w:val="20"/>
      <w:lang w:val="uk-UA" w:eastAsia="zh-CN"/>
    </w:rPr>
  </w:style>
  <w:style w:type="paragraph" w:customStyle="1" w:styleId="afff9">
    <w:name w:val="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6">
    <w:name w:val="Знак Знак Знак Знак Знак Знак Знак1 Знак Знак Знак"/>
    <w:basedOn w:val="a"/>
    <w:rsid w:val="007A317A"/>
    <w:pPr>
      <w:suppressAutoHyphens/>
      <w:spacing w:after="0" w:line="240" w:lineRule="auto"/>
    </w:pPr>
    <w:rPr>
      <w:rFonts w:ascii="Verdana" w:eastAsia="Times New Roman" w:hAnsi="Verdana" w:cs="Verdana"/>
      <w:sz w:val="24"/>
      <w:szCs w:val="24"/>
      <w:lang w:val="en-US" w:eastAsia="zh-CN"/>
    </w:rPr>
  </w:style>
  <w:style w:type="paragraph" w:customStyle="1" w:styleId="2f">
    <w:name w:val="Знак Знак Знак Знак Знак Знак Знак Знак Знак Знак Знак Знак Знак Знак Знак2"/>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HTML0">
    <w:name w:val="HTML Preformatted"/>
    <w:aliases w:val="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uiPriority w:val="99"/>
    <w:rsid w:val="007A3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eastAsia="zh-CN"/>
    </w:rPr>
  </w:style>
  <w:style w:type="character" w:customStyle="1" w:styleId="HTML1">
    <w:name w:val="Стандартный HTML Знак1"/>
    <w:aliases w:val="Стандартный HTML Знак Знак1 Знак2,Стандартный HTML Знак1 Знак Знак1,Стандартный HTML Знак Знак Знак Знак1,Знак Знак1 Знак Знак1,Стандартный HTML Знак Знак1 Знак Знак1,Стандартный HTML Знак Знак2 Знак"/>
    <w:basedOn w:val="a0"/>
    <w:link w:val="HTML0"/>
    <w:uiPriority w:val="99"/>
    <w:rsid w:val="007A317A"/>
    <w:rPr>
      <w:rFonts w:ascii="Courier New" w:eastAsia="Times New Roman" w:hAnsi="Courier New" w:cs="Courier New"/>
      <w:sz w:val="20"/>
      <w:szCs w:val="24"/>
      <w:lang w:val="ru-RU" w:eastAsia="zh-CN"/>
    </w:rPr>
  </w:style>
  <w:style w:type="paragraph" w:customStyle="1" w:styleId="1f8">
    <w:name w:val="Абзац списка1"/>
    <w:basedOn w:val="a"/>
    <w:rsid w:val="007A317A"/>
    <w:pPr>
      <w:suppressAutoHyphens/>
      <w:spacing w:after="0" w:line="240" w:lineRule="auto"/>
      <w:ind w:left="720"/>
      <w:contextualSpacing/>
    </w:pPr>
    <w:rPr>
      <w:rFonts w:ascii="Calibri" w:eastAsia="Times New Roman" w:hAnsi="Calibri" w:cs="Times New Roman"/>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38">
    <w:name w:val="Body Text Indent 3"/>
    <w:basedOn w:val="a"/>
    <w:link w:val="310"/>
    <w:rsid w:val="007A317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10">
    <w:name w:val="Основной текст с отступом 3 Знак1"/>
    <w:basedOn w:val="a0"/>
    <w:link w:val="38"/>
    <w:rsid w:val="007A317A"/>
    <w:rPr>
      <w:rFonts w:ascii="Times New Roman" w:eastAsia="Times New Roman" w:hAnsi="Times New Roman" w:cs="Times New Roman"/>
      <w:sz w:val="16"/>
      <w:szCs w:val="16"/>
      <w:lang w:val="ru-RU" w:eastAsia="zh-CN"/>
    </w:rPr>
  </w:style>
  <w:style w:type="paragraph" w:customStyle="1" w:styleId="afffb">
    <w:name w:val="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9">
    <w:name w:val="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Style6">
    <w:name w:val="Style6"/>
    <w:basedOn w:val="a"/>
    <w:uiPriority w:val="99"/>
    <w:rsid w:val="007A317A"/>
    <w:pPr>
      <w:widowControl w:val="0"/>
      <w:suppressAutoHyphens/>
      <w:autoSpaceDE w:val="0"/>
      <w:spacing w:after="0" w:line="559" w:lineRule="exact"/>
      <w:ind w:firstLine="2885"/>
    </w:pPr>
    <w:rPr>
      <w:rFonts w:ascii="Times New Roman" w:eastAsia="Times New Roman" w:hAnsi="Times New Roman" w:cs="Times New Roman"/>
      <w:sz w:val="24"/>
      <w:szCs w:val="24"/>
      <w:lang w:val="uk-UA" w:eastAsia="zh-CN"/>
    </w:rPr>
  </w:style>
  <w:style w:type="paragraph" w:customStyle="1" w:styleId="Style13">
    <w:name w:val="Style13"/>
    <w:basedOn w:val="a"/>
    <w:rsid w:val="007A317A"/>
    <w:pPr>
      <w:widowControl w:val="0"/>
      <w:suppressAutoHyphens/>
      <w:autoSpaceDE w:val="0"/>
      <w:spacing w:after="0" w:line="240" w:lineRule="auto"/>
      <w:jc w:val="center"/>
    </w:pPr>
    <w:rPr>
      <w:rFonts w:ascii="Times New Roman" w:eastAsia="Times New Roman" w:hAnsi="Times New Roman" w:cs="Times New Roman"/>
      <w:sz w:val="24"/>
      <w:szCs w:val="24"/>
      <w:lang w:val="uk-UA" w:eastAsia="zh-CN"/>
    </w:rPr>
  </w:style>
  <w:style w:type="paragraph" w:customStyle="1" w:styleId="111">
    <w:name w:val="Знак1 Знак Знак1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Style3">
    <w:name w:val="Style3"/>
    <w:basedOn w:val="a"/>
    <w:rsid w:val="007A317A"/>
    <w:pPr>
      <w:widowControl w:val="0"/>
      <w:suppressAutoHyphens/>
      <w:autoSpaceDE w:val="0"/>
      <w:spacing w:after="0" w:line="274" w:lineRule="exact"/>
      <w:ind w:firstLine="528"/>
      <w:jc w:val="both"/>
    </w:pPr>
    <w:rPr>
      <w:rFonts w:ascii="Times New Roman" w:eastAsia="Times New Roman" w:hAnsi="Times New Roman" w:cs="Times New Roman"/>
      <w:sz w:val="24"/>
      <w:szCs w:val="24"/>
      <w:lang w:eastAsia="zh-CN"/>
    </w:rPr>
  </w:style>
  <w:style w:type="paragraph" w:customStyle="1" w:styleId="afffc">
    <w:name w:val="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a">
    <w:name w:val="Цитата1"/>
    <w:basedOn w:val="a"/>
    <w:rsid w:val="007A317A"/>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sz w:val="24"/>
      <w:szCs w:val="24"/>
      <w:lang w:val="uk-UA" w:eastAsia="zh-CN"/>
    </w:rPr>
  </w:style>
  <w:style w:type="paragraph" w:customStyle="1" w:styleId="1fb">
    <w:name w:val="Знак Знак Знак1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afffd">
    <w:name w:val="Свободная форма"/>
    <w:rsid w:val="007A317A"/>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7A317A"/>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f0">
    <w:name w:val="Обычный2"/>
    <w:rsid w:val="007A317A"/>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9">
    <w:name w:val="Обычный3"/>
    <w:rsid w:val="007A317A"/>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c">
    <w:name w:val="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12">
    <w:name w:val="Знак Знак Знак1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4">
    <w:name w:val="Знак Знак21"/>
    <w:basedOn w:val="a"/>
    <w:rsid w:val="007A317A"/>
    <w:pPr>
      <w:tabs>
        <w:tab w:val="num" w:pos="360"/>
      </w:tabs>
      <w:suppressAutoHyphens/>
      <w:spacing w:after="0" w:line="240" w:lineRule="auto"/>
    </w:pPr>
    <w:rPr>
      <w:rFonts w:ascii="Verdana" w:eastAsia="Times New Roman" w:hAnsi="Verdana" w:cs="Verdana"/>
      <w:sz w:val="20"/>
      <w:szCs w:val="20"/>
      <w:lang w:val="en-US" w:eastAsia="zh-CN"/>
    </w:rPr>
  </w:style>
  <w:style w:type="paragraph" w:customStyle="1" w:styleId="2f1">
    <w:name w:val="Заголовок2"/>
    <w:basedOn w:val="a"/>
    <w:rsid w:val="007A317A"/>
    <w:pPr>
      <w:widowControl w:val="0"/>
      <w:tabs>
        <w:tab w:val="left" w:pos="567"/>
      </w:tabs>
      <w:suppressAutoHyphens/>
      <w:spacing w:before="120" w:after="120" w:line="240" w:lineRule="auto"/>
      <w:ind w:left="567" w:hanging="567"/>
    </w:pPr>
    <w:rPr>
      <w:rFonts w:ascii="Times New Roman" w:eastAsia="Times New Roman" w:hAnsi="Times New Roman" w:cs="Times New Roman"/>
      <w:b/>
      <w:sz w:val="28"/>
      <w:szCs w:val="28"/>
      <w:lang w:val="uk-UA" w:eastAsia="zh-CN"/>
    </w:rPr>
  </w:style>
  <w:style w:type="paragraph" w:customStyle="1" w:styleId="3a">
    <w:name w:val="Заголовок3"/>
    <w:basedOn w:val="a"/>
    <w:rsid w:val="007A317A"/>
    <w:pPr>
      <w:widowControl w:val="0"/>
      <w:tabs>
        <w:tab w:val="left" w:pos="851"/>
      </w:tabs>
      <w:suppressAutoHyphens/>
      <w:spacing w:before="60" w:after="60" w:line="240" w:lineRule="auto"/>
      <w:ind w:left="851" w:hanging="851"/>
    </w:pPr>
    <w:rPr>
      <w:rFonts w:ascii="Times New Roman" w:eastAsia="Times New Roman" w:hAnsi="Times New Roman" w:cs="Times New Roman"/>
      <w:b/>
      <w:sz w:val="28"/>
      <w:szCs w:val="28"/>
      <w:lang w:val="uk-UA" w:eastAsia="zh-CN"/>
    </w:rPr>
  </w:style>
  <w:style w:type="paragraph" w:customStyle="1" w:styleId="45">
    <w:name w:val="Список 4 уровня"/>
    <w:basedOn w:val="3a"/>
    <w:rsid w:val="007A317A"/>
    <w:pPr>
      <w:spacing w:before="0" w:after="0"/>
    </w:pPr>
    <w:rPr>
      <w:b w:val="0"/>
    </w:rPr>
  </w:style>
  <w:style w:type="paragraph" w:customStyle="1" w:styleId="113">
    <w:name w:val="Знак Знак Знак Знак Знак1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styleId="afffe">
    <w:name w:val="Plain Text"/>
    <w:basedOn w:val="a"/>
    <w:link w:val="1fe"/>
    <w:rsid w:val="007A317A"/>
    <w:pPr>
      <w:suppressAutoHyphens/>
      <w:spacing w:after="0" w:line="240" w:lineRule="auto"/>
    </w:pPr>
    <w:rPr>
      <w:rFonts w:ascii="Courier New" w:eastAsia="Times New Roman" w:hAnsi="Courier New" w:cs="Courier New"/>
      <w:sz w:val="20"/>
      <w:szCs w:val="20"/>
      <w:lang w:eastAsia="zh-CN"/>
    </w:rPr>
  </w:style>
  <w:style w:type="character" w:customStyle="1" w:styleId="1fe">
    <w:name w:val="Текст Знак1"/>
    <w:basedOn w:val="a0"/>
    <w:link w:val="afffe"/>
    <w:rsid w:val="007A317A"/>
    <w:rPr>
      <w:rFonts w:ascii="Courier New" w:eastAsia="Times New Roman" w:hAnsi="Courier New" w:cs="Courier New"/>
      <w:sz w:val="20"/>
      <w:szCs w:val="20"/>
      <w:lang w:val="ru-RU" w:eastAsia="zh-CN"/>
    </w:rPr>
  </w:style>
  <w:style w:type="paragraph" w:customStyle="1" w:styleId="Style4">
    <w:name w:val="Style4"/>
    <w:basedOn w:val="a"/>
    <w:rsid w:val="007A317A"/>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311">
    <w:name w:val="Стиль311"/>
    <w:basedOn w:val="a"/>
    <w:rsid w:val="007A317A"/>
    <w:pPr>
      <w:tabs>
        <w:tab w:val="left" w:pos="720"/>
        <w:tab w:val="left" w:pos="1264"/>
      </w:tabs>
      <w:suppressAutoHyphens/>
      <w:spacing w:after="60" w:line="320" w:lineRule="atLeast"/>
      <w:ind w:left="720" w:hanging="360"/>
      <w:jc w:val="both"/>
    </w:pPr>
    <w:rPr>
      <w:rFonts w:ascii="Times New Roman" w:eastAsia="Times New Roman" w:hAnsi="Times New Roman" w:cs="Times New Roman"/>
      <w:sz w:val="24"/>
      <w:szCs w:val="20"/>
      <w:lang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7A317A"/>
    <w:pPr>
      <w:suppressAutoHyphens/>
      <w:spacing w:after="0" w:line="240" w:lineRule="auto"/>
    </w:pPr>
    <w:rPr>
      <w:rFonts w:ascii="Verdana" w:eastAsia="MS Mincho;ＭＳ 明朝" w:hAnsi="Verdana" w:cs="Verdana"/>
      <w:sz w:val="20"/>
      <w:szCs w:val="20"/>
      <w:lang w:val="en-US" w:eastAsia="zh-CN"/>
    </w:rPr>
  </w:style>
  <w:style w:type="character" w:customStyle="1" w:styleId="312">
    <w:name w:val="Основной текст 3 Знак1"/>
    <w:basedOn w:val="a0"/>
    <w:rsid w:val="007A317A"/>
    <w:rPr>
      <w:rFonts w:ascii="Times New Roman" w:eastAsia="Times New Roman" w:hAnsi="Times New Roman" w:cs="Times New Roman"/>
      <w:color w:val="auto"/>
      <w:sz w:val="16"/>
      <w:szCs w:val="16"/>
      <w:lang w:val="uk-UA" w:eastAsia="zh-CN"/>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313">
    <w:name w:val="Список 31"/>
    <w:basedOn w:val="a"/>
    <w:rsid w:val="007A317A"/>
    <w:pPr>
      <w:suppressAutoHyphens/>
      <w:spacing w:after="0" w:line="240" w:lineRule="auto"/>
      <w:ind w:left="849" w:hanging="283"/>
    </w:pPr>
    <w:rPr>
      <w:rFonts w:ascii="Times New Roman" w:eastAsia="Times New Roman" w:hAnsi="Times New Roman" w:cs="Times New Roman"/>
      <w:sz w:val="20"/>
      <w:szCs w:val="20"/>
      <w:lang w:val="uk-UA" w:eastAsia="zh-CN"/>
    </w:rPr>
  </w:style>
  <w:style w:type="paragraph" w:customStyle="1" w:styleId="220">
    <w:name w:val="Основной текст 22"/>
    <w:basedOn w:val="a"/>
    <w:rsid w:val="007A317A"/>
    <w:pPr>
      <w:suppressAutoHyphens/>
      <w:spacing w:after="0" w:line="240" w:lineRule="auto"/>
    </w:pPr>
    <w:rPr>
      <w:rFonts w:ascii="Arial" w:eastAsia="Times New Roman" w:hAnsi="Arial" w:cs="Arial"/>
      <w:b/>
      <w:bCs/>
      <w:sz w:val="23"/>
      <w:szCs w:val="23"/>
      <w:lang w:val="uk-UA" w:eastAsia="zh-CN"/>
    </w:rPr>
  </w:style>
  <w:style w:type="paragraph" w:customStyle="1" w:styleId="53">
    <w:name w:val="Название5"/>
    <w:basedOn w:val="a"/>
    <w:rsid w:val="007A317A"/>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54">
    <w:name w:val="Указатель5"/>
    <w:basedOn w:val="a"/>
    <w:rsid w:val="007A317A"/>
    <w:pPr>
      <w:suppressLineNumbers/>
      <w:suppressAutoHyphens/>
      <w:spacing w:after="0" w:line="240" w:lineRule="auto"/>
    </w:pPr>
    <w:rPr>
      <w:rFonts w:ascii="Times New Roman" w:eastAsia="Times New Roman" w:hAnsi="Times New Roman" w:cs="Tahoma"/>
      <w:sz w:val="24"/>
      <w:szCs w:val="24"/>
      <w:lang w:eastAsia="zh-CN"/>
    </w:rPr>
  </w:style>
  <w:style w:type="paragraph" w:customStyle="1" w:styleId="215">
    <w:name w:val="Основной текст с отступом 21"/>
    <w:basedOn w:val="a"/>
    <w:rsid w:val="007A317A"/>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paragraph" w:customStyle="1" w:styleId="216">
    <w:name w:val="Основной текст 21"/>
    <w:basedOn w:val="a"/>
    <w:rsid w:val="007A317A"/>
    <w:pPr>
      <w:suppressAutoHyphens/>
      <w:spacing w:after="120" w:line="480" w:lineRule="auto"/>
    </w:pPr>
    <w:rPr>
      <w:rFonts w:ascii="Times New Roman" w:eastAsia="Times New Roman" w:hAnsi="Times New Roman" w:cs="Times New Roman"/>
      <w:sz w:val="20"/>
      <w:szCs w:val="20"/>
      <w:lang w:val="uk-UA" w:eastAsia="zh-CN"/>
    </w:rPr>
  </w:style>
  <w:style w:type="paragraph" w:customStyle="1" w:styleId="affff0">
    <w:name w:val="Содержимое врезки"/>
    <w:basedOn w:val="afe"/>
    <w:rsid w:val="007A317A"/>
    <w:pPr>
      <w:suppressAutoHyphens/>
    </w:pPr>
    <w:rPr>
      <w:lang w:eastAsia="zh-CN"/>
    </w:rPr>
  </w:style>
  <w:style w:type="paragraph" w:styleId="z-2">
    <w:name w:val="HTML Top of Form"/>
    <w:basedOn w:val="a"/>
    <w:next w:val="a"/>
    <w:link w:val="z-20"/>
    <w:rsid w:val="007A317A"/>
    <w:pPr>
      <w:pBdr>
        <w:top w:val="nil"/>
        <w:left w:val="nil"/>
        <w:bottom w:val="single" w:sz="6" w:space="1" w:color="000000"/>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7A317A"/>
    <w:rPr>
      <w:rFonts w:ascii="Arial" w:eastAsia="Times New Roman" w:hAnsi="Arial" w:cs="Arial"/>
      <w:vanish/>
      <w:sz w:val="16"/>
      <w:szCs w:val="16"/>
      <w:lang w:val="ru-RU" w:eastAsia="zh-CN"/>
    </w:rPr>
  </w:style>
  <w:style w:type="paragraph" w:styleId="z-3">
    <w:name w:val="HTML Bottom of Form"/>
    <w:basedOn w:val="a"/>
    <w:next w:val="a"/>
    <w:link w:val="z-21"/>
    <w:rsid w:val="007A317A"/>
    <w:pPr>
      <w:pBdr>
        <w:top w:val="single" w:sz="6" w:space="1" w:color="000000"/>
        <w:left w:val="nil"/>
        <w:bottom w:val="nil"/>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7A317A"/>
    <w:rPr>
      <w:rFonts w:ascii="Arial" w:eastAsia="Times New Roman" w:hAnsi="Arial" w:cs="Arial"/>
      <w:vanish/>
      <w:sz w:val="16"/>
      <w:szCs w:val="16"/>
      <w:lang w:val="ru-RU" w:eastAsia="zh-CN"/>
    </w:rPr>
  </w:style>
  <w:style w:type="paragraph" w:customStyle="1" w:styleId="msolistparagraph0">
    <w:name w:val="msolistparagraph"/>
    <w:basedOn w:val="a"/>
    <w:rsid w:val="007A317A"/>
    <w:pPr>
      <w:suppressAutoHyphens/>
      <w:spacing w:after="200" w:line="276" w:lineRule="auto"/>
      <w:ind w:left="720"/>
      <w:contextualSpacing/>
    </w:pPr>
    <w:rPr>
      <w:rFonts w:ascii="Calibri" w:eastAsia="Calibri" w:hAnsi="Calibri" w:cs="Times New Roman"/>
      <w:lang w:val="uk-UA" w:eastAsia="zh-CN"/>
    </w:rPr>
  </w:style>
  <w:style w:type="paragraph" w:customStyle="1" w:styleId="affff1">
    <w:name w:val="Сноска"/>
    <w:basedOn w:val="a"/>
    <w:rsid w:val="007A317A"/>
    <w:pPr>
      <w:suppressAutoHyphens/>
      <w:spacing w:after="0" w:line="240" w:lineRule="auto"/>
    </w:pPr>
    <w:rPr>
      <w:rFonts w:ascii="Calibri" w:eastAsia="Calibri" w:hAnsi="Calibri" w:cs="Times New Roman"/>
      <w:sz w:val="20"/>
      <w:szCs w:val="20"/>
      <w:lang w:eastAsia="zh-CN"/>
    </w:rPr>
  </w:style>
  <w:style w:type="paragraph" w:customStyle="1" w:styleId="Standard">
    <w:name w:val="Standard"/>
    <w:rsid w:val="007A317A"/>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7A317A"/>
    <w:pPr>
      <w:spacing w:after="120"/>
    </w:pPr>
  </w:style>
  <w:style w:type="paragraph" w:customStyle="1" w:styleId="Index">
    <w:name w:val="Index"/>
    <w:basedOn w:val="Standard"/>
    <w:rsid w:val="007A317A"/>
    <w:pPr>
      <w:suppressLineNumbers/>
    </w:pPr>
  </w:style>
  <w:style w:type="paragraph" w:customStyle="1" w:styleId="Standarduser">
    <w:name w:val="Standard (user)"/>
    <w:rsid w:val="007A317A"/>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7A317A"/>
    <w:pPr>
      <w:suppressLineNumbers/>
    </w:pPr>
  </w:style>
  <w:style w:type="paragraph" w:customStyle="1" w:styleId="TableHeading">
    <w:name w:val="Table Heading"/>
    <w:basedOn w:val="TableContents"/>
    <w:rsid w:val="007A317A"/>
    <w:pPr>
      <w:jc w:val="center"/>
    </w:pPr>
    <w:rPr>
      <w:b/>
      <w:bCs/>
    </w:rPr>
  </w:style>
  <w:style w:type="paragraph" w:customStyle="1" w:styleId="affff2">
    <w:name w:val="&gt;Название статей договора"/>
    <w:basedOn w:val="a"/>
    <w:rsid w:val="007A317A"/>
    <w:pPr>
      <w:suppressAutoHyphens/>
      <w:spacing w:before="240" w:after="60" w:line="240" w:lineRule="auto"/>
      <w:ind w:left="1531" w:hanging="1531"/>
    </w:pPr>
    <w:rPr>
      <w:rFonts w:ascii="Georgia" w:eastAsia="Times New Roman" w:hAnsi="Georgia" w:cs="Georgia"/>
      <w:b/>
      <w:bCs/>
      <w:sz w:val="18"/>
      <w:szCs w:val="18"/>
      <w:lang w:val="uk-UA" w:eastAsia="zh-CN"/>
    </w:rPr>
  </w:style>
  <w:style w:type="paragraph" w:customStyle="1" w:styleId="affff3">
    <w:name w:val="&gt;Основной текст договора"/>
    <w:basedOn w:val="a"/>
    <w:rsid w:val="007A317A"/>
    <w:pPr>
      <w:suppressAutoHyphens/>
      <w:spacing w:after="0" w:line="240" w:lineRule="auto"/>
      <w:ind w:right="-12"/>
      <w:jc w:val="both"/>
    </w:pPr>
    <w:rPr>
      <w:rFonts w:ascii="Times New Roman" w:eastAsia="Times New Roman" w:hAnsi="Times New Roman" w:cs="Times New Roman"/>
      <w:sz w:val="20"/>
      <w:lang w:val="uk-UA" w:eastAsia="zh-CN"/>
    </w:rPr>
  </w:style>
  <w:style w:type="paragraph" w:customStyle="1" w:styleId="affff4">
    <w:name w:val="&gt;Стиль нумерации"/>
    <w:basedOn w:val="affff3"/>
    <w:rsid w:val="007A317A"/>
    <w:pPr>
      <w:ind w:left="1531" w:hanging="1531"/>
    </w:pPr>
    <w:rPr>
      <w:szCs w:val="20"/>
    </w:rPr>
  </w:style>
  <w:style w:type="numbering" w:customStyle="1" w:styleId="WW8Num1">
    <w:name w:val="WW8Num1"/>
    <w:rsid w:val="007A317A"/>
  </w:style>
  <w:style w:type="numbering" w:customStyle="1" w:styleId="WW8Num2">
    <w:name w:val="WW8Num2"/>
    <w:rsid w:val="007A317A"/>
  </w:style>
  <w:style w:type="numbering" w:customStyle="1" w:styleId="WW8Num3">
    <w:name w:val="WW8Num3"/>
    <w:rsid w:val="007A317A"/>
  </w:style>
  <w:style w:type="numbering" w:customStyle="1" w:styleId="WW8Num4">
    <w:name w:val="WW8Num4"/>
    <w:rsid w:val="007A317A"/>
  </w:style>
  <w:style w:type="numbering" w:customStyle="1" w:styleId="WW8Num5">
    <w:name w:val="WW8Num5"/>
    <w:rsid w:val="007A317A"/>
  </w:style>
  <w:style w:type="numbering" w:customStyle="1" w:styleId="WW8Num6">
    <w:name w:val="WW8Num6"/>
    <w:rsid w:val="007A317A"/>
  </w:style>
  <w:style w:type="numbering" w:customStyle="1" w:styleId="WW8Num7">
    <w:name w:val="WW8Num7"/>
    <w:rsid w:val="007A317A"/>
  </w:style>
  <w:style w:type="numbering" w:customStyle="1" w:styleId="WW8Num8">
    <w:name w:val="WW8Num8"/>
    <w:rsid w:val="007A317A"/>
  </w:style>
  <w:style w:type="numbering" w:customStyle="1" w:styleId="WW8Num9">
    <w:name w:val="WW8Num9"/>
    <w:rsid w:val="007A317A"/>
  </w:style>
  <w:style w:type="numbering" w:customStyle="1" w:styleId="WW8Num10">
    <w:name w:val="WW8Num10"/>
    <w:rsid w:val="007A317A"/>
  </w:style>
  <w:style w:type="numbering" w:customStyle="1" w:styleId="WW8Num11">
    <w:name w:val="WW8Num11"/>
    <w:rsid w:val="007A317A"/>
  </w:style>
  <w:style w:type="numbering" w:customStyle="1" w:styleId="WW8Num12">
    <w:name w:val="WW8Num12"/>
    <w:rsid w:val="007A317A"/>
  </w:style>
  <w:style w:type="numbering" w:customStyle="1" w:styleId="WW8Num13">
    <w:name w:val="WW8Num13"/>
    <w:rsid w:val="007A317A"/>
  </w:style>
  <w:style w:type="numbering" w:customStyle="1" w:styleId="WW8Num14">
    <w:name w:val="WW8Num14"/>
    <w:rsid w:val="007A317A"/>
  </w:style>
  <w:style w:type="numbering" w:customStyle="1" w:styleId="WW8Num15">
    <w:name w:val="WW8Num15"/>
    <w:rsid w:val="007A317A"/>
  </w:style>
  <w:style w:type="numbering" w:customStyle="1" w:styleId="WW8Num16">
    <w:name w:val="WW8Num16"/>
    <w:rsid w:val="007A317A"/>
  </w:style>
  <w:style w:type="numbering" w:customStyle="1" w:styleId="WW8Num17">
    <w:name w:val="WW8Num17"/>
    <w:rsid w:val="007A317A"/>
  </w:style>
  <w:style w:type="numbering" w:customStyle="1" w:styleId="WW8Num18">
    <w:name w:val="WW8Num18"/>
    <w:rsid w:val="007A317A"/>
  </w:style>
  <w:style w:type="numbering" w:customStyle="1" w:styleId="WW8Num19">
    <w:name w:val="WW8Num19"/>
    <w:rsid w:val="007A317A"/>
  </w:style>
  <w:style w:type="numbering" w:customStyle="1" w:styleId="WW8Num20">
    <w:name w:val="WW8Num20"/>
    <w:rsid w:val="007A317A"/>
  </w:style>
  <w:style w:type="numbering" w:customStyle="1" w:styleId="WW8Num21">
    <w:name w:val="WW8Num21"/>
    <w:rsid w:val="007A317A"/>
  </w:style>
  <w:style w:type="numbering" w:customStyle="1" w:styleId="WW8Num22">
    <w:name w:val="WW8Num22"/>
    <w:rsid w:val="007A317A"/>
  </w:style>
  <w:style w:type="numbering" w:customStyle="1" w:styleId="WW8Num23">
    <w:name w:val="WW8Num23"/>
    <w:rsid w:val="007A317A"/>
  </w:style>
  <w:style w:type="numbering" w:customStyle="1" w:styleId="WW8Num24">
    <w:name w:val="WW8Num24"/>
    <w:rsid w:val="007A317A"/>
  </w:style>
  <w:style w:type="numbering" w:customStyle="1" w:styleId="WW8Num25">
    <w:name w:val="WW8Num25"/>
    <w:rsid w:val="007A317A"/>
  </w:style>
  <w:style w:type="numbering" w:customStyle="1" w:styleId="WW8Num26">
    <w:name w:val="WW8Num26"/>
    <w:rsid w:val="007A317A"/>
  </w:style>
  <w:style w:type="numbering" w:customStyle="1" w:styleId="WW8Num27">
    <w:name w:val="WW8Num27"/>
    <w:rsid w:val="007A317A"/>
  </w:style>
  <w:style w:type="numbering" w:customStyle="1" w:styleId="WW8Num28">
    <w:name w:val="WW8Num28"/>
    <w:rsid w:val="007A317A"/>
  </w:style>
  <w:style w:type="numbering" w:customStyle="1" w:styleId="WW8Num29">
    <w:name w:val="WW8Num29"/>
    <w:rsid w:val="007A317A"/>
  </w:style>
  <w:style w:type="numbering" w:customStyle="1" w:styleId="WW8Num30">
    <w:name w:val="WW8Num30"/>
    <w:rsid w:val="007A317A"/>
  </w:style>
  <w:style w:type="numbering" w:customStyle="1" w:styleId="WW8Num31">
    <w:name w:val="WW8Num31"/>
    <w:rsid w:val="007A317A"/>
  </w:style>
  <w:style w:type="numbering" w:customStyle="1" w:styleId="WW8Num32">
    <w:name w:val="WW8Num32"/>
    <w:rsid w:val="007A317A"/>
  </w:style>
  <w:style w:type="numbering" w:customStyle="1" w:styleId="WW8Num33">
    <w:name w:val="WW8Num33"/>
    <w:rsid w:val="007A317A"/>
  </w:style>
  <w:style w:type="numbering" w:customStyle="1" w:styleId="WW8Num34">
    <w:name w:val="WW8Num34"/>
    <w:rsid w:val="007A317A"/>
  </w:style>
  <w:style w:type="numbering" w:customStyle="1" w:styleId="WW8Num35">
    <w:name w:val="WW8Num35"/>
    <w:rsid w:val="007A317A"/>
  </w:style>
  <w:style w:type="numbering" w:customStyle="1" w:styleId="WW8Num36">
    <w:name w:val="WW8Num36"/>
    <w:rsid w:val="007A317A"/>
  </w:style>
  <w:style w:type="numbering" w:customStyle="1" w:styleId="WW8Num37">
    <w:name w:val="WW8Num37"/>
    <w:rsid w:val="007A317A"/>
  </w:style>
  <w:style w:type="numbering" w:customStyle="1" w:styleId="2f2">
    <w:name w:val="Нет списка2"/>
    <w:next w:val="a2"/>
    <w:uiPriority w:val="99"/>
    <w:semiHidden/>
    <w:unhideWhenUsed/>
    <w:rsid w:val="007A317A"/>
  </w:style>
  <w:style w:type="character" w:customStyle="1" w:styleId="2f3">
    <w:name w:val="Основной текст Знак2"/>
    <w:basedOn w:val="a0"/>
    <w:rsid w:val="007A317A"/>
    <w:rPr>
      <w:rFonts w:ascii="Calibri" w:eastAsia="Times New Roman" w:hAnsi="Calibri" w:cs="Times New Roman"/>
      <w:sz w:val="22"/>
      <w:szCs w:val="22"/>
      <w:lang w:bidi="ar-SA"/>
    </w:rPr>
  </w:style>
  <w:style w:type="character" w:customStyle="1" w:styleId="1ff0">
    <w:name w:val="Название Знак1"/>
    <w:basedOn w:val="a0"/>
    <w:rsid w:val="007A317A"/>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7A317A"/>
    <w:rPr>
      <w:rFonts w:ascii="Tahoma" w:eastAsia="Times New Roman" w:hAnsi="Tahoma" w:cs="Tahoma"/>
      <w:sz w:val="16"/>
      <w:szCs w:val="16"/>
      <w:lang w:bidi="ar-SA"/>
    </w:rPr>
  </w:style>
  <w:style w:type="character" w:customStyle="1" w:styleId="2f4">
    <w:name w:val="Текст примечания Знак2"/>
    <w:basedOn w:val="a0"/>
    <w:uiPriority w:val="99"/>
    <w:rsid w:val="007A317A"/>
    <w:rPr>
      <w:rFonts w:ascii="Calibri" w:eastAsia="Times New Roman" w:hAnsi="Calibri" w:cs="Times New Roman"/>
      <w:sz w:val="20"/>
      <w:szCs w:val="20"/>
      <w:lang w:bidi="ar-SA"/>
    </w:rPr>
  </w:style>
  <w:style w:type="character" w:customStyle="1" w:styleId="14">
    <w:name w:val="Подзаголовок Знак1"/>
    <w:basedOn w:val="a0"/>
    <w:link w:val="af9"/>
    <w:rsid w:val="007A317A"/>
    <w:rPr>
      <w:rFonts w:ascii="Georgia" w:eastAsia="Georgia" w:hAnsi="Georgia" w:cs="Georgia"/>
      <w:i/>
      <w:color w:val="666666"/>
      <w:sz w:val="48"/>
      <w:szCs w:val="48"/>
      <w:lang w:val="ru-RU" w:eastAsia="ru-RU"/>
    </w:rPr>
  </w:style>
  <w:style w:type="character" w:customStyle="1" w:styleId="1ff2">
    <w:name w:val="Нижний колонтитул Знак1"/>
    <w:basedOn w:val="a0"/>
    <w:uiPriority w:val="99"/>
    <w:rsid w:val="007A317A"/>
    <w:rPr>
      <w:rFonts w:ascii="Calibri" w:eastAsia="Times New Roman" w:hAnsi="Calibri" w:cs="Times New Roman"/>
      <w:sz w:val="22"/>
      <w:szCs w:val="22"/>
      <w:lang w:bidi="ar-SA"/>
    </w:rPr>
  </w:style>
  <w:style w:type="character" w:customStyle="1" w:styleId="217">
    <w:name w:val="Основной текст 2 Знак1"/>
    <w:basedOn w:val="a0"/>
    <w:rsid w:val="007A317A"/>
    <w:rPr>
      <w:rFonts w:ascii="Times New Roman" w:eastAsia="Times New Roman" w:hAnsi="Times New Roman" w:cs="Times New Roman"/>
      <w:sz w:val="20"/>
      <w:szCs w:val="20"/>
      <w:lang w:val="uk-UA" w:bidi="ar-SA"/>
    </w:rPr>
  </w:style>
  <w:style w:type="numbering" w:customStyle="1" w:styleId="WW8Num110">
    <w:name w:val="WW8Num110"/>
    <w:rsid w:val="007A317A"/>
  </w:style>
  <w:style w:type="numbering" w:customStyle="1" w:styleId="WW8Num210">
    <w:name w:val="WW8Num210"/>
    <w:rsid w:val="007A317A"/>
  </w:style>
  <w:style w:type="numbering" w:customStyle="1" w:styleId="WW8Num38">
    <w:name w:val="WW8Num38"/>
    <w:rsid w:val="007A317A"/>
  </w:style>
  <w:style w:type="numbering" w:customStyle="1" w:styleId="WW8Num41">
    <w:name w:val="WW8Num41"/>
    <w:rsid w:val="007A317A"/>
  </w:style>
  <w:style w:type="numbering" w:customStyle="1" w:styleId="WW8Num51">
    <w:name w:val="WW8Num51"/>
    <w:rsid w:val="007A317A"/>
  </w:style>
  <w:style w:type="numbering" w:customStyle="1" w:styleId="WW8Num61">
    <w:name w:val="WW8Num61"/>
    <w:rsid w:val="007A317A"/>
  </w:style>
  <w:style w:type="numbering" w:customStyle="1" w:styleId="WW8Num71">
    <w:name w:val="WW8Num71"/>
    <w:rsid w:val="007A317A"/>
  </w:style>
  <w:style w:type="numbering" w:customStyle="1" w:styleId="WW8Num81">
    <w:name w:val="WW8Num81"/>
    <w:rsid w:val="007A317A"/>
  </w:style>
  <w:style w:type="numbering" w:customStyle="1" w:styleId="WW8Num91">
    <w:name w:val="WW8Num91"/>
    <w:rsid w:val="007A317A"/>
  </w:style>
  <w:style w:type="numbering" w:customStyle="1" w:styleId="WW8Num101">
    <w:name w:val="WW8Num101"/>
    <w:rsid w:val="007A317A"/>
  </w:style>
  <w:style w:type="numbering" w:customStyle="1" w:styleId="WW8Num111">
    <w:name w:val="WW8Num111"/>
    <w:rsid w:val="007A317A"/>
  </w:style>
  <w:style w:type="numbering" w:customStyle="1" w:styleId="WW8Num121">
    <w:name w:val="WW8Num121"/>
    <w:rsid w:val="007A317A"/>
  </w:style>
  <w:style w:type="numbering" w:customStyle="1" w:styleId="WW8Num131">
    <w:name w:val="WW8Num131"/>
    <w:rsid w:val="007A317A"/>
  </w:style>
  <w:style w:type="numbering" w:customStyle="1" w:styleId="WW8Num141">
    <w:name w:val="WW8Num141"/>
    <w:rsid w:val="007A317A"/>
  </w:style>
  <w:style w:type="numbering" w:customStyle="1" w:styleId="WW8Num151">
    <w:name w:val="WW8Num151"/>
    <w:rsid w:val="007A317A"/>
  </w:style>
  <w:style w:type="numbering" w:customStyle="1" w:styleId="WW8Num161">
    <w:name w:val="WW8Num161"/>
    <w:rsid w:val="007A317A"/>
  </w:style>
  <w:style w:type="numbering" w:customStyle="1" w:styleId="WW8Num171">
    <w:name w:val="WW8Num171"/>
    <w:rsid w:val="007A317A"/>
  </w:style>
  <w:style w:type="numbering" w:customStyle="1" w:styleId="WW8Num181">
    <w:name w:val="WW8Num181"/>
    <w:rsid w:val="007A317A"/>
  </w:style>
  <w:style w:type="numbering" w:customStyle="1" w:styleId="WW8Num191">
    <w:name w:val="WW8Num191"/>
    <w:rsid w:val="007A317A"/>
  </w:style>
  <w:style w:type="numbering" w:customStyle="1" w:styleId="WW8Num201">
    <w:name w:val="WW8Num201"/>
    <w:rsid w:val="007A317A"/>
  </w:style>
  <w:style w:type="numbering" w:customStyle="1" w:styleId="WW8Num211">
    <w:name w:val="WW8Num211"/>
    <w:rsid w:val="007A317A"/>
  </w:style>
  <w:style w:type="numbering" w:customStyle="1" w:styleId="WW8Num221">
    <w:name w:val="WW8Num221"/>
    <w:rsid w:val="007A317A"/>
  </w:style>
  <w:style w:type="numbering" w:customStyle="1" w:styleId="WW8Num231">
    <w:name w:val="WW8Num231"/>
    <w:rsid w:val="007A317A"/>
  </w:style>
  <w:style w:type="numbering" w:customStyle="1" w:styleId="WW8Num241">
    <w:name w:val="WW8Num241"/>
    <w:rsid w:val="007A317A"/>
  </w:style>
  <w:style w:type="numbering" w:customStyle="1" w:styleId="WW8Num251">
    <w:name w:val="WW8Num251"/>
    <w:rsid w:val="007A317A"/>
  </w:style>
  <w:style w:type="numbering" w:customStyle="1" w:styleId="WW8Num261">
    <w:name w:val="WW8Num261"/>
    <w:rsid w:val="007A317A"/>
  </w:style>
  <w:style w:type="numbering" w:customStyle="1" w:styleId="WW8Num271">
    <w:name w:val="WW8Num271"/>
    <w:rsid w:val="007A317A"/>
  </w:style>
  <w:style w:type="numbering" w:customStyle="1" w:styleId="WW8Num281">
    <w:name w:val="WW8Num281"/>
    <w:rsid w:val="007A317A"/>
  </w:style>
  <w:style w:type="numbering" w:customStyle="1" w:styleId="WW8Num291">
    <w:name w:val="WW8Num291"/>
    <w:rsid w:val="007A317A"/>
  </w:style>
  <w:style w:type="numbering" w:customStyle="1" w:styleId="WW8Num301">
    <w:name w:val="WW8Num301"/>
    <w:rsid w:val="007A317A"/>
  </w:style>
  <w:style w:type="numbering" w:customStyle="1" w:styleId="WW8Num311">
    <w:name w:val="WW8Num311"/>
    <w:rsid w:val="007A317A"/>
  </w:style>
  <w:style w:type="numbering" w:customStyle="1" w:styleId="WW8Num321">
    <w:name w:val="WW8Num321"/>
    <w:rsid w:val="007A317A"/>
  </w:style>
  <w:style w:type="numbering" w:customStyle="1" w:styleId="WW8Num331">
    <w:name w:val="WW8Num331"/>
    <w:rsid w:val="007A317A"/>
  </w:style>
  <w:style w:type="numbering" w:customStyle="1" w:styleId="WW8Num341">
    <w:name w:val="WW8Num341"/>
    <w:rsid w:val="007A317A"/>
  </w:style>
  <w:style w:type="numbering" w:customStyle="1" w:styleId="WW8Num351">
    <w:name w:val="WW8Num351"/>
    <w:rsid w:val="007A317A"/>
  </w:style>
  <w:style w:type="numbering" w:customStyle="1" w:styleId="WW8Num361">
    <w:name w:val="WW8Num361"/>
    <w:rsid w:val="007A317A"/>
  </w:style>
  <w:style w:type="numbering" w:customStyle="1" w:styleId="WW8Num371">
    <w:name w:val="WW8Num371"/>
    <w:rsid w:val="007A317A"/>
  </w:style>
  <w:style w:type="table" w:customStyle="1" w:styleId="1ff3">
    <w:name w:val="Сетка таблицы1"/>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7A317A"/>
  </w:style>
  <w:style w:type="numbering" w:customStyle="1" w:styleId="WW8Num112">
    <w:name w:val="WW8Num112"/>
    <w:rsid w:val="007A317A"/>
  </w:style>
  <w:style w:type="numbering" w:customStyle="1" w:styleId="WW8Num212">
    <w:name w:val="WW8Num212"/>
    <w:rsid w:val="007A317A"/>
  </w:style>
  <w:style w:type="numbering" w:customStyle="1" w:styleId="WW8Num39">
    <w:name w:val="WW8Num39"/>
    <w:rsid w:val="007A317A"/>
  </w:style>
  <w:style w:type="numbering" w:customStyle="1" w:styleId="WW8Num42">
    <w:name w:val="WW8Num42"/>
    <w:rsid w:val="007A317A"/>
  </w:style>
  <w:style w:type="numbering" w:customStyle="1" w:styleId="WW8Num52">
    <w:name w:val="WW8Num52"/>
    <w:rsid w:val="007A317A"/>
  </w:style>
  <w:style w:type="numbering" w:customStyle="1" w:styleId="WW8Num62">
    <w:name w:val="WW8Num62"/>
    <w:rsid w:val="007A317A"/>
  </w:style>
  <w:style w:type="numbering" w:customStyle="1" w:styleId="WW8Num72">
    <w:name w:val="WW8Num72"/>
    <w:rsid w:val="007A317A"/>
  </w:style>
  <w:style w:type="numbering" w:customStyle="1" w:styleId="WW8Num82">
    <w:name w:val="WW8Num82"/>
    <w:rsid w:val="007A317A"/>
  </w:style>
  <w:style w:type="numbering" w:customStyle="1" w:styleId="WW8Num92">
    <w:name w:val="WW8Num92"/>
    <w:rsid w:val="007A317A"/>
  </w:style>
  <w:style w:type="numbering" w:customStyle="1" w:styleId="WW8Num102">
    <w:name w:val="WW8Num102"/>
    <w:rsid w:val="007A317A"/>
  </w:style>
  <w:style w:type="numbering" w:customStyle="1" w:styleId="WW8Num113">
    <w:name w:val="WW8Num113"/>
    <w:rsid w:val="007A317A"/>
  </w:style>
  <w:style w:type="numbering" w:customStyle="1" w:styleId="WW8Num122">
    <w:name w:val="WW8Num122"/>
    <w:rsid w:val="007A317A"/>
  </w:style>
  <w:style w:type="numbering" w:customStyle="1" w:styleId="WW8Num132">
    <w:name w:val="WW8Num132"/>
    <w:rsid w:val="007A317A"/>
  </w:style>
  <w:style w:type="numbering" w:customStyle="1" w:styleId="WW8Num142">
    <w:name w:val="WW8Num142"/>
    <w:rsid w:val="007A317A"/>
  </w:style>
  <w:style w:type="numbering" w:customStyle="1" w:styleId="WW8Num152">
    <w:name w:val="WW8Num152"/>
    <w:rsid w:val="007A317A"/>
  </w:style>
  <w:style w:type="numbering" w:customStyle="1" w:styleId="WW8Num162">
    <w:name w:val="WW8Num162"/>
    <w:rsid w:val="007A317A"/>
  </w:style>
  <w:style w:type="numbering" w:customStyle="1" w:styleId="WW8Num172">
    <w:name w:val="WW8Num172"/>
    <w:rsid w:val="007A317A"/>
  </w:style>
  <w:style w:type="numbering" w:customStyle="1" w:styleId="WW8Num182">
    <w:name w:val="WW8Num182"/>
    <w:rsid w:val="007A317A"/>
  </w:style>
  <w:style w:type="numbering" w:customStyle="1" w:styleId="WW8Num192">
    <w:name w:val="WW8Num192"/>
    <w:rsid w:val="007A317A"/>
  </w:style>
  <w:style w:type="numbering" w:customStyle="1" w:styleId="WW8Num202">
    <w:name w:val="WW8Num202"/>
    <w:rsid w:val="007A317A"/>
  </w:style>
  <w:style w:type="numbering" w:customStyle="1" w:styleId="WW8Num213">
    <w:name w:val="WW8Num213"/>
    <w:rsid w:val="007A317A"/>
  </w:style>
  <w:style w:type="numbering" w:customStyle="1" w:styleId="WW8Num222">
    <w:name w:val="WW8Num222"/>
    <w:rsid w:val="007A317A"/>
  </w:style>
  <w:style w:type="numbering" w:customStyle="1" w:styleId="WW8Num232">
    <w:name w:val="WW8Num232"/>
    <w:rsid w:val="007A317A"/>
  </w:style>
  <w:style w:type="numbering" w:customStyle="1" w:styleId="WW8Num242">
    <w:name w:val="WW8Num242"/>
    <w:rsid w:val="007A317A"/>
  </w:style>
  <w:style w:type="numbering" w:customStyle="1" w:styleId="WW8Num252">
    <w:name w:val="WW8Num252"/>
    <w:rsid w:val="007A317A"/>
  </w:style>
  <w:style w:type="numbering" w:customStyle="1" w:styleId="WW8Num262">
    <w:name w:val="WW8Num262"/>
    <w:rsid w:val="007A317A"/>
  </w:style>
  <w:style w:type="numbering" w:customStyle="1" w:styleId="WW8Num272">
    <w:name w:val="WW8Num272"/>
    <w:rsid w:val="007A317A"/>
  </w:style>
  <w:style w:type="numbering" w:customStyle="1" w:styleId="WW8Num282">
    <w:name w:val="WW8Num282"/>
    <w:rsid w:val="007A317A"/>
  </w:style>
  <w:style w:type="numbering" w:customStyle="1" w:styleId="WW8Num292">
    <w:name w:val="WW8Num292"/>
    <w:rsid w:val="007A317A"/>
  </w:style>
  <w:style w:type="numbering" w:customStyle="1" w:styleId="WW8Num302">
    <w:name w:val="WW8Num302"/>
    <w:rsid w:val="007A317A"/>
  </w:style>
  <w:style w:type="numbering" w:customStyle="1" w:styleId="WW8Num312">
    <w:name w:val="WW8Num312"/>
    <w:rsid w:val="007A317A"/>
  </w:style>
  <w:style w:type="numbering" w:customStyle="1" w:styleId="WW8Num322">
    <w:name w:val="WW8Num322"/>
    <w:rsid w:val="007A317A"/>
  </w:style>
  <w:style w:type="numbering" w:customStyle="1" w:styleId="WW8Num332">
    <w:name w:val="WW8Num332"/>
    <w:rsid w:val="007A317A"/>
  </w:style>
  <w:style w:type="numbering" w:customStyle="1" w:styleId="WW8Num342">
    <w:name w:val="WW8Num342"/>
    <w:rsid w:val="007A317A"/>
  </w:style>
  <w:style w:type="numbering" w:customStyle="1" w:styleId="WW8Num352">
    <w:name w:val="WW8Num352"/>
    <w:rsid w:val="007A317A"/>
  </w:style>
  <w:style w:type="numbering" w:customStyle="1" w:styleId="WW8Num362">
    <w:name w:val="WW8Num362"/>
    <w:rsid w:val="007A317A"/>
  </w:style>
  <w:style w:type="numbering" w:customStyle="1" w:styleId="WW8Num372">
    <w:name w:val="WW8Num372"/>
    <w:rsid w:val="007A317A"/>
  </w:style>
  <w:style w:type="table" w:customStyle="1" w:styleId="2f5">
    <w:name w:val="Сетка таблицы2"/>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7A317A"/>
  </w:style>
  <w:style w:type="numbering" w:customStyle="1" w:styleId="WW8Num114">
    <w:name w:val="WW8Num114"/>
    <w:rsid w:val="007A317A"/>
  </w:style>
  <w:style w:type="numbering" w:customStyle="1" w:styleId="WW8Num214">
    <w:name w:val="WW8Num214"/>
    <w:rsid w:val="007A317A"/>
  </w:style>
  <w:style w:type="numbering" w:customStyle="1" w:styleId="WW8Num310">
    <w:name w:val="WW8Num310"/>
    <w:rsid w:val="007A317A"/>
  </w:style>
  <w:style w:type="numbering" w:customStyle="1" w:styleId="WW8Num43">
    <w:name w:val="WW8Num43"/>
    <w:rsid w:val="007A317A"/>
  </w:style>
  <w:style w:type="numbering" w:customStyle="1" w:styleId="WW8Num53">
    <w:name w:val="WW8Num53"/>
    <w:rsid w:val="007A317A"/>
  </w:style>
  <w:style w:type="numbering" w:customStyle="1" w:styleId="WW8Num63">
    <w:name w:val="WW8Num63"/>
    <w:rsid w:val="007A317A"/>
  </w:style>
  <w:style w:type="numbering" w:customStyle="1" w:styleId="WW8Num73">
    <w:name w:val="WW8Num73"/>
    <w:rsid w:val="007A317A"/>
  </w:style>
  <w:style w:type="numbering" w:customStyle="1" w:styleId="WW8Num83">
    <w:name w:val="WW8Num83"/>
    <w:rsid w:val="007A317A"/>
  </w:style>
  <w:style w:type="numbering" w:customStyle="1" w:styleId="WW8Num93">
    <w:name w:val="WW8Num93"/>
    <w:rsid w:val="007A317A"/>
  </w:style>
  <w:style w:type="numbering" w:customStyle="1" w:styleId="WW8Num103">
    <w:name w:val="WW8Num103"/>
    <w:rsid w:val="007A317A"/>
  </w:style>
  <w:style w:type="numbering" w:customStyle="1" w:styleId="WW8Num115">
    <w:name w:val="WW8Num115"/>
    <w:rsid w:val="007A317A"/>
  </w:style>
  <w:style w:type="numbering" w:customStyle="1" w:styleId="WW8Num123">
    <w:name w:val="WW8Num123"/>
    <w:rsid w:val="007A317A"/>
  </w:style>
  <w:style w:type="numbering" w:customStyle="1" w:styleId="WW8Num133">
    <w:name w:val="WW8Num133"/>
    <w:rsid w:val="007A317A"/>
  </w:style>
  <w:style w:type="numbering" w:customStyle="1" w:styleId="WW8Num143">
    <w:name w:val="WW8Num143"/>
    <w:rsid w:val="007A317A"/>
  </w:style>
  <w:style w:type="numbering" w:customStyle="1" w:styleId="WW8Num153">
    <w:name w:val="WW8Num153"/>
    <w:rsid w:val="007A317A"/>
  </w:style>
  <w:style w:type="numbering" w:customStyle="1" w:styleId="WW8Num163">
    <w:name w:val="WW8Num163"/>
    <w:rsid w:val="007A317A"/>
  </w:style>
  <w:style w:type="numbering" w:customStyle="1" w:styleId="WW8Num173">
    <w:name w:val="WW8Num173"/>
    <w:rsid w:val="007A317A"/>
  </w:style>
  <w:style w:type="numbering" w:customStyle="1" w:styleId="WW8Num183">
    <w:name w:val="WW8Num183"/>
    <w:rsid w:val="007A317A"/>
  </w:style>
  <w:style w:type="numbering" w:customStyle="1" w:styleId="WW8Num193">
    <w:name w:val="WW8Num193"/>
    <w:rsid w:val="007A317A"/>
  </w:style>
  <w:style w:type="numbering" w:customStyle="1" w:styleId="WW8Num203">
    <w:name w:val="WW8Num203"/>
    <w:rsid w:val="007A317A"/>
  </w:style>
  <w:style w:type="numbering" w:customStyle="1" w:styleId="WW8Num215">
    <w:name w:val="WW8Num215"/>
    <w:rsid w:val="007A317A"/>
  </w:style>
  <w:style w:type="numbering" w:customStyle="1" w:styleId="WW8Num223">
    <w:name w:val="WW8Num223"/>
    <w:rsid w:val="007A317A"/>
  </w:style>
  <w:style w:type="numbering" w:customStyle="1" w:styleId="WW8Num233">
    <w:name w:val="WW8Num233"/>
    <w:rsid w:val="007A317A"/>
  </w:style>
  <w:style w:type="numbering" w:customStyle="1" w:styleId="WW8Num243">
    <w:name w:val="WW8Num243"/>
    <w:rsid w:val="007A317A"/>
  </w:style>
  <w:style w:type="numbering" w:customStyle="1" w:styleId="WW8Num253">
    <w:name w:val="WW8Num253"/>
    <w:rsid w:val="007A317A"/>
  </w:style>
  <w:style w:type="numbering" w:customStyle="1" w:styleId="WW8Num263">
    <w:name w:val="WW8Num263"/>
    <w:rsid w:val="007A317A"/>
  </w:style>
  <w:style w:type="numbering" w:customStyle="1" w:styleId="WW8Num273">
    <w:name w:val="WW8Num273"/>
    <w:rsid w:val="007A317A"/>
  </w:style>
  <w:style w:type="numbering" w:customStyle="1" w:styleId="WW8Num283">
    <w:name w:val="WW8Num283"/>
    <w:rsid w:val="007A317A"/>
  </w:style>
  <w:style w:type="numbering" w:customStyle="1" w:styleId="WW8Num293">
    <w:name w:val="WW8Num293"/>
    <w:rsid w:val="007A317A"/>
  </w:style>
  <w:style w:type="numbering" w:customStyle="1" w:styleId="WW8Num303">
    <w:name w:val="WW8Num303"/>
    <w:rsid w:val="007A317A"/>
  </w:style>
  <w:style w:type="numbering" w:customStyle="1" w:styleId="WW8Num313">
    <w:name w:val="WW8Num313"/>
    <w:rsid w:val="007A317A"/>
  </w:style>
  <w:style w:type="numbering" w:customStyle="1" w:styleId="WW8Num323">
    <w:name w:val="WW8Num323"/>
    <w:rsid w:val="007A317A"/>
  </w:style>
  <w:style w:type="numbering" w:customStyle="1" w:styleId="WW8Num333">
    <w:name w:val="WW8Num333"/>
    <w:rsid w:val="007A317A"/>
  </w:style>
  <w:style w:type="numbering" w:customStyle="1" w:styleId="WW8Num343">
    <w:name w:val="WW8Num343"/>
    <w:rsid w:val="007A317A"/>
  </w:style>
  <w:style w:type="numbering" w:customStyle="1" w:styleId="WW8Num353">
    <w:name w:val="WW8Num353"/>
    <w:rsid w:val="007A317A"/>
  </w:style>
  <w:style w:type="numbering" w:customStyle="1" w:styleId="WW8Num363">
    <w:name w:val="WW8Num363"/>
    <w:rsid w:val="007A317A"/>
  </w:style>
  <w:style w:type="numbering" w:customStyle="1" w:styleId="WW8Num373">
    <w:name w:val="WW8Num373"/>
    <w:rsid w:val="007A317A"/>
  </w:style>
  <w:style w:type="table" w:customStyle="1" w:styleId="3c">
    <w:name w:val="Сетка таблицы3"/>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Strong"/>
    <w:basedOn w:val="a0"/>
    <w:uiPriority w:val="22"/>
    <w:qFormat/>
    <w:rsid w:val="007A317A"/>
    <w:rPr>
      <w:b/>
      <w:bCs/>
    </w:rPr>
  </w:style>
  <w:style w:type="numbering" w:customStyle="1" w:styleId="55">
    <w:name w:val="Нет списка5"/>
    <w:next w:val="a2"/>
    <w:uiPriority w:val="99"/>
    <w:semiHidden/>
    <w:unhideWhenUsed/>
    <w:rsid w:val="007A317A"/>
  </w:style>
  <w:style w:type="numbering" w:customStyle="1" w:styleId="WW8Num116">
    <w:name w:val="WW8Num116"/>
    <w:rsid w:val="007A317A"/>
  </w:style>
  <w:style w:type="numbering" w:customStyle="1" w:styleId="WW8Num216">
    <w:name w:val="WW8Num216"/>
    <w:rsid w:val="007A317A"/>
  </w:style>
  <w:style w:type="numbering" w:customStyle="1" w:styleId="WW8Num314">
    <w:name w:val="WW8Num314"/>
    <w:rsid w:val="007A317A"/>
  </w:style>
  <w:style w:type="numbering" w:customStyle="1" w:styleId="WW8Num44">
    <w:name w:val="WW8Num44"/>
    <w:rsid w:val="007A317A"/>
  </w:style>
  <w:style w:type="numbering" w:customStyle="1" w:styleId="WW8Num54">
    <w:name w:val="WW8Num54"/>
    <w:rsid w:val="007A317A"/>
  </w:style>
  <w:style w:type="numbering" w:customStyle="1" w:styleId="WW8Num64">
    <w:name w:val="WW8Num64"/>
    <w:rsid w:val="007A317A"/>
  </w:style>
  <w:style w:type="numbering" w:customStyle="1" w:styleId="WW8Num74">
    <w:name w:val="WW8Num74"/>
    <w:rsid w:val="007A317A"/>
  </w:style>
  <w:style w:type="numbering" w:customStyle="1" w:styleId="WW8Num84">
    <w:name w:val="WW8Num84"/>
    <w:rsid w:val="007A317A"/>
  </w:style>
  <w:style w:type="numbering" w:customStyle="1" w:styleId="WW8Num94">
    <w:name w:val="WW8Num94"/>
    <w:rsid w:val="007A317A"/>
  </w:style>
  <w:style w:type="numbering" w:customStyle="1" w:styleId="WW8Num104">
    <w:name w:val="WW8Num104"/>
    <w:rsid w:val="007A317A"/>
  </w:style>
  <w:style w:type="numbering" w:customStyle="1" w:styleId="WW8Num117">
    <w:name w:val="WW8Num117"/>
    <w:rsid w:val="007A317A"/>
  </w:style>
  <w:style w:type="numbering" w:customStyle="1" w:styleId="WW8Num124">
    <w:name w:val="WW8Num124"/>
    <w:rsid w:val="007A317A"/>
  </w:style>
  <w:style w:type="numbering" w:customStyle="1" w:styleId="WW8Num134">
    <w:name w:val="WW8Num134"/>
    <w:rsid w:val="007A317A"/>
  </w:style>
  <w:style w:type="numbering" w:customStyle="1" w:styleId="WW8Num144">
    <w:name w:val="WW8Num144"/>
    <w:rsid w:val="007A317A"/>
  </w:style>
  <w:style w:type="numbering" w:customStyle="1" w:styleId="WW8Num154">
    <w:name w:val="WW8Num154"/>
    <w:rsid w:val="007A317A"/>
  </w:style>
  <w:style w:type="numbering" w:customStyle="1" w:styleId="WW8Num164">
    <w:name w:val="WW8Num164"/>
    <w:rsid w:val="007A317A"/>
  </w:style>
  <w:style w:type="numbering" w:customStyle="1" w:styleId="WW8Num174">
    <w:name w:val="WW8Num174"/>
    <w:rsid w:val="007A317A"/>
  </w:style>
  <w:style w:type="numbering" w:customStyle="1" w:styleId="WW8Num184">
    <w:name w:val="WW8Num184"/>
    <w:rsid w:val="007A317A"/>
  </w:style>
  <w:style w:type="numbering" w:customStyle="1" w:styleId="WW8Num194">
    <w:name w:val="WW8Num194"/>
    <w:rsid w:val="007A317A"/>
  </w:style>
  <w:style w:type="numbering" w:customStyle="1" w:styleId="WW8Num204">
    <w:name w:val="WW8Num204"/>
    <w:rsid w:val="007A317A"/>
  </w:style>
  <w:style w:type="numbering" w:customStyle="1" w:styleId="WW8Num217">
    <w:name w:val="WW8Num217"/>
    <w:rsid w:val="007A317A"/>
  </w:style>
  <w:style w:type="numbering" w:customStyle="1" w:styleId="WW8Num224">
    <w:name w:val="WW8Num224"/>
    <w:rsid w:val="007A317A"/>
  </w:style>
  <w:style w:type="numbering" w:customStyle="1" w:styleId="WW8Num234">
    <w:name w:val="WW8Num234"/>
    <w:rsid w:val="007A317A"/>
  </w:style>
  <w:style w:type="numbering" w:customStyle="1" w:styleId="WW8Num244">
    <w:name w:val="WW8Num244"/>
    <w:rsid w:val="007A317A"/>
  </w:style>
  <w:style w:type="numbering" w:customStyle="1" w:styleId="WW8Num254">
    <w:name w:val="WW8Num254"/>
    <w:rsid w:val="007A317A"/>
  </w:style>
  <w:style w:type="numbering" w:customStyle="1" w:styleId="WW8Num264">
    <w:name w:val="WW8Num264"/>
    <w:rsid w:val="007A317A"/>
  </w:style>
  <w:style w:type="numbering" w:customStyle="1" w:styleId="WW8Num274">
    <w:name w:val="WW8Num274"/>
    <w:rsid w:val="007A317A"/>
  </w:style>
  <w:style w:type="numbering" w:customStyle="1" w:styleId="WW8Num284">
    <w:name w:val="WW8Num284"/>
    <w:rsid w:val="007A317A"/>
  </w:style>
  <w:style w:type="numbering" w:customStyle="1" w:styleId="WW8Num294">
    <w:name w:val="WW8Num294"/>
    <w:rsid w:val="007A317A"/>
  </w:style>
  <w:style w:type="numbering" w:customStyle="1" w:styleId="WW8Num304">
    <w:name w:val="WW8Num304"/>
    <w:rsid w:val="007A317A"/>
  </w:style>
  <w:style w:type="numbering" w:customStyle="1" w:styleId="WW8Num315">
    <w:name w:val="WW8Num315"/>
    <w:rsid w:val="007A317A"/>
  </w:style>
  <w:style w:type="numbering" w:customStyle="1" w:styleId="WW8Num324">
    <w:name w:val="WW8Num324"/>
    <w:rsid w:val="007A317A"/>
  </w:style>
  <w:style w:type="numbering" w:customStyle="1" w:styleId="WW8Num334">
    <w:name w:val="WW8Num334"/>
    <w:rsid w:val="007A317A"/>
  </w:style>
  <w:style w:type="numbering" w:customStyle="1" w:styleId="WW8Num344">
    <w:name w:val="WW8Num344"/>
    <w:rsid w:val="007A317A"/>
  </w:style>
  <w:style w:type="numbering" w:customStyle="1" w:styleId="WW8Num354">
    <w:name w:val="WW8Num354"/>
    <w:rsid w:val="007A317A"/>
  </w:style>
  <w:style w:type="numbering" w:customStyle="1" w:styleId="WW8Num364">
    <w:name w:val="WW8Num364"/>
    <w:rsid w:val="007A317A"/>
  </w:style>
  <w:style w:type="numbering" w:customStyle="1" w:styleId="WW8Num374">
    <w:name w:val="WW8Num374"/>
    <w:rsid w:val="007A317A"/>
  </w:style>
  <w:style w:type="table" w:customStyle="1" w:styleId="47">
    <w:name w:val="Сетка таблицы4"/>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7A317A"/>
  </w:style>
  <w:style w:type="numbering" w:customStyle="1" w:styleId="WW8Num118">
    <w:name w:val="WW8Num118"/>
    <w:rsid w:val="007A317A"/>
  </w:style>
  <w:style w:type="numbering" w:customStyle="1" w:styleId="WW8Num218">
    <w:name w:val="WW8Num218"/>
    <w:rsid w:val="007A317A"/>
  </w:style>
  <w:style w:type="numbering" w:customStyle="1" w:styleId="WW8Num316">
    <w:name w:val="WW8Num316"/>
    <w:rsid w:val="007A317A"/>
  </w:style>
  <w:style w:type="numbering" w:customStyle="1" w:styleId="WW8Num45">
    <w:name w:val="WW8Num45"/>
    <w:rsid w:val="007A317A"/>
  </w:style>
  <w:style w:type="numbering" w:customStyle="1" w:styleId="WW8Num55">
    <w:name w:val="WW8Num55"/>
    <w:rsid w:val="007A317A"/>
  </w:style>
  <w:style w:type="numbering" w:customStyle="1" w:styleId="WW8Num65">
    <w:name w:val="WW8Num65"/>
    <w:rsid w:val="007A317A"/>
  </w:style>
  <w:style w:type="numbering" w:customStyle="1" w:styleId="WW8Num75">
    <w:name w:val="WW8Num75"/>
    <w:rsid w:val="007A317A"/>
  </w:style>
  <w:style w:type="numbering" w:customStyle="1" w:styleId="WW8Num85">
    <w:name w:val="WW8Num85"/>
    <w:rsid w:val="007A317A"/>
  </w:style>
  <w:style w:type="numbering" w:customStyle="1" w:styleId="WW8Num95">
    <w:name w:val="WW8Num95"/>
    <w:rsid w:val="007A317A"/>
  </w:style>
  <w:style w:type="numbering" w:customStyle="1" w:styleId="WW8Num105">
    <w:name w:val="WW8Num105"/>
    <w:rsid w:val="007A317A"/>
  </w:style>
  <w:style w:type="numbering" w:customStyle="1" w:styleId="WW8Num119">
    <w:name w:val="WW8Num119"/>
    <w:rsid w:val="007A317A"/>
  </w:style>
  <w:style w:type="numbering" w:customStyle="1" w:styleId="WW8Num125">
    <w:name w:val="WW8Num125"/>
    <w:rsid w:val="007A317A"/>
  </w:style>
  <w:style w:type="numbering" w:customStyle="1" w:styleId="WW8Num135">
    <w:name w:val="WW8Num135"/>
    <w:rsid w:val="007A317A"/>
  </w:style>
  <w:style w:type="numbering" w:customStyle="1" w:styleId="WW8Num145">
    <w:name w:val="WW8Num145"/>
    <w:rsid w:val="007A317A"/>
  </w:style>
  <w:style w:type="numbering" w:customStyle="1" w:styleId="WW8Num155">
    <w:name w:val="WW8Num155"/>
    <w:rsid w:val="007A317A"/>
  </w:style>
  <w:style w:type="numbering" w:customStyle="1" w:styleId="WW8Num165">
    <w:name w:val="WW8Num165"/>
    <w:rsid w:val="007A317A"/>
  </w:style>
  <w:style w:type="numbering" w:customStyle="1" w:styleId="WW8Num175">
    <w:name w:val="WW8Num175"/>
    <w:rsid w:val="007A317A"/>
  </w:style>
  <w:style w:type="numbering" w:customStyle="1" w:styleId="WW8Num185">
    <w:name w:val="WW8Num185"/>
    <w:rsid w:val="007A317A"/>
  </w:style>
  <w:style w:type="numbering" w:customStyle="1" w:styleId="WW8Num195">
    <w:name w:val="WW8Num195"/>
    <w:rsid w:val="007A317A"/>
  </w:style>
  <w:style w:type="numbering" w:customStyle="1" w:styleId="WW8Num205">
    <w:name w:val="WW8Num205"/>
    <w:rsid w:val="007A317A"/>
  </w:style>
  <w:style w:type="numbering" w:customStyle="1" w:styleId="WW8Num219">
    <w:name w:val="WW8Num219"/>
    <w:rsid w:val="007A317A"/>
  </w:style>
  <w:style w:type="numbering" w:customStyle="1" w:styleId="WW8Num225">
    <w:name w:val="WW8Num225"/>
    <w:rsid w:val="007A317A"/>
  </w:style>
  <w:style w:type="numbering" w:customStyle="1" w:styleId="WW8Num235">
    <w:name w:val="WW8Num235"/>
    <w:rsid w:val="007A317A"/>
  </w:style>
  <w:style w:type="numbering" w:customStyle="1" w:styleId="WW8Num245">
    <w:name w:val="WW8Num245"/>
    <w:rsid w:val="007A317A"/>
  </w:style>
  <w:style w:type="numbering" w:customStyle="1" w:styleId="WW8Num255">
    <w:name w:val="WW8Num255"/>
    <w:rsid w:val="007A317A"/>
  </w:style>
  <w:style w:type="numbering" w:customStyle="1" w:styleId="WW8Num265">
    <w:name w:val="WW8Num265"/>
    <w:rsid w:val="007A317A"/>
  </w:style>
  <w:style w:type="numbering" w:customStyle="1" w:styleId="WW8Num275">
    <w:name w:val="WW8Num275"/>
    <w:rsid w:val="007A317A"/>
  </w:style>
  <w:style w:type="numbering" w:customStyle="1" w:styleId="WW8Num285">
    <w:name w:val="WW8Num285"/>
    <w:rsid w:val="007A317A"/>
  </w:style>
  <w:style w:type="numbering" w:customStyle="1" w:styleId="WW8Num295">
    <w:name w:val="WW8Num295"/>
    <w:rsid w:val="007A317A"/>
  </w:style>
  <w:style w:type="numbering" w:customStyle="1" w:styleId="WW8Num305">
    <w:name w:val="WW8Num305"/>
    <w:rsid w:val="007A317A"/>
  </w:style>
  <w:style w:type="numbering" w:customStyle="1" w:styleId="WW8Num317">
    <w:name w:val="WW8Num317"/>
    <w:rsid w:val="007A317A"/>
  </w:style>
  <w:style w:type="numbering" w:customStyle="1" w:styleId="WW8Num325">
    <w:name w:val="WW8Num325"/>
    <w:rsid w:val="007A317A"/>
  </w:style>
  <w:style w:type="numbering" w:customStyle="1" w:styleId="WW8Num335">
    <w:name w:val="WW8Num335"/>
    <w:rsid w:val="007A317A"/>
  </w:style>
  <w:style w:type="numbering" w:customStyle="1" w:styleId="WW8Num345">
    <w:name w:val="WW8Num345"/>
    <w:rsid w:val="007A317A"/>
  </w:style>
  <w:style w:type="numbering" w:customStyle="1" w:styleId="WW8Num355">
    <w:name w:val="WW8Num355"/>
    <w:rsid w:val="007A317A"/>
  </w:style>
  <w:style w:type="numbering" w:customStyle="1" w:styleId="WW8Num365">
    <w:name w:val="WW8Num365"/>
    <w:rsid w:val="007A317A"/>
  </w:style>
  <w:style w:type="numbering" w:customStyle="1" w:styleId="WW8Num375">
    <w:name w:val="WW8Num375"/>
    <w:rsid w:val="007A317A"/>
  </w:style>
  <w:style w:type="table" w:customStyle="1" w:styleId="56">
    <w:name w:val="Сетка таблицы5"/>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7A317A"/>
  </w:style>
  <w:style w:type="numbering" w:customStyle="1" w:styleId="WW8Num120">
    <w:name w:val="WW8Num120"/>
    <w:rsid w:val="007A317A"/>
  </w:style>
  <w:style w:type="numbering" w:customStyle="1" w:styleId="WW8Num220">
    <w:name w:val="WW8Num220"/>
    <w:rsid w:val="007A317A"/>
  </w:style>
  <w:style w:type="numbering" w:customStyle="1" w:styleId="WW8Num318">
    <w:name w:val="WW8Num318"/>
    <w:rsid w:val="007A317A"/>
  </w:style>
  <w:style w:type="numbering" w:customStyle="1" w:styleId="WW8Num46">
    <w:name w:val="WW8Num46"/>
    <w:rsid w:val="007A317A"/>
  </w:style>
  <w:style w:type="numbering" w:customStyle="1" w:styleId="WW8Num56">
    <w:name w:val="WW8Num56"/>
    <w:rsid w:val="007A317A"/>
  </w:style>
  <w:style w:type="numbering" w:customStyle="1" w:styleId="WW8Num66">
    <w:name w:val="WW8Num66"/>
    <w:rsid w:val="007A317A"/>
  </w:style>
  <w:style w:type="numbering" w:customStyle="1" w:styleId="WW8Num76">
    <w:name w:val="WW8Num76"/>
    <w:rsid w:val="007A317A"/>
  </w:style>
  <w:style w:type="numbering" w:customStyle="1" w:styleId="WW8Num86">
    <w:name w:val="WW8Num86"/>
    <w:rsid w:val="007A317A"/>
  </w:style>
  <w:style w:type="numbering" w:customStyle="1" w:styleId="WW8Num96">
    <w:name w:val="WW8Num96"/>
    <w:rsid w:val="007A317A"/>
  </w:style>
  <w:style w:type="numbering" w:customStyle="1" w:styleId="WW8Num106">
    <w:name w:val="WW8Num106"/>
    <w:rsid w:val="007A317A"/>
  </w:style>
  <w:style w:type="numbering" w:customStyle="1" w:styleId="WW8Num1110">
    <w:name w:val="WW8Num1110"/>
    <w:rsid w:val="007A317A"/>
  </w:style>
  <w:style w:type="numbering" w:customStyle="1" w:styleId="WW8Num126">
    <w:name w:val="WW8Num126"/>
    <w:rsid w:val="007A317A"/>
  </w:style>
  <w:style w:type="numbering" w:customStyle="1" w:styleId="WW8Num136">
    <w:name w:val="WW8Num136"/>
    <w:rsid w:val="007A317A"/>
  </w:style>
  <w:style w:type="numbering" w:customStyle="1" w:styleId="WW8Num146">
    <w:name w:val="WW8Num146"/>
    <w:rsid w:val="007A317A"/>
  </w:style>
  <w:style w:type="numbering" w:customStyle="1" w:styleId="WW8Num156">
    <w:name w:val="WW8Num156"/>
    <w:rsid w:val="007A317A"/>
  </w:style>
  <w:style w:type="numbering" w:customStyle="1" w:styleId="WW8Num166">
    <w:name w:val="WW8Num166"/>
    <w:rsid w:val="007A317A"/>
  </w:style>
  <w:style w:type="numbering" w:customStyle="1" w:styleId="WW8Num176">
    <w:name w:val="WW8Num176"/>
    <w:rsid w:val="007A317A"/>
  </w:style>
  <w:style w:type="numbering" w:customStyle="1" w:styleId="WW8Num186">
    <w:name w:val="WW8Num186"/>
    <w:rsid w:val="007A317A"/>
  </w:style>
  <w:style w:type="numbering" w:customStyle="1" w:styleId="WW8Num196">
    <w:name w:val="WW8Num196"/>
    <w:rsid w:val="007A317A"/>
  </w:style>
  <w:style w:type="numbering" w:customStyle="1" w:styleId="WW8Num206">
    <w:name w:val="WW8Num206"/>
    <w:rsid w:val="007A317A"/>
  </w:style>
  <w:style w:type="numbering" w:customStyle="1" w:styleId="WW8Num2110">
    <w:name w:val="WW8Num2110"/>
    <w:rsid w:val="007A317A"/>
  </w:style>
  <w:style w:type="numbering" w:customStyle="1" w:styleId="WW8Num226">
    <w:name w:val="WW8Num226"/>
    <w:rsid w:val="007A317A"/>
  </w:style>
  <w:style w:type="numbering" w:customStyle="1" w:styleId="WW8Num236">
    <w:name w:val="WW8Num236"/>
    <w:rsid w:val="007A317A"/>
  </w:style>
  <w:style w:type="numbering" w:customStyle="1" w:styleId="WW8Num246">
    <w:name w:val="WW8Num246"/>
    <w:rsid w:val="007A317A"/>
  </w:style>
  <w:style w:type="numbering" w:customStyle="1" w:styleId="WW8Num256">
    <w:name w:val="WW8Num256"/>
    <w:rsid w:val="007A317A"/>
  </w:style>
  <w:style w:type="numbering" w:customStyle="1" w:styleId="WW8Num266">
    <w:name w:val="WW8Num266"/>
    <w:rsid w:val="007A317A"/>
  </w:style>
  <w:style w:type="numbering" w:customStyle="1" w:styleId="WW8Num276">
    <w:name w:val="WW8Num276"/>
    <w:rsid w:val="007A317A"/>
  </w:style>
  <w:style w:type="numbering" w:customStyle="1" w:styleId="WW8Num286">
    <w:name w:val="WW8Num286"/>
    <w:rsid w:val="007A317A"/>
  </w:style>
  <w:style w:type="numbering" w:customStyle="1" w:styleId="WW8Num296">
    <w:name w:val="WW8Num296"/>
    <w:rsid w:val="007A317A"/>
  </w:style>
  <w:style w:type="numbering" w:customStyle="1" w:styleId="WW8Num306">
    <w:name w:val="WW8Num306"/>
    <w:rsid w:val="007A317A"/>
  </w:style>
  <w:style w:type="numbering" w:customStyle="1" w:styleId="WW8Num319">
    <w:name w:val="WW8Num319"/>
    <w:rsid w:val="007A317A"/>
  </w:style>
  <w:style w:type="numbering" w:customStyle="1" w:styleId="WW8Num326">
    <w:name w:val="WW8Num326"/>
    <w:rsid w:val="007A317A"/>
  </w:style>
  <w:style w:type="numbering" w:customStyle="1" w:styleId="WW8Num336">
    <w:name w:val="WW8Num336"/>
    <w:rsid w:val="007A317A"/>
  </w:style>
  <w:style w:type="numbering" w:customStyle="1" w:styleId="WW8Num346">
    <w:name w:val="WW8Num346"/>
    <w:rsid w:val="007A317A"/>
  </w:style>
  <w:style w:type="numbering" w:customStyle="1" w:styleId="WW8Num356">
    <w:name w:val="WW8Num356"/>
    <w:rsid w:val="007A317A"/>
  </w:style>
  <w:style w:type="numbering" w:customStyle="1" w:styleId="WW8Num366">
    <w:name w:val="WW8Num366"/>
    <w:rsid w:val="007A317A"/>
  </w:style>
  <w:style w:type="numbering" w:customStyle="1" w:styleId="WW8Num376">
    <w:name w:val="WW8Num376"/>
    <w:rsid w:val="007A317A"/>
  </w:style>
  <w:style w:type="table" w:customStyle="1" w:styleId="63">
    <w:name w:val="Сетка таблицы6"/>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A317A"/>
  </w:style>
  <w:style w:type="numbering" w:customStyle="1" w:styleId="WW8Num127">
    <w:name w:val="WW8Num127"/>
    <w:rsid w:val="007A317A"/>
  </w:style>
  <w:style w:type="numbering" w:customStyle="1" w:styleId="WW8Num227">
    <w:name w:val="WW8Num227"/>
    <w:rsid w:val="007A317A"/>
  </w:style>
  <w:style w:type="numbering" w:customStyle="1" w:styleId="WW8Num320">
    <w:name w:val="WW8Num320"/>
    <w:rsid w:val="007A317A"/>
  </w:style>
  <w:style w:type="numbering" w:customStyle="1" w:styleId="WW8Num47">
    <w:name w:val="WW8Num47"/>
    <w:rsid w:val="007A317A"/>
  </w:style>
  <w:style w:type="numbering" w:customStyle="1" w:styleId="WW8Num57">
    <w:name w:val="WW8Num57"/>
    <w:rsid w:val="007A317A"/>
  </w:style>
  <w:style w:type="numbering" w:customStyle="1" w:styleId="WW8Num67">
    <w:name w:val="WW8Num67"/>
    <w:rsid w:val="007A317A"/>
  </w:style>
  <w:style w:type="numbering" w:customStyle="1" w:styleId="WW8Num77">
    <w:name w:val="WW8Num77"/>
    <w:rsid w:val="007A317A"/>
  </w:style>
  <w:style w:type="numbering" w:customStyle="1" w:styleId="WW8Num87">
    <w:name w:val="WW8Num87"/>
    <w:rsid w:val="007A317A"/>
  </w:style>
  <w:style w:type="numbering" w:customStyle="1" w:styleId="WW8Num97">
    <w:name w:val="WW8Num97"/>
    <w:rsid w:val="007A317A"/>
  </w:style>
  <w:style w:type="numbering" w:customStyle="1" w:styleId="WW8Num107">
    <w:name w:val="WW8Num107"/>
    <w:rsid w:val="007A317A"/>
  </w:style>
  <w:style w:type="numbering" w:customStyle="1" w:styleId="WW8Num1111">
    <w:name w:val="WW8Num1111"/>
    <w:rsid w:val="007A317A"/>
  </w:style>
  <w:style w:type="numbering" w:customStyle="1" w:styleId="WW8Num128">
    <w:name w:val="WW8Num128"/>
    <w:rsid w:val="007A317A"/>
  </w:style>
  <w:style w:type="numbering" w:customStyle="1" w:styleId="WW8Num137">
    <w:name w:val="WW8Num137"/>
    <w:rsid w:val="007A317A"/>
  </w:style>
  <w:style w:type="numbering" w:customStyle="1" w:styleId="WW8Num147">
    <w:name w:val="WW8Num147"/>
    <w:rsid w:val="007A317A"/>
  </w:style>
  <w:style w:type="numbering" w:customStyle="1" w:styleId="WW8Num157">
    <w:name w:val="WW8Num157"/>
    <w:rsid w:val="007A317A"/>
  </w:style>
  <w:style w:type="numbering" w:customStyle="1" w:styleId="WW8Num167">
    <w:name w:val="WW8Num167"/>
    <w:rsid w:val="007A317A"/>
  </w:style>
  <w:style w:type="numbering" w:customStyle="1" w:styleId="WW8Num177">
    <w:name w:val="WW8Num177"/>
    <w:rsid w:val="007A317A"/>
  </w:style>
  <w:style w:type="numbering" w:customStyle="1" w:styleId="WW8Num187">
    <w:name w:val="WW8Num187"/>
    <w:rsid w:val="007A317A"/>
  </w:style>
  <w:style w:type="numbering" w:customStyle="1" w:styleId="WW8Num197">
    <w:name w:val="WW8Num197"/>
    <w:rsid w:val="007A317A"/>
  </w:style>
  <w:style w:type="numbering" w:customStyle="1" w:styleId="WW8Num207">
    <w:name w:val="WW8Num207"/>
    <w:rsid w:val="007A317A"/>
  </w:style>
  <w:style w:type="numbering" w:customStyle="1" w:styleId="WW8Num2111">
    <w:name w:val="WW8Num2111"/>
    <w:rsid w:val="007A317A"/>
  </w:style>
  <w:style w:type="numbering" w:customStyle="1" w:styleId="WW8Num228">
    <w:name w:val="WW8Num228"/>
    <w:rsid w:val="007A317A"/>
  </w:style>
  <w:style w:type="numbering" w:customStyle="1" w:styleId="WW8Num237">
    <w:name w:val="WW8Num237"/>
    <w:rsid w:val="007A317A"/>
  </w:style>
  <w:style w:type="numbering" w:customStyle="1" w:styleId="WW8Num247">
    <w:name w:val="WW8Num247"/>
    <w:rsid w:val="007A317A"/>
  </w:style>
  <w:style w:type="numbering" w:customStyle="1" w:styleId="WW8Num257">
    <w:name w:val="WW8Num257"/>
    <w:rsid w:val="007A317A"/>
  </w:style>
  <w:style w:type="numbering" w:customStyle="1" w:styleId="WW8Num267">
    <w:name w:val="WW8Num267"/>
    <w:rsid w:val="007A317A"/>
  </w:style>
  <w:style w:type="numbering" w:customStyle="1" w:styleId="WW8Num277">
    <w:name w:val="WW8Num277"/>
    <w:rsid w:val="007A317A"/>
  </w:style>
  <w:style w:type="numbering" w:customStyle="1" w:styleId="WW8Num287">
    <w:name w:val="WW8Num287"/>
    <w:rsid w:val="007A317A"/>
  </w:style>
  <w:style w:type="numbering" w:customStyle="1" w:styleId="WW8Num297">
    <w:name w:val="WW8Num297"/>
    <w:rsid w:val="007A317A"/>
  </w:style>
  <w:style w:type="numbering" w:customStyle="1" w:styleId="WW8Num307">
    <w:name w:val="WW8Num307"/>
    <w:rsid w:val="007A317A"/>
  </w:style>
  <w:style w:type="numbering" w:customStyle="1" w:styleId="WW8Num3110">
    <w:name w:val="WW8Num3110"/>
    <w:rsid w:val="007A317A"/>
  </w:style>
  <w:style w:type="numbering" w:customStyle="1" w:styleId="WW8Num327">
    <w:name w:val="WW8Num327"/>
    <w:rsid w:val="007A317A"/>
  </w:style>
  <w:style w:type="numbering" w:customStyle="1" w:styleId="WW8Num337">
    <w:name w:val="WW8Num337"/>
    <w:rsid w:val="007A317A"/>
  </w:style>
  <w:style w:type="numbering" w:customStyle="1" w:styleId="WW8Num347">
    <w:name w:val="WW8Num347"/>
    <w:rsid w:val="007A317A"/>
  </w:style>
  <w:style w:type="numbering" w:customStyle="1" w:styleId="WW8Num357">
    <w:name w:val="WW8Num357"/>
    <w:rsid w:val="007A317A"/>
  </w:style>
  <w:style w:type="numbering" w:customStyle="1" w:styleId="WW8Num367">
    <w:name w:val="WW8Num367"/>
    <w:rsid w:val="007A317A"/>
  </w:style>
  <w:style w:type="numbering" w:customStyle="1" w:styleId="WW8Num377">
    <w:name w:val="WW8Num377"/>
    <w:rsid w:val="007A317A"/>
  </w:style>
  <w:style w:type="table" w:customStyle="1" w:styleId="72">
    <w:name w:val="Сетка таблицы7"/>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7A317A"/>
  </w:style>
  <w:style w:type="numbering" w:customStyle="1" w:styleId="WW8Num129">
    <w:name w:val="WW8Num129"/>
    <w:rsid w:val="007A317A"/>
  </w:style>
  <w:style w:type="numbering" w:customStyle="1" w:styleId="WW8Num229">
    <w:name w:val="WW8Num229"/>
    <w:rsid w:val="007A317A"/>
  </w:style>
  <w:style w:type="numbering" w:customStyle="1" w:styleId="WW8Num328">
    <w:name w:val="WW8Num328"/>
    <w:rsid w:val="007A317A"/>
  </w:style>
  <w:style w:type="numbering" w:customStyle="1" w:styleId="WW8Num48">
    <w:name w:val="WW8Num48"/>
    <w:rsid w:val="007A317A"/>
  </w:style>
  <w:style w:type="numbering" w:customStyle="1" w:styleId="WW8Num58">
    <w:name w:val="WW8Num58"/>
    <w:rsid w:val="007A317A"/>
  </w:style>
  <w:style w:type="numbering" w:customStyle="1" w:styleId="WW8Num68">
    <w:name w:val="WW8Num68"/>
    <w:rsid w:val="007A317A"/>
  </w:style>
  <w:style w:type="numbering" w:customStyle="1" w:styleId="WW8Num78">
    <w:name w:val="WW8Num78"/>
    <w:rsid w:val="007A317A"/>
  </w:style>
  <w:style w:type="numbering" w:customStyle="1" w:styleId="WW8Num88">
    <w:name w:val="WW8Num88"/>
    <w:rsid w:val="007A317A"/>
  </w:style>
  <w:style w:type="numbering" w:customStyle="1" w:styleId="WW8Num98">
    <w:name w:val="WW8Num98"/>
    <w:rsid w:val="007A317A"/>
  </w:style>
  <w:style w:type="numbering" w:customStyle="1" w:styleId="WW8Num108">
    <w:name w:val="WW8Num108"/>
    <w:rsid w:val="007A317A"/>
  </w:style>
  <w:style w:type="numbering" w:customStyle="1" w:styleId="WW8Num1112">
    <w:name w:val="WW8Num1112"/>
    <w:rsid w:val="007A317A"/>
  </w:style>
  <w:style w:type="numbering" w:customStyle="1" w:styleId="WW8Num1210">
    <w:name w:val="WW8Num1210"/>
    <w:rsid w:val="007A317A"/>
  </w:style>
  <w:style w:type="numbering" w:customStyle="1" w:styleId="WW8Num138">
    <w:name w:val="WW8Num138"/>
    <w:rsid w:val="007A317A"/>
  </w:style>
  <w:style w:type="numbering" w:customStyle="1" w:styleId="WW8Num148">
    <w:name w:val="WW8Num148"/>
    <w:rsid w:val="007A317A"/>
  </w:style>
  <w:style w:type="numbering" w:customStyle="1" w:styleId="WW8Num158">
    <w:name w:val="WW8Num158"/>
    <w:rsid w:val="007A317A"/>
  </w:style>
  <w:style w:type="numbering" w:customStyle="1" w:styleId="WW8Num168">
    <w:name w:val="WW8Num168"/>
    <w:rsid w:val="007A317A"/>
  </w:style>
  <w:style w:type="numbering" w:customStyle="1" w:styleId="WW8Num178">
    <w:name w:val="WW8Num178"/>
    <w:rsid w:val="007A317A"/>
  </w:style>
  <w:style w:type="numbering" w:customStyle="1" w:styleId="WW8Num188">
    <w:name w:val="WW8Num188"/>
    <w:rsid w:val="007A317A"/>
  </w:style>
  <w:style w:type="numbering" w:customStyle="1" w:styleId="WW8Num198">
    <w:name w:val="WW8Num198"/>
    <w:rsid w:val="007A317A"/>
  </w:style>
  <w:style w:type="numbering" w:customStyle="1" w:styleId="WW8Num208">
    <w:name w:val="WW8Num208"/>
    <w:rsid w:val="007A317A"/>
  </w:style>
  <w:style w:type="numbering" w:customStyle="1" w:styleId="WW8Num2112">
    <w:name w:val="WW8Num2112"/>
    <w:rsid w:val="007A317A"/>
  </w:style>
  <w:style w:type="numbering" w:customStyle="1" w:styleId="WW8Num2210">
    <w:name w:val="WW8Num2210"/>
    <w:rsid w:val="007A317A"/>
  </w:style>
  <w:style w:type="numbering" w:customStyle="1" w:styleId="WW8Num238">
    <w:name w:val="WW8Num238"/>
    <w:rsid w:val="007A317A"/>
  </w:style>
  <w:style w:type="numbering" w:customStyle="1" w:styleId="WW8Num248">
    <w:name w:val="WW8Num248"/>
    <w:rsid w:val="007A317A"/>
  </w:style>
  <w:style w:type="numbering" w:customStyle="1" w:styleId="WW8Num258">
    <w:name w:val="WW8Num258"/>
    <w:rsid w:val="007A317A"/>
  </w:style>
  <w:style w:type="numbering" w:customStyle="1" w:styleId="WW8Num268">
    <w:name w:val="WW8Num268"/>
    <w:rsid w:val="007A317A"/>
  </w:style>
  <w:style w:type="numbering" w:customStyle="1" w:styleId="WW8Num278">
    <w:name w:val="WW8Num278"/>
    <w:rsid w:val="007A317A"/>
  </w:style>
  <w:style w:type="numbering" w:customStyle="1" w:styleId="WW8Num288">
    <w:name w:val="WW8Num288"/>
    <w:rsid w:val="007A317A"/>
  </w:style>
  <w:style w:type="numbering" w:customStyle="1" w:styleId="WW8Num298">
    <w:name w:val="WW8Num298"/>
    <w:rsid w:val="007A317A"/>
  </w:style>
  <w:style w:type="numbering" w:customStyle="1" w:styleId="WW8Num308">
    <w:name w:val="WW8Num308"/>
    <w:rsid w:val="007A317A"/>
  </w:style>
  <w:style w:type="numbering" w:customStyle="1" w:styleId="WW8Num3111">
    <w:name w:val="WW8Num3111"/>
    <w:rsid w:val="007A317A"/>
  </w:style>
  <w:style w:type="numbering" w:customStyle="1" w:styleId="WW8Num329">
    <w:name w:val="WW8Num329"/>
    <w:rsid w:val="007A317A"/>
  </w:style>
  <w:style w:type="numbering" w:customStyle="1" w:styleId="WW8Num338">
    <w:name w:val="WW8Num338"/>
    <w:rsid w:val="007A317A"/>
  </w:style>
  <w:style w:type="numbering" w:customStyle="1" w:styleId="WW8Num348">
    <w:name w:val="WW8Num348"/>
    <w:rsid w:val="007A317A"/>
  </w:style>
  <w:style w:type="numbering" w:customStyle="1" w:styleId="WW8Num358">
    <w:name w:val="WW8Num358"/>
    <w:rsid w:val="007A317A"/>
  </w:style>
  <w:style w:type="numbering" w:customStyle="1" w:styleId="WW8Num368">
    <w:name w:val="WW8Num368"/>
    <w:rsid w:val="007A317A"/>
  </w:style>
  <w:style w:type="numbering" w:customStyle="1" w:styleId="WW8Num378">
    <w:name w:val="WW8Num378"/>
    <w:rsid w:val="007A317A"/>
  </w:style>
  <w:style w:type="table" w:customStyle="1" w:styleId="82">
    <w:name w:val="Сетка таблицы8"/>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7A317A"/>
    <w:rPr>
      <w:rFonts w:ascii="Calibri" w:eastAsia="Times New Roman" w:hAnsi="Calibri" w:cs="Times New Roman"/>
      <w:lang w:val="ru-RU" w:eastAsia="ru-RU"/>
    </w:rPr>
  </w:style>
  <w:style w:type="numbering" w:customStyle="1" w:styleId="100">
    <w:name w:val="Нет списка10"/>
    <w:next w:val="a2"/>
    <w:uiPriority w:val="99"/>
    <w:semiHidden/>
    <w:unhideWhenUsed/>
    <w:rsid w:val="007A317A"/>
  </w:style>
  <w:style w:type="numbering" w:customStyle="1" w:styleId="WW8Num130">
    <w:name w:val="WW8Num130"/>
    <w:rsid w:val="007A317A"/>
  </w:style>
  <w:style w:type="numbering" w:customStyle="1" w:styleId="WW8Num230">
    <w:name w:val="WW8Num230"/>
    <w:rsid w:val="007A317A"/>
  </w:style>
  <w:style w:type="numbering" w:customStyle="1" w:styleId="WW8Num330">
    <w:name w:val="WW8Num330"/>
    <w:rsid w:val="007A317A"/>
  </w:style>
  <w:style w:type="numbering" w:customStyle="1" w:styleId="WW8Num49">
    <w:name w:val="WW8Num49"/>
    <w:rsid w:val="007A317A"/>
  </w:style>
  <w:style w:type="numbering" w:customStyle="1" w:styleId="WW8Num59">
    <w:name w:val="WW8Num59"/>
    <w:rsid w:val="007A317A"/>
  </w:style>
  <w:style w:type="numbering" w:customStyle="1" w:styleId="WW8Num69">
    <w:name w:val="WW8Num69"/>
    <w:rsid w:val="007A317A"/>
  </w:style>
  <w:style w:type="numbering" w:customStyle="1" w:styleId="WW8Num79">
    <w:name w:val="WW8Num79"/>
    <w:rsid w:val="007A317A"/>
  </w:style>
  <w:style w:type="numbering" w:customStyle="1" w:styleId="WW8Num89">
    <w:name w:val="WW8Num89"/>
    <w:rsid w:val="007A317A"/>
  </w:style>
  <w:style w:type="numbering" w:customStyle="1" w:styleId="WW8Num99">
    <w:name w:val="WW8Num99"/>
    <w:rsid w:val="007A317A"/>
  </w:style>
  <w:style w:type="numbering" w:customStyle="1" w:styleId="WW8Num109">
    <w:name w:val="WW8Num109"/>
    <w:rsid w:val="007A317A"/>
  </w:style>
  <w:style w:type="numbering" w:customStyle="1" w:styleId="WW8Num1113">
    <w:name w:val="WW8Num1113"/>
    <w:rsid w:val="007A317A"/>
  </w:style>
  <w:style w:type="numbering" w:customStyle="1" w:styleId="WW8Num1211">
    <w:name w:val="WW8Num1211"/>
    <w:rsid w:val="007A317A"/>
  </w:style>
  <w:style w:type="numbering" w:customStyle="1" w:styleId="WW8Num139">
    <w:name w:val="WW8Num139"/>
    <w:rsid w:val="007A317A"/>
  </w:style>
  <w:style w:type="numbering" w:customStyle="1" w:styleId="WW8Num149">
    <w:name w:val="WW8Num149"/>
    <w:rsid w:val="007A317A"/>
  </w:style>
  <w:style w:type="numbering" w:customStyle="1" w:styleId="WW8Num159">
    <w:name w:val="WW8Num159"/>
    <w:rsid w:val="007A317A"/>
  </w:style>
  <w:style w:type="numbering" w:customStyle="1" w:styleId="WW8Num169">
    <w:name w:val="WW8Num169"/>
    <w:rsid w:val="007A317A"/>
  </w:style>
  <w:style w:type="numbering" w:customStyle="1" w:styleId="WW8Num179">
    <w:name w:val="WW8Num179"/>
    <w:rsid w:val="007A317A"/>
  </w:style>
  <w:style w:type="numbering" w:customStyle="1" w:styleId="WW8Num189">
    <w:name w:val="WW8Num189"/>
    <w:rsid w:val="007A317A"/>
  </w:style>
  <w:style w:type="numbering" w:customStyle="1" w:styleId="WW8Num199">
    <w:name w:val="WW8Num199"/>
    <w:rsid w:val="007A317A"/>
  </w:style>
  <w:style w:type="numbering" w:customStyle="1" w:styleId="WW8Num209">
    <w:name w:val="WW8Num209"/>
    <w:rsid w:val="007A317A"/>
  </w:style>
  <w:style w:type="numbering" w:customStyle="1" w:styleId="WW8Num2113">
    <w:name w:val="WW8Num2113"/>
    <w:rsid w:val="007A317A"/>
  </w:style>
  <w:style w:type="numbering" w:customStyle="1" w:styleId="WW8Num2211">
    <w:name w:val="WW8Num2211"/>
    <w:rsid w:val="007A317A"/>
  </w:style>
  <w:style w:type="numbering" w:customStyle="1" w:styleId="WW8Num239">
    <w:name w:val="WW8Num239"/>
    <w:rsid w:val="007A317A"/>
  </w:style>
  <w:style w:type="numbering" w:customStyle="1" w:styleId="WW8Num249">
    <w:name w:val="WW8Num249"/>
    <w:rsid w:val="007A317A"/>
  </w:style>
  <w:style w:type="numbering" w:customStyle="1" w:styleId="WW8Num259">
    <w:name w:val="WW8Num259"/>
    <w:rsid w:val="007A317A"/>
  </w:style>
  <w:style w:type="numbering" w:customStyle="1" w:styleId="WW8Num269">
    <w:name w:val="WW8Num269"/>
    <w:rsid w:val="007A317A"/>
  </w:style>
  <w:style w:type="numbering" w:customStyle="1" w:styleId="WW8Num279">
    <w:name w:val="WW8Num279"/>
    <w:rsid w:val="007A317A"/>
  </w:style>
  <w:style w:type="numbering" w:customStyle="1" w:styleId="WW8Num289">
    <w:name w:val="WW8Num289"/>
    <w:rsid w:val="007A317A"/>
  </w:style>
  <w:style w:type="numbering" w:customStyle="1" w:styleId="WW8Num299">
    <w:name w:val="WW8Num299"/>
    <w:rsid w:val="007A317A"/>
  </w:style>
  <w:style w:type="numbering" w:customStyle="1" w:styleId="WW8Num309">
    <w:name w:val="WW8Num309"/>
    <w:rsid w:val="007A317A"/>
  </w:style>
  <w:style w:type="numbering" w:customStyle="1" w:styleId="WW8Num3112">
    <w:name w:val="WW8Num3112"/>
    <w:rsid w:val="007A317A"/>
  </w:style>
  <w:style w:type="numbering" w:customStyle="1" w:styleId="WW8Num3210">
    <w:name w:val="WW8Num3210"/>
    <w:rsid w:val="007A317A"/>
  </w:style>
  <w:style w:type="numbering" w:customStyle="1" w:styleId="WW8Num339">
    <w:name w:val="WW8Num339"/>
    <w:rsid w:val="007A317A"/>
  </w:style>
  <w:style w:type="numbering" w:customStyle="1" w:styleId="WW8Num349">
    <w:name w:val="WW8Num349"/>
    <w:rsid w:val="007A317A"/>
  </w:style>
  <w:style w:type="numbering" w:customStyle="1" w:styleId="WW8Num359">
    <w:name w:val="WW8Num359"/>
    <w:rsid w:val="007A317A"/>
  </w:style>
  <w:style w:type="numbering" w:customStyle="1" w:styleId="WW8Num369">
    <w:name w:val="WW8Num369"/>
    <w:rsid w:val="007A317A"/>
  </w:style>
  <w:style w:type="numbering" w:customStyle="1" w:styleId="WW8Num379">
    <w:name w:val="WW8Num379"/>
    <w:rsid w:val="007A317A"/>
  </w:style>
  <w:style w:type="table" w:customStyle="1" w:styleId="92">
    <w:name w:val="Сетка таблицы9"/>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7A317A"/>
  </w:style>
  <w:style w:type="numbering" w:customStyle="1" w:styleId="WW8Num140">
    <w:name w:val="WW8Num140"/>
    <w:rsid w:val="007A317A"/>
  </w:style>
  <w:style w:type="numbering" w:customStyle="1" w:styleId="WW8Num240">
    <w:name w:val="WW8Num240"/>
    <w:rsid w:val="007A317A"/>
  </w:style>
  <w:style w:type="numbering" w:customStyle="1" w:styleId="WW8Num340">
    <w:name w:val="WW8Num340"/>
    <w:rsid w:val="007A317A"/>
  </w:style>
  <w:style w:type="numbering" w:customStyle="1" w:styleId="WW8Num410">
    <w:name w:val="WW8Num410"/>
    <w:rsid w:val="007A317A"/>
  </w:style>
  <w:style w:type="numbering" w:customStyle="1" w:styleId="WW8Num510">
    <w:name w:val="WW8Num510"/>
    <w:rsid w:val="007A317A"/>
  </w:style>
  <w:style w:type="numbering" w:customStyle="1" w:styleId="WW8Num610">
    <w:name w:val="WW8Num610"/>
    <w:rsid w:val="007A317A"/>
  </w:style>
  <w:style w:type="numbering" w:customStyle="1" w:styleId="WW8Num710">
    <w:name w:val="WW8Num710"/>
    <w:rsid w:val="007A317A"/>
  </w:style>
  <w:style w:type="numbering" w:customStyle="1" w:styleId="WW8Num810">
    <w:name w:val="WW8Num810"/>
    <w:rsid w:val="007A317A"/>
  </w:style>
  <w:style w:type="numbering" w:customStyle="1" w:styleId="WW8Num910">
    <w:name w:val="WW8Num910"/>
    <w:rsid w:val="007A317A"/>
  </w:style>
  <w:style w:type="numbering" w:customStyle="1" w:styleId="WW8Num1010">
    <w:name w:val="WW8Num1010"/>
    <w:rsid w:val="007A317A"/>
  </w:style>
  <w:style w:type="numbering" w:customStyle="1" w:styleId="WW8Num1114">
    <w:name w:val="WW8Num1114"/>
    <w:rsid w:val="007A317A"/>
  </w:style>
  <w:style w:type="numbering" w:customStyle="1" w:styleId="WW8Num1212">
    <w:name w:val="WW8Num1212"/>
    <w:rsid w:val="007A317A"/>
  </w:style>
  <w:style w:type="numbering" w:customStyle="1" w:styleId="WW8Num1310">
    <w:name w:val="WW8Num1310"/>
    <w:rsid w:val="007A317A"/>
  </w:style>
  <w:style w:type="numbering" w:customStyle="1" w:styleId="WW8Num1410">
    <w:name w:val="WW8Num1410"/>
    <w:rsid w:val="007A317A"/>
  </w:style>
  <w:style w:type="numbering" w:customStyle="1" w:styleId="WW8Num1510">
    <w:name w:val="WW8Num1510"/>
    <w:rsid w:val="007A317A"/>
  </w:style>
  <w:style w:type="numbering" w:customStyle="1" w:styleId="WW8Num1610">
    <w:name w:val="WW8Num1610"/>
    <w:rsid w:val="007A317A"/>
  </w:style>
  <w:style w:type="numbering" w:customStyle="1" w:styleId="WW8Num1710">
    <w:name w:val="WW8Num1710"/>
    <w:rsid w:val="007A317A"/>
  </w:style>
  <w:style w:type="numbering" w:customStyle="1" w:styleId="WW8Num1810">
    <w:name w:val="WW8Num1810"/>
    <w:rsid w:val="007A317A"/>
  </w:style>
  <w:style w:type="numbering" w:customStyle="1" w:styleId="WW8Num1910">
    <w:name w:val="WW8Num1910"/>
    <w:rsid w:val="007A317A"/>
  </w:style>
  <w:style w:type="numbering" w:customStyle="1" w:styleId="WW8Num2010">
    <w:name w:val="WW8Num2010"/>
    <w:rsid w:val="007A317A"/>
  </w:style>
  <w:style w:type="numbering" w:customStyle="1" w:styleId="WW8Num2114">
    <w:name w:val="WW8Num2114"/>
    <w:rsid w:val="007A317A"/>
  </w:style>
  <w:style w:type="numbering" w:customStyle="1" w:styleId="WW8Num2212">
    <w:name w:val="WW8Num2212"/>
    <w:rsid w:val="007A317A"/>
  </w:style>
  <w:style w:type="numbering" w:customStyle="1" w:styleId="WW8Num2310">
    <w:name w:val="WW8Num2310"/>
    <w:rsid w:val="007A317A"/>
  </w:style>
  <w:style w:type="numbering" w:customStyle="1" w:styleId="WW8Num2410">
    <w:name w:val="WW8Num2410"/>
    <w:rsid w:val="007A317A"/>
  </w:style>
  <w:style w:type="numbering" w:customStyle="1" w:styleId="WW8Num2510">
    <w:name w:val="WW8Num2510"/>
    <w:rsid w:val="007A317A"/>
  </w:style>
  <w:style w:type="numbering" w:customStyle="1" w:styleId="WW8Num2610">
    <w:name w:val="WW8Num2610"/>
    <w:rsid w:val="007A317A"/>
  </w:style>
  <w:style w:type="numbering" w:customStyle="1" w:styleId="WW8Num2710">
    <w:name w:val="WW8Num2710"/>
    <w:rsid w:val="007A317A"/>
  </w:style>
  <w:style w:type="numbering" w:customStyle="1" w:styleId="WW8Num2810">
    <w:name w:val="WW8Num2810"/>
    <w:rsid w:val="007A317A"/>
  </w:style>
  <w:style w:type="numbering" w:customStyle="1" w:styleId="WW8Num2910">
    <w:name w:val="WW8Num2910"/>
    <w:rsid w:val="007A317A"/>
  </w:style>
  <w:style w:type="numbering" w:customStyle="1" w:styleId="WW8Num3010">
    <w:name w:val="WW8Num3010"/>
    <w:rsid w:val="007A317A"/>
  </w:style>
  <w:style w:type="numbering" w:customStyle="1" w:styleId="WW8Num3113">
    <w:name w:val="WW8Num3113"/>
    <w:rsid w:val="007A317A"/>
  </w:style>
  <w:style w:type="numbering" w:customStyle="1" w:styleId="WW8Num3211">
    <w:name w:val="WW8Num3211"/>
    <w:rsid w:val="007A317A"/>
  </w:style>
  <w:style w:type="numbering" w:customStyle="1" w:styleId="WW8Num3310">
    <w:name w:val="WW8Num3310"/>
    <w:rsid w:val="007A317A"/>
  </w:style>
  <w:style w:type="numbering" w:customStyle="1" w:styleId="WW8Num3410">
    <w:name w:val="WW8Num3410"/>
    <w:rsid w:val="007A317A"/>
  </w:style>
  <w:style w:type="numbering" w:customStyle="1" w:styleId="WW8Num3510">
    <w:name w:val="WW8Num3510"/>
    <w:rsid w:val="007A317A"/>
  </w:style>
  <w:style w:type="numbering" w:customStyle="1" w:styleId="WW8Num3610">
    <w:name w:val="WW8Num3610"/>
    <w:rsid w:val="007A317A"/>
  </w:style>
  <w:style w:type="numbering" w:customStyle="1" w:styleId="WW8Num3710">
    <w:name w:val="WW8Num3710"/>
    <w:rsid w:val="007A317A"/>
  </w:style>
  <w:style w:type="table" w:customStyle="1" w:styleId="101">
    <w:name w:val="Сетка таблицы10"/>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4">
    <w:name w:val="Текст сноски Знак1"/>
    <w:basedOn w:val="a0"/>
    <w:uiPriority w:val="99"/>
    <w:semiHidden/>
    <w:rsid w:val="007A317A"/>
    <w:rPr>
      <w:rFonts w:ascii="Times New Roman" w:hAnsi="Times New Roman" w:cs="Times New Roman"/>
      <w:color w:val="auto"/>
      <w:sz w:val="20"/>
      <w:szCs w:val="20"/>
    </w:rPr>
  </w:style>
  <w:style w:type="character" w:styleId="affff6">
    <w:name w:val="footnote reference"/>
    <w:basedOn w:val="a0"/>
    <w:uiPriority w:val="99"/>
    <w:semiHidden/>
    <w:unhideWhenUsed/>
    <w:rsid w:val="007A317A"/>
    <w:rPr>
      <w:vertAlign w:val="superscript"/>
    </w:rPr>
  </w:style>
  <w:style w:type="table" w:customStyle="1" w:styleId="115">
    <w:name w:val="Сетка таблицы11"/>
    <w:basedOn w:val="a1"/>
    <w:next w:val="ac"/>
    <w:uiPriority w:val="59"/>
    <w:rsid w:val="007A317A"/>
    <w:pPr>
      <w:spacing w:after="0" w:line="240" w:lineRule="auto"/>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6">
    <w:name w:val="Основной текст (2)_"/>
    <w:basedOn w:val="a0"/>
    <w:link w:val="2f7"/>
    <w:uiPriority w:val="99"/>
    <w:rsid w:val="007A317A"/>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6"/>
    <w:rsid w:val="007A317A"/>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6"/>
    <w:rsid w:val="007A317A"/>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7">
    <w:name w:val="Основной текст (2)"/>
    <w:basedOn w:val="a"/>
    <w:link w:val="2f6"/>
    <w:uiPriority w:val="99"/>
    <w:rsid w:val="007A317A"/>
    <w:pPr>
      <w:widowControl w:val="0"/>
      <w:shd w:val="clear" w:color="auto" w:fill="FFFFFF"/>
      <w:spacing w:after="0" w:line="250" w:lineRule="exact"/>
      <w:jc w:val="right"/>
    </w:pPr>
    <w:rPr>
      <w:rFonts w:ascii="Times New Roman" w:eastAsia="Times New Roman" w:hAnsi="Times New Roman" w:cs="Times New Roman"/>
      <w:spacing w:val="4"/>
      <w:sz w:val="19"/>
      <w:szCs w:val="19"/>
      <w:lang w:val="uk-UA"/>
    </w:rPr>
  </w:style>
  <w:style w:type="paragraph" w:customStyle="1" w:styleId="TableParagraph">
    <w:name w:val="Table Paragraph"/>
    <w:basedOn w:val="a"/>
    <w:uiPriority w:val="1"/>
    <w:qFormat/>
    <w:rsid w:val="007A317A"/>
    <w:pPr>
      <w:widowControl w:val="0"/>
      <w:spacing w:after="0" w:line="240" w:lineRule="auto"/>
      <w:ind w:left="105"/>
      <w:jc w:val="both"/>
    </w:pPr>
    <w:rPr>
      <w:rFonts w:ascii="Times New Roman" w:eastAsia="Times New Roman" w:hAnsi="Times New Roman" w:cs="Times New Roman"/>
      <w:lang w:val="en-US"/>
    </w:rPr>
  </w:style>
  <w:style w:type="character" w:customStyle="1" w:styleId="Bodytext5">
    <w:name w:val="Body text (5)_"/>
    <w:link w:val="Bodytext50"/>
    <w:rsid w:val="007A317A"/>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7A317A"/>
    <w:pPr>
      <w:widowControl w:val="0"/>
      <w:shd w:val="clear" w:color="auto" w:fill="FFFFFF"/>
      <w:spacing w:before="120" w:after="0" w:line="0" w:lineRule="atLeast"/>
      <w:jc w:val="center"/>
    </w:pPr>
    <w:rPr>
      <w:rFonts w:ascii="Times New Roman" w:eastAsia="Times New Roman" w:hAnsi="Times New Roman" w:cs="Times New Roman"/>
      <w:b/>
      <w:bCs/>
      <w:lang w:val="uk-UA"/>
    </w:rPr>
  </w:style>
  <w:style w:type="character" w:customStyle="1" w:styleId="rvts23">
    <w:name w:val="rvts23"/>
    <w:basedOn w:val="a0"/>
    <w:rsid w:val="007A317A"/>
  </w:style>
  <w:style w:type="character" w:customStyle="1" w:styleId="rvts9">
    <w:name w:val="rvts9"/>
    <w:basedOn w:val="a0"/>
    <w:rsid w:val="007A317A"/>
  </w:style>
  <w:style w:type="character" w:customStyle="1" w:styleId="rvts37">
    <w:name w:val="rvts37"/>
    <w:basedOn w:val="a0"/>
    <w:rsid w:val="007A317A"/>
  </w:style>
  <w:style w:type="character" w:customStyle="1" w:styleId="err1">
    <w:name w:val="err1"/>
    <w:basedOn w:val="a0"/>
    <w:rsid w:val="007A317A"/>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7A317A"/>
  </w:style>
  <w:style w:type="paragraph" w:styleId="affff7">
    <w:name w:val="Revision"/>
    <w:hidden/>
    <w:uiPriority w:val="99"/>
    <w:semiHidden/>
    <w:rsid w:val="007A317A"/>
    <w:pPr>
      <w:spacing w:after="0" w:line="240" w:lineRule="auto"/>
    </w:pPr>
    <w:rPr>
      <w:rFonts w:ascii="Times New Roman" w:eastAsia="Arial" w:hAnsi="Times New Roman" w:cs="Times New Roman"/>
      <w:sz w:val="24"/>
      <w:szCs w:val="24"/>
      <w:lang w:val="ru-RU" w:eastAsia="ru-RU"/>
    </w:rPr>
  </w:style>
  <w:style w:type="paragraph" w:customStyle="1" w:styleId="1ff5">
    <w:name w:val="Текст примечания1"/>
    <w:basedOn w:val="a"/>
    <w:rsid w:val="007A317A"/>
    <w:pPr>
      <w:suppressAutoHyphens/>
      <w:spacing w:after="0" w:line="240" w:lineRule="auto"/>
    </w:pPr>
    <w:rPr>
      <w:rFonts w:ascii="Times New Roman" w:eastAsia="Times New Roman" w:hAnsi="Times New Roman" w:cs="Times New Roman"/>
      <w:sz w:val="20"/>
      <w:szCs w:val="20"/>
      <w:lang w:val="uk-UA" w:eastAsia="ar-SA"/>
    </w:rPr>
  </w:style>
  <w:style w:type="character" w:customStyle="1" w:styleId="headerdoc">
    <w:name w:val="header_doc"/>
    <w:basedOn w:val="a0"/>
    <w:rsid w:val="007A317A"/>
  </w:style>
  <w:style w:type="character" w:styleId="affff8">
    <w:name w:val="FollowedHyperlink"/>
    <w:basedOn w:val="a0"/>
    <w:uiPriority w:val="99"/>
    <w:semiHidden/>
    <w:unhideWhenUsed/>
    <w:rsid w:val="007A317A"/>
    <w:rPr>
      <w:color w:val="800080" w:themeColor="followedHyperlink"/>
      <w:u w:val="single"/>
    </w:rPr>
  </w:style>
  <w:style w:type="character" w:styleId="affff9">
    <w:name w:val="Placeholder Text"/>
    <w:basedOn w:val="a0"/>
    <w:uiPriority w:val="99"/>
    <w:semiHidden/>
    <w:rsid w:val="007A317A"/>
    <w:rPr>
      <w:color w:val="808080"/>
    </w:rPr>
  </w:style>
  <w:style w:type="table" w:customStyle="1" w:styleId="120">
    <w:name w:val="Сетка таблицы12"/>
    <w:basedOn w:val="a1"/>
    <w:next w:val="ac"/>
    <w:uiPriority w:val="59"/>
    <w:rsid w:val="007A317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rsid w:val="007A317A"/>
    <w:pPr>
      <w:spacing w:after="0"/>
    </w:pPr>
    <w:rPr>
      <w:rFonts w:ascii="Arial" w:eastAsia="Arial" w:hAnsi="Arial" w:cs="Arial"/>
      <w:color w:val="000000"/>
      <w:lang w:val="ru-RU" w:eastAsia="ru-RU"/>
    </w:rPr>
    <w:tblPr>
      <w:tblCellMar>
        <w:top w:w="0" w:type="dxa"/>
        <w:left w:w="0" w:type="dxa"/>
        <w:bottom w:w="0" w:type="dxa"/>
        <w:right w:w="0" w:type="dxa"/>
      </w:tblCellMar>
    </w:tblPr>
  </w:style>
  <w:style w:type="character" w:customStyle="1" w:styleId="st">
    <w:name w:val="st"/>
    <w:rsid w:val="007A317A"/>
  </w:style>
  <w:style w:type="numbering" w:customStyle="1" w:styleId="1ff6">
    <w:name w:val="Немає списку1"/>
    <w:next w:val="a2"/>
    <w:uiPriority w:val="99"/>
    <w:semiHidden/>
    <w:unhideWhenUsed/>
    <w:rsid w:val="007A317A"/>
  </w:style>
  <w:style w:type="character" w:customStyle="1" w:styleId="bold">
    <w:name w:val="bold"/>
    <w:basedOn w:val="a0"/>
    <w:rsid w:val="007A317A"/>
  </w:style>
  <w:style w:type="character" w:customStyle="1" w:styleId="rvts0">
    <w:name w:val="rvts0"/>
    <w:rsid w:val="007A317A"/>
  </w:style>
  <w:style w:type="table" w:customStyle="1" w:styleId="170">
    <w:name w:val="Сетка таблицы17"/>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8">
    <w:name w:val="Немає списку2"/>
    <w:next w:val="a2"/>
    <w:uiPriority w:val="99"/>
    <w:semiHidden/>
    <w:unhideWhenUsed/>
    <w:rsid w:val="007A317A"/>
  </w:style>
  <w:style w:type="table" w:customStyle="1" w:styleId="1ff7">
    <w:name w:val="Сітка таблиці1"/>
    <w:basedOn w:val="a1"/>
    <w:next w:val="ac"/>
    <w:uiPriority w:val="59"/>
    <w:rsid w:val="007A317A"/>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7A317A"/>
    <w:pPr>
      <w:spacing w:after="0" w:line="240" w:lineRule="auto"/>
    </w:pPr>
    <w:rPr>
      <w:rFonts w:ascii="Times New Roman" w:eastAsia="Calibri" w:hAnsi="Times New Roman" w:cs="Times New Roman"/>
      <w:sz w:val="28"/>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c"/>
    <w:uiPriority w:val="59"/>
    <w:rsid w:val="007A317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9">
    <w:name w:val="Сітка таблиці2"/>
    <w:basedOn w:val="a1"/>
    <w:next w:val="ac"/>
    <w:uiPriority w:val="3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8">
    <w:name w:val="Заголовок №1_"/>
    <w:basedOn w:val="a0"/>
    <w:link w:val="1ff9"/>
    <w:uiPriority w:val="99"/>
    <w:locked/>
    <w:rsid w:val="007A317A"/>
    <w:rPr>
      <w:rFonts w:ascii="Times New Roman" w:hAnsi="Times New Roman" w:cs="Times New Roman"/>
      <w:b/>
      <w:bCs/>
      <w:sz w:val="28"/>
      <w:szCs w:val="28"/>
      <w:shd w:val="clear" w:color="auto" w:fill="FFFFFF"/>
    </w:rPr>
  </w:style>
  <w:style w:type="paragraph" w:customStyle="1" w:styleId="1ff9">
    <w:name w:val="Заголовок №1"/>
    <w:basedOn w:val="a"/>
    <w:link w:val="1ff8"/>
    <w:uiPriority w:val="99"/>
    <w:rsid w:val="007A317A"/>
    <w:pPr>
      <w:widowControl w:val="0"/>
      <w:shd w:val="clear" w:color="auto" w:fill="FFFFFF"/>
      <w:spacing w:after="900" w:line="240" w:lineRule="atLeast"/>
      <w:jc w:val="center"/>
      <w:outlineLvl w:val="0"/>
    </w:pPr>
    <w:rPr>
      <w:rFonts w:ascii="Times New Roman" w:hAnsi="Times New Roman" w:cs="Times New Roman"/>
      <w:b/>
      <w:bCs/>
      <w:sz w:val="28"/>
      <w:szCs w:val="28"/>
      <w:lang w:val="uk-UA"/>
    </w:rPr>
  </w:style>
  <w:style w:type="character" w:customStyle="1" w:styleId="218">
    <w:name w:val="Основной текст (2) + Полужирный1"/>
    <w:basedOn w:val="2f6"/>
    <w:uiPriority w:val="99"/>
    <w:rsid w:val="007A317A"/>
    <w:rPr>
      <w:rFonts w:ascii="Times New Roman" w:eastAsia="Times New Roman" w:hAnsi="Times New Roman" w:cs="Times New Roman"/>
      <w:b/>
      <w:bCs/>
      <w:spacing w:val="4"/>
      <w:sz w:val="22"/>
      <w:szCs w:val="22"/>
      <w:u w:val="none"/>
      <w:shd w:val="clear" w:color="auto" w:fill="FFFFFF"/>
    </w:rPr>
  </w:style>
  <w:style w:type="paragraph" w:customStyle="1" w:styleId="219">
    <w:name w:val="Основной текст (2)1"/>
    <w:basedOn w:val="a"/>
    <w:uiPriority w:val="99"/>
    <w:rsid w:val="007A317A"/>
    <w:pPr>
      <w:widowControl w:val="0"/>
      <w:shd w:val="clear" w:color="auto" w:fill="FFFFFF"/>
      <w:spacing w:after="240" w:line="274" w:lineRule="exact"/>
      <w:jc w:val="right"/>
    </w:pPr>
    <w:rPr>
      <w:rFonts w:ascii="Times New Roman" w:eastAsia="Arial Unicode MS" w:hAnsi="Times New Roman" w:cs="Times New Roman"/>
      <w:lang w:val="uk-UA" w:eastAsia="uk-UA"/>
    </w:rPr>
  </w:style>
  <w:style w:type="character" w:customStyle="1" w:styleId="270">
    <w:name w:val="Основной текст (2)7"/>
    <w:basedOn w:val="2f6"/>
    <w:uiPriority w:val="99"/>
    <w:rsid w:val="007A317A"/>
    <w:rPr>
      <w:rFonts w:ascii="Times New Roman" w:eastAsia="Times New Roman" w:hAnsi="Times New Roman" w:cs="Times New Roman"/>
      <w:spacing w:val="4"/>
      <w:sz w:val="22"/>
      <w:szCs w:val="22"/>
      <w:u w:val="none"/>
      <w:shd w:val="clear" w:color="auto" w:fill="FFFFFF"/>
    </w:rPr>
  </w:style>
  <w:style w:type="paragraph" w:customStyle="1" w:styleId="aff0">
    <w:name w:val="Знак"/>
    <w:basedOn w:val="a"/>
    <w:link w:val="17"/>
    <w:rsid w:val="007A317A"/>
    <w:pPr>
      <w:spacing w:after="0" w:line="240" w:lineRule="auto"/>
    </w:pPr>
    <w:rPr>
      <w:lang w:val="uk-UA"/>
    </w:rPr>
  </w:style>
  <w:style w:type="character" w:customStyle="1" w:styleId="WW8Num1z2">
    <w:name w:val="WW8Num1z2"/>
    <w:rsid w:val="007A317A"/>
  </w:style>
  <w:style w:type="character" w:customStyle="1" w:styleId="WW8Num1z4">
    <w:name w:val="WW8Num1z4"/>
    <w:rsid w:val="007A317A"/>
  </w:style>
  <w:style w:type="character" w:customStyle="1" w:styleId="WW8Num1z5">
    <w:name w:val="WW8Num1z5"/>
    <w:rsid w:val="007A317A"/>
  </w:style>
  <w:style w:type="character" w:customStyle="1" w:styleId="WW8Num1z6">
    <w:name w:val="WW8Num1z6"/>
    <w:rsid w:val="007A317A"/>
  </w:style>
  <w:style w:type="character" w:customStyle="1" w:styleId="WW8Num1z7">
    <w:name w:val="WW8Num1z7"/>
    <w:rsid w:val="007A317A"/>
  </w:style>
  <w:style w:type="character" w:customStyle="1" w:styleId="WW8Num1z8">
    <w:name w:val="WW8Num1z8"/>
    <w:rsid w:val="007A317A"/>
  </w:style>
  <w:style w:type="character" w:customStyle="1" w:styleId="WW8Num2z1">
    <w:name w:val="WW8Num2z1"/>
    <w:rsid w:val="007A317A"/>
  </w:style>
  <w:style w:type="character" w:customStyle="1" w:styleId="WW8Num2z3">
    <w:name w:val="WW8Num2z3"/>
    <w:rsid w:val="007A317A"/>
  </w:style>
  <w:style w:type="character" w:customStyle="1" w:styleId="WW8Num2z4">
    <w:name w:val="WW8Num2z4"/>
    <w:rsid w:val="007A317A"/>
  </w:style>
  <w:style w:type="character" w:customStyle="1" w:styleId="WW8Num2z5">
    <w:name w:val="WW8Num2z5"/>
    <w:rsid w:val="007A317A"/>
  </w:style>
  <w:style w:type="character" w:customStyle="1" w:styleId="WW8Num2z6">
    <w:name w:val="WW8Num2z6"/>
    <w:rsid w:val="007A317A"/>
  </w:style>
  <w:style w:type="character" w:customStyle="1" w:styleId="WW8Num2z7">
    <w:name w:val="WW8Num2z7"/>
    <w:rsid w:val="007A317A"/>
  </w:style>
  <w:style w:type="character" w:customStyle="1" w:styleId="WW8Num2z8">
    <w:name w:val="WW8Num2z8"/>
    <w:rsid w:val="007A317A"/>
  </w:style>
  <w:style w:type="character" w:customStyle="1" w:styleId="WW8Num3z4">
    <w:name w:val="WW8Num3z4"/>
    <w:rsid w:val="007A317A"/>
  </w:style>
  <w:style w:type="character" w:customStyle="1" w:styleId="WW8Num3z5">
    <w:name w:val="WW8Num3z5"/>
    <w:rsid w:val="007A317A"/>
  </w:style>
  <w:style w:type="character" w:customStyle="1" w:styleId="WW8Num3z6">
    <w:name w:val="WW8Num3z6"/>
    <w:rsid w:val="007A317A"/>
  </w:style>
  <w:style w:type="character" w:customStyle="1" w:styleId="WW8Num3z7">
    <w:name w:val="WW8Num3z7"/>
    <w:rsid w:val="007A317A"/>
  </w:style>
  <w:style w:type="character" w:customStyle="1" w:styleId="WW8Num3z8">
    <w:name w:val="WW8Num3z8"/>
    <w:rsid w:val="007A317A"/>
  </w:style>
  <w:style w:type="character" w:customStyle="1" w:styleId="WW8Num4z3">
    <w:name w:val="WW8Num4z3"/>
    <w:rsid w:val="007A317A"/>
    <w:rPr>
      <w:rFonts w:ascii="Symbol" w:hAnsi="Symbol" w:cs="Symbol" w:hint="default"/>
    </w:rPr>
  </w:style>
  <w:style w:type="character" w:customStyle="1" w:styleId="WW8Num4z4">
    <w:name w:val="WW8Num4z4"/>
    <w:rsid w:val="007A317A"/>
  </w:style>
  <w:style w:type="character" w:customStyle="1" w:styleId="WW8Num4z5">
    <w:name w:val="WW8Num4z5"/>
    <w:rsid w:val="007A317A"/>
  </w:style>
  <w:style w:type="character" w:customStyle="1" w:styleId="WW8Num4z6">
    <w:name w:val="WW8Num4z6"/>
    <w:rsid w:val="007A317A"/>
  </w:style>
  <w:style w:type="character" w:customStyle="1" w:styleId="WW8Num4z7">
    <w:name w:val="WW8Num4z7"/>
    <w:rsid w:val="007A317A"/>
  </w:style>
  <w:style w:type="character" w:customStyle="1" w:styleId="WW8Num4z8">
    <w:name w:val="WW8Num4z8"/>
    <w:rsid w:val="007A317A"/>
  </w:style>
  <w:style w:type="character" w:customStyle="1" w:styleId="WW8Num5z2">
    <w:name w:val="WW8Num5z2"/>
    <w:rsid w:val="007A317A"/>
  </w:style>
  <w:style w:type="character" w:customStyle="1" w:styleId="WW8Num5z3">
    <w:name w:val="WW8Num5z3"/>
    <w:rsid w:val="007A317A"/>
  </w:style>
  <w:style w:type="character" w:customStyle="1" w:styleId="WW8Num5z4">
    <w:name w:val="WW8Num5z4"/>
    <w:rsid w:val="007A317A"/>
  </w:style>
  <w:style w:type="character" w:customStyle="1" w:styleId="WW8Num5z5">
    <w:name w:val="WW8Num5z5"/>
    <w:rsid w:val="007A317A"/>
  </w:style>
  <w:style w:type="character" w:customStyle="1" w:styleId="WW8Num5z6">
    <w:name w:val="WW8Num5z6"/>
    <w:rsid w:val="007A317A"/>
  </w:style>
  <w:style w:type="character" w:customStyle="1" w:styleId="WW8Num5z7">
    <w:name w:val="WW8Num5z7"/>
    <w:rsid w:val="007A317A"/>
  </w:style>
  <w:style w:type="character" w:customStyle="1" w:styleId="WW8Num5z8">
    <w:name w:val="WW8Num5z8"/>
    <w:rsid w:val="007A317A"/>
  </w:style>
  <w:style w:type="character" w:customStyle="1" w:styleId="ListLabel5">
    <w:name w:val="ListLabel 5"/>
    <w:rsid w:val="007A317A"/>
    <w:rPr>
      <w:rFonts w:ascii="Cambria" w:eastAsia="Times New Roman" w:hAnsi="Cambria" w:cs="Times New Roman"/>
      <w:b/>
      <w:sz w:val="24"/>
    </w:rPr>
  </w:style>
  <w:style w:type="paragraph" w:customStyle="1" w:styleId="affffa">
    <w:name w:val="Покажчик"/>
    <w:basedOn w:val="a"/>
    <w:rsid w:val="007A317A"/>
    <w:pPr>
      <w:suppressLineNumbers/>
      <w:suppressAutoHyphens/>
      <w:spacing w:after="0" w:line="240" w:lineRule="auto"/>
      <w:ind w:firstLine="720"/>
    </w:pPr>
    <w:rPr>
      <w:rFonts w:ascii="MS Sans Serif" w:eastAsia="Times New Roman" w:hAnsi="MS Sans Serif" w:cs="Mangal"/>
      <w:sz w:val="20"/>
      <w:szCs w:val="20"/>
      <w:lang w:val="uk-UA" w:eastAsia="zh-CN"/>
    </w:rPr>
  </w:style>
  <w:style w:type="paragraph" w:customStyle="1" w:styleId="2fa">
    <w:name w:val="Название объекта2"/>
    <w:basedOn w:val="a"/>
    <w:next w:val="afe"/>
    <w:rsid w:val="007A317A"/>
    <w:pPr>
      <w:keepNext/>
      <w:suppressAutoHyphens/>
      <w:spacing w:before="240" w:after="120" w:line="240" w:lineRule="auto"/>
      <w:ind w:firstLine="720"/>
    </w:pPr>
    <w:rPr>
      <w:rFonts w:ascii="Arial" w:eastAsia="Droid Sans Fallback" w:hAnsi="Arial" w:cs="Lohit Hindi"/>
      <w:sz w:val="28"/>
      <w:szCs w:val="28"/>
      <w:lang w:val="uk-UA" w:eastAsia="zh-CN"/>
    </w:rPr>
  </w:style>
  <w:style w:type="paragraph" w:customStyle="1" w:styleId="1ffa">
    <w:name w:val="Название объекта1"/>
    <w:basedOn w:val="a"/>
    <w:rsid w:val="007A317A"/>
    <w:pPr>
      <w:suppressLineNumbers/>
      <w:suppressAutoHyphens/>
      <w:spacing w:before="120" w:after="120" w:line="240" w:lineRule="auto"/>
      <w:ind w:firstLine="720"/>
    </w:pPr>
    <w:rPr>
      <w:rFonts w:ascii="MS Sans Serif" w:eastAsia="Times New Roman" w:hAnsi="MS Sans Serif" w:cs="Lohit Hindi"/>
      <w:i/>
      <w:iCs/>
      <w:sz w:val="24"/>
      <w:szCs w:val="24"/>
      <w:lang w:val="uk-UA" w:eastAsia="zh-CN"/>
    </w:rPr>
  </w:style>
  <w:style w:type="paragraph" w:customStyle="1" w:styleId="314">
    <w:name w:val="Основной текст 31"/>
    <w:basedOn w:val="a"/>
    <w:rsid w:val="007A317A"/>
    <w:pPr>
      <w:suppressAutoHyphens/>
      <w:spacing w:after="0" w:line="240" w:lineRule="auto"/>
      <w:jc w:val="both"/>
    </w:pPr>
    <w:rPr>
      <w:rFonts w:ascii="MS Sans Serif" w:eastAsia="Times New Roman" w:hAnsi="MS Sans Serif" w:cs="MS Sans Serif"/>
      <w:sz w:val="24"/>
      <w:szCs w:val="20"/>
      <w:lang w:val="uk-UA" w:eastAsia="zh-CN"/>
    </w:rPr>
  </w:style>
  <w:style w:type="paragraph" w:customStyle="1" w:styleId="affffb">
    <w:name w:val="Блочная цитата"/>
    <w:basedOn w:val="a"/>
    <w:rsid w:val="007A317A"/>
    <w:pPr>
      <w:suppressAutoHyphens/>
      <w:spacing w:after="283" w:line="240" w:lineRule="auto"/>
      <w:ind w:left="567" w:right="567"/>
    </w:pPr>
    <w:rPr>
      <w:rFonts w:ascii="MS Sans Serif" w:eastAsia="Times New Roman" w:hAnsi="MS Sans Serif" w:cs="MS Sans Serif"/>
      <w:sz w:val="20"/>
      <w:szCs w:val="20"/>
      <w:lang w:val="uk-UA" w:eastAsia="zh-CN"/>
    </w:rPr>
  </w:style>
  <w:style w:type="paragraph" w:customStyle="1" w:styleId="Subhead">
    <w:name w:val="Subhead"/>
    <w:rsid w:val="007A317A"/>
    <w:pPr>
      <w:suppressAutoHyphens/>
      <w:spacing w:before="187" w:after="243" w:line="240" w:lineRule="auto"/>
      <w:jc w:val="center"/>
    </w:pPr>
    <w:rPr>
      <w:rFonts w:ascii="TextBookC" w:eastAsia="Times New Roman" w:hAnsi="TextBookC" w:cs="TextBookC"/>
      <w:b/>
      <w:caps/>
      <w:color w:val="000000"/>
      <w:sz w:val="24"/>
      <w:szCs w:val="20"/>
      <w:lang w:eastAsia="zh-CN" w:bidi="hi-IN"/>
    </w:rPr>
  </w:style>
  <w:style w:type="paragraph" w:customStyle="1" w:styleId="2fb">
    <w:name w:val="Без интервала2"/>
    <w:rsid w:val="007A317A"/>
    <w:pPr>
      <w:suppressAutoHyphens/>
      <w:spacing w:after="0" w:line="240" w:lineRule="auto"/>
      <w:jc w:val="both"/>
    </w:pPr>
    <w:rPr>
      <w:rFonts w:ascii="Times New Roman" w:eastAsia="Noto Sans CJK SC Regular" w:hAnsi="Times New Roman" w:cs="Times New Roman"/>
      <w:sz w:val="24"/>
      <w:szCs w:val="24"/>
      <w:lang w:eastAsia="zh-CN" w:bidi="hi-IN"/>
    </w:rPr>
  </w:style>
  <w:style w:type="paragraph" w:customStyle="1" w:styleId="affffc">
    <w:name w:val="Вміст рамки"/>
    <w:basedOn w:val="a"/>
    <w:rsid w:val="007A317A"/>
    <w:pPr>
      <w:suppressAutoHyphens/>
      <w:spacing w:after="0" w:line="240" w:lineRule="auto"/>
      <w:ind w:firstLine="720"/>
    </w:pPr>
    <w:rPr>
      <w:rFonts w:ascii="MS Sans Serif" w:eastAsia="Times New Roman" w:hAnsi="MS Sans Serif" w:cs="MS Sans Serif"/>
      <w:sz w:val="20"/>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vytiah.mvs.gov.ua/app/checkSta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ytiah.mvs.gov.ua/app/checkStat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10430</Words>
  <Characters>59451</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Батаргіна Ю. О.</cp:lastModifiedBy>
  <cp:revision>18</cp:revision>
  <dcterms:created xsi:type="dcterms:W3CDTF">2022-11-28T14:24:00Z</dcterms:created>
  <dcterms:modified xsi:type="dcterms:W3CDTF">2023-02-03T12:16:00Z</dcterms:modified>
</cp:coreProperties>
</file>