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07" w:rsidRPr="00DC7307" w:rsidRDefault="00DC7307" w:rsidP="00DC7307">
      <w:pPr>
        <w:shd w:val="clear" w:color="auto" w:fill="FFFFFA"/>
        <w:spacing w:after="0" w:line="240" w:lineRule="auto"/>
        <w:ind w:left="-1134"/>
        <w:jc w:val="center"/>
        <w:rPr>
          <w:rFonts w:ascii="Times New Roman" w:hAnsi="Times New Roman" w:cs="Times New Roman"/>
          <w:b/>
          <w:bCs/>
          <w:color w:val="000000"/>
          <w:sz w:val="32"/>
          <w:szCs w:val="32"/>
        </w:rPr>
      </w:pPr>
      <w:r w:rsidRPr="00DC7307">
        <w:rPr>
          <w:rFonts w:ascii="Times New Roman" w:hAnsi="Times New Roman" w:cs="Times New Roman"/>
          <w:b/>
          <w:bCs/>
          <w:color w:val="000000"/>
          <w:sz w:val="32"/>
          <w:szCs w:val="32"/>
        </w:rPr>
        <w:t>Турківська міська рада Самбірського району Львівської області</w:t>
      </w:r>
    </w:p>
    <w:p w:rsidR="00DC7307" w:rsidRPr="00DC7307" w:rsidRDefault="00DC7307" w:rsidP="00DC7307">
      <w:pPr>
        <w:shd w:val="clear" w:color="auto" w:fill="FFFFFA"/>
        <w:spacing w:after="0" w:line="240" w:lineRule="auto"/>
        <w:jc w:val="center"/>
        <w:rPr>
          <w:rFonts w:ascii="Times New Roman" w:hAnsi="Times New Roman" w:cs="Times New Roman"/>
          <w:b/>
          <w:bCs/>
          <w:color w:val="000000"/>
        </w:rPr>
      </w:pPr>
    </w:p>
    <w:p w:rsidR="00DC7307" w:rsidRPr="00DC7307" w:rsidRDefault="00DC7307" w:rsidP="00DC7307">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0"/>
          <w:szCs w:val="20"/>
          <w:lang w:val="en-US" w:eastAsia="zh-CN" w:bidi="hi-IN"/>
        </w:rPr>
        <w:t> </w:t>
      </w:r>
      <w:r w:rsidRPr="00DC7307">
        <w:rPr>
          <w:rFonts w:ascii="Times New Roman" w:eastAsia="Times New Roman" w:hAnsi="Times New Roman" w:cs="Times New Roman"/>
          <w:b/>
          <w:color w:val="000000"/>
          <w:kern w:val="3"/>
          <w:sz w:val="20"/>
          <w:szCs w:val="20"/>
          <w:lang w:eastAsia="zh-CN" w:bidi="hi-IN"/>
        </w:rPr>
        <w:t>«</w:t>
      </w:r>
      <w:r w:rsidRPr="00DC7307">
        <w:rPr>
          <w:rFonts w:ascii="Times New Roman" w:eastAsia="Times New Roman" w:hAnsi="Times New Roman" w:cs="Times New Roman"/>
          <w:b/>
          <w:color w:val="000000"/>
          <w:kern w:val="3"/>
          <w:sz w:val="24"/>
          <w:szCs w:val="24"/>
          <w:lang w:eastAsia="zh-CN" w:bidi="hi-IN"/>
        </w:rPr>
        <w:t>ЗАТВЕРДЖЕНО»</w:t>
      </w:r>
    </w:p>
    <w:p w:rsidR="00DC7307" w:rsidRPr="00DC7307" w:rsidRDefault="00DC7307" w:rsidP="00DC7307">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Протокол Уповноваженої особи</w:t>
      </w:r>
    </w:p>
    <w:p w:rsidR="00DC7307" w:rsidRPr="00DC7307" w:rsidRDefault="00DC7307" w:rsidP="00DC7307">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Турківської міської ради</w:t>
      </w:r>
    </w:p>
    <w:p w:rsidR="00DC7307" w:rsidRPr="00DC7307" w:rsidRDefault="00DC7307" w:rsidP="00DC7307">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Самбірського району Львівської області</w:t>
      </w:r>
    </w:p>
    <w:p w:rsidR="00DC7307" w:rsidRPr="00DC7307" w:rsidRDefault="00A14D75" w:rsidP="00DC7307">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r>
        <w:rPr>
          <w:rFonts w:ascii="Times New Roman" w:eastAsia="Times New Roman" w:hAnsi="Times New Roman" w:cs="Times New Roman"/>
          <w:color w:val="000000"/>
          <w:kern w:val="3"/>
          <w:sz w:val="24"/>
          <w:szCs w:val="24"/>
          <w:lang w:eastAsia="zh-CN" w:bidi="hi-IN"/>
        </w:rPr>
        <w:t>2</w:t>
      </w:r>
      <w:r w:rsidR="00DC7307" w:rsidRPr="00DC7307">
        <w:rPr>
          <w:rFonts w:ascii="Times New Roman" w:eastAsia="Times New Roman" w:hAnsi="Times New Roman" w:cs="Times New Roman"/>
          <w:color w:val="000000"/>
          <w:kern w:val="3"/>
          <w:sz w:val="24"/>
          <w:szCs w:val="24"/>
          <w:lang w:eastAsia="zh-CN" w:bidi="hi-IN"/>
        </w:rPr>
        <w:t>8.1</w:t>
      </w:r>
      <w:r>
        <w:rPr>
          <w:rFonts w:ascii="Times New Roman" w:eastAsia="Times New Roman" w:hAnsi="Times New Roman" w:cs="Times New Roman"/>
          <w:color w:val="000000"/>
          <w:kern w:val="3"/>
          <w:sz w:val="24"/>
          <w:szCs w:val="24"/>
          <w:lang w:eastAsia="zh-CN" w:bidi="hi-IN"/>
        </w:rPr>
        <w:t>2</w:t>
      </w:r>
      <w:r w:rsidR="00DC7307" w:rsidRPr="00DC7307">
        <w:rPr>
          <w:rFonts w:ascii="Times New Roman" w:eastAsia="Times New Roman" w:hAnsi="Times New Roman" w:cs="Times New Roman"/>
          <w:color w:val="000000"/>
          <w:kern w:val="3"/>
          <w:sz w:val="24"/>
          <w:szCs w:val="24"/>
          <w:lang w:eastAsia="zh-CN" w:bidi="hi-IN"/>
        </w:rPr>
        <w:t xml:space="preserve">.2022 № </w:t>
      </w:r>
      <w:r>
        <w:rPr>
          <w:rFonts w:ascii="Times New Roman" w:eastAsia="Times New Roman" w:hAnsi="Times New Roman" w:cs="Times New Roman"/>
          <w:color w:val="000000"/>
          <w:kern w:val="3"/>
          <w:sz w:val="24"/>
          <w:szCs w:val="24"/>
          <w:lang w:eastAsia="zh-CN" w:bidi="hi-IN"/>
        </w:rPr>
        <w:t>9</w:t>
      </w:r>
      <w:r w:rsidR="00DC7307" w:rsidRPr="00DC7307">
        <w:rPr>
          <w:rFonts w:ascii="Times New Roman" w:eastAsia="Times New Roman" w:hAnsi="Times New Roman" w:cs="Times New Roman"/>
          <w:color w:val="000000"/>
          <w:kern w:val="3"/>
          <w:sz w:val="24"/>
          <w:szCs w:val="24"/>
          <w:lang w:eastAsia="zh-CN" w:bidi="hi-IN"/>
        </w:rPr>
        <w:t>2</w:t>
      </w:r>
    </w:p>
    <w:p w:rsidR="00DC7307" w:rsidRPr="00DC7307" w:rsidRDefault="00DC7307" w:rsidP="00DC7307">
      <w:pPr>
        <w:shd w:val="clear" w:color="auto" w:fill="FFFFFA"/>
        <w:spacing w:after="0" w:line="240" w:lineRule="auto"/>
        <w:jc w:val="center"/>
        <w:rPr>
          <w:rFonts w:ascii="Times New Roman" w:hAnsi="Times New Roman" w:cs="Times New Roman"/>
          <w:b/>
          <w:bCs/>
          <w:color w:val="000000"/>
        </w:rPr>
      </w:pPr>
    </w:p>
    <w:p w:rsidR="00DC7307" w:rsidRPr="00DC7307" w:rsidRDefault="00DC7307" w:rsidP="00DC7307">
      <w:pPr>
        <w:spacing w:after="0" w:line="240" w:lineRule="auto"/>
        <w:jc w:val="center"/>
        <w:rPr>
          <w:rFonts w:ascii="Times New Roman" w:hAnsi="Times New Roman" w:cs="Times New Roman"/>
          <w:b/>
          <w:bCs/>
          <w:color w:val="000000"/>
          <w:sz w:val="36"/>
          <w:szCs w:val="36"/>
        </w:rPr>
      </w:pPr>
    </w:p>
    <w:p w:rsidR="00DC7307" w:rsidRPr="00DC7307" w:rsidRDefault="00DC7307" w:rsidP="00DC7307">
      <w:pPr>
        <w:spacing w:after="0" w:line="240" w:lineRule="auto"/>
        <w:jc w:val="center"/>
        <w:rPr>
          <w:rFonts w:ascii="Times New Roman" w:hAnsi="Times New Roman" w:cs="Times New Roman"/>
          <w:b/>
          <w:bCs/>
          <w:color w:val="000000"/>
          <w:sz w:val="36"/>
          <w:szCs w:val="36"/>
        </w:rPr>
      </w:pPr>
    </w:p>
    <w:p w:rsidR="00DC7307" w:rsidRPr="00DC7307" w:rsidRDefault="00DC7307" w:rsidP="00DC7307">
      <w:pPr>
        <w:spacing w:after="0" w:line="240" w:lineRule="auto"/>
        <w:jc w:val="center"/>
        <w:rPr>
          <w:rFonts w:ascii="Times New Roman" w:hAnsi="Times New Roman" w:cs="Times New Roman"/>
          <w:b/>
          <w:bCs/>
          <w:color w:val="000000"/>
          <w:sz w:val="36"/>
          <w:szCs w:val="36"/>
        </w:rPr>
      </w:pPr>
    </w:p>
    <w:p w:rsidR="00DC7307" w:rsidRPr="00DC7307" w:rsidRDefault="00DC7307" w:rsidP="00DC7307">
      <w:pPr>
        <w:spacing w:after="0" w:line="240" w:lineRule="auto"/>
        <w:jc w:val="center"/>
        <w:rPr>
          <w:rFonts w:ascii="Times New Roman" w:hAnsi="Times New Roman" w:cs="Times New Roman"/>
          <w:b/>
          <w:bCs/>
          <w:color w:val="000000"/>
          <w:sz w:val="36"/>
          <w:szCs w:val="36"/>
        </w:rPr>
      </w:pPr>
    </w:p>
    <w:p w:rsidR="00DC7307" w:rsidRPr="00DC7307" w:rsidRDefault="00DC7307" w:rsidP="00DC7307">
      <w:pPr>
        <w:spacing w:after="0" w:line="240" w:lineRule="auto"/>
        <w:jc w:val="center"/>
        <w:rPr>
          <w:rFonts w:ascii="Times New Roman" w:hAnsi="Times New Roman" w:cs="Times New Roman"/>
          <w:b/>
          <w:bCs/>
          <w:color w:val="000000"/>
          <w:sz w:val="36"/>
          <w:szCs w:val="36"/>
        </w:rPr>
      </w:pPr>
      <w:r w:rsidRPr="00DC7307">
        <w:rPr>
          <w:rFonts w:ascii="Times New Roman" w:hAnsi="Times New Roman" w:cs="Times New Roman"/>
          <w:b/>
          <w:color w:val="000000"/>
          <w:sz w:val="36"/>
          <w:szCs w:val="36"/>
        </w:rPr>
        <w:t>ТЕНДЕРНА ДОКУМЕНТАЦІЯ</w:t>
      </w:r>
    </w:p>
    <w:p w:rsidR="00DC7307" w:rsidRPr="00DC7307" w:rsidRDefault="00DC7307" w:rsidP="00DC7307">
      <w:pPr>
        <w:spacing w:after="0" w:line="240" w:lineRule="auto"/>
        <w:jc w:val="center"/>
        <w:rPr>
          <w:rFonts w:ascii="Times New Roman" w:hAnsi="Times New Roman" w:cs="Times New Roman"/>
          <w:b/>
          <w:bCs/>
          <w:color w:val="000000"/>
          <w:sz w:val="36"/>
          <w:szCs w:val="36"/>
        </w:rPr>
      </w:pPr>
      <w:r w:rsidRPr="00DC7307">
        <w:rPr>
          <w:rFonts w:ascii="Times New Roman" w:hAnsi="Times New Roman" w:cs="Times New Roman"/>
          <w:b/>
          <w:bCs/>
          <w:color w:val="000000"/>
          <w:sz w:val="36"/>
          <w:szCs w:val="36"/>
        </w:rPr>
        <w:t>на закупівлю послуг</w:t>
      </w:r>
    </w:p>
    <w:p w:rsidR="00DC7307" w:rsidRPr="00DC7307" w:rsidRDefault="00DC7307" w:rsidP="00DC7307">
      <w:pPr>
        <w:spacing w:after="0" w:line="240" w:lineRule="auto"/>
        <w:jc w:val="center"/>
        <w:rPr>
          <w:rFonts w:ascii="Times New Roman" w:hAnsi="Times New Roman" w:cs="Times New Roman"/>
          <w:b/>
          <w:bCs/>
          <w:color w:val="000000"/>
          <w:sz w:val="36"/>
          <w:szCs w:val="36"/>
        </w:rPr>
      </w:pPr>
    </w:p>
    <w:p w:rsidR="00DC7307" w:rsidRPr="00DC7307" w:rsidRDefault="00DC7307" w:rsidP="00DC7307">
      <w:pPr>
        <w:pStyle w:val="rvps2"/>
        <w:spacing w:beforeAutospacing="0" w:afterAutospacing="0"/>
        <w:jc w:val="center"/>
        <w:rPr>
          <w:b/>
          <w:color w:val="000000"/>
          <w:sz w:val="32"/>
          <w:szCs w:val="32"/>
        </w:rPr>
      </w:pPr>
    </w:p>
    <w:p w:rsidR="00DC7307" w:rsidRPr="00DC7307" w:rsidRDefault="00DC7307" w:rsidP="00DC7307">
      <w:pPr>
        <w:shd w:val="clear" w:color="auto" w:fill="FFFFFF"/>
        <w:spacing w:after="0" w:line="240" w:lineRule="auto"/>
        <w:jc w:val="center"/>
        <w:textAlignment w:val="baseline"/>
        <w:rPr>
          <w:rStyle w:val="rvts0"/>
          <w:rFonts w:ascii="Times New Roman" w:hAnsi="Times New Roman" w:cs="Times New Roman"/>
          <w:b/>
          <w:bCs/>
          <w:sz w:val="40"/>
          <w:szCs w:val="40"/>
        </w:rPr>
      </w:pPr>
      <w:r w:rsidRPr="00DC7307">
        <w:rPr>
          <w:rFonts w:ascii="Times New Roman" w:hAnsi="Times New Roman" w:cs="Times New Roman"/>
          <w:b/>
          <w:bCs/>
          <w:sz w:val="40"/>
          <w:szCs w:val="40"/>
        </w:rPr>
        <w:t>Послуги з зимового утримання комунальних доріг</w:t>
      </w:r>
    </w:p>
    <w:p w:rsidR="00DC7307" w:rsidRPr="00DC7307" w:rsidRDefault="00DC7307" w:rsidP="00DC7307">
      <w:pPr>
        <w:spacing w:after="0" w:line="240" w:lineRule="auto"/>
        <w:jc w:val="center"/>
        <w:rPr>
          <w:rStyle w:val="rvts0"/>
          <w:rFonts w:ascii="Times New Roman" w:hAnsi="Times New Roman" w:cs="Times New Roman"/>
          <w:b/>
          <w:color w:val="000000"/>
          <w:sz w:val="32"/>
          <w:szCs w:val="32"/>
        </w:rPr>
      </w:pPr>
      <w:r w:rsidRPr="00DC7307">
        <w:rPr>
          <w:rStyle w:val="rvts0"/>
          <w:rFonts w:ascii="Times New Roman" w:hAnsi="Times New Roman" w:cs="Times New Roman"/>
          <w:b/>
          <w:color w:val="000000"/>
          <w:sz w:val="32"/>
          <w:szCs w:val="32"/>
        </w:rPr>
        <w:t xml:space="preserve"> (</w:t>
      </w:r>
      <w:proofErr w:type="spellStart"/>
      <w:r w:rsidRPr="00DC7307">
        <w:rPr>
          <w:rStyle w:val="rvts0"/>
          <w:rFonts w:ascii="Times New Roman" w:hAnsi="Times New Roman" w:cs="Times New Roman"/>
          <w:b/>
          <w:color w:val="000000"/>
          <w:sz w:val="32"/>
          <w:szCs w:val="32"/>
        </w:rPr>
        <w:t>ДК</w:t>
      </w:r>
      <w:proofErr w:type="spellEnd"/>
      <w:r w:rsidRPr="00DC7307">
        <w:rPr>
          <w:rStyle w:val="rvts0"/>
          <w:rFonts w:ascii="Times New Roman" w:hAnsi="Times New Roman" w:cs="Times New Roman"/>
          <w:b/>
          <w:color w:val="000000"/>
          <w:sz w:val="32"/>
          <w:szCs w:val="32"/>
        </w:rPr>
        <w:t xml:space="preserve"> 021:2015 90620000-9 Послуги з прибирання снігу) </w:t>
      </w:r>
    </w:p>
    <w:p w:rsidR="00DC7307" w:rsidRPr="00DC7307" w:rsidRDefault="00DC7307" w:rsidP="00DC7307">
      <w:pPr>
        <w:spacing w:after="0" w:line="240" w:lineRule="auto"/>
        <w:jc w:val="center"/>
        <w:rPr>
          <w:rFonts w:ascii="Times New Roman" w:hAnsi="Times New Roman" w:cs="Times New Roman"/>
          <w:b/>
          <w:color w:val="000000"/>
          <w:sz w:val="32"/>
          <w:szCs w:val="32"/>
        </w:rPr>
      </w:pPr>
    </w:p>
    <w:p w:rsidR="00DC7307" w:rsidRPr="00DC7307" w:rsidRDefault="00DC7307" w:rsidP="00DC7307">
      <w:pPr>
        <w:spacing w:after="0" w:line="240" w:lineRule="auto"/>
        <w:jc w:val="center"/>
        <w:rPr>
          <w:rFonts w:ascii="Times New Roman" w:hAnsi="Times New Roman" w:cs="Times New Roman"/>
          <w:b/>
          <w:color w:val="000000"/>
          <w:sz w:val="36"/>
          <w:szCs w:val="36"/>
        </w:rPr>
      </w:pPr>
    </w:p>
    <w:p w:rsidR="00DC7307" w:rsidRPr="00DC7307" w:rsidRDefault="00DC7307" w:rsidP="00DC7307">
      <w:pPr>
        <w:spacing w:after="0" w:line="240" w:lineRule="auto"/>
        <w:jc w:val="center"/>
        <w:rPr>
          <w:rFonts w:ascii="Times New Roman" w:hAnsi="Times New Roman" w:cs="Times New Roman"/>
          <w:b/>
          <w:color w:val="000000"/>
          <w:sz w:val="36"/>
          <w:szCs w:val="36"/>
        </w:rPr>
      </w:pPr>
    </w:p>
    <w:p w:rsidR="00DC7307" w:rsidRPr="00DC7307" w:rsidRDefault="00DC7307" w:rsidP="00DC7307">
      <w:pPr>
        <w:spacing w:after="0" w:line="240" w:lineRule="auto"/>
        <w:jc w:val="center"/>
        <w:rPr>
          <w:rFonts w:ascii="Times New Roman" w:hAnsi="Times New Roman" w:cs="Times New Roman"/>
          <w:color w:val="000000"/>
          <w:sz w:val="36"/>
          <w:szCs w:val="36"/>
        </w:rPr>
      </w:pPr>
      <w:r w:rsidRPr="00DC7307">
        <w:rPr>
          <w:rFonts w:ascii="Times New Roman" w:hAnsi="Times New Roman" w:cs="Times New Roman"/>
          <w:b/>
          <w:color w:val="000000"/>
          <w:sz w:val="36"/>
          <w:szCs w:val="36"/>
        </w:rPr>
        <w:t>Процедура закупівлі – відкриті торги</w:t>
      </w:r>
    </w:p>
    <w:p w:rsidR="00DC7307" w:rsidRPr="00DC7307" w:rsidRDefault="00DC7307" w:rsidP="00DC7307">
      <w:pPr>
        <w:spacing w:after="0" w:line="240" w:lineRule="auto"/>
        <w:jc w:val="center"/>
        <w:rPr>
          <w:rFonts w:ascii="Times New Roman" w:hAnsi="Times New Roman" w:cs="Times New Roman"/>
          <w:color w:val="000000"/>
          <w:sz w:val="36"/>
          <w:szCs w:val="36"/>
        </w:rPr>
      </w:pPr>
    </w:p>
    <w:p w:rsidR="00DC7307" w:rsidRPr="00DC7307" w:rsidRDefault="00DC7307" w:rsidP="00DC7307">
      <w:pPr>
        <w:spacing w:after="0" w:line="240" w:lineRule="auto"/>
        <w:jc w:val="center"/>
        <w:rPr>
          <w:rFonts w:ascii="Times New Roman" w:hAnsi="Times New Roman" w:cs="Times New Roman"/>
          <w:color w:val="000000"/>
          <w:sz w:val="36"/>
          <w:szCs w:val="36"/>
        </w:rPr>
      </w:pPr>
    </w:p>
    <w:p w:rsidR="00DC7307" w:rsidRPr="00DC7307" w:rsidRDefault="00DC7307" w:rsidP="00DC7307">
      <w:pPr>
        <w:spacing w:after="0" w:line="240" w:lineRule="auto"/>
        <w:jc w:val="center"/>
        <w:rPr>
          <w:rFonts w:ascii="Times New Roman" w:hAnsi="Times New Roman" w:cs="Times New Roman"/>
          <w:color w:val="000000"/>
          <w:sz w:val="36"/>
          <w:szCs w:val="36"/>
        </w:rPr>
      </w:pPr>
    </w:p>
    <w:p w:rsidR="00DC7307" w:rsidRPr="00DC7307" w:rsidRDefault="00DC7307" w:rsidP="00DC7307">
      <w:pPr>
        <w:spacing w:after="0" w:line="240" w:lineRule="auto"/>
        <w:jc w:val="center"/>
        <w:rPr>
          <w:rFonts w:ascii="Times New Roman" w:hAnsi="Times New Roman" w:cs="Times New Roman"/>
          <w:color w:val="000000"/>
          <w:sz w:val="36"/>
          <w:szCs w:val="36"/>
        </w:rPr>
      </w:pPr>
    </w:p>
    <w:p w:rsidR="00DC7307" w:rsidRPr="00DC7307" w:rsidRDefault="00DC7307" w:rsidP="00DC7307">
      <w:pPr>
        <w:spacing w:after="0" w:line="240" w:lineRule="auto"/>
        <w:jc w:val="center"/>
        <w:rPr>
          <w:rFonts w:ascii="Times New Roman" w:hAnsi="Times New Roman" w:cs="Times New Roman"/>
          <w:color w:val="000000"/>
          <w:sz w:val="36"/>
          <w:szCs w:val="36"/>
        </w:rPr>
      </w:pPr>
    </w:p>
    <w:p w:rsidR="00DC7307" w:rsidRPr="00DC7307" w:rsidRDefault="00DC7307" w:rsidP="00DC7307">
      <w:pPr>
        <w:spacing w:after="0" w:line="240" w:lineRule="auto"/>
        <w:jc w:val="center"/>
        <w:rPr>
          <w:rFonts w:ascii="Times New Roman" w:hAnsi="Times New Roman" w:cs="Times New Roman"/>
          <w:color w:val="000000"/>
          <w:sz w:val="36"/>
          <w:szCs w:val="36"/>
        </w:rPr>
      </w:pPr>
    </w:p>
    <w:p w:rsidR="00DC7307" w:rsidRPr="00DC7307" w:rsidRDefault="00DC7307" w:rsidP="00DC7307">
      <w:pPr>
        <w:spacing w:after="0" w:line="240" w:lineRule="auto"/>
        <w:jc w:val="center"/>
        <w:rPr>
          <w:rFonts w:ascii="Times New Roman" w:hAnsi="Times New Roman" w:cs="Times New Roman"/>
          <w:color w:val="000000"/>
          <w:sz w:val="36"/>
          <w:szCs w:val="36"/>
        </w:rPr>
      </w:pPr>
    </w:p>
    <w:p w:rsidR="00DC7307" w:rsidRPr="00DC7307" w:rsidRDefault="00DC7307" w:rsidP="00DC7307">
      <w:pPr>
        <w:spacing w:after="0" w:line="240" w:lineRule="auto"/>
        <w:jc w:val="center"/>
        <w:rPr>
          <w:rFonts w:ascii="Times New Roman" w:hAnsi="Times New Roman" w:cs="Times New Roman"/>
          <w:color w:val="000000"/>
          <w:sz w:val="36"/>
          <w:szCs w:val="36"/>
        </w:rPr>
      </w:pPr>
    </w:p>
    <w:p w:rsidR="00DC7307" w:rsidRPr="00DC7307" w:rsidRDefault="00DC7307" w:rsidP="00DC7307">
      <w:pPr>
        <w:spacing w:after="0" w:line="240" w:lineRule="auto"/>
        <w:jc w:val="center"/>
        <w:rPr>
          <w:rFonts w:ascii="Times New Roman" w:hAnsi="Times New Roman" w:cs="Times New Roman"/>
          <w:color w:val="000000"/>
          <w:sz w:val="36"/>
          <w:szCs w:val="36"/>
        </w:rPr>
      </w:pPr>
    </w:p>
    <w:p w:rsidR="00DC7307" w:rsidRPr="00DC7307" w:rsidRDefault="00DC7307" w:rsidP="00DC7307">
      <w:pPr>
        <w:spacing w:after="0" w:line="240" w:lineRule="auto"/>
        <w:jc w:val="center"/>
        <w:rPr>
          <w:rFonts w:ascii="Times New Roman" w:hAnsi="Times New Roman" w:cs="Times New Roman"/>
          <w:color w:val="000000"/>
          <w:sz w:val="36"/>
          <w:szCs w:val="36"/>
        </w:rPr>
      </w:pPr>
    </w:p>
    <w:p w:rsidR="00DC7307" w:rsidRPr="00DC7307" w:rsidRDefault="00DC7307" w:rsidP="00DC7307">
      <w:pPr>
        <w:spacing w:after="0" w:line="240" w:lineRule="auto"/>
        <w:jc w:val="center"/>
        <w:rPr>
          <w:rFonts w:ascii="Times New Roman" w:hAnsi="Times New Roman" w:cs="Times New Roman"/>
          <w:color w:val="000000"/>
          <w:sz w:val="36"/>
          <w:szCs w:val="36"/>
        </w:rPr>
      </w:pPr>
    </w:p>
    <w:p w:rsidR="00DC7307" w:rsidRPr="00DC7307" w:rsidRDefault="00DC7307" w:rsidP="00DC7307">
      <w:pPr>
        <w:spacing w:after="0" w:line="240" w:lineRule="auto"/>
        <w:jc w:val="center"/>
        <w:rPr>
          <w:rFonts w:ascii="Times New Roman" w:hAnsi="Times New Roman" w:cs="Times New Roman"/>
          <w:color w:val="000000"/>
          <w:sz w:val="36"/>
          <w:szCs w:val="36"/>
        </w:rPr>
      </w:pPr>
    </w:p>
    <w:p w:rsidR="00DC7307" w:rsidRPr="00DC7307" w:rsidRDefault="00DC7307" w:rsidP="00DC7307">
      <w:pPr>
        <w:shd w:val="clear" w:color="auto" w:fill="FFFFFA"/>
        <w:spacing w:after="0" w:line="240" w:lineRule="auto"/>
        <w:jc w:val="center"/>
        <w:rPr>
          <w:rFonts w:ascii="Times New Roman" w:hAnsi="Times New Roman" w:cs="Times New Roman"/>
          <w:b/>
          <w:bCs/>
          <w:color w:val="000000"/>
          <w:szCs w:val="28"/>
        </w:rPr>
      </w:pPr>
      <w:r w:rsidRPr="00DC7307">
        <w:rPr>
          <w:rFonts w:ascii="Times New Roman" w:hAnsi="Times New Roman" w:cs="Times New Roman"/>
          <w:b/>
          <w:bCs/>
          <w:color w:val="000000"/>
          <w:szCs w:val="28"/>
        </w:rPr>
        <w:t xml:space="preserve">м. Турка </w:t>
      </w:r>
    </w:p>
    <w:p w:rsidR="00DC7307" w:rsidRPr="00DC7307" w:rsidRDefault="00DC7307" w:rsidP="00DC7307">
      <w:pPr>
        <w:shd w:val="clear" w:color="auto" w:fill="FFFFFA"/>
        <w:spacing w:after="0" w:line="240" w:lineRule="auto"/>
        <w:jc w:val="center"/>
        <w:rPr>
          <w:rFonts w:ascii="Times New Roman" w:hAnsi="Times New Roman" w:cs="Times New Roman"/>
          <w:b/>
          <w:bCs/>
          <w:color w:val="000000"/>
          <w:szCs w:val="28"/>
        </w:rPr>
      </w:pPr>
      <w:r w:rsidRPr="00DC7307">
        <w:rPr>
          <w:rFonts w:ascii="Times New Roman" w:hAnsi="Times New Roman" w:cs="Times New Roman"/>
          <w:b/>
          <w:bCs/>
          <w:color w:val="000000"/>
          <w:szCs w:val="28"/>
        </w:rPr>
        <w:t>2022</w:t>
      </w:r>
    </w:p>
    <w:p w:rsidR="00DC7307" w:rsidRPr="00DC7307" w:rsidRDefault="00DC7307" w:rsidP="00DC7307">
      <w:pPr>
        <w:spacing w:after="0" w:line="240" w:lineRule="auto"/>
        <w:jc w:val="center"/>
        <w:rPr>
          <w:rFonts w:ascii="Times New Roman" w:hAnsi="Times New Roman" w:cs="Times New Roman"/>
          <w:b/>
        </w:rPr>
      </w:pPr>
      <w:r w:rsidRPr="00DC7307">
        <w:rPr>
          <w:rFonts w:ascii="Times New Roman" w:hAnsi="Times New Roman" w:cs="Times New Roman"/>
        </w:rPr>
        <w:br w:type="page"/>
      </w:r>
      <w:r w:rsidRPr="00DC7307">
        <w:rPr>
          <w:rFonts w:ascii="Times New Roman" w:hAnsi="Times New Roman" w:cs="Times New Roman"/>
          <w:b/>
        </w:rPr>
        <w:lastRenderedPageBreak/>
        <w:t>Інструкція з підготовки тендерних пропозицій</w:t>
      </w:r>
    </w:p>
    <w:p w:rsidR="00DC7307" w:rsidRPr="00DC7307" w:rsidRDefault="00DC7307" w:rsidP="00DC7307">
      <w:pPr>
        <w:pBdr>
          <w:top w:val="nil"/>
          <w:left w:val="nil"/>
          <w:bottom w:val="nil"/>
          <w:right w:val="nil"/>
          <w:between w:val="nil"/>
        </w:pBdr>
        <w:spacing w:before="120" w:after="0" w:line="240" w:lineRule="auto"/>
        <w:jc w:val="center"/>
        <w:rPr>
          <w:rFonts w:ascii="Times New Roman" w:hAnsi="Times New Roman" w:cs="Times New Roman"/>
          <w:color w:val="FF0000"/>
          <w:sz w:val="28"/>
          <w:szCs w:val="28"/>
        </w:rPr>
      </w:pPr>
    </w:p>
    <w:tbl>
      <w:tblPr>
        <w:tblStyle w:val="10"/>
        <w:tblW w:w="10201" w:type="dxa"/>
        <w:tblLayout w:type="fixed"/>
        <w:tblLook w:val="0000"/>
      </w:tblPr>
      <w:tblGrid>
        <w:gridCol w:w="731"/>
        <w:gridCol w:w="3055"/>
        <w:gridCol w:w="6415"/>
      </w:tblGrid>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jc w:val="center"/>
              <w:rPr>
                <w:rFonts w:ascii="Times New Roman" w:hAnsi="Times New Roman" w:cs="Times New Roman"/>
                <w:b/>
              </w:rPr>
            </w:pPr>
            <w:r w:rsidRPr="00DC7307">
              <w:rPr>
                <w:rFonts w:ascii="Times New Roman" w:hAnsi="Times New Roman" w:cs="Times New Roman"/>
                <w:b/>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jc w:val="center"/>
              <w:rPr>
                <w:rFonts w:ascii="Times New Roman" w:hAnsi="Times New Roman" w:cs="Times New Roman"/>
                <w:b/>
              </w:rPr>
            </w:pPr>
            <w:r w:rsidRPr="00DC7307">
              <w:rPr>
                <w:rFonts w:ascii="Times New Roman" w:hAnsi="Times New Roman" w:cs="Times New Roman"/>
                <w:b/>
              </w:rPr>
              <w:t>Розділ І. Загальні положення</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jc w:val="center"/>
              <w:rPr>
                <w:rFonts w:ascii="Times New Roman" w:hAnsi="Times New Roman" w:cs="Times New Roman"/>
                <w:b/>
              </w:rPr>
            </w:pPr>
            <w:r w:rsidRPr="00DC7307">
              <w:rPr>
                <w:rFonts w:ascii="Times New Roman" w:hAnsi="Times New Roman" w:cs="Times New Roman"/>
                <w:b/>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jc w:val="center"/>
              <w:rPr>
                <w:rFonts w:ascii="Times New Roman" w:hAnsi="Times New Roman" w:cs="Times New Roman"/>
                <w:b/>
              </w:rPr>
            </w:pPr>
            <w:r w:rsidRPr="00DC7307">
              <w:rPr>
                <w:rFonts w:ascii="Times New Roman" w:hAnsi="Times New Roman" w:cs="Times New Roman"/>
                <w:b/>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jc w:val="center"/>
              <w:rPr>
                <w:rFonts w:ascii="Times New Roman" w:hAnsi="Times New Roman" w:cs="Times New Roman"/>
                <w:b/>
              </w:rPr>
            </w:pPr>
            <w:r w:rsidRPr="00DC7307">
              <w:rPr>
                <w:rFonts w:ascii="Times New Roman" w:hAnsi="Times New Roman" w:cs="Times New Roman"/>
                <w:b/>
              </w:rPr>
              <w:t>3</w:t>
            </w:r>
          </w:p>
        </w:tc>
      </w:tr>
      <w:tr w:rsidR="00DC7307" w:rsidRPr="00DC7307" w:rsidTr="00963793">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b/>
              </w:rPr>
            </w:pPr>
            <w:r w:rsidRPr="00DC7307">
              <w:rPr>
                <w:rFonts w:ascii="Times New Roman" w:hAnsi="Times New Roman" w:cs="Times New Roman"/>
                <w:b/>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jc w:val="both"/>
              <w:rPr>
                <w:rFonts w:ascii="Times New Roman" w:hAnsi="Times New Roman" w:cs="Times New Roman"/>
              </w:rPr>
            </w:pPr>
            <w:r w:rsidRPr="00DC7307">
              <w:rPr>
                <w:rFonts w:ascii="Times New Roman" w:hAnsi="Times New Roman" w:cs="Times New Roman"/>
              </w:rPr>
              <w:t xml:space="preserve">Тендерну документацію розроблено відповідно до вимог Закону України «Про публічні закупівлі»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C7307">
              <w:rPr>
                <w:rFonts w:ascii="Times New Roman" w:hAnsi="Times New Roman" w:cs="Times New Roman"/>
              </w:rPr>
              <w:t>“Про</w:t>
            </w:r>
            <w:proofErr w:type="spellEnd"/>
            <w:r w:rsidRPr="00DC7307">
              <w:rPr>
                <w:rFonts w:ascii="Times New Roman" w:hAnsi="Times New Roman" w:cs="Times New Roman"/>
              </w:rPr>
              <w:t xml:space="preserve"> публічні </w:t>
            </w:r>
            <w:proofErr w:type="spellStart"/>
            <w:r w:rsidRPr="00DC7307">
              <w:rPr>
                <w:rFonts w:ascii="Times New Roman" w:hAnsi="Times New Roman" w:cs="Times New Roman"/>
              </w:rPr>
              <w:t>закупівлі”</w:t>
            </w:r>
            <w:proofErr w:type="spellEnd"/>
            <w:r w:rsidRPr="00DC7307">
              <w:rPr>
                <w:rFonts w:ascii="Times New Roman" w:hAnsi="Times New Roman" w:cs="Times New Roman"/>
              </w:rPr>
              <w:t xml:space="preserve">,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 </w:t>
            </w:r>
          </w:p>
          <w:p w:rsidR="00DC7307" w:rsidRPr="00DC7307" w:rsidRDefault="00DC7307" w:rsidP="00DC7307">
            <w:pPr>
              <w:spacing w:line="240" w:lineRule="auto"/>
              <w:jc w:val="both"/>
              <w:rPr>
                <w:rFonts w:ascii="Times New Roman" w:hAnsi="Times New Roman" w:cs="Times New Roman"/>
              </w:rPr>
            </w:pPr>
          </w:p>
        </w:tc>
      </w:tr>
      <w:tr w:rsidR="00DC7307" w:rsidRPr="00DC7307" w:rsidTr="00963793">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b/>
              </w:rPr>
            </w:pPr>
            <w:r w:rsidRPr="00DC7307">
              <w:rPr>
                <w:rFonts w:ascii="Times New Roman" w:hAnsi="Times New Roman" w:cs="Times New Roman"/>
                <w:b/>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jc w:val="both"/>
              <w:rPr>
                <w:rFonts w:ascii="Times New Roman" w:hAnsi="Times New Roman" w:cs="Times New Roman"/>
              </w:rPr>
            </w:pPr>
            <w:r w:rsidRPr="00DC7307">
              <w:rPr>
                <w:rFonts w:ascii="Times New Roman" w:hAnsi="Times New Roman" w:cs="Times New Roman"/>
              </w:rPr>
              <w:t> </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i/>
              </w:rPr>
            </w:pPr>
            <w:r w:rsidRPr="00DC7307">
              <w:rPr>
                <w:rFonts w:ascii="Times New Roman" w:hAnsi="Times New Roman" w:cs="Times New Roman"/>
                <w:i/>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jc w:val="both"/>
              <w:rPr>
                <w:rFonts w:ascii="Times New Roman" w:hAnsi="Times New Roman" w:cs="Times New Roman"/>
              </w:rPr>
            </w:pPr>
            <w:r w:rsidRPr="00DC7307">
              <w:rPr>
                <w:rFonts w:ascii="Times New Roman" w:hAnsi="Times New Roman" w:cs="Times New Roman"/>
                <w:lang w:eastAsia="uk-UA"/>
              </w:rPr>
              <w:t>Турківська міська рада Самбірського району Львівської області</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i/>
              </w:rPr>
            </w:pPr>
            <w:r w:rsidRPr="00DC7307">
              <w:rPr>
                <w:rFonts w:ascii="Times New Roman" w:hAnsi="Times New Roman" w:cs="Times New Roman"/>
                <w:i/>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jc w:val="both"/>
              <w:rPr>
                <w:rFonts w:ascii="Times New Roman" w:hAnsi="Times New Roman" w:cs="Times New Roman"/>
              </w:rPr>
            </w:pPr>
            <w:r w:rsidRPr="00DC7307">
              <w:rPr>
                <w:rFonts w:ascii="Times New Roman" w:hAnsi="Times New Roman" w:cs="Times New Roman"/>
                <w:lang w:eastAsia="uk-UA"/>
              </w:rPr>
              <w:t xml:space="preserve">82500, Україна, Львівська обл., Самбірський р-н, </w:t>
            </w:r>
            <w:proofErr w:type="spellStart"/>
            <w:r w:rsidRPr="00DC7307">
              <w:rPr>
                <w:rFonts w:ascii="Times New Roman" w:hAnsi="Times New Roman" w:cs="Times New Roman"/>
                <w:lang w:eastAsia="uk-UA"/>
              </w:rPr>
              <w:t>м.Турка</w:t>
            </w:r>
            <w:proofErr w:type="spellEnd"/>
            <w:r w:rsidRPr="00DC7307">
              <w:rPr>
                <w:rFonts w:ascii="Times New Roman" w:hAnsi="Times New Roman" w:cs="Times New Roman"/>
                <w:lang w:eastAsia="uk-UA"/>
              </w:rPr>
              <w:t xml:space="preserve"> </w:t>
            </w:r>
            <w:proofErr w:type="spellStart"/>
            <w:r w:rsidRPr="00DC7307">
              <w:rPr>
                <w:rFonts w:ascii="Times New Roman" w:hAnsi="Times New Roman" w:cs="Times New Roman"/>
                <w:lang w:eastAsia="uk-UA"/>
              </w:rPr>
              <w:t>вул.Січових</w:t>
            </w:r>
            <w:proofErr w:type="spellEnd"/>
            <w:r w:rsidRPr="00DC7307">
              <w:rPr>
                <w:rFonts w:ascii="Times New Roman" w:hAnsi="Times New Roman" w:cs="Times New Roman"/>
                <w:lang w:eastAsia="uk-UA"/>
              </w:rPr>
              <w:t xml:space="preserve"> Стрільців, 62</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i/>
              </w:rPr>
            </w:pPr>
            <w:r w:rsidRPr="00DC7307">
              <w:rPr>
                <w:rFonts w:ascii="Times New Roman" w:hAnsi="Times New Roman" w:cs="Times New Roman"/>
                <w:i/>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eastAsia="Times New Roman" w:hAnsi="Times New Roman" w:cs="Times New Roman"/>
                <w:sz w:val="24"/>
                <w:szCs w:val="24"/>
              </w:rPr>
            </w:pPr>
            <w:r w:rsidRPr="00DC7307">
              <w:rPr>
                <w:rFonts w:ascii="Times New Roman" w:eastAsia="Times New Roman" w:hAnsi="Times New Roman" w:cs="Times New Roman"/>
                <w:sz w:val="24"/>
                <w:szCs w:val="24"/>
              </w:rPr>
              <w:t>прізвище, ім'я, по батькові: Шубін Іванна Олександрівна</w:t>
            </w:r>
          </w:p>
          <w:p w:rsidR="00DC7307" w:rsidRPr="00DC7307" w:rsidRDefault="00DC7307" w:rsidP="00DC7307">
            <w:pPr>
              <w:spacing w:line="240" w:lineRule="auto"/>
              <w:rPr>
                <w:rFonts w:ascii="Times New Roman" w:eastAsia="Times New Roman" w:hAnsi="Times New Roman" w:cs="Times New Roman"/>
                <w:sz w:val="24"/>
                <w:szCs w:val="24"/>
              </w:rPr>
            </w:pPr>
            <w:r w:rsidRPr="00DC7307">
              <w:rPr>
                <w:rFonts w:ascii="Times New Roman" w:eastAsia="Times New Roman" w:hAnsi="Times New Roman" w:cs="Times New Roman"/>
                <w:sz w:val="24"/>
                <w:szCs w:val="24"/>
              </w:rPr>
              <w:t>посада: головний спеціаліст юридичного відділу</w:t>
            </w:r>
          </w:p>
          <w:p w:rsidR="00DC7307" w:rsidRPr="00DC7307" w:rsidRDefault="00DC7307" w:rsidP="00DC7307">
            <w:pPr>
              <w:spacing w:line="240" w:lineRule="auto"/>
              <w:rPr>
                <w:rFonts w:ascii="Times New Roman" w:eastAsia="Times New Roman" w:hAnsi="Times New Roman" w:cs="Times New Roman"/>
                <w:sz w:val="24"/>
                <w:szCs w:val="24"/>
              </w:rPr>
            </w:pPr>
            <w:r w:rsidRPr="00DC7307">
              <w:rPr>
                <w:rFonts w:ascii="Times New Roman" w:eastAsia="Times New Roman" w:hAnsi="Times New Roman" w:cs="Times New Roman"/>
                <w:sz w:val="24"/>
                <w:szCs w:val="24"/>
              </w:rPr>
              <w:t xml:space="preserve">електронна адреса: </w:t>
            </w:r>
            <w:proofErr w:type="spellStart"/>
            <w:r w:rsidRPr="00DC7307">
              <w:rPr>
                <w:rFonts w:ascii="Times New Roman" w:hAnsi="Times New Roman" w:cs="Times New Roman"/>
                <w:sz w:val="24"/>
                <w:szCs w:val="24"/>
                <w:lang w:val="en-US"/>
              </w:rPr>
              <w:t>shubina</w:t>
            </w:r>
            <w:proofErr w:type="spellEnd"/>
            <w:r w:rsidRPr="00DC7307">
              <w:rPr>
                <w:rFonts w:ascii="Times New Roman" w:hAnsi="Times New Roman" w:cs="Times New Roman"/>
                <w:sz w:val="24"/>
                <w:szCs w:val="24"/>
              </w:rPr>
              <w:t>_</w:t>
            </w:r>
            <w:proofErr w:type="spellStart"/>
            <w:r w:rsidRPr="00DC7307">
              <w:rPr>
                <w:rFonts w:ascii="Times New Roman" w:hAnsi="Times New Roman" w:cs="Times New Roman"/>
                <w:sz w:val="24"/>
                <w:szCs w:val="24"/>
                <w:lang w:val="en-US"/>
              </w:rPr>
              <w:t>ivanna</w:t>
            </w:r>
            <w:proofErr w:type="spellEnd"/>
            <w:r w:rsidRPr="00DC7307">
              <w:rPr>
                <w:rFonts w:ascii="Times New Roman" w:hAnsi="Times New Roman" w:cs="Times New Roman"/>
                <w:sz w:val="24"/>
                <w:szCs w:val="24"/>
              </w:rPr>
              <w:t>@</w:t>
            </w:r>
            <w:proofErr w:type="spellStart"/>
            <w:r w:rsidRPr="00DC7307">
              <w:rPr>
                <w:rFonts w:ascii="Times New Roman" w:hAnsi="Times New Roman" w:cs="Times New Roman"/>
                <w:sz w:val="24"/>
                <w:szCs w:val="24"/>
                <w:lang w:val="en-US"/>
              </w:rPr>
              <w:t>ukr</w:t>
            </w:r>
            <w:proofErr w:type="spellEnd"/>
            <w:r w:rsidRPr="00DC7307">
              <w:rPr>
                <w:rFonts w:ascii="Times New Roman" w:hAnsi="Times New Roman" w:cs="Times New Roman"/>
                <w:sz w:val="24"/>
                <w:szCs w:val="24"/>
              </w:rPr>
              <w:t>.</w:t>
            </w:r>
            <w:r w:rsidRPr="00DC7307">
              <w:rPr>
                <w:rFonts w:ascii="Times New Roman" w:hAnsi="Times New Roman" w:cs="Times New Roman"/>
                <w:sz w:val="24"/>
                <w:szCs w:val="24"/>
                <w:lang w:val="en-US"/>
              </w:rPr>
              <w:t>net</w:t>
            </w:r>
          </w:p>
          <w:p w:rsidR="00DC7307" w:rsidRPr="00DC7307" w:rsidRDefault="00DC7307" w:rsidP="00DC7307">
            <w:pPr>
              <w:spacing w:line="240" w:lineRule="auto"/>
              <w:rPr>
                <w:rFonts w:ascii="Times New Roman" w:eastAsia="Calibri" w:hAnsi="Times New Roman" w:cs="Times New Roman"/>
              </w:rPr>
            </w:pPr>
            <w:r w:rsidRPr="00DC7307">
              <w:rPr>
                <w:rFonts w:ascii="Times New Roman" w:eastAsia="Times New Roman" w:hAnsi="Times New Roman" w:cs="Times New Roman"/>
                <w:sz w:val="24"/>
                <w:szCs w:val="24"/>
              </w:rPr>
              <w:t xml:space="preserve">телефон: </w:t>
            </w:r>
            <w:r w:rsidRPr="00DC7307">
              <w:rPr>
                <w:rFonts w:ascii="Times New Roman" w:hAnsi="Times New Roman" w:cs="Times New Roman"/>
                <w:sz w:val="24"/>
                <w:szCs w:val="24"/>
              </w:rPr>
              <w:t>+380992110471</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b/>
              </w:rPr>
            </w:pPr>
            <w:r w:rsidRPr="00DC7307">
              <w:rPr>
                <w:rFonts w:ascii="Times New Roman" w:hAnsi="Times New Roman" w:cs="Times New Roman"/>
                <w:b/>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jc w:val="both"/>
              <w:rPr>
                <w:rFonts w:ascii="Times New Roman" w:hAnsi="Times New Roman" w:cs="Times New Roman"/>
              </w:rPr>
            </w:pPr>
            <w:r w:rsidRPr="00DC7307">
              <w:rPr>
                <w:rFonts w:ascii="Times New Roman" w:hAnsi="Times New Roman" w:cs="Times New Roman"/>
              </w:rPr>
              <w:t>Відкриті торги з особливостями</w:t>
            </w:r>
          </w:p>
        </w:tc>
      </w:tr>
      <w:tr w:rsidR="00DC7307" w:rsidRPr="00DC7307" w:rsidTr="00963793">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b/>
              </w:rPr>
            </w:pPr>
            <w:r w:rsidRPr="00DC7307">
              <w:rPr>
                <w:rFonts w:ascii="Times New Roman" w:hAnsi="Times New Roman" w:cs="Times New Roman"/>
                <w:b/>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jc w:val="both"/>
              <w:rPr>
                <w:rFonts w:ascii="Times New Roman" w:hAnsi="Times New Roman" w:cs="Times New Roman"/>
              </w:rPr>
            </w:pPr>
            <w:r w:rsidRPr="00DC7307">
              <w:rPr>
                <w:rFonts w:ascii="Times New Roman" w:hAnsi="Times New Roman" w:cs="Times New Roman"/>
              </w:rPr>
              <w:t> </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i/>
              </w:rPr>
            </w:pPr>
            <w:r w:rsidRPr="00DC7307">
              <w:rPr>
                <w:rFonts w:ascii="Times New Roman" w:hAnsi="Times New Roman" w:cs="Times New Roman"/>
                <w:i/>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hd w:val="clear" w:color="auto" w:fill="FFFFFF"/>
              <w:spacing w:line="240" w:lineRule="auto"/>
              <w:jc w:val="both"/>
              <w:textAlignment w:val="baseline"/>
              <w:rPr>
                <w:rStyle w:val="rvts0"/>
                <w:rFonts w:ascii="Times New Roman" w:hAnsi="Times New Roman" w:cs="Times New Roman"/>
                <w:bCs/>
              </w:rPr>
            </w:pPr>
            <w:r w:rsidRPr="00DC7307">
              <w:rPr>
                <w:rFonts w:ascii="Times New Roman" w:hAnsi="Times New Roman" w:cs="Times New Roman"/>
                <w:bCs/>
              </w:rPr>
              <w:t>Послуги з зимового утримання комунальних доріг</w:t>
            </w:r>
          </w:p>
          <w:p w:rsidR="00DC7307" w:rsidRPr="00DC7307" w:rsidRDefault="00DC7307" w:rsidP="00DC7307">
            <w:pPr>
              <w:spacing w:line="240" w:lineRule="auto"/>
              <w:jc w:val="both"/>
              <w:rPr>
                <w:rFonts w:ascii="Times New Roman" w:hAnsi="Times New Roman" w:cs="Times New Roman"/>
              </w:rPr>
            </w:pPr>
            <w:r w:rsidRPr="00DC7307">
              <w:rPr>
                <w:rStyle w:val="rvts0"/>
                <w:rFonts w:ascii="Times New Roman" w:hAnsi="Times New Roman" w:cs="Times New Roman"/>
              </w:rPr>
              <w:t>(</w:t>
            </w:r>
            <w:proofErr w:type="spellStart"/>
            <w:r w:rsidRPr="00DC7307">
              <w:rPr>
                <w:rStyle w:val="rvts0"/>
                <w:rFonts w:ascii="Times New Roman" w:hAnsi="Times New Roman" w:cs="Times New Roman"/>
              </w:rPr>
              <w:t>ДК</w:t>
            </w:r>
            <w:proofErr w:type="spellEnd"/>
            <w:r w:rsidRPr="00DC7307">
              <w:rPr>
                <w:rStyle w:val="rvts0"/>
                <w:rFonts w:ascii="Times New Roman" w:hAnsi="Times New Roman" w:cs="Times New Roman"/>
              </w:rPr>
              <w:t xml:space="preserve"> 021:2015 90620000-9 Послуги з прибирання снігу)</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i/>
              </w:rPr>
            </w:pPr>
            <w:r w:rsidRPr="00DC7307">
              <w:rPr>
                <w:rFonts w:ascii="Times New Roman" w:hAnsi="Times New Roman" w:cs="Times New Roman"/>
                <w:i/>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line="240" w:lineRule="auto"/>
              <w:ind w:right="120"/>
              <w:contextualSpacing/>
              <w:jc w:val="both"/>
              <w:rPr>
                <w:rFonts w:ascii="Times New Roman" w:hAnsi="Times New Roman" w:cs="Times New Roman"/>
              </w:rPr>
            </w:pPr>
            <w:r w:rsidRPr="00DC7307">
              <w:rPr>
                <w:rFonts w:ascii="Times New Roman" w:hAnsi="Times New Roman" w:cs="Times New Roman"/>
              </w:rPr>
              <w:t>Закупівля здійснюється щодо предмету закупівлі в цілому.</w:t>
            </w:r>
          </w:p>
          <w:p w:rsidR="00DC7307" w:rsidRPr="00DC7307" w:rsidRDefault="00DC7307" w:rsidP="00DC7307">
            <w:pPr>
              <w:widowControl w:val="0"/>
              <w:spacing w:before="60" w:line="240" w:lineRule="auto"/>
              <w:ind w:firstLine="294"/>
              <w:contextualSpacing/>
              <w:jc w:val="both"/>
              <w:rPr>
                <w:rFonts w:ascii="Times New Roman" w:hAnsi="Times New Roman" w:cs="Times New Roman"/>
              </w:rPr>
            </w:pP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i/>
              </w:rPr>
            </w:pPr>
            <w:r w:rsidRPr="00DC7307">
              <w:rPr>
                <w:rFonts w:ascii="Times New Roman" w:hAnsi="Times New Roman" w:cs="Times New Roman"/>
                <w:i/>
              </w:rPr>
              <w:t>місце, де повинні бути надані послуги, їх обсяги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pStyle w:val="rvps2"/>
              <w:spacing w:beforeAutospacing="0" w:afterAutospacing="0"/>
              <w:jc w:val="both"/>
              <w:rPr>
                <w:i/>
              </w:rPr>
            </w:pPr>
            <w:proofErr w:type="spellStart"/>
            <w:r w:rsidRPr="00DC7307">
              <w:rPr>
                <w:i/>
              </w:rPr>
              <w:t>обсяг</w:t>
            </w:r>
            <w:proofErr w:type="spellEnd"/>
            <w:r w:rsidRPr="00DC7307">
              <w:rPr>
                <w:i/>
              </w:rPr>
              <w:t xml:space="preserve"> – </w:t>
            </w:r>
            <w:r w:rsidRPr="00DC7307">
              <w:t xml:space="preserve">1 </w:t>
            </w:r>
            <w:proofErr w:type="spellStart"/>
            <w:r w:rsidRPr="00DC7307">
              <w:t>послуга</w:t>
            </w:r>
            <w:proofErr w:type="spellEnd"/>
          </w:p>
          <w:p w:rsidR="00DC7307" w:rsidRPr="00DC7307" w:rsidRDefault="00DC7307" w:rsidP="00DC7307">
            <w:pPr>
              <w:widowControl w:val="0"/>
              <w:spacing w:line="240" w:lineRule="auto"/>
              <w:contextualSpacing/>
              <w:jc w:val="both"/>
              <w:rPr>
                <w:rFonts w:ascii="Times New Roman" w:hAnsi="Times New Roman" w:cs="Times New Roman"/>
                <w:i/>
              </w:rPr>
            </w:pPr>
            <w:r w:rsidRPr="00DC7307">
              <w:rPr>
                <w:rFonts w:ascii="Times New Roman" w:hAnsi="Times New Roman" w:cs="Times New Roman"/>
                <w:i/>
              </w:rPr>
              <w:t xml:space="preserve">місце поставки: </w:t>
            </w:r>
          </w:p>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rPr>
              <w:t>82500, Україна, Львівська область, Самбірський район, місто Турка та населені пункти Турківської територіальної громади.</w:t>
            </w:r>
          </w:p>
          <w:p w:rsidR="00DC7307" w:rsidRPr="00DC7307" w:rsidRDefault="00DC7307" w:rsidP="00DC7307">
            <w:pPr>
              <w:tabs>
                <w:tab w:val="left" w:pos="2160"/>
                <w:tab w:val="left" w:pos="3600"/>
              </w:tabs>
              <w:spacing w:line="240" w:lineRule="auto"/>
              <w:jc w:val="both"/>
              <w:rPr>
                <w:rFonts w:ascii="Times New Roman" w:hAnsi="Times New Roman" w:cs="Times New Roman"/>
              </w:rPr>
            </w:pPr>
            <w:r w:rsidRPr="00DC7307">
              <w:rPr>
                <w:rFonts w:ascii="Times New Roman" w:hAnsi="Times New Roman" w:cs="Times New Roman"/>
                <w:lang w:eastAsia="zh-CN"/>
              </w:rPr>
              <w:t>Детальна</w:t>
            </w:r>
            <w:r w:rsidRPr="00DC7307">
              <w:rPr>
                <w:rFonts w:ascii="Times New Roman" w:hAnsi="Times New Roman" w:cs="Times New Roman"/>
              </w:rPr>
              <w:t xml:space="preserve"> інформація про місце надання послуг зазначена у Додатку 2 до тендерної документації (</w:t>
            </w:r>
            <w:r w:rsidRPr="00DC7307">
              <w:rPr>
                <w:rFonts w:ascii="Times New Roman" w:hAnsi="Times New Roman" w:cs="Times New Roman"/>
                <w:shd w:val="clear" w:color="auto" w:fill="FFFFFF"/>
              </w:rPr>
              <w:t>розміщується окремим файлом)</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 xml:space="preserve">строк надання послуг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tabs>
                <w:tab w:val="left" w:pos="2160"/>
                <w:tab w:val="left" w:pos="3600"/>
              </w:tabs>
              <w:spacing w:line="240" w:lineRule="auto"/>
              <w:jc w:val="both"/>
              <w:rPr>
                <w:rFonts w:ascii="Times New Roman" w:hAnsi="Times New Roman" w:cs="Times New Roman"/>
                <w:b/>
                <w:i/>
              </w:rPr>
            </w:pPr>
            <w:r w:rsidRPr="00DC7307">
              <w:rPr>
                <w:rFonts w:ascii="Times New Roman" w:hAnsi="Times New Roman" w:cs="Times New Roman"/>
              </w:rPr>
              <w:t xml:space="preserve">Надання Послуг здійснюється в період з 01.01.2023 по </w:t>
            </w:r>
            <w:r w:rsidRPr="00DC7307">
              <w:rPr>
                <w:rFonts w:ascii="Times New Roman" w:hAnsi="Times New Roman" w:cs="Times New Roman"/>
                <w:lang w:val="ru-RU"/>
              </w:rPr>
              <w:t>31</w:t>
            </w:r>
            <w:r w:rsidRPr="00DC7307">
              <w:rPr>
                <w:rFonts w:ascii="Times New Roman" w:hAnsi="Times New Roman" w:cs="Times New Roman"/>
              </w:rPr>
              <w:t>.12.202</w:t>
            </w:r>
            <w:r w:rsidRPr="00DC7307">
              <w:rPr>
                <w:rFonts w:ascii="Times New Roman" w:hAnsi="Times New Roman" w:cs="Times New Roman"/>
                <w:lang w:val="ru-RU"/>
              </w:rPr>
              <w:t>3</w:t>
            </w:r>
            <w:r w:rsidRPr="00DC7307">
              <w:rPr>
                <w:rFonts w:ascii="Times New Roman" w:hAnsi="Times New Roman" w:cs="Times New Roman"/>
              </w:rPr>
              <w:t xml:space="preserve"> </w:t>
            </w:r>
            <w:r w:rsidRPr="00DC7307">
              <w:rPr>
                <w:rFonts w:ascii="Times New Roman" w:hAnsi="Times New Roman" w:cs="Times New Roman"/>
              </w:rPr>
              <w:lastRenderedPageBreak/>
              <w:t>року</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b/>
              </w:rPr>
            </w:pPr>
            <w:r w:rsidRPr="00DC7307">
              <w:rPr>
                <w:rFonts w:ascii="Times New Roman" w:hAnsi="Times New Roman" w:cs="Times New Roman"/>
                <w:b/>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line="240" w:lineRule="auto"/>
              <w:ind w:right="140"/>
              <w:contextualSpacing/>
              <w:jc w:val="both"/>
              <w:rPr>
                <w:rFonts w:ascii="Times New Roman" w:hAnsi="Times New Roman" w:cs="Times New Roman"/>
              </w:rPr>
            </w:pPr>
            <w:r w:rsidRPr="00DC7307">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line="240" w:lineRule="auto"/>
              <w:rPr>
                <w:rFonts w:ascii="Times New Roman" w:hAnsi="Times New Roman" w:cs="Times New Roman"/>
              </w:rPr>
            </w:pPr>
            <w:r w:rsidRPr="00DC7307">
              <w:rPr>
                <w:rFonts w:ascii="Times New Roman" w:hAnsi="Times New Roman" w:cs="Times New Roman"/>
                <w:b/>
                <w:bCs/>
              </w:rPr>
              <w:t>Валюта, у якій повинна бути зазначена ціна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line="240" w:lineRule="auto"/>
              <w:ind w:right="140"/>
              <w:contextualSpacing/>
              <w:jc w:val="both"/>
              <w:rPr>
                <w:rFonts w:ascii="Times New Roman" w:hAnsi="Times New Roman" w:cs="Times New Roman"/>
              </w:rPr>
            </w:pPr>
            <w:r w:rsidRPr="00DC7307">
              <w:rPr>
                <w:rFonts w:ascii="Times New Roman" w:hAnsi="Times New Roman" w:cs="Times New Roman"/>
              </w:rPr>
              <w:t xml:space="preserve">Валютою тендерної пропозиції є гривня. </w:t>
            </w:r>
            <w:r w:rsidRPr="00DC7307">
              <w:rPr>
                <w:rFonts w:ascii="Times New Roman" w:hAnsi="Times New Roman" w:cs="Times New Roman"/>
                <w:b/>
                <w:bCs/>
                <w:i/>
                <w:iCs/>
              </w:rPr>
              <w:t>У разі якщо учасником процедури закупівлі є нерезидент</w:t>
            </w:r>
            <w:r w:rsidRPr="00DC7307">
              <w:rPr>
                <w:rFonts w:ascii="Times New Roman" w:hAnsi="Times New Roman" w:cs="Times New Roman"/>
                <w:b/>
                <w:bCs/>
              </w:rPr>
              <w:t xml:space="preserve">,  </w:t>
            </w:r>
            <w:r w:rsidRPr="00DC7307">
              <w:rPr>
                <w:rFonts w:ascii="Times New Roman" w:hAnsi="Times New Roman" w:cs="Times New Roman"/>
              </w:rPr>
              <w:t>такий Учасник зазначає ціну пропозиції в електронній системі закупівель у валюті – гривня.</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before="60" w:line="240" w:lineRule="auto"/>
              <w:contextualSpacing/>
              <w:jc w:val="both"/>
              <w:rPr>
                <w:rFonts w:ascii="Times New Roman" w:hAnsi="Times New Roman" w:cs="Times New Roman"/>
                <w:i/>
                <w:lang w:eastAsia="uk-UA"/>
              </w:rPr>
            </w:pPr>
            <w:r w:rsidRPr="00DC7307">
              <w:rPr>
                <w:rFonts w:ascii="Times New Roman" w:hAnsi="Times New Roman" w:cs="Times New Roman"/>
                <w:b/>
                <w:bCs/>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Мова тендерної пропозиції – українська.</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Під час проведення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DC7307">
              <w:rPr>
                <w:rFonts w:ascii="Times New Roman" w:hAnsi="Times New Roman" w:cs="Times New Roman"/>
              </w:rPr>
              <w:t>інтернет</w:t>
            </w:r>
            <w:proofErr w:type="spellEnd"/>
            <w:r w:rsidRPr="00DC7307">
              <w:rPr>
                <w:rFonts w:ascii="Times New Roman" w:hAnsi="Times New Roman" w:cs="Times New Roman"/>
              </w:rPr>
              <w:t>", адреси електронної пошти, торговельної марки (знаку для товарів та послуг), загальноприйняті міжнародні терміни)</w:t>
            </w:r>
            <w:proofErr w:type="spellStart"/>
            <w:r w:rsidRPr="00DC7307">
              <w:rPr>
                <w:rFonts w:ascii="Times New Roman" w:hAnsi="Times New Roman" w:cs="Times New Roman"/>
              </w:rPr>
              <w:t>.Тендерна</w:t>
            </w:r>
            <w:proofErr w:type="spellEnd"/>
            <w:r w:rsidRPr="00DC7307">
              <w:rPr>
                <w:rFonts w:ascii="Times New Roman" w:hAnsi="Times New Roman" w:cs="Times New Roman"/>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DC7307" w:rsidRPr="00DC7307" w:rsidRDefault="00DC7307" w:rsidP="00DC7307">
            <w:pPr>
              <w:widowControl w:val="0"/>
              <w:spacing w:line="240" w:lineRule="auto"/>
              <w:jc w:val="both"/>
              <w:rPr>
                <w:rFonts w:ascii="Times New Roman" w:hAnsi="Times New Roman" w:cs="Times New Roman"/>
                <w:b/>
                <w:bCs/>
              </w:rPr>
            </w:pPr>
            <w:r w:rsidRPr="00DC7307">
              <w:rPr>
                <w:rFonts w:ascii="Times New Roman" w:hAnsi="Times New Roman" w:cs="Times New Roman"/>
                <w:b/>
                <w:bCs/>
              </w:rPr>
              <w:t>Виключення:</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C7307">
              <w:rPr>
                <w:rFonts w:ascii="Times New Roman" w:hAnsi="Times New Roman" w:cs="Times New Roman"/>
              </w:rPr>
              <w:t>вимогі</w:t>
            </w:r>
            <w:proofErr w:type="spellEnd"/>
            <w:r w:rsidRPr="00DC7307">
              <w:rPr>
                <w:rFonts w:ascii="Times New Roman" w:hAnsi="Times New Roman" w:cs="Times New Roman"/>
              </w:rPr>
              <w:t>, в тому числі щодо мови, замовник не розглядає інший(і) документ(и), що учасник надав додатково на підтвердження цієї</w:t>
            </w:r>
            <w:r w:rsidRPr="00DC7307">
              <w:rPr>
                <w:rFonts w:ascii="Times New Roman" w:hAnsi="Times New Roman" w:cs="Times New Roman"/>
              </w:rPr>
              <w:softHyphen/>
              <w:t xml:space="preserve"> вимоги, навіть якщо інший документ наданий іноземною мовою без перекладу).</w:t>
            </w:r>
          </w:p>
        </w:tc>
      </w:tr>
      <w:tr w:rsidR="00DC7307" w:rsidRPr="00DC7307" w:rsidTr="0096379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jc w:val="center"/>
              <w:rPr>
                <w:rFonts w:ascii="Times New Roman" w:hAnsi="Times New Roman" w:cs="Times New Roman"/>
                <w:b/>
              </w:rPr>
            </w:pPr>
            <w:r w:rsidRPr="00DC7307">
              <w:rPr>
                <w:rFonts w:ascii="Times New Roman" w:hAnsi="Times New Roman" w:cs="Times New Roman"/>
                <w:b/>
              </w:rPr>
              <w:t>Розділ ІІ. Порядок унесення змін та надання роз'яснень до тендерної документації</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line="240" w:lineRule="auto"/>
              <w:rPr>
                <w:rFonts w:ascii="Times New Roman" w:hAnsi="Times New Roman" w:cs="Times New Roman"/>
                <w:b/>
                <w:bCs/>
              </w:rPr>
            </w:pPr>
            <w:r w:rsidRPr="00DC7307">
              <w:rPr>
                <w:rFonts w:ascii="Times New Roman" w:hAnsi="Times New Roman" w:cs="Times New Roman"/>
                <w:b/>
                <w:bCs/>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xml:space="preserve">Фізична/юридична особа має право не пізніше ніж за </w:t>
            </w:r>
            <w:r w:rsidRPr="00DC7307">
              <w:rPr>
                <w:rFonts w:ascii="Times New Roman" w:hAnsi="Times New Roman" w:cs="Times New Roman"/>
                <w:b/>
              </w:rPr>
              <w:t>три дні</w:t>
            </w:r>
            <w:r w:rsidRPr="00DC7307">
              <w:rPr>
                <w:rFonts w:ascii="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DC7307">
              <w:rPr>
                <w:rFonts w:ascii="Times New Roman" w:hAnsi="Times New Roman" w:cs="Times New Roman"/>
              </w:rPr>
              <w:lastRenderedPageBreak/>
              <w:t xml:space="preserve">оприлюднюються в електронній системі закупівель без ідентифікації особи, яка звернулася до замовника. Замовник повинен </w:t>
            </w:r>
            <w:r w:rsidRPr="00DC7307">
              <w:rPr>
                <w:rFonts w:ascii="Times New Roman" w:hAnsi="Times New Roman" w:cs="Times New Roman"/>
                <w:b/>
                <w:bCs/>
                <w:i/>
                <w:iCs/>
              </w:rPr>
              <w:t>протягом трьох днів</w:t>
            </w:r>
            <w:r w:rsidRPr="00DC7307">
              <w:rPr>
                <w:rFonts w:ascii="Times New Roman" w:hAnsi="Times New Roman" w:cs="Times New Roman"/>
              </w:rPr>
              <w:t xml:space="preserve"> з дня їх оприлюднення надати роз’яснення на звернення та оприлюднити його в електронній системі закупівель. </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C7307">
              <w:rPr>
                <w:rFonts w:ascii="Times New Roman" w:hAnsi="Times New Roman" w:cs="Times New Roman"/>
                <w:b/>
                <w:bCs/>
                <w:i/>
                <w:iCs/>
              </w:rPr>
              <w:t>не менш як на чотири дні.</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before="60" w:line="240" w:lineRule="auto"/>
              <w:contextualSpacing/>
              <w:jc w:val="both"/>
              <w:rPr>
                <w:rFonts w:ascii="Times New Roman" w:hAnsi="Times New Roman" w:cs="Times New Roman"/>
                <w:b/>
                <w:lang w:eastAsia="uk-UA"/>
              </w:rPr>
            </w:pPr>
            <w:r w:rsidRPr="00DC7307">
              <w:rPr>
                <w:rFonts w:ascii="Times New Roman" w:hAnsi="Times New Roman" w:cs="Times New Roman"/>
                <w:b/>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line="240" w:lineRule="auto"/>
              <w:jc w:val="both"/>
              <w:rPr>
                <w:rFonts w:ascii="Times New Roman" w:hAnsi="Times New Roman" w:cs="Times New Roman"/>
                <w:b/>
                <w:bCs/>
                <w:i/>
                <w:iCs/>
              </w:rPr>
            </w:pPr>
            <w:r w:rsidRPr="00DC7307">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C7307">
              <w:rPr>
                <w:rFonts w:ascii="Times New Roman" w:hAnsi="Times New Roman" w:cs="Times New Roman"/>
                <w:b/>
                <w:bCs/>
                <w:i/>
                <w:iCs/>
              </w:rPr>
              <w:t>не менше чотирьох днів.</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C7307">
              <w:rPr>
                <w:rFonts w:ascii="Times New Roman" w:hAnsi="Times New Roman" w:cs="Times New Roman"/>
              </w:rPr>
              <w:t>машинозчитувальному</w:t>
            </w:r>
            <w:proofErr w:type="spellEnd"/>
            <w:r w:rsidRPr="00DC7307">
              <w:rPr>
                <w:rFonts w:ascii="Times New Roman" w:hAnsi="Times New Roman" w:cs="Times New Roman"/>
              </w:rPr>
              <w:t xml:space="preserve"> форматі розміщуються в електронній системі закупівель </w:t>
            </w:r>
            <w:r w:rsidRPr="00DC7307">
              <w:rPr>
                <w:rFonts w:ascii="Times New Roman" w:hAnsi="Times New Roman" w:cs="Times New Roman"/>
                <w:b/>
                <w:i/>
              </w:rPr>
              <w:t>протягом одного дня</w:t>
            </w:r>
            <w:r w:rsidRPr="00DC7307">
              <w:rPr>
                <w:rFonts w:ascii="Times New Roman" w:hAnsi="Times New Roman" w:cs="Times New Roman"/>
              </w:rPr>
              <w:t xml:space="preserve"> з дати прийняття рішення про їх внесення.</w:t>
            </w:r>
          </w:p>
        </w:tc>
      </w:tr>
      <w:tr w:rsidR="00DC7307" w:rsidRPr="00DC7307" w:rsidTr="0096379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jc w:val="center"/>
              <w:rPr>
                <w:rFonts w:ascii="Times New Roman" w:hAnsi="Times New Roman" w:cs="Times New Roman"/>
                <w:b/>
              </w:rPr>
            </w:pPr>
            <w:r w:rsidRPr="00DC7307">
              <w:rPr>
                <w:rFonts w:ascii="Times New Roman" w:hAnsi="Times New Roman" w:cs="Times New Roman"/>
                <w:b/>
              </w:rPr>
              <w:t>Розділ ІІІ. Інструкція з підготовки тендерної пропозиції</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before="60" w:line="240" w:lineRule="auto"/>
              <w:contextualSpacing/>
              <w:jc w:val="both"/>
              <w:rPr>
                <w:rFonts w:ascii="Times New Roman" w:hAnsi="Times New Roman" w:cs="Times New Roman"/>
                <w:b/>
                <w:lang w:eastAsia="uk-UA"/>
              </w:rPr>
            </w:pPr>
            <w:r w:rsidRPr="00DC7307">
              <w:rPr>
                <w:rFonts w:ascii="Times New Roman" w:hAnsi="Times New Roman" w:cs="Times New Roman"/>
                <w:b/>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307" w:rsidRPr="00DC7307" w:rsidRDefault="00DC7307" w:rsidP="00DC7307">
            <w:pPr>
              <w:spacing w:line="240" w:lineRule="auto"/>
              <w:ind w:left="2" w:right="58"/>
              <w:jc w:val="both"/>
              <w:rPr>
                <w:rFonts w:ascii="Times New Roman" w:hAnsi="Times New Roman" w:cs="Times New Roman"/>
              </w:rPr>
            </w:pPr>
            <w:r w:rsidRPr="00DC7307">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DC7307" w:rsidRPr="00DC7307" w:rsidRDefault="00DC7307" w:rsidP="00DC7307">
            <w:pPr>
              <w:spacing w:line="240" w:lineRule="auto"/>
              <w:ind w:left="2" w:firstLine="351"/>
              <w:jc w:val="both"/>
              <w:rPr>
                <w:rFonts w:ascii="Times New Roman" w:hAnsi="Times New Roman" w:cs="Times New Roman"/>
              </w:rPr>
            </w:pPr>
            <w:r w:rsidRPr="00DC7307">
              <w:rPr>
                <w:rFonts w:ascii="Times New Roman" w:hAnsi="Times New Roman" w:cs="Times New Roman"/>
                <w:b/>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DC7307">
              <w:rPr>
                <w:rFonts w:ascii="Times New Roman" w:hAnsi="Times New Roman" w:cs="Times New Roman"/>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5пп.2), пункт 41).</w:t>
            </w:r>
          </w:p>
          <w:p w:rsidR="00DC7307" w:rsidRPr="00DC7307" w:rsidRDefault="00DC7307" w:rsidP="00DC7307">
            <w:pPr>
              <w:spacing w:line="240" w:lineRule="auto"/>
              <w:ind w:left="2" w:right="58"/>
              <w:jc w:val="both"/>
              <w:rPr>
                <w:rFonts w:ascii="Times New Roman" w:hAnsi="Times New Roman" w:cs="Times New Roman"/>
              </w:rPr>
            </w:pPr>
            <w:r w:rsidRPr="00DC7307">
              <w:rPr>
                <w:rFonts w:ascii="Times New Roman" w:hAnsi="Times New Roman" w:cs="Times New Roman"/>
              </w:rPr>
              <w:t>Учасник відповідно до вимог цієї тендерної документації повинен надати у складі тендерної пропозиції:</w:t>
            </w:r>
          </w:p>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rPr>
              <w:t xml:space="preserve">- інформації та документів, що підтверджують відповідність учасника кваліфікаційним (кваліфікаційному) критеріям - </w:t>
            </w:r>
            <w:r w:rsidRPr="00DC7307">
              <w:rPr>
                <w:rFonts w:ascii="Times New Roman" w:hAnsi="Times New Roman" w:cs="Times New Roman"/>
                <w:b/>
                <w:bCs/>
                <w:iCs/>
              </w:rPr>
              <w:t>згідно</w:t>
            </w:r>
            <w:r w:rsidRPr="00DC7307">
              <w:rPr>
                <w:rFonts w:ascii="Times New Roman" w:hAnsi="Times New Roman" w:cs="Times New Roman"/>
              </w:rPr>
              <w:t xml:space="preserve"> </w:t>
            </w:r>
            <w:r w:rsidRPr="00DC7307">
              <w:rPr>
                <w:rFonts w:ascii="Times New Roman" w:hAnsi="Times New Roman" w:cs="Times New Roman"/>
              </w:rPr>
              <w:lastRenderedPageBreak/>
              <w:t xml:space="preserve">з </w:t>
            </w:r>
            <w:r w:rsidRPr="00DC7307">
              <w:rPr>
                <w:rFonts w:ascii="Times New Roman" w:hAnsi="Times New Roman" w:cs="Times New Roman"/>
                <w:b/>
                <w:bCs/>
                <w:iCs/>
              </w:rPr>
              <w:t>Додатком 1</w:t>
            </w:r>
            <w:r w:rsidRPr="00DC7307">
              <w:rPr>
                <w:rFonts w:ascii="Times New Roman" w:hAnsi="Times New Roman" w:cs="Times New Roman"/>
              </w:rPr>
              <w:t xml:space="preserve"> до цієї тендерної документації (</w:t>
            </w:r>
            <w:r w:rsidRPr="00DC7307">
              <w:rPr>
                <w:rFonts w:ascii="Times New Roman" w:hAnsi="Times New Roman" w:cs="Times New Roman"/>
                <w:shd w:val="clear" w:color="auto" w:fill="FFFFFF"/>
              </w:rPr>
              <w:t>розміщується окремим файлом)</w:t>
            </w:r>
            <w:r w:rsidRPr="00DC7307">
              <w:rPr>
                <w:rFonts w:ascii="Times New Roman" w:hAnsi="Times New Roman" w:cs="Times New Roman"/>
              </w:rPr>
              <w:t>;</w:t>
            </w:r>
          </w:p>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rPr>
              <w:t xml:space="preserve">- інформації щодо відсутності підстав, установлених </w:t>
            </w:r>
            <w:r w:rsidRPr="00DC7307">
              <w:rPr>
                <w:rFonts w:ascii="Times New Roman" w:hAnsi="Times New Roman" w:cs="Times New Roman"/>
                <w:b/>
              </w:rPr>
              <w:t>у статті 17 Закону</w:t>
            </w:r>
            <w:r w:rsidRPr="00DC7307">
              <w:rPr>
                <w:rFonts w:ascii="Times New Roman" w:hAnsi="Times New Roman" w:cs="Times New Roman"/>
              </w:rPr>
              <w:t xml:space="preserve"> - </w:t>
            </w:r>
            <w:r w:rsidRPr="00DC7307">
              <w:rPr>
                <w:rFonts w:ascii="Times New Roman" w:hAnsi="Times New Roman" w:cs="Times New Roman"/>
                <w:b/>
                <w:bCs/>
                <w:iCs/>
              </w:rPr>
              <w:t>згідно з Додатком 1</w:t>
            </w:r>
            <w:r w:rsidRPr="00DC7307">
              <w:rPr>
                <w:rFonts w:ascii="Times New Roman" w:hAnsi="Times New Roman" w:cs="Times New Roman"/>
              </w:rPr>
              <w:t xml:space="preserve"> до цієї тендерної документації;</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документів, що підтверджують надання учасником забезпечення тендерної пропозиції;</w:t>
            </w:r>
          </w:p>
          <w:p w:rsidR="00DC7307" w:rsidRPr="00DC7307" w:rsidRDefault="00DC7307" w:rsidP="00DC7307">
            <w:pPr>
              <w:spacing w:line="240" w:lineRule="auto"/>
              <w:jc w:val="both"/>
              <w:rPr>
                <w:rFonts w:ascii="Times New Roman" w:hAnsi="Times New Roman" w:cs="Times New Roman"/>
              </w:rPr>
            </w:pPr>
            <w:r w:rsidRPr="00DC7307">
              <w:rPr>
                <w:rFonts w:ascii="Times New Roman" w:hAnsi="Times New Roman" w:cs="Times New Roman"/>
              </w:rPr>
              <w:t xml:space="preserve">- у випадку, якщо учасником процедури закупівлі є об’єднання учасників, то для підтвердження відповідності кожного з учасників такого об’єднання вимогам, визначеним </w:t>
            </w:r>
            <w:r w:rsidRPr="00DC7307">
              <w:rPr>
                <w:rFonts w:ascii="Times New Roman" w:hAnsi="Times New Roman" w:cs="Times New Roman"/>
                <w:b/>
              </w:rPr>
              <w:t>у статті 17 Закону</w:t>
            </w:r>
            <w:r w:rsidRPr="00DC7307">
              <w:rPr>
                <w:rFonts w:ascii="Times New Roman" w:hAnsi="Times New Roman" w:cs="Times New Roman"/>
              </w:rPr>
              <w:t xml:space="preserve">, на кожного з учасників об’єднання надається окрема довідка щодо відсутності підстав, установлених </w:t>
            </w:r>
            <w:r w:rsidRPr="00DC7307">
              <w:rPr>
                <w:rFonts w:ascii="Times New Roman" w:hAnsi="Times New Roman" w:cs="Times New Roman"/>
                <w:b/>
              </w:rPr>
              <w:t>у статті 17 Закону</w:t>
            </w:r>
            <w:r w:rsidRPr="00DC7307">
              <w:rPr>
                <w:rFonts w:ascii="Times New Roman" w:hAnsi="Times New Roman" w:cs="Times New Roman"/>
              </w:rPr>
              <w:t xml:space="preserve">, -  інформація подається </w:t>
            </w:r>
            <w:r w:rsidRPr="00DC7307">
              <w:rPr>
                <w:rFonts w:ascii="Times New Roman" w:hAnsi="Times New Roman" w:cs="Times New Roman"/>
                <w:b/>
                <w:bCs/>
                <w:iCs/>
              </w:rPr>
              <w:t>згідно з Додатком 1</w:t>
            </w:r>
            <w:r w:rsidRPr="00DC7307">
              <w:rPr>
                <w:rFonts w:ascii="Times New Roman" w:hAnsi="Times New Roman" w:cs="Times New Roman"/>
              </w:rPr>
              <w:t xml:space="preserve"> до цієї тендерної документації;</w:t>
            </w:r>
          </w:p>
          <w:p w:rsidR="00DC7307" w:rsidRPr="00DC7307" w:rsidRDefault="00DC7307" w:rsidP="00DC7307">
            <w:pPr>
              <w:spacing w:line="240" w:lineRule="auto"/>
              <w:jc w:val="both"/>
              <w:rPr>
                <w:rFonts w:ascii="Times New Roman" w:hAnsi="Times New Roman" w:cs="Times New Roman"/>
              </w:rPr>
            </w:pPr>
            <w:r w:rsidRPr="00DC7307">
              <w:rPr>
                <w:rFonts w:ascii="Times New Roman" w:hAnsi="Times New Roman" w:cs="Times New Roman"/>
              </w:rPr>
              <w:t>- у разі, якщо тендерна пропозиція подається об’єднанням учасників, до неї обов’язково включається документ про створення такого об’єднання;</w:t>
            </w:r>
          </w:p>
          <w:p w:rsidR="00DC7307" w:rsidRPr="00DC7307" w:rsidRDefault="00DC7307" w:rsidP="00DC7307">
            <w:pPr>
              <w:spacing w:line="240" w:lineRule="auto"/>
              <w:jc w:val="both"/>
              <w:rPr>
                <w:rFonts w:ascii="Times New Roman" w:hAnsi="Times New Roman" w:cs="Times New Roman"/>
              </w:rPr>
            </w:pPr>
            <w:r w:rsidRPr="00DC7307">
              <w:rPr>
                <w:rFonts w:ascii="Times New Roman" w:hAnsi="Times New Roman" w:cs="Times New Roman"/>
              </w:rPr>
              <w:t>- інша інформація та інші документи, необхідність подання яких у складі тендерної пропозиції передбачена умовами цієї документації (</w:t>
            </w:r>
            <w:r w:rsidRPr="00DC7307">
              <w:rPr>
                <w:rFonts w:ascii="Times New Roman" w:hAnsi="Times New Roman" w:cs="Times New Roman"/>
                <w:b/>
              </w:rPr>
              <w:t>Додаток 1 та Додаток 2</w:t>
            </w:r>
            <w:r w:rsidRPr="00DC7307">
              <w:rPr>
                <w:rFonts w:ascii="Times New Roman" w:hAnsi="Times New Roman" w:cs="Times New Roman"/>
              </w:rPr>
              <w:t xml:space="preserve"> до цієї тендерної документації);</w:t>
            </w:r>
          </w:p>
          <w:p w:rsidR="00DC7307" w:rsidRPr="00DC7307" w:rsidRDefault="00DC7307" w:rsidP="00DC7307">
            <w:pPr>
              <w:spacing w:line="240" w:lineRule="auto"/>
              <w:jc w:val="both"/>
              <w:rPr>
                <w:rFonts w:ascii="Times New Roman" w:hAnsi="Times New Roman" w:cs="Times New Roman"/>
              </w:rPr>
            </w:pPr>
            <w:r w:rsidRPr="00DC7307">
              <w:rPr>
                <w:rFonts w:ascii="Times New Roman" w:hAnsi="Times New Roman" w:cs="Times New Roman"/>
              </w:rPr>
              <w:t>- 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w:t>
            </w:r>
          </w:p>
          <w:p w:rsidR="00DC7307" w:rsidRPr="00DC7307" w:rsidRDefault="00DC7307" w:rsidP="00DC7307">
            <w:pPr>
              <w:spacing w:line="240" w:lineRule="auto"/>
              <w:jc w:val="both"/>
              <w:rPr>
                <w:rFonts w:ascii="Times New Roman" w:hAnsi="Times New Roman" w:cs="Times New Roman"/>
              </w:rPr>
            </w:pPr>
            <w:r w:rsidRPr="00DC7307">
              <w:rPr>
                <w:rFonts w:ascii="Times New Roman" w:hAnsi="Times New Roman" w:cs="Times New Roman"/>
              </w:rPr>
              <w:t>- іншою інформацією та документами, відповідно до вимог цієї тендерної документації та додатків до неї.</w:t>
            </w:r>
          </w:p>
          <w:p w:rsidR="00DC7307" w:rsidRPr="00DC7307" w:rsidRDefault="00DC7307" w:rsidP="00DC7307">
            <w:pPr>
              <w:spacing w:line="240" w:lineRule="auto"/>
              <w:jc w:val="both"/>
              <w:rPr>
                <w:rFonts w:ascii="Times New Roman" w:hAnsi="Times New Roman" w:cs="Times New Roman"/>
                <w:lang w:eastAsia="uk-UA"/>
              </w:rPr>
            </w:pPr>
            <w:r w:rsidRPr="00DC7307">
              <w:rPr>
                <w:rFonts w:ascii="Times New Roman" w:hAnsi="Times New Roman" w:cs="Times New Roman"/>
                <w:lang w:eastAsia="uk-UA"/>
              </w:rPr>
              <w:t xml:space="preserve">З метою уточнення інформації про уповноважених осіб, учасник у складі своєї тендерної пропозиції подає інформаційну довідку щодо осіб, які мають право підписувати документи тендерної пропозиції та укладати договори (угоди) про закупівлю, у випадку здійснення таких дій </w:t>
            </w:r>
            <w:r w:rsidRPr="00DC7307">
              <w:rPr>
                <w:rFonts w:ascii="Times New Roman" w:hAnsi="Times New Roman" w:cs="Times New Roman"/>
                <w:b/>
                <w:bCs/>
                <w:lang w:eastAsia="uk-UA"/>
              </w:rPr>
              <w:t>керівником або безпосередньо фізичною особою-підприємцем-</w:t>
            </w:r>
            <w:r w:rsidRPr="00DC7307">
              <w:rPr>
                <w:rFonts w:ascii="Times New Roman" w:hAnsi="Times New Roman" w:cs="Times New Roman"/>
                <w:lang w:eastAsia="uk-UA"/>
              </w:rPr>
              <w:t>лист підтвердження у довільній формі про відсутність інших уповноважених осіб.</w:t>
            </w:r>
          </w:p>
          <w:p w:rsidR="00DC7307" w:rsidRPr="00DC7307" w:rsidRDefault="00DC7307" w:rsidP="00DC7307">
            <w:pPr>
              <w:spacing w:line="240" w:lineRule="auto"/>
              <w:jc w:val="both"/>
              <w:rPr>
                <w:rFonts w:ascii="Times New Roman" w:hAnsi="Times New Roman" w:cs="Times New Roman"/>
                <w:lang w:eastAsia="uk-UA"/>
              </w:rPr>
            </w:pPr>
            <w:r w:rsidRPr="00DC7307">
              <w:rPr>
                <w:rFonts w:ascii="Times New Roman" w:hAnsi="Times New Roman" w:cs="Times New Roman"/>
                <w:lang w:eastAsia="uk-UA"/>
              </w:rPr>
              <w:t xml:space="preserve">     На підтвердження можливості підписання договору про закупівлю у складі пропозиції Учасники надають скановану з оригіналу копію паспорта чи іншого документа в повному обсязі, що підтверджує особу, яка уповноважена на укладення договору (посадова чи інша особа).</w:t>
            </w:r>
          </w:p>
          <w:p w:rsidR="00DC7307" w:rsidRPr="00DC7307" w:rsidRDefault="00DC7307" w:rsidP="00DC7307">
            <w:pPr>
              <w:spacing w:line="240" w:lineRule="auto"/>
              <w:jc w:val="both"/>
              <w:rPr>
                <w:rFonts w:ascii="Times New Roman" w:hAnsi="Times New Roman" w:cs="Times New Roman"/>
                <w:lang w:eastAsia="uk-UA"/>
              </w:rPr>
            </w:pPr>
            <w:r w:rsidRPr="00DC7307">
              <w:rPr>
                <w:rFonts w:ascii="Times New Roman" w:hAnsi="Times New Roman" w:cs="Times New Roman"/>
                <w:lang w:eastAsia="uk-UA"/>
              </w:rPr>
              <w:t xml:space="preserve">Учасники повідомляють замовника інформаційним листом у складі тендерної пропозиції про те, чи використовують у своїй діяльності печатку </w:t>
            </w:r>
          </w:p>
          <w:p w:rsidR="00DC7307" w:rsidRPr="00DC7307" w:rsidRDefault="00DC7307" w:rsidP="00DC7307">
            <w:pPr>
              <w:spacing w:line="240" w:lineRule="auto"/>
              <w:jc w:val="both"/>
              <w:rPr>
                <w:rFonts w:ascii="Times New Roman" w:hAnsi="Times New Roman" w:cs="Times New Roman"/>
                <w:lang w:eastAsia="uk-UA"/>
              </w:rPr>
            </w:pPr>
            <w:r w:rsidRPr="00DC7307">
              <w:rPr>
                <w:rFonts w:ascii="Times New Roman" w:hAnsi="Times New Roman" w:cs="Times New Roman"/>
                <w:lang w:eastAsia="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окрім тих, що подаються у форматі WORD («DOC») 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КЕП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DC7307" w:rsidRPr="00DC7307" w:rsidRDefault="00DC7307" w:rsidP="00DC7307">
            <w:pPr>
              <w:spacing w:line="240" w:lineRule="auto"/>
              <w:jc w:val="both"/>
              <w:rPr>
                <w:rFonts w:ascii="Times New Roman" w:hAnsi="Times New Roman" w:cs="Times New Roman"/>
                <w:lang w:eastAsia="uk-UA"/>
              </w:rPr>
            </w:pPr>
            <w:r w:rsidRPr="00DC7307">
              <w:rPr>
                <w:rFonts w:ascii="Times New Roman" w:hAnsi="Times New Roman" w:cs="Times New Roman"/>
                <w:lang w:eastAsia="uk-UA"/>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w:t>
            </w:r>
            <w:r w:rsidRPr="00DC7307">
              <w:rPr>
                <w:rFonts w:ascii="Times New Roman" w:hAnsi="Times New Roman" w:cs="Times New Roman"/>
                <w:lang w:eastAsia="uk-UA"/>
              </w:rPr>
              <w:lastRenderedPageBreak/>
              <w:t>повинні бути складені на фірмовому бланку (у разі наявності) та обов’язково містити: №, дату, посаду, прізвище, ініціали та власноручний підпис керівника або уповноваженої особи, а також повну назву предмету закупівлі, щодо якої учасником складаються вищезазначені документи. Такі документи повинні бути датовані не раніше дня виходу оголошення, якщо далі даною тендерною документацією не передбачено інше.</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C7307" w:rsidRPr="00DC7307" w:rsidRDefault="00DC7307" w:rsidP="00DC7307">
            <w:pPr>
              <w:spacing w:line="240" w:lineRule="auto"/>
              <w:ind w:left="2" w:right="58"/>
              <w:jc w:val="both"/>
              <w:rPr>
                <w:rFonts w:ascii="Times New Roman" w:hAnsi="Times New Roman" w:cs="Times New Roman"/>
              </w:rPr>
            </w:pPr>
            <w:r w:rsidRPr="00DC7307">
              <w:rPr>
                <w:rFonts w:ascii="Times New Roman" w:hAnsi="Times New Roman" w:cs="Times New Roma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C7307" w:rsidRPr="00DC7307" w:rsidRDefault="00DC7307" w:rsidP="00DC7307">
            <w:pPr>
              <w:widowControl w:val="0"/>
              <w:spacing w:line="240" w:lineRule="auto"/>
              <w:jc w:val="both"/>
              <w:rPr>
                <w:rFonts w:ascii="Times New Roman" w:hAnsi="Times New Roman" w:cs="Times New Roman"/>
              </w:rPr>
            </w:pPr>
          </w:p>
          <w:p w:rsidR="00DC7307" w:rsidRPr="00DC7307" w:rsidRDefault="00DC7307" w:rsidP="00DC7307">
            <w:pPr>
              <w:widowControl w:val="0"/>
              <w:spacing w:line="240" w:lineRule="auto"/>
              <w:jc w:val="both"/>
              <w:rPr>
                <w:rFonts w:ascii="Times New Roman" w:hAnsi="Times New Roman" w:cs="Times New Roman"/>
                <w:bCs/>
                <w:iCs/>
                <w:u w:val="single"/>
              </w:rPr>
            </w:pPr>
            <w:r w:rsidRPr="00DC7307">
              <w:rPr>
                <w:rFonts w:ascii="Times New Roman" w:hAnsi="Times New Roman" w:cs="Times New Roman"/>
                <w:bCs/>
                <w:iCs/>
                <w:u w:val="single"/>
              </w:rPr>
              <w:t xml:space="preserve">Переможець процедури закупівлі </w:t>
            </w:r>
            <w:proofErr w:type="spellStart"/>
            <w:r w:rsidRPr="00DC7307">
              <w:rPr>
                <w:rFonts w:ascii="Times New Roman" w:hAnsi="Times New Roman" w:cs="Times New Roman"/>
                <w:bCs/>
                <w:iCs/>
                <w:u w:val="single"/>
              </w:rPr>
              <w:t>устрок</w:t>
            </w:r>
            <w:proofErr w:type="spellEnd"/>
            <w:r w:rsidRPr="00DC7307">
              <w:rPr>
                <w:rFonts w:ascii="Times New Roman" w:hAnsi="Times New Roman" w:cs="Times New Roman"/>
                <w:b/>
                <w:bCs/>
                <w:iCs/>
                <w:u w:val="single"/>
              </w:rPr>
              <w:t xml:space="preserve">, що не перевищує чотири дні з дати оприлюднення в електронній системі закупівель повідомлення про намір укласти договір про закупівлю, </w:t>
            </w:r>
            <w:r w:rsidRPr="00DC7307">
              <w:rPr>
                <w:rFonts w:ascii="Times New Roman" w:hAnsi="Times New Roman" w:cs="Times New Roman"/>
                <w:bCs/>
                <w:iCs/>
                <w:u w:val="single"/>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DC7307" w:rsidRPr="00DC7307" w:rsidRDefault="00DC7307" w:rsidP="00DC7307">
            <w:pPr>
              <w:widowControl w:val="0"/>
              <w:spacing w:line="240" w:lineRule="auto"/>
              <w:jc w:val="both"/>
              <w:rPr>
                <w:rFonts w:ascii="Times New Roman" w:hAnsi="Times New Roman" w:cs="Times New Roman"/>
                <w:bCs/>
                <w:iCs/>
              </w:rPr>
            </w:pPr>
            <w:r w:rsidRPr="00DC7307">
              <w:rPr>
                <w:rFonts w:ascii="Times New Roman" w:hAnsi="Times New Roman" w:cs="Times New Roman"/>
                <w:bCs/>
                <w:iC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C7307" w:rsidRPr="00DC7307" w:rsidRDefault="00DC7307" w:rsidP="00DC7307">
            <w:pPr>
              <w:widowControl w:val="0"/>
              <w:spacing w:line="240" w:lineRule="auto"/>
              <w:jc w:val="both"/>
              <w:rPr>
                <w:rFonts w:ascii="Times New Roman" w:hAnsi="Times New Roman" w:cs="Times New Roman"/>
                <w:b/>
                <w:bCs/>
                <w:i/>
                <w:iCs/>
              </w:rPr>
            </w:pPr>
          </w:p>
          <w:p w:rsidR="00DC7307" w:rsidRPr="00DC7307" w:rsidRDefault="00DC7307" w:rsidP="00DC7307">
            <w:pPr>
              <w:widowControl w:val="0"/>
              <w:spacing w:line="240" w:lineRule="auto"/>
              <w:jc w:val="both"/>
              <w:rPr>
                <w:rFonts w:ascii="Times New Roman" w:hAnsi="Times New Roman" w:cs="Times New Roman"/>
                <w:b/>
                <w:bCs/>
                <w:i/>
                <w:iCs/>
              </w:rPr>
            </w:pPr>
            <w:r w:rsidRPr="00DC7307">
              <w:rPr>
                <w:rFonts w:ascii="Times New Roman" w:hAnsi="Times New Roman" w:cs="Times New Roman"/>
                <w:b/>
                <w:bCs/>
                <w:i/>
                <w:iCs/>
              </w:rPr>
              <w:t>Опис та приклади формальних несуттєвих помилок.</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C7307" w:rsidRPr="00DC7307" w:rsidRDefault="00DC7307" w:rsidP="00DC7307">
            <w:pPr>
              <w:widowControl w:val="0"/>
              <w:spacing w:line="240" w:lineRule="auto"/>
              <w:jc w:val="both"/>
              <w:rPr>
                <w:rFonts w:ascii="Times New Roman" w:hAnsi="Times New Roman" w:cs="Times New Roman"/>
                <w:i/>
                <w:iCs/>
                <w:u w:val="single"/>
              </w:rPr>
            </w:pPr>
            <w:r w:rsidRPr="00DC7307">
              <w:rPr>
                <w:rFonts w:ascii="Times New Roman" w:hAnsi="Times New Roman" w:cs="Times New Roman"/>
                <w:i/>
                <w:iCs/>
                <w:u w:val="single"/>
              </w:rPr>
              <w:t>Опис формальних помилок:</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1.</w:t>
            </w:r>
            <w:r w:rsidRPr="00DC7307">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w:t>
            </w:r>
            <w:r w:rsidRPr="00DC7307">
              <w:rPr>
                <w:rFonts w:ascii="Times New Roman" w:hAnsi="Times New Roman" w:cs="Times New Roman"/>
              </w:rPr>
              <w:tab/>
              <w:t>уживання великої літери;</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w:t>
            </w:r>
            <w:r w:rsidRPr="00DC7307">
              <w:rPr>
                <w:rFonts w:ascii="Times New Roman" w:hAnsi="Times New Roman" w:cs="Times New Roman"/>
              </w:rPr>
              <w:tab/>
              <w:t>уживання розділових знаків та відмінювання слів у реченні;</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w:t>
            </w:r>
            <w:r w:rsidRPr="00DC7307">
              <w:rPr>
                <w:rFonts w:ascii="Times New Roman" w:hAnsi="Times New Roman" w:cs="Times New Roman"/>
              </w:rPr>
              <w:tab/>
              <w:t>використання слова або мовного звороту, запозичених з іншої мови;</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w:t>
            </w:r>
            <w:r w:rsidRPr="00DC7307">
              <w:rPr>
                <w:rFonts w:ascii="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Pr="00DC7307">
              <w:rPr>
                <w:rFonts w:ascii="Times New Roman" w:hAnsi="Times New Roman" w:cs="Times New Roman"/>
              </w:rPr>
              <w:lastRenderedPageBreak/>
              <w:t>помилка в цифрах;</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w:t>
            </w:r>
            <w:r w:rsidRPr="00DC7307">
              <w:rPr>
                <w:rFonts w:ascii="Times New Roman" w:hAnsi="Times New Roman" w:cs="Times New Roman"/>
              </w:rPr>
              <w:tab/>
              <w:t>застосування правил переносу частини слова з рядка в рядок;</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w:t>
            </w:r>
            <w:r w:rsidRPr="00DC7307">
              <w:rPr>
                <w:rFonts w:ascii="Times New Roman" w:hAnsi="Times New Roman" w:cs="Times New Roman"/>
              </w:rPr>
              <w:tab/>
              <w:t>написання слів разом та/або окремо, та/або через дефіс;</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2.</w:t>
            </w:r>
            <w:r w:rsidRPr="00DC7307">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3.</w:t>
            </w:r>
            <w:r w:rsidRPr="00DC7307">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4.</w:t>
            </w:r>
            <w:r w:rsidRPr="00DC7307">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5.</w:t>
            </w:r>
            <w:r w:rsidRPr="00DC7307">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6.</w:t>
            </w:r>
            <w:r w:rsidRPr="00DC7307">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7.</w:t>
            </w:r>
            <w:r w:rsidRPr="00DC7307">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8.</w:t>
            </w:r>
            <w:r w:rsidRPr="00DC7307">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9.</w:t>
            </w:r>
            <w:r w:rsidRPr="00DC7307">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10.</w:t>
            </w:r>
            <w:r w:rsidRPr="00DC7307">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11.</w:t>
            </w:r>
            <w:r w:rsidRPr="00DC7307">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lastRenderedPageBreak/>
              <w:t>12.</w:t>
            </w:r>
            <w:r w:rsidRPr="00DC7307">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7307" w:rsidRPr="00DC7307" w:rsidRDefault="00DC7307" w:rsidP="00DC7307">
            <w:pPr>
              <w:widowControl w:val="0"/>
              <w:spacing w:line="240" w:lineRule="auto"/>
              <w:jc w:val="both"/>
              <w:rPr>
                <w:rFonts w:ascii="Times New Roman" w:hAnsi="Times New Roman" w:cs="Times New Roman"/>
                <w:i/>
                <w:iCs/>
                <w:u w:val="single"/>
              </w:rPr>
            </w:pPr>
            <w:r w:rsidRPr="00DC7307">
              <w:rPr>
                <w:rFonts w:ascii="Times New Roman" w:hAnsi="Times New Roman" w:cs="Times New Roman"/>
                <w:i/>
                <w:iCs/>
                <w:u w:val="single"/>
              </w:rPr>
              <w:t>Приклади формальних помилок:</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w:t>
            </w:r>
            <w:proofErr w:type="spellStart"/>
            <w:r w:rsidRPr="00DC7307">
              <w:rPr>
                <w:rFonts w:ascii="Times New Roman" w:hAnsi="Times New Roman" w:cs="Times New Roman"/>
              </w:rPr>
              <w:t>м.київ</w:t>
            </w:r>
            <w:proofErr w:type="spellEnd"/>
            <w:r w:rsidRPr="00DC7307">
              <w:rPr>
                <w:rFonts w:ascii="Times New Roman" w:hAnsi="Times New Roman" w:cs="Times New Roman"/>
              </w:rPr>
              <w:t>» замість «</w:t>
            </w:r>
            <w:proofErr w:type="spellStart"/>
            <w:r w:rsidRPr="00DC7307">
              <w:rPr>
                <w:rFonts w:ascii="Times New Roman" w:hAnsi="Times New Roman" w:cs="Times New Roman"/>
              </w:rPr>
              <w:t>м.Київ</w:t>
            </w:r>
            <w:proofErr w:type="spellEnd"/>
            <w:r w:rsidRPr="00DC7307">
              <w:rPr>
                <w:rFonts w:ascii="Times New Roman" w:hAnsi="Times New Roman" w:cs="Times New Roman"/>
              </w:rPr>
              <w:t>»;</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«поряд -</w:t>
            </w:r>
            <w:proofErr w:type="spellStart"/>
            <w:r w:rsidRPr="00DC7307">
              <w:rPr>
                <w:rFonts w:ascii="Times New Roman" w:hAnsi="Times New Roman" w:cs="Times New Roman"/>
              </w:rPr>
              <w:t>ок</w:t>
            </w:r>
            <w:proofErr w:type="spellEnd"/>
            <w:r w:rsidRPr="00DC7307">
              <w:rPr>
                <w:rFonts w:ascii="Times New Roman" w:hAnsi="Times New Roman" w:cs="Times New Roman"/>
              </w:rPr>
              <w:t>» замість «</w:t>
            </w:r>
            <w:proofErr w:type="spellStart"/>
            <w:r w:rsidRPr="00DC7307">
              <w:rPr>
                <w:rFonts w:ascii="Times New Roman" w:hAnsi="Times New Roman" w:cs="Times New Roman"/>
              </w:rPr>
              <w:t>поря</w:t>
            </w:r>
            <w:proofErr w:type="spellEnd"/>
            <w:r w:rsidRPr="00DC7307">
              <w:rPr>
                <w:rFonts w:ascii="Times New Roman" w:hAnsi="Times New Roman" w:cs="Times New Roman"/>
              </w:rPr>
              <w:t xml:space="preserve"> – док»;</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w:t>
            </w:r>
            <w:proofErr w:type="spellStart"/>
            <w:r w:rsidRPr="00DC7307">
              <w:rPr>
                <w:rFonts w:ascii="Times New Roman" w:hAnsi="Times New Roman" w:cs="Times New Roman"/>
              </w:rPr>
              <w:t>ненадається</w:t>
            </w:r>
            <w:proofErr w:type="spellEnd"/>
            <w:r w:rsidRPr="00DC7307">
              <w:rPr>
                <w:rFonts w:ascii="Times New Roman" w:hAnsi="Times New Roman" w:cs="Times New Roman"/>
              </w:rPr>
              <w:t>» замість «не надається»»;</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«______________№_____________» замість «14.08.2020 №320/13/14-01»</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учасник розмістив (завантажив) документ у форматі «JPG» замість  документа у форматі «</w:t>
            </w:r>
            <w:proofErr w:type="spellStart"/>
            <w:r w:rsidRPr="00DC7307">
              <w:rPr>
                <w:rFonts w:ascii="Times New Roman" w:hAnsi="Times New Roman" w:cs="Times New Roman"/>
              </w:rPr>
              <w:t>pdf</w:t>
            </w:r>
            <w:proofErr w:type="spellEnd"/>
            <w:r w:rsidRPr="00DC7307">
              <w:rPr>
                <w:rFonts w:ascii="Times New Roman" w:hAnsi="Times New Roman" w:cs="Times New Roman"/>
              </w:rPr>
              <w:t>» (</w:t>
            </w:r>
            <w:proofErr w:type="spellStart"/>
            <w:r w:rsidRPr="00DC7307">
              <w:rPr>
                <w:rFonts w:ascii="Times New Roman" w:hAnsi="Times New Roman" w:cs="Times New Roman"/>
              </w:rPr>
              <w:t>PortableDocumentFormat</w:t>
            </w:r>
            <w:proofErr w:type="spellEnd"/>
            <w:r w:rsidRPr="00DC7307">
              <w:rPr>
                <w:rFonts w:ascii="Times New Roman" w:hAnsi="Times New Roman" w:cs="Times New Roman"/>
              </w:rPr>
              <w:t xml:space="preserve">)». </w:t>
            </w:r>
          </w:p>
          <w:p w:rsidR="00DC7307" w:rsidRPr="00DC7307" w:rsidRDefault="00DC7307" w:rsidP="00DC7307">
            <w:pPr>
              <w:widowControl w:val="0"/>
              <w:spacing w:line="240" w:lineRule="auto"/>
              <w:ind w:left="40" w:hanging="20"/>
              <w:contextualSpacing/>
              <w:jc w:val="both"/>
              <w:rPr>
                <w:rFonts w:ascii="Times New Roman" w:hAnsi="Times New Roman" w:cs="Times New Roman"/>
              </w:rPr>
            </w:pPr>
            <w:r w:rsidRPr="00DC7307">
              <w:rPr>
                <w:rFonts w:ascii="Times New Roman" w:eastAsia="Calibri" w:hAnsi="Times New Roman" w:cs="Times New Roman"/>
                <w:bdr w:val="none" w:sz="0" w:space="0" w:color="auto" w:frame="1"/>
              </w:rPr>
              <w:t>Учасник надає у складі пропозиції лист-згоду з вищевказаним переліком формальних помилок, що визначені Замовником відповідно до чинного законодавства.</w:t>
            </w:r>
          </w:p>
          <w:p w:rsidR="00DC7307" w:rsidRPr="00DC7307" w:rsidRDefault="00DC7307" w:rsidP="00DC7307">
            <w:pPr>
              <w:widowControl w:val="0"/>
              <w:spacing w:line="240" w:lineRule="auto"/>
              <w:ind w:left="40" w:hanging="20"/>
              <w:contextualSpacing/>
              <w:jc w:val="both"/>
              <w:rPr>
                <w:rFonts w:ascii="Times New Roman" w:hAnsi="Times New Roman" w:cs="Times New Roman"/>
              </w:rPr>
            </w:pPr>
            <w:r w:rsidRPr="00DC7307">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C7307" w:rsidRPr="00DC7307" w:rsidRDefault="00DC7307" w:rsidP="00DC7307">
            <w:pPr>
              <w:widowControl w:val="0"/>
              <w:spacing w:line="240" w:lineRule="auto"/>
              <w:ind w:left="40" w:hanging="20"/>
              <w:contextualSpacing/>
              <w:jc w:val="both"/>
              <w:rPr>
                <w:rFonts w:ascii="Times New Roman" w:hAnsi="Times New Roman" w:cs="Times New Roman"/>
                <w:b/>
                <w:bCs/>
              </w:rPr>
            </w:pPr>
            <w:r w:rsidRPr="00DC7307">
              <w:rPr>
                <w:rFonts w:ascii="Times New Roman" w:hAnsi="Times New Roman" w:cs="Times New Roman"/>
                <w:b/>
                <w:bCs/>
              </w:rPr>
              <w:t>УВАГА!!!</w:t>
            </w:r>
          </w:p>
          <w:p w:rsidR="00DC7307" w:rsidRPr="00DC7307" w:rsidRDefault="00DC7307" w:rsidP="00DC7307">
            <w:pPr>
              <w:widowControl w:val="0"/>
              <w:spacing w:line="240" w:lineRule="auto"/>
              <w:jc w:val="both"/>
              <w:rPr>
                <w:rFonts w:ascii="Times New Roman" w:hAnsi="Times New Roman" w:cs="Times New Roman"/>
                <w:b/>
                <w:bCs/>
              </w:rPr>
            </w:pPr>
            <w:bookmarkStart w:id="0" w:name="_Hlk52459287"/>
            <w:r w:rsidRPr="00DC7307">
              <w:rPr>
                <w:rFonts w:ascii="Times New Roman" w:hAnsi="Times New Roman" w:cs="Times New Roman"/>
                <w:b/>
                <w:b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C7307">
              <w:rPr>
                <w:rFonts w:ascii="Times New Roman" w:hAnsi="Times New Roman" w:cs="Times New Roman"/>
                <w:b/>
                <w:bCs/>
              </w:rPr>
              <w:t>скан-копій</w:t>
            </w:r>
            <w:proofErr w:type="spellEnd"/>
            <w:r w:rsidRPr="00DC7307">
              <w:rPr>
                <w:rFonts w:ascii="Times New Roman" w:hAnsi="Times New Roman" w:cs="Times New Roman"/>
                <w:b/>
                <w:bCs/>
              </w:rPr>
              <w:t xml:space="preserve"> через електронну систему закупівель. Тендерна пропозиція учасника має відповідати ряду вимог: </w:t>
            </w:r>
          </w:p>
          <w:p w:rsidR="00DC7307" w:rsidRPr="00DC7307" w:rsidRDefault="00DC7307" w:rsidP="00DC7307">
            <w:pPr>
              <w:spacing w:line="240" w:lineRule="auto"/>
              <w:jc w:val="both"/>
              <w:rPr>
                <w:rFonts w:ascii="Times New Roman" w:hAnsi="Times New Roman" w:cs="Times New Roman"/>
                <w:b/>
                <w:bCs/>
              </w:rPr>
            </w:pPr>
            <w:r w:rsidRPr="00DC7307">
              <w:rPr>
                <w:rFonts w:ascii="Times New Roman" w:hAnsi="Times New Roman" w:cs="Times New Roman"/>
                <w:b/>
                <w:bCs/>
              </w:rPr>
              <w:t>1) документи мають бути чіткими та розбірливими для читання;</w:t>
            </w:r>
          </w:p>
          <w:p w:rsidR="00DC7307" w:rsidRPr="00DC7307" w:rsidRDefault="00DC7307" w:rsidP="00DC7307">
            <w:pPr>
              <w:spacing w:line="240" w:lineRule="auto"/>
              <w:jc w:val="both"/>
              <w:rPr>
                <w:rFonts w:ascii="Times New Roman" w:hAnsi="Times New Roman" w:cs="Times New Roman"/>
                <w:b/>
                <w:bCs/>
              </w:rPr>
            </w:pPr>
            <w:r w:rsidRPr="00DC7307">
              <w:rPr>
                <w:rFonts w:ascii="Times New Roman" w:hAnsi="Times New Roman" w:cs="Times New Roman"/>
                <w:b/>
                <w:bCs/>
              </w:rPr>
              <w:t>2) тендерна пропозиція учасника повинна бути підписана  кваліфікованим електронним підписом (КЕП);</w:t>
            </w:r>
          </w:p>
          <w:p w:rsidR="00DC7307" w:rsidRPr="00DC7307" w:rsidRDefault="00DC7307" w:rsidP="00DC7307">
            <w:pPr>
              <w:spacing w:line="240" w:lineRule="auto"/>
              <w:jc w:val="both"/>
              <w:rPr>
                <w:rFonts w:ascii="Times New Roman" w:hAnsi="Times New Roman" w:cs="Times New Roman"/>
                <w:b/>
                <w:bCs/>
              </w:rPr>
            </w:pPr>
            <w:r w:rsidRPr="00DC7307">
              <w:rPr>
                <w:rFonts w:ascii="Times New Roman" w:hAnsi="Times New Roman" w:cs="Times New Roman"/>
                <w:b/>
                <w:bCs/>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DC7307" w:rsidRPr="00DC7307" w:rsidRDefault="00DC7307" w:rsidP="00DC7307">
            <w:pPr>
              <w:spacing w:line="240" w:lineRule="auto"/>
              <w:jc w:val="both"/>
              <w:rPr>
                <w:rFonts w:ascii="Times New Roman" w:hAnsi="Times New Roman" w:cs="Times New Roman"/>
                <w:b/>
                <w:bCs/>
              </w:rPr>
            </w:pPr>
            <w:r w:rsidRPr="00DC7307">
              <w:rPr>
                <w:rFonts w:ascii="Times New Roman" w:hAnsi="Times New Roman" w:cs="Times New Roman"/>
                <w:b/>
                <w:bCs/>
              </w:rPr>
              <w:t>Винятки:</w:t>
            </w:r>
          </w:p>
          <w:p w:rsidR="00DC7307" w:rsidRPr="00DC7307" w:rsidRDefault="00DC7307" w:rsidP="00DC7307">
            <w:pPr>
              <w:spacing w:line="240" w:lineRule="auto"/>
              <w:jc w:val="both"/>
              <w:rPr>
                <w:rFonts w:ascii="Times New Roman" w:hAnsi="Times New Roman" w:cs="Times New Roman"/>
                <w:b/>
                <w:bCs/>
              </w:rPr>
            </w:pPr>
            <w:r w:rsidRPr="00DC7307">
              <w:rPr>
                <w:rFonts w:ascii="Times New Roman" w:hAnsi="Times New Roman" w:cs="Times New Roman"/>
                <w:b/>
                <w:bCs/>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rsidR="00DC7307" w:rsidRPr="00DC7307" w:rsidRDefault="00DC7307" w:rsidP="00DC7307">
            <w:pPr>
              <w:widowControl w:val="0"/>
              <w:spacing w:line="240" w:lineRule="auto"/>
              <w:jc w:val="both"/>
              <w:rPr>
                <w:rFonts w:ascii="Times New Roman" w:hAnsi="Times New Roman" w:cs="Times New Roman"/>
                <w:b/>
                <w:bCs/>
              </w:rPr>
            </w:pPr>
            <w:r w:rsidRPr="00DC7307">
              <w:rPr>
                <w:rFonts w:ascii="Times New Roman" w:hAnsi="Times New Roman" w:cs="Times New Roman"/>
                <w:b/>
                <w:bCs/>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C7307" w:rsidRPr="00DC7307" w:rsidRDefault="00DC7307" w:rsidP="00DC7307">
            <w:pPr>
              <w:widowControl w:val="0"/>
              <w:spacing w:line="240" w:lineRule="auto"/>
              <w:ind w:left="40" w:hanging="20"/>
              <w:contextualSpacing/>
              <w:jc w:val="both"/>
              <w:rPr>
                <w:rFonts w:ascii="Times New Roman" w:hAnsi="Times New Roman" w:cs="Times New Roman"/>
                <w:b/>
                <w:bCs/>
              </w:rPr>
            </w:pPr>
            <w:r w:rsidRPr="00DC7307">
              <w:rPr>
                <w:rFonts w:ascii="Times New Roman" w:hAnsi="Times New Roman" w:cs="Times New Roman"/>
                <w:b/>
                <w:bCs/>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rsidR="00DC7307" w:rsidRPr="00DC7307" w:rsidRDefault="00DC7307" w:rsidP="00DC7307">
            <w:pPr>
              <w:widowControl w:val="0"/>
              <w:spacing w:line="240" w:lineRule="auto"/>
              <w:ind w:left="40" w:hanging="20"/>
              <w:contextualSpacing/>
              <w:jc w:val="both"/>
              <w:rPr>
                <w:rFonts w:ascii="Times New Roman" w:hAnsi="Times New Roman" w:cs="Times New Roman"/>
                <w:b/>
                <w:bCs/>
              </w:rPr>
            </w:pPr>
            <w:r w:rsidRPr="00DC7307">
              <w:rPr>
                <w:rFonts w:ascii="Times New Roman" w:hAnsi="Times New Roman" w:cs="Times New Roman"/>
                <w:b/>
                <w:bCs/>
              </w:rPr>
              <w:t xml:space="preserve">Замовник перевіряє КЕП учасника на сайті центрального </w:t>
            </w:r>
            <w:proofErr w:type="spellStart"/>
            <w:r w:rsidRPr="00DC7307">
              <w:rPr>
                <w:rFonts w:ascii="Times New Roman" w:hAnsi="Times New Roman" w:cs="Times New Roman"/>
                <w:b/>
                <w:bCs/>
              </w:rPr>
              <w:t>засвідчувального</w:t>
            </w:r>
            <w:proofErr w:type="spellEnd"/>
            <w:r w:rsidRPr="00DC7307">
              <w:rPr>
                <w:rFonts w:ascii="Times New Roman" w:hAnsi="Times New Roman" w:cs="Times New Roman"/>
                <w:b/>
                <w:bCs/>
              </w:rPr>
              <w:t xml:space="preserve"> органу за посиланням https://czo.gov.ua/verify. </w:t>
            </w:r>
          </w:p>
          <w:p w:rsidR="00DC7307" w:rsidRPr="00DC7307" w:rsidRDefault="00DC7307" w:rsidP="00DC7307">
            <w:pPr>
              <w:widowControl w:val="0"/>
              <w:spacing w:line="240" w:lineRule="auto"/>
              <w:ind w:left="40" w:hanging="20"/>
              <w:contextualSpacing/>
              <w:jc w:val="both"/>
              <w:rPr>
                <w:rFonts w:ascii="Times New Roman" w:hAnsi="Times New Roman" w:cs="Times New Roman"/>
                <w:b/>
                <w:bCs/>
              </w:rPr>
            </w:pPr>
            <w:r w:rsidRPr="00DC7307">
              <w:rPr>
                <w:rFonts w:ascii="Times New Roman" w:hAnsi="Times New Roman" w:cs="Times New Roman"/>
                <w:b/>
                <w:bCs/>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пп.2п.41Особливостей, що затверджені Постановою (</w:t>
            </w:r>
            <w:r w:rsidRPr="00DC7307">
              <w:rPr>
                <w:rFonts w:ascii="Times New Roman" w:hAnsi="Times New Roman" w:cs="Times New Roman"/>
                <w:bCs/>
              </w:rPr>
              <w:t>не відповідає вимогам, установленим у тендерній документації відповідно до абзацу першого частини третьої статті 22 Закону).</w:t>
            </w:r>
          </w:p>
          <w:p w:rsidR="00DC7307" w:rsidRPr="00DC7307" w:rsidRDefault="00DC7307" w:rsidP="00DC7307">
            <w:pPr>
              <w:widowControl w:val="0"/>
              <w:spacing w:line="240" w:lineRule="auto"/>
              <w:contextualSpacing/>
              <w:jc w:val="both"/>
              <w:rPr>
                <w:rFonts w:ascii="Times New Roman" w:hAnsi="Times New Roman" w:cs="Times New Roman"/>
              </w:rPr>
            </w:pPr>
            <w:bookmarkStart w:id="1" w:name="_Hlk37688954"/>
            <w:bookmarkEnd w:id="0"/>
            <w:r w:rsidRPr="00DC7307">
              <w:rPr>
                <w:rFonts w:ascii="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C7307" w:rsidRPr="00DC7307" w:rsidRDefault="00DC7307" w:rsidP="00DC7307">
            <w:pPr>
              <w:widowControl w:val="0"/>
              <w:spacing w:line="240" w:lineRule="auto"/>
              <w:ind w:left="40" w:hanging="20"/>
              <w:contextualSpacing/>
              <w:jc w:val="both"/>
              <w:rPr>
                <w:rFonts w:ascii="Times New Roman" w:hAnsi="Times New Roman" w:cs="Times New Roman"/>
              </w:rPr>
            </w:pPr>
            <w:r w:rsidRPr="00DC7307">
              <w:rPr>
                <w:rFonts w:ascii="Times New Roman" w:hAnsi="Times New Roman" w:cs="Times New Roman"/>
              </w:rPr>
              <w:t>Кожен учасник має право подати тільки одну тендерну пропозицію</w:t>
            </w:r>
            <w:bookmarkEnd w:id="1"/>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shd w:val="clear" w:color="auto" w:fill="FFFFFF"/>
              </w:rPr>
              <w:t xml:space="preserve">У випадку подання учасником більше однієї тендерної пропозиції </w:t>
            </w:r>
            <w:r w:rsidRPr="00DC7307">
              <w:rPr>
                <w:rFonts w:ascii="Times New Roman" w:hAnsi="Times New Roman" w:cs="Times New Roman"/>
              </w:rPr>
              <w:t xml:space="preserve">учасник вважається таким, </w:t>
            </w:r>
            <w:r w:rsidRPr="00DC7307">
              <w:rPr>
                <w:rFonts w:ascii="Times New Roman" w:hAnsi="Times New Roman" w:cs="Times New Roman"/>
                <w:shd w:val="clear" w:color="auto" w:fill="FFFFFF"/>
              </w:rPr>
              <w:t>що не відповідає встановленим </w:t>
            </w:r>
            <w:hyperlink r:id="rId5" w:anchor="n1422" w:history="1">
              <w:r w:rsidRPr="00DC7307">
                <w:rPr>
                  <w:rFonts w:ascii="Times New Roman" w:hAnsi="Times New Roman" w:cs="Times New Roman"/>
                  <w:shd w:val="clear" w:color="auto" w:fill="FFFFFF"/>
                </w:rPr>
                <w:t>абзацом першим</w:t>
              </w:r>
            </w:hyperlink>
            <w:r w:rsidRPr="00DC7307">
              <w:rPr>
                <w:rFonts w:ascii="Times New Roman" w:hAnsi="Times New Roman" w:cs="Times New Roman"/>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line="240" w:lineRule="auto"/>
              <w:rPr>
                <w:rFonts w:ascii="Times New Roman" w:hAnsi="Times New Roman" w:cs="Times New Roman"/>
              </w:rPr>
            </w:pPr>
            <w:bookmarkStart w:id="2" w:name="_Hlk37757836"/>
            <w:r w:rsidRPr="00DC7307">
              <w:rPr>
                <w:rFonts w:ascii="Times New Roman" w:hAnsi="Times New Roman" w:cs="Times New Roman"/>
                <w:b/>
                <w:bCs/>
              </w:rPr>
              <w:t>Забезпечення тендерної пропозиції</w:t>
            </w:r>
            <w:bookmarkEnd w:id="2"/>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before="60" w:line="240" w:lineRule="auto"/>
              <w:contextualSpacing/>
              <w:jc w:val="both"/>
              <w:rPr>
                <w:rFonts w:ascii="Times New Roman" w:hAnsi="Times New Roman" w:cs="Times New Roman"/>
                <w:lang w:eastAsia="uk-UA"/>
              </w:rPr>
            </w:pPr>
            <w:r w:rsidRPr="00DC7307">
              <w:rPr>
                <w:rFonts w:ascii="Times New Roman" w:hAnsi="Times New Roman" w:cs="Times New Roman"/>
                <w:lang w:eastAsia="uk-UA"/>
              </w:rPr>
              <w:t>Забезпечення тендерної пропозиції не вимагається</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pStyle w:val="2"/>
              <w:widowControl w:val="0"/>
              <w:spacing w:before="60"/>
              <w:contextualSpacing/>
              <w:jc w:val="both"/>
              <w:rPr>
                <w:rFonts w:ascii="Times New Roman" w:hAnsi="Times New Roman"/>
                <w:i/>
                <w:sz w:val="24"/>
                <w:szCs w:val="24"/>
                <w:lang w:eastAsia="uk-UA"/>
              </w:rPr>
            </w:pPr>
            <w:r w:rsidRPr="00DC7307">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line="240" w:lineRule="auto"/>
              <w:ind w:right="120"/>
              <w:contextualSpacing/>
              <w:jc w:val="both"/>
              <w:rPr>
                <w:rFonts w:ascii="Times New Roman" w:hAnsi="Times New Roman" w:cs="Times New Roman"/>
              </w:rPr>
            </w:pPr>
            <w:r w:rsidRPr="00DC7307">
              <w:rPr>
                <w:rFonts w:ascii="Times New Roman" w:hAnsi="Times New Roman" w:cs="Times New Roman"/>
              </w:rPr>
              <w:t>Не передбачається.</w:t>
            </w:r>
          </w:p>
          <w:p w:rsidR="00DC7307" w:rsidRPr="00DC7307" w:rsidRDefault="00DC7307" w:rsidP="00DC7307">
            <w:pPr>
              <w:pStyle w:val="rvps2"/>
              <w:widowControl w:val="0"/>
              <w:shd w:val="clear" w:color="auto" w:fill="FFFFFF"/>
              <w:spacing w:before="60" w:beforeAutospacing="0" w:afterAutospacing="0"/>
              <w:ind w:firstLine="284"/>
              <w:contextualSpacing/>
              <w:jc w:val="both"/>
              <w:textAlignment w:val="baseline"/>
            </w:pP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pStyle w:val="2"/>
              <w:widowControl w:val="0"/>
              <w:spacing w:before="60"/>
              <w:contextualSpacing/>
              <w:rPr>
                <w:rFonts w:ascii="Times New Roman" w:hAnsi="Times New Roman"/>
                <w:b/>
                <w:sz w:val="24"/>
                <w:szCs w:val="24"/>
                <w:lang w:eastAsia="uk-UA"/>
              </w:rPr>
            </w:pPr>
            <w:r w:rsidRPr="00DC730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xml:space="preserve">Тендерні пропозиції вважаються дійсними </w:t>
            </w:r>
            <w:r w:rsidRPr="00DC7307">
              <w:rPr>
                <w:rFonts w:ascii="Times New Roman" w:hAnsi="Times New Roman" w:cs="Times New Roman"/>
                <w:b/>
                <w:bCs/>
                <w:i/>
                <w:iCs/>
                <w:u w:val="single"/>
              </w:rPr>
              <w:t>протягом 90 (дев`яносто) днів</w:t>
            </w:r>
            <w:r w:rsidRPr="00DC7307">
              <w:rPr>
                <w:rFonts w:ascii="Times New Roman" w:hAnsi="Times New Roman" w:cs="Times New Roman"/>
              </w:rPr>
              <w:t xml:space="preserve"> із дати кінцевого строку подання тендерних пропозицій, який у разі необхідності може бути продовжений. У складі пропозиції учасник подає довідку із зазначенням строку дії його пропозиції.</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xml:space="preserve">Учасник процедури закупівлі </w:t>
            </w:r>
            <w:r w:rsidRPr="00DC7307">
              <w:rPr>
                <w:rFonts w:ascii="Times New Roman" w:hAnsi="Times New Roman" w:cs="Times New Roman"/>
                <w:b/>
                <w:bCs/>
                <w:i/>
                <w:iCs/>
              </w:rPr>
              <w:t>має право:</w:t>
            </w:r>
          </w:p>
          <w:p w:rsidR="00DC7307" w:rsidRPr="00DC7307" w:rsidRDefault="00DC7307" w:rsidP="00DC7307">
            <w:pPr>
              <w:pStyle w:val="a7"/>
              <w:widowControl w:val="0"/>
              <w:numPr>
                <w:ilvl w:val="0"/>
                <w:numId w:val="2"/>
              </w:numPr>
              <w:spacing w:line="240" w:lineRule="auto"/>
              <w:jc w:val="both"/>
              <w:rPr>
                <w:rFonts w:ascii="Times New Roman" w:hAnsi="Times New Roman"/>
                <w:sz w:val="24"/>
                <w:szCs w:val="24"/>
              </w:rPr>
            </w:pPr>
            <w:r w:rsidRPr="00DC7307">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DC7307" w:rsidRPr="00DC7307" w:rsidRDefault="00DC7307" w:rsidP="00DC7307">
            <w:pPr>
              <w:pStyle w:val="a7"/>
              <w:widowControl w:val="0"/>
              <w:numPr>
                <w:ilvl w:val="0"/>
                <w:numId w:val="1"/>
              </w:numPr>
              <w:spacing w:line="240" w:lineRule="auto"/>
              <w:jc w:val="both"/>
              <w:rPr>
                <w:rFonts w:ascii="Times New Roman" w:hAnsi="Times New Roman"/>
                <w:sz w:val="24"/>
                <w:szCs w:val="24"/>
              </w:rPr>
            </w:pPr>
            <w:r w:rsidRPr="00DC7307">
              <w:rPr>
                <w:rFonts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(у разі якщо таке </w:t>
            </w:r>
            <w:r w:rsidRPr="00DC7307">
              <w:rPr>
                <w:rFonts w:ascii="Times New Roman" w:hAnsi="Times New Roman"/>
                <w:sz w:val="24"/>
                <w:szCs w:val="24"/>
              </w:rPr>
              <w:lastRenderedPageBreak/>
              <w:t>вимагалося).</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before="60" w:line="240" w:lineRule="auto"/>
              <w:contextualSpacing/>
              <w:jc w:val="both"/>
              <w:rPr>
                <w:rFonts w:ascii="Times New Roman" w:hAnsi="Times New Roman" w:cs="Times New Roman"/>
                <w:i/>
                <w:lang w:eastAsia="uk-UA"/>
              </w:rPr>
            </w:pPr>
            <w:r w:rsidRPr="00DC7307">
              <w:rPr>
                <w:rFonts w:ascii="Times New Roman" w:hAnsi="Times New Roman" w:cs="Times New Roman"/>
                <w:b/>
                <w:bCs/>
              </w:rPr>
              <w:t>Кваліфікаційні критерії до учасників та вимоги, установлені статтею 17 Закону</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307" w:rsidRPr="00DC7307" w:rsidRDefault="00DC7307" w:rsidP="00DC7307">
            <w:pPr>
              <w:widowControl w:val="0"/>
              <w:spacing w:line="240" w:lineRule="auto"/>
              <w:ind w:right="120" w:firstLine="353"/>
              <w:contextualSpacing/>
              <w:jc w:val="both"/>
              <w:rPr>
                <w:rFonts w:ascii="Times New Roman" w:hAnsi="Times New Roman" w:cs="Times New Roman"/>
              </w:rPr>
            </w:pPr>
            <w:r w:rsidRPr="00DC7307">
              <w:rPr>
                <w:rFonts w:ascii="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C7307">
              <w:rPr>
                <w:rFonts w:ascii="Times New Roman" w:hAnsi="Times New Roman" w:cs="Times New Roman"/>
                <w:b/>
                <w:bCs/>
                <w:i/>
                <w:iCs/>
              </w:rPr>
              <w:t>Додатку 1</w:t>
            </w:r>
            <w:r w:rsidRPr="00DC7307">
              <w:rPr>
                <w:rFonts w:ascii="Times New Roman" w:hAnsi="Times New Roman" w:cs="Times New Roman"/>
              </w:rPr>
              <w:t xml:space="preserve"> до цієї тендерної документації.</w:t>
            </w:r>
          </w:p>
          <w:p w:rsidR="00DC7307" w:rsidRPr="00DC7307" w:rsidRDefault="00DC7307" w:rsidP="00DC7307">
            <w:pPr>
              <w:widowControl w:val="0"/>
              <w:spacing w:line="240" w:lineRule="auto"/>
              <w:ind w:right="120" w:firstLine="353"/>
              <w:contextualSpacing/>
              <w:jc w:val="both"/>
              <w:rPr>
                <w:rFonts w:ascii="Times New Roman" w:hAnsi="Times New Roman" w:cs="Times New Roman"/>
              </w:rPr>
            </w:pPr>
          </w:p>
          <w:p w:rsidR="00DC7307" w:rsidRPr="00DC7307" w:rsidRDefault="00DC7307" w:rsidP="00DC7307">
            <w:pPr>
              <w:widowControl w:val="0"/>
              <w:spacing w:line="240" w:lineRule="auto"/>
              <w:ind w:right="120" w:firstLine="353"/>
              <w:contextualSpacing/>
              <w:jc w:val="both"/>
              <w:rPr>
                <w:rFonts w:ascii="Times New Roman" w:hAnsi="Times New Roman" w:cs="Times New Roman"/>
                <w:b/>
                <w:bCs/>
              </w:rPr>
            </w:pPr>
            <w:r w:rsidRPr="00DC7307">
              <w:rPr>
                <w:rFonts w:ascii="Times New Roman" w:hAnsi="Times New Roman" w:cs="Times New Roman"/>
                <w:b/>
                <w:bCs/>
              </w:rPr>
              <w:t>Підстави, встановлені статтею 17 Закону.</w:t>
            </w:r>
          </w:p>
          <w:p w:rsidR="00DC7307" w:rsidRPr="00DC7307" w:rsidRDefault="00DC7307" w:rsidP="00DC7307">
            <w:pPr>
              <w:widowControl w:val="0"/>
              <w:spacing w:line="240" w:lineRule="auto"/>
              <w:ind w:right="120" w:firstLine="353"/>
              <w:contextualSpacing/>
              <w:jc w:val="both"/>
              <w:rPr>
                <w:rFonts w:ascii="Times New Roman" w:hAnsi="Times New Roman" w:cs="Times New Roman"/>
                <w:bCs/>
              </w:rPr>
            </w:pPr>
            <w:r w:rsidRPr="00DC7307">
              <w:rPr>
                <w:rFonts w:ascii="Times New Roman" w:hAnsi="Times New Roman" w:cs="Times New Roman"/>
                <w:bC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DC7307" w:rsidRPr="00DC7307" w:rsidRDefault="00DC7307" w:rsidP="00DC7307">
            <w:pPr>
              <w:widowControl w:val="0"/>
              <w:spacing w:line="240" w:lineRule="auto"/>
              <w:ind w:right="120" w:firstLine="353"/>
              <w:contextualSpacing/>
              <w:jc w:val="both"/>
              <w:rPr>
                <w:rFonts w:ascii="Times New Roman" w:hAnsi="Times New Roman" w:cs="Times New Roman"/>
              </w:rPr>
            </w:pPr>
            <w:r w:rsidRPr="00DC7307">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C7307" w:rsidRPr="00DC7307" w:rsidRDefault="00DC7307" w:rsidP="00DC7307">
            <w:pPr>
              <w:widowControl w:val="0"/>
              <w:spacing w:line="240" w:lineRule="auto"/>
              <w:ind w:right="120" w:firstLine="353"/>
              <w:contextualSpacing/>
              <w:jc w:val="both"/>
              <w:rPr>
                <w:rFonts w:ascii="Times New Roman" w:hAnsi="Times New Roman" w:cs="Times New Roman"/>
              </w:rPr>
            </w:pPr>
            <w:r w:rsidRPr="00DC7307">
              <w:rPr>
                <w:rFonts w:ascii="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C7307" w:rsidRPr="00DC7307" w:rsidRDefault="00DC7307" w:rsidP="00DC7307">
            <w:pPr>
              <w:widowControl w:val="0"/>
              <w:spacing w:line="240" w:lineRule="auto"/>
              <w:ind w:right="120" w:firstLine="353"/>
              <w:contextualSpacing/>
              <w:jc w:val="both"/>
              <w:rPr>
                <w:rFonts w:ascii="Times New Roman" w:hAnsi="Times New Roman" w:cs="Times New Roman"/>
              </w:rPr>
            </w:pPr>
            <w:r w:rsidRPr="00DC7307">
              <w:rPr>
                <w:rFonts w:ascii="Times New Roman" w:hAnsi="Times New Roman" w:cs="Times New Roman"/>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DC7307" w:rsidRPr="00DC7307" w:rsidRDefault="00DC7307" w:rsidP="00DC7307">
            <w:pPr>
              <w:spacing w:before="120" w:line="240" w:lineRule="auto"/>
              <w:ind w:firstLine="353"/>
              <w:jc w:val="both"/>
              <w:rPr>
                <w:rFonts w:ascii="Times New Roman" w:hAnsi="Times New Roman" w:cs="Times New Roman"/>
              </w:rPr>
            </w:pPr>
            <w:r w:rsidRPr="00DC7307">
              <w:rPr>
                <w:rFonts w:ascii="Times New Roman" w:hAnsi="Times New Roman" w:cs="Times New Roman"/>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DC7307">
              <w:rPr>
                <w:rFonts w:ascii="Times New Roman" w:hAnsi="Times New Roman" w:cs="Times New Roman"/>
                <w:shd w:val="solid" w:color="FFFFFF" w:fill="FFFFFF"/>
                <w:lang w:eastAsia="en-US"/>
              </w:rPr>
              <w:t>“Про</w:t>
            </w:r>
            <w:proofErr w:type="spellEnd"/>
            <w:r w:rsidRPr="00DC7307">
              <w:rPr>
                <w:rFonts w:ascii="Times New Roman" w:hAnsi="Times New Roman" w:cs="Times New Roman"/>
                <w:shd w:val="solid" w:color="FFFFFF" w:fill="FFFFFF"/>
                <w:lang w:eastAsia="en-US"/>
              </w:rPr>
              <w:t xml:space="preserve"> доступ до публічної </w:t>
            </w:r>
            <w:proofErr w:type="spellStart"/>
            <w:r w:rsidRPr="00DC7307">
              <w:rPr>
                <w:rFonts w:ascii="Times New Roman" w:hAnsi="Times New Roman" w:cs="Times New Roman"/>
                <w:shd w:val="solid" w:color="FFFFFF" w:fill="FFFFFF"/>
                <w:lang w:eastAsia="en-US"/>
              </w:rPr>
              <w:t>інформації”</w:t>
            </w:r>
            <w:proofErr w:type="spellEnd"/>
            <w:r w:rsidRPr="00DC7307">
              <w:rPr>
                <w:rFonts w:ascii="Times New Roman" w:hAnsi="Times New Roman" w:cs="Times New Roman"/>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C7307" w:rsidRPr="00DC7307" w:rsidTr="00963793">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line="240" w:lineRule="auto"/>
              <w:rPr>
                <w:rFonts w:ascii="Times New Roman" w:hAnsi="Times New Roman" w:cs="Times New Roman"/>
              </w:rPr>
            </w:pPr>
            <w:r w:rsidRPr="00DC7307">
              <w:rPr>
                <w:rFonts w:ascii="Times New Roman" w:hAnsi="Times New Roman" w:cs="Times New Roman"/>
                <w:b/>
                <w:bCs/>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jc w:val="both"/>
              <w:rPr>
                <w:rFonts w:ascii="Times New Roman" w:hAnsi="Times New Roman" w:cs="Times New Roman"/>
              </w:rPr>
            </w:pPr>
            <w:r w:rsidRPr="00DC7307">
              <w:rPr>
                <w:rFonts w:ascii="Times New Roman" w:hAnsi="Times New Roman" w:cs="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C7307" w:rsidRPr="00DC7307" w:rsidRDefault="00DC7307" w:rsidP="00DC7307">
            <w:pPr>
              <w:spacing w:line="240" w:lineRule="auto"/>
              <w:jc w:val="both"/>
              <w:rPr>
                <w:rFonts w:ascii="Times New Roman" w:hAnsi="Times New Roman" w:cs="Times New Roman"/>
              </w:rPr>
            </w:pPr>
            <w:r w:rsidRPr="00DC7307">
              <w:rPr>
                <w:rFonts w:ascii="Times New Roman" w:hAnsi="Times New Roman" w:cs="Times New Roman"/>
              </w:rPr>
              <w:t xml:space="preserve">Вимоги до предмета закупівлі (технічні, якісні та кількісні характеристики) згідно з пунктом 3 частини 2 статті 22 Закону </w:t>
            </w:r>
            <w:r w:rsidRPr="00DC7307">
              <w:rPr>
                <w:rFonts w:ascii="Times New Roman" w:hAnsi="Times New Roman" w:cs="Times New Roman"/>
              </w:rPr>
              <w:lastRenderedPageBreak/>
              <w:t>зазначено в Додатку 2 до цієї тендерної документації (розміщується окремим файлом).</w:t>
            </w:r>
          </w:p>
          <w:p w:rsidR="00DC7307" w:rsidRPr="00DC7307" w:rsidRDefault="00DC7307" w:rsidP="00DC7307">
            <w:pPr>
              <w:spacing w:line="240" w:lineRule="auto"/>
              <w:jc w:val="both"/>
              <w:rPr>
                <w:rFonts w:ascii="Times New Roman" w:hAnsi="Times New Roman" w:cs="Times New Roman"/>
              </w:rPr>
            </w:pPr>
            <w:r w:rsidRPr="00DC7307">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lastRenderedPageBreak/>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b/>
              </w:rPr>
            </w:pPr>
            <w:r w:rsidRPr="00DC7307">
              <w:rPr>
                <w:rFonts w:ascii="Times New Roman" w:hAnsi="Times New Roman" w:cs="Times New Roman"/>
                <w:b/>
              </w:rPr>
              <w:t>Інформація про співвиконавця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before="120" w:line="240" w:lineRule="auto"/>
              <w:ind w:firstLine="567"/>
              <w:jc w:val="both"/>
              <w:rPr>
                <w:rFonts w:ascii="Times New Roman" w:hAnsi="Times New Roman" w:cs="Times New Roman"/>
                <w:shd w:val="solid" w:color="FFFFFF" w:fill="FFFFFF"/>
                <w:lang w:eastAsia="en-US"/>
              </w:rPr>
            </w:pPr>
            <w:r w:rsidRPr="00DC7307">
              <w:rPr>
                <w:rFonts w:ascii="Times New Roman" w:hAnsi="Times New Roman" w:cs="Times New Roman"/>
              </w:rPr>
              <w:t>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послуги як співвиконавця у обсязі не менше ніж 20 відсотків від вартості договору про закупівлю (надається у разі залучення).</w:t>
            </w:r>
          </w:p>
          <w:p w:rsidR="00DC7307" w:rsidRPr="00DC7307" w:rsidRDefault="00DC7307" w:rsidP="00DC7307">
            <w:pPr>
              <w:spacing w:before="120" w:line="240" w:lineRule="auto"/>
              <w:ind w:firstLine="567"/>
              <w:jc w:val="both"/>
              <w:rPr>
                <w:rFonts w:ascii="Times New Roman" w:hAnsi="Times New Roman" w:cs="Times New Roman"/>
                <w:shd w:val="solid" w:color="FFFFFF" w:fill="FFFFFF"/>
              </w:rPr>
            </w:pPr>
            <w:r w:rsidRPr="00DC7307">
              <w:rPr>
                <w:rFonts w:ascii="Times New Roman" w:hAnsi="Times New Roman" w:cs="Times New Roman"/>
                <w:shd w:val="solid" w:color="FFFFFF" w:fill="FFFFFF"/>
                <w:lang w:eastAsia="en-US"/>
              </w:rPr>
              <w:t>У разі коли учасник процедури закупівлі має намір залучити інших суб’єктів господарювання як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C7307" w:rsidRPr="00DC7307" w:rsidRDefault="00DC7307" w:rsidP="00DC7307">
            <w:pPr>
              <w:spacing w:line="240" w:lineRule="auto"/>
              <w:jc w:val="both"/>
              <w:rPr>
                <w:rFonts w:ascii="Times New Roman" w:hAnsi="Times New Roman" w:cs="Times New Roman"/>
              </w:rPr>
            </w:pP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b/>
              </w:rPr>
            </w:pPr>
            <w:r w:rsidRPr="00DC7307">
              <w:rPr>
                <w:rFonts w:ascii="Times New Roman" w:hAnsi="Times New Roman" w:cs="Times New Roman"/>
                <w:b/>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C7307">
              <w:rPr>
                <w:rFonts w:ascii="Times New Roman" w:hAnsi="Times New Roman" w:cs="Times New Roman"/>
                <w:b/>
                <w:bCs/>
                <w:i/>
                <w:iCs/>
              </w:rPr>
              <w:t>протягом 24 годин</w:t>
            </w:r>
            <w:r w:rsidRPr="00DC7307">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DC7307" w:rsidRPr="00DC7307" w:rsidRDefault="00DC7307" w:rsidP="00DC7307">
            <w:pPr>
              <w:pStyle w:val="a3"/>
              <w:shd w:val="clear" w:color="auto" w:fill="FFFFFF"/>
              <w:spacing w:before="120" w:beforeAutospacing="0" w:afterAutospacing="0"/>
              <w:ind w:firstLine="567"/>
              <w:jc w:val="both"/>
              <w:rPr>
                <w:szCs w:val="24"/>
              </w:rPr>
            </w:pPr>
            <w:r w:rsidRPr="00DC7307">
              <w:rPr>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DC7307">
              <w:rPr>
                <w:szCs w:val="24"/>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xml:space="preserve">Замовник розглядає подані тендерні пропозиції з урахуванням виправлення або </w:t>
            </w:r>
            <w:proofErr w:type="spellStart"/>
            <w:r w:rsidRPr="00DC7307">
              <w:rPr>
                <w:rFonts w:ascii="Times New Roman" w:hAnsi="Times New Roman" w:cs="Times New Roman"/>
              </w:rPr>
              <w:t>невиправлення</w:t>
            </w:r>
            <w:proofErr w:type="spellEnd"/>
            <w:r w:rsidRPr="00DC7307">
              <w:rPr>
                <w:rFonts w:ascii="Times New Roman" w:hAnsi="Times New Roman" w:cs="Times New Roman"/>
              </w:rPr>
              <w:t xml:space="preserve"> учасниками виявлених невідповідностей.</w:t>
            </w:r>
          </w:p>
        </w:tc>
      </w:tr>
      <w:tr w:rsidR="00DC7307" w:rsidRPr="00DC7307" w:rsidTr="0096379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jc w:val="center"/>
              <w:rPr>
                <w:rFonts w:ascii="Times New Roman" w:hAnsi="Times New Roman" w:cs="Times New Roman"/>
                <w:b/>
              </w:rPr>
            </w:pPr>
            <w:r w:rsidRPr="00DC7307">
              <w:rPr>
                <w:rFonts w:ascii="Times New Roman" w:hAnsi="Times New Roman" w:cs="Times New Roman"/>
                <w:b/>
              </w:rPr>
              <w:lastRenderedPageBreak/>
              <w:t>Розділ IV. Подання та розкриття тендерної пропозиції</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pStyle w:val="2"/>
              <w:widowControl w:val="0"/>
              <w:spacing w:before="60"/>
              <w:contextualSpacing/>
              <w:jc w:val="both"/>
              <w:rPr>
                <w:rFonts w:ascii="Times New Roman" w:hAnsi="Times New Roman"/>
                <w:b/>
                <w:sz w:val="24"/>
                <w:szCs w:val="24"/>
                <w:lang w:eastAsia="uk-UA"/>
              </w:rPr>
            </w:pPr>
            <w:r w:rsidRPr="00DC7307">
              <w:rPr>
                <w:rStyle w:val="rvts0"/>
                <w:rFonts w:ascii="Times New Roman" w:hAnsi="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jc w:val="both"/>
              <w:rPr>
                <w:rFonts w:ascii="Times New Roman" w:hAnsi="Times New Roman" w:cs="Times New Roman"/>
                <w:b/>
                <w:lang w:val="ru-RU"/>
              </w:rPr>
            </w:pPr>
            <w:r w:rsidRPr="00DC7307">
              <w:rPr>
                <w:rFonts w:ascii="Times New Roman" w:hAnsi="Times New Roman" w:cs="Times New Roman"/>
                <w:b/>
              </w:rPr>
              <w:t>Кінцевий строк подання тендерних пропозицій – 0</w:t>
            </w:r>
            <w:r w:rsidRPr="00DC7307">
              <w:rPr>
                <w:rFonts w:ascii="Times New Roman" w:hAnsi="Times New Roman" w:cs="Times New Roman"/>
                <w:b/>
                <w:lang w:val="ru-RU"/>
              </w:rPr>
              <w:t>5.01.</w:t>
            </w:r>
            <w:r w:rsidRPr="00DC7307">
              <w:rPr>
                <w:rFonts w:ascii="Times New Roman" w:hAnsi="Times New Roman" w:cs="Times New Roman"/>
                <w:b/>
              </w:rPr>
              <w:t>2023 року,  00:00</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Отримана тендерна пропозиція вноситься автоматично до реєстру отриманих тендерних пропозицій.</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7307" w:rsidRPr="00DC7307" w:rsidRDefault="00DC7307" w:rsidP="00DC7307">
            <w:pPr>
              <w:spacing w:line="240" w:lineRule="auto"/>
              <w:jc w:val="both"/>
              <w:rPr>
                <w:rFonts w:ascii="Times New Roman" w:hAnsi="Times New Roman" w:cs="Times New Roman"/>
              </w:rPr>
            </w:pPr>
            <w:r w:rsidRPr="00DC7307">
              <w:rPr>
                <w:rFonts w:ascii="Times New Roman" w:hAnsi="Times New Roman" w:cs="Times New Roman"/>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before="60" w:line="240" w:lineRule="auto"/>
              <w:contextualSpacing/>
              <w:jc w:val="both"/>
              <w:rPr>
                <w:rFonts w:ascii="Times New Roman" w:hAnsi="Times New Roman" w:cs="Times New Roman"/>
                <w:b/>
              </w:rPr>
            </w:pPr>
            <w:r w:rsidRPr="00DC7307">
              <w:rPr>
                <w:rFonts w:ascii="Times New Roman" w:hAnsi="Times New Roman" w:cs="Times New Roman"/>
                <w:b/>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before="120" w:line="240" w:lineRule="auto"/>
              <w:ind w:firstLine="567"/>
              <w:jc w:val="both"/>
              <w:rPr>
                <w:rFonts w:ascii="Times New Roman" w:hAnsi="Times New Roman" w:cs="Times New Roman"/>
                <w:shd w:val="solid" w:color="FFFFFF" w:fill="FFFFFF"/>
              </w:rPr>
            </w:pPr>
            <w:r w:rsidRPr="00DC7307">
              <w:rPr>
                <w:rFonts w:ascii="Times New Roman" w:hAnsi="Times New Roman" w:cs="Times New Roman"/>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DC7307" w:rsidRPr="00DC7307" w:rsidRDefault="00DC7307" w:rsidP="00DC7307">
            <w:pPr>
              <w:spacing w:before="120" w:line="240" w:lineRule="auto"/>
              <w:ind w:firstLine="567"/>
              <w:jc w:val="both"/>
              <w:rPr>
                <w:rFonts w:ascii="Times New Roman" w:hAnsi="Times New Roman" w:cs="Times New Roman"/>
                <w:shd w:val="solid" w:color="FFFFFF" w:fill="FFFFFF"/>
              </w:rPr>
            </w:pPr>
            <w:r w:rsidRPr="00DC7307">
              <w:rPr>
                <w:rFonts w:ascii="Times New Roman" w:hAnsi="Times New Roman" w:cs="Times New Roman"/>
                <w:shd w:val="solid" w:color="FFFFFF" w:fill="FFFFFF"/>
                <w:lang w:eastAsia="en-US"/>
              </w:rPr>
              <w:t>Електронний аукціон проводиться електронною системою закупівель відповідно до статті 30 Закону.</w:t>
            </w:r>
          </w:p>
          <w:p w:rsidR="00DC7307" w:rsidRPr="00DC7307" w:rsidRDefault="00DC7307" w:rsidP="00DC7307">
            <w:pPr>
              <w:spacing w:before="120" w:line="240" w:lineRule="auto"/>
              <w:ind w:firstLine="567"/>
              <w:jc w:val="both"/>
              <w:rPr>
                <w:rFonts w:ascii="Times New Roman" w:hAnsi="Times New Roman" w:cs="Times New Roman"/>
                <w:shd w:val="solid" w:color="FFFFFF" w:fill="FFFFFF"/>
              </w:rPr>
            </w:pPr>
            <w:r w:rsidRPr="00DC7307">
              <w:rPr>
                <w:rFonts w:ascii="Times New Roman" w:hAnsi="Times New Roman" w:cs="Times New Roman"/>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C7307" w:rsidRPr="00DC7307" w:rsidRDefault="00DC7307" w:rsidP="00DC7307">
            <w:pPr>
              <w:spacing w:before="120" w:line="240" w:lineRule="auto"/>
              <w:ind w:firstLine="567"/>
              <w:jc w:val="both"/>
              <w:rPr>
                <w:rFonts w:ascii="Times New Roman" w:hAnsi="Times New Roman" w:cs="Times New Roman"/>
                <w:shd w:val="solid" w:color="FFFFFF" w:fill="FFFFFF"/>
              </w:rPr>
            </w:pPr>
            <w:r w:rsidRPr="00DC7307">
              <w:rPr>
                <w:rFonts w:ascii="Times New Roman" w:hAnsi="Times New Roman" w:cs="Times New Roman"/>
                <w:shd w:val="solid" w:color="FFFFFF" w:fill="FFFFFF"/>
                <w:lang w:eastAsia="en-US"/>
              </w:rPr>
              <w:t xml:space="preserve">Замовник розглядає таку тендерну пропозицію відповідно до </w:t>
            </w:r>
            <w:proofErr w:type="spellStart"/>
            <w:r w:rsidRPr="00DC7307">
              <w:rPr>
                <w:rFonts w:ascii="Times New Roman" w:hAnsi="Times New Roman" w:cs="Times New Roman"/>
                <w:shd w:val="solid" w:color="FFFFFF" w:fill="FFFFFF"/>
                <w:lang w:eastAsia="en-US"/>
              </w:rPr>
              <w:t>вимогстатті</w:t>
            </w:r>
            <w:proofErr w:type="spellEnd"/>
            <w:r w:rsidRPr="00DC7307">
              <w:rPr>
                <w:rFonts w:ascii="Times New Roman" w:hAnsi="Times New Roman" w:cs="Times New Roman"/>
                <w:shd w:val="solid" w:color="FFFFFF" w:fill="FFFFFF"/>
                <w:lang w:eastAsia="en-US"/>
              </w:rPr>
              <w:t xml:space="preserve"> 29 Закону (положення частин другої, дванадцятої </w:t>
            </w:r>
            <w:proofErr w:type="spellStart"/>
            <w:r w:rsidRPr="00DC7307">
              <w:rPr>
                <w:rFonts w:ascii="Times New Roman" w:hAnsi="Times New Roman" w:cs="Times New Roman"/>
                <w:shd w:val="solid" w:color="FFFFFF" w:fill="FFFFFF"/>
                <w:lang w:eastAsia="en-US"/>
              </w:rPr>
              <w:t>ташістнадцятої</w:t>
            </w:r>
            <w:proofErr w:type="spellEnd"/>
            <w:r w:rsidRPr="00DC7307">
              <w:rPr>
                <w:rFonts w:ascii="Times New Roman" w:hAnsi="Times New Roman" w:cs="Times New Roman"/>
                <w:shd w:val="solid" w:color="FFFFFF" w:fill="FFFFFF"/>
                <w:lang w:eastAsia="en-US"/>
              </w:rPr>
              <w:t xml:space="preserve"> статті 29 Закону не застосовуються) з урахуванням </w:t>
            </w:r>
            <w:proofErr w:type="spellStart"/>
            <w:r w:rsidRPr="00DC7307">
              <w:rPr>
                <w:rFonts w:ascii="Times New Roman" w:hAnsi="Times New Roman" w:cs="Times New Roman"/>
                <w:shd w:val="solid" w:color="FFFFFF" w:fill="FFFFFF"/>
                <w:lang w:eastAsia="en-US"/>
              </w:rPr>
              <w:t>положеньпункту</w:t>
            </w:r>
            <w:proofErr w:type="spellEnd"/>
            <w:r w:rsidRPr="00DC7307">
              <w:rPr>
                <w:rFonts w:ascii="Times New Roman" w:hAnsi="Times New Roman" w:cs="Times New Roman"/>
                <w:shd w:val="solid" w:color="FFFFFF" w:fill="FFFFFF"/>
                <w:lang w:eastAsia="en-US"/>
              </w:rPr>
              <w:t xml:space="preserve"> 40 Особливостей.</w:t>
            </w:r>
          </w:p>
          <w:p w:rsidR="00DC7307" w:rsidRPr="00DC7307" w:rsidRDefault="00DC7307" w:rsidP="00DC7307">
            <w:pPr>
              <w:spacing w:before="120" w:line="240" w:lineRule="auto"/>
              <w:ind w:firstLine="567"/>
              <w:jc w:val="both"/>
              <w:rPr>
                <w:rFonts w:ascii="Times New Roman" w:hAnsi="Times New Roman" w:cs="Times New Roman"/>
                <w:shd w:val="solid" w:color="FFFFFF" w:fill="FFFFFF"/>
              </w:rPr>
            </w:pPr>
            <w:r w:rsidRPr="00DC7307">
              <w:rPr>
                <w:rFonts w:ascii="Times New Roman" w:hAnsi="Times New Roman" w:cs="Times New Roman"/>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7307" w:rsidRPr="00DC7307" w:rsidRDefault="00DC7307" w:rsidP="00DC7307">
            <w:pPr>
              <w:widowControl w:val="0"/>
              <w:spacing w:before="60" w:line="240" w:lineRule="auto"/>
              <w:ind w:firstLine="284"/>
              <w:contextualSpacing/>
              <w:jc w:val="both"/>
              <w:rPr>
                <w:rFonts w:ascii="Times New Roman" w:hAnsi="Times New Roman" w:cs="Times New Roman"/>
              </w:rPr>
            </w:pPr>
            <w:r w:rsidRPr="00DC7307">
              <w:rPr>
                <w:rFonts w:ascii="Times New Roman" w:hAnsi="Times New Roman" w:cs="Times New Roman"/>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DC7307" w:rsidRPr="00DC7307" w:rsidTr="0096379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jc w:val="center"/>
              <w:rPr>
                <w:rFonts w:ascii="Times New Roman" w:hAnsi="Times New Roman" w:cs="Times New Roman"/>
                <w:b/>
              </w:rPr>
            </w:pPr>
            <w:r w:rsidRPr="00DC7307">
              <w:rPr>
                <w:rFonts w:ascii="Times New Roman" w:hAnsi="Times New Roman" w:cs="Times New Roman"/>
                <w:b/>
              </w:rPr>
              <w:t>Розділ V. Оцінка тендерної пропозиції</w:t>
            </w:r>
          </w:p>
        </w:tc>
      </w:tr>
      <w:tr w:rsidR="00DC7307" w:rsidRPr="00DC7307" w:rsidTr="00963793">
        <w:tc>
          <w:tcPr>
            <w:tcW w:w="731" w:type="dxa"/>
            <w:tcBorders>
              <w:top w:val="single" w:sz="4" w:space="0" w:color="000000"/>
              <w:left w:val="single" w:sz="4" w:space="0" w:color="000000"/>
              <w:bottom w:val="single" w:sz="4" w:space="0" w:color="auto"/>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before="60" w:line="240" w:lineRule="auto"/>
              <w:contextualSpacing/>
              <w:jc w:val="both"/>
              <w:rPr>
                <w:rFonts w:ascii="Times New Roman" w:hAnsi="Times New Roman" w:cs="Times New Roman"/>
                <w:b/>
                <w:lang w:eastAsia="uk-UA"/>
              </w:rPr>
            </w:pPr>
            <w:r w:rsidRPr="00DC7307">
              <w:rPr>
                <w:rFonts w:ascii="Times New Roman" w:hAnsi="Times New Roman" w:cs="Times New Roman"/>
                <w:b/>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rPr>
              <w:t>Критерії та методика оцінки визначаються відповідно до статті 29 Закону.</w:t>
            </w:r>
          </w:p>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b/>
                <w:bCs/>
              </w:rPr>
              <w:t>Перелік критеріїв та методика оцінки тендерної пропозиції із зазначенням питомої ваги критерію:</w:t>
            </w:r>
          </w:p>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rPr>
              <w:t xml:space="preserve">Оцінка тендерних пропозицій здійснюється на основі критерію </w:t>
            </w:r>
            <w:proofErr w:type="spellStart"/>
            <w:r w:rsidRPr="00DC7307">
              <w:rPr>
                <w:rFonts w:ascii="Times New Roman" w:hAnsi="Times New Roman" w:cs="Times New Roman"/>
              </w:rPr>
              <w:t>„Ціна”</w:t>
            </w:r>
            <w:proofErr w:type="spellEnd"/>
            <w:r w:rsidRPr="00DC7307">
              <w:rPr>
                <w:rFonts w:ascii="Times New Roman" w:hAnsi="Times New Roman" w:cs="Times New Roman"/>
              </w:rPr>
              <w:t>. Питома вага – 100%.</w:t>
            </w:r>
          </w:p>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rPr>
              <w:t xml:space="preserve">Найбільш економічною вигідною пропозицією буде вважатися </w:t>
            </w:r>
            <w:r w:rsidRPr="00DC7307">
              <w:rPr>
                <w:rFonts w:ascii="Times New Roman" w:hAnsi="Times New Roman" w:cs="Times New Roman"/>
              </w:rPr>
              <w:lastRenderedPageBreak/>
              <w:t xml:space="preserve">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DC7307">
              <w:rPr>
                <w:rFonts w:ascii="Times New Roman" w:hAnsi="Times New Roman" w:cs="Times New Roman"/>
              </w:rPr>
              <w:t>ПДВ-у</w:t>
            </w:r>
            <w:proofErr w:type="spellEnd"/>
            <w:r w:rsidRPr="00DC7307">
              <w:rPr>
                <w:rFonts w:ascii="Times New Roman" w:hAnsi="Times New Roman" w:cs="Times New Roman"/>
              </w:rPr>
              <w:t xml:space="preserve"> разі, якщо Учасник  не є платником ПДВ.</w:t>
            </w:r>
          </w:p>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rPr>
              <w:t xml:space="preserve">Оцінка здійснюється щодо предмета закупівлі </w:t>
            </w:r>
            <w:proofErr w:type="spellStart"/>
            <w:r w:rsidRPr="00DC7307">
              <w:rPr>
                <w:rFonts w:ascii="Times New Roman" w:hAnsi="Times New Roman" w:cs="Times New Roman"/>
              </w:rPr>
              <w:t>вцілому</w:t>
            </w:r>
            <w:proofErr w:type="spellEnd"/>
            <w:r w:rsidRPr="00DC7307">
              <w:rPr>
                <w:rFonts w:ascii="Times New Roman" w:hAnsi="Times New Roman" w:cs="Times New Roman"/>
              </w:rPr>
              <w:t>.</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xml:space="preserve">Розмір мінімального кроку пониження ціни під час електронного аукціону – </w:t>
            </w:r>
            <w:r w:rsidRPr="00DC7307">
              <w:rPr>
                <w:rFonts w:ascii="Times New Roman" w:hAnsi="Times New Roman" w:cs="Times New Roman"/>
                <w:b/>
              </w:rPr>
              <w:t>1%</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xml:space="preserve">Учасник визначає ціну на </w:t>
            </w:r>
            <w:r w:rsidRPr="00DC7307">
              <w:rPr>
                <w:rFonts w:ascii="Times New Roman" w:hAnsi="Times New Roman" w:cs="Times New Roman"/>
                <w:b/>
                <w:bCs/>
              </w:rPr>
              <w:t>товар</w:t>
            </w:r>
            <w:r w:rsidRPr="00DC7307">
              <w:rPr>
                <w:rFonts w:ascii="Times New Roman" w:hAnsi="Times New Roman" w:cs="Times New Roman"/>
              </w:rPr>
              <w:t xml:space="preserve">, що він пропонує </w:t>
            </w:r>
            <w:r w:rsidRPr="00DC7307">
              <w:rPr>
                <w:rFonts w:ascii="Times New Roman" w:hAnsi="Times New Roman" w:cs="Times New Roman"/>
                <w:b/>
                <w:bCs/>
              </w:rPr>
              <w:t>поставити</w:t>
            </w:r>
            <w:r w:rsidRPr="00DC7307">
              <w:rPr>
                <w:rFonts w:ascii="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DC7307">
              <w:rPr>
                <w:rFonts w:ascii="Times New Roman" w:hAnsi="Times New Roman" w:cs="Times New Roman"/>
                <w:b/>
                <w:bCs/>
              </w:rPr>
              <w:t>товару</w:t>
            </w:r>
            <w:r w:rsidRPr="00DC7307">
              <w:rPr>
                <w:rFonts w:ascii="Times New Roman" w:hAnsi="Times New Roman" w:cs="Times New Roman"/>
              </w:rPr>
              <w:t xml:space="preserve"> даного виду.</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DC7307">
              <w:rPr>
                <w:rFonts w:ascii="Times New Roman" w:hAnsi="Times New Roman" w:cs="Times New Roman"/>
                <w:shd w:val="solid" w:color="FFFFFF" w:fill="FFFFFF"/>
                <w:lang w:eastAsia="en-US"/>
              </w:rPr>
              <w:br/>
              <w:t>Особливостей.</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DC7307">
              <w:rPr>
                <w:rFonts w:ascii="Times New Roman" w:hAnsi="Times New Roman" w:cs="Times New Roman"/>
                <w:b/>
                <w:bCs/>
                <w:i/>
                <w:iCs/>
              </w:rPr>
              <w:t>не повинен перевищувати п’яти робочих днів</w:t>
            </w:r>
            <w:r w:rsidRPr="00DC7307">
              <w:rPr>
                <w:rFonts w:ascii="Times New Roman" w:hAnsi="Times New Roman" w:cs="Times New Roma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b/>
                <w:bCs/>
                <w:i/>
                <w:iCs/>
              </w:rPr>
              <w:t>Аномально низька ціна тендерної пропозиції</w:t>
            </w:r>
            <w:r w:rsidRPr="00DC7307">
              <w:rPr>
                <w:rFonts w:ascii="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DC7307" w:rsidRPr="00DC7307" w:rsidRDefault="00DC7307" w:rsidP="00DC7307">
            <w:pPr>
              <w:widowControl w:val="0"/>
              <w:spacing w:line="240" w:lineRule="auto"/>
              <w:jc w:val="both"/>
              <w:rPr>
                <w:rFonts w:ascii="Times New Roman" w:hAnsi="Times New Roman" w:cs="Times New Roman"/>
                <w:b/>
                <w:bCs/>
                <w:i/>
                <w:iCs/>
              </w:rPr>
            </w:pPr>
            <w:r w:rsidRPr="00DC7307">
              <w:rPr>
                <w:rFonts w:ascii="Times New Roman" w:hAnsi="Times New Roman" w:cs="Times New Roman"/>
              </w:rPr>
              <w:lastRenderedPageBreak/>
              <w:t xml:space="preserve">Учасник, який надав найбільш економічно вигідну тендерну пропозицію, що є аномально низькою, </w:t>
            </w:r>
            <w:r w:rsidRPr="00DC7307">
              <w:rPr>
                <w:rFonts w:ascii="Times New Roman" w:hAnsi="Times New Roman" w:cs="Times New Roman"/>
                <w:b/>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C7307" w:rsidRPr="00DC7307" w:rsidRDefault="00DC7307" w:rsidP="00DC7307">
            <w:pPr>
              <w:widowControl w:val="0"/>
              <w:spacing w:line="240" w:lineRule="auto"/>
              <w:jc w:val="both"/>
              <w:rPr>
                <w:rFonts w:ascii="Times New Roman" w:hAnsi="Times New Roman" w:cs="Times New Roman"/>
                <w:b/>
                <w:bCs/>
                <w:i/>
                <w:iCs/>
              </w:rPr>
            </w:pPr>
            <w:r w:rsidRPr="00DC7307">
              <w:rPr>
                <w:rFonts w:ascii="Times New Roman" w:hAnsi="Times New Roman" w:cs="Times New Roman"/>
                <w:b/>
                <w:bCs/>
                <w:i/>
                <w:iCs/>
              </w:rPr>
              <w:t>Обґрунтування аномально низької тендерної пропозиції може містити інформацію про:</w:t>
            </w:r>
          </w:p>
          <w:p w:rsidR="00DC7307" w:rsidRPr="00DC7307" w:rsidRDefault="00DC7307" w:rsidP="00DC7307">
            <w:pPr>
              <w:pStyle w:val="a7"/>
              <w:widowControl w:val="0"/>
              <w:numPr>
                <w:ilvl w:val="0"/>
                <w:numId w:val="3"/>
              </w:numPr>
              <w:spacing w:line="240" w:lineRule="auto"/>
              <w:jc w:val="both"/>
              <w:rPr>
                <w:rFonts w:ascii="Times New Roman" w:hAnsi="Times New Roman"/>
                <w:sz w:val="24"/>
                <w:szCs w:val="24"/>
              </w:rPr>
            </w:pPr>
            <w:r w:rsidRPr="00DC7307">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C7307" w:rsidRPr="00DC7307" w:rsidRDefault="00DC7307" w:rsidP="00DC7307">
            <w:pPr>
              <w:pStyle w:val="a7"/>
              <w:widowControl w:val="0"/>
              <w:numPr>
                <w:ilvl w:val="0"/>
                <w:numId w:val="3"/>
              </w:numPr>
              <w:spacing w:line="240" w:lineRule="auto"/>
              <w:jc w:val="both"/>
              <w:rPr>
                <w:rFonts w:ascii="Times New Roman" w:hAnsi="Times New Roman"/>
                <w:sz w:val="24"/>
                <w:szCs w:val="24"/>
              </w:rPr>
            </w:pPr>
            <w:r w:rsidRPr="00DC7307">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C7307" w:rsidRPr="00DC7307" w:rsidRDefault="00DC7307" w:rsidP="00DC7307">
            <w:pPr>
              <w:pStyle w:val="a7"/>
              <w:widowControl w:val="0"/>
              <w:numPr>
                <w:ilvl w:val="0"/>
                <w:numId w:val="3"/>
              </w:numPr>
              <w:spacing w:line="240" w:lineRule="auto"/>
              <w:jc w:val="both"/>
              <w:rPr>
                <w:rFonts w:ascii="Times New Roman" w:hAnsi="Times New Roman"/>
                <w:sz w:val="24"/>
                <w:szCs w:val="24"/>
              </w:rPr>
            </w:pPr>
            <w:r w:rsidRPr="00DC7307">
              <w:rPr>
                <w:rFonts w:ascii="Times New Roman" w:hAnsi="Times New Roman"/>
                <w:sz w:val="24"/>
                <w:szCs w:val="24"/>
              </w:rPr>
              <w:t>отримання учасником державної допомоги згідно із законодавством.</w:t>
            </w:r>
          </w:p>
          <w:p w:rsidR="00DC7307" w:rsidRPr="00DC7307" w:rsidRDefault="00DC7307" w:rsidP="00DC7307">
            <w:pPr>
              <w:widowControl w:val="0"/>
              <w:shd w:val="clear" w:color="auto" w:fill="FFFFFF"/>
              <w:spacing w:line="240" w:lineRule="auto"/>
              <w:contextualSpacing/>
              <w:jc w:val="both"/>
              <w:rPr>
                <w:rFonts w:ascii="Times New Roman" w:hAnsi="Times New Roman" w:cs="Times New Roman"/>
              </w:rPr>
            </w:pPr>
            <w:r w:rsidRPr="00DC7307">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C7307" w:rsidRPr="00DC7307" w:rsidRDefault="00DC7307" w:rsidP="00DC7307">
            <w:pPr>
              <w:spacing w:before="120" w:line="240" w:lineRule="auto"/>
              <w:ind w:firstLine="567"/>
              <w:jc w:val="both"/>
              <w:rPr>
                <w:rFonts w:ascii="Times New Roman" w:hAnsi="Times New Roman" w:cs="Times New Roman"/>
                <w:shd w:val="solid" w:color="FFFFFF" w:fill="FFFFFF"/>
              </w:rPr>
            </w:pPr>
            <w:r w:rsidRPr="00DC7307">
              <w:rPr>
                <w:rFonts w:ascii="Times New Roman" w:hAnsi="Times New Roman" w:cs="Times New Roman"/>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307" w:rsidRPr="00DC7307" w:rsidRDefault="00DC7307" w:rsidP="00DC7307">
            <w:pPr>
              <w:pStyle w:val="a3"/>
              <w:shd w:val="clear" w:color="auto" w:fill="FFFFFF"/>
              <w:spacing w:before="120" w:beforeAutospacing="0" w:afterAutospacing="0"/>
              <w:ind w:firstLine="567"/>
              <w:jc w:val="both"/>
              <w:rPr>
                <w:szCs w:val="24"/>
              </w:rPr>
            </w:pPr>
            <w:r w:rsidRPr="00DC7307">
              <w:rPr>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w:t>
            </w:r>
            <w:r w:rsidRPr="00DC7307">
              <w:rPr>
                <w:szCs w:val="24"/>
              </w:rPr>
              <w:lastRenderedPageBreak/>
              <w:t>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307" w:rsidRPr="00DC7307" w:rsidRDefault="00DC7307" w:rsidP="00DC7307">
            <w:pPr>
              <w:widowControl w:val="0"/>
              <w:spacing w:line="240" w:lineRule="auto"/>
              <w:jc w:val="both"/>
              <w:rPr>
                <w:rFonts w:ascii="Times New Roman" w:hAnsi="Times New Roman" w:cs="Times New Roman"/>
                <w:shd w:val="solid" w:color="FFFFFF" w:fill="FFFFFF"/>
                <w:lang w:eastAsia="en-US"/>
              </w:rPr>
            </w:pPr>
            <w:r w:rsidRPr="00DC7307">
              <w:rPr>
                <w:rFonts w:ascii="Times New Roman" w:hAnsi="Times New Roman" w:cs="Times New Roman"/>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C7307">
              <w:rPr>
                <w:rFonts w:ascii="Times New Roman" w:hAnsi="Times New Roman" w:cs="Times New Roman"/>
                <w:b/>
                <w:lang w:eastAsia="en-US"/>
              </w:rPr>
              <w:t>не пізніш як через чотири дні з дати надходження такого звернення</w:t>
            </w:r>
            <w:r w:rsidRPr="00DC7307">
              <w:rPr>
                <w:rFonts w:ascii="Times New Roman" w:hAnsi="Times New Roman" w:cs="Times New Roman"/>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C7307" w:rsidRPr="00DC7307" w:rsidRDefault="00DC7307" w:rsidP="00DC7307">
            <w:pPr>
              <w:widowControl w:val="0"/>
              <w:spacing w:line="240" w:lineRule="auto"/>
              <w:jc w:val="both"/>
              <w:rPr>
                <w:rFonts w:ascii="Times New Roman" w:hAnsi="Times New Roman" w:cs="Times New Roman"/>
              </w:rPr>
            </w:pPr>
          </w:p>
        </w:tc>
      </w:tr>
      <w:tr w:rsidR="00DC7307" w:rsidRPr="00DC7307" w:rsidTr="00963793">
        <w:tc>
          <w:tcPr>
            <w:tcW w:w="731" w:type="dxa"/>
            <w:tcBorders>
              <w:top w:val="single" w:sz="4" w:space="0" w:color="auto"/>
              <w:left w:val="single" w:sz="4" w:space="0" w:color="auto"/>
              <w:bottom w:val="single" w:sz="4" w:space="0" w:color="auto"/>
              <w:right w:val="single" w:sz="4" w:space="0" w:color="auto"/>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DC7307" w:rsidRPr="00DC7307" w:rsidRDefault="00DC7307" w:rsidP="00DC7307">
            <w:pPr>
              <w:widowControl w:val="0"/>
              <w:spacing w:line="240" w:lineRule="auto"/>
              <w:rPr>
                <w:rFonts w:ascii="Times New Roman" w:hAnsi="Times New Roman" w:cs="Times New Roman"/>
              </w:rPr>
            </w:pPr>
            <w:r w:rsidRPr="00DC7307">
              <w:rPr>
                <w:rFonts w:ascii="Times New Roman" w:hAnsi="Times New Roman" w:cs="Times New Roman"/>
                <w:b/>
                <w:bCs/>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rPr>
              <w:t>Вартість тендерної пропозиції та всі інші ціни повинні бути чітко визначені.</w:t>
            </w:r>
          </w:p>
          <w:p w:rsidR="00DC7307" w:rsidRPr="00DC7307" w:rsidRDefault="00DC7307" w:rsidP="00DC7307">
            <w:pPr>
              <w:widowControl w:val="0"/>
              <w:spacing w:line="240" w:lineRule="auto"/>
              <w:ind w:right="120"/>
              <w:contextualSpacing/>
              <w:jc w:val="both"/>
              <w:rPr>
                <w:rFonts w:ascii="Times New Roman" w:hAnsi="Times New Roman" w:cs="Times New Roman"/>
              </w:rPr>
            </w:pPr>
            <w:r w:rsidRPr="00DC7307">
              <w:rPr>
                <w:rFonts w:ascii="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rPr>
              <w:t>Невраховані у загальній ціні витрати оплачуватися Замовником окремо не будуть, про що учасником у складі пропозиції надається гарантійний лист.</w:t>
            </w:r>
          </w:p>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DC7307">
              <w:rPr>
                <w:rFonts w:ascii="Times New Roman" w:hAnsi="Times New Roman" w:cs="Times New Roman"/>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b/>
                <w:bCs/>
                <w:i/>
                <w:iCs/>
                <w:u w:val="single"/>
              </w:rPr>
              <w:t>Інші умови тендерної документації:</w:t>
            </w:r>
          </w:p>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C7307">
              <w:rPr>
                <w:rFonts w:ascii="Times New Roman" w:hAnsi="Times New Roman" w:cs="Times New Roman"/>
              </w:rPr>
              <w:t>ії</w:t>
            </w:r>
            <w:proofErr w:type="spellEnd"/>
            <w:r w:rsidRPr="00DC7307">
              <w:rPr>
                <w:rFonts w:ascii="Times New Roman" w:hAnsi="Times New Roman" w:cs="Times New Roman"/>
              </w:rPr>
              <w:t xml:space="preserve"> роз'яснення/</w:t>
            </w:r>
            <w:proofErr w:type="spellStart"/>
            <w:r w:rsidRPr="00DC7307">
              <w:rPr>
                <w:rFonts w:ascii="Times New Roman" w:hAnsi="Times New Roman" w:cs="Times New Roman"/>
              </w:rPr>
              <w:t>нь</w:t>
            </w:r>
            <w:proofErr w:type="spellEnd"/>
            <w:r w:rsidRPr="00DC7307">
              <w:rPr>
                <w:rFonts w:ascii="Times New Roman" w:hAnsi="Times New Roman" w:cs="Times New Roman"/>
              </w:rPr>
              <w:t xml:space="preserve"> державних органів або не накладення електронного підпису.</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6. Документи, видані державними органами, повинні відповідати вимогам нормативних актів, відповідно до яких такі документи видані.</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 xml:space="preserve">7. Учасник, який подав тендерну пропозицію вважається таким, що згодний з проектом договору про закупівлю, викладеним в </w:t>
            </w:r>
            <w:r w:rsidRPr="00DC7307">
              <w:rPr>
                <w:rFonts w:ascii="Times New Roman" w:hAnsi="Times New Roman" w:cs="Times New Roman"/>
                <w:b/>
                <w:bCs/>
                <w:i/>
                <w:iCs/>
              </w:rPr>
              <w:t>Додатку 3</w:t>
            </w:r>
            <w:r w:rsidRPr="00DC7307">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DC7307">
              <w:rPr>
                <w:rFonts w:ascii="Times New Roman" w:hAnsi="Times New Roman" w:cs="Times New Roman"/>
                <w:b/>
                <w:bCs/>
                <w:i/>
                <w:iCs/>
              </w:rPr>
              <w:t>в п. 4 Розділу 3</w:t>
            </w:r>
            <w:r w:rsidRPr="00DC7307">
              <w:rPr>
                <w:rFonts w:ascii="Times New Roman" w:hAnsi="Times New Roman" w:cs="Times New Roman"/>
              </w:rPr>
              <w:t xml:space="preserve"> до цієї тендерної документації.</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C7307" w:rsidRPr="00DC7307" w:rsidRDefault="00DC7307" w:rsidP="00DC7307">
            <w:pPr>
              <w:pStyle w:val="a3"/>
              <w:widowControl w:val="0"/>
              <w:spacing w:beforeAutospacing="0" w:afterAutospacing="0"/>
              <w:contextualSpacing/>
              <w:jc w:val="both"/>
              <w:rPr>
                <w:szCs w:val="24"/>
              </w:rPr>
            </w:pPr>
            <w:r w:rsidRPr="00DC7307">
              <w:t>9.</w:t>
            </w:r>
            <w:r w:rsidRPr="00DC7307">
              <w:rPr>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DC7307">
              <w:rPr>
                <w:szCs w:val="24"/>
              </w:rPr>
              <w:t>ії</w:t>
            </w:r>
            <w:proofErr w:type="spellEnd"/>
            <w:r w:rsidRPr="00DC7307">
              <w:rPr>
                <w:szCs w:val="24"/>
              </w:rPr>
              <w:t xml:space="preserve">, передбачену/і пунктом 4 частини 1 статті 236 </w:t>
            </w:r>
            <w:r w:rsidRPr="00DC7307">
              <w:rPr>
                <w:szCs w:val="24"/>
              </w:rPr>
              <w:lastRenderedPageBreak/>
              <w:t xml:space="preserve">ГКУ, </w:t>
            </w:r>
            <w:r w:rsidRPr="00DC7307">
              <w:rPr>
                <w:rStyle w:val="qowt-font2-timesnewroman"/>
                <w:szCs w:val="24"/>
              </w:rPr>
              <w:t xml:space="preserve">як </w:t>
            </w:r>
            <w:r w:rsidRPr="00DC7307">
              <w:rPr>
                <w:szCs w:val="24"/>
              </w:rPr>
              <w:t xml:space="preserve">відмова від встановлення господарських відносин на майбутнє не було </w:t>
            </w:r>
            <w:proofErr w:type="spellStart"/>
            <w:r w:rsidRPr="00DC7307">
              <w:rPr>
                <w:szCs w:val="24"/>
              </w:rPr>
              <w:t>застосовано”</w:t>
            </w:r>
            <w:proofErr w:type="spellEnd"/>
            <w:r w:rsidRPr="00DC7307">
              <w:rPr>
                <w:szCs w:val="24"/>
              </w:rPr>
              <w:t>.</w:t>
            </w:r>
          </w:p>
          <w:p w:rsidR="00DC7307" w:rsidRPr="00DC7307" w:rsidRDefault="00DC7307" w:rsidP="00DC7307">
            <w:pPr>
              <w:pStyle w:val="a3"/>
              <w:widowControl w:val="0"/>
              <w:spacing w:beforeAutospacing="0" w:afterAutospacing="0"/>
              <w:contextualSpacing/>
              <w:jc w:val="both"/>
            </w:pPr>
            <w:r w:rsidRPr="00DC7307">
              <w:t>Примітка:</w:t>
            </w:r>
          </w:p>
          <w:p w:rsidR="00DC7307" w:rsidRPr="00DC7307" w:rsidRDefault="00DC7307" w:rsidP="00DC7307">
            <w:pPr>
              <w:widowControl w:val="0"/>
              <w:spacing w:line="240" w:lineRule="auto"/>
              <w:jc w:val="both"/>
              <w:rPr>
                <w:rFonts w:ascii="Times New Roman" w:hAnsi="Times New Roman" w:cs="Times New Roman"/>
                <w:i/>
                <w:sz w:val="20"/>
                <w:szCs w:val="20"/>
                <w:shd w:val="clear" w:color="auto" w:fill="FFFFFF"/>
              </w:rPr>
            </w:pPr>
            <w:r w:rsidRPr="00DC7307">
              <w:rPr>
                <w:rFonts w:ascii="Times New Roman" w:hAnsi="Times New Roman" w:cs="Times New Roman"/>
                <w:i/>
                <w:iCs/>
                <w:sz w:val="20"/>
                <w:szCs w:val="20"/>
              </w:rPr>
              <w:t xml:space="preserve">*У разі застосовування </w:t>
            </w:r>
            <w:r w:rsidRPr="00DC7307">
              <w:rPr>
                <w:rFonts w:ascii="Times New Roman" w:hAnsi="Times New Roman" w:cs="Times New Roman"/>
                <w:i/>
                <w:sz w:val="20"/>
                <w:szCs w:val="20"/>
                <w:lang w:eastAsia="en-US"/>
              </w:rPr>
              <w:t xml:space="preserve">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DC7307">
              <w:rPr>
                <w:rFonts w:ascii="Times New Roman" w:hAnsi="Times New Roman" w:cs="Times New Roman"/>
                <w:i/>
                <w:iCs/>
                <w:sz w:val="20"/>
                <w:szCs w:val="20"/>
              </w:rPr>
              <w:t>З</w:t>
            </w:r>
            <w:r w:rsidRPr="00DC7307">
              <w:rPr>
                <w:rFonts w:ascii="Times New Roman" w:hAnsi="Times New Roman" w:cs="Times New Roman"/>
                <w:i/>
                <w:sz w:val="20"/>
                <w:szCs w:val="20"/>
                <w:shd w:val="clear" w:color="auto" w:fill="FFFFFF"/>
              </w:rPr>
              <w:t xml:space="preserve">амовник приймає рішення про </w:t>
            </w:r>
            <w:proofErr w:type="spellStart"/>
            <w:r w:rsidRPr="00DC7307">
              <w:rPr>
                <w:rFonts w:ascii="Times New Roman" w:hAnsi="Times New Roman" w:cs="Times New Roman"/>
                <w:i/>
                <w:sz w:val="20"/>
                <w:szCs w:val="20"/>
                <w:shd w:val="clear" w:color="auto" w:fill="FFFFFF"/>
              </w:rPr>
              <w:t>відхиленнятендерної</w:t>
            </w:r>
            <w:proofErr w:type="spellEnd"/>
            <w:r w:rsidRPr="00DC7307">
              <w:rPr>
                <w:rFonts w:ascii="Times New Roman" w:hAnsi="Times New Roman" w:cs="Times New Roman"/>
                <w:i/>
                <w:sz w:val="20"/>
                <w:szCs w:val="20"/>
                <w:shd w:val="clear" w:color="auto" w:fill="FFFFFF"/>
              </w:rPr>
              <w:t xml:space="preserve"> пропозиції</w:t>
            </w:r>
          </w:p>
          <w:p w:rsidR="00DC7307" w:rsidRPr="00DC7307" w:rsidRDefault="00DC7307" w:rsidP="00DC7307">
            <w:pPr>
              <w:widowControl w:val="0"/>
              <w:spacing w:line="240" w:lineRule="auto"/>
              <w:jc w:val="both"/>
              <w:rPr>
                <w:rFonts w:ascii="Times New Roman" w:hAnsi="Times New Roman" w:cs="Times New Roman"/>
                <w:iCs/>
                <w:shd w:val="clear" w:color="auto" w:fill="FFFFFF"/>
              </w:rPr>
            </w:pPr>
            <w:r w:rsidRPr="00DC7307">
              <w:rPr>
                <w:rFonts w:ascii="Times New Roman" w:hAnsi="Times New Roman" w:cs="Times New Roman"/>
                <w:iCs/>
                <w:shd w:val="clear" w:color="auto" w:fill="FFFFFF"/>
              </w:rPr>
              <w:t>10. Пропозиція учасника може містити документи з водяними знаками.</w:t>
            </w:r>
          </w:p>
          <w:p w:rsidR="00DC7307" w:rsidRPr="00DC7307" w:rsidRDefault="00DC7307" w:rsidP="00DC7307">
            <w:pPr>
              <w:spacing w:line="240" w:lineRule="auto"/>
              <w:jc w:val="both"/>
              <w:rPr>
                <w:rFonts w:ascii="Times New Roman" w:eastAsia="Calibri" w:hAnsi="Times New Roman" w:cs="Times New Roman"/>
                <w:bdr w:val="none" w:sz="0" w:space="0" w:color="auto" w:frame="1"/>
              </w:rPr>
            </w:pPr>
            <w:r w:rsidRPr="00DC7307">
              <w:rPr>
                <w:rFonts w:ascii="Times New Roman" w:eastAsia="Calibri" w:hAnsi="Times New Roman" w:cs="Times New Roman"/>
                <w:bdr w:val="none" w:sz="0" w:space="0" w:color="auto" w:frame="1"/>
              </w:rPr>
              <w:t xml:space="preserve">11. </w:t>
            </w:r>
            <w:r w:rsidRPr="00DC7307">
              <w:rPr>
                <w:rFonts w:ascii="Times New Roman" w:hAnsi="Times New Roman" w:cs="Times New Roman"/>
                <w:shd w:val="clear" w:color="auto" w:fill="FFFFFF"/>
              </w:rPr>
              <w:t>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 У разі відсутності такого листа у складі тендерної пропозиції учасника, така пропозиція відхиляється із підстав визначених Законом.</w:t>
            </w:r>
          </w:p>
          <w:p w:rsidR="00DC7307" w:rsidRPr="00DC7307" w:rsidRDefault="00DC7307" w:rsidP="00DC7307">
            <w:pPr>
              <w:spacing w:line="240" w:lineRule="auto"/>
              <w:jc w:val="both"/>
              <w:rPr>
                <w:rFonts w:ascii="Times New Roman" w:eastAsia="Calibri" w:hAnsi="Times New Roman" w:cs="Times New Roman"/>
                <w:bdr w:val="none" w:sz="0" w:space="0" w:color="auto" w:frame="1"/>
              </w:rPr>
            </w:pPr>
            <w:r w:rsidRPr="00DC7307">
              <w:rPr>
                <w:rFonts w:ascii="Times New Roman" w:eastAsia="Calibri" w:hAnsi="Times New Roman" w:cs="Times New Roman"/>
                <w:bdr w:val="none" w:sz="0" w:space="0" w:color="auto" w:frame="1"/>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w:t>
            </w:r>
            <w:proofErr w:type="spellStart"/>
            <w:r w:rsidRPr="00DC7307">
              <w:rPr>
                <w:rFonts w:ascii="Times New Roman" w:eastAsia="Calibri" w:hAnsi="Times New Roman" w:cs="Times New Roman"/>
                <w:bdr w:val="none" w:sz="0" w:space="0" w:color="auto" w:frame="1"/>
              </w:rPr>
              <w:t>учасника.Достовірність</w:t>
            </w:r>
            <w:proofErr w:type="spellEnd"/>
            <w:r w:rsidRPr="00DC7307">
              <w:rPr>
                <w:rFonts w:ascii="Times New Roman" w:eastAsia="Calibri" w:hAnsi="Times New Roman" w:cs="Times New Roman"/>
                <w:bdr w:val="none" w:sz="0" w:space="0" w:color="auto" w:frame="1"/>
              </w:rPr>
              <w:t xml:space="preserve"> наданої інформації учасник підтверджує шляхом надання гарантійного листа, складеному в довільній формі, у складі свої тендерної пропозиції.</w:t>
            </w:r>
          </w:p>
          <w:p w:rsidR="00DC7307" w:rsidRPr="00DC7307" w:rsidRDefault="00DC7307" w:rsidP="00DC7307">
            <w:pPr>
              <w:spacing w:line="240" w:lineRule="auto"/>
              <w:jc w:val="both"/>
              <w:rPr>
                <w:rFonts w:ascii="Times New Roman" w:eastAsia="Calibri" w:hAnsi="Times New Roman" w:cs="Times New Roman"/>
              </w:rPr>
            </w:pPr>
            <w:r w:rsidRPr="00DC7307">
              <w:rPr>
                <w:rFonts w:ascii="Times New Roman" w:eastAsia="Calibri" w:hAnsi="Times New Roman" w:cs="Times New Roman"/>
              </w:rPr>
              <w:t>12. Додатково на підтвердження можливості виконати договір необхідно подати 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строку подання тендерних пропозицій (в якій чи яких повинна бути інформація про відсутність простроченої заборгованості за кредитними угодами).</w:t>
            </w:r>
          </w:p>
          <w:p w:rsidR="00DC7307" w:rsidRPr="00DC7307" w:rsidRDefault="00DC7307" w:rsidP="00DC7307">
            <w:pPr>
              <w:keepNext/>
              <w:keepLines/>
              <w:suppressAutoHyphens/>
              <w:spacing w:line="240" w:lineRule="auto"/>
              <w:jc w:val="both"/>
              <w:rPr>
                <w:rFonts w:ascii="Times New Roman" w:hAnsi="Times New Roman" w:cs="Times New Roman"/>
                <w:kern w:val="2"/>
                <w:lang w:eastAsia="ar-SA"/>
              </w:rPr>
            </w:pPr>
            <w:r w:rsidRPr="00DC7307">
              <w:rPr>
                <w:rFonts w:ascii="Times New Roman" w:hAnsi="Times New Roman" w:cs="Times New Roman"/>
                <w:kern w:val="2"/>
                <w:lang w:eastAsia="ar-SA"/>
              </w:rPr>
              <w:t>13. Учасник  повинен підтвердити  відсутність притягнення   особи(</w:t>
            </w:r>
            <w:proofErr w:type="spellStart"/>
            <w:r w:rsidRPr="00DC7307">
              <w:rPr>
                <w:rFonts w:ascii="Times New Roman" w:hAnsi="Times New Roman" w:cs="Times New Roman"/>
                <w:kern w:val="2"/>
                <w:lang w:eastAsia="ar-SA"/>
              </w:rPr>
              <w:t>іб</w:t>
            </w:r>
            <w:proofErr w:type="spellEnd"/>
            <w:r w:rsidRPr="00DC7307">
              <w:rPr>
                <w:rFonts w:ascii="Times New Roman" w:hAnsi="Times New Roman" w:cs="Times New Roman"/>
                <w:kern w:val="2"/>
                <w:lang w:eastAsia="ar-SA"/>
              </w:rPr>
              <w:t>), які мають право підписувати документи пропозиції та укладати договори (угоди) про закупівлю до кримінальної відповідальності  та  надати в складі пропозиції Витяг з інформаційно-аналітичної системи "Облік відомостей про притягнення особи до кримінальної відповідальності та наявності судимості", виданий не раніше дати виходу оголошення.</w:t>
            </w:r>
          </w:p>
          <w:p w:rsidR="00DC7307" w:rsidRPr="00DC7307" w:rsidRDefault="00DC7307" w:rsidP="00DC7307">
            <w:pPr>
              <w:widowControl w:val="0"/>
              <w:spacing w:line="240" w:lineRule="auto"/>
              <w:jc w:val="both"/>
              <w:rPr>
                <w:rFonts w:ascii="Times New Roman" w:hAnsi="Times New Roman" w:cs="Times New Roman"/>
                <w:iCs/>
              </w:rPr>
            </w:pPr>
            <w:r w:rsidRPr="00DC7307">
              <w:rPr>
                <w:rFonts w:ascii="Times New Roman" w:eastAsia="Calibri" w:hAnsi="Times New Roman" w:cs="Times New Roman"/>
                <w:bdr w:val="none" w:sz="0" w:space="0" w:color="auto" w:frame="1"/>
              </w:rPr>
              <w:t>14. Надати довідку довільної форми, видану Замовником відкритих торгів не раніше дати оголошення даної процедури про те, що Учасник не має негативного досвіду співпраці з Замовником</w:t>
            </w:r>
            <w:r w:rsidRPr="00DC7307">
              <w:rPr>
                <w:rFonts w:ascii="Times New Roman" w:eastAsia="Calibri" w:hAnsi="Times New Roman" w:cs="Times New Roman"/>
              </w:rPr>
              <w:t>.</w:t>
            </w:r>
          </w:p>
        </w:tc>
      </w:tr>
      <w:tr w:rsidR="00DC7307" w:rsidRPr="00DC7307" w:rsidTr="00963793">
        <w:tc>
          <w:tcPr>
            <w:tcW w:w="731" w:type="dxa"/>
            <w:tcBorders>
              <w:top w:val="single" w:sz="4" w:space="0" w:color="auto"/>
              <w:left w:val="single" w:sz="4" w:space="0" w:color="auto"/>
              <w:bottom w:val="single" w:sz="4" w:space="0" w:color="auto"/>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line="240" w:lineRule="auto"/>
              <w:rPr>
                <w:rFonts w:ascii="Times New Roman" w:hAnsi="Times New Roman" w:cs="Times New Roman"/>
              </w:rPr>
            </w:pPr>
            <w:r w:rsidRPr="00DC7307">
              <w:rPr>
                <w:rFonts w:ascii="Times New Roman" w:hAnsi="Times New Roman" w:cs="Times New Roman"/>
                <w:b/>
                <w:bCs/>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rPr>
              <w:t>Замовник відхиляє тендерну пропозицію у випадках передбачених пунктом 41 Особливостей та може відхилити тендерну пропозицію у випадках передбачених пунктом 42 Особливостей.</w:t>
            </w:r>
          </w:p>
          <w:p w:rsidR="00DC7307" w:rsidRPr="00DC7307" w:rsidRDefault="00DC7307" w:rsidP="00DC7307">
            <w:pPr>
              <w:spacing w:before="120" w:line="240" w:lineRule="auto"/>
              <w:ind w:firstLine="567"/>
              <w:jc w:val="both"/>
              <w:rPr>
                <w:rFonts w:ascii="Times New Roman" w:hAnsi="Times New Roman" w:cs="Times New Roman"/>
                <w:shd w:val="solid" w:color="FFFFFF" w:fill="FFFFFF"/>
              </w:rPr>
            </w:pPr>
            <w:r w:rsidRPr="00DC7307">
              <w:rPr>
                <w:rFonts w:ascii="Times New Roman" w:hAnsi="Times New Roman" w:cs="Times New Roman"/>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1) учасник процедури закупівлі:</w:t>
            </w:r>
          </w:p>
          <w:p w:rsidR="00DC7307" w:rsidRPr="00DC7307" w:rsidRDefault="00DC7307" w:rsidP="00DC7307">
            <w:pPr>
              <w:spacing w:before="120" w:line="240" w:lineRule="auto"/>
              <w:ind w:firstLine="567"/>
              <w:jc w:val="both"/>
              <w:rPr>
                <w:rFonts w:ascii="Times New Roman" w:hAnsi="Times New Roman" w:cs="Times New Roman"/>
                <w:shd w:val="solid" w:color="FFFFFF" w:fill="FFFFFF"/>
              </w:rPr>
            </w:pPr>
            <w:r w:rsidRPr="00DC7307">
              <w:rPr>
                <w:rFonts w:ascii="Times New Roman" w:hAnsi="Times New Roman" w:cs="Times New Roman"/>
                <w:shd w:val="solid" w:color="FFFFFF" w:fill="FFFFFF"/>
                <w:lang w:eastAsia="en-US"/>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C7307" w:rsidRPr="00DC7307" w:rsidRDefault="00DC7307" w:rsidP="00DC7307">
            <w:pPr>
              <w:spacing w:before="120" w:line="240" w:lineRule="auto"/>
              <w:ind w:firstLine="567"/>
              <w:jc w:val="both"/>
              <w:rPr>
                <w:rFonts w:ascii="Times New Roman" w:hAnsi="Times New Roman" w:cs="Times New Roman"/>
                <w:shd w:val="solid" w:color="FFFFFF" w:fill="FFFFFF"/>
              </w:rPr>
            </w:pPr>
            <w:r w:rsidRPr="00DC7307">
              <w:rPr>
                <w:rFonts w:ascii="Times New Roman" w:hAnsi="Times New Roman" w:cs="Times New Roman"/>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C7307" w:rsidRPr="00DC7307" w:rsidRDefault="00DC7307" w:rsidP="00DC7307">
            <w:pPr>
              <w:spacing w:before="120" w:line="240" w:lineRule="auto"/>
              <w:ind w:firstLine="567"/>
              <w:jc w:val="both"/>
              <w:rPr>
                <w:rFonts w:ascii="Times New Roman" w:hAnsi="Times New Roman" w:cs="Times New Roman"/>
                <w:shd w:val="solid" w:color="FFFFFF" w:fill="FFFFFF"/>
              </w:rPr>
            </w:pPr>
            <w:r w:rsidRPr="00DC7307">
              <w:rPr>
                <w:rFonts w:ascii="Times New Roman" w:hAnsi="Times New Roman" w:cs="Times New Roman"/>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7307" w:rsidRPr="00DC7307" w:rsidRDefault="00DC7307" w:rsidP="00DC7307">
            <w:pPr>
              <w:spacing w:before="120" w:line="240" w:lineRule="auto"/>
              <w:ind w:firstLine="567"/>
              <w:jc w:val="both"/>
              <w:rPr>
                <w:rFonts w:ascii="Times New Roman" w:hAnsi="Times New Roman" w:cs="Times New Roman"/>
                <w:shd w:val="solid" w:color="FFFFFF" w:fill="FFFFFF"/>
              </w:rPr>
            </w:pPr>
            <w:r w:rsidRPr="00DC7307">
              <w:rPr>
                <w:rFonts w:ascii="Times New Roman" w:hAnsi="Times New Roman" w:cs="Times New Roman"/>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C7307" w:rsidRPr="00DC7307" w:rsidRDefault="00DC7307" w:rsidP="00DC7307">
            <w:pPr>
              <w:spacing w:before="120" w:line="240" w:lineRule="auto"/>
              <w:ind w:firstLine="567"/>
              <w:jc w:val="both"/>
              <w:rPr>
                <w:rFonts w:ascii="Times New Roman" w:hAnsi="Times New Roman" w:cs="Times New Roman"/>
                <w:shd w:val="solid" w:color="FFFFFF" w:fill="FFFFFF"/>
              </w:rPr>
            </w:pPr>
            <w:r w:rsidRPr="00DC7307">
              <w:rPr>
                <w:rFonts w:ascii="Times New Roman" w:hAnsi="Times New Roman" w:cs="Times New Roman"/>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DC7307" w:rsidRPr="00DC7307" w:rsidRDefault="00DC7307" w:rsidP="00DC7307">
            <w:pPr>
              <w:spacing w:before="120" w:line="240" w:lineRule="auto"/>
              <w:ind w:firstLine="567"/>
              <w:jc w:val="both"/>
              <w:rPr>
                <w:rFonts w:ascii="Times New Roman" w:hAnsi="Times New Roman" w:cs="Times New Roman"/>
                <w:shd w:val="solid" w:color="FFFFFF" w:fill="FFFFFF"/>
              </w:rPr>
            </w:pPr>
            <w:r w:rsidRPr="00DC7307">
              <w:rPr>
                <w:rFonts w:ascii="Times New Roman" w:hAnsi="Times New Roman" w:cs="Times New Roman"/>
                <w:shd w:val="solid" w:color="FFFFFF" w:fill="FFFFFF"/>
                <w:lang w:eastAsia="en-US"/>
              </w:rPr>
              <w:t xml:space="preserve">є юридичною особою </w:t>
            </w:r>
            <w:r w:rsidRPr="00DC7307">
              <w:rPr>
                <w:rFonts w:ascii="Times New Roman" w:hAnsi="Times New Roman" w:cs="Times New Roman"/>
                <w:lang w:eastAsia="en-US"/>
              </w:rPr>
              <w:t>–</w:t>
            </w:r>
            <w:r w:rsidRPr="00DC7307">
              <w:rPr>
                <w:rFonts w:ascii="Times New Roman" w:hAnsi="Times New Roman" w:cs="Times New Roman"/>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C7307">
              <w:rPr>
                <w:rFonts w:ascii="Times New Roman" w:hAnsi="Times New Roman" w:cs="Times New Roman"/>
                <w:shd w:val="solid" w:color="FFFFFF" w:fill="FFFFFF"/>
                <w:lang w:eastAsia="en-US"/>
              </w:rPr>
              <w:t>бенефіціарним</w:t>
            </w:r>
            <w:proofErr w:type="spellEnd"/>
            <w:r w:rsidRPr="00DC7307">
              <w:rPr>
                <w:rFonts w:ascii="Times New Roman" w:hAnsi="Times New Roman" w:cs="Times New Roman"/>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DC7307">
              <w:rPr>
                <w:rFonts w:ascii="Times New Roman" w:hAnsi="Times New Roman" w:cs="Times New Roman"/>
                <w:lang w:eastAsia="en-US"/>
              </w:rPr>
              <w:t>–</w:t>
            </w:r>
            <w:r w:rsidRPr="00DC7307">
              <w:rPr>
                <w:rFonts w:ascii="Times New Roman" w:hAnsi="Times New Roman" w:cs="Times New Roman"/>
                <w:shd w:val="solid" w:color="FFFFFF" w:fill="FFFFFF"/>
                <w:lang w:eastAsia="en-US"/>
              </w:rPr>
              <w:t xml:space="preserve"> підприємцем) </w:t>
            </w:r>
            <w:r w:rsidRPr="00DC7307">
              <w:rPr>
                <w:rFonts w:ascii="Times New Roman" w:hAnsi="Times New Roman" w:cs="Times New Roman"/>
                <w:lang w:eastAsia="en-US"/>
              </w:rPr>
              <w:t>–</w:t>
            </w:r>
            <w:r w:rsidRPr="00DC7307">
              <w:rPr>
                <w:rFonts w:ascii="Times New Roman" w:hAnsi="Times New Roman" w:cs="Times New Roman"/>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DC7307">
              <w:rPr>
                <w:rFonts w:ascii="Times New Roman" w:hAnsi="Times New Roman" w:cs="Times New Roman"/>
                <w:lang w:eastAsia="en-US"/>
              </w:rPr>
              <w:t xml:space="preserve">придбаних до набрання чинності постановою Кабінету Міністрів України </w:t>
            </w:r>
            <w:r w:rsidRPr="00DC7307">
              <w:rPr>
                <w:rFonts w:ascii="Times New Roman" w:hAnsi="Times New Roman" w:cs="Times New Roman"/>
                <w:lang w:eastAsia="en-US"/>
              </w:rPr>
              <w:br/>
              <w:t xml:space="preserve">від 12 жовтня 2022 р. № 1178 </w:t>
            </w:r>
            <w:proofErr w:type="spellStart"/>
            <w:r w:rsidRPr="00DC7307">
              <w:rPr>
                <w:rFonts w:ascii="Times New Roman" w:hAnsi="Times New Roman" w:cs="Times New Roman"/>
                <w:lang w:eastAsia="en-US"/>
              </w:rPr>
              <w:t>“Про</w:t>
            </w:r>
            <w:proofErr w:type="spellEnd"/>
            <w:r w:rsidRPr="00DC7307">
              <w:rPr>
                <w:rFonts w:ascii="Times New Roman" w:hAnsi="Times New Roman" w:cs="Times New Roman"/>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C7307">
              <w:rPr>
                <w:rFonts w:ascii="Times New Roman" w:hAnsi="Times New Roman" w:cs="Times New Roman"/>
                <w:lang w:eastAsia="en-US"/>
              </w:rPr>
              <w:t>“Про</w:t>
            </w:r>
            <w:proofErr w:type="spellEnd"/>
            <w:r w:rsidRPr="00DC7307">
              <w:rPr>
                <w:rFonts w:ascii="Times New Roman" w:hAnsi="Times New Roman" w:cs="Times New Roman"/>
                <w:lang w:eastAsia="en-US"/>
              </w:rPr>
              <w:t xml:space="preserve"> публічні </w:t>
            </w:r>
            <w:proofErr w:type="spellStart"/>
            <w:r w:rsidRPr="00DC7307">
              <w:rPr>
                <w:rFonts w:ascii="Times New Roman" w:hAnsi="Times New Roman" w:cs="Times New Roman"/>
                <w:lang w:eastAsia="en-US"/>
              </w:rPr>
              <w:t>закупівлі”</w:t>
            </w:r>
            <w:proofErr w:type="spellEnd"/>
            <w:r w:rsidRPr="00DC7307">
              <w:rPr>
                <w:rFonts w:ascii="Times New Roman" w:hAnsi="Times New Roman" w:cs="Times New Roman"/>
                <w:lang w:eastAsia="en-US"/>
              </w:rPr>
              <w:t xml:space="preserve">, на період дії правового режиму воєнного стану в Україні та протягом 90 днів з дня його припинення або </w:t>
            </w:r>
            <w:proofErr w:type="spellStart"/>
            <w:r w:rsidRPr="00DC7307">
              <w:rPr>
                <w:rFonts w:ascii="Times New Roman" w:hAnsi="Times New Roman" w:cs="Times New Roman"/>
                <w:lang w:eastAsia="en-US"/>
              </w:rPr>
              <w:t>скасування”</w:t>
            </w:r>
            <w:proofErr w:type="spellEnd"/>
            <w:r w:rsidRPr="00DC7307">
              <w:rPr>
                <w:rFonts w:ascii="Times New Roman" w:hAnsi="Times New Roman" w:cs="Times New Roman"/>
                <w:lang w:eastAsia="en-US"/>
              </w:rPr>
              <w:t>)</w:t>
            </w:r>
            <w:r w:rsidRPr="00DC7307">
              <w:rPr>
                <w:rFonts w:ascii="Times New Roman" w:hAnsi="Times New Roman" w:cs="Times New Roman"/>
                <w:shd w:val="solid" w:color="FFFFFF" w:fill="FFFFFF"/>
                <w:lang w:eastAsia="en-US"/>
              </w:rPr>
              <w:t>;</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2) тендерна пропозиція:</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не відповідає умовам технічної специфікації та іншим вимогам щодо предмета закупівлі тендерної документації;</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викладена іншою мовою (мовами), ніж мова (мови), що передбачена тендерною документацією;</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є такою, строк дії якої закінчився;</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 xml:space="preserve">є такою, ціна якої перевищує очікувану вартість </w:t>
            </w:r>
            <w:r w:rsidRPr="00DC7307">
              <w:rPr>
                <w:rFonts w:ascii="Times New Roman" w:hAnsi="Times New Roman" w:cs="Times New Roman"/>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DC7307">
              <w:rPr>
                <w:rFonts w:ascii="Times New Roman" w:hAnsi="Times New Roman" w:cs="Times New Roman"/>
                <w:shd w:val="solid" w:color="FFFFFF" w:fill="FFFFFF"/>
                <w:lang w:eastAsia="en-US"/>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не відповідає вимогам, установленим у тендерній документації відповідно до абзацу першого частини третьої статті 22 Закону;</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3) переможець процедури закупівлі:</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DC7307">
              <w:rPr>
                <w:rFonts w:ascii="Times New Roman" w:hAnsi="Times New Roman" w:cs="Times New Roman"/>
                <w:shd w:val="solid" w:color="FFFFFF" w:fill="FFFFFF"/>
                <w:lang w:eastAsia="en-US"/>
              </w:rPr>
              <w:t>з урахуванням пункту 44 цих особливостей</w:t>
            </w:r>
            <w:r w:rsidRPr="00DC7307">
              <w:rPr>
                <w:rFonts w:ascii="Times New Roman" w:hAnsi="Times New Roman" w:cs="Times New Roman"/>
                <w:lang w:eastAsia="en-US"/>
              </w:rPr>
              <w:t>;</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не надав копію ліцензії або документа дозвільного характеру (у разі їх наявності) відповідно до частини другої статті 41 Закону;</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не надав забезпечення виконання договору про закупівлю, якщо таке забезпечення вимагалося замовником;</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Замовник може відхилити тендерну пропозицію із зазначенням аргументації в електронній системі закупівель у разі, коли:</w:t>
            </w:r>
          </w:p>
          <w:p w:rsidR="00DC7307" w:rsidRPr="00DC7307" w:rsidRDefault="00DC7307" w:rsidP="00DC7307">
            <w:pPr>
              <w:numPr>
                <w:ilvl w:val="0"/>
                <w:numId w:val="5"/>
              </w:numPr>
              <w:tabs>
                <w:tab w:val="left" w:pos="360"/>
                <w:tab w:val="left" w:pos="851"/>
                <w:tab w:val="left" w:pos="1440"/>
              </w:tabs>
              <w:spacing w:before="120" w:line="240" w:lineRule="auto"/>
              <w:ind w:left="0" w:firstLine="567"/>
              <w:jc w:val="both"/>
              <w:rPr>
                <w:rFonts w:ascii="Times New Roman" w:hAnsi="Times New Roman" w:cs="Times New Roman"/>
              </w:rPr>
            </w:pPr>
            <w:r w:rsidRPr="00DC7307">
              <w:rPr>
                <w:rFonts w:ascii="Times New Roman" w:hAnsi="Times New Roman" w:cs="Times New Roman"/>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lang w:eastAsia="en-US"/>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7307" w:rsidRPr="00DC7307" w:rsidRDefault="00DC7307" w:rsidP="00DC7307">
            <w:pPr>
              <w:widowControl w:val="0"/>
              <w:spacing w:line="240" w:lineRule="auto"/>
              <w:contextualSpacing/>
              <w:jc w:val="both"/>
              <w:rPr>
                <w:rFonts w:ascii="Times New Roman" w:hAnsi="Times New Roman" w:cs="Times New Roman"/>
                <w:shd w:val="solid" w:color="FFFFFF" w:fill="FFFFFF"/>
                <w:lang w:eastAsia="en-US"/>
              </w:rPr>
            </w:pPr>
          </w:p>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shd w:val="solid" w:color="FFFFFF" w:fill="FFFFFF"/>
                <w:lang w:eastAsia="en-US"/>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C7307" w:rsidRPr="00DC7307" w:rsidRDefault="00DC7307" w:rsidP="00DC7307">
            <w:pPr>
              <w:widowControl w:val="0"/>
              <w:spacing w:line="240" w:lineRule="auto"/>
              <w:contextualSpacing/>
              <w:jc w:val="both"/>
              <w:rPr>
                <w:rFonts w:ascii="Times New Roman" w:hAnsi="Times New Roman" w:cs="Times New Roman"/>
                <w:lang w:eastAsia="en-US"/>
              </w:rPr>
            </w:pPr>
          </w:p>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lang w:eastAsia="en-US"/>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C7307" w:rsidRPr="00DC7307" w:rsidTr="00963793">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jc w:val="center"/>
              <w:rPr>
                <w:rFonts w:ascii="Times New Roman" w:hAnsi="Times New Roman" w:cs="Times New Roman"/>
                <w:b/>
              </w:rPr>
            </w:pPr>
            <w:r w:rsidRPr="00DC7307">
              <w:rPr>
                <w:rFonts w:ascii="Times New Roman" w:hAnsi="Times New Roman" w:cs="Times New Roman"/>
                <w:b/>
              </w:rPr>
              <w:lastRenderedPageBreak/>
              <w:t>Розділ VІ. Результати торгів та укладання договору про закупівлю</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line="240" w:lineRule="auto"/>
              <w:rPr>
                <w:rFonts w:ascii="Times New Roman" w:hAnsi="Times New Roman" w:cs="Times New Roman"/>
                <w:b/>
                <w:bCs/>
              </w:rPr>
            </w:pPr>
            <w:r w:rsidRPr="00DC7307">
              <w:rPr>
                <w:rFonts w:ascii="Times New Roman" w:hAnsi="Times New Roman" w:cs="Times New Roman"/>
                <w:b/>
                <w:bCs/>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307" w:rsidRPr="00DC7307" w:rsidRDefault="00DC7307" w:rsidP="00DC7307">
            <w:pPr>
              <w:spacing w:before="120" w:line="240" w:lineRule="auto"/>
              <w:ind w:firstLine="567"/>
              <w:jc w:val="both"/>
              <w:rPr>
                <w:rFonts w:ascii="Times New Roman" w:hAnsi="Times New Roman" w:cs="Times New Roman"/>
              </w:rPr>
            </w:pPr>
            <w:bookmarkStart w:id="3" w:name="n517"/>
            <w:bookmarkStart w:id="4" w:name="n518"/>
            <w:bookmarkStart w:id="5" w:name="n523"/>
            <w:bookmarkEnd w:id="3"/>
            <w:bookmarkEnd w:id="4"/>
            <w:bookmarkEnd w:id="5"/>
            <w:r w:rsidRPr="00DC7307">
              <w:rPr>
                <w:rFonts w:ascii="Times New Roman" w:hAnsi="Times New Roman" w:cs="Times New Roman"/>
                <w:lang w:eastAsia="en-US"/>
              </w:rPr>
              <w:t>Замовник відміняє відкриті торги у разі:</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1) відсутності подальшої потреби в закупівлі товарів, робіт чи послуг;</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3) скорочення обсягу видатків на здійснення закупівлі товарів, робіт чи послуг;</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4) коли здійснення закупівлі стало неможливим внаслідок дії обставин непереборної сили.</w:t>
            </w:r>
          </w:p>
          <w:p w:rsidR="00DC7307" w:rsidRPr="00DC7307" w:rsidRDefault="00DC7307" w:rsidP="00DC7307">
            <w:pPr>
              <w:widowControl w:val="0"/>
              <w:spacing w:line="240" w:lineRule="auto"/>
              <w:jc w:val="both"/>
              <w:rPr>
                <w:rFonts w:ascii="Times New Roman" w:hAnsi="Times New Roman" w:cs="Times New Roman"/>
                <w:lang w:eastAsia="en-US"/>
              </w:rPr>
            </w:pPr>
            <w:r w:rsidRPr="00DC7307">
              <w:rPr>
                <w:rFonts w:ascii="Times New Roman" w:hAnsi="Times New Roman" w:cs="Times New Roman"/>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Відкриті торги автоматично відміняються електронною системою закупівель у разі:</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7307">
              <w:rPr>
                <w:rFonts w:ascii="Times New Roman" w:hAnsi="Times New Roman" w:cs="Times New Roman"/>
                <w:shd w:val="solid" w:color="FFFFFF" w:fill="FFFFFF"/>
                <w:lang w:eastAsia="en-US"/>
              </w:rPr>
              <w:t>Особливостями</w:t>
            </w:r>
            <w:r w:rsidRPr="00DC7307">
              <w:rPr>
                <w:rFonts w:ascii="Times New Roman" w:hAnsi="Times New Roman" w:cs="Times New Roman"/>
                <w:lang w:eastAsia="en-US"/>
              </w:rPr>
              <w:t>;</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2) не</w:t>
            </w:r>
            <w:r w:rsidRPr="00DC7307">
              <w:rPr>
                <w:rFonts w:ascii="Times New Roman" w:hAnsi="Times New Roman" w:cs="Times New Roman"/>
                <w:shd w:val="solid" w:color="FFFFFF" w:fill="FFFFFF"/>
                <w:lang w:eastAsia="en-US"/>
              </w:rPr>
              <w:t>подання жодної тендерної пропозиції для участі</w:t>
            </w:r>
            <w:r w:rsidRPr="00DC7307">
              <w:rPr>
                <w:rFonts w:ascii="Times New Roman" w:hAnsi="Times New Roman" w:cs="Times New Roman"/>
                <w:lang w:eastAsia="en-US"/>
              </w:rPr>
              <w:t xml:space="preserve"> у відкритих торгах у строк, установлений замовником згідно з </w:t>
            </w:r>
            <w:r w:rsidRPr="00DC7307">
              <w:rPr>
                <w:rFonts w:ascii="Times New Roman" w:hAnsi="Times New Roman" w:cs="Times New Roman"/>
                <w:shd w:val="solid" w:color="FFFFFF" w:fill="FFFFFF"/>
                <w:lang w:eastAsia="en-US"/>
              </w:rPr>
              <w:t>Особливостями</w:t>
            </w:r>
            <w:r w:rsidRPr="00DC7307">
              <w:rPr>
                <w:rFonts w:ascii="Times New Roman" w:hAnsi="Times New Roman" w:cs="Times New Roman"/>
                <w:lang w:eastAsia="en-US"/>
              </w:rPr>
              <w:t>.</w:t>
            </w:r>
          </w:p>
          <w:p w:rsidR="00DC7307" w:rsidRPr="00DC7307" w:rsidRDefault="00DC7307" w:rsidP="00DC7307">
            <w:pPr>
              <w:widowControl w:val="0"/>
              <w:spacing w:line="240" w:lineRule="auto"/>
              <w:jc w:val="both"/>
              <w:rPr>
                <w:rFonts w:ascii="Times New Roman" w:hAnsi="Times New Roman" w:cs="Times New Roman"/>
                <w:lang w:eastAsia="en-US"/>
              </w:rPr>
            </w:pPr>
            <w:r w:rsidRPr="00DC7307">
              <w:rPr>
                <w:rFonts w:ascii="Times New Roman" w:hAnsi="Times New Roman" w:cs="Times New Roman"/>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w:t>
            </w:r>
            <w:proofErr w:type="spellStart"/>
            <w:r w:rsidRPr="00DC7307">
              <w:rPr>
                <w:rFonts w:ascii="Times New Roman" w:hAnsi="Times New Roman" w:cs="Times New Roman"/>
                <w:lang w:eastAsia="en-US"/>
              </w:rPr>
              <w:t>визначенихцим</w:t>
            </w:r>
            <w:proofErr w:type="spellEnd"/>
            <w:r w:rsidRPr="00DC7307">
              <w:rPr>
                <w:rFonts w:ascii="Times New Roman" w:hAnsi="Times New Roman" w:cs="Times New Roman"/>
                <w:lang w:eastAsia="en-US"/>
              </w:rPr>
              <w:t xml:space="preserve"> пунктом, оприлюднюється інформація про відміну відкритих торгів.</w:t>
            </w:r>
          </w:p>
          <w:p w:rsidR="00DC7307" w:rsidRPr="00DC7307" w:rsidRDefault="00DC7307" w:rsidP="00DC7307">
            <w:pPr>
              <w:widowControl w:val="0"/>
              <w:spacing w:line="240" w:lineRule="auto"/>
              <w:jc w:val="both"/>
              <w:rPr>
                <w:rFonts w:ascii="Times New Roman" w:hAnsi="Times New Roman" w:cs="Times New Roman"/>
                <w:sz w:val="28"/>
                <w:szCs w:val="28"/>
                <w:lang w:eastAsia="en-US"/>
              </w:rPr>
            </w:pPr>
          </w:p>
          <w:p w:rsidR="00DC7307" w:rsidRPr="00DC7307" w:rsidRDefault="00DC7307" w:rsidP="00DC7307">
            <w:pPr>
              <w:widowControl w:val="0"/>
              <w:spacing w:line="240" w:lineRule="auto"/>
              <w:ind w:firstLine="211"/>
              <w:jc w:val="both"/>
              <w:rPr>
                <w:rFonts w:ascii="Times New Roman" w:hAnsi="Times New Roman" w:cs="Times New Roman"/>
                <w:lang w:eastAsia="en-US"/>
              </w:rPr>
            </w:pPr>
            <w:r w:rsidRPr="00DC7307">
              <w:rPr>
                <w:rFonts w:ascii="Times New Roman" w:hAnsi="Times New Roman" w:cs="Times New Roman"/>
                <w:lang w:eastAsia="en-US"/>
              </w:rPr>
              <w:t>Відкриті торги можуть бути відмінені частково (за лотом).</w:t>
            </w:r>
          </w:p>
          <w:p w:rsidR="00DC7307" w:rsidRPr="00DC7307" w:rsidRDefault="00DC7307" w:rsidP="00DC7307">
            <w:pPr>
              <w:widowControl w:val="0"/>
              <w:spacing w:line="240" w:lineRule="auto"/>
              <w:ind w:firstLine="211"/>
              <w:jc w:val="both"/>
              <w:rPr>
                <w:rFonts w:ascii="Times New Roman" w:hAnsi="Times New Roman" w:cs="Times New Roman"/>
                <w:lang w:eastAsia="en-US"/>
              </w:rPr>
            </w:pPr>
          </w:p>
          <w:p w:rsidR="00DC7307" w:rsidRPr="00DC7307" w:rsidRDefault="00DC7307" w:rsidP="00DC7307">
            <w:pPr>
              <w:widowControl w:val="0"/>
              <w:spacing w:line="240" w:lineRule="auto"/>
              <w:ind w:firstLine="211"/>
              <w:jc w:val="both"/>
              <w:rPr>
                <w:rFonts w:ascii="Times New Roman" w:hAnsi="Times New Roman" w:cs="Times New Roman"/>
              </w:rPr>
            </w:pPr>
            <w:r w:rsidRPr="00DC7307">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line="240" w:lineRule="auto"/>
              <w:rPr>
                <w:rFonts w:ascii="Times New Roman" w:hAnsi="Times New Roman" w:cs="Times New Roman"/>
                <w:b/>
                <w:bCs/>
              </w:rPr>
            </w:pPr>
            <w:r w:rsidRPr="00DC7307">
              <w:rPr>
                <w:rFonts w:ascii="Times New Roman" w:hAnsi="Times New Roman" w:cs="Times New Roman"/>
                <w:b/>
                <w:bCs/>
              </w:rPr>
              <w:t>Строк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307" w:rsidRPr="00DC7307" w:rsidRDefault="00DC7307" w:rsidP="00DC7307">
            <w:pPr>
              <w:spacing w:before="120" w:line="240" w:lineRule="auto"/>
              <w:ind w:firstLine="567"/>
              <w:jc w:val="both"/>
              <w:rPr>
                <w:rFonts w:ascii="Times New Roman" w:hAnsi="Times New Roman" w:cs="Times New Roman"/>
                <w:shd w:val="solid" w:color="FFFFFF" w:fill="FFFFFF"/>
              </w:rPr>
            </w:pPr>
            <w:r w:rsidRPr="00DC7307">
              <w:rPr>
                <w:rFonts w:ascii="Times New Roman" w:hAnsi="Times New Roman" w:cs="Times New Roman"/>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C7307" w:rsidRPr="00DC7307" w:rsidRDefault="00DC7307" w:rsidP="00DC7307">
            <w:pPr>
              <w:spacing w:before="120" w:line="240" w:lineRule="auto"/>
              <w:ind w:firstLine="567"/>
              <w:jc w:val="both"/>
              <w:rPr>
                <w:rFonts w:ascii="Times New Roman" w:hAnsi="Times New Roman" w:cs="Times New Roman"/>
                <w:shd w:val="solid" w:color="FFFFFF" w:fill="FFFFFF"/>
              </w:rPr>
            </w:pPr>
            <w:r w:rsidRPr="00DC7307">
              <w:rPr>
                <w:rFonts w:ascii="Times New Roman" w:hAnsi="Times New Roman" w:cs="Times New Roman"/>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C7307" w:rsidRPr="00DC7307" w:rsidRDefault="00DC7307" w:rsidP="00DC7307">
            <w:pPr>
              <w:spacing w:before="120" w:line="240" w:lineRule="auto"/>
              <w:ind w:firstLine="567"/>
              <w:jc w:val="both"/>
              <w:rPr>
                <w:rFonts w:ascii="Times New Roman" w:hAnsi="Times New Roman" w:cs="Times New Roman"/>
                <w:shd w:val="solid" w:color="FFFFFF" w:fill="FFFFFF"/>
              </w:rPr>
            </w:pPr>
            <w:r w:rsidRPr="00DC7307">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DC7307">
              <w:rPr>
                <w:rFonts w:ascii="Times New Roman" w:hAnsi="Times New Roman" w:cs="Times New Roman"/>
                <w:shd w:val="solid" w:color="FFFFFF" w:fill="FFFFFF"/>
                <w:lang w:eastAsia="en-US"/>
              </w:rPr>
              <w:lastRenderedPageBreak/>
              <w:t>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C7307" w:rsidRPr="00DC7307" w:rsidRDefault="00DC7307" w:rsidP="00DC7307">
            <w:pPr>
              <w:widowControl w:val="0"/>
              <w:spacing w:line="240" w:lineRule="auto"/>
              <w:jc w:val="both"/>
              <w:rPr>
                <w:rFonts w:ascii="Times New Roman" w:hAnsi="Times New Roman" w:cs="Times New Roman"/>
              </w:rPr>
            </w:pP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line="240" w:lineRule="auto"/>
              <w:rPr>
                <w:rFonts w:ascii="Times New Roman" w:hAnsi="Times New Roman" w:cs="Times New Roman"/>
              </w:rPr>
            </w:pPr>
            <w:proofErr w:type="spellStart"/>
            <w:r w:rsidRPr="00DC7307">
              <w:rPr>
                <w:rFonts w:ascii="Times New Roman" w:hAnsi="Times New Roman" w:cs="Times New Roman"/>
                <w:b/>
                <w:bCs/>
              </w:rPr>
              <w:t>Проєкт</w:t>
            </w:r>
            <w:proofErr w:type="spellEnd"/>
            <w:r w:rsidRPr="00DC7307">
              <w:rPr>
                <w:rFonts w:ascii="Times New Roman" w:hAnsi="Times New Roman" w:cs="Times New Roman"/>
                <w:b/>
                <w:bCs/>
              </w:rPr>
              <w:t xml:space="preserve">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307" w:rsidRPr="00DC7307" w:rsidRDefault="00DC7307" w:rsidP="00DC7307">
            <w:pPr>
              <w:widowControl w:val="0"/>
              <w:spacing w:line="240" w:lineRule="auto"/>
              <w:ind w:right="120"/>
              <w:contextualSpacing/>
              <w:jc w:val="both"/>
              <w:rPr>
                <w:rFonts w:ascii="Times New Roman" w:hAnsi="Times New Roman" w:cs="Times New Roman"/>
              </w:rPr>
            </w:pPr>
            <w:proofErr w:type="spellStart"/>
            <w:r w:rsidRPr="00DC7307">
              <w:rPr>
                <w:rFonts w:ascii="Times New Roman" w:hAnsi="Times New Roman" w:cs="Times New Roman"/>
              </w:rPr>
              <w:t>Проєкт</w:t>
            </w:r>
            <w:proofErr w:type="spellEnd"/>
            <w:r w:rsidRPr="00DC7307">
              <w:rPr>
                <w:rFonts w:ascii="Times New Roman" w:hAnsi="Times New Roman" w:cs="Times New Roman"/>
              </w:rPr>
              <w:t xml:space="preserve"> Договору про закупівлю викладено в </w:t>
            </w:r>
            <w:r w:rsidRPr="00DC7307">
              <w:rPr>
                <w:rFonts w:ascii="Times New Roman" w:hAnsi="Times New Roman" w:cs="Times New Roman"/>
                <w:b/>
                <w:bCs/>
                <w:i/>
                <w:iCs/>
              </w:rPr>
              <w:t>Додатку 3</w:t>
            </w:r>
            <w:r w:rsidRPr="00DC7307">
              <w:rPr>
                <w:rFonts w:ascii="Times New Roman" w:hAnsi="Times New Roman" w:cs="Times New Roman"/>
              </w:rPr>
              <w:t xml:space="preserve"> до цієї тендерної документації.</w:t>
            </w:r>
          </w:p>
          <w:p w:rsidR="00DC7307" w:rsidRPr="00DC7307" w:rsidRDefault="00DC7307" w:rsidP="00DC7307">
            <w:pPr>
              <w:widowControl w:val="0"/>
              <w:spacing w:line="240" w:lineRule="auto"/>
              <w:ind w:right="120"/>
              <w:contextualSpacing/>
              <w:jc w:val="both"/>
              <w:rPr>
                <w:rFonts w:ascii="Times New Roman" w:hAnsi="Times New Roman" w:cs="Times New Roman"/>
              </w:rPr>
            </w:pPr>
            <w:r w:rsidRPr="00DC7307">
              <w:rPr>
                <w:rFonts w:ascii="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b/>
                <w:bCs/>
                <w:i/>
                <w:iCs/>
              </w:rPr>
              <w:t>Переможець</w:t>
            </w:r>
            <w:r w:rsidRPr="00DC7307">
              <w:rPr>
                <w:rFonts w:ascii="Times New Roman" w:hAnsi="Times New Roman" w:cs="Times New Roman"/>
              </w:rPr>
              <w:t xml:space="preserve"> процедури закупівлі під час укладення договору про закупівлю повинен надати:</w:t>
            </w:r>
          </w:p>
          <w:p w:rsidR="00DC7307" w:rsidRPr="00DC7307" w:rsidRDefault="00DC7307" w:rsidP="00DC7307">
            <w:pPr>
              <w:pStyle w:val="a7"/>
              <w:widowControl w:val="0"/>
              <w:numPr>
                <w:ilvl w:val="0"/>
                <w:numId w:val="4"/>
              </w:numPr>
              <w:spacing w:line="240" w:lineRule="auto"/>
              <w:jc w:val="both"/>
              <w:rPr>
                <w:rFonts w:ascii="Times New Roman" w:eastAsia="Times New Roman" w:hAnsi="Times New Roman"/>
                <w:sz w:val="24"/>
                <w:szCs w:val="24"/>
                <w:lang w:eastAsia="ru-RU"/>
              </w:rPr>
            </w:pPr>
            <w:r w:rsidRPr="00DC7307">
              <w:rPr>
                <w:rFonts w:ascii="Times New Roman" w:eastAsia="Times New Roman" w:hAnsi="Times New Roman"/>
                <w:sz w:val="24"/>
                <w:szCs w:val="24"/>
                <w:lang w:eastAsia="ru-RU"/>
              </w:rPr>
              <w:t>інформацію про право підписання договору про закупівлю;</w:t>
            </w:r>
          </w:p>
          <w:p w:rsidR="00DC7307" w:rsidRPr="00DC7307" w:rsidRDefault="00DC7307" w:rsidP="00DC7307">
            <w:pPr>
              <w:pStyle w:val="a7"/>
              <w:widowControl w:val="0"/>
              <w:numPr>
                <w:ilvl w:val="0"/>
                <w:numId w:val="4"/>
              </w:numPr>
              <w:spacing w:line="240" w:lineRule="auto"/>
              <w:jc w:val="both"/>
              <w:rPr>
                <w:rFonts w:ascii="Times New Roman" w:eastAsia="Times New Roman" w:hAnsi="Times New Roman"/>
                <w:strike/>
                <w:sz w:val="24"/>
                <w:szCs w:val="24"/>
                <w:lang w:eastAsia="ru-RU"/>
              </w:rPr>
            </w:pPr>
            <w:r w:rsidRPr="00DC7307">
              <w:rPr>
                <w:rFonts w:ascii="Times New Roman" w:hAnsi="Times New Roman"/>
                <w:b/>
                <w:bCs/>
                <w:sz w:val="24"/>
                <w:szCs w:val="24"/>
              </w:rPr>
              <w:t>достовірну інформацію про наявність у нього чинної ліцензії або документа дозвільного характеру</w:t>
            </w:r>
            <w:r w:rsidRPr="00DC7307">
              <w:rPr>
                <w:rFonts w:ascii="Times New Roman" w:hAnsi="Times New Roman"/>
                <w:sz w:val="24"/>
                <w:szCs w:val="24"/>
              </w:rPr>
              <w:t xml:space="preserve"> на провадження виду господарської діяльності, </w:t>
            </w:r>
            <w:r w:rsidRPr="00DC7307">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p w:rsidR="00DC7307" w:rsidRPr="00DC7307" w:rsidRDefault="00DC7307" w:rsidP="00DC7307">
            <w:pPr>
              <w:widowControl w:val="0"/>
              <w:spacing w:line="240" w:lineRule="auto"/>
              <w:jc w:val="both"/>
              <w:rPr>
                <w:rFonts w:ascii="Times New Roman" w:hAnsi="Times New Roman" w:cs="Times New Roman"/>
                <w:i/>
                <w:iCs/>
                <w:strike/>
              </w:rPr>
            </w:pPr>
            <w:r w:rsidRPr="00DC7307">
              <w:rPr>
                <w:rFonts w:ascii="Times New Roman" w:hAnsi="Times New Roman" w:cs="Times New Roman"/>
                <w:i/>
                <w:iCs/>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b/>
                <w:bCs/>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rPr>
              <w:t xml:space="preserve">Договір про закупівлю укладається відповідно до норм </w:t>
            </w:r>
            <w:hyperlink r:id="rId6" w:history="1">
              <w:r w:rsidRPr="00DC7307">
                <w:rPr>
                  <w:rFonts w:ascii="Times New Roman" w:hAnsi="Times New Roman" w:cs="Times New Roman"/>
                </w:rPr>
                <w:t>Цивільного кодексу України</w:t>
              </w:r>
            </w:hyperlink>
            <w:r w:rsidRPr="00DC7307">
              <w:rPr>
                <w:rFonts w:ascii="Times New Roman" w:hAnsi="Times New Roman" w:cs="Times New Roman"/>
              </w:rPr>
              <w:t xml:space="preserve"> та</w:t>
            </w:r>
            <w:hyperlink r:id="rId7" w:history="1">
              <w:r w:rsidRPr="00DC7307">
                <w:rPr>
                  <w:rFonts w:ascii="Times New Roman" w:hAnsi="Times New Roman" w:cs="Times New Roman"/>
                </w:rPr>
                <w:t xml:space="preserve"> Господарського кодексу України</w:t>
              </w:r>
            </w:hyperlink>
            <w:r w:rsidRPr="00DC7307">
              <w:rPr>
                <w:rFonts w:ascii="Times New Roman" w:hAnsi="Times New Roman" w:cs="Times New Roman"/>
              </w:rPr>
              <w:t xml:space="preserve"> з урахуванням Закону та Особливостей.</w:t>
            </w:r>
          </w:p>
          <w:p w:rsidR="00DC7307" w:rsidRPr="00DC7307" w:rsidRDefault="00DC7307" w:rsidP="00DC7307">
            <w:pPr>
              <w:widowControl w:val="0"/>
              <w:spacing w:line="240" w:lineRule="auto"/>
              <w:contextualSpacing/>
              <w:jc w:val="both"/>
              <w:rPr>
                <w:rFonts w:ascii="Times New Roman" w:hAnsi="Times New Roman" w:cs="Times New Roman"/>
              </w:rPr>
            </w:pPr>
            <w:r w:rsidRPr="00DC7307">
              <w:rPr>
                <w:rFonts w:ascii="Times New Roman" w:hAnsi="Times New Roman" w:cs="Times New Roman"/>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 xml:space="preserve">визначення грошового еквівалента зобов’язання в іноземній валюті; </w:t>
            </w:r>
          </w:p>
          <w:p w:rsidR="00DC7307" w:rsidRPr="00DC7307" w:rsidRDefault="00DC7307" w:rsidP="00DC7307">
            <w:pPr>
              <w:spacing w:before="120" w:line="240" w:lineRule="auto"/>
              <w:ind w:firstLine="567"/>
              <w:jc w:val="both"/>
              <w:rPr>
                <w:rFonts w:ascii="Times New Roman" w:hAnsi="Times New Roman" w:cs="Times New Roman"/>
                <w:lang w:eastAsia="en-US"/>
              </w:rPr>
            </w:pPr>
            <w:r w:rsidRPr="00DC7307">
              <w:rPr>
                <w:rFonts w:ascii="Times New Roman" w:hAnsi="Times New Roman" w:cs="Times New Roman"/>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C7307" w:rsidRPr="00DC7307" w:rsidRDefault="00DC7307" w:rsidP="00DC7307">
            <w:pPr>
              <w:widowControl w:val="0"/>
              <w:spacing w:line="240" w:lineRule="auto"/>
              <w:jc w:val="both"/>
              <w:rPr>
                <w:rFonts w:ascii="Times New Roman" w:hAnsi="Times New Roman" w:cs="Times New Roman"/>
              </w:rPr>
            </w:pPr>
            <w:r w:rsidRPr="00DC7307">
              <w:rPr>
                <w:rFonts w:ascii="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before="60" w:line="240" w:lineRule="auto"/>
              <w:contextualSpacing/>
              <w:jc w:val="both"/>
              <w:rPr>
                <w:rFonts w:ascii="Times New Roman" w:hAnsi="Times New Roman" w:cs="Times New Roman"/>
                <w:b/>
                <w:lang w:eastAsia="uk-UA"/>
              </w:rPr>
            </w:pPr>
            <w:r w:rsidRPr="00DC7307">
              <w:rPr>
                <w:rFonts w:ascii="Times New Roman" w:hAnsi="Times New Roman" w:cs="Times New Roman"/>
                <w:b/>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307" w:rsidRPr="00DC7307" w:rsidRDefault="00DC7307" w:rsidP="00DC7307">
            <w:pPr>
              <w:spacing w:before="120" w:line="240" w:lineRule="auto"/>
              <w:ind w:firstLine="567"/>
              <w:jc w:val="both"/>
              <w:rPr>
                <w:rFonts w:ascii="Times New Roman" w:hAnsi="Times New Roman" w:cs="Times New Roman"/>
              </w:rPr>
            </w:pPr>
            <w:r w:rsidRPr="00DC7307">
              <w:rPr>
                <w:rFonts w:ascii="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C7307">
              <w:rPr>
                <w:rFonts w:ascii="Times New Roman" w:hAnsi="Times New Roman" w:cs="Times New Roman"/>
              </w:rPr>
              <w:t>неукладення</w:t>
            </w:r>
            <w:proofErr w:type="spellEnd"/>
            <w:r w:rsidRPr="00DC7307">
              <w:rPr>
                <w:rFonts w:ascii="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w:t>
            </w:r>
            <w:proofErr w:type="spellStart"/>
            <w:r w:rsidRPr="00DC7307">
              <w:rPr>
                <w:rFonts w:ascii="Times New Roman" w:hAnsi="Times New Roman" w:cs="Times New Roman"/>
              </w:rPr>
              <w:t>Закону</w:t>
            </w:r>
            <w:r w:rsidRPr="00DC7307">
              <w:rPr>
                <w:rFonts w:ascii="Times New Roman" w:hAnsi="Times New Roman" w:cs="Times New Roman"/>
                <w:shd w:val="solid" w:color="FFFFFF" w:fill="FFFFFF"/>
                <w:lang w:eastAsia="en-US"/>
              </w:rPr>
              <w:t>та</w:t>
            </w:r>
            <w:proofErr w:type="spellEnd"/>
            <w:r w:rsidRPr="00DC7307">
              <w:rPr>
                <w:rFonts w:ascii="Times New Roman" w:hAnsi="Times New Roman" w:cs="Times New Roman"/>
                <w:shd w:val="solid" w:color="FFFFFF" w:fill="FFFFFF"/>
                <w:lang w:eastAsia="en-US"/>
              </w:rPr>
              <w:t xml:space="preserve"> пункту 46 Особливостей.</w:t>
            </w:r>
          </w:p>
        </w:tc>
      </w:tr>
      <w:tr w:rsidR="00DC7307" w:rsidRPr="00DC7307" w:rsidTr="00963793">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spacing w:line="240" w:lineRule="auto"/>
              <w:rPr>
                <w:rFonts w:ascii="Times New Roman" w:hAnsi="Times New Roman" w:cs="Times New Roman"/>
              </w:rPr>
            </w:pPr>
            <w:r w:rsidRPr="00DC7307">
              <w:rPr>
                <w:rFonts w:ascii="Times New Roman" w:hAnsi="Times New Roman" w:cs="Times New Roman"/>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before="60" w:line="240" w:lineRule="auto"/>
              <w:contextualSpacing/>
              <w:jc w:val="both"/>
              <w:rPr>
                <w:rFonts w:ascii="Times New Roman" w:hAnsi="Times New Roman" w:cs="Times New Roman"/>
                <w:b/>
                <w:lang w:eastAsia="uk-UA"/>
              </w:rPr>
            </w:pPr>
            <w:r w:rsidRPr="00DC7307">
              <w:rPr>
                <w:rFonts w:ascii="Times New Roman" w:hAnsi="Times New Roman" w:cs="Times New Roman"/>
                <w:b/>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7307" w:rsidRPr="00DC7307" w:rsidRDefault="00DC7307" w:rsidP="00DC7307">
            <w:pPr>
              <w:widowControl w:val="0"/>
              <w:spacing w:before="60" w:line="240" w:lineRule="auto"/>
              <w:ind w:firstLine="153"/>
              <w:contextualSpacing/>
              <w:jc w:val="both"/>
              <w:rPr>
                <w:rFonts w:ascii="Times New Roman" w:hAnsi="Times New Roman" w:cs="Times New Roman"/>
              </w:rPr>
            </w:pPr>
            <w:r w:rsidRPr="00DC7307">
              <w:rPr>
                <w:rFonts w:ascii="Times New Roman" w:hAnsi="Times New Roman" w:cs="Times New Roman"/>
                <w:lang w:eastAsia="uk-UA"/>
              </w:rPr>
              <w:t>Забезпечення виконання договору про закупівлю не вимагається.</w:t>
            </w:r>
          </w:p>
        </w:tc>
      </w:tr>
    </w:tbl>
    <w:p w:rsidR="00DC7307" w:rsidRPr="00DC7307" w:rsidRDefault="00DC7307" w:rsidP="00DC7307">
      <w:pPr>
        <w:keepNext/>
        <w:keepLines/>
        <w:tabs>
          <w:tab w:val="left" w:pos="4860"/>
        </w:tabs>
        <w:spacing w:after="0" w:line="240" w:lineRule="auto"/>
        <w:rPr>
          <w:rFonts w:ascii="Times New Roman" w:hAnsi="Times New Roman" w:cs="Times New Roman"/>
          <w:b/>
        </w:rPr>
      </w:pPr>
    </w:p>
    <w:p w:rsidR="00DC7307" w:rsidRPr="00DC7307" w:rsidRDefault="00DC7307" w:rsidP="00DC7307">
      <w:pPr>
        <w:spacing w:after="0" w:line="240" w:lineRule="auto"/>
        <w:jc w:val="both"/>
        <w:rPr>
          <w:rFonts w:ascii="Times New Roman" w:hAnsi="Times New Roman" w:cs="Times New Roman"/>
        </w:rPr>
      </w:pPr>
      <w:r w:rsidRPr="00DC7307">
        <w:rPr>
          <w:rFonts w:ascii="Times New Roman" w:hAnsi="Times New Roman" w:cs="Times New Roman"/>
        </w:rPr>
        <w:t>Невід’ємною частиною цієї тендерної документації є:</w:t>
      </w:r>
    </w:p>
    <w:p w:rsidR="00DC7307" w:rsidRPr="00E4181C" w:rsidRDefault="00DC7307" w:rsidP="00E4181C">
      <w:pPr>
        <w:widowControl w:val="0"/>
        <w:spacing w:after="0" w:line="240" w:lineRule="auto"/>
        <w:rPr>
          <w:rFonts w:ascii="Times New Roman" w:hAnsi="Times New Roman" w:cs="Times New Roman"/>
          <w:sz w:val="24"/>
          <w:szCs w:val="24"/>
        </w:rPr>
      </w:pPr>
      <w:r w:rsidRPr="00E4181C">
        <w:rPr>
          <w:rFonts w:ascii="Times New Roman" w:hAnsi="Times New Roman" w:cs="Times New Roman"/>
          <w:bCs/>
          <w:sz w:val="24"/>
          <w:szCs w:val="24"/>
        </w:rPr>
        <w:t xml:space="preserve">Додаток 1: </w:t>
      </w:r>
      <w:r w:rsidRPr="00E4181C">
        <w:rPr>
          <w:rFonts w:ascii="Times New Roman" w:hAnsi="Times New Roman" w:cs="Times New Roman"/>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r w:rsidR="00E4181C" w:rsidRPr="00E4181C">
        <w:rPr>
          <w:rFonts w:ascii="Times New Roman" w:hAnsi="Times New Roman" w:cs="Times New Roman"/>
          <w:sz w:val="24"/>
          <w:szCs w:val="24"/>
        </w:rPr>
        <w:t xml:space="preserve"> (в окремому файлі)</w:t>
      </w:r>
    </w:p>
    <w:p w:rsidR="00DC7307" w:rsidRPr="00DC7307" w:rsidRDefault="00DC7307" w:rsidP="00DC7307">
      <w:pPr>
        <w:spacing w:after="0" w:line="240" w:lineRule="auto"/>
        <w:rPr>
          <w:rFonts w:ascii="Times New Roman" w:hAnsi="Times New Roman" w:cs="Times New Roman"/>
          <w:color w:val="000000"/>
        </w:rPr>
      </w:pPr>
      <w:r w:rsidRPr="00DC7307">
        <w:rPr>
          <w:rFonts w:ascii="Times New Roman" w:hAnsi="Times New Roman" w:cs="Times New Roman"/>
          <w:bCs/>
        </w:rPr>
        <w:t xml:space="preserve">Додаток 2: </w:t>
      </w:r>
      <w:r w:rsidRPr="00DC7307">
        <w:rPr>
          <w:rFonts w:ascii="Times New Roman" w:hAnsi="Times New Roman" w:cs="Times New Roman"/>
          <w:color w:val="000000"/>
        </w:rPr>
        <w:t>ТЕХНІЧНІ  ВИМОГИ  ДО  ПРЕДМЕТА  ЗАКУПІВЛІ</w:t>
      </w:r>
      <w:r w:rsidR="00E4181C">
        <w:rPr>
          <w:rFonts w:ascii="Times New Roman" w:hAnsi="Times New Roman" w:cs="Times New Roman"/>
          <w:color w:val="000000"/>
        </w:rPr>
        <w:t xml:space="preserve"> </w:t>
      </w:r>
      <w:r w:rsidR="00E4181C" w:rsidRPr="00DC7307">
        <w:rPr>
          <w:rFonts w:ascii="Times New Roman" w:hAnsi="Times New Roman" w:cs="Times New Roman"/>
        </w:rPr>
        <w:t>(в окремому файлі)</w:t>
      </w:r>
    </w:p>
    <w:p w:rsidR="00DC7307" w:rsidRPr="00DC7307" w:rsidRDefault="00DC7307" w:rsidP="00DC7307">
      <w:pPr>
        <w:widowControl w:val="0"/>
        <w:spacing w:after="0" w:line="240" w:lineRule="auto"/>
        <w:rPr>
          <w:rFonts w:ascii="Times New Roman" w:hAnsi="Times New Roman" w:cs="Times New Roman"/>
        </w:rPr>
      </w:pPr>
      <w:r w:rsidRPr="00DC7307">
        <w:rPr>
          <w:rFonts w:ascii="Times New Roman" w:hAnsi="Times New Roman" w:cs="Times New Roman"/>
        </w:rPr>
        <w:t>Додаток 3: ПРОЄКТ ДОГОВОРУ ПРО ЗАКУПІВЛЮ (в окремому файлі)</w:t>
      </w:r>
    </w:p>
    <w:p w:rsidR="00DC7307" w:rsidRPr="00DC7307" w:rsidRDefault="00DC7307" w:rsidP="00DC7307">
      <w:pPr>
        <w:widowControl w:val="0"/>
        <w:spacing w:after="0" w:line="240" w:lineRule="auto"/>
        <w:rPr>
          <w:rFonts w:ascii="Times New Roman" w:hAnsi="Times New Roman" w:cs="Times New Roman"/>
        </w:rPr>
      </w:pPr>
      <w:r w:rsidRPr="00DC7307">
        <w:rPr>
          <w:rFonts w:ascii="Times New Roman" w:hAnsi="Times New Roman" w:cs="Times New Roman"/>
        </w:rPr>
        <w:t>Додаток 4: ФОРМА «ТЕНДЕРНА ПРОПОЗИЦІЯ»</w:t>
      </w:r>
      <w:r w:rsidR="00E4181C">
        <w:rPr>
          <w:rFonts w:ascii="Times New Roman" w:hAnsi="Times New Roman" w:cs="Times New Roman"/>
        </w:rPr>
        <w:t xml:space="preserve"> </w:t>
      </w:r>
      <w:r w:rsidR="00E4181C" w:rsidRPr="00DC7307">
        <w:rPr>
          <w:rFonts w:ascii="Times New Roman" w:hAnsi="Times New Roman" w:cs="Times New Roman"/>
        </w:rPr>
        <w:t>(в окремому файлі)</w:t>
      </w:r>
    </w:p>
    <w:p w:rsidR="00DC7307" w:rsidRPr="00DC7307" w:rsidRDefault="00DC7307" w:rsidP="00DC7307">
      <w:pPr>
        <w:keepNext/>
        <w:keepLines/>
        <w:tabs>
          <w:tab w:val="left" w:pos="4860"/>
        </w:tabs>
        <w:spacing w:after="0" w:line="240" w:lineRule="auto"/>
        <w:rPr>
          <w:rFonts w:ascii="Times New Roman" w:hAnsi="Times New Roman" w:cs="Times New Roman"/>
          <w:b/>
        </w:rPr>
      </w:pPr>
    </w:p>
    <w:p w:rsidR="001E034F" w:rsidRPr="00886BF3" w:rsidRDefault="00DC7307" w:rsidP="00DC7307">
      <w:pPr>
        <w:spacing w:after="0" w:line="240" w:lineRule="auto"/>
        <w:rPr>
          <w:rFonts w:ascii="Times New Roman" w:hAnsi="Times New Roman" w:cs="Times New Roman"/>
          <w:b/>
        </w:rPr>
      </w:pPr>
      <w:r w:rsidRPr="00DC7307">
        <w:rPr>
          <w:rFonts w:ascii="Times New Roman" w:hAnsi="Times New Roman" w:cs="Times New Roman"/>
        </w:rPr>
        <w:br w:type="page"/>
      </w:r>
    </w:p>
    <w:sectPr w:rsidR="001E034F" w:rsidRPr="00886BF3" w:rsidSect="00CE58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C7307"/>
    <w:rsid w:val="001E034F"/>
    <w:rsid w:val="00406389"/>
    <w:rsid w:val="005F4870"/>
    <w:rsid w:val="00886BF3"/>
    <w:rsid w:val="00A14D75"/>
    <w:rsid w:val="00CE58A7"/>
    <w:rsid w:val="00DC7307"/>
    <w:rsid w:val="00E166F1"/>
    <w:rsid w:val="00E418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qFormat/>
    <w:rsid w:val="00DC7307"/>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DC7307"/>
    <w:pPr>
      <w:spacing w:beforeAutospacing="1" w:after="0" w:afterAutospacing="1" w:line="240" w:lineRule="auto"/>
    </w:pPr>
    <w:rPr>
      <w:rFonts w:ascii="Times New Roman" w:eastAsia="Calibri" w:hAnsi="Times New Roman" w:cs="Times New Roman"/>
      <w:sz w:val="24"/>
      <w:szCs w:val="20"/>
      <w:lang w:eastAsia="ru-RU"/>
    </w:rPr>
  </w:style>
  <w:style w:type="paragraph" w:styleId="a5">
    <w:name w:val="No Spacing"/>
    <w:link w:val="a6"/>
    <w:uiPriority w:val="1"/>
    <w:qFormat/>
    <w:rsid w:val="00DC7307"/>
    <w:pPr>
      <w:spacing w:after="0" w:line="240" w:lineRule="auto"/>
    </w:pPr>
    <w:rPr>
      <w:rFonts w:ascii="Times New Roman" w:eastAsia="Times New Roman" w:hAnsi="Times New Roman" w:cs="Times New Roman"/>
      <w:sz w:val="24"/>
      <w:szCs w:val="24"/>
      <w:lang w:eastAsia="en-US"/>
    </w:rPr>
  </w:style>
  <w:style w:type="paragraph" w:styleId="a7">
    <w:name w:val="List Paragraph"/>
    <w:aliases w:val="MCHIP_list paragraph,Recommendation,EBRD List,Список уровня 2,название табл/рис,заголовок 1.1,Elenco Normale,Chapter10,Литература,Bullet Number,Bullet 1,Use Case List Paragraph,lp1,lp11,List Paragraph11,ТЗОТ Текст 2 уровня. Без оглавления"/>
    <w:basedOn w:val="a"/>
    <w:link w:val="a8"/>
    <w:uiPriority w:val="99"/>
    <w:qFormat/>
    <w:rsid w:val="00DC7307"/>
    <w:pPr>
      <w:ind w:left="720"/>
      <w:contextualSpacing/>
    </w:pPr>
    <w:rPr>
      <w:rFonts w:ascii="Calibri" w:eastAsia="Calibri" w:hAnsi="Calibri" w:cs="Times New Roman"/>
      <w:lang w:eastAsia="en-US"/>
    </w:rPr>
  </w:style>
  <w:style w:type="paragraph" w:customStyle="1" w:styleId="rvps2">
    <w:name w:val="rvps2"/>
    <w:basedOn w:val="a"/>
    <w:qFormat/>
    <w:rsid w:val="00DC7307"/>
    <w:pPr>
      <w:spacing w:beforeAutospacing="1" w:after="0" w:afterAutospacing="1" w:line="240" w:lineRule="auto"/>
    </w:pPr>
    <w:rPr>
      <w:rFonts w:ascii="Times New Roman" w:eastAsia="Times New Roman" w:hAnsi="Times New Roman" w:cs="Times New Roman"/>
      <w:sz w:val="24"/>
      <w:szCs w:val="24"/>
      <w:lang w:val="ru-RU" w:eastAsia="ru-RU"/>
    </w:rPr>
  </w:style>
  <w:style w:type="character" w:customStyle="1" w:styleId="a6">
    <w:name w:val="Без интервала Знак"/>
    <w:link w:val="a5"/>
    <w:uiPriority w:val="1"/>
    <w:rsid w:val="00DC7307"/>
    <w:rPr>
      <w:rFonts w:ascii="Times New Roman" w:eastAsia="Times New Roman" w:hAnsi="Times New Roman" w:cs="Times New Roman"/>
      <w:sz w:val="24"/>
      <w:szCs w:val="24"/>
      <w:lang w:eastAsia="en-US"/>
    </w:rPr>
  </w:style>
  <w:style w:type="character" w:customStyle="1" w:styleId="a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DC7307"/>
    <w:rPr>
      <w:rFonts w:ascii="Times New Roman" w:eastAsia="Calibri" w:hAnsi="Times New Roman" w:cs="Times New Roman"/>
      <w:sz w:val="24"/>
      <w:szCs w:val="20"/>
      <w:lang w:eastAsia="ru-RU"/>
    </w:rPr>
  </w:style>
  <w:style w:type="character" w:customStyle="1" w:styleId="a8">
    <w:name w:val="Абзац списка Знак"/>
    <w:aliases w:val="MCHIP_list paragraph Знак,Recommendation Знак,EBRD List Знак,Список уровня 2 Знак,название табл/рис Знак,заголовок 1.1 Знак,Elenco Normale Знак,Chapter10 Знак,Литература Знак,Bullet Number Знак,Bullet 1 Знак,lp1 Знак,lp11 Знак"/>
    <w:link w:val="a7"/>
    <w:uiPriority w:val="99"/>
    <w:locked/>
    <w:rsid w:val="00DC7307"/>
    <w:rPr>
      <w:rFonts w:ascii="Calibri" w:eastAsia="Calibri" w:hAnsi="Calibri" w:cs="Times New Roman"/>
      <w:lang w:eastAsia="en-US"/>
    </w:rPr>
  </w:style>
  <w:style w:type="table" w:customStyle="1" w:styleId="10">
    <w:name w:val="10"/>
    <w:basedOn w:val="a1"/>
    <w:rsid w:val="00DC7307"/>
    <w:pPr>
      <w:pBdr>
        <w:top w:val="nil"/>
        <w:left w:val="nil"/>
        <w:bottom w:val="nil"/>
        <w:right w:val="nil"/>
        <w:between w:val="nil"/>
      </w:pBdr>
      <w:spacing w:after="0"/>
    </w:pPr>
    <w:rPr>
      <w:rFonts w:ascii="Helvetica Neue" w:eastAsia="Helvetica Neue" w:hAnsi="Helvetica Neue" w:cs="Helvetica Neue"/>
      <w:color w:val="000000"/>
      <w:lang w:eastAsia="ru-RU"/>
    </w:rPr>
    <w:tblPr>
      <w:tblStyleRowBandSize w:val="1"/>
      <w:tblStyleColBandSize w:val="1"/>
      <w:tblInd w:w="0" w:type="dxa"/>
      <w:tblCellMar>
        <w:top w:w="100" w:type="dxa"/>
        <w:left w:w="108" w:type="dxa"/>
        <w:bottom w:w="100" w:type="dxa"/>
        <w:right w:w="108" w:type="dxa"/>
      </w:tblCellMar>
    </w:tblPr>
  </w:style>
  <w:style w:type="paragraph" w:customStyle="1" w:styleId="2">
    <w:name w:val="Без интервала2"/>
    <w:rsid w:val="00DC7307"/>
    <w:pPr>
      <w:spacing w:after="0" w:line="240" w:lineRule="auto"/>
    </w:pPr>
    <w:rPr>
      <w:rFonts w:ascii="Calibri" w:eastAsia="Times New Roman" w:hAnsi="Calibri" w:cs="Times New Roman"/>
      <w:lang w:eastAsia="en-US"/>
    </w:rPr>
  </w:style>
  <w:style w:type="character" w:customStyle="1" w:styleId="qowt-font2-timesnewroman">
    <w:name w:val="qowt-font2-timesnewroman"/>
    <w:uiPriority w:val="99"/>
    <w:qFormat/>
    <w:rsid w:val="00DC730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5-15"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37377</Words>
  <Characters>21305</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dcterms:created xsi:type="dcterms:W3CDTF">2022-12-28T12:42:00Z</dcterms:created>
  <dcterms:modified xsi:type="dcterms:W3CDTF">2022-12-28T13:21:00Z</dcterms:modified>
</cp:coreProperties>
</file>