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5233" w:rsidRPr="00895233" w:rsidRDefault="00895233" w:rsidP="00895233">
      <w:pPr>
        <w:widowControl w:val="0"/>
        <w:autoSpaceDE w:val="0"/>
        <w:jc w:val="center"/>
        <w:rPr>
          <w:rFonts w:ascii="Times New Roman" w:hAnsi="Times New Roman" w:cs="Times New Roman"/>
          <w:b/>
          <w:sz w:val="24"/>
          <w:szCs w:val="24"/>
        </w:rPr>
      </w:pPr>
      <w:r w:rsidRPr="00895233">
        <w:rPr>
          <w:rFonts w:ascii="Times New Roman" w:hAnsi="Times New Roman" w:cs="Times New Roman"/>
          <w:b/>
          <w:sz w:val="24"/>
          <w:szCs w:val="24"/>
        </w:rPr>
        <w:t xml:space="preserve">Комунальне некомерційне підприємство «Амбулаторія загальної практики та сімейної медицини» </w:t>
      </w:r>
      <w:proofErr w:type="spellStart"/>
      <w:r w:rsidRPr="00895233">
        <w:rPr>
          <w:rFonts w:ascii="Times New Roman" w:hAnsi="Times New Roman" w:cs="Times New Roman"/>
          <w:b/>
          <w:sz w:val="24"/>
          <w:szCs w:val="24"/>
        </w:rPr>
        <w:t>Ташанської</w:t>
      </w:r>
      <w:proofErr w:type="spellEnd"/>
      <w:r w:rsidRPr="00895233">
        <w:rPr>
          <w:rFonts w:ascii="Times New Roman" w:hAnsi="Times New Roman" w:cs="Times New Roman"/>
          <w:b/>
          <w:sz w:val="24"/>
          <w:szCs w:val="24"/>
        </w:rPr>
        <w:t xml:space="preserve"> сільської ради</w:t>
      </w:r>
    </w:p>
    <w:p w:rsidR="00895233" w:rsidRPr="00881217" w:rsidRDefault="00895233" w:rsidP="00895233">
      <w:pPr>
        <w:widowControl w:val="0"/>
        <w:autoSpaceDE w:val="0"/>
        <w:jc w:val="center"/>
        <w:rPr>
          <w:rFonts w:ascii="Times New Roman CYR" w:hAnsi="Times New Roman CYR" w:cs="Times New Roman CYR"/>
          <w:b/>
          <w:bCs/>
        </w:rPr>
      </w:pPr>
    </w:p>
    <w:tbl>
      <w:tblPr>
        <w:tblW w:w="9743" w:type="dxa"/>
        <w:tblInd w:w="288" w:type="dxa"/>
        <w:tblLayout w:type="fixed"/>
        <w:tblLook w:val="0000" w:firstRow="0" w:lastRow="0" w:firstColumn="0" w:lastColumn="0" w:noHBand="0" w:noVBand="0"/>
      </w:tblPr>
      <w:tblGrid>
        <w:gridCol w:w="4498"/>
        <w:gridCol w:w="5245"/>
      </w:tblGrid>
      <w:tr w:rsidR="00895233" w:rsidRPr="00895233" w:rsidTr="002D2DAF">
        <w:tc>
          <w:tcPr>
            <w:tcW w:w="4498" w:type="dxa"/>
            <w:shd w:val="clear" w:color="auto" w:fill="auto"/>
          </w:tcPr>
          <w:p w:rsidR="00895233" w:rsidRPr="00895233" w:rsidRDefault="00895233" w:rsidP="00895233">
            <w:pPr>
              <w:pStyle w:val="ad"/>
              <w:rPr>
                <w:rFonts w:ascii="Times New Roman" w:hAnsi="Times New Roman"/>
                <w:sz w:val="24"/>
                <w:szCs w:val="24"/>
              </w:rPr>
            </w:pPr>
          </w:p>
        </w:tc>
        <w:tc>
          <w:tcPr>
            <w:tcW w:w="5245" w:type="dxa"/>
            <w:shd w:val="clear" w:color="auto" w:fill="auto"/>
          </w:tcPr>
          <w:p w:rsidR="00895233" w:rsidRPr="00895233" w:rsidRDefault="00895233" w:rsidP="00895233">
            <w:pPr>
              <w:pStyle w:val="ad"/>
              <w:rPr>
                <w:rFonts w:ascii="Times New Roman" w:hAnsi="Times New Roman"/>
                <w:sz w:val="24"/>
                <w:szCs w:val="24"/>
              </w:rPr>
            </w:pPr>
          </w:p>
          <w:p w:rsidR="00895233" w:rsidRPr="00895233" w:rsidRDefault="00895233" w:rsidP="00895233">
            <w:pPr>
              <w:pStyle w:val="ad"/>
              <w:rPr>
                <w:rFonts w:ascii="Times New Roman" w:hAnsi="Times New Roman"/>
                <w:sz w:val="24"/>
                <w:szCs w:val="24"/>
              </w:rPr>
            </w:pPr>
            <w:r w:rsidRPr="00895233">
              <w:rPr>
                <w:rFonts w:ascii="Times New Roman" w:hAnsi="Times New Roman"/>
                <w:sz w:val="24"/>
                <w:szCs w:val="24"/>
              </w:rPr>
              <w:t>ЗАТВЕРДЖЕНО</w:t>
            </w:r>
          </w:p>
        </w:tc>
      </w:tr>
      <w:tr w:rsidR="00895233" w:rsidRPr="00895233" w:rsidTr="002D2DAF">
        <w:tc>
          <w:tcPr>
            <w:tcW w:w="4498" w:type="dxa"/>
            <w:shd w:val="clear" w:color="auto" w:fill="auto"/>
          </w:tcPr>
          <w:p w:rsidR="00895233" w:rsidRPr="00895233" w:rsidRDefault="00895233" w:rsidP="00895233">
            <w:pPr>
              <w:pStyle w:val="ad"/>
              <w:rPr>
                <w:rFonts w:ascii="Times New Roman" w:hAnsi="Times New Roman"/>
                <w:sz w:val="24"/>
                <w:szCs w:val="24"/>
              </w:rPr>
            </w:pPr>
          </w:p>
        </w:tc>
        <w:tc>
          <w:tcPr>
            <w:tcW w:w="5245" w:type="dxa"/>
            <w:shd w:val="clear" w:color="auto" w:fill="auto"/>
          </w:tcPr>
          <w:p w:rsidR="00895233" w:rsidRPr="004A4B53" w:rsidRDefault="00895233" w:rsidP="00895233">
            <w:pPr>
              <w:pStyle w:val="ad"/>
              <w:rPr>
                <w:rFonts w:ascii="Times New Roman" w:hAnsi="Times New Roman"/>
                <w:sz w:val="24"/>
                <w:szCs w:val="24"/>
                <w:lang w:val="uk-UA"/>
              </w:rPr>
            </w:pPr>
            <w:proofErr w:type="spellStart"/>
            <w:r w:rsidRPr="00F121F0">
              <w:rPr>
                <w:rFonts w:ascii="Times New Roman" w:hAnsi="Times New Roman"/>
                <w:sz w:val="24"/>
                <w:szCs w:val="24"/>
              </w:rPr>
              <w:t>Рішенням</w:t>
            </w:r>
            <w:proofErr w:type="spellEnd"/>
            <w:r w:rsidRPr="00F121F0">
              <w:rPr>
                <w:rFonts w:ascii="Times New Roman" w:hAnsi="Times New Roman"/>
                <w:sz w:val="24"/>
                <w:szCs w:val="24"/>
              </w:rPr>
              <w:t xml:space="preserve"> </w:t>
            </w:r>
            <w:proofErr w:type="spellStart"/>
            <w:r w:rsidRPr="00F121F0">
              <w:rPr>
                <w:rFonts w:ascii="Times New Roman" w:hAnsi="Times New Roman"/>
                <w:sz w:val="24"/>
                <w:szCs w:val="24"/>
              </w:rPr>
              <w:t>уповноваженої</w:t>
            </w:r>
            <w:proofErr w:type="spellEnd"/>
            <w:r w:rsidRPr="00F121F0">
              <w:rPr>
                <w:rFonts w:ascii="Times New Roman" w:hAnsi="Times New Roman"/>
                <w:sz w:val="24"/>
                <w:szCs w:val="24"/>
              </w:rPr>
              <w:t xml:space="preserve"> особи протокол № </w:t>
            </w:r>
            <w:r w:rsidR="002D2DAF" w:rsidRPr="002D2DAF">
              <w:rPr>
                <w:rFonts w:ascii="Times New Roman" w:hAnsi="Times New Roman"/>
                <w:sz w:val="24"/>
                <w:szCs w:val="24"/>
                <w:lang w:val="en-US"/>
              </w:rPr>
              <w:t>1</w:t>
            </w:r>
            <w:r w:rsidR="004A4B53">
              <w:rPr>
                <w:rFonts w:ascii="Times New Roman" w:hAnsi="Times New Roman"/>
                <w:sz w:val="24"/>
                <w:szCs w:val="24"/>
                <w:lang w:val="uk-UA"/>
              </w:rPr>
              <w:t>3</w:t>
            </w:r>
          </w:p>
        </w:tc>
      </w:tr>
      <w:tr w:rsidR="00895233" w:rsidRPr="00895233" w:rsidTr="002D2DAF">
        <w:tc>
          <w:tcPr>
            <w:tcW w:w="4498" w:type="dxa"/>
            <w:shd w:val="clear" w:color="auto" w:fill="auto"/>
          </w:tcPr>
          <w:p w:rsidR="00895233" w:rsidRPr="00895233" w:rsidRDefault="00895233" w:rsidP="00895233">
            <w:pPr>
              <w:pStyle w:val="ad"/>
              <w:rPr>
                <w:rFonts w:ascii="Times New Roman" w:hAnsi="Times New Roman"/>
                <w:sz w:val="24"/>
                <w:szCs w:val="24"/>
              </w:rPr>
            </w:pPr>
          </w:p>
        </w:tc>
        <w:tc>
          <w:tcPr>
            <w:tcW w:w="5245" w:type="dxa"/>
            <w:shd w:val="clear" w:color="auto" w:fill="auto"/>
          </w:tcPr>
          <w:p w:rsidR="00895233" w:rsidRPr="00F121F0" w:rsidRDefault="00895233" w:rsidP="00895233">
            <w:pPr>
              <w:pStyle w:val="ad"/>
              <w:rPr>
                <w:rFonts w:ascii="Times New Roman" w:hAnsi="Times New Roman"/>
                <w:sz w:val="24"/>
                <w:szCs w:val="24"/>
              </w:rPr>
            </w:pPr>
            <w:proofErr w:type="spellStart"/>
            <w:r w:rsidRPr="00F121F0">
              <w:rPr>
                <w:rFonts w:ascii="Times New Roman" w:hAnsi="Times New Roman"/>
                <w:sz w:val="24"/>
                <w:szCs w:val="24"/>
              </w:rPr>
              <w:t>від</w:t>
            </w:r>
            <w:proofErr w:type="spellEnd"/>
            <w:r w:rsidRPr="00F121F0">
              <w:rPr>
                <w:rFonts w:ascii="Times New Roman" w:hAnsi="Times New Roman"/>
                <w:sz w:val="24"/>
                <w:szCs w:val="24"/>
              </w:rPr>
              <w:t xml:space="preserve"> "</w:t>
            </w:r>
            <w:r w:rsidR="008D28D9">
              <w:rPr>
                <w:rFonts w:ascii="Times New Roman" w:hAnsi="Times New Roman"/>
                <w:sz w:val="24"/>
                <w:szCs w:val="24"/>
                <w:lang w:val="uk-UA"/>
              </w:rPr>
              <w:t>16</w:t>
            </w:r>
            <w:r w:rsidRPr="00F121F0">
              <w:rPr>
                <w:rFonts w:ascii="Times New Roman" w:hAnsi="Times New Roman"/>
                <w:sz w:val="24"/>
                <w:szCs w:val="24"/>
              </w:rPr>
              <w:t xml:space="preserve">" </w:t>
            </w:r>
            <w:r w:rsidR="008D28D9">
              <w:rPr>
                <w:rFonts w:ascii="Times New Roman" w:hAnsi="Times New Roman"/>
                <w:sz w:val="24"/>
                <w:szCs w:val="24"/>
                <w:lang w:val="uk-UA"/>
              </w:rPr>
              <w:t>жовтня</w:t>
            </w:r>
            <w:r w:rsidRPr="00F121F0">
              <w:rPr>
                <w:rFonts w:ascii="Times New Roman" w:hAnsi="Times New Roman"/>
                <w:sz w:val="24"/>
                <w:szCs w:val="24"/>
              </w:rPr>
              <w:t xml:space="preserve"> 2023 року</w:t>
            </w:r>
          </w:p>
        </w:tc>
      </w:tr>
      <w:tr w:rsidR="00895233" w:rsidRPr="00895233" w:rsidTr="002D2DAF">
        <w:tc>
          <w:tcPr>
            <w:tcW w:w="4498" w:type="dxa"/>
            <w:shd w:val="clear" w:color="auto" w:fill="auto"/>
          </w:tcPr>
          <w:p w:rsidR="00895233" w:rsidRPr="00895233" w:rsidRDefault="00895233" w:rsidP="00895233">
            <w:pPr>
              <w:pStyle w:val="ad"/>
              <w:rPr>
                <w:rFonts w:ascii="Times New Roman" w:hAnsi="Times New Roman"/>
                <w:sz w:val="24"/>
                <w:szCs w:val="24"/>
              </w:rPr>
            </w:pPr>
          </w:p>
        </w:tc>
        <w:tc>
          <w:tcPr>
            <w:tcW w:w="5245" w:type="dxa"/>
            <w:shd w:val="clear" w:color="auto" w:fill="auto"/>
          </w:tcPr>
          <w:p w:rsidR="00895233" w:rsidRPr="00895233" w:rsidRDefault="00895233" w:rsidP="00895233">
            <w:pPr>
              <w:pStyle w:val="ad"/>
              <w:rPr>
                <w:rFonts w:ascii="Times New Roman" w:hAnsi="Times New Roman"/>
                <w:sz w:val="24"/>
                <w:szCs w:val="24"/>
                <w:highlight w:val="yellow"/>
                <w:lang w:val="en-US"/>
              </w:rPr>
            </w:pPr>
          </w:p>
        </w:tc>
      </w:tr>
    </w:tbl>
    <w:p w:rsidR="00E7229D" w:rsidRPr="00D449F2" w:rsidRDefault="00E7229D" w:rsidP="00E7229D">
      <w:pPr>
        <w:pStyle w:val="ad"/>
        <w:jc w:val="right"/>
        <w:rPr>
          <w:rFonts w:ascii="Times New Roman" w:hAnsi="Times New Roman"/>
          <w:b/>
          <w:sz w:val="26"/>
          <w:szCs w:val="26"/>
          <w:lang w:val="uk-UA"/>
        </w:rPr>
      </w:pPr>
    </w:p>
    <w:p w:rsidR="00E7229D" w:rsidRPr="00D449F2" w:rsidRDefault="00E7229D" w:rsidP="00E7229D">
      <w:pPr>
        <w:pStyle w:val="ad"/>
        <w:jc w:val="right"/>
        <w:rPr>
          <w:rFonts w:ascii="Times New Roman" w:hAnsi="Times New Roman"/>
          <w:b/>
          <w:sz w:val="26"/>
          <w:szCs w:val="26"/>
          <w:lang w:val="uk-UA"/>
        </w:rPr>
      </w:pPr>
      <w:bookmarkStart w:id="0" w:name="_GoBack"/>
      <w:bookmarkEnd w:id="0"/>
    </w:p>
    <w:p w:rsidR="00E7229D" w:rsidRPr="00D449F2" w:rsidRDefault="00E7229D" w:rsidP="00E7229D">
      <w:pPr>
        <w:pStyle w:val="ad"/>
        <w:jc w:val="right"/>
        <w:rPr>
          <w:rFonts w:ascii="Times New Roman" w:hAnsi="Times New Roman"/>
          <w:b/>
          <w:sz w:val="26"/>
          <w:szCs w:val="26"/>
          <w:lang w:val="uk-UA"/>
        </w:rPr>
      </w:pPr>
    </w:p>
    <w:p w:rsidR="00E7229D" w:rsidRPr="00D449F2" w:rsidRDefault="00E7229D" w:rsidP="00E7229D">
      <w:pPr>
        <w:pStyle w:val="ad"/>
        <w:jc w:val="right"/>
        <w:rPr>
          <w:rFonts w:ascii="Times New Roman" w:hAnsi="Times New Roman"/>
          <w:b/>
          <w:sz w:val="26"/>
          <w:szCs w:val="26"/>
          <w:lang w:val="uk-UA"/>
        </w:rPr>
      </w:pPr>
    </w:p>
    <w:p w:rsidR="00E7229D" w:rsidRPr="00D449F2" w:rsidRDefault="00E7229D" w:rsidP="00E7229D">
      <w:pPr>
        <w:pStyle w:val="ad"/>
        <w:jc w:val="right"/>
        <w:rPr>
          <w:rFonts w:ascii="Times New Roman" w:hAnsi="Times New Roman"/>
          <w:b/>
          <w:sz w:val="26"/>
          <w:szCs w:val="26"/>
          <w:lang w:val="uk-UA"/>
        </w:rPr>
      </w:pPr>
    </w:p>
    <w:p w:rsidR="00E7229D" w:rsidRPr="00D449F2" w:rsidRDefault="00E7229D" w:rsidP="00E7229D">
      <w:pPr>
        <w:spacing w:after="0" w:line="240" w:lineRule="auto"/>
        <w:jc w:val="center"/>
        <w:rPr>
          <w:rFonts w:ascii="Times New Roman" w:eastAsia="Times New Roman" w:hAnsi="Times New Roman" w:cs="Times New Roman"/>
          <w:sz w:val="24"/>
          <w:szCs w:val="24"/>
        </w:rPr>
      </w:pPr>
      <w:r w:rsidRPr="00D449F2">
        <w:rPr>
          <w:rFonts w:ascii="Times New Roman" w:eastAsia="Times New Roman" w:hAnsi="Times New Roman" w:cs="Times New Roman"/>
          <w:b/>
          <w:color w:val="000000"/>
          <w:sz w:val="24"/>
          <w:szCs w:val="24"/>
        </w:rPr>
        <w:t>ТЕНДЕРНА ДОКУМЕНТАЦІЯ</w:t>
      </w:r>
    </w:p>
    <w:p w:rsidR="00E7229D" w:rsidRPr="00D449F2" w:rsidRDefault="00E7229D" w:rsidP="00E7229D">
      <w:pPr>
        <w:spacing w:after="0" w:line="240" w:lineRule="auto"/>
        <w:jc w:val="center"/>
        <w:rPr>
          <w:rFonts w:ascii="Times New Roman" w:eastAsia="Times New Roman" w:hAnsi="Times New Roman" w:cs="Times New Roman"/>
          <w:sz w:val="24"/>
          <w:szCs w:val="24"/>
        </w:rPr>
      </w:pPr>
      <w:r w:rsidRPr="00D449F2">
        <w:rPr>
          <w:rFonts w:ascii="Times New Roman" w:eastAsia="Times New Roman" w:hAnsi="Times New Roman" w:cs="Times New Roman"/>
          <w:b/>
          <w:color w:val="000000"/>
          <w:sz w:val="24"/>
          <w:szCs w:val="24"/>
        </w:rPr>
        <w:t> </w:t>
      </w:r>
      <w:r w:rsidRPr="00D449F2">
        <w:rPr>
          <w:rFonts w:ascii="Times New Roman" w:eastAsia="Times New Roman" w:hAnsi="Times New Roman" w:cs="Times New Roman"/>
          <w:color w:val="000000"/>
          <w:sz w:val="24"/>
          <w:szCs w:val="24"/>
        </w:rPr>
        <w:t>по процедурі</w:t>
      </w:r>
      <w:r w:rsidRPr="00D449F2">
        <w:rPr>
          <w:rFonts w:ascii="Times New Roman" w:eastAsia="Times New Roman" w:hAnsi="Times New Roman" w:cs="Times New Roman"/>
          <w:b/>
          <w:color w:val="000000"/>
          <w:sz w:val="24"/>
          <w:szCs w:val="24"/>
        </w:rPr>
        <w:t xml:space="preserve"> ВІДКРИТІ ТОРГИ </w:t>
      </w:r>
      <w:r w:rsidRPr="00D449F2">
        <w:rPr>
          <w:rFonts w:ascii="Times New Roman" w:eastAsia="Times New Roman" w:hAnsi="Times New Roman" w:cs="Times New Roman"/>
          <w:b/>
          <w:sz w:val="24"/>
          <w:szCs w:val="24"/>
        </w:rPr>
        <w:t>(з особливостями)</w:t>
      </w:r>
    </w:p>
    <w:p w:rsidR="00E7229D" w:rsidRPr="00D449F2" w:rsidRDefault="00E7229D" w:rsidP="00E7229D">
      <w:pPr>
        <w:pStyle w:val="ad"/>
        <w:jc w:val="center"/>
        <w:rPr>
          <w:rFonts w:ascii="Times New Roman" w:hAnsi="Times New Roman"/>
          <w:sz w:val="32"/>
          <w:szCs w:val="32"/>
          <w:lang w:val="uk-UA"/>
        </w:rPr>
      </w:pPr>
    </w:p>
    <w:p w:rsidR="00E7229D" w:rsidRPr="00895233" w:rsidRDefault="00E7229D" w:rsidP="00E7229D">
      <w:pPr>
        <w:pStyle w:val="ad"/>
        <w:jc w:val="center"/>
        <w:rPr>
          <w:rFonts w:ascii="Times New Roman" w:hAnsi="Times New Roman"/>
          <w:i/>
          <w:sz w:val="28"/>
          <w:szCs w:val="28"/>
          <w:lang w:val="uk-UA"/>
        </w:rPr>
      </w:pPr>
      <w:r w:rsidRPr="00895233">
        <w:rPr>
          <w:rFonts w:ascii="Times New Roman" w:hAnsi="Times New Roman"/>
          <w:sz w:val="28"/>
          <w:szCs w:val="28"/>
          <w:lang w:val="uk-UA"/>
        </w:rPr>
        <w:t xml:space="preserve">На закупівлю: </w:t>
      </w:r>
      <w:r w:rsidR="00895233" w:rsidRPr="00895233">
        <w:rPr>
          <w:rFonts w:ascii="Times New Roman" w:hAnsi="Times New Roman"/>
          <w:sz w:val="28"/>
          <w:szCs w:val="28"/>
        </w:rPr>
        <w:t>«</w:t>
      </w:r>
      <w:proofErr w:type="spellStart"/>
      <w:r w:rsidR="00895233" w:rsidRPr="00895233">
        <w:rPr>
          <w:rFonts w:ascii="Times New Roman" w:hAnsi="Times New Roman"/>
          <w:sz w:val="28"/>
          <w:szCs w:val="28"/>
        </w:rPr>
        <w:t>Капітальний</w:t>
      </w:r>
      <w:proofErr w:type="spellEnd"/>
      <w:r w:rsidR="00895233" w:rsidRPr="00895233">
        <w:rPr>
          <w:rFonts w:ascii="Times New Roman" w:hAnsi="Times New Roman"/>
          <w:sz w:val="28"/>
          <w:szCs w:val="28"/>
        </w:rPr>
        <w:t xml:space="preserve"> ремонт </w:t>
      </w:r>
      <w:proofErr w:type="spellStart"/>
      <w:r w:rsidR="00895233" w:rsidRPr="00895233">
        <w:rPr>
          <w:rFonts w:ascii="Times New Roman" w:hAnsi="Times New Roman"/>
          <w:sz w:val="28"/>
          <w:szCs w:val="28"/>
        </w:rPr>
        <w:t>будівлі</w:t>
      </w:r>
      <w:proofErr w:type="spellEnd"/>
      <w:r w:rsidR="00895233" w:rsidRPr="00895233">
        <w:rPr>
          <w:rFonts w:ascii="Times New Roman" w:hAnsi="Times New Roman"/>
          <w:sz w:val="28"/>
          <w:szCs w:val="28"/>
        </w:rPr>
        <w:t xml:space="preserve"> </w:t>
      </w:r>
      <w:proofErr w:type="spellStart"/>
      <w:r w:rsidR="00895233" w:rsidRPr="00895233">
        <w:rPr>
          <w:rFonts w:ascii="Times New Roman" w:hAnsi="Times New Roman"/>
          <w:sz w:val="28"/>
          <w:szCs w:val="28"/>
        </w:rPr>
        <w:t>амбулаторії</w:t>
      </w:r>
      <w:proofErr w:type="spellEnd"/>
      <w:r w:rsidR="00895233" w:rsidRPr="00895233">
        <w:rPr>
          <w:rFonts w:ascii="Times New Roman" w:hAnsi="Times New Roman"/>
          <w:sz w:val="28"/>
          <w:szCs w:val="28"/>
        </w:rPr>
        <w:t xml:space="preserve"> </w:t>
      </w:r>
      <w:proofErr w:type="spellStart"/>
      <w:r w:rsidR="00895233" w:rsidRPr="00895233">
        <w:rPr>
          <w:rFonts w:ascii="Times New Roman" w:hAnsi="Times New Roman"/>
          <w:sz w:val="28"/>
          <w:szCs w:val="28"/>
        </w:rPr>
        <w:t>загальної</w:t>
      </w:r>
      <w:proofErr w:type="spellEnd"/>
      <w:r w:rsidR="00895233" w:rsidRPr="00895233">
        <w:rPr>
          <w:rFonts w:ascii="Times New Roman" w:hAnsi="Times New Roman"/>
          <w:sz w:val="28"/>
          <w:szCs w:val="28"/>
        </w:rPr>
        <w:t xml:space="preserve"> практики та </w:t>
      </w:r>
      <w:proofErr w:type="spellStart"/>
      <w:r w:rsidR="00895233" w:rsidRPr="00895233">
        <w:rPr>
          <w:rFonts w:ascii="Times New Roman" w:hAnsi="Times New Roman"/>
          <w:sz w:val="28"/>
          <w:szCs w:val="28"/>
        </w:rPr>
        <w:t>сімейної</w:t>
      </w:r>
      <w:proofErr w:type="spellEnd"/>
      <w:r w:rsidR="00895233" w:rsidRPr="00895233">
        <w:rPr>
          <w:rFonts w:ascii="Times New Roman" w:hAnsi="Times New Roman"/>
          <w:sz w:val="28"/>
          <w:szCs w:val="28"/>
        </w:rPr>
        <w:t xml:space="preserve"> </w:t>
      </w:r>
      <w:proofErr w:type="spellStart"/>
      <w:r w:rsidR="00895233" w:rsidRPr="00895233">
        <w:rPr>
          <w:rFonts w:ascii="Times New Roman" w:hAnsi="Times New Roman"/>
          <w:sz w:val="28"/>
          <w:szCs w:val="28"/>
        </w:rPr>
        <w:t>медицини</w:t>
      </w:r>
      <w:proofErr w:type="spellEnd"/>
      <w:r w:rsidR="00895233" w:rsidRPr="00895233">
        <w:rPr>
          <w:rFonts w:ascii="Times New Roman" w:hAnsi="Times New Roman"/>
          <w:sz w:val="28"/>
          <w:szCs w:val="28"/>
        </w:rPr>
        <w:t xml:space="preserve"> за </w:t>
      </w:r>
      <w:proofErr w:type="spellStart"/>
      <w:r w:rsidR="00895233" w:rsidRPr="00895233">
        <w:rPr>
          <w:rFonts w:ascii="Times New Roman" w:hAnsi="Times New Roman"/>
          <w:sz w:val="28"/>
          <w:szCs w:val="28"/>
        </w:rPr>
        <w:t>адресою</w:t>
      </w:r>
      <w:proofErr w:type="spellEnd"/>
      <w:r w:rsidR="00895233" w:rsidRPr="00895233">
        <w:rPr>
          <w:rFonts w:ascii="Times New Roman" w:hAnsi="Times New Roman"/>
          <w:sz w:val="28"/>
          <w:szCs w:val="28"/>
        </w:rPr>
        <w:t xml:space="preserve">: </w:t>
      </w:r>
      <w:proofErr w:type="spellStart"/>
      <w:r w:rsidR="00895233" w:rsidRPr="00895233">
        <w:rPr>
          <w:rFonts w:ascii="Times New Roman" w:hAnsi="Times New Roman"/>
          <w:sz w:val="28"/>
          <w:szCs w:val="28"/>
        </w:rPr>
        <w:t>вул</w:t>
      </w:r>
      <w:proofErr w:type="spellEnd"/>
      <w:r w:rsidR="00895233" w:rsidRPr="00895233">
        <w:rPr>
          <w:rFonts w:ascii="Times New Roman" w:hAnsi="Times New Roman"/>
          <w:sz w:val="28"/>
          <w:szCs w:val="28"/>
        </w:rPr>
        <w:t xml:space="preserve">. Шевченко 21-В, с. Ташань, </w:t>
      </w:r>
      <w:proofErr w:type="spellStart"/>
      <w:r w:rsidR="00895233" w:rsidRPr="00895233">
        <w:rPr>
          <w:rFonts w:ascii="Times New Roman" w:hAnsi="Times New Roman"/>
          <w:sz w:val="28"/>
          <w:szCs w:val="28"/>
        </w:rPr>
        <w:t>Бориспільського</w:t>
      </w:r>
      <w:proofErr w:type="spellEnd"/>
      <w:r w:rsidR="00895233" w:rsidRPr="00895233">
        <w:rPr>
          <w:rFonts w:ascii="Times New Roman" w:hAnsi="Times New Roman"/>
          <w:sz w:val="28"/>
          <w:szCs w:val="28"/>
        </w:rPr>
        <w:t xml:space="preserve"> району, </w:t>
      </w:r>
      <w:proofErr w:type="spellStart"/>
      <w:r w:rsidR="00895233" w:rsidRPr="00895233">
        <w:rPr>
          <w:rFonts w:ascii="Times New Roman" w:hAnsi="Times New Roman"/>
          <w:sz w:val="28"/>
          <w:szCs w:val="28"/>
        </w:rPr>
        <w:t>Київської</w:t>
      </w:r>
      <w:proofErr w:type="spellEnd"/>
      <w:r w:rsidR="00895233" w:rsidRPr="00895233">
        <w:rPr>
          <w:rFonts w:ascii="Times New Roman" w:hAnsi="Times New Roman"/>
          <w:sz w:val="28"/>
          <w:szCs w:val="28"/>
        </w:rPr>
        <w:t xml:space="preserve"> об</w:t>
      </w:r>
      <w:r w:rsidR="00895233" w:rsidRPr="00895233">
        <w:rPr>
          <w:rFonts w:ascii="Times New Roman" w:hAnsi="Times New Roman"/>
          <w:sz w:val="28"/>
          <w:szCs w:val="28"/>
          <w:lang w:val="uk-UA"/>
        </w:rPr>
        <w:t>ласті</w:t>
      </w:r>
      <w:r w:rsidR="007E693B">
        <w:rPr>
          <w:rFonts w:ascii="Times New Roman" w:hAnsi="Times New Roman"/>
          <w:i/>
          <w:sz w:val="28"/>
          <w:szCs w:val="28"/>
          <w:lang w:val="uk-UA"/>
        </w:rPr>
        <w:t>»</w:t>
      </w:r>
      <w:r w:rsidRPr="00895233">
        <w:rPr>
          <w:rFonts w:ascii="Times New Roman" w:hAnsi="Times New Roman"/>
          <w:i/>
          <w:sz w:val="28"/>
          <w:szCs w:val="28"/>
          <w:lang w:val="uk-UA"/>
        </w:rPr>
        <w:t>.</w:t>
      </w:r>
    </w:p>
    <w:p w:rsidR="00E7229D" w:rsidRPr="00895233" w:rsidRDefault="00E7229D" w:rsidP="00E7229D">
      <w:pPr>
        <w:pStyle w:val="ad"/>
        <w:jc w:val="center"/>
        <w:rPr>
          <w:rFonts w:ascii="Times New Roman" w:hAnsi="Times New Roman"/>
          <w:sz w:val="28"/>
          <w:szCs w:val="28"/>
          <w:lang w:val="uk-UA"/>
        </w:rPr>
      </w:pPr>
    </w:p>
    <w:p w:rsidR="00E7229D" w:rsidRPr="00895233" w:rsidRDefault="00E7229D" w:rsidP="00E7229D">
      <w:pPr>
        <w:pStyle w:val="ad"/>
        <w:jc w:val="center"/>
        <w:rPr>
          <w:rFonts w:ascii="Times New Roman" w:hAnsi="Times New Roman"/>
          <w:sz w:val="28"/>
          <w:szCs w:val="28"/>
          <w:lang w:val="uk-UA"/>
        </w:rPr>
      </w:pPr>
      <w:r w:rsidRPr="00895233">
        <w:rPr>
          <w:rFonts w:ascii="Times New Roman" w:hAnsi="Times New Roman"/>
          <w:sz w:val="28"/>
          <w:szCs w:val="28"/>
          <w:lang w:val="uk-UA"/>
        </w:rPr>
        <w:t>Код ДК021:2015: (CPV) 45450000-6 Інші завершальні будівельні роботи.</w:t>
      </w:r>
    </w:p>
    <w:p w:rsidR="00E7229D" w:rsidRPr="00D449F2" w:rsidRDefault="00E7229D" w:rsidP="00E7229D">
      <w:pPr>
        <w:pStyle w:val="ad"/>
        <w:jc w:val="center"/>
        <w:rPr>
          <w:rFonts w:ascii="Times New Roman" w:hAnsi="Times New Roman"/>
          <w:sz w:val="32"/>
          <w:szCs w:val="32"/>
          <w:lang w:val="uk-UA"/>
        </w:rPr>
      </w:pPr>
    </w:p>
    <w:p w:rsidR="00E7229D" w:rsidRPr="00D449F2" w:rsidRDefault="00E7229D" w:rsidP="00E7229D">
      <w:pPr>
        <w:pStyle w:val="ad"/>
        <w:jc w:val="center"/>
        <w:rPr>
          <w:rFonts w:ascii="Times New Roman" w:hAnsi="Times New Roman"/>
          <w:sz w:val="32"/>
          <w:szCs w:val="32"/>
          <w:lang w:val="uk-UA"/>
        </w:rPr>
      </w:pPr>
    </w:p>
    <w:p w:rsidR="00E7229D" w:rsidRPr="00D449F2" w:rsidRDefault="00E7229D" w:rsidP="00E7229D">
      <w:pPr>
        <w:pStyle w:val="ad"/>
        <w:jc w:val="center"/>
        <w:rPr>
          <w:rFonts w:ascii="Times New Roman" w:hAnsi="Times New Roman"/>
          <w:sz w:val="32"/>
          <w:szCs w:val="32"/>
          <w:lang w:val="uk-UA"/>
        </w:rPr>
      </w:pPr>
    </w:p>
    <w:p w:rsidR="00E7229D" w:rsidRPr="00D449F2" w:rsidRDefault="00E7229D" w:rsidP="00E7229D">
      <w:pPr>
        <w:pStyle w:val="ad"/>
        <w:jc w:val="center"/>
        <w:rPr>
          <w:rFonts w:ascii="Times New Roman" w:hAnsi="Times New Roman"/>
          <w:sz w:val="32"/>
          <w:szCs w:val="32"/>
          <w:lang w:val="uk-UA"/>
        </w:rPr>
      </w:pPr>
    </w:p>
    <w:p w:rsidR="00E7229D" w:rsidRPr="00D449F2" w:rsidRDefault="00E7229D" w:rsidP="00E7229D">
      <w:pPr>
        <w:pStyle w:val="ad"/>
        <w:jc w:val="center"/>
        <w:rPr>
          <w:rFonts w:ascii="Times New Roman" w:hAnsi="Times New Roman"/>
          <w:sz w:val="32"/>
          <w:szCs w:val="32"/>
          <w:lang w:val="uk-UA"/>
        </w:rPr>
      </w:pPr>
    </w:p>
    <w:p w:rsidR="00E7229D" w:rsidRPr="00D449F2" w:rsidRDefault="00E7229D" w:rsidP="00E7229D">
      <w:pPr>
        <w:pStyle w:val="ad"/>
        <w:jc w:val="center"/>
        <w:rPr>
          <w:rFonts w:ascii="Times New Roman" w:hAnsi="Times New Roman"/>
          <w:sz w:val="32"/>
          <w:szCs w:val="32"/>
          <w:lang w:val="uk-UA"/>
        </w:rPr>
      </w:pPr>
    </w:p>
    <w:p w:rsidR="00E7229D" w:rsidRPr="00D449F2" w:rsidRDefault="00E7229D" w:rsidP="00E7229D">
      <w:pPr>
        <w:pStyle w:val="ad"/>
        <w:jc w:val="center"/>
        <w:rPr>
          <w:rFonts w:ascii="Times New Roman" w:hAnsi="Times New Roman"/>
          <w:sz w:val="32"/>
          <w:szCs w:val="32"/>
          <w:lang w:val="uk-UA"/>
        </w:rPr>
      </w:pPr>
    </w:p>
    <w:p w:rsidR="00E7229D" w:rsidRPr="00D449F2" w:rsidRDefault="00E7229D" w:rsidP="00E7229D">
      <w:pPr>
        <w:pStyle w:val="ad"/>
        <w:jc w:val="center"/>
        <w:rPr>
          <w:rFonts w:ascii="Times New Roman" w:hAnsi="Times New Roman"/>
          <w:sz w:val="32"/>
          <w:szCs w:val="32"/>
          <w:lang w:val="uk-UA"/>
        </w:rPr>
      </w:pPr>
    </w:p>
    <w:p w:rsidR="00E7229D" w:rsidRPr="00D449F2" w:rsidRDefault="00E7229D" w:rsidP="00E7229D">
      <w:pPr>
        <w:pStyle w:val="ad"/>
        <w:jc w:val="center"/>
        <w:rPr>
          <w:rFonts w:ascii="Times New Roman" w:hAnsi="Times New Roman"/>
          <w:sz w:val="32"/>
          <w:szCs w:val="32"/>
          <w:lang w:val="uk-UA"/>
        </w:rPr>
      </w:pPr>
    </w:p>
    <w:p w:rsidR="00E7229D" w:rsidRPr="00D449F2" w:rsidRDefault="00E7229D" w:rsidP="00E7229D">
      <w:pPr>
        <w:pStyle w:val="ad"/>
        <w:jc w:val="center"/>
        <w:rPr>
          <w:rFonts w:ascii="Times New Roman" w:hAnsi="Times New Roman"/>
          <w:sz w:val="32"/>
          <w:szCs w:val="32"/>
          <w:lang w:val="uk-UA"/>
        </w:rPr>
      </w:pPr>
    </w:p>
    <w:p w:rsidR="00E7229D" w:rsidRPr="00D449F2" w:rsidRDefault="00E7229D" w:rsidP="00E7229D">
      <w:pPr>
        <w:pStyle w:val="ad"/>
        <w:jc w:val="center"/>
        <w:rPr>
          <w:rFonts w:ascii="Times New Roman" w:hAnsi="Times New Roman"/>
          <w:sz w:val="32"/>
          <w:szCs w:val="32"/>
          <w:lang w:val="uk-UA"/>
        </w:rPr>
      </w:pPr>
    </w:p>
    <w:p w:rsidR="00E7229D" w:rsidRPr="00D449F2" w:rsidRDefault="00E7229D" w:rsidP="00E7229D">
      <w:pPr>
        <w:pStyle w:val="ad"/>
        <w:jc w:val="center"/>
        <w:rPr>
          <w:rFonts w:ascii="Times New Roman" w:hAnsi="Times New Roman"/>
          <w:sz w:val="32"/>
          <w:szCs w:val="32"/>
          <w:lang w:val="uk-UA"/>
        </w:rPr>
      </w:pPr>
    </w:p>
    <w:p w:rsidR="00E7229D" w:rsidRPr="00D449F2" w:rsidRDefault="00E7229D" w:rsidP="00E7229D">
      <w:pPr>
        <w:pStyle w:val="ad"/>
        <w:jc w:val="center"/>
        <w:rPr>
          <w:rFonts w:ascii="Times New Roman" w:hAnsi="Times New Roman"/>
          <w:sz w:val="32"/>
          <w:szCs w:val="32"/>
          <w:lang w:val="uk-UA"/>
        </w:rPr>
      </w:pPr>
    </w:p>
    <w:p w:rsidR="00E7229D" w:rsidRPr="00D449F2" w:rsidRDefault="00E7229D" w:rsidP="00E7229D">
      <w:pPr>
        <w:pStyle w:val="ad"/>
        <w:jc w:val="center"/>
        <w:rPr>
          <w:rFonts w:ascii="Times New Roman" w:hAnsi="Times New Roman"/>
          <w:sz w:val="32"/>
          <w:szCs w:val="32"/>
          <w:lang w:val="uk-UA"/>
        </w:rPr>
      </w:pPr>
    </w:p>
    <w:p w:rsidR="00E7229D" w:rsidRDefault="00E7229D" w:rsidP="00E7229D">
      <w:pPr>
        <w:pStyle w:val="ad"/>
        <w:jc w:val="center"/>
        <w:rPr>
          <w:rFonts w:ascii="Times New Roman" w:hAnsi="Times New Roman"/>
          <w:sz w:val="32"/>
          <w:szCs w:val="32"/>
          <w:lang w:val="uk-UA"/>
        </w:rPr>
      </w:pPr>
    </w:p>
    <w:p w:rsidR="00E7229D" w:rsidRDefault="00E7229D" w:rsidP="00E7229D">
      <w:pPr>
        <w:pStyle w:val="ad"/>
        <w:jc w:val="center"/>
        <w:rPr>
          <w:rFonts w:ascii="Times New Roman" w:hAnsi="Times New Roman"/>
          <w:sz w:val="32"/>
          <w:szCs w:val="32"/>
          <w:lang w:val="uk-UA"/>
        </w:rPr>
      </w:pPr>
    </w:p>
    <w:p w:rsidR="00E7229D" w:rsidRDefault="00E7229D" w:rsidP="00E7229D">
      <w:pPr>
        <w:pStyle w:val="ad"/>
        <w:jc w:val="center"/>
        <w:rPr>
          <w:rFonts w:ascii="Times New Roman" w:hAnsi="Times New Roman"/>
          <w:sz w:val="32"/>
          <w:szCs w:val="32"/>
          <w:lang w:val="uk-UA"/>
        </w:rPr>
      </w:pPr>
    </w:p>
    <w:p w:rsidR="00895233" w:rsidRDefault="00895233" w:rsidP="00E7229D">
      <w:pPr>
        <w:pStyle w:val="ad"/>
        <w:jc w:val="center"/>
        <w:rPr>
          <w:rFonts w:ascii="Times New Roman" w:hAnsi="Times New Roman"/>
          <w:sz w:val="32"/>
          <w:szCs w:val="32"/>
          <w:lang w:val="uk-UA"/>
        </w:rPr>
      </w:pPr>
    </w:p>
    <w:p w:rsidR="00895233" w:rsidRDefault="00895233" w:rsidP="00E7229D">
      <w:pPr>
        <w:pStyle w:val="ad"/>
        <w:jc w:val="center"/>
        <w:rPr>
          <w:rFonts w:ascii="Times New Roman" w:hAnsi="Times New Roman"/>
          <w:sz w:val="32"/>
          <w:szCs w:val="32"/>
          <w:lang w:val="uk-UA"/>
        </w:rPr>
      </w:pPr>
    </w:p>
    <w:p w:rsidR="00E7229D" w:rsidRPr="00D449F2" w:rsidRDefault="00E7229D" w:rsidP="00E7229D">
      <w:pPr>
        <w:pStyle w:val="ad"/>
        <w:jc w:val="center"/>
        <w:rPr>
          <w:rFonts w:ascii="Times New Roman" w:hAnsi="Times New Roman"/>
          <w:sz w:val="32"/>
          <w:szCs w:val="32"/>
          <w:lang w:val="uk-UA"/>
        </w:rPr>
      </w:pPr>
    </w:p>
    <w:p w:rsidR="00E7229D" w:rsidRPr="00D449F2" w:rsidRDefault="00895233" w:rsidP="00E7229D">
      <w:pPr>
        <w:spacing w:after="0" w:line="240" w:lineRule="auto"/>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sz w:val="24"/>
          <w:szCs w:val="24"/>
          <w:u w:val="single"/>
        </w:rPr>
        <w:t>с.Ташань</w:t>
      </w:r>
      <w:proofErr w:type="spellEnd"/>
      <w:r w:rsidR="00E7229D" w:rsidRPr="00D449F2">
        <w:rPr>
          <w:rFonts w:ascii="Times New Roman" w:eastAsia="Times New Roman" w:hAnsi="Times New Roman" w:cs="Times New Roman"/>
          <w:sz w:val="24"/>
          <w:szCs w:val="24"/>
          <w:u w:val="single"/>
        </w:rPr>
        <w:t xml:space="preserve"> </w:t>
      </w:r>
      <w:r w:rsidR="00E7229D" w:rsidRPr="00D449F2">
        <w:rPr>
          <w:rFonts w:ascii="Times New Roman" w:eastAsia="Times New Roman" w:hAnsi="Times New Roman" w:cs="Times New Roman"/>
          <w:i/>
          <w:sz w:val="24"/>
          <w:szCs w:val="24"/>
        </w:rPr>
        <w:t xml:space="preserve"> - </w:t>
      </w:r>
      <w:r w:rsidR="00E7229D" w:rsidRPr="00D449F2">
        <w:rPr>
          <w:rFonts w:ascii="Times New Roman" w:eastAsia="Times New Roman" w:hAnsi="Times New Roman" w:cs="Times New Roman"/>
          <w:color w:val="000000"/>
          <w:sz w:val="24"/>
          <w:szCs w:val="24"/>
        </w:rPr>
        <w:t>2023 рік</w:t>
      </w: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E7229D" w:rsidRPr="00D449F2" w:rsidTr="00895233">
        <w:trPr>
          <w:trHeight w:val="416"/>
          <w:jc w:val="center"/>
        </w:trPr>
        <w:tc>
          <w:tcPr>
            <w:tcW w:w="705" w:type="dxa"/>
            <w:vAlign w:val="center"/>
          </w:tcPr>
          <w:p w:rsidR="00E7229D" w:rsidRPr="00D449F2" w:rsidRDefault="00E7229D" w:rsidP="00895233">
            <w:pPr>
              <w:spacing w:after="0" w:line="240" w:lineRule="auto"/>
              <w:jc w:val="center"/>
              <w:rPr>
                <w:rFonts w:ascii="Times New Roman" w:hAnsi="Times New Roman" w:cs="Times New Roman"/>
                <w:sz w:val="24"/>
                <w:szCs w:val="24"/>
              </w:rPr>
            </w:pPr>
            <w:r w:rsidRPr="00D449F2">
              <w:rPr>
                <w:rFonts w:ascii="Times New Roman" w:hAnsi="Times New Roman" w:cs="Times New Roman"/>
                <w:sz w:val="24"/>
                <w:szCs w:val="24"/>
              </w:rPr>
              <w:lastRenderedPageBreak/>
              <w:t>№</w:t>
            </w:r>
          </w:p>
        </w:tc>
        <w:tc>
          <w:tcPr>
            <w:tcW w:w="9255" w:type="dxa"/>
            <w:gridSpan w:val="2"/>
            <w:vAlign w:val="center"/>
          </w:tcPr>
          <w:p w:rsidR="00E7229D" w:rsidRPr="00D449F2" w:rsidRDefault="00E7229D" w:rsidP="00895233">
            <w:pPr>
              <w:spacing w:after="0" w:line="240" w:lineRule="auto"/>
              <w:jc w:val="center"/>
              <w:rPr>
                <w:rFonts w:ascii="Times New Roman" w:hAnsi="Times New Roman" w:cs="Times New Roman"/>
                <w:b/>
                <w:sz w:val="24"/>
                <w:szCs w:val="24"/>
              </w:rPr>
            </w:pPr>
            <w:r w:rsidRPr="00D449F2">
              <w:rPr>
                <w:rFonts w:ascii="Times New Roman" w:hAnsi="Times New Roman" w:cs="Times New Roman"/>
                <w:b/>
                <w:sz w:val="24"/>
                <w:szCs w:val="24"/>
              </w:rPr>
              <w:t>Розділ 1. Загальні положення</w:t>
            </w:r>
          </w:p>
        </w:tc>
      </w:tr>
      <w:tr w:rsidR="00E7229D" w:rsidRPr="00D449F2" w:rsidTr="00895233">
        <w:trPr>
          <w:trHeight w:val="411"/>
          <w:jc w:val="center"/>
        </w:trPr>
        <w:tc>
          <w:tcPr>
            <w:tcW w:w="705" w:type="dxa"/>
            <w:vAlign w:val="center"/>
          </w:tcPr>
          <w:p w:rsidR="00E7229D" w:rsidRPr="00D449F2" w:rsidRDefault="00E7229D" w:rsidP="00895233">
            <w:pPr>
              <w:spacing w:after="0" w:line="240" w:lineRule="auto"/>
              <w:jc w:val="center"/>
              <w:rPr>
                <w:rFonts w:ascii="Times New Roman" w:hAnsi="Times New Roman" w:cs="Times New Roman"/>
                <w:sz w:val="24"/>
                <w:szCs w:val="24"/>
              </w:rPr>
            </w:pPr>
            <w:r w:rsidRPr="00D449F2">
              <w:rPr>
                <w:rFonts w:ascii="Times New Roman" w:hAnsi="Times New Roman" w:cs="Times New Roman"/>
                <w:sz w:val="24"/>
                <w:szCs w:val="24"/>
              </w:rPr>
              <w:t>1</w:t>
            </w:r>
          </w:p>
        </w:tc>
        <w:tc>
          <w:tcPr>
            <w:tcW w:w="2835" w:type="dxa"/>
            <w:vAlign w:val="center"/>
          </w:tcPr>
          <w:p w:rsidR="00E7229D" w:rsidRPr="00D449F2" w:rsidRDefault="00E7229D" w:rsidP="00895233">
            <w:pPr>
              <w:spacing w:after="0" w:line="240" w:lineRule="auto"/>
              <w:jc w:val="center"/>
              <w:rPr>
                <w:rFonts w:ascii="Times New Roman" w:hAnsi="Times New Roman" w:cs="Times New Roman"/>
                <w:sz w:val="24"/>
                <w:szCs w:val="24"/>
              </w:rPr>
            </w:pPr>
            <w:r w:rsidRPr="00D449F2">
              <w:rPr>
                <w:rFonts w:ascii="Times New Roman" w:hAnsi="Times New Roman" w:cs="Times New Roman"/>
                <w:sz w:val="24"/>
                <w:szCs w:val="24"/>
              </w:rPr>
              <w:t>2</w:t>
            </w:r>
          </w:p>
        </w:tc>
        <w:tc>
          <w:tcPr>
            <w:tcW w:w="6420" w:type="dxa"/>
            <w:vAlign w:val="center"/>
          </w:tcPr>
          <w:p w:rsidR="00E7229D" w:rsidRPr="00D449F2" w:rsidRDefault="00E7229D" w:rsidP="00895233">
            <w:pPr>
              <w:spacing w:after="0" w:line="240" w:lineRule="auto"/>
              <w:jc w:val="center"/>
              <w:rPr>
                <w:rFonts w:ascii="Times New Roman" w:hAnsi="Times New Roman" w:cs="Times New Roman"/>
                <w:sz w:val="24"/>
                <w:szCs w:val="24"/>
              </w:rPr>
            </w:pPr>
            <w:r w:rsidRPr="00D449F2">
              <w:rPr>
                <w:rFonts w:ascii="Times New Roman" w:hAnsi="Times New Roman" w:cs="Times New Roman"/>
                <w:sz w:val="24"/>
                <w:szCs w:val="24"/>
              </w:rPr>
              <w:t>3</w:t>
            </w:r>
          </w:p>
        </w:tc>
      </w:tr>
      <w:tr w:rsidR="00E7229D" w:rsidRPr="00D449F2" w:rsidTr="00895233">
        <w:trPr>
          <w:trHeight w:val="1119"/>
          <w:jc w:val="center"/>
        </w:trPr>
        <w:tc>
          <w:tcPr>
            <w:tcW w:w="705" w:type="dxa"/>
          </w:tcPr>
          <w:p w:rsidR="00E7229D" w:rsidRPr="00D449F2" w:rsidRDefault="00E7229D" w:rsidP="00895233">
            <w:pPr>
              <w:spacing w:after="0" w:line="240" w:lineRule="auto"/>
              <w:jc w:val="center"/>
              <w:rPr>
                <w:rFonts w:ascii="Times New Roman" w:hAnsi="Times New Roman" w:cs="Times New Roman"/>
                <w:sz w:val="24"/>
                <w:szCs w:val="24"/>
              </w:rPr>
            </w:pPr>
            <w:r w:rsidRPr="00D449F2">
              <w:rPr>
                <w:rFonts w:ascii="Times New Roman" w:hAnsi="Times New Roman" w:cs="Times New Roman"/>
                <w:color w:val="000000"/>
                <w:sz w:val="24"/>
                <w:szCs w:val="24"/>
              </w:rPr>
              <w:t>1</w:t>
            </w:r>
          </w:p>
        </w:tc>
        <w:tc>
          <w:tcPr>
            <w:tcW w:w="2835" w:type="dxa"/>
          </w:tcPr>
          <w:p w:rsidR="00E7229D" w:rsidRPr="00D449F2" w:rsidRDefault="00E7229D" w:rsidP="00895233">
            <w:pPr>
              <w:spacing w:after="0" w:line="240" w:lineRule="auto"/>
              <w:rPr>
                <w:rFonts w:ascii="Times New Roman" w:hAnsi="Times New Roman" w:cs="Times New Roman"/>
                <w:sz w:val="24"/>
                <w:szCs w:val="24"/>
              </w:rPr>
            </w:pPr>
            <w:r w:rsidRPr="00D449F2">
              <w:rPr>
                <w:rFonts w:ascii="Times New Roman" w:hAnsi="Times New Roman" w:cs="Times New Roman"/>
                <w:b/>
                <w:color w:val="000000"/>
                <w:sz w:val="24"/>
                <w:szCs w:val="24"/>
              </w:rPr>
              <w:t>Терміни, які вживаються в тендерній документації</w:t>
            </w:r>
          </w:p>
        </w:tc>
        <w:tc>
          <w:tcPr>
            <w:tcW w:w="6420" w:type="dxa"/>
          </w:tcPr>
          <w:p w:rsidR="00E7229D" w:rsidRPr="006A4E52" w:rsidRDefault="00E7229D" w:rsidP="00895233">
            <w:pPr>
              <w:spacing w:after="0" w:line="240" w:lineRule="auto"/>
              <w:jc w:val="both"/>
              <w:rPr>
                <w:rFonts w:ascii="Times New Roman" w:hAnsi="Times New Roman" w:cs="Times New Roman"/>
                <w:sz w:val="24"/>
                <w:szCs w:val="24"/>
              </w:rPr>
            </w:pPr>
            <w:r w:rsidRPr="006A4E52">
              <w:rPr>
                <w:rFonts w:ascii="Times New Roman" w:hAnsi="Times New Roman" w:cs="Times New Roman"/>
                <w:sz w:val="24"/>
                <w:szCs w:val="24"/>
              </w:rPr>
              <w:t>Тендерну д</w:t>
            </w:r>
            <w:r w:rsidRPr="006A4E52">
              <w:rPr>
                <w:rFonts w:ascii="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6A4E52">
              <w:rPr>
                <w:rFonts w:ascii="Times New Roman" w:hAnsi="Times New Roman" w:cs="Times New Roman"/>
                <w:sz w:val="24"/>
                <w:szCs w:val="24"/>
              </w:rPr>
              <w:t>—</w:t>
            </w:r>
            <w:r w:rsidRPr="006A4E52">
              <w:rPr>
                <w:rFonts w:ascii="Times New Roman" w:hAnsi="Times New Roman" w:cs="Times New Roman"/>
                <w:color w:val="000000"/>
                <w:sz w:val="24"/>
                <w:szCs w:val="24"/>
              </w:rPr>
              <w:t xml:space="preserve"> Закон)</w:t>
            </w:r>
            <w:r w:rsidRPr="006A4E52">
              <w:rPr>
                <w:rFonts w:ascii="Times New Roman" w:hAnsi="Times New Roman" w:cs="Times New Roman"/>
                <w:sz w:val="24"/>
                <w:szCs w:val="24"/>
              </w:rPr>
              <w:t xml:space="preserve"> та Особливостей здійснення публічних </w:t>
            </w:r>
            <w:proofErr w:type="spellStart"/>
            <w:r w:rsidRPr="006A4E52">
              <w:rPr>
                <w:rFonts w:ascii="Times New Roman" w:hAnsi="Times New Roman" w:cs="Times New Roman"/>
                <w:sz w:val="24"/>
                <w:szCs w:val="24"/>
              </w:rPr>
              <w:t>закупівель</w:t>
            </w:r>
            <w:proofErr w:type="spellEnd"/>
            <w:r w:rsidRPr="006A4E52">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 із змінами та доповненнями.</w:t>
            </w:r>
          </w:p>
          <w:p w:rsidR="00E7229D" w:rsidRPr="006A4E52" w:rsidRDefault="00E7229D" w:rsidP="00895233">
            <w:pPr>
              <w:spacing w:after="0" w:line="240" w:lineRule="auto"/>
              <w:jc w:val="both"/>
              <w:rPr>
                <w:rFonts w:ascii="Times New Roman" w:hAnsi="Times New Roman" w:cs="Times New Roman"/>
                <w:sz w:val="24"/>
                <w:szCs w:val="24"/>
              </w:rPr>
            </w:pPr>
            <w:r w:rsidRPr="006A4E52">
              <w:rPr>
                <w:rFonts w:ascii="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sidRPr="006A4E52">
              <w:rPr>
                <w:rFonts w:ascii="Times New Roman" w:hAnsi="Times New Roman" w:cs="Times New Roman"/>
                <w:sz w:val="24"/>
                <w:szCs w:val="24"/>
              </w:rPr>
              <w:t>Особливостях.</w:t>
            </w:r>
          </w:p>
        </w:tc>
      </w:tr>
      <w:tr w:rsidR="00E7229D" w:rsidRPr="00D449F2" w:rsidTr="00895233">
        <w:trPr>
          <w:trHeight w:val="615"/>
          <w:jc w:val="center"/>
        </w:trPr>
        <w:tc>
          <w:tcPr>
            <w:tcW w:w="705" w:type="dxa"/>
          </w:tcPr>
          <w:p w:rsidR="00E7229D" w:rsidRPr="00D449F2" w:rsidRDefault="00E7229D" w:rsidP="00895233">
            <w:pPr>
              <w:spacing w:after="0" w:line="240" w:lineRule="auto"/>
              <w:jc w:val="center"/>
              <w:rPr>
                <w:rFonts w:ascii="Times New Roman" w:hAnsi="Times New Roman" w:cs="Times New Roman"/>
                <w:sz w:val="24"/>
                <w:szCs w:val="24"/>
              </w:rPr>
            </w:pPr>
            <w:r w:rsidRPr="00D449F2">
              <w:rPr>
                <w:rFonts w:ascii="Times New Roman" w:hAnsi="Times New Roman" w:cs="Times New Roman"/>
                <w:color w:val="000000"/>
                <w:sz w:val="24"/>
                <w:szCs w:val="24"/>
              </w:rPr>
              <w:t>2</w:t>
            </w:r>
          </w:p>
        </w:tc>
        <w:tc>
          <w:tcPr>
            <w:tcW w:w="2835" w:type="dxa"/>
          </w:tcPr>
          <w:p w:rsidR="00E7229D" w:rsidRPr="00D449F2" w:rsidRDefault="00E7229D" w:rsidP="00895233">
            <w:pPr>
              <w:spacing w:after="0" w:line="240" w:lineRule="auto"/>
              <w:rPr>
                <w:rFonts w:ascii="Times New Roman" w:hAnsi="Times New Roman" w:cs="Times New Roman"/>
                <w:sz w:val="24"/>
                <w:szCs w:val="24"/>
              </w:rPr>
            </w:pPr>
            <w:r w:rsidRPr="00D449F2">
              <w:rPr>
                <w:rFonts w:ascii="Times New Roman" w:hAnsi="Times New Roman" w:cs="Times New Roman"/>
                <w:b/>
                <w:color w:val="000000"/>
                <w:sz w:val="24"/>
                <w:szCs w:val="24"/>
              </w:rPr>
              <w:t>Інформація про замовника торгів</w:t>
            </w:r>
          </w:p>
        </w:tc>
        <w:tc>
          <w:tcPr>
            <w:tcW w:w="6420" w:type="dxa"/>
          </w:tcPr>
          <w:p w:rsidR="00E7229D" w:rsidRPr="006A4E52" w:rsidRDefault="00E7229D" w:rsidP="00895233">
            <w:pPr>
              <w:spacing w:after="0" w:line="240" w:lineRule="auto"/>
              <w:jc w:val="both"/>
              <w:rPr>
                <w:rFonts w:ascii="Times New Roman" w:hAnsi="Times New Roman" w:cs="Times New Roman"/>
                <w:sz w:val="24"/>
                <w:szCs w:val="24"/>
              </w:rPr>
            </w:pPr>
            <w:r w:rsidRPr="006A4E52">
              <w:rPr>
                <w:rFonts w:ascii="Times New Roman" w:hAnsi="Times New Roman" w:cs="Times New Roman"/>
                <w:color w:val="000000"/>
                <w:sz w:val="24"/>
                <w:szCs w:val="24"/>
              </w:rPr>
              <w:t> </w:t>
            </w:r>
          </w:p>
        </w:tc>
      </w:tr>
      <w:tr w:rsidR="00E7229D" w:rsidRPr="00D449F2" w:rsidTr="00895233">
        <w:trPr>
          <w:trHeight w:val="285"/>
          <w:jc w:val="center"/>
        </w:trPr>
        <w:tc>
          <w:tcPr>
            <w:tcW w:w="705" w:type="dxa"/>
          </w:tcPr>
          <w:p w:rsidR="00E7229D" w:rsidRPr="00D449F2" w:rsidRDefault="00E7229D" w:rsidP="00895233">
            <w:pPr>
              <w:spacing w:after="0" w:line="240" w:lineRule="auto"/>
              <w:jc w:val="center"/>
              <w:rPr>
                <w:rFonts w:ascii="Times New Roman" w:hAnsi="Times New Roman" w:cs="Times New Roman"/>
                <w:sz w:val="24"/>
                <w:szCs w:val="24"/>
              </w:rPr>
            </w:pPr>
            <w:r w:rsidRPr="00D449F2">
              <w:rPr>
                <w:rFonts w:ascii="Times New Roman" w:hAnsi="Times New Roman" w:cs="Times New Roman"/>
                <w:color w:val="000000"/>
                <w:sz w:val="24"/>
                <w:szCs w:val="24"/>
              </w:rPr>
              <w:t>2.1</w:t>
            </w:r>
          </w:p>
        </w:tc>
        <w:tc>
          <w:tcPr>
            <w:tcW w:w="2835" w:type="dxa"/>
          </w:tcPr>
          <w:p w:rsidR="00E7229D" w:rsidRPr="00D449F2" w:rsidRDefault="00E7229D" w:rsidP="00895233">
            <w:pPr>
              <w:spacing w:after="0" w:line="240" w:lineRule="auto"/>
              <w:rPr>
                <w:rFonts w:ascii="Times New Roman" w:hAnsi="Times New Roman" w:cs="Times New Roman"/>
                <w:sz w:val="24"/>
                <w:szCs w:val="24"/>
              </w:rPr>
            </w:pPr>
            <w:r w:rsidRPr="00D449F2">
              <w:rPr>
                <w:rFonts w:ascii="Times New Roman" w:hAnsi="Times New Roman" w:cs="Times New Roman"/>
                <w:color w:val="000000"/>
                <w:sz w:val="24"/>
                <w:szCs w:val="24"/>
              </w:rPr>
              <w:t>повне найменування</w:t>
            </w:r>
          </w:p>
        </w:tc>
        <w:tc>
          <w:tcPr>
            <w:tcW w:w="6420" w:type="dxa"/>
          </w:tcPr>
          <w:p w:rsidR="00E7229D" w:rsidRPr="006A4E52" w:rsidRDefault="00895233" w:rsidP="00895233">
            <w:pPr>
              <w:spacing w:after="0" w:line="240" w:lineRule="auto"/>
              <w:jc w:val="both"/>
              <w:rPr>
                <w:rFonts w:ascii="Times New Roman" w:hAnsi="Times New Roman" w:cs="Times New Roman"/>
                <w:sz w:val="24"/>
                <w:szCs w:val="24"/>
              </w:rPr>
            </w:pPr>
            <w:r w:rsidRPr="006A4E52">
              <w:rPr>
                <w:rFonts w:ascii="Times New Roman" w:hAnsi="Times New Roman" w:cs="Times New Roman"/>
                <w:sz w:val="24"/>
                <w:szCs w:val="24"/>
              </w:rPr>
              <w:t xml:space="preserve">Комунальне некомерційне підприємство «Амбулаторія загальної практики та сімейної медицини» </w:t>
            </w:r>
            <w:proofErr w:type="spellStart"/>
            <w:r w:rsidRPr="006A4E52">
              <w:rPr>
                <w:rFonts w:ascii="Times New Roman" w:hAnsi="Times New Roman" w:cs="Times New Roman"/>
                <w:sz w:val="24"/>
                <w:szCs w:val="24"/>
              </w:rPr>
              <w:t>Ташанської</w:t>
            </w:r>
            <w:proofErr w:type="spellEnd"/>
            <w:r w:rsidRPr="006A4E52">
              <w:rPr>
                <w:rFonts w:ascii="Times New Roman" w:hAnsi="Times New Roman" w:cs="Times New Roman"/>
                <w:sz w:val="24"/>
                <w:szCs w:val="24"/>
              </w:rPr>
              <w:t xml:space="preserve"> сільської ради</w:t>
            </w:r>
          </w:p>
        </w:tc>
      </w:tr>
      <w:tr w:rsidR="00E7229D" w:rsidRPr="00D449F2" w:rsidTr="00895233">
        <w:trPr>
          <w:trHeight w:val="510"/>
          <w:jc w:val="center"/>
        </w:trPr>
        <w:tc>
          <w:tcPr>
            <w:tcW w:w="705" w:type="dxa"/>
          </w:tcPr>
          <w:p w:rsidR="00E7229D" w:rsidRPr="00D449F2" w:rsidRDefault="00E7229D" w:rsidP="00895233">
            <w:pPr>
              <w:spacing w:after="0" w:line="240" w:lineRule="auto"/>
              <w:jc w:val="center"/>
              <w:rPr>
                <w:rFonts w:ascii="Times New Roman" w:hAnsi="Times New Roman" w:cs="Times New Roman"/>
                <w:sz w:val="24"/>
                <w:szCs w:val="24"/>
              </w:rPr>
            </w:pPr>
            <w:r w:rsidRPr="00D449F2">
              <w:rPr>
                <w:rFonts w:ascii="Times New Roman" w:hAnsi="Times New Roman" w:cs="Times New Roman"/>
                <w:color w:val="000000"/>
                <w:sz w:val="24"/>
                <w:szCs w:val="24"/>
              </w:rPr>
              <w:t>2.2</w:t>
            </w:r>
          </w:p>
        </w:tc>
        <w:tc>
          <w:tcPr>
            <w:tcW w:w="2835" w:type="dxa"/>
          </w:tcPr>
          <w:p w:rsidR="00E7229D" w:rsidRPr="00D449F2" w:rsidRDefault="00E7229D" w:rsidP="00895233">
            <w:pPr>
              <w:spacing w:after="0" w:line="240" w:lineRule="auto"/>
              <w:rPr>
                <w:rFonts w:ascii="Times New Roman" w:hAnsi="Times New Roman" w:cs="Times New Roman"/>
                <w:sz w:val="24"/>
                <w:szCs w:val="24"/>
              </w:rPr>
            </w:pPr>
            <w:r w:rsidRPr="00D449F2">
              <w:rPr>
                <w:rFonts w:ascii="Times New Roman" w:hAnsi="Times New Roman" w:cs="Times New Roman"/>
                <w:color w:val="000000"/>
                <w:sz w:val="24"/>
                <w:szCs w:val="24"/>
              </w:rPr>
              <w:t>місцезнаходження</w:t>
            </w:r>
          </w:p>
        </w:tc>
        <w:tc>
          <w:tcPr>
            <w:tcW w:w="6420" w:type="dxa"/>
          </w:tcPr>
          <w:p w:rsidR="00E7229D" w:rsidRPr="006A4E52" w:rsidRDefault="00895233" w:rsidP="00895233">
            <w:pPr>
              <w:spacing w:after="0" w:line="240" w:lineRule="auto"/>
              <w:jc w:val="both"/>
              <w:rPr>
                <w:rFonts w:ascii="Times New Roman" w:hAnsi="Times New Roman" w:cs="Times New Roman"/>
                <w:sz w:val="24"/>
                <w:szCs w:val="24"/>
                <w:lang w:val="ru-RU"/>
              </w:rPr>
            </w:pPr>
            <w:r w:rsidRPr="006A4E52">
              <w:rPr>
                <w:rFonts w:ascii="Times New Roman" w:hAnsi="Times New Roman" w:cs="Times New Roman"/>
                <w:sz w:val="24"/>
                <w:szCs w:val="24"/>
              </w:rPr>
              <w:t xml:space="preserve">08460, Україна, Київська обл., Бориспільський р-н, с. </w:t>
            </w:r>
            <w:proofErr w:type="spellStart"/>
            <w:r w:rsidRPr="006A4E52">
              <w:rPr>
                <w:rFonts w:ascii="Times New Roman" w:hAnsi="Times New Roman" w:cs="Times New Roman"/>
                <w:sz w:val="24"/>
                <w:szCs w:val="24"/>
              </w:rPr>
              <w:t>Ташань</w:t>
            </w:r>
            <w:proofErr w:type="spellEnd"/>
            <w:r w:rsidRPr="006A4E52">
              <w:rPr>
                <w:rFonts w:ascii="Times New Roman" w:hAnsi="Times New Roman" w:cs="Times New Roman"/>
                <w:sz w:val="24"/>
                <w:szCs w:val="24"/>
              </w:rPr>
              <w:t xml:space="preserve"> вул. Шевченка , 21 В</w:t>
            </w:r>
          </w:p>
        </w:tc>
      </w:tr>
      <w:tr w:rsidR="00E7229D" w:rsidRPr="00D449F2" w:rsidTr="00895233">
        <w:trPr>
          <w:trHeight w:val="1119"/>
          <w:jc w:val="center"/>
        </w:trPr>
        <w:tc>
          <w:tcPr>
            <w:tcW w:w="705" w:type="dxa"/>
          </w:tcPr>
          <w:p w:rsidR="00E7229D" w:rsidRPr="00D449F2" w:rsidRDefault="00E7229D" w:rsidP="00895233">
            <w:pPr>
              <w:spacing w:after="0" w:line="240" w:lineRule="auto"/>
              <w:jc w:val="center"/>
              <w:rPr>
                <w:rFonts w:ascii="Times New Roman" w:hAnsi="Times New Roman" w:cs="Times New Roman"/>
                <w:sz w:val="24"/>
                <w:szCs w:val="24"/>
              </w:rPr>
            </w:pPr>
            <w:r w:rsidRPr="00D449F2">
              <w:rPr>
                <w:rFonts w:ascii="Times New Roman" w:hAnsi="Times New Roman" w:cs="Times New Roman"/>
                <w:color w:val="000000"/>
                <w:sz w:val="24"/>
                <w:szCs w:val="24"/>
              </w:rPr>
              <w:t>2.3</w:t>
            </w:r>
          </w:p>
        </w:tc>
        <w:tc>
          <w:tcPr>
            <w:tcW w:w="2835" w:type="dxa"/>
          </w:tcPr>
          <w:p w:rsidR="00E7229D" w:rsidRPr="00D449F2" w:rsidRDefault="00E7229D" w:rsidP="00895233">
            <w:pPr>
              <w:spacing w:after="0" w:line="240" w:lineRule="auto"/>
              <w:rPr>
                <w:rFonts w:ascii="Times New Roman" w:hAnsi="Times New Roman" w:cs="Times New Roman"/>
                <w:sz w:val="24"/>
                <w:szCs w:val="24"/>
              </w:rPr>
            </w:pPr>
            <w:r w:rsidRPr="00D449F2">
              <w:rPr>
                <w:rFonts w:ascii="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E7229D" w:rsidRPr="006A4E52" w:rsidRDefault="006A4E52" w:rsidP="00895233">
            <w:pPr>
              <w:spacing w:after="0" w:line="240" w:lineRule="auto"/>
              <w:jc w:val="both"/>
              <w:rPr>
                <w:rFonts w:ascii="Times New Roman" w:hAnsi="Times New Roman" w:cs="Times New Roman"/>
                <w:sz w:val="24"/>
                <w:szCs w:val="24"/>
              </w:rPr>
            </w:pPr>
            <w:r w:rsidRPr="006A4E52">
              <w:rPr>
                <w:rFonts w:ascii="Times New Roman" w:hAnsi="Times New Roman" w:cs="Times New Roman"/>
                <w:sz w:val="24"/>
                <w:szCs w:val="24"/>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в електронній формі на веб-порталі </w:t>
            </w:r>
            <w:proofErr w:type="spellStart"/>
            <w:r w:rsidRPr="006A4E52">
              <w:rPr>
                <w:rFonts w:ascii="Times New Roman" w:hAnsi="Times New Roman" w:cs="Times New Roman"/>
                <w:sz w:val="24"/>
                <w:szCs w:val="24"/>
              </w:rPr>
              <w:t>ProZorro</w:t>
            </w:r>
            <w:proofErr w:type="spellEnd"/>
            <w:r w:rsidRPr="006A4E52">
              <w:rPr>
                <w:rFonts w:ascii="Times New Roman" w:hAnsi="Times New Roman" w:cs="Times New Roman"/>
                <w:sz w:val="24"/>
                <w:szCs w:val="24"/>
              </w:rPr>
              <w:t xml:space="preserve">, електронну пошту </w:t>
            </w:r>
            <w:hyperlink r:id="rId7" w:history="1">
              <w:r w:rsidRPr="006A4E52">
                <w:rPr>
                  <w:rStyle w:val="a7"/>
                  <w:rFonts w:ascii="Times New Roman" w:hAnsi="Times New Roman" w:cs="Times New Roman"/>
                  <w:sz w:val="24"/>
                  <w:szCs w:val="24"/>
                </w:rPr>
                <w:t>t</w:t>
              </w:r>
              <w:r w:rsidRPr="006A4E52">
                <w:rPr>
                  <w:rStyle w:val="a7"/>
                  <w:rFonts w:ascii="Times New Roman" w:hAnsi="Times New Roman" w:cs="Times New Roman"/>
                  <w:sz w:val="24"/>
                  <w:szCs w:val="24"/>
                  <w:lang w:val="en-US"/>
                </w:rPr>
                <w:t>ashanmed</w:t>
              </w:r>
              <w:r w:rsidRPr="006A4E52">
                <w:rPr>
                  <w:rStyle w:val="a7"/>
                  <w:rFonts w:ascii="Times New Roman" w:hAnsi="Times New Roman" w:cs="Times New Roman"/>
                  <w:sz w:val="24"/>
                  <w:szCs w:val="24"/>
                </w:rPr>
                <w:t>@ukr.net</w:t>
              </w:r>
            </w:hyperlink>
            <w:r w:rsidRPr="006A4E52">
              <w:rPr>
                <w:rFonts w:ascii="Times New Roman" w:hAnsi="Times New Roman" w:cs="Times New Roman"/>
                <w:sz w:val="24"/>
                <w:szCs w:val="24"/>
              </w:rPr>
              <w:t xml:space="preserve"> або за телефоном +38(093)7155116,</w:t>
            </w:r>
            <w:r w:rsidRPr="006A4E52">
              <w:rPr>
                <w:rFonts w:ascii="Times New Roman" w:hAnsi="Times New Roman" w:cs="Times New Roman"/>
                <w:sz w:val="24"/>
                <w:szCs w:val="24"/>
                <w:lang w:eastAsia="en-US"/>
              </w:rPr>
              <w:t xml:space="preserve"> </w:t>
            </w:r>
            <w:r w:rsidRPr="006A4E52">
              <w:rPr>
                <w:rFonts w:ascii="Times New Roman" w:hAnsi="Times New Roman" w:cs="Times New Roman"/>
                <w:sz w:val="24"/>
                <w:szCs w:val="24"/>
              </w:rPr>
              <w:t>уповноважена особа Захарчук Вікторія Миколаївна</w:t>
            </w:r>
          </w:p>
        </w:tc>
      </w:tr>
      <w:tr w:rsidR="00E7229D" w:rsidRPr="00D449F2" w:rsidTr="00895233">
        <w:trPr>
          <w:trHeight w:val="15"/>
          <w:jc w:val="center"/>
        </w:trPr>
        <w:tc>
          <w:tcPr>
            <w:tcW w:w="705" w:type="dxa"/>
          </w:tcPr>
          <w:p w:rsidR="00E7229D" w:rsidRPr="00D449F2" w:rsidRDefault="00E7229D" w:rsidP="00895233">
            <w:pPr>
              <w:spacing w:after="0" w:line="240" w:lineRule="auto"/>
              <w:jc w:val="center"/>
              <w:rPr>
                <w:rFonts w:ascii="Times New Roman" w:hAnsi="Times New Roman" w:cs="Times New Roman"/>
                <w:sz w:val="24"/>
                <w:szCs w:val="24"/>
              </w:rPr>
            </w:pPr>
            <w:r w:rsidRPr="00D449F2">
              <w:rPr>
                <w:rFonts w:ascii="Times New Roman" w:hAnsi="Times New Roman" w:cs="Times New Roman"/>
                <w:color w:val="000000"/>
                <w:sz w:val="24"/>
                <w:szCs w:val="24"/>
              </w:rPr>
              <w:t>3</w:t>
            </w:r>
          </w:p>
        </w:tc>
        <w:tc>
          <w:tcPr>
            <w:tcW w:w="2835" w:type="dxa"/>
          </w:tcPr>
          <w:p w:rsidR="00E7229D" w:rsidRPr="00D449F2" w:rsidRDefault="00E7229D" w:rsidP="00895233">
            <w:pPr>
              <w:spacing w:after="0" w:line="240" w:lineRule="auto"/>
              <w:rPr>
                <w:rFonts w:ascii="Times New Roman" w:hAnsi="Times New Roman" w:cs="Times New Roman"/>
                <w:sz w:val="24"/>
                <w:szCs w:val="24"/>
              </w:rPr>
            </w:pPr>
            <w:r w:rsidRPr="00D449F2">
              <w:rPr>
                <w:rFonts w:ascii="Times New Roman" w:hAnsi="Times New Roman" w:cs="Times New Roman"/>
                <w:b/>
                <w:color w:val="000000"/>
                <w:sz w:val="24"/>
                <w:szCs w:val="24"/>
              </w:rPr>
              <w:t>Процедура закупівлі</w:t>
            </w:r>
          </w:p>
        </w:tc>
        <w:tc>
          <w:tcPr>
            <w:tcW w:w="6420" w:type="dxa"/>
          </w:tcPr>
          <w:p w:rsidR="00E7229D" w:rsidRPr="006A4E52" w:rsidRDefault="00E7229D" w:rsidP="00895233">
            <w:pPr>
              <w:spacing w:after="0" w:line="240" w:lineRule="auto"/>
              <w:jc w:val="both"/>
              <w:rPr>
                <w:rFonts w:ascii="Times New Roman" w:hAnsi="Times New Roman" w:cs="Times New Roman"/>
                <w:color w:val="4A86E8"/>
                <w:sz w:val="24"/>
                <w:szCs w:val="24"/>
              </w:rPr>
            </w:pPr>
            <w:r w:rsidRPr="006A4E52">
              <w:rPr>
                <w:rFonts w:ascii="Times New Roman" w:hAnsi="Times New Roman" w:cs="Times New Roman"/>
                <w:color w:val="000000"/>
                <w:sz w:val="24"/>
                <w:szCs w:val="24"/>
              </w:rPr>
              <w:t xml:space="preserve">відкриті </w:t>
            </w:r>
            <w:r w:rsidRPr="006A4E52">
              <w:rPr>
                <w:rFonts w:ascii="Times New Roman" w:hAnsi="Times New Roman" w:cs="Times New Roman"/>
                <w:sz w:val="24"/>
                <w:szCs w:val="24"/>
              </w:rPr>
              <w:t>торги (з особливостями)</w:t>
            </w:r>
          </w:p>
        </w:tc>
      </w:tr>
      <w:tr w:rsidR="00E7229D" w:rsidRPr="00D449F2" w:rsidTr="00895233">
        <w:trPr>
          <w:trHeight w:val="240"/>
          <w:jc w:val="center"/>
        </w:trPr>
        <w:tc>
          <w:tcPr>
            <w:tcW w:w="705" w:type="dxa"/>
          </w:tcPr>
          <w:p w:rsidR="00E7229D" w:rsidRPr="00D449F2" w:rsidRDefault="00E7229D" w:rsidP="00895233">
            <w:pPr>
              <w:spacing w:after="0" w:line="240" w:lineRule="auto"/>
              <w:jc w:val="center"/>
              <w:rPr>
                <w:rFonts w:ascii="Times New Roman" w:hAnsi="Times New Roman" w:cs="Times New Roman"/>
                <w:sz w:val="24"/>
                <w:szCs w:val="24"/>
              </w:rPr>
            </w:pPr>
            <w:r w:rsidRPr="00D449F2">
              <w:rPr>
                <w:rFonts w:ascii="Times New Roman" w:hAnsi="Times New Roman" w:cs="Times New Roman"/>
                <w:color w:val="000000"/>
                <w:sz w:val="24"/>
                <w:szCs w:val="24"/>
              </w:rPr>
              <w:t>4</w:t>
            </w:r>
          </w:p>
        </w:tc>
        <w:tc>
          <w:tcPr>
            <w:tcW w:w="2835" w:type="dxa"/>
          </w:tcPr>
          <w:p w:rsidR="00E7229D" w:rsidRPr="00D449F2" w:rsidRDefault="00E7229D" w:rsidP="00895233">
            <w:pPr>
              <w:spacing w:after="0" w:line="240" w:lineRule="auto"/>
              <w:rPr>
                <w:rFonts w:ascii="Times New Roman" w:hAnsi="Times New Roman" w:cs="Times New Roman"/>
                <w:sz w:val="24"/>
                <w:szCs w:val="24"/>
              </w:rPr>
            </w:pPr>
            <w:r w:rsidRPr="00D449F2">
              <w:rPr>
                <w:rFonts w:ascii="Times New Roman" w:hAnsi="Times New Roman" w:cs="Times New Roman"/>
                <w:b/>
                <w:color w:val="000000"/>
                <w:sz w:val="24"/>
                <w:szCs w:val="24"/>
              </w:rPr>
              <w:t>Інформація про предмет закупівлі</w:t>
            </w:r>
          </w:p>
        </w:tc>
        <w:tc>
          <w:tcPr>
            <w:tcW w:w="6420" w:type="dxa"/>
          </w:tcPr>
          <w:p w:rsidR="00E7229D" w:rsidRPr="006A4E52" w:rsidRDefault="00E7229D" w:rsidP="00895233">
            <w:pPr>
              <w:spacing w:after="0" w:line="240" w:lineRule="auto"/>
              <w:jc w:val="both"/>
              <w:rPr>
                <w:rFonts w:ascii="Times New Roman" w:hAnsi="Times New Roman" w:cs="Times New Roman"/>
                <w:sz w:val="24"/>
                <w:szCs w:val="24"/>
              </w:rPr>
            </w:pPr>
            <w:r w:rsidRPr="006A4E52">
              <w:rPr>
                <w:rFonts w:ascii="Times New Roman" w:hAnsi="Times New Roman" w:cs="Times New Roman"/>
                <w:i/>
                <w:color w:val="000000"/>
                <w:sz w:val="24"/>
                <w:szCs w:val="24"/>
              </w:rPr>
              <w:t> </w:t>
            </w:r>
          </w:p>
        </w:tc>
      </w:tr>
      <w:tr w:rsidR="00E7229D" w:rsidRPr="00D449F2" w:rsidTr="00895233">
        <w:trPr>
          <w:jc w:val="center"/>
        </w:trPr>
        <w:tc>
          <w:tcPr>
            <w:tcW w:w="705" w:type="dxa"/>
          </w:tcPr>
          <w:p w:rsidR="00E7229D" w:rsidRPr="00D449F2" w:rsidRDefault="00E7229D" w:rsidP="00895233">
            <w:pPr>
              <w:spacing w:after="0" w:line="240" w:lineRule="auto"/>
              <w:jc w:val="center"/>
              <w:rPr>
                <w:rFonts w:ascii="Times New Roman" w:hAnsi="Times New Roman" w:cs="Times New Roman"/>
                <w:sz w:val="24"/>
                <w:szCs w:val="24"/>
              </w:rPr>
            </w:pPr>
            <w:r w:rsidRPr="00D449F2">
              <w:rPr>
                <w:rFonts w:ascii="Times New Roman" w:hAnsi="Times New Roman" w:cs="Times New Roman"/>
                <w:color w:val="000000"/>
                <w:sz w:val="24"/>
                <w:szCs w:val="24"/>
              </w:rPr>
              <w:t>4.1</w:t>
            </w:r>
          </w:p>
        </w:tc>
        <w:tc>
          <w:tcPr>
            <w:tcW w:w="2835" w:type="dxa"/>
          </w:tcPr>
          <w:p w:rsidR="00E7229D" w:rsidRPr="00D449F2" w:rsidRDefault="00E7229D" w:rsidP="00895233">
            <w:pPr>
              <w:spacing w:after="0" w:line="240" w:lineRule="auto"/>
              <w:rPr>
                <w:rFonts w:ascii="Times New Roman" w:hAnsi="Times New Roman" w:cs="Times New Roman"/>
                <w:sz w:val="24"/>
                <w:szCs w:val="24"/>
              </w:rPr>
            </w:pPr>
            <w:r w:rsidRPr="00D449F2">
              <w:rPr>
                <w:rFonts w:ascii="Times New Roman" w:hAnsi="Times New Roman" w:cs="Times New Roman"/>
                <w:color w:val="000000"/>
                <w:sz w:val="24"/>
                <w:szCs w:val="24"/>
              </w:rPr>
              <w:t>назва предмета закупівлі</w:t>
            </w:r>
          </w:p>
        </w:tc>
        <w:tc>
          <w:tcPr>
            <w:tcW w:w="6420" w:type="dxa"/>
          </w:tcPr>
          <w:p w:rsidR="00E7229D" w:rsidRPr="006A4E52" w:rsidRDefault="00E7229D" w:rsidP="00895233">
            <w:pPr>
              <w:spacing w:after="0" w:line="240" w:lineRule="auto"/>
              <w:jc w:val="both"/>
              <w:rPr>
                <w:rFonts w:ascii="Times New Roman" w:hAnsi="Times New Roman" w:cs="Times New Roman"/>
                <w:i/>
                <w:sz w:val="24"/>
                <w:szCs w:val="24"/>
              </w:rPr>
            </w:pPr>
            <w:r w:rsidRPr="006A4E52">
              <w:rPr>
                <w:rFonts w:ascii="Times New Roman" w:hAnsi="Times New Roman" w:cs="Times New Roman"/>
                <w:color w:val="000000"/>
                <w:sz w:val="24"/>
                <w:szCs w:val="24"/>
              </w:rPr>
              <w:t>"</w:t>
            </w:r>
            <w:r w:rsidR="006A4E52" w:rsidRPr="006A4E52">
              <w:rPr>
                <w:rFonts w:ascii="Times New Roman" w:hAnsi="Times New Roman" w:cs="Times New Roman"/>
                <w:sz w:val="24"/>
                <w:szCs w:val="24"/>
              </w:rPr>
              <w:t xml:space="preserve">Капітальний ремонт будівлі амбулаторії загальної практики та сімейної медицини за </w:t>
            </w:r>
            <w:proofErr w:type="spellStart"/>
            <w:r w:rsidR="006A4E52" w:rsidRPr="006A4E52">
              <w:rPr>
                <w:rFonts w:ascii="Times New Roman" w:hAnsi="Times New Roman" w:cs="Times New Roman"/>
                <w:sz w:val="24"/>
                <w:szCs w:val="24"/>
              </w:rPr>
              <w:t>адресою</w:t>
            </w:r>
            <w:proofErr w:type="spellEnd"/>
            <w:r w:rsidR="006A4E52" w:rsidRPr="006A4E52">
              <w:rPr>
                <w:rFonts w:ascii="Times New Roman" w:hAnsi="Times New Roman" w:cs="Times New Roman"/>
                <w:sz w:val="24"/>
                <w:szCs w:val="24"/>
              </w:rPr>
              <w:t xml:space="preserve">: вул. Шевченко 21-В, с. </w:t>
            </w:r>
            <w:proofErr w:type="spellStart"/>
            <w:r w:rsidR="006A4E52" w:rsidRPr="006A4E52">
              <w:rPr>
                <w:rFonts w:ascii="Times New Roman" w:hAnsi="Times New Roman" w:cs="Times New Roman"/>
                <w:sz w:val="24"/>
                <w:szCs w:val="24"/>
              </w:rPr>
              <w:t>Ташань</w:t>
            </w:r>
            <w:proofErr w:type="spellEnd"/>
            <w:r w:rsidR="006A4E52" w:rsidRPr="006A4E52">
              <w:rPr>
                <w:rFonts w:ascii="Times New Roman" w:hAnsi="Times New Roman" w:cs="Times New Roman"/>
                <w:sz w:val="24"/>
                <w:szCs w:val="24"/>
              </w:rPr>
              <w:t xml:space="preserve">, Бориспільського району, Київської </w:t>
            </w:r>
            <w:proofErr w:type="spellStart"/>
            <w:r w:rsidR="006A4E52" w:rsidRPr="006A4E52">
              <w:rPr>
                <w:rFonts w:ascii="Times New Roman" w:hAnsi="Times New Roman" w:cs="Times New Roman"/>
                <w:sz w:val="24"/>
                <w:szCs w:val="24"/>
              </w:rPr>
              <w:t>області</w:t>
            </w:r>
            <w:r w:rsidRPr="006A4E52">
              <w:rPr>
                <w:rFonts w:ascii="Times New Roman" w:hAnsi="Times New Roman" w:cs="Times New Roman"/>
                <w:sz w:val="24"/>
                <w:szCs w:val="24"/>
              </w:rPr>
              <w:t>".</w:t>
            </w:r>
            <w:r w:rsidRPr="006A4E52">
              <w:rPr>
                <w:rFonts w:ascii="Times New Roman" w:hAnsi="Times New Roman" w:cs="Times New Roman"/>
                <w:color w:val="000000"/>
                <w:sz w:val="24"/>
                <w:szCs w:val="24"/>
              </w:rPr>
              <w:t>"Код</w:t>
            </w:r>
            <w:proofErr w:type="spellEnd"/>
            <w:r w:rsidRPr="006A4E52">
              <w:rPr>
                <w:rFonts w:ascii="Times New Roman" w:hAnsi="Times New Roman" w:cs="Times New Roman"/>
                <w:color w:val="000000"/>
                <w:sz w:val="24"/>
                <w:szCs w:val="24"/>
              </w:rPr>
              <w:t xml:space="preserve"> ДК 021:2015  - 45450000-6 – Інші завершальні будівельні роботи</w:t>
            </w:r>
          </w:p>
        </w:tc>
      </w:tr>
      <w:tr w:rsidR="00E7229D" w:rsidRPr="00D449F2" w:rsidTr="00895233">
        <w:trPr>
          <w:trHeight w:val="1119"/>
          <w:jc w:val="center"/>
        </w:trPr>
        <w:tc>
          <w:tcPr>
            <w:tcW w:w="705" w:type="dxa"/>
          </w:tcPr>
          <w:p w:rsidR="00E7229D" w:rsidRPr="00D449F2" w:rsidRDefault="00E7229D" w:rsidP="00895233">
            <w:pPr>
              <w:spacing w:after="0" w:line="240" w:lineRule="auto"/>
              <w:jc w:val="center"/>
              <w:rPr>
                <w:rFonts w:ascii="Times New Roman" w:hAnsi="Times New Roman" w:cs="Times New Roman"/>
                <w:color w:val="000000"/>
                <w:sz w:val="24"/>
                <w:szCs w:val="24"/>
              </w:rPr>
            </w:pPr>
            <w:r w:rsidRPr="00D449F2">
              <w:rPr>
                <w:rFonts w:ascii="Times New Roman" w:hAnsi="Times New Roman" w:cs="Times New Roman"/>
                <w:color w:val="000000"/>
                <w:sz w:val="24"/>
                <w:szCs w:val="24"/>
              </w:rPr>
              <w:t>4.2</w:t>
            </w:r>
          </w:p>
        </w:tc>
        <w:tc>
          <w:tcPr>
            <w:tcW w:w="2835" w:type="dxa"/>
          </w:tcPr>
          <w:p w:rsidR="00E7229D" w:rsidRPr="00D449F2" w:rsidRDefault="00E7229D" w:rsidP="00895233">
            <w:pPr>
              <w:spacing w:after="0" w:line="240" w:lineRule="auto"/>
              <w:rPr>
                <w:rFonts w:ascii="Times New Roman" w:hAnsi="Times New Roman" w:cs="Times New Roman"/>
                <w:color w:val="000000"/>
                <w:sz w:val="24"/>
                <w:szCs w:val="24"/>
              </w:rPr>
            </w:pPr>
            <w:r w:rsidRPr="00D449F2">
              <w:rPr>
                <w:rFonts w:ascii="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E7229D" w:rsidRPr="006A4E52" w:rsidRDefault="00E7229D" w:rsidP="00895233">
            <w:pPr>
              <w:spacing w:after="0" w:line="240" w:lineRule="auto"/>
              <w:ind w:right="120"/>
              <w:jc w:val="both"/>
              <w:rPr>
                <w:rFonts w:ascii="Times New Roman" w:hAnsi="Times New Roman" w:cs="Times New Roman"/>
                <w:sz w:val="24"/>
                <w:szCs w:val="24"/>
              </w:rPr>
            </w:pPr>
            <w:r w:rsidRPr="006A4E52">
              <w:rPr>
                <w:rFonts w:ascii="Times New Roman" w:hAnsi="Times New Roman" w:cs="Times New Roman"/>
                <w:color w:val="000000"/>
                <w:sz w:val="24"/>
                <w:szCs w:val="24"/>
              </w:rPr>
              <w:t>Закупівля здійснюється щодо предмет</w:t>
            </w:r>
            <w:r w:rsidRPr="006A4E52">
              <w:rPr>
                <w:rFonts w:ascii="Times New Roman" w:hAnsi="Times New Roman" w:cs="Times New Roman"/>
                <w:sz w:val="24"/>
                <w:szCs w:val="24"/>
              </w:rPr>
              <w:t>а</w:t>
            </w:r>
            <w:r w:rsidRPr="006A4E52">
              <w:rPr>
                <w:rFonts w:ascii="Times New Roman" w:hAnsi="Times New Roman" w:cs="Times New Roman"/>
                <w:color w:val="000000"/>
                <w:sz w:val="24"/>
                <w:szCs w:val="24"/>
              </w:rPr>
              <w:t xml:space="preserve"> закупівлі в цілому.</w:t>
            </w:r>
          </w:p>
          <w:p w:rsidR="00E7229D" w:rsidRPr="006A4E52" w:rsidRDefault="00E7229D" w:rsidP="00895233">
            <w:pPr>
              <w:spacing w:after="0" w:line="240" w:lineRule="auto"/>
              <w:ind w:right="120"/>
              <w:jc w:val="both"/>
              <w:rPr>
                <w:rFonts w:ascii="Times New Roman" w:hAnsi="Times New Roman" w:cs="Times New Roman"/>
                <w:i/>
                <w:color w:val="FF0000"/>
                <w:sz w:val="24"/>
                <w:szCs w:val="24"/>
                <w:highlight w:val="yellow"/>
              </w:rPr>
            </w:pPr>
          </w:p>
        </w:tc>
      </w:tr>
      <w:tr w:rsidR="00E7229D" w:rsidRPr="00D449F2" w:rsidTr="000764C8">
        <w:trPr>
          <w:trHeight w:val="1119"/>
          <w:jc w:val="center"/>
        </w:trPr>
        <w:tc>
          <w:tcPr>
            <w:tcW w:w="705" w:type="dxa"/>
          </w:tcPr>
          <w:p w:rsidR="00E7229D" w:rsidRPr="00D449F2" w:rsidRDefault="00E7229D" w:rsidP="00895233">
            <w:pPr>
              <w:spacing w:after="0" w:line="240" w:lineRule="auto"/>
              <w:jc w:val="center"/>
              <w:rPr>
                <w:rFonts w:ascii="Times New Roman" w:hAnsi="Times New Roman" w:cs="Times New Roman"/>
                <w:sz w:val="24"/>
                <w:szCs w:val="24"/>
              </w:rPr>
            </w:pPr>
            <w:r w:rsidRPr="00D449F2">
              <w:rPr>
                <w:rFonts w:ascii="Times New Roman" w:hAnsi="Times New Roman" w:cs="Times New Roman"/>
                <w:color w:val="000000"/>
                <w:sz w:val="24"/>
                <w:szCs w:val="24"/>
              </w:rPr>
              <w:t>4.3</w:t>
            </w:r>
          </w:p>
        </w:tc>
        <w:tc>
          <w:tcPr>
            <w:tcW w:w="2835" w:type="dxa"/>
          </w:tcPr>
          <w:p w:rsidR="00E7229D" w:rsidRPr="00D449F2" w:rsidRDefault="00E7229D" w:rsidP="00895233">
            <w:pPr>
              <w:spacing w:after="0" w:line="240" w:lineRule="auto"/>
              <w:rPr>
                <w:rFonts w:ascii="Times New Roman" w:hAnsi="Times New Roman" w:cs="Times New Roman"/>
                <w:color w:val="000000"/>
                <w:sz w:val="24"/>
                <w:szCs w:val="24"/>
              </w:rPr>
            </w:pPr>
            <w:r w:rsidRPr="00D449F2">
              <w:rPr>
                <w:rFonts w:ascii="Times New Roman" w:hAnsi="Times New Roman" w:cs="Times New Roman"/>
                <w:color w:val="000000"/>
                <w:sz w:val="24"/>
                <w:szCs w:val="24"/>
              </w:rPr>
              <w:t xml:space="preserve">місце, де повинні бути виконані роботи чи надані послуги, їх обсяги </w:t>
            </w:r>
          </w:p>
        </w:tc>
        <w:tc>
          <w:tcPr>
            <w:tcW w:w="6420" w:type="dxa"/>
            <w:shd w:val="clear" w:color="auto" w:fill="auto"/>
          </w:tcPr>
          <w:p w:rsidR="006A4E52" w:rsidRPr="000764C8" w:rsidRDefault="006A4E52" w:rsidP="00895233">
            <w:pPr>
              <w:spacing w:after="0" w:line="240" w:lineRule="auto"/>
              <w:ind w:right="120"/>
              <w:jc w:val="both"/>
              <w:rPr>
                <w:rFonts w:ascii="Times New Roman" w:hAnsi="Times New Roman" w:cs="Times New Roman"/>
                <w:sz w:val="24"/>
                <w:szCs w:val="24"/>
              </w:rPr>
            </w:pPr>
            <w:r w:rsidRPr="000764C8">
              <w:rPr>
                <w:rFonts w:ascii="Times New Roman" w:hAnsi="Times New Roman" w:cs="Times New Roman"/>
                <w:sz w:val="24"/>
                <w:szCs w:val="24"/>
              </w:rPr>
              <w:t xml:space="preserve">08460, Україна, Київська обл., Бориспільський р-н, с. </w:t>
            </w:r>
            <w:proofErr w:type="spellStart"/>
            <w:r w:rsidRPr="000764C8">
              <w:rPr>
                <w:rFonts w:ascii="Times New Roman" w:hAnsi="Times New Roman" w:cs="Times New Roman"/>
                <w:sz w:val="24"/>
                <w:szCs w:val="24"/>
              </w:rPr>
              <w:t>Ташань</w:t>
            </w:r>
            <w:proofErr w:type="spellEnd"/>
            <w:r w:rsidRPr="000764C8">
              <w:rPr>
                <w:rFonts w:ascii="Times New Roman" w:hAnsi="Times New Roman" w:cs="Times New Roman"/>
                <w:sz w:val="24"/>
                <w:szCs w:val="24"/>
              </w:rPr>
              <w:t xml:space="preserve"> вул. Шевченка , 21 В </w:t>
            </w:r>
          </w:p>
          <w:p w:rsidR="00E7229D" w:rsidRPr="000764C8" w:rsidRDefault="00E7229D" w:rsidP="00895233">
            <w:pPr>
              <w:spacing w:after="0" w:line="240" w:lineRule="auto"/>
              <w:ind w:right="120"/>
              <w:jc w:val="both"/>
              <w:rPr>
                <w:rFonts w:ascii="Times New Roman" w:hAnsi="Times New Roman" w:cs="Times New Roman"/>
                <w:i/>
                <w:color w:val="4A86E8"/>
                <w:sz w:val="24"/>
                <w:szCs w:val="24"/>
              </w:rPr>
            </w:pPr>
            <w:r w:rsidRPr="000764C8">
              <w:rPr>
                <w:rFonts w:ascii="Times New Roman" w:hAnsi="Times New Roman" w:cs="Times New Roman"/>
                <w:sz w:val="24"/>
                <w:szCs w:val="24"/>
              </w:rPr>
              <w:t>Обсяг: згідно технічних вимог документації у відповідності Настанов з визначення вартості будівництва (Додаток № 2 документації).</w:t>
            </w:r>
          </w:p>
        </w:tc>
      </w:tr>
      <w:tr w:rsidR="00E7229D" w:rsidRPr="00D449F2" w:rsidTr="000764C8">
        <w:trPr>
          <w:trHeight w:val="645"/>
          <w:jc w:val="center"/>
        </w:trPr>
        <w:tc>
          <w:tcPr>
            <w:tcW w:w="705" w:type="dxa"/>
          </w:tcPr>
          <w:p w:rsidR="00E7229D" w:rsidRPr="00D449F2" w:rsidRDefault="00E7229D" w:rsidP="00895233">
            <w:pPr>
              <w:spacing w:after="0" w:line="240" w:lineRule="auto"/>
              <w:jc w:val="center"/>
              <w:rPr>
                <w:rFonts w:ascii="Times New Roman" w:hAnsi="Times New Roman" w:cs="Times New Roman"/>
                <w:sz w:val="24"/>
                <w:szCs w:val="24"/>
              </w:rPr>
            </w:pPr>
            <w:r w:rsidRPr="00D449F2">
              <w:rPr>
                <w:rFonts w:ascii="Times New Roman" w:hAnsi="Times New Roman" w:cs="Times New Roman"/>
                <w:color w:val="000000"/>
                <w:sz w:val="24"/>
                <w:szCs w:val="24"/>
              </w:rPr>
              <w:t>4.4</w:t>
            </w:r>
          </w:p>
        </w:tc>
        <w:tc>
          <w:tcPr>
            <w:tcW w:w="2835" w:type="dxa"/>
          </w:tcPr>
          <w:p w:rsidR="00E7229D" w:rsidRPr="00D449F2" w:rsidRDefault="00E7229D" w:rsidP="00895233">
            <w:pPr>
              <w:spacing w:after="0" w:line="240" w:lineRule="auto"/>
              <w:rPr>
                <w:rFonts w:ascii="Times New Roman" w:hAnsi="Times New Roman" w:cs="Times New Roman"/>
                <w:sz w:val="24"/>
                <w:szCs w:val="24"/>
              </w:rPr>
            </w:pPr>
            <w:r w:rsidRPr="00D449F2">
              <w:rPr>
                <w:rFonts w:ascii="Times New Roman" w:hAnsi="Times New Roman" w:cs="Times New Roman"/>
                <w:color w:val="000000"/>
                <w:sz w:val="24"/>
                <w:szCs w:val="24"/>
              </w:rPr>
              <w:t>строки поставки товарів, виконання робіт, надання послуг</w:t>
            </w:r>
          </w:p>
        </w:tc>
        <w:tc>
          <w:tcPr>
            <w:tcW w:w="6420" w:type="dxa"/>
            <w:shd w:val="clear" w:color="auto" w:fill="auto"/>
          </w:tcPr>
          <w:p w:rsidR="00E7229D" w:rsidRPr="000764C8" w:rsidRDefault="00E7229D" w:rsidP="00895233">
            <w:pPr>
              <w:spacing w:after="0" w:line="240" w:lineRule="auto"/>
              <w:rPr>
                <w:rFonts w:ascii="Times New Roman" w:hAnsi="Times New Roman" w:cs="Times New Roman"/>
                <w:sz w:val="24"/>
                <w:szCs w:val="24"/>
              </w:rPr>
            </w:pPr>
            <w:r w:rsidRPr="000764C8">
              <w:rPr>
                <w:rFonts w:ascii="Times New Roman" w:hAnsi="Times New Roman" w:cs="Times New Roman"/>
                <w:sz w:val="24"/>
                <w:szCs w:val="24"/>
              </w:rPr>
              <w:t xml:space="preserve">Строк виконання робіт до </w:t>
            </w:r>
            <w:r w:rsidR="00C87B32" w:rsidRPr="000764C8">
              <w:rPr>
                <w:rFonts w:ascii="Times New Roman" w:hAnsi="Times New Roman" w:cs="Times New Roman"/>
                <w:b/>
                <w:sz w:val="24"/>
                <w:szCs w:val="24"/>
              </w:rPr>
              <w:t>01</w:t>
            </w:r>
            <w:r w:rsidRPr="000764C8">
              <w:rPr>
                <w:rFonts w:ascii="Times New Roman" w:hAnsi="Times New Roman" w:cs="Times New Roman"/>
                <w:b/>
                <w:sz w:val="24"/>
                <w:szCs w:val="24"/>
              </w:rPr>
              <w:t xml:space="preserve"> </w:t>
            </w:r>
            <w:r w:rsidR="00C87B32" w:rsidRPr="000764C8">
              <w:rPr>
                <w:rFonts w:ascii="Times New Roman" w:hAnsi="Times New Roman" w:cs="Times New Roman"/>
                <w:b/>
                <w:sz w:val="24"/>
                <w:szCs w:val="24"/>
              </w:rPr>
              <w:t>червня</w:t>
            </w:r>
            <w:r w:rsidRPr="000764C8">
              <w:rPr>
                <w:rFonts w:ascii="Times New Roman" w:hAnsi="Times New Roman" w:cs="Times New Roman"/>
                <w:b/>
                <w:sz w:val="24"/>
                <w:szCs w:val="24"/>
              </w:rPr>
              <w:t xml:space="preserve"> 202</w:t>
            </w:r>
            <w:r w:rsidR="00C87B32" w:rsidRPr="000764C8">
              <w:rPr>
                <w:rFonts w:ascii="Times New Roman" w:hAnsi="Times New Roman" w:cs="Times New Roman"/>
                <w:b/>
                <w:sz w:val="24"/>
                <w:szCs w:val="24"/>
              </w:rPr>
              <w:t>4</w:t>
            </w:r>
            <w:r w:rsidRPr="000764C8">
              <w:rPr>
                <w:rFonts w:ascii="Times New Roman" w:hAnsi="Times New Roman" w:cs="Times New Roman"/>
                <w:b/>
                <w:sz w:val="24"/>
                <w:szCs w:val="24"/>
              </w:rPr>
              <w:t xml:space="preserve"> року</w:t>
            </w:r>
          </w:p>
        </w:tc>
      </w:tr>
      <w:tr w:rsidR="00E7229D" w:rsidRPr="00D449F2" w:rsidTr="00895233">
        <w:trPr>
          <w:trHeight w:val="841"/>
          <w:jc w:val="center"/>
        </w:trPr>
        <w:tc>
          <w:tcPr>
            <w:tcW w:w="705" w:type="dxa"/>
          </w:tcPr>
          <w:p w:rsidR="00E7229D" w:rsidRPr="00D449F2" w:rsidRDefault="00E7229D" w:rsidP="00895233">
            <w:pPr>
              <w:spacing w:after="0" w:line="240" w:lineRule="auto"/>
              <w:jc w:val="center"/>
              <w:rPr>
                <w:rFonts w:ascii="Times New Roman" w:hAnsi="Times New Roman" w:cs="Times New Roman"/>
                <w:sz w:val="24"/>
                <w:szCs w:val="24"/>
              </w:rPr>
            </w:pPr>
            <w:r w:rsidRPr="00D449F2">
              <w:rPr>
                <w:rFonts w:ascii="Times New Roman" w:hAnsi="Times New Roman" w:cs="Times New Roman"/>
                <w:color w:val="000000"/>
                <w:sz w:val="24"/>
                <w:szCs w:val="24"/>
              </w:rPr>
              <w:lastRenderedPageBreak/>
              <w:t>5</w:t>
            </w:r>
          </w:p>
        </w:tc>
        <w:tc>
          <w:tcPr>
            <w:tcW w:w="2835" w:type="dxa"/>
          </w:tcPr>
          <w:p w:rsidR="00E7229D" w:rsidRPr="00D449F2" w:rsidRDefault="00E7229D" w:rsidP="00895233">
            <w:pPr>
              <w:spacing w:after="0" w:line="240" w:lineRule="auto"/>
              <w:rPr>
                <w:rFonts w:ascii="Times New Roman" w:hAnsi="Times New Roman" w:cs="Times New Roman"/>
                <w:sz w:val="24"/>
                <w:szCs w:val="24"/>
              </w:rPr>
            </w:pPr>
            <w:r w:rsidRPr="00D449F2">
              <w:rPr>
                <w:rFonts w:ascii="Times New Roman" w:hAnsi="Times New Roman" w:cs="Times New Roman"/>
                <w:b/>
                <w:color w:val="000000"/>
                <w:sz w:val="24"/>
                <w:szCs w:val="24"/>
              </w:rPr>
              <w:t>Недискримінація учасників</w:t>
            </w:r>
          </w:p>
        </w:tc>
        <w:tc>
          <w:tcPr>
            <w:tcW w:w="6420" w:type="dxa"/>
          </w:tcPr>
          <w:p w:rsidR="00E7229D" w:rsidRPr="00D449F2" w:rsidRDefault="00E7229D" w:rsidP="00895233">
            <w:pPr>
              <w:spacing w:after="0" w:line="240" w:lineRule="auto"/>
              <w:ind w:right="140"/>
              <w:jc w:val="both"/>
              <w:rPr>
                <w:rFonts w:ascii="Times New Roman" w:hAnsi="Times New Roman" w:cs="Times New Roman"/>
                <w:sz w:val="24"/>
                <w:szCs w:val="24"/>
              </w:rPr>
            </w:pPr>
            <w:r w:rsidRPr="00D449F2">
              <w:rPr>
                <w:rFonts w:ascii="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D449F2">
              <w:rPr>
                <w:rFonts w:ascii="Times New Roman" w:hAnsi="Times New Roman" w:cs="Times New Roman"/>
                <w:color w:val="000000"/>
                <w:sz w:val="24"/>
                <w:szCs w:val="24"/>
              </w:rPr>
              <w:t>закупівель</w:t>
            </w:r>
            <w:proofErr w:type="spellEnd"/>
            <w:r w:rsidRPr="00D449F2">
              <w:rPr>
                <w:rFonts w:ascii="Times New Roman" w:hAnsi="Times New Roman" w:cs="Times New Roman"/>
                <w:color w:val="000000"/>
                <w:sz w:val="24"/>
                <w:szCs w:val="24"/>
              </w:rPr>
              <w:t xml:space="preserve"> на рівних умовах.</w:t>
            </w:r>
          </w:p>
        </w:tc>
      </w:tr>
      <w:tr w:rsidR="00E7229D" w:rsidRPr="00D449F2" w:rsidTr="00895233">
        <w:trPr>
          <w:trHeight w:val="1119"/>
          <w:jc w:val="center"/>
        </w:trPr>
        <w:tc>
          <w:tcPr>
            <w:tcW w:w="705" w:type="dxa"/>
          </w:tcPr>
          <w:p w:rsidR="00E7229D" w:rsidRPr="00D449F2" w:rsidRDefault="00E7229D" w:rsidP="00895233">
            <w:pPr>
              <w:spacing w:after="0" w:line="240" w:lineRule="auto"/>
              <w:jc w:val="center"/>
              <w:rPr>
                <w:rFonts w:ascii="Times New Roman" w:hAnsi="Times New Roman" w:cs="Times New Roman"/>
                <w:sz w:val="24"/>
                <w:szCs w:val="24"/>
              </w:rPr>
            </w:pPr>
            <w:r w:rsidRPr="00D449F2">
              <w:rPr>
                <w:rFonts w:ascii="Times New Roman" w:hAnsi="Times New Roman" w:cs="Times New Roman"/>
                <w:color w:val="000000"/>
                <w:sz w:val="24"/>
                <w:szCs w:val="24"/>
              </w:rPr>
              <w:t>6</w:t>
            </w:r>
          </w:p>
        </w:tc>
        <w:tc>
          <w:tcPr>
            <w:tcW w:w="2835" w:type="dxa"/>
          </w:tcPr>
          <w:p w:rsidR="00E7229D" w:rsidRPr="00D449F2" w:rsidRDefault="00E7229D" w:rsidP="00895233">
            <w:pPr>
              <w:spacing w:after="0" w:line="240" w:lineRule="auto"/>
              <w:rPr>
                <w:rFonts w:ascii="Times New Roman" w:hAnsi="Times New Roman" w:cs="Times New Roman"/>
                <w:sz w:val="24"/>
                <w:szCs w:val="24"/>
              </w:rPr>
            </w:pPr>
            <w:r w:rsidRPr="00D449F2">
              <w:rPr>
                <w:rFonts w:ascii="Times New Roman" w:hAnsi="Times New Roman" w:cs="Times New Roman"/>
                <w:b/>
                <w:color w:val="000000"/>
                <w:sz w:val="24"/>
                <w:szCs w:val="24"/>
              </w:rPr>
              <w:t>Валюта, у якій повинна бути зазначена ціна тендерної пропозиції</w:t>
            </w:r>
          </w:p>
        </w:tc>
        <w:tc>
          <w:tcPr>
            <w:tcW w:w="6420" w:type="dxa"/>
          </w:tcPr>
          <w:p w:rsidR="00E7229D" w:rsidRPr="00D449F2" w:rsidRDefault="00E7229D" w:rsidP="00895233">
            <w:pPr>
              <w:spacing w:after="0" w:line="240" w:lineRule="auto"/>
              <w:ind w:right="140"/>
              <w:jc w:val="both"/>
              <w:rPr>
                <w:rFonts w:ascii="Times New Roman" w:hAnsi="Times New Roman" w:cs="Times New Roman"/>
                <w:sz w:val="24"/>
                <w:szCs w:val="24"/>
              </w:rPr>
            </w:pPr>
            <w:r w:rsidRPr="00D449F2">
              <w:rPr>
                <w:rFonts w:ascii="Times New Roman" w:hAnsi="Times New Roman" w:cs="Times New Roman"/>
                <w:color w:val="000000"/>
                <w:sz w:val="24"/>
                <w:szCs w:val="24"/>
              </w:rPr>
              <w:t xml:space="preserve">Валютою тендерної пропозиції є гривня. </w:t>
            </w:r>
            <w:r w:rsidRPr="00D449F2">
              <w:rPr>
                <w:rFonts w:ascii="Times New Roman" w:hAnsi="Times New Roman" w:cs="Times New Roman"/>
                <w:b/>
                <w:i/>
                <w:color w:val="000000"/>
                <w:sz w:val="24"/>
                <w:szCs w:val="24"/>
              </w:rPr>
              <w:t>У разі якщо учасником процедури закупівлі є нерезидент</w:t>
            </w:r>
            <w:r w:rsidRPr="00D449F2">
              <w:rPr>
                <w:rFonts w:ascii="Times New Roman" w:hAnsi="Times New Roman" w:cs="Times New Roman"/>
                <w:b/>
                <w:color w:val="000000"/>
                <w:sz w:val="24"/>
                <w:szCs w:val="24"/>
              </w:rPr>
              <w:t xml:space="preserve">,  </w:t>
            </w:r>
            <w:r w:rsidRPr="00D449F2">
              <w:rPr>
                <w:rFonts w:ascii="Times New Roman" w:hAnsi="Times New Roman" w:cs="Times New Roman"/>
                <w:color w:val="000000"/>
                <w:sz w:val="24"/>
                <w:szCs w:val="24"/>
              </w:rPr>
              <w:t xml:space="preserve">такий </w:t>
            </w:r>
            <w:r w:rsidRPr="00D449F2">
              <w:rPr>
                <w:rFonts w:ascii="Times New Roman" w:hAnsi="Times New Roman" w:cs="Times New Roman"/>
                <w:sz w:val="24"/>
                <w:szCs w:val="24"/>
              </w:rPr>
              <w:t>у</w:t>
            </w:r>
            <w:r w:rsidRPr="00D449F2">
              <w:rPr>
                <w:rFonts w:ascii="Times New Roman" w:hAnsi="Times New Roman" w:cs="Times New Roman"/>
                <w:color w:val="000000"/>
                <w:sz w:val="24"/>
                <w:szCs w:val="24"/>
              </w:rPr>
              <w:t xml:space="preserve">часник зазначає ціну пропозиції в електронній системі </w:t>
            </w:r>
            <w:proofErr w:type="spellStart"/>
            <w:r w:rsidRPr="00D449F2">
              <w:rPr>
                <w:rFonts w:ascii="Times New Roman" w:hAnsi="Times New Roman" w:cs="Times New Roman"/>
                <w:color w:val="000000"/>
                <w:sz w:val="24"/>
                <w:szCs w:val="24"/>
              </w:rPr>
              <w:t>закупівель</w:t>
            </w:r>
            <w:proofErr w:type="spellEnd"/>
            <w:r w:rsidRPr="00D449F2">
              <w:rPr>
                <w:rFonts w:ascii="Times New Roman" w:hAnsi="Times New Roman" w:cs="Times New Roman"/>
                <w:color w:val="000000"/>
                <w:sz w:val="24"/>
                <w:szCs w:val="24"/>
              </w:rPr>
              <w:t xml:space="preserve"> у валюті – гривня.</w:t>
            </w:r>
          </w:p>
        </w:tc>
      </w:tr>
      <w:tr w:rsidR="00E7229D" w:rsidRPr="00D449F2" w:rsidTr="00895233">
        <w:trPr>
          <w:trHeight w:val="1119"/>
          <w:jc w:val="center"/>
        </w:trPr>
        <w:tc>
          <w:tcPr>
            <w:tcW w:w="705" w:type="dxa"/>
          </w:tcPr>
          <w:p w:rsidR="00E7229D" w:rsidRPr="00D449F2" w:rsidRDefault="00E7229D" w:rsidP="00895233">
            <w:pPr>
              <w:spacing w:after="0" w:line="240" w:lineRule="auto"/>
              <w:jc w:val="center"/>
              <w:rPr>
                <w:rFonts w:ascii="Times New Roman" w:hAnsi="Times New Roman" w:cs="Times New Roman"/>
                <w:sz w:val="24"/>
                <w:szCs w:val="24"/>
              </w:rPr>
            </w:pPr>
            <w:r w:rsidRPr="00D449F2">
              <w:rPr>
                <w:rFonts w:ascii="Times New Roman" w:hAnsi="Times New Roman" w:cs="Times New Roman"/>
                <w:color w:val="000000"/>
                <w:sz w:val="24"/>
                <w:szCs w:val="24"/>
              </w:rPr>
              <w:t>7</w:t>
            </w:r>
          </w:p>
        </w:tc>
        <w:tc>
          <w:tcPr>
            <w:tcW w:w="2835" w:type="dxa"/>
          </w:tcPr>
          <w:p w:rsidR="00E7229D" w:rsidRPr="00D449F2" w:rsidRDefault="00E7229D" w:rsidP="00895233">
            <w:pPr>
              <w:spacing w:after="0" w:line="240" w:lineRule="auto"/>
              <w:rPr>
                <w:rFonts w:ascii="Times New Roman" w:hAnsi="Times New Roman" w:cs="Times New Roman"/>
                <w:sz w:val="24"/>
                <w:szCs w:val="24"/>
              </w:rPr>
            </w:pPr>
            <w:r w:rsidRPr="00D449F2">
              <w:rPr>
                <w:rFonts w:ascii="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E7229D" w:rsidRPr="00D449F2" w:rsidRDefault="00E7229D" w:rsidP="00895233">
            <w:pPr>
              <w:spacing w:after="0" w:line="240" w:lineRule="auto"/>
              <w:jc w:val="both"/>
              <w:rPr>
                <w:rFonts w:ascii="Times New Roman" w:hAnsi="Times New Roman" w:cs="Times New Roman"/>
                <w:color w:val="000000"/>
                <w:sz w:val="24"/>
                <w:szCs w:val="24"/>
              </w:rPr>
            </w:pPr>
            <w:r w:rsidRPr="00D449F2">
              <w:rPr>
                <w:rFonts w:ascii="Times New Roman" w:hAnsi="Times New Roman" w:cs="Times New Roman"/>
                <w:color w:val="000000"/>
                <w:sz w:val="24"/>
                <w:szCs w:val="24"/>
              </w:rPr>
              <w:t>Мова тендерної пропозиції – українська.</w:t>
            </w:r>
          </w:p>
          <w:p w:rsidR="00E7229D" w:rsidRPr="00D449F2" w:rsidRDefault="00E7229D" w:rsidP="00895233">
            <w:pPr>
              <w:spacing w:after="0" w:line="240" w:lineRule="auto"/>
              <w:jc w:val="both"/>
              <w:rPr>
                <w:rFonts w:ascii="Times New Roman" w:hAnsi="Times New Roman" w:cs="Times New Roman"/>
                <w:color w:val="000000"/>
                <w:sz w:val="24"/>
                <w:szCs w:val="24"/>
              </w:rPr>
            </w:pPr>
            <w:r w:rsidRPr="00D449F2">
              <w:rPr>
                <w:rFonts w:ascii="Times New Roman" w:hAnsi="Times New Roman" w:cs="Times New Roman"/>
                <w:color w:val="000000"/>
                <w:sz w:val="24"/>
                <w:szCs w:val="24"/>
              </w:rPr>
              <w:t xml:space="preserve">Під час проведення процедур </w:t>
            </w:r>
            <w:proofErr w:type="spellStart"/>
            <w:r w:rsidRPr="00D449F2">
              <w:rPr>
                <w:rFonts w:ascii="Times New Roman" w:hAnsi="Times New Roman" w:cs="Times New Roman"/>
                <w:color w:val="000000"/>
                <w:sz w:val="24"/>
                <w:szCs w:val="24"/>
              </w:rPr>
              <w:t>закупівель</w:t>
            </w:r>
            <w:proofErr w:type="spellEnd"/>
            <w:r w:rsidRPr="00D449F2">
              <w:rPr>
                <w:rFonts w:ascii="Times New Roman" w:hAnsi="Times New Roman" w:cs="Times New Roman"/>
                <w:color w:val="000000"/>
                <w:sz w:val="24"/>
                <w:szCs w:val="24"/>
              </w:rPr>
              <w:t xml:space="preserve"> усі документи, що готуються замовником</w:t>
            </w:r>
            <w:r w:rsidR="006A4E52" w:rsidRPr="006A4E52">
              <w:rPr>
                <w:rFonts w:ascii="Times New Roman" w:hAnsi="Times New Roman" w:cs="Times New Roman"/>
                <w:color w:val="000000"/>
                <w:sz w:val="24"/>
                <w:szCs w:val="24"/>
                <w:lang w:val="ru-RU"/>
              </w:rPr>
              <w:t xml:space="preserve"> </w:t>
            </w:r>
            <w:r w:rsidR="006A4E52">
              <w:rPr>
                <w:rFonts w:ascii="Times New Roman" w:hAnsi="Times New Roman" w:cs="Times New Roman"/>
                <w:color w:val="000000"/>
                <w:sz w:val="24"/>
                <w:szCs w:val="24"/>
              </w:rPr>
              <w:t>та подаються учасником</w:t>
            </w:r>
            <w:r w:rsidRPr="00D449F2">
              <w:rPr>
                <w:rFonts w:ascii="Times New Roman" w:hAnsi="Times New Roman" w:cs="Times New Roman"/>
                <w:color w:val="000000"/>
                <w:sz w:val="24"/>
                <w:szCs w:val="24"/>
              </w:rPr>
              <w:t xml:space="preserve">, викладаються українською мовою, </w:t>
            </w:r>
            <w:r w:rsidR="00C00DE2">
              <w:rPr>
                <w:rFonts w:ascii="Times New Roman" w:hAnsi="Times New Roman" w:cs="Times New Roman"/>
                <w:color w:val="000000"/>
                <w:sz w:val="24"/>
                <w:szCs w:val="24"/>
              </w:rPr>
              <w:t>у разі необхідно подається переклад на українську мову</w:t>
            </w:r>
            <w:r w:rsidRPr="00D449F2">
              <w:rPr>
                <w:rFonts w:ascii="Times New Roman" w:hAnsi="Times New Roman" w:cs="Times New Roman"/>
                <w:color w:val="000000"/>
                <w:sz w:val="24"/>
                <w:szCs w:val="24"/>
              </w:rPr>
              <w:t>. Визначальним є текст, викладений українською мовою.</w:t>
            </w:r>
          </w:p>
          <w:p w:rsidR="00E7229D" w:rsidRPr="00D449F2" w:rsidRDefault="00E7229D" w:rsidP="00895233">
            <w:pPr>
              <w:spacing w:after="0" w:line="240" w:lineRule="auto"/>
              <w:jc w:val="both"/>
              <w:rPr>
                <w:rFonts w:ascii="Times New Roman" w:hAnsi="Times New Roman" w:cs="Times New Roman"/>
                <w:color w:val="000000"/>
                <w:sz w:val="24"/>
                <w:szCs w:val="24"/>
              </w:rPr>
            </w:pPr>
            <w:r w:rsidRPr="00D449F2">
              <w:rPr>
                <w:rFonts w:ascii="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7229D" w:rsidRPr="00D449F2" w:rsidRDefault="00E7229D" w:rsidP="00895233">
            <w:pPr>
              <w:spacing w:after="0" w:line="240" w:lineRule="auto"/>
              <w:jc w:val="both"/>
              <w:rPr>
                <w:rFonts w:ascii="Times New Roman" w:hAnsi="Times New Roman" w:cs="Times New Roman"/>
                <w:color w:val="000000"/>
                <w:sz w:val="24"/>
                <w:szCs w:val="24"/>
              </w:rPr>
            </w:pPr>
            <w:r w:rsidRPr="00D449F2">
              <w:rPr>
                <w:rFonts w:ascii="Times New Roman" w:hAnsi="Times New Roman" w:cs="Times New Roman"/>
                <w:color w:val="000000"/>
                <w:sz w:val="24"/>
                <w:szCs w:val="24"/>
              </w:rPr>
              <w:t xml:space="preserve">Уся інформація розміщується в електронній системі </w:t>
            </w:r>
            <w:proofErr w:type="spellStart"/>
            <w:r w:rsidRPr="00D449F2">
              <w:rPr>
                <w:rFonts w:ascii="Times New Roman" w:hAnsi="Times New Roman" w:cs="Times New Roman"/>
                <w:color w:val="000000"/>
                <w:sz w:val="24"/>
                <w:szCs w:val="24"/>
              </w:rPr>
              <w:t>закупівель</w:t>
            </w:r>
            <w:proofErr w:type="spellEnd"/>
            <w:r w:rsidRPr="00D449F2">
              <w:rPr>
                <w:rFonts w:ascii="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D449F2">
              <w:rPr>
                <w:rFonts w:ascii="Times New Roman" w:hAnsi="Times New Roman" w:cs="Times New Roman"/>
                <w:sz w:val="24"/>
                <w:szCs w:val="24"/>
              </w:rPr>
              <w:t>І</w:t>
            </w:r>
            <w:r w:rsidRPr="00D449F2">
              <w:rPr>
                <w:rFonts w:ascii="Times New Roman" w:hAnsi="Times New Roman" w:cs="Times New Roman"/>
                <w:color w:val="000000"/>
                <w:sz w:val="24"/>
                <w:szCs w:val="24"/>
              </w:rPr>
              <w:t>нтернет, адреси електронної пошти, торговельної марки (</w:t>
            </w:r>
            <w:proofErr w:type="spellStart"/>
            <w:r w:rsidRPr="00D449F2">
              <w:rPr>
                <w:rFonts w:ascii="Times New Roman" w:hAnsi="Times New Roman" w:cs="Times New Roman"/>
                <w:color w:val="000000"/>
                <w:sz w:val="24"/>
                <w:szCs w:val="24"/>
              </w:rPr>
              <w:t>знак</w:t>
            </w:r>
            <w:r w:rsidRPr="00D449F2">
              <w:rPr>
                <w:rFonts w:ascii="Times New Roman" w:hAnsi="Times New Roman" w:cs="Times New Roman"/>
                <w:sz w:val="24"/>
                <w:szCs w:val="24"/>
              </w:rPr>
              <w:t>а</w:t>
            </w:r>
            <w:proofErr w:type="spellEnd"/>
            <w:r w:rsidRPr="00D449F2">
              <w:rPr>
                <w:rFonts w:ascii="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D449F2">
              <w:rPr>
                <w:rFonts w:ascii="Times New Roman" w:hAnsi="Times New Roman" w:cs="Times New Roman"/>
                <w:sz w:val="24"/>
                <w:szCs w:val="24"/>
              </w:rPr>
              <w:t>в</w:t>
            </w:r>
            <w:r w:rsidRPr="00D449F2">
              <w:rPr>
                <w:rFonts w:ascii="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D449F2">
              <w:rPr>
                <w:rFonts w:ascii="Times New Roman" w:hAnsi="Times New Roman" w:cs="Times New Roman"/>
                <w:sz w:val="24"/>
                <w:szCs w:val="24"/>
              </w:rPr>
              <w:t>українською мовою</w:t>
            </w:r>
            <w:r w:rsidRPr="00D449F2">
              <w:rPr>
                <w:rFonts w:ascii="Times New Roman" w:hAnsi="Times New Roman" w:cs="Times New Roman"/>
                <w:color w:val="000000"/>
                <w:sz w:val="24"/>
                <w:szCs w:val="24"/>
              </w:rPr>
              <w:t xml:space="preserve">. </w:t>
            </w:r>
          </w:p>
          <w:p w:rsidR="00E7229D" w:rsidRPr="00D449F2" w:rsidRDefault="00E7229D" w:rsidP="00895233">
            <w:pPr>
              <w:spacing w:after="0" w:line="240" w:lineRule="auto"/>
              <w:jc w:val="both"/>
              <w:rPr>
                <w:rFonts w:ascii="Times New Roman" w:hAnsi="Times New Roman" w:cs="Times New Roman"/>
                <w:b/>
                <w:color w:val="000000"/>
                <w:sz w:val="24"/>
                <w:szCs w:val="24"/>
              </w:rPr>
            </w:pPr>
            <w:r w:rsidRPr="00D449F2">
              <w:rPr>
                <w:rFonts w:ascii="Times New Roman" w:hAnsi="Times New Roman" w:cs="Times New Roman"/>
                <w:b/>
                <w:color w:val="000000"/>
                <w:sz w:val="24"/>
                <w:szCs w:val="24"/>
              </w:rPr>
              <w:t>Виключення:</w:t>
            </w:r>
          </w:p>
          <w:p w:rsidR="00E7229D" w:rsidRPr="00D449F2" w:rsidRDefault="00E7229D" w:rsidP="00895233">
            <w:pPr>
              <w:spacing w:after="0" w:line="240" w:lineRule="auto"/>
              <w:jc w:val="both"/>
              <w:rPr>
                <w:rFonts w:ascii="Times New Roman" w:hAnsi="Times New Roman" w:cs="Times New Roman"/>
                <w:color w:val="000000"/>
                <w:sz w:val="24"/>
                <w:szCs w:val="24"/>
              </w:rPr>
            </w:pPr>
            <w:r w:rsidRPr="00D449F2">
              <w:rPr>
                <w:rFonts w:ascii="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D449F2">
              <w:rPr>
                <w:rFonts w:ascii="Times New Roman" w:hAnsi="Times New Roman" w:cs="Times New Roman"/>
                <w:sz w:val="24"/>
                <w:szCs w:val="24"/>
              </w:rPr>
              <w:t>у</w:t>
            </w:r>
            <w:r w:rsidRPr="00D449F2">
              <w:rPr>
                <w:rFonts w:ascii="Times New Roman" w:hAnsi="Times New Roman" w:cs="Times New Roman"/>
                <w:color w:val="000000"/>
                <w:sz w:val="24"/>
                <w:szCs w:val="24"/>
              </w:rPr>
              <w:t xml:space="preserve"> тому числі якщо такі документи надані іноземною мовою без перекладу. </w:t>
            </w:r>
          </w:p>
          <w:p w:rsidR="00E7229D" w:rsidRPr="00D449F2" w:rsidRDefault="00E7229D" w:rsidP="00895233">
            <w:pPr>
              <w:spacing w:after="0" w:line="240" w:lineRule="auto"/>
              <w:jc w:val="both"/>
              <w:rPr>
                <w:rFonts w:ascii="Times New Roman" w:hAnsi="Times New Roman" w:cs="Times New Roman"/>
                <w:sz w:val="24"/>
                <w:szCs w:val="24"/>
              </w:rPr>
            </w:pPr>
            <w:r w:rsidRPr="00D449F2">
              <w:rPr>
                <w:rFonts w:ascii="Times New Roman" w:hAnsi="Times New Roman" w:cs="Times New Roman"/>
                <w:color w:val="000000"/>
                <w:sz w:val="24"/>
                <w:szCs w:val="24"/>
              </w:rPr>
              <w:t xml:space="preserve">2. </w:t>
            </w:r>
            <w:r w:rsidRPr="00D449F2">
              <w:rPr>
                <w:rFonts w:ascii="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D449F2">
              <w:rPr>
                <w:rFonts w:ascii="Times New Roman" w:hAnsi="Times New Roman" w:cs="Times New Roman"/>
                <w:sz w:val="24"/>
                <w:szCs w:val="24"/>
              </w:rPr>
              <w:t>вимозі</w:t>
            </w:r>
            <w:proofErr w:type="spellEnd"/>
            <w:r w:rsidRPr="00D449F2">
              <w:rPr>
                <w:rFonts w:ascii="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7229D" w:rsidRPr="00D449F2" w:rsidTr="00895233">
        <w:trPr>
          <w:trHeight w:val="501"/>
          <w:jc w:val="center"/>
        </w:trPr>
        <w:tc>
          <w:tcPr>
            <w:tcW w:w="9960" w:type="dxa"/>
            <w:gridSpan w:val="3"/>
            <w:vAlign w:val="center"/>
          </w:tcPr>
          <w:p w:rsidR="00E7229D" w:rsidRPr="00D449F2" w:rsidRDefault="00E7229D" w:rsidP="00895233">
            <w:pPr>
              <w:spacing w:after="0" w:line="240" w:lineRule="auto"/>
              <w:jc w:val="center"/>
              <w:rPr>
                <w:rFonts w:ascii="Times New Roman" w:hAnsi="Times New Roman" w:cs="Times New Roman"/>
                <w:sz w:val="24"/>
                <w:szCs w:val="24"/>
              </w:rPr>
            </w:pPr>
            <w:r w:rsidRPr="00D449F2">
              <w:rPr>
                <w:rFonts w:ascii="Times New Roman" w:hAnsi="Times New Roman" w:cs="Times New Roman"/>
                <w:b/>
                <w:color w:val="000000"/>
                <w:sz w:val="24"/>
                <w:szCs w:val="24"/>
              </w:rPr>
              <w:t xml:space="preserve">Розділ 2. Порядок </w:t>
            </w:r>
            <w:r w:rsidRPr="00D449F2">
              <w:rPr>
                <w:rFonts w:ascii="Times New Roman" w:hAnsi="Times New Roman" w:cs="Times New Roman"/>
                <w:b/>
                <w:sz w:val="24"/>
                <w:szCs w:val="24"/>
              </w:rPr>
              <w:t>в</w:t>
            </w:r>
            <w:r w:rsidRPr="00D449F2">
              <w:rPr>
                <w:rFonts w:ascii="Times New Roman" w:hAnsi="Times New Roman" w:cs="Times New Roman"/>
                <w:b/>
                <w:color w:val="000000"/>
                <w:sz w:val="24"/>
                <w:szCs w:val="24"/>
              </w:rPr>
              <w:t>несення змін та надання роз’яснень до тендерної документації</w:t>
            </w:r>
          </w:p>
        </w:tc>
      </w:tr>
      <w:tr w:rsidR="00E7229D" w:rsidRPr="00D449F2" w:rsidTr="00895233">
        <w:trPr>
          <w:trHeight w:val="1975"/>
          <w:jc w:val="center"/>
        </w:trPr>
        <w:tc>
          <w:tcPr>
            <w:tcW w:w="705" w:type="dxa"/>
          </w:tcPr>
          <w:p w:rsidR="00E7229D" w:rsidRPr="00D449F2" w:rsidRDefault="00E7229D" w:rsidP="00895233">
            <w:pPr>
              <w:spacing w:after="0" w:line="240" w:lineRule="auto"/>
              <w:jc w:val="center"/>
              <w:rPr>
                <w:rFonts w:ascii="Times New Roman" w:hAnsi="Times New Roman" w:cs="Times New Roman"/>
                <w:sz w:val="24"/>
                <w:szCs w:val="24"/>
              </w:rPr>
            </w:pPr>
            <w:r w:rsidRPr="00D449F2">
              <w:rPr>
                <w:rFonts w:ascii="Times New Roman" w:hAnsi="Times New Roman" w:cs="Times New Roman"/>
                <w:sz w:val="24"/>
                <w:szCs w:val="24"/>
              </w:rPr>
              <w:lastRenderedPageBreak/>
              <w:t>1</w:t>
            </w:r>
          </w:p>
        </w:tc>
        <w:tc>
          <w:tcPr>
            <w:tcW w:w="2835" w:type="dxa"/>
          </w:tcPr>
          <w:p w:rsidR="00E7229D" w:rsidRPr="00D449F2" w:rsidRDefault="00E7229D" w:rsidP="00895233">
            <w:pPr>
              <w:spacing w:after="0" w:line="240" w:lineRule="auto"/>
              <w:rPr>
                <w:rFonts w:ascii="Times New Roman" w:hAnsi="Times New Roman" w:cs="Times New Roman"/>
                <w:b/>
                <w:sz w:val="24"/>
                <w:szCs w:val="24"/>
              </w:rPr>
            </w:pPr>
            <w:r w:rsidRPr="00D449F2">
              <w:rPr>
                <w:rFonts w:ascii="Times New Roman" w:hAnsi="Times New Roman" w:cs="Times New Roman"/>
                <w:b/>
                <w:sz w:val="24"/>
                <w:szCs w:val="24"/>
              </w:rPr>
              <w:t>Процедура надання роз’яснень щодо тендерної документації</w:t>
            </w:r>
          </w:p>
        </w:tc>
        <w:tc>
          <w:tcPr>
            <w:tcW w:w="6420" w:type="dxa"/>
          </w:tcPr>
          <w:p w:rsidR="00E7229D" w:rsidRPr="00D449F2" w:rsidRDefault="00E7229D" w:rsidP="00895233">
            <w:pPr>
              <w:spacing w:after="0" w:line="240" w:lineRule="auto"/>
              <w:jc w:val="both"/>
              <w:rPr>
                <w:rFonts w:ascii="Times New Roman" w:hAnsi="Times New Roman" w:cs="Times New Roman"/>
                <w:sz w:val="24"/>
                <w:szCs w:val="24"/>
                <w:highlight w:val="white"/>
              </w:rPr>
            </w:pPr>
            <w:r w:rsidRPr="00D449F2">
              <w:rPr>
                <w:rFonts w:ascii="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D449F2">
              <w:rPr>
                <w:rFonts w:ascii="Times New Roman" w:hAnsi="Times New Roman" w:cs="Times New Roman"/>
                <w:sz w:val="24"/>
                <w:szCs w:val="24"/>
                <w:highlight w:val="white"/>
              </w:rPr>
              <w:t>закупівель</w:t>
            </w:r>
            <w:proofErr w:type="spellEnd"/>
            <w:r w:rsidRPr="00D449F2">
              <w:rPr>
                <w:rFonts w:ascii="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7229D" w:rsidRPr="00D449F2" w:rsidRDefault="00E7229D" w:rsidP="00895233">
            <w:pPr>
              <w:spacing w:after="0" w:line="240" w:lineRule="auto"/>
              <w:jc w:val="both"/>
              <w:rPr>
                <w:rFonts w:ascii="Times New Roman" w:hAnsi="Times New Roman" w:cs="Times New Roman"/>
                <w:sz w:val="24"/>
                <w:szCs w:val="24"/>
                <w:highlight w:val="white"/>
              </w:rPr>
            </w:pPr>
            <w:r w:rsidRPr="00D449F2">
              <w:rPr>
                <w:rFonts w:ascii="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D449F2">
              <w:rPr>
                <w:rFonts w:ascii="Times New Roman" w:hAnsi="Times New Roman" w:cs="Times New Roman"/>
                <w:sz w:val="24"/>
                <w:szCs w:val="24"/>
                <w:highlight w:val="white"/>
              </w:rPr>
              <w:t>закупівель</w:t>
            </w:r>
            <w:proofErr w:type="spellEnd"/>
            <w:r w:rsidRPr="00D449F2">
              <w:rPr>
                <w:rFonts w:ascii="Times New Roman" w:hAnsi="Times New Roman" w:cs="Times New Roman"/>
                <w:sz w:val="24"/>
                <w:szCs w:val="24"/>
                <w:highlight w:val="white"/>
              </w:rPr>
              <w:t xml:space="preserve"> без ідентифікації особи, яка звернулася до замовника. </w:t>
            </w:r>
          </w:p>
          <w:p w:rsidR="00E7229D" w:rsidRPr="00D449F2" w:rsidRDefault="00E7229D" w:rsidP="00895233">
            <w:pPr>
              <w:spacing w:after="0" w:line="240" w:lineRule="auto"/>
              <w:jc w:val="both"/>
              <w:rPr>
                <w:rFonts w:ascii="Times New Roman" w:hAnsi="Times New Roman" w:cs="Times New Roman"/>
                <w:sz w:val="24"/>
                <w:szCs w:val="24"/>
                <w:highlight w:val="white"/>
              </w:rPr>
            </w:pPr>
            <w:r w:rsidRPr="00D449F2">
              <w:rPr>
                <w:rFonts w:ascii="Times New Roman" w:hAnsi="Times New Roman" w:cs="Times New Roman"/>
                <w:sz w:val="24"/>
                <w:szCs w:val="24"/>
                <w:highlight w:val="white"/>
              </w:rPr>
              <w:t xml:space="preserve">Замовник повинен </w:t>
            </w:r>
            <w:r w:rsidRPr="00D449F2">
              <w:rPr>
                <w:rFonts w:ascii="Times New Roman" w:hAnsi="Times New Roman" w:cs="Times New Roman"/>
                <w:b/>
                <w:i/>
                <w:sz w:val="24"/>
                <w:szCs w:val="24"/>
                <w:highlight w:val="white"/>
              </w:rPr>
              <w:t>протягом трьох днів</w:t>
            </w:r>
            <w:r w:rsidRPr="00D449F2">
              <w:rPr>
                <w:rFonts w:ascii="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D449F2">
              <w:rPr>
                <w:rFonts w:ascii="Times New Roman" w:hAnsi="Times New Roman" w:cs="Times New Roman"/>
                <w:sz w:val="24"/>
                <w:szCs w:val="24"/>
                <w:highlight w:val="white"/>
              </w:rPr>
              <w:t>закупівель</w:t>
            </w:r>
            <w:proofErr w:type="spellEnd"/>
            <w:r w:rsidRPr="00D449F2">
              <w:rPr>
                <w:rFonts w:ascii="Times New Roman" w:hAnsi="Times New Roman" w:cs="Times New Roman"/>
                <w:sz w:val="24"/>
                <w:szCs w:val="24"/>
                <w:highlight w:val="white"/>
              </w:rPr>
              <w:t>.</w:t>
            </w:r>
          </w:p>
          <w:p w:rsidR="00E7229D" w:rsidRPr="00D449F2" w:rsidRDefault="00E7229D" w:rsidP="00895233">
            <w:pPr>
              <w:spacing w:after="0" w:line="240" w:lineRule="auto"/>
              <w:jc w:val="both"/>
              <w:rPr>
                <w:rFonts w:ascii="Times New Roman" w:hAnsi="Times New Roman" w:cs="Times New Roman"/>
                <w:sz w:val="24"/>
                <w:szCs w:val="24"/>
                <w:highlight w:val="white"/>
              </w:rPr>
            </w:pPr>
            <w:r w:rsidRPr="00D449F2">
              <w:rPr>
                <w:rFonts w:ascii="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D449F2">
              <w:rPr>
                <w:rFonts w:ascii="Times New Roman" w:hAnsi="Times New Roman" w:cs="Times New Roman"/>
                <w:sz w:val="24"/>
                <w:szCs w:val="24"/>
                <w:highlight w:val="white"/>
              </w:rPr>
              <w:t>закупівель</w:t>
            </w:r>
            <w:proofErr w:type="spellEnd"/>
            <w:r w:rsidRPr="00D449F2">
              <w:rPr>
                <w:rFonts w:ascii="Times New Roman" w:hAnsi="Times New Roman" w:cs="Times New Roman"/>
                <w:sz w:val="24"/>
                <w:szCs w:val="24"/>
                <w:highlight w:val="white"/>
              </w:rPr>
              <w:t xml:space="preserve"> автоматично зупиняє перебіг відкритих торгів.</w:t>
            </w:r>
          </w:p>
          <w:p w:rsidR="00E7229D" w:rsidRPr="00D449F2" w:rsidRDefault="00E7229D" w:rsidP="00895233">
            <w:pPr>
              <w:spacing w:after="0" w:line="240" w:lineRule="auto"/>
              <w:jc w:val="both"/>
              <w:rPr>
                <w:rFonts w:ascii="Times New Roman" w:hAnsi="Times New Roman" w:cs="Times New Roman"/>
                <w:i/>
                <w:sz w:val="24"/>
                <w:szCs w:val="24"/>
              </w:rPr>
            </w:pPr>
            <w:r w:rsidRPr="00D449F2">
              <w:rPr>
                <w:rFonts w:ascii="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D449F2">
              <w:rPr>
                <w:rFonts w:ascii="Times New Roman" w:hAnsi="Times New Roman" w:cs="Times New Roman"/>
                <w:sz w:val="24"/>
                <w:szCs w:val="24"/>
                <w:highlight w:val="white"/>
              </w:rPr>
              <w:t>закупівель</w:t>
            </w:r>
            <w:proofErr w:type="spellEnd"/>
            <w:r w:rsidRPr="00D449F2">
              <w:rPr>
                <w:rFonts w:ascii="Times New Roman" w:hAnsi="Times New Roman" w:cs="Times New Roman"/>
                <w:sz w:val="24"/>
                <w:szCs w:val="24"/>
                <w:highlight w:val="white"/>
              </w:rPr>
              <w:t xml:space="preserve"> з одночасним продовженням строку подання тендерних пропозицій </w:t>
            </w:r>
            <w:r w:rsidRPr="00D449F2">
              <w:rPr>
                <w:rFonts w:ascii="Times New Roman" w:hAnsi="Times New Roman" w:cs="Times New Roman"/>
                <w:b/>
                <w:i/>
                <w:sz w:val="24"/>
                <w:szCs w:val="24"/>
                <w:highlight w:val="white"/>
              </w:rPr>
              <w:t>не менш як на чотири дні.</w:t>
            </w:r>
          </w:p>
        </w:tc>
      </w:tr>
      <w:tr w:rsidR="00E7229D" w:rsidRPr="00D449F2" w:rsidTr="00895233">
        <w:trPr>
          <w:trHeight w:val="1119"/>
          <w:jc w:val="center"/>
        </w:trPr>
        <w:tc>
          <w:tcPr>
            <w:tcW w:w="705" w:type="dxa"/>
          </w:tcPr>
          <w:p w:rsidR="00E7229D" w:rsidRPr="00D449F2" w:rsidRDefault="00E7229D" w:rsidP="00895233">
            <w:pPr>
              <w:spacing w:after="0" w:line="240" w:lineRule="auto"/>
              <w:jc w:val="center"/>
              <w:rPr>
                <w:rFonts w:ascii="Times New Roman" w:hAnsi="Times New Roman" w:cs="Times New Roman"/>
                <w:sz w:val="24"/>
                <w:szCs w:val="24"/>
              </w:rPr>
            </w:pPr>
            <w:r w:rsidRPr="00D449F2">
              <w:rPr>
                <w:rFonts w:ascii="Times New Roman" w:hAnsi="Times New Roman" w:cs="Times New Roman"/>
                <w:color w:val="000000"/>
                <w:sz w:val="24"/>
                <w:szCs w:val="24"/>
              </w:rPr>
              <w:t>2</w:t>
            </w:r>
          </w:p>
        </w:tc>
        <w:tc>
          <w:tcPr>
            <w:tcW w:w="2835" w:type="dxa"/>
          </w:tcPr>
          <w:p w:rsidR="00E7229D" w:rsidRPr="00D449F2" w:rsidRDefault="00E7229D" w:rsidP="00895233">
            <w:pPr>
              <w:spacing w:after="0" w:line="240" w:lineRule="auto"/>
              <w:rPr>
                <w:rFonts w:ascii="Times New Roman" w:hAnsi="Times New Roman" w:cs="Times New Roman"/>
                <w:sz w:val="24"/>
                <w:szCs w:val="24"/>
              </w:rPr>
            </w:pPr>
            <w:r w:rsidRPr="00D449F2">
              <w:rPr>
                <w:rFonts w:ascii="Times New Roman" w:hAnsi="Times New Roman" w:cs="Times New Roman"/>
                <w:b/>
                <w:color w:val="000000"/>
                <w:sz w:val="24"/>
                <w:szCs w:val="24"/>
              </w:rPr>
              <w:t>Внесення змін до тендерної документації</w:t>
            </w:r>
          </w:p>
        </w:tc>
        <w:tc>
          <w:tcPr>
            <w:tcW w:w="6420" w:type="dxa"/>
          </w:tcPr>
          <w:p w:rsidR="00E7229D" w:rsidRPr="00D449F2" w:rsidRDefault="00E7229D" w:rsidP="00895233">
            <w:pPr>
              <w:spacing w:after="0" w:line="240" w:lineRule="auto"/>
              <w:jc w:val="both"/>
              <w:rPr>
                <w:rFonts w:ascii="Times New Roman" w:hAnsi="Times New Roman" w:cs="Times New Roman"/>
                <w:sz w:val="24"/>
                <w:szCs w:val="24"/>
                <w:highlight w:val="white"/>
              </w:rPr>
            </w:pPr>
            <w:r w:rsidRPr="00D449F2">
              <w:rPr>
                <w:rFonts w:ascii="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D449F2">
              <w:rPr>
                <w:rFonts w:ascii="Times New Roman" w:hAnsi="Times New Roman" w:cs="Times New Roman"/>
                <w:sz w:val="24"/>
                <w:szCs w:val="24"/>
                <w:highlight w:val="white"/>
              </w:rPr>
              <w:t>закупівель</w:t>
            </w:r>
            <w:proofErr w:type="spellEnd"/>
            <w:r w:rsidRPr="00D449F2">
              <w:rPr>
                <w:rFonts w:ascii="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D449F2">
              <w:rPr>
                <w:rFonts w:ascii="Times New Roman" w:hAnsi="Times New Roman" w:cs="Times New Roman"/>
                <w:sz w:val="24"/>
                <w:szCs w:val="24"/>
                <w:highlight w:val="white"/>
              </w:rPr>
              <w:t>внести</w:t>
            </w:r>
            <w:proofErr w:type="spellEnd"/>
            <w:r w:rsidRPr="00D449F2">
              <w:rPr>
                <w:rFonts w:ascii="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D449F2">
              <w:rPr>
                <w:rFonts w:ascii="Times New Roman" w:hAnsi="Times New Roman" w:cs="Times New Roman"/>
                <w:sz w:val="24"/>
                <w:szCs w:val="24"/>
                <w:highlight w:val="white"/>
              </w:rPr>
              <w:t>закупівель</w:t>
            </w:r>
            <w:proofErr w:type="spellEnd"/>
            <w:r w:rsidRPr="00D449F2">
              <w:rPr>
                <w:rFonts w:ascii="Times New Roman" w:hAnsi="Times New Roman" w:cs="Times New Roman"/>
                <w:sz w:val="24"/>
                <w:szCs w:val="24"/>
              </w:rPr>
              <w:t xml:space="preserve">, а саме в оголошенні про проведення відкритих торгів, таким чином, щоб з моменту внесення змін до тендерної документації </w:t>
            </w:r>
            <w:r w:rsidRPr="00D449F2">
              <w:rPr>
                <w:rFonts w:ascii="Times New Roman" w:hAnsi="Times New Roman" w:cs="Times New Roman"/>
                <w:sz w:val="24"/>
                <w:szCs w:val="24"/>
                <w:highlight w:val="white"/>
              </w:rPr>
              <w:t>до закінчення кінцевого строку подання тендерних пропозицій залишалося не менше чотирьох днів.</w:t>
            </w:r>
          </w:p>
          <w:p w:rsidR="00E7229D" w:rsidRPr="00D449F2" w:rsidRDefault="00E7229D" w:rsidP="00895233">
            <w:pPr>
              <w:spacing w:after="0" w:line="240" w:lineRule="auto"/>
              <w:jc w:val="both"/>
              <w:rPr>
                <w:rFonts w:ascii="Times New Roman" w:hAnsi="Times New Roman" w:cs="Times New Roman"/>
                <w:sz w:val="24"/>
                <w:szCs w:val="24"/>
                <w:highlight w:val="white"/>
              </w:rPr>
            </w:pPr>
            <w:r w:rsidRPr="00D449F2">
              <w:rPr>
                <w:rFonts w:ascii="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D449F2">
              <w:rPr>
                <w:rFonts w:ascii="Times New Roman" w:hAnsi="Times New Roman" w:cs="Times New Roman"/>
                <w:sz w:val="24"/>
                <w:szCs w:val="24"/>
                <w:highlight w:val="white"/>
              </w:rPr>
              <w:t>закупівель</w:t>
            </w:r>
            <w:proofErr w:type="spellEnd"/>
            <w:r w:rsidRPr="00D449F2">
              <w:rPr>
                <w:rFonts w:ascii="Times New Roman" w:hAnsi="Times New Roman" w:cs="Times New Roman"/>
                <w:sz w:val="24"/>
                <w:szCs w:val="24"/>
                <w:highlight w:val="white"/>
              </w:rPr>
              <w:t xml:space="preserve"> </w:t>
            </w:r>
            <w:r w:rsidRPr="00D449F2">
              <w:rPr>
                <w:rFonts w:ascii="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D449F2">
              <w:rPr>
                <w:rFonts w:ascii="Times New Roman" w:hAnsi="Times New Roman" w:cs="Times New Roman"/>
                <w:sz w:val="24"/>
                <w:szCs w:val="24"/>
                <w:highlight w:val="white"/>
              </w:rPr>
              <w:t xml:space="preserve">, що вносяться. Зміни до тендерної документації у </w:t>
            </w:r>
            <w:proofErr w:type="spellStart"/>
            <w:r w:rsidRPr="00D449F2">
              <w:rPr>
                <w:rFonts w:ascii="Times New Roman" w:hAnsi="Times New Roman" w:cs="Times New Roman"/>
                <w:sz w:val="24"/>
                <w:szCs w:val="24"/>
                <w:highlight w:val="white"/>
              </w:rPr>
              <w:t>машинозчитувальному</w:t>
            </w:r>
            <w:proofErr w:type="spellEnd"/>
            <w:r w:rsidRPr="00D449F2">
              <w:rPr>
                <w:rFonts w:ascii="Times New Roman" w:hAnsi="Times New Roman" w:cs="Times New Roman"/>
                <w:sz w:val="24"/>
                <w:szCs w:val="24"/>
                <w:highlight w:val="white"/>
              </w:rPr>
              <w:t xml:space="preserve"> форматі розміщуються в електронній системі </w:t>
            </w:r>
            <w:proofErr w:type="spellStart"/>
            <w:r w:rsidRPr="00D449F2">
              <w:rPr>
                <w:rFonts w:ascii="Times New Roman" w:hAnsi="Times New Roman" w:cs="Times New Roman"/>
                <w:sz w:val="24"/>
                <w:szCs w:val="24"/>
                <w:highlight w:val="white"/>
              </w:rPr>
              <w:t>закупівель</w:t>
            </w:r>
            <w:proofErr w:type="spellEnd"/>
            <w:r w:rsidRPr="00D449F2">
              <w:rPr>
                <w:rFonts w:ascii="Times New Roman" w:hAnsi="Times New Roman" w:cs="Times New Roman"/>
                <w:sz w:val="24"/>
                <w:szCs w:val="24"/>
                <w:highlight w:val="white"/>
              </w:rPr>
              <w:t xml:space="preserve"> протягом одного дня з дати прийняття рішення про їх внесення.</w:t>
            </w:r>
          </w:p>
        </w:tc>
      </w:tr>
      <w:tr w:rsidR="00E7229D" w:rsidRPr="00D449F2" w:rsidTr="00895233">
        <w:trPr>
          <w:trHeight w:val="480"/>
          <w:jc w:val="center"/>
        </w:trPr>
        <w:tc>
          <w:tcPr>
            <w:tcW w:w="9960" w:type="dxa"/>
            <w:gridSpan w:val="3"/>
            <w:vAlign w:val="center"/>
          </w:tcPr>
          <w:p w:rsidR="00E7229D" w:rsidRPr="00D449F2" w:rsidRDefault="00E7229D" w:rsidP="00895233">
            <w:pPr>
              <w:spacing w:after="0" w:line="240" w:lineRule="auto"/>
              <w:jc w:val="center"/>
              <w:rPr>
                <w:rFonts w:ascii="Times New Roman" w:hAnsi="Times New Roman" w:cs="Times New Roman"/>
                <w:sz w:val="24"/>
                <w:szCs w:val="24"/>
              </w:rPr>
            </w:pPr>
            <w:r w:rsidRPr="00D449F2">
              <w:rPr>
                <w:rFonts w:ascii="Times New Roman" w:hAnsi="Times New Roman" w:cs="Times New Roman"/>
                <w:b/>
                <w:color w:val="000000"/>
                <w:sz w:val="24"/>
                <w:szCs w:val="24"/>
              </w:rPr>
              <w:t>Розділ 3. Інструкція з підготовки тендерної пропозиції</w:t>
            </w:r>
          </w:p>
        </w:tc>
      </w:tr>
      <w:tr w:rsidR="00E7229D" w:rsidRPr="00D449F2" w:rsidTr="00895233">
        <w:trPr>
          <w:trHeight w:val="1119"/>
          <w:jc w:val="center"/>
        </w:trPr>
        <w:tc>
          <w:tcPr>
            <w:tcW w:w="705" w:type="dxa"/>
          </w:tcPr>
          <w:p w:rsidR="00E7229D" w:rsidRPr="00D449F2" w:rsidRDefault="00E7229D" w:rsidP="00895233">
            <w:pPr>
              <w:spacing w:after="0" w:line="240" w:lineRule="auto"/>
              <w:jc w:val="center"/>
              <w:rPr>
                <w:rFonts w:ascii="Times New Roman" w:hAnsi="Times New Roman" w:cs="Times New Roman"/>
                <w:sz w:val="24"/>
                <w:szCs w:val="24"/>
              </w:rPr>
            </w:pPr>
            <w:r w:rsidRPr="00D449F2">
              <w:rPr>
                <w:rFonts w:ascii="Times New Roman" w:hAnsi="Times New Roman" w:cs="Times New Roman"/>
                <w:b/>
                <w:color w:val="000000"/>
                <w:sz w:val="24"/>
                <w:szCs w:val="24"/>
              </w:rPr>
              <w:t>1</w:t>
            </w:r>
          </w:p>
        </w:tc>
        <w:tc>
          <w:tcPr>
            <w:tcW w:w="2835" w:type="dxa"/>
          </w:tcPr>
          <w:p w:rsidR="00E7229D" w:rsidRPr="00D449F2" w:rsidRDefault="00E7229D" w:rsidP="00895233">
            <w:pPr>
              <w:spacing w:after="0" w:line="240" w:lineRule="auto"/>
              <w:rPr>
                <w:rFonts w:ascii="Times New Roman" w:hAnsi="Times New Roman" w:cs="Times New Roman"/>
                <w:sz w:val="24"/>
                <w:szCs w:val="24"/>
              </w:rPr>
            </w:pPr>
            <w:r w:rsidRPr="00D449F2">
              <w:rPr>
                <w:rFonts w:ascii="Times New Roman" w:hAnsi="Times New Roman" w:cs="Times New Roman"/>
                <w:b/>
                <w:color w:val="000000"/>
                <w:sz w:val="24"/>
                <w:szCs w:val="24"/>
              </w:rPr>
              <w:t>Зміст і спосіб подання тендерної пропозиції</w:t>
            </w:r>
          </w:p>
        </w:tc>
        <w:tc>
          <w:tcPr>
            <w:tcW w:w="6420" w:type="dxa"/>
            <w:vAlign w:val="center"/>
          </w:tcPr>
          <w:p w:rsidR="00E7229D" w:rsidRPr="00D449F2" w:rsidRDefault="00E7229D" w:rsidP="00895233">
            <w:pPr>
              <w:spacing w:after="0" w:line="240" w:lineRule="auto"/>
              <w:jc w:val="both"/>
              <w:rPr>
                <w:rFonts w:ascii="Times New Roman" w:hAnsi="Times New Roman" w:cs="Times New Roman"/>
                <w:i/>
                <w:sz w:val="24"/>
                <w:szCs w:val="24"/>
              </w:rPr>
            </w:pPr>
            <w:r w:rsidRPr="00D449F2">
              <w:rPr>
                <w:rFonts w:ascii="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E7229D" w:rsidRPr="00D449F2" w:rsidRDefault="00E7229D" w:rsidP="00895233">
            <w:pPr>
              <w:spacing w:after="0" w:line="240" w:lineRule="auto"/>
              <w:jc w:val="both"/>
              <w:rPr>
                <w:rFonts w:ascii="Times New Roman" w:hAnsi="Times New Roman" w:cs="Times New Roman"/>
                <w:iCs/>
                <w:sz w:val="24"/>
                <w:szCs w:val="24"/>
              </w:rPr>
            </w:pPr>
            <w:r w:rsidRPr="00D449F2">
              <w:rPr>
                <w:rFonts w:ascii="Times New Roman" w:hAnsi="Times New Roman" w:cs="Times New Roman"/>
                <w:iCs/>
                <w:sz w:val="24"/>
                <w:szCs w:val="24"/>
              </w:rPr>
              <w:t xml:space="preserve">Тендерна пропозиція подається в електронній формі через електронну систему </w:t>
            </w:r>
            <w:proofErr w:type="spellStart"/>
            <w:r w:rsidRPr="00D449F2">
              <w:rPr>
                <w:rFonts w:ascii="Times New Roman" w:hAnsi="Times New Roman" w:cs="Times New Roman"/>
                <w:iCs/>
                <w:sz w:val="24"/>
                <w:szCs w:val="24"/>
              </w:rPr>
              <w:t>закупівель</w:t>
            </w:r>
            <w:proofErr w:type="spellEnd"/>
            <w:r w:rsidRPr="00D449F2">
              <w:rPr>
                <w:rFonts w:ascii="Times New Roman" w:hAnsi="Times New Roman" w:cs="Times New Roman"/>
                <w:iCs/>
                <w:sz w:val="24"/>
                <w:szCs w:val="24"/>
              </w:rPr>
              <w:t xml:space="preserve"> шляхом заповнення електронних форм з окремими полями, у яких зазначається інформація про ціну, інші критерії оцінки (у разі їх </w:t>
            </w:r>
            <w:r w:rsidRPr="00D449F2">
              <w:rPr>
                <w:rFonts w:ascii="Times New Roman" w:hAnsi="Times New Roman" w:cs="Times New Roman"/>
                <w:iCs/>
                <w:sz w:val="24"/>
                <w:szCs w:val="24"/>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E7229D" w:rsidRPr="00D449F2" w:rsidRDefault="00E7229D" w:rsidP="00895233">
            <w:pPr>
              <w:numPr>
                <w:ilvl w:val="0"/>
                <w:numId w:val="3"/>
              </w:numPr>
              <w:spacing w:after="0" w:line="240" w:lineRule="auto"/>
              <w:jc w:val="both"/>
              <w:rPr>
                <w:rFonts w:ascii="Times New Roman" w:hAnsi="Times New Roman" w:cs="Times New Roman"/>
                <w:sz w:val="24"/>
                <w:szCs w:val="24"/>
              </w:rPr>
            </w:pPr>
            <w:r w:rsidRPr="00D449F2">
              <w:rPr>
                <w:rFonts w:ascii="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D449F2">
              <w:rPr>
                <w:rFonts w:ascii="Times New Roman" w:hAnsi="Times New Roman" w:cs="Times New Roman"/>
                <w:b/>
                <w:i/>
                <w:sz w:val="24"/>
                <w:szCs w:val="24"/>
              </w:rPr>
              <w:t>згідно</w:t>
            </w:r>
            <w:r w:rsidRPr="00D449F2">
              <w:rPr>
                <w:rFonts w:ascii="Times New Roman" w:hAnsi="Times New Roman" w:cs="Times New Roman"/>
                <w:sz w:val="24"/>
                <w:szCs w:val="24"/>
              </w:rPr>
              <w:t xml:space="preserve"> з </w:t>
            </w:r>
            <w:r w:rsidRPr="00D449F2">
              <w:rPr>
                <w:rFonts w:ascii="Times New Roman" w:hAnsi="Times New Roman" w:cs="Times New Roman"/>
                <w:b/>
                <w:i/>
                <w:sz w:val="24"/>
                <w:szCs w:val="24"/>
              </w:rPr>
              <w:t>Додатком 1</w:t>
            </w:r>
            <w:r w:rsidRPr="00D449F2">
              <w:rPr>
                <w:rFonts w:ascii="Times New Roman" w:hAnsi="Times New Roman" w:cs="Times New Roman"/>
                <w:sz w:val="24"/>
                <w:szCs w:val="24"/>
              </w:rPr>
              <w:t xml:space="preserve"> до цієї тендерної документації;</w:t>
            </w:r>
          </w:p>
          <w:p w:rsidR="00E7229D" w:rsidRPr="00D449F2" w:rsidRDefault="00E7229D" w:rsidP="00895233">
            <w:pPr>
              <w:numPr>
                <w:ilvl w:val="0"/>
                <w:numId w:val="3"/>
              </w:numPr>
              <w:spacing w:after="0" w:line="240" w:lineRule="auto"/>
              <w:jc w:val="both"/>
              <w:rPr>
                <w:rFonts w:ascii="Times New Roman" w:hAnsi="Times New Roman" w:cs="Times New Roman"/>
                <w:sz w:val="24"/>
                <w:szCs w:val="24"/>
              </w:rPr>
            </w:pPr>
            <w:r w:rsidRPr="00D449F2">
              <w:rPr>
                <w:rFonts w:ascii="Times New Roman" w:hAnsi="Times New Roman" w:cs="Times New Roman"/>
                <w:sz w:val="24"/>
                <w:szCs w:val="24"/>
              </w:rPr>
              <w:t xml:space="preserve">інформацією щодо відсутності підстав, установлених п 47 Особливостей, – </w:t>
            </w:r>
            <w:r w:rsidRPr="00D449F2">
              <w:rPr>
                <w:rFonts w:ascii="Times New Roman" w:hAnsi="Times New Roman" w:cs="Times New Roman"/>
                <w:b/>
                <w:i/>
                <w:sz w:val="24"/>
                <w:szCs w:val="24"/>
              </w:rPr>
              <w:t>згідно з Додатком 1</w:t>
            </w:r>
            <w:r w:rsidRPr="00D449F2">
              <w:rPr>
                <w:rFonts w:ascii="Times New Roman" w:hAnsi="Times New Roman" w:cs="Times New Roman"/>
                <w:sz w:val="24"/>
                <w:szCs w:val="24"/>
              </w:rPr>
              <w:t xml:space="preserve"> до цієї тендерної документації;</w:t>
            </w:r>
          </w:p>
          <w:p w:rsidR="00E7229D" w:rsidRPr="00D449F2" w:rsidRDefault="00E7229D" w:rsidP="00895233">
            <w:pPr>
              <w:numPr>
                <w:ilvl w:val="0"/>
                <w:numId w:val="3"/>
              </w:numPr>
              <w:spacing w:after="0" w:line="240" w:lineRule="auto"/>
              <w:jc w:val="both"/>
              <w:rPr>
                <w:rFonts w:ascii="Times New Roman" w:hAnsi="Times New Roman" w:cs="Times New Roman"/>
                <w:sz w:val="24"/>
                <w:szCs w:val="24"/>
              </w:rPr>
            </w:pPr>
            <w:r w:rsidRPr="00D449F2">
              <w:rPr>
                <w:rFonts w:ascii="Times New Roman" w:hAnsi="Times New Roman" w:cs="Times New Roman"/>
                <w:sz w:val="24"/>
                <w:szCs w:val="24"/>
              </w:rPr>
              <w:t xml:space="preserve">інформацією про необхідні технічні, якісні та кількісні характеристики предмета закупівлі, а також відповідною технічною специфікацією — </w:t>
            </w:r>
            <w:r w:rsidRPr="00D449F2">
              <w:rPr>
                <w:rFonts w:ascii="Times New Roman" w:hAnsi="Times New Roman" w:cs="Times New Roman"/>
                <w:b/>
                <w:i/>
                <w:sz w:val="24"/>
                <w:szCs w:val="24"/>
              </w:rPr>
              <w:t>згідно з Додатком 2</w:t>
            </w:r>
            <w:r w:rsidRPr="00D449F2">
              <w:rPr>
                <w:rFonts w:ascii="Times New Roman" w:hAnsi="Times New Roman" w:cs="Times New Roman"/>
                <w:sz w:val="24"/>
                <w:szCs w:val="24"/>
              </w:rPr>
              <w:t xml:space="preserve"> до тендерної документації;</w:t>
            </w:r>
          </w:p>
          <w:p w:rsidR="00E7229D" w:rsidRPr="00D449F2" w:rsidRDefault="00E7229D" w:rsidP="00895233">
            <w:pPr>
              <w:numPr>
                <w:ilvl w:val="0"/>
                <w:numId w:val="3"/>
              </w:numPr>
              <w:spacing w:after="0" w:line="240" w:lineRule="auto"/>
              <w:jc w:val="both"/>
              <w:rPr>
                <w:rFonts w:ascii="Times New Roman" w:hAnsi="Times New Roman" w:cs="Times New Roman"/>
                <w:sz w:val="24"/>
                <w:szCs w:val="24"/>
              </w:rPr>
            </w:pPr>
            <w:r w:rsidRPr="00D449F2">
              <w:rPr>
                <w:rFonts w:ascii="Times New Roman" w:hAnsi="Times New Roman" w:cs="Times New Roman"/>
                <w:sz w:val="24"/>
                <w:szCs w:val="24"/>
              </w:rPr>
              <w:t xml:space="preserve">документами, що підтверджують надання учасником забезпечення тендерної пропозиції; </w:t>
            </w:r>
            <w:r w:rsidRPr="00D449F2">
              <w:rPr>
                <w:rFonts w:ascii="Times New Roman" w:hAnsi="Times New Roman" w:cs="Times New Roman"/>
                <w:i/>
                <w:sz w:val="24"/>
                <w:szCs w:val="24"/>
              </w:rPr>
              <w:t>(якщо таке забезпечення передбачено оголошенням про проведення процедури закупівлі)</w:t>
            </w:r>
            <w:r w:rsidRPr="00D449F2">
              <w:rPr>
                <w:rFonts w:ascii="Times New Roman" w:hAnsi="Times New Roman" w:cs="Times New Roman"/>
                <w:sz w:val="24"/>
                <w:szCs w:val="24"/>
              </w:rPr>
              <w:t>;</w:t>
            </w:r>
          </w:p>
          <w:p w:rsidR="00E7229D" w:rsidRPr="00D449F2" w:rsidRDefault="00E7229D" w:rsidP="00895233">
            <w:pPr>
              <w:numPr>
                <w:ilvl w:val="0"/>
                <w:numId w:val="3"/>
              </w:numPr>
              <w:spacing w:after="0" w:line="240" w:lineRule="auto"/>
              <w:jc w:val="both"/>
              <w:rPr>
                <w:rFonts w:ascii="Times New Roman" w:hAnsi="Times New Roman" w:cs="Times New Roman"/>
                <w:sz w:val="24"/>
                <w:szCs w:val="24"/>
              </w:rPr>
            </w:pPr>
            <w:r w:rsidRPr="00D449F2">
              <w:rPr>
                <w:rFonts w:ascii="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rsidR="00E7229D" w:rsidRPr="00D449F2" w:rsidRDefault="00E7229D" w:rsidP="00895233">
            <w:pPr>
              <w:numPr>
                <w:ilvl w:val="0"/>
                <w:numId w:val="3"/>
              </w:numPr>
              <w:spacing w:after="0" w:line="240" w:lineRule="auto"/>
              <w:jc w:val="both"/>
              <w:rPr>
                <w:rFonts w:ascii="Times New Roman" w:hAnsi="Times New Roman" w:cs="Times New Roman"/>
                <w:sz w:val="24"/>
                <w:szCs w:val="24"/>
              </w:rPr>
            </w:pPr>
            <w:r w:rsidRPr="00D449F2">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E7229D" w:rsidRPr="00D449F2" w:rsidRDefault="00E7229D" w:rsidP="00895233">
            <w:pPr>
              <w:numPr>
                <w:ilvl w:val="0"/>
                <w:numId w:val="3"/>
              </w:numPr>
              <w:spacing w:after="0" w:line="240" w:lineRule="auto"/>
              <w:jc w:val="both"/>
              <w:rPr>
                <w:rFonts w:ascii="Times New Roman" w:hAnsi="Times New Roman" w:cs="Times New Roman"/>
                <w:sz w:val="24"/>
                <w:szCs w:val="24"/>
              </w:rPr>
            </w:pPr>
            <w:r w:rsidRPr="00D449F2">
              <w:rPr>
                <w:rFonts w:ascii="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E7229D" w:rsidRPr="00D449F2" w:rsidRDefault="00E7229D" w:rsidP="00895233">
            <w:pPr>
              <w:spacing w:after="0" w:line="240" w:lineRule="auto"/>
              <w:jc w:val="both"/>
              <w:rPr>
                <w:rFonts w:ascii="Times New Roman" w:hAnsi="Times New Roman" w:cs="Times New Roman"/>
                <w:sz w:val="24"/>
                <w:szCs w:val="24"/>
              </w:rPr>
            </w:pPr>
            <w:r w:rsidRPr="00D449F2">
              <w:rPr>
                <w:rFonts w:ascii="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7229D" w:rsidRPr="00D449F2" w:rsidRDefault="00E7229D" w:rsidP="00895233">
            <w:pPr>
              <w:spacing w:after="0" w:line="240" w:lineRule="auto"/>
              <w:jc w:val="both"/>
              <w:rPr>
                <w:rFonts w:ascii="Times New Roman" w:hAnsi="Times New Roman" w:cs="Times New Roman"/>
                <w:i/>
                <w:sz w:val="24"/>
                <w:szCs w:val="24"/>
              </w:rPr>
            </w:pPr>
            <w:r w:rsidRPr="00D449F2">
              <w:rPr>
                <w:rFonts w:ascii="Times New Roman" w:hAnsi="Times New Roman" w:cs="Times New Roman"/>
                <w:i/>
                <w:sz w:val="24"/>
                <w:szCs w:val="24"/>
              </w:rPr>
              <w:t xml:space="preserve">Переможець процедури закупівлі у строк, що не перевищує </w:t>
            </w:r>
            <w:r w:rsidRPr="00D449F2">
              <w:rPr>
                <w:rFonts w:ascii="Times New Roman" w:hAnsi="Times New Roman" w:cs="Times New Roman"/>
                <w:b/>
                <w:i/>
                <w:sz w:val="24"/>
                <w:szCs w:val="24"/>
                <w:u w:val="single"/>
              </w:rPr>
              <w:t xml:space="preserve">чотири календарні дні з дати оприлюднення в електронній системі </w:t>
            </w:r>
            <w:proofErr w:type="spellStart"/>
            <w:r w:rsidRPr="00D449F2">
              <w:rPr>
                <w:rFonts w:ascii="Times New Roman" w:hAnsi="Times New Roman" w:cs="Times New Roman"/>
                <w:b/>
                <w:i/>
                <w:sz w:val="24"/>
                <w:szCs w:val="24"/>
                <w:u w:val="single"/>
              </w:rPr>
              <w:t>закупівель</w:t>
            </w:r>
            <w:proofErr w:type="spellEnd"/>
            <w:r w:rsidRPr="00D449F2">
              <w:rPr>
                <w:rFonts w:ascii="Times New Roman" w:hAnsi="Times New Roman" w:cs="Times New Roman"/>
                <w:b/>
                <w:i/>
                <w:sz w:val="24"/>
                <w:szCs w:val="24"/>
                <w:u w:val="single"/>
              </w:rPr>
              <w:t xml:space="preserve"> повідомлення про намір укласти договір про закупівлю</w:t>
            </w:r>
            <w:r w:rsidRPr="00D449F2">
              <w:rPr>
                <w:rFonts w:ascii="Times New Roman" w:hAnsi="Times New Roman" w:cs="Times New Roman"/>
                <w:i/>
                <w:sz w:val="24"/>
                <w:szCs w:val="24"/>
              </w:rPr>
              <w:t xml:space="preserve">, повинен надати замовнику шляхом оприлюднення в електронній системі </w:t>
            </w:r>
            <w:proofErr w:type="spellStart"/>
            <w:r w:rsidRPr="00D449F2">
              <w:rPr>
                <w:rFonts w:ascii="Times New Roman" w:hAnsi="Times New Roman" w:cs="Times New Roman"/>
                <w:i/>
                <w:sz w:val="24"/>
                <w:szCs w:val="24"/>
              </w:rPr>
              <w:t>закупівель</w:t>
            </w:r>
            <w:proofErr w:type="spellEnd"/>
            <w:r w:rsidRPr="00D449F2">
              <w:rPr>
                <w:rFonts w:ascii="Times New Roman" w:hAnsi="Times New Roman" w:cs="Times New Roman"/>
                <w:i/>
                <w:sz w:val="24"/>
                <w:szCs w:val="24"/>
              </w:rPr>
              <w:t xml:space="preserve"> документи, встановлені в Додатку 1 (для переможця).</w:t>
            </w:r>
          </w:p>
          <w:p w:rsidR="00E7229D" w:rsidRPr="00D449F2" w:rsidRDefault="00E7229D" w:rsidP="00895233">
            <w:pPr>
              <w:spacing w:after="0" w:line="240" w:lineRule="auto"/>
              <w:jc w:val="both"/>
              <w:rPr>
                <w:rFonts w:ascii="Times New Roman" w:hAnsi="Times New Roman" w:cs="Times New Roman"/>
                <w:b/>
                <w:sz w:val="24"/>
                <w:szCs w:val="24"/>
              </w:rPr>
            </w:pPr>
            <w:r w:rsidRPr="00D449F2">
              <w:rPr>
                <w:rFonts w:ascii="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7229D" w:rsidRPr="00D449F2" w:rsidRDefault="00E7229D" w:rsidP="00895233">
            <w:pPr>
              <w:spacing w:after="0" w:line="240" w:lineRule="auto"/>
              <w:jc w:val="both"/>
              <w:rPr>
                <w:rFonts w:ascii="Times New Roman" w:hAnsi="Times New Roman" w:cs="Times New Roman"/>
                <w:b/>
                <w:i/>
                <w:sz w:val="24"/>
                <w:szCs w:val="24"/>
              </w:rPr>
            </w:pPr>
            <w:r w:rsidRPr="00D449F2">
              <w:rPr>
                <w:rFonts w:ascii="Times New Roman" w:hAnsi="Times New Roman" w:cs="Times New Roman"/>
                <w:b/>
                <w:i/>
                <w:sz w:val="24"/>
                <w:szCs w:val="24"/>
              </w:rPr>
              <w:t>Опис та приклади формальних несуттєвих помилок.</w:t>
            </w:r>
          </w:p>
          <w:p w:rsidR="00E7229D" w:rsidRPr="00D449F2" w:rsidRDefault="00E7229D" w:rsidP="00895233">
            <w:pPr>
              <w:spacing w:after="0" w:line="240" w:lineRule="auto"/>
              <w:jc w:val="both"/>
              <w:rPr>
                <w:rFonts w:ascii="Times New Roman" w:hAnsi="Times New Roman" w:cs="Times New Roman"/>
                <w:sz w:val="24"/>
                <w:szCs w:val="24"/>
              </w:rPr>
            </w:pPr>
            <w:r w:rsidRPr="00D449F2">
              <w:rPr>
                <w:rFonts w:ascii="Times New Roman" w:hAnsi="Times New Roman" w:cs="Times New Roman"/>
                <w:sz w:val="24"/>
                <w:szCs w:val="24"/>
              </w:rPr>
              <w:t xml:space="preserve">Згідно з наказом Мінекономіки від 15.04.2020 № 710 «Про </w:t>
            </w:r>
            <w:r w:rsidRPr="00D449F2">
              <w:rPr>
                <w:rFonts w:ascii="Times New Roman" w:hAnsi="Times New Roman" w:cs="Times New Roman"/>
                <w:sz w:val="24"/>
                <w:szCs w:val="24"/>
              </w:rPr>
              <w:lastRenderedPageBreak/>
              <w:t>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7229D" w:rsidRPr="00D449F2" w:rsidRDefault="00E7229D" w:rsidP="00895233">
            <w:pPr>
              <w:spacing w:after="0" w:line="240" w:lineRule="auto"/>
              <w:jc w:val="both"/>
              <w:rPr>
                <w:rFonts w:ascii="Times New Roman" w:hAnsi="Times New Roman" w:cs="Times New Roman"/>
                <w:sz w:val="24"/>
                <w:szCs w:val="24"/>
              </w:rPr>
            </w:pPr>
            <w:r w:rsidRPr="00D449F2">
              <w:rPr>
                <w:rFonts w:ascii="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7229D" w:rsidRPr="00D449F2" w:rsidRDefault="00E7229D" w:rsidP="00895233">
            <w:pPr>
              <w:spacing w:after="0" w:line="240" w:lineRule="auto"/>
              <w:jc w:val="both"/>
              <w:rPr>
                <w:rFonts w:ascii="Times New Roman" w:hAnsi="Times New Roman" w:cs="Times New Roman"/>
                <w:i/>
                <w:sz w:val="24"/>
                <w:szCs w:val="24"/>
                <w:u w:val="single"/>
              </w:rPr>
            </w:pPr>
            <w:r w:rsidRPr="00D449F2">
              <w:rPr>
                <w:rFonts w:ascii="Times New Roman" w:hAnsi="Times New Roman" w:cs="Times New Roman"/>
                <w:i/>
                <w:sz w:val="24"/>
                <w:szCs w:val="24"/>
                <w:u w:val="single"/>
              </w:rPr>
              <w:t>Опис формальних помилок:</w:t>
            </w:r>
          </w:p>
          <w:p w:rsidR="00E7229D" w:rsidRPr="00D449F2" w:rsidRDefault="00E7229D" w:rsidP="00895233">
            <w:pPr>
              <w:spacing w:after="0" w:line="240" w:lineRule="auto"/>
              <w:jc w:val="both"/>
              <w:rPr>
                <w:rFonts w:ascii="Times New Roman" w:hAnsi="Times New Roman" w:cs="Times New Roman"/>
                <w:sz w:val="24"/>
                <w:szCs w:val="24"/>
              </w:rPr>
            </w:pPr>
            <w:r w:rsidRPr="00D449F2">
              <w:rPr>
                <w:rFonts w:ascii="Times New Roman" w:hAnsi="Times New Roman" w:cs="Times New Roman"/>
                <w:sz w:val="24"/>
                <w:szCs w:val="24"/>
              </w:rPr>
              <w:t>1.</w:t>
            </w:r>
            <w:r w:rsidRPr="00D449F2">
              <w:rPr>
                <w:rFonts w:ascii="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E7229D" w:rsidRPr="00D449F2" w:rsidRDefault="00E7229D" w:rsidP="00895233">
            <w:pPr>
              <w:spacing w:after="0" w:line="240" w:lineRule="auto"/>
              <w:jc w:val="both"/>
              <w:rPr>
                <w:rFonts w:ascii="Times New Roman" w:hAnsi="Times New Roman" w:cs="Times New Roman"/>
                <w:sz w:val="24"/>
                <w:szCs w:val="24"/>
              </w:rPr>
            </w:pPr>
            <w:r w:rsidRPr="00D449F2">
              <w:rPr>
                <w:rFonts w:ascii="Times New Roman" w:hAnsi="Times New Roman" w:cs="Times New Roman"/>
                <w:sz w:val="24"/>
                <w:szCs w:val="24"/>
              </w:rPr>
              <w:t>—</w:t>
            </w:r>
            <w:r w:rsidRPr="00D449F2">
              <w:rPr>
                <w:rFonts w:ascii="Times New Roman" w:hAnsi="Times New Roman" w:cs="Times New Roman"/>
                <w:sz w:val="24"/>
                <w:szCs w:val="24"/>
              </w:rPr>
              <w:tab/>
              <w:t>уживання великої літери;</w:t>
            </w:r>
          </w:p>
          <w:p w:rsidR="00E7229D" w:rsidRPr="00D449F2" w:rsidRDefault="00E7229D" w:rsidP="00895233">
            <w:pPr>
              <w:spacing w:after="0" w:line="240" w:lineRule="auto"/>
              <w:jc w:val="both"/>
              <w:rPr>
                <w:rFonts w:ascii="Times New Roman" w:hAnsi="Times New Roman" w:cs="Times New Roman"/>
                <w:sz w:val="24"/>
                <w:szCs w:val="24"/>
              </w:rPr>
            </w:pPr>
            <w:r w:rsidRPr="00D449F2">
              <w:rPr>
                <w:rFonts w:ascii="Times New Roman" w:hAnsi="Times New Roman" w:cs="Times New Roman"/>
                <w:sz w:val="24"/>
                <w:szCs w:val="24"/>
              </w:rPr>
              <w:t>—</w:t>
            </w:r>
            <w:r w:rsidRPr="00D449F2">
              <w:rPr>
                <w:rFonts w:ascii="Times New Roman" w:hAnsi="Times New Roman" w:cs="Times New Roman"/>
                <w:sz w:val="24"/>
                <w:szCs w:val="24"/>
              </w:rPr>
              <w:tab/>
              <w:t>уживання розділових знаків та відмінювання слів у реченні;</w:t>
            </w:r>
          </w:p>
          <w:p w:rsidR="00E7229D" w:rsidRPr="00D449F2" w:rsidRDefault="00E7229D" w:rsidP="00895233">
            <w:pPr>
              <w:spacing w:after="0" w:line="240" w:lineRule="auto"/>
              <w:jc w:val="both"/>
              <w:rPr>
                <w:rFonts w:ascii="Times New Roman" w:hAnsi="Times New Roman" w:cs="Times New Roman"/>
                <w:sz w:val="24"/>
                <w:szCs w:val="24"/>
              </w:rPr>
            </w:pPr>
            <w:r w:rsidRPr="00D449F2">
              <w:rPr>
                <w:rFonts w:ascii="Times New Roman" w:hAnsi="Times New Roman" w:cs="Times New Roman"/>
                <w:sz w:val="24"/>
                <w:szCs w:val="24"/>
              </w:rPr>
              <w:t>—</w:t>
            </w:r>
            <w:r w:rsidRPr="00D449F2">
              <w:rPr>
                <w:rFonts w:ascii="Times New Roman" w:hAnsi="Times New Roman" w:cs="Times New Roman"/>
                <w:sz w:val="24"/>
                <w:szCs w:val="24"/>
              </w:rPr>
              <w:tab/>
              <w:t xml:space="preserve">використання слова або </w:t>
            </w:r>
            <w:proofErr w:type="spellStart"/>
            <w:r w:rsidRPr="00D449F2">
              <w:rPr>
                <w:rFonts w:ascii="Times New Roman" w:hAnsi="Times New Roman" w:cs="Times New Roman"/>
                <w:sz w:val="24"/>
                <w:szCs w:val="24"/>
              </w:rPr>
              <w:t>мовного</w:t>
            </w:r>
            <w:proofErr w:type="spellEnd"/>
            <w:r w:rsidRPr="00D449F2">
              <w:rPr>
                <w:rFonts w:ascii="Times New Roman" w:hAnsi="Times New Roman" w:cs="Times New Roman"/>
                <w:sz w:val="24"/>
                <w:szCs w:val="24"/>
              </w:rPr>
              <w:t xml:space="preserve"> звороту, запозичених з іншої мови;</w:t>
            </w:r>
          </w:p>
          <w:p w:rsidR="00E7229D" w:rsidRPr="00D449F2" w:rsidRDefault="00E7229D" w:rsidP="00895233">
            <w:pPr>
              <w:spacing w:after="0" w:line="240" w:lineRule="auto"/>
              <w:jc w:val="both"/>
              <w:rPr>
                <w:rFonts w:ascii="Times New Roman" w:hAnsi="Times New Roman" w:cs="Times New Roman"/>
                <w:sz w:val="24"/>
                <w:szCs w:val="24"/>
              </w:rPr>
            </w:pPr>
            <w:r w:rsidRPr="00D449F2">
              <w:rPr>
                <w:rFonts w:ascii="Times New Roman" w:hAnsi="Times New Roman" w:cs="Times New Roman"/>
                <w:sz w:val="24"/>
                <w:szCs w:val="24"/>
              </w:rPr>
              <w:t>—</w:t>
            </w:r>
            <w:r w:rsidRPr="00D449F2">
              <w:rPr>
                <w:rFonts w:ascii="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D449F2">
              <w:rPr>
                <w:rFonts w:ascii="Times New Roman" w:hAnsi="Times New Roman" w:cs="Times New Roman"/>
                <w:sz w:val="24"/>
                <w:szCs w:val="24"/>
              </w:rPr>
              <w:t>закупівель</w:t>
            </w:r>
            <w:proofErr w:type="spellEnd"/>
            <w:r w:rsidRPr="00D449F2">
              <w:rPr>
                <w:rFonts w:ascii="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E7229D" w:rsidRPr="00D449F2" w:rsidRDefault="00E7229D" w:rsidP="00895233">
            <w:pPr>
              <w:spacing w:after="0" w:line="240" w:lineRule="auto"/>
              <w:jc w:val="both"/>
              <w:rPr>
                <w:rFonts w:ascii="Times New Roman" w:hAnsi="Times New Roman" w:cs="Times New Roman"/>
                <w:sz w:val="24"/>
                <w:szCs w:val="24"/>
              </w:rPr>
            </w:pPr>
            <w:r w:rsidRPr="00D449F2">
              <w:rPr>
                <w:rFonts w:ascii="Times New Roman" w:hAnsi="Times New Roman" w:cs="Times New Roman"/>
                <w:sz w:val="24"/>
                <w:szCs w:val="24"/>
              </w:rPr>
              <w:t>—</w:t>
            </w:r>
            <w:r w:rsidRPr="00D449F2">
              <w:rPr>
                <w:rFonts w:ascii="Times New Roman" w:hAnsi="Times New Roman" w:cs="Times New Roman"/>
                <w:sz w:val="24"/>
                <w:szCs w:val="24"/>
              </w:rPr>
              <w:tab/>
              <w:t>застосування правил переносу частини слова з рядка в рядок;</w:t>
            </w:r>
          </w:p>
          <w:p w:rsidR="00E7229D" w:rsidRPr="00D449F2" w:rsidRDefault="00E7229D" w:rsidP="00895233">
            <w:pPr>
              <w:spacing w:after="0" w:line="240" w:lineRule="auto"/>
              <w:jc w:val="both"/>
              <w:rPr>
                <w:rFonts w:ascii="Times New Roman" w:hAnsi="Times New Roman" w:cs="Times New Roman"/>
                <w:sz w:val="24"/>
                <w:szCs w:val="24"/>
              </w:rPr>
            </w:pPr>
            <w:r w:rsidRPr="00D449F2">
              <w:rPr>
                <w:rFonts w:ascii="Times New Roman" w:hAnsi="Times New Roman" w:cs="Times New Roman"/>
                <w:sz w:val="24"/>
                <w:szCs w:val="24"/>
              </w:rPr>
              <w:t>—</w:t>
            </w:r>
            <w:r w:rsidRPr="00D449F2">
              <w:rPr>
                <w:rFonts w:ascii="Times New Roman" w:hAnsi="Times New Roman" w:cs="Times New Roman"/>
                <w:sz w:val="24"/>
                <w:szCs w:val="24"/>
              </w:rPr>
              <w:tab/>
              <w:t>написання слів разом та/або окремо, та/або через дефіс;</w:t>
            </w:r>
          </w:p>
          <w:p w:rsidR="00E7229D" w:rsidRPr="00D449F2" w:rsidRDefault="00E7229D" w:rsidP="00895233">
            <w:pPr>
              <w:spacing w:after="0" w:line="240" w:lineRule="auto"/>
              <w:jc w:val="both"/>
              <w:rPr>
                <w:rFonts w:ascii="Times New Roman" w:hAnsi="Times New Roman" w:cs="Times New Roman"/>
                <w:sz w:val="24"/>
                <w:szCs w:val="24"/>
              </w:rPr>
            </w:pPr>
            <w:r w:rsidRPr="00D449F2">
              <w:rPr>
                <w:rFonts w:ascii="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7229D" w:rsidRPr="00D449F2" w:rsidRDefault="00E7229D" w:rsidP="00895233">
            <w:pPr>
              <w:spacing w:after="0" w:line="240" w:lineRule="auto"/>
              <w:jc w:val="both"/>
              <w:rPr>
                <w:rFonts w:ascii="Times New Roman" w:hAnsi="Times New Roman" w:cs="Times New Roman"/>
                <w:sz w:val="24"/>
                <w:szCs w:val="24"/>
              </w:rPr>
            </w:pPr>
            <w:r w:rsidRPr="00D449F2">
              <w:rPr>
                <w:rFonts w:ascii="Times New Roman" w:hAnsi="Times New Roman" w:cs="Times New Roman"/>
                <w:sz w:val="24"/>
                <w:szCs w:val="24"/>
              </w:rPr>
              <w:t>2.</w:t>
            </w:r>
            <w:r w:rsidRPr="00D449F2">
              <w:rPr>
                <w:rFonts w:ascii="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7229D" w:rsidRPr="00D449F2" w:rsidRDefault="00E7229D" w:rsidP="00895233">
            <w:pPr>
              <w:spacing w:after="0" w:line="240" w:lineRule="auto"/>
              <w:jc w:val="both"/>
              <w:rPr>
                <w:rFonts w:ascii="Times New Roman" w:hAnsi="Times New Roman" w:cs="Times New Roman"/>
                <w:sz w:val="24"/>
                <w:szCs w:val="24"/>
              </w:rPr>
            </w:pPr>
            <w:r w:rsidRPr="00D449F2">
              <w:rPr>
                <w:rFonts w:ascii="Times New Roman" w:hAnsi="Times New Roman" w:cs="Times New Roman"/>
                <w:sz w:val="24"/>
                <w:szCs w:val="24"/>
              </w:rPr>
              <w:t>3.</w:t>
            </w:r>
            <w:r w:rsidRPr="00D449F2">
              <w:rPr>
                <w:rFonts w:ascii="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7229D" w:rsidRPr="00D449F2" w:rsidRDefault="00E7229D" w:rsidP="00895233">
            <w:pPr>
              <w:spacing w:after="0" w:line="240" w:lineRule="auto"/>
              <w:jc w:val="both"/>
              <w:rPr>
                <w:rFonts w:ascii="Times New Roman" w:hAnsi="Times New Roman" w:cs="Times New Roman"/>
                <w:sz w:val="24"/>
                <w:szCs w:val="24"/>
              </w:rPr>
            </w:pPr>
            <w:r w:rsidRPr="00D449F2">
              <w:rPr>
                <w:rFonts w:ascii="Times New Roman" w:hAnsi="Times New Roman" w:cs="Times New Roman"/>
                <w:sz w:val="24"/>
                <w:szCs w:val="24"/>
              </w:rPr>
              <w:t>4.</w:t>
            </w:r>
            <w:r w:rsidRPr="00D449F2">
              <w:rPr>
                <w:rFonts w:ascii="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7229D" w:rsidRPr="00D449F2" w:rsidRDefault="00E7229D" w:rsidP="00895233">
            <w:pPr>
              <w:spacing w:after="0" w:line="240" w:lineRule="auto"/>
              <w:jc w:val="both"/>
              <w:rPr>
                <w:rFonts w:ascii="Times New Roman" w:hAnsi="Times New Roman" w:cs="Times New Roman"/>
                <w:sz w:val="24"/>
                <w:szCs w:val="24"/>
              </w:rPr>
            </w:pPr>
            <w:r w:rsidRPr="00D449F2">
              <w:rPr>
                <w:rFonts w:ascii="Times New Roman" w:hAnsi="Times New Roman" w:cs="Times New Roman"/>
                <w:sz w:val="24"/>
                <w:szCs w:val="24"/>
              </w:rPr>
              <w:t>5.</w:t>
            </w:r>
            <w:r w:rsidRPr="00D449F2">
              <w:rPr>
                <w:rFonts w:ascii="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w:t>
            </w:r>
            <w:r w:rsidRPr="00D449F2">
              <w:rPr>
                <w:rFonts w:ascii="Times New Roman" w:hAnsi="Times New Roman" w:cs="Times New Roman"/>
                <w:sz w:val="24"/>
                <w:szCs w:val="24"/>
              </w:rPr>
              <w:lastRenderedPageBreak/>
              <w:t>закупівлі у своїй тендерній пропозиції, при цьому замовником не вимагається подання такого документа в тендерній документації.</w:t>
            </w:r>
          </w:p>
          <w:p w:rsidR="00E7229D" w:rsidRPr="00D449F2" w:rsidRDefault="00E7229D" w:rsidP="00895233">
            <w:pPr>
              <w:spacing w:after="0" w:line="240" w:lineRule="auto"/>
              <w:jc w:val="both"/>
              <w:rPr>
                <w:rFonts w:ascii="Times New Roman" w:hAnsi="Times New Roman" w:cs="Times New Roman"/>
                <w:sz w:val="24"/>
                <w:szCs w:val="24"/>
              </w:rPr>
            </w:pPr>
            <w:r w:rsidRPr="00D449F2">
              <w:rPr>
                <w:rFonts w:ascii="Times New Roman" w:hAnsi="Times New Roman" w:cs="Times New Roman"/>
                <w:sz w:val="24"/>
                <w:szCs w:val="24"/>
              </w:rPr>
              <w:t>6.</w:t>
            </w:r>
            <w:r w:rsidRPr="00D449F2">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7229D" w:rsidRPr="00D449F2" w:rsidRDefault="00E7229D" w:rsidP="00895233">
            <w:pPr>
              <w:spacing w:after="0" w:line="240" w:lineRule="auto"/>
              <w:jc w:val="both"/>
              <w:rPr>
                <w:rFonts w:ascii="Times New Roman" w:hAnsi="Times New Roman" w:cs="Times New Roman"/>
                <w:sz w:val="24"/>
                <w:szCs w:val="24"/>
              </w:rPr>
            </w:pPr>
            <w:r w:rsidRPr="00D449F2">
              <w:rPr>
                <w:rFonts w:ascii="Times New Roman" w:hAnsi="Times New Roman" w:cs="Times New Roman"/>
                <w:sz w:val="24"/>
                <w:szCs w:val="24"/>
              </w:rPr>
              <w:t>7.</w:t>
            </w:r>
            <w:r w:rsidRPr="00D449F2">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7229D" w:rsidRPr="00D449F2" w:rsidRDefault="00E7229D" w:rsidP="00895233">
            <w:pPr>
              <w:spacing w:after="0" w:line="240" w:lineRule="auto"/>
              <w:jc w:val="both"/>
              <w:rPr>
                <w:rFonts w:ascii="Times New Roman" w:hAnsi="Times New Roman" w:cs="Times New Roman"/>
                <w:sz w:val="24"/>
                <w:szCs w:val="24"/>
              </w:rPr>
            </w:pPr>
            <w:r w:rsidRPr="00D449F2">
              <w:rPr>
                <w:rFonts w:ascii="Times New Roman" w:hAnsi="Times New Roman" w:cs="Times New Roman"/>
                <w:sz w:val="24"/>
                <w:szCs w:val="24"/>
              </w:rPr>
              <w:t>8.</w:t>
            </w:r>
            <w:r w:rsidRPr="00D449F2">
              <w:rPr>
                <w:rFonts w:ascii="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7229D" w:rsidRPr="00D449F2" w:rsidRDefault="00E7229D" w:rsidP="00895233">
            <w:pPr>
              <w:spacing w:after="0" w:line="240" w:lineRule="auto"/>
              <w:jc w:val="both"/>
              <w:rPr>
                <w:rFonts w:ascii="Times New Roman" w:hAnsi="Times New Roman" w:cs="Times New Roman"/>
                <w:sz w:val="24"/>
                <w:szCs w:val="24"/>
              </w:rPr>
            </w:pPr>
            <w:r w:rsidRPr="00D449F2">
              <w:rPr>
                <w:rFonts w:ascii="Times New Roman" w:hAnsi="Times New Roman" w:cs="Times New Roman"/>
                <w:sz w:val="24"/>
                <w:szCs w:val="24"/>
              </w:rPr>
              <w:t>9.</w:t>
            </w:r>
            <w:r w:rsidRPr="00D449F2">
              <w:rPr>
                <w:rFonts w:ascii="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7229D" w:rsidRPr="00D449F2" w:rsidRDefault="00E7229D" w:rsidP="00895233">
            <w:pPr>
              <w:spacing w:after="0" w:line="240" w:lineRule="auto"/>
              <w:jc w:val="both"/>
              <w:rPr>
                <w:rFonts w:ascii="Times New Roman" w:hAnsi="Times New Roman" w:cs="Times New Roman"/>
                <w:sz w:val="24"/>
                <w:szCs w:val="24"/>
              </w:rPr>
            </w:pPr>
            <w:r w:rsidRPr="00D449F2">
              <w:rPr>
                <w:rFonts w:ascii="Times New Roman" w:hAnsi="Times New Roman" w:cs="Times New Roman"/>
                <w:sz w:val="24"/>
                <w:szCs w:val="24"/>
              </w:rPr>
              <w:t>10.</w:t>
            </w:r>
            <w:r w:rsidRPr="00D449F2">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7229D" w:rsidRPr="00D449F2" w:rsidRDefault="00E7229D" w:rsidP="00895233">
            <w:pPr>
              <w:spacing w:after="0" w:line="240" w:lineRule="auto"/>
              <w:jc w:val="both"/>
              <w:rPr>
                <w:rFonts w:ascii="Times New Roman" w:hAnsi="Times New Roman" w:cs="Times New Roman"/>
                <w:sz w:val="24"/>
                <w:szCs w:val="24"/>
              </w:rPr>
            </w:pPr>
            <w:r w:rsidRPr="00D449F2">
              <w:rPr>
                <w:rFonts w:ascii="Times New Roman" w:hAnsi="Times New Roman" w:cs="Times New Roman"/>
                <w:sz w:val="24"/>
                <w:szCs w:val="24"/>
              </w:rPr>
              <w:t>11.</w:t>
            </w:r>
            <w:r w:rsidRPr="00D449F2">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7229D" w:rsidRPr="00D449F2" w:rsidRDefault="00E7229D" w:rsidP="00895233">
            <w:pPr>
              <w:spacing w:after="0" w:line="240" w:lineRule="auto"/>
              <w:jc w:val="both"/>
              <w:rPr>
                <w:rFonts w:ascii="Times New Roman" w:hAnsi="Times New Roman" w:cs="Times New Roman"/>
                <w:sz w:val="24"/>
                <w:szCs w:val="24"/>
              </w:rPr>
            </w:pPr>
            <w:r w:rsidRPr="00D449F2">
              <w:rPr>
                <w:rFonts w:ascii="Times New Roman" w:hAnsi="Times New Roman" w:cs="Times New Roman"/>
                <w:sz w:val="24"/>
                <w:szCs w:val="24"/>
              </w:rPr>
              <w:t>12.</w:t>
            </w:r>
            <w:r w:rsidRPr="00D449F2">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7229D" w:rsidRPr="00D449F2" w:rsidRDefault="00E7229D" w:rsidP="00895233">
            <w:pPr>
              <w:spacing w:after="0" w:line="240" w:lineRule="auto"/>
              <w:jc w:val="both"/>
              <w:rPr>
                <w:rFonts w:ascii="Times New Roman" w:hAnsi="Times New Roman" w:cs="Times New Roman"/>
                <w:i/>
                <w:sz w:val="24"/>
                <w:szCs w:val="24"/>
                <w:u w:val="single"/>
              </w:rPr>
            </w:pPr>
            <w:r w:rsidRPr="00D449F2">
              <w:rPr>
                <w:rFonts w:ascii="Times New Roman" w:hAnsi="Times New Roman" w:cs="Times New Roman"/>
                <w:i/>
                <w:sz w:val="24"/>
                <w:szCs w:val="24"/>
                <w:u w:val="single"/>
              </w:rPr>
              <w:t>Приклади формальних помилок:</w:t>
            </w:r>
          </w:p>
          <w:p w:rsidR="00E7229D" w:rsidRPr="00D449F2" w:rsidRDefault="00E7229D" w:rsidP="00895233">
            <w:pPr>
              <w:spacing w:after="0" w:line="240" w:lineRule="auto"/>
              <w:jc w:val="both"/>
              <w:rPr>
                <w:rFonts w:ascii="Times New Roman" w:hAnsi="Times New Roman" w:cs="Times New Roman"/>
                <w:sz w:val="24"/>
                <w:szCs w:val="24"/>
              </w:rPr>
            </w:pPr>
            <w:r w:rsidRPr="00D449F2">
              <w:rPr>
                <w:rFonts w:ascii="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7229D" w:rsidRPr="00D449F2" w:rsidRDefault="00E7229D" w:rsidP="00895233">
            <w:pPr>
              <w:spacing w:after="0" w:line="240" w:lineRule="auto"/>
              <w:jc w:val="both"/>
              <w:rPr>
                <w:rFonts w:ascii="Times New Roman" w:hAnsi="Times New Roman" w:cs="Times New Roman"/>
                <w:sz w:val="24"/>
                <w:szCs w:val="24"/>
              </w:rPr>
            </w:pPr>
            <w:r w:rsidRPr="00D449F2">
              <w:rPr>
                <w:rFonts w:ascii="Times New Roman" w:hAnsi="Times New Roman" w:cs="Times New Roman"/>
                <w:sz w:val="24"/>
                <w:szCs w:val="24"/>
              </w:rPr>
              <w:t>—  «</w:t>
            </w:r>
            <w:proofErr w:type="spellStart"/>
            <w:r w:rsidRPr="00D449F2">
              <w:rPr>
                <w:rFonts w:ascii="Times New Roman" w:hAnsi="Times New Roman" w:cs="Times New Roman"/>
                <w:sz w:val="24"/>
                <w:szCs w:val="24"/>
              </w:rPr>
              <w:t>м.київ</w:t>
            </w:r>
            <w:proofErr w:type="spellEnd"/>
            <w:r w:rsidRPr="00D449F2">
              <w:rPr>
                <w:rFonts w:ascii="Times New Roman" w:hAnsi="Times New Roman" w:cs="Times New Roman"/>
                <w:sz w:val="24"/>
                <w:szCs w:val="24"/>
              </w:rPr>
              <w:t>» замість «</w:t>
            </w:r>
            <w:proofErr w:type="spellStart"/>
            <w:r w:rsidRPr="00D449F2">
              <w:rPr>
                <w:rFonts w:ascii="Times New Roman" w:hAnsi="Times New Roman" w:cs="Times New Roman"/>
                <w:sz w:val="24"/>
                <w:szCs w:val="24"/>
              </w:rPr>
              <w:t>м.Київ</w:t>
            </w:r>
            <w:proofErr w:type="spellEnd"/>
            <w:r w:rsidRPr="00D449F2">
              <w:rPr>
                <w:rFonts w:ascii="Times New Roman" w:hAnsi="Times New Roman" w:cs="Times New Roman"/>
                <w:sz w:val="24"/>
                <w:szCs w:val="24"/>
              </w:rPr>
              <w:t>»;</w:t>
            </w:r>
          </w:p>
          <w:p w:rsidR="00E7229D" w:rsidRPr="00D449F2" w:rsidRDefault="00E7229D" w:rsidP="00895233">
            <w:pPr>
              <w:spacing w:after="0" w:line="240" w:lineRule="auto"/>
              <w:jc w:val="both"/>
              <w:rPr>
                <w:rFonts w:ascii="Times New Roman" w:hAnsi="Times New Roman" w:cs="Times New Roman"/>
                <w:sz w:val="24"/>
                <w:szCs w:val="24"/>
              </w:rPr>
            </w:pPr>
            <w:r w:rsidRPr="00D449F2">
              <w:rPr>
                <w:rFonts w:ascii="Times New Roman" w:hAnsi="Times New Roman" w:cs="Times New Roman"/>
                <w:sz w:val="24"/>
                <w:szCs w:val="24"/>
              </w:rPr>
              <w:t>— «поряд -</w:t>
            </w:r>
            <w:proofErr w:type="spellStart"/>
            <w:r w:rsidRPr="00D449F2">
              <w:rPr>
                <w:rFonts w:ascii="Times New Roman" w:hAnsi="Times New Roman" w:cs="Times New Roman"/>
                <w:sz w:val="24"/>
                <w:szCs w:val="24"/>
              </w:rPr>
              <w:t>ок</w:t>
            </w:r>
            <w:proofErr w:type="spellEnd"/>
            <w:r w:rsidRPr="00D449F2">
              <w:rPr>
                <w:rFonts w:ascii="Times New Roman" w:hAnsi="Times New Roman" w:cs="Times New Roman"/>
                <w:sz w:val="24"/>
                <w:szCs w:val="24"/>
              </w:rPr>
              <w:t>» замість «</w:t>
            </w:r>
            <w:proofErr w:type="spellStart"/>
            <w:r w:rsidRPr="00D449F2">
              <w:rPr>
                <w:rFonts w:ascii="Times New Roman" w:hAnsi="Times New Roman" w:cs="Times New Roman"/>
                <w:sz w:val="24"/>
                <w:szCs w:val="24"/>
              </w:rPr>
              <w:t>поря</w:t>
            </w:r>
            <w:proofErr w:type="spellEnd"/>
            <w:r w:rsidRPr="00D449F2">
              <w:rPr>
                <w:rFonts w:ascii="Times New Roman" w:hAnsi="Times New Roman" w:cs="Times New Roman"/>
                <w:sz w:val="24"/>
                <w:szCs w:val="24"/>
              </w:rPr>
              <w:t xml:space="preserve"> – док»;</w:t>
            </w:r>
          </w:p>
          <w:p w:rsidR="00E7229D" w:rsidRPr="00D449F2" w:rsidRDefault="00E7229D" w:rsidP="00895233">
            <w:pPr>
              <w:spacing w:after="0" w:line="240" w:lineRule="auto"/>
              <w:jc w:val="both"/>
              <w:rPr>
                <w:rFonts w:ascii="Times New Roman" w:hAnsi="Times New Roman" w:cs="Times New Roman"/>
                <w:sz w:val="24"/>
                <w:szCs w:val="24"/>
              </w:rPr>
            </w:pPr>
            <w:r w:rsidRPr="00D449F2">
              <w:rPr>
                <w:rFonts w:ascii="Times New Roman" w:hAnsi="Times New Roman" w:cs="Times New Roman"/>
                <w:sz w:val="24"/>
                <w:szCs w:val="24"/>
              </w:rPr>
              <w:t>— «</w:t>
            </w:r>
            <w:proofErr w:type="spellStart"/>
            <w:r w:rsidRPr="00D449F2">
              <w:rPr>
                <w:rFonts w:ascii="Times New Roman" w:hAnsi="Times New Roman" w:cs="Times New Roman"/>
                <w:sz w:val="24"/>
                <w:szCs w:val="24"/>
              </w:rPr>
              <w:t>ненадається</w:t>
            </w:r>
            <w:proofErr w:type="spellEnd"/>
            <w:r w:rsidRPr="00D449F2">
              <w:rPr>
                <w:rFonts w:ascii="Times New Roman" w:hAnsi="Times New Roman" w:cs="Times New Roman"/>
                <w:sz w:val="24"/>
                <w:szCs w:val="24"/>
              </w:rPr>
              <w:t>» замість «не надається»»;</w:t>
            </w:r>
          </w:p>
          <w:p w:rsidR="00E7229D" w:rsidRPr="00D449F2" w:rsidRDefault="00E7229D" w:rsidP="00895233">
            <w:pPr>
              <w:spacing w:after="0" w:line="240" w:lineRule="auto"/>
              <w:jc w:val="both"/>
              <w:rPr>
                <w:rFonts w:ascii="Times New Roman" w:hAnsi="Times New Roman" w:cs="Times New Roman"/>
                <w:sz w:val="24"/>
                <w:szCs w:val="24"/>
              </w:rPr>
            </w:pPr>
            <w:r w:rsidRPr="00D449F2">
              <w:rPr>
                <w:rFonts w:ascii="Times New Roman" w:hAnsi="Times New Roman" w:cs="Times New Roman"/>
                <w:sz w:val="24"/>
                <w:szCs w:val="24"/>
              </w:rPr>
              <w:t>— «______________№_____________» замість «14.08.2020 №320/13/14-01»</w:t>
            </w:r>
          </w:p>
          <w:p w:rsidR="00E7229D" w:rsidRPr="00D449F2" w:rsidRDefault="00E7229D" w:rsidP="00895233">
            <w:pPr>
              <w:spacing w:after="0" w:line="240" w:lineRule="auto"/>
              <w:jc w:val="both"/>
              <w:rPr>
                <w:rFonts w:ascii="Times New Roman" w:hAnsi="Times New Roman" w:cs="Times New Roman"/>
                <w:sz w:val="24"/>
                <w:szCs w:val="24"/>
              </w:rPr>
            </w:pPr>
            <w:r w:rsidRPr="00D449F2">
              <w:rPr>
                <w:rFonts w:ascii="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D449F2">
              <w:rPr>
                <w:rFonts w:ascii="Times New Roman" w:hAnsi="Times New Roman" w:cs="Times New Roman"/>
                <w:sz w:val="24"/>
                <w:szCs w:val="24"/>
              </w:rPr>
              <w:t>pdf</w:t>
            </w:r>
            <w:proofErr w:type="spellEnd"/>
            <w:r w:rsidRPr="00D449F2">
              <w:rPr>
                <w:rFonts w:ascii="Times New Roman" w:hAnsi="Times New Roman" w:cs="Times New Roman"/>
                <w:sz w:val="24"/>
                <w:szCs w:val="24"/>
              </w:rPr>
              <w:t>» (</w:t>
            </w:r>
            <w:proofErr w:type="spellStart"/>
            <w:r w:rsidRPr="00D449F2">
              <w:rPr>
                <w:rFonts w:ascii="Times New Roman" w:hAnsi="Times New Roman" w:cs="Times New Roman"/>
                <w:sz w:val="24"/>
                <w:szCs w:val="24"/>
              </w:rPr>
              <w:t>Portable</w:t>
            </w:r>
            <w:proofErr w:type="spellEnd"/>
            <w:r w:rsidRPr="00D449F2">
              <w:rPr>
                <w:rFonts w:ascii="Times New Roman" w:hAnsi="Times New Roman" w:cs="Times New Roman"/>
                <w:sz w:val="24"/>
                <w:szCs w:val="24"/>
              </w:rPr>
              <w:t xml:space="preserve"> </w:t>
            </w:r>
            <w:proofErr w:type="spellStart"/>
            <w:r w:rsidRPr="00D449F2">
              <w:rPr>
                <w:rFonts w:ascii="Times New Roman" w:hAnsi="Times New Roman" w:cs="Times New Roman"/>
                <w:sz w:val="24"/>
                <w:szCs w:val="24"/>
              </w:rPr>
              <w:t>Document</w:t>
            </w:r>
            <w:proofErr w:type="spellEnd"/>
            <w:r w:rsidRPr="00D449F2">
              <w:rPr>
                <w:rFonts w:ascii="Times New Roman" w:hAnsi="Times New Roman" w:cs="Times New Roman"/>
                <w:sz w:val="24"/>
                <w:szCs w:val="24"/>
              </w:rPr>
              <w:t xml:space="preserve"> </w:t>
            </w:r>
            <w:proofErr w:type="spellStart"/>
            <w:r w:rsidRPr="00D449F2">
              <w:rPr>
                <w:rFonts w:ascii="Times New Roman" w:hAnsi="Times New Roman" w:cs="Times New Roman"/>
                <w:sz w:val="24"/>
                <w:szCs w:val="24"/>
              </w:rPr>
              <w:t>Format</w:t>
            </w:r>
            <w:proofErr w:type="spellEnd"/>
            <w:r w:rsidRPr="00D449F2">
              <w:rPr>
                <w:rFonts w:ascii="Times New Roman" w:hAnsi="Times New Roman" w:cs="Times New Roman"/>
                <w:sz w:val="24"/>
                <w:szCs w:val="24"/>
              </w:rPr>
              <w:t xml:space="preserve">)». </w:t>
            </w:r>
          </w:p>
          <w:p w:rsidR="00E7229D" w:rsidRPr="00D449F2" w:rsidRDefault="00E7229D" w:rsidP="00895233">
            <w:pPr>
              <w:spacing w:after="0" w:line="240" w:lineRule="auto"/>
              <w:jc w:val="both"/>
              <w:rPr>
                <w:rFonts w:ascii="Times New Roman" w:hAnsi="Times New Roman" w:cs="Times New Roman"/>
                <w:b/>
                <w:color w:val="000000"/>
                <w:sz w:val="24"/>
                <w:szCs w:val="24"/>
              </w:rPr>
            </w:pPr>
            <w:bookmarkStart w:id="1" w:name="_heading=h.3znysh7" w:colFirst="0" w:colLast="0"/>
            <w:bookmarkEnd w:id="1"/>
            <w:r w:rsidRPr="00D449F2">
              <w:rPr>
                <w:rFonts w:ascii="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sidRPr="00D449F2">
              <w:rPr>
                <w:rFonts w:ascii="Times New Roman" w:hAnsi="Times New Roman" w:cs="Times New Roman"/>
                <w:b/>
                <w:color w:val="000000"/>
                <w:sz w:val="24"/>
                <w:szCs w:val="24"/>
              </w:rPr>
              <w:t>закупівель</w:t>
            </w:r>
            <w:proofErr w:type="spellEnd"/>
            <w:r w:rsidRPr="00D449F2">
              <w:rPr>
                <w:rFonts w:ascii="Times New Roman" w:hAnsi="Times New Roman" w:cs="Times New Roman"/>
                <w:b/>
                <w:color w:val="000000"/>
                <w:sz w:val="24"/>
                <w:szCs w:val="24"/>
              </w:rPr>
              <w:t xml:space="preserve"> з метою </w:t>
            </w:r>
            <w:r w:rsidRPr="00D449F2">
              <w:rPr>
                <w:rFonts w:ascii="Times New Roman" w:hAnsi="Times New Roman" w:cs="Times New Roman"/>
                <w:b/>
                <w:color w:val="000000"/>
                <w:sz w:val="24"/>
                <w:szCs w:val="24"/>
              </w:rPr>
              <w:lastRenderedPageBreak/>
              <w:t xml:space="preserve">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D449F2">
              <w:rPr>
                <w:rFonts w:ascii="Times New Roman" w:hAnsi="Times New Roman" w:cs="Times New Roman"/>
                <w:b/>
                <w:color w:val="000000"/>
                <w:sz w:val="24"/>
                <w:szCs w:val="24"/>
              </w:rPr>
              <w:t>скан</w:t>
            </w:r>
            <w:proofErr w:type="spellEnd"/>
            <w:r w:rsidRPr="00D449F2">
              <w:rPr>
                <w:rFonts w:ascii="Times New Roman" w:hAnsi="Times New Roman" w:cs="Times New Roman"/>
                <w:b/>
                <w:color w:val="000000"/>
                <w:sz w:val="24"/>
                <w:szCs w:val="24"/>
              </w:rPr>
              <w:t xml:space="preserve">-копій через електронну систему </w:t>
            </w:r>
            <w:proofErr w:type="spellStart"/>
            <w:r w:rsidRPr="00D449F2">
              <w:rPr>
                <w:rFonts w:ascii="Times New Roman" w:hAnsi="Times New Roman" w:cs="Times New Roman"/>
                <w:b/>
                <w:color w:val="000000"/>
                <w:sz w:val="24"/>
                <w:szCs w:val="24"/>
              </w:rPr>
              <w:t>закупівель</w:t>
            </w:r>
            <w:proofErr w:type="spellEnd"/>
            <w:r w:rsidRPr="00D449F2">
              <w:rPr>
                <w:rFonts w:ascii="Times New Roman" w:hAnsi="Times New Roman" w:cs="Times New Roman"/>
                <w:b/>
                <w:color w:val="000000"/>
                <w:sz w:val="24"/>
                <w:szCs w:val="24"/>
              </w:rPr>
              <w:t xml:space="preserve">. Тендерна пропозиція учасника має відповідати ряду вимог: </w:t>
            </w:r>
          </w:p>
          <w:p w:rsidR="00E7229D" w:rsidRPr="00D449F2" w:rsidRDefault="00E7229D" w:rsidP="00895233">
            <w:pPr>
              <w:spacing w:after="0" w:line="240" w:lineRule="auto"/>
              <w:jc w:val="both"/>
              <w:rPr>
                <w:rFonts w:ascii="Times New Roman" w:hAnsi="Times New Roman" w:cs="Times New Roman"/>
                <w:b/>
                <w:color w:val="000000"/>
                <w:sz w:val="24"/>
                <w:szCs w:val="24"/>
              </w:rPr>
            </w:pPr>
            <w:r w:rsidRPr="00D449F2">
              <w:rPr>
                <w:rFonts w:ascii="Times New Roman" w:hAnsi="Times New Roman" w:cs="Times New Roman"/>
                <w:b/>
                <w:color w:val="000000"/>
                <w:sz w:val="24"/>
                <w:szCs w:val="24"/>
              </w:rPr>
              <w:t>1) документи мають бути чіткими та розбірливими для читання;</w:t>
            </w:r>
          </w:p>
          <w:p w:rsidR="00E7229D" w:rsidRPr="00D449F2" w:rsidRDefault="00E7229D" w:rsidP="00895233">
            <w:pPr>
              <w:spacing w:after="0" w:line="240" w:lineRule="auto"/>
              <w:jc w:val="both"/>
              <w:rPr>
                <w:rFonts w:ascii="Times New Roman" w:hAnsi="Times New Roman" w:cs="Times New Roman"/>
                <w:b/>
                <w:color w:val="000000"/>
                <w:sz w:val="24"/>
                <w:szCs w:val="24"/>
              </w:rPr>
            </w:pPr>
            <w:r w:rsidRPr="00D449F2">
              <w:rPr>
                <w:rFonts w:ascii="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D449F2">
              <w:rPr>
                <w:rFonts w:ascii="Times New Roman" w:hAnsi="Times New Roman" w:cs="Times New Roman"/>
                <w:b/>
                <w:sz w:val="24"/>
                <w:szCs w:val="24"/>
              </w:rPr>
              <w:t>сом (УЕП)</w:t>
            </w:r>
            <w:r w:rsidRPr="00D449F2">
              <w:rPr>
                <w:rFonts w:ascii="Times New Roman" w:hAnsi="Times New Roman" w:cs="Times New Roman"/>
                <w:b/>
                <w:color w:val="000000"/>
                <w:sz w:val="24"/>
                <w:szCs w:val="24"/>
              </w:rPr>
              <w:t>;</w:t>
            </w:r>
          </w:p>
          <w:p w:rsidR="00E7229D" w:rsidRPr="00D449F2" w:rsidRDefault="00E7229D" w:rsidP="00895233">
            <w:pPr>
              <w:spacing w:after="0" w:line="240" w:lineRule="auto"/>
              <w:jc w:val="both"/>
              <w:rPr>
                <w:rFonts w:ascii="Times New Roman" w:hAnsi="Times New Roman" w:cs="Times New Roman"/>
                <w:b/>
                <w:color w:val="000000"/>
                <w:sz w:val="24"/>
                <w:szCs w:val="24"/>
              </w:rPr>
            </w:pPr>
            <w:r w:rsidRPr="00D449F2">
              <w:rPr>
                <w:rFonts w:ascii="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E7229D" w:rsidRPr="00D449F2" w:rsidRDefault="00E7229D" w:rsidP="00895233">
            <w:pPr>
              <w:spacing w:after="0" w:line="240" w:lineRule="auto"/>
              <w:jc w:val="both"/>
              <w:rPr>
                <w:rFonts w:ascii="Times New Roman" w:hAnsi="Times New Roman" w:cs="Times New Roman"/>
                <w:b/>
                <w:color w:val="000000"/>
                <w:sz w:val="24"/>
                <w:szCs w:val="24"/>
              </w:rPr>
            </w:pPr>
            <w:r w:rsidRPr="00D449F2">
              <w:rPr>
                <w:rFonts w:ascii="Times New Roman" w:hAnsi="Times New Roman" w:cs="Times New Roman"/>
                <w:b/>
                <w:color w:val="000000"/>
                <w:sz w:val="24"/>
                <w:szCs w:val="24"/>
              </w:rPr>
              <w:t>Винятки:</w:t>
            </w:r>
          </w:p>
          <w:p w:rsidR="00E7229D" w:rsidRPr="00D449F2" w:rsidRDefault="00E7229D" w:rsidP="00895233">
            <w:pPr>
              <w:spacing w:after="0" w:line="240" w:lineRule="auto"/>
              <w:jc w:val="both"/>
              <w:rPr>
                <w:rFonts w:ascii="Times New Roman" w:hAnsi="Times New Roman" w:cs="Times New Roman"/>
                <w:b/>
                <w:color w:val="000000"/>
                <w:sz w:val="24"/>
                <w:szCs w:val="24"/>
              </w:rPr>
            </w:pPr>
            <w:r w:rsidRPr="00D449F2">
              <w:rPr>
                <w:rFonts w:ascii="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E7229D" w:rsidRPr="00D449F2" w:rsidRDefault="00E7229D" w:rsidP="00895233">
            <w:pPr>
              <w:spacing w:after="0" w:line="240" w:lineRule="auto"/>
              <w:jc w:val="both"/>
              <w:rPr>
                <w:rFonts w:ascii="Times New Roman" w:hAnsi="Times New Roman" w:cs="Times New Roman"/>
                <w:b/>
                <w:color w:val="000000"/>
                <w:sz w:val="24"/>
                <w:szCs w:val="24"/>
              </w:rPr>
            </w:pPr>
            <w:r w:rsidRPr="00D449F2">
              <w:rPr>
                <w:rFonts w:ascii="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7229D" w:rsidRPr="00D449F2" w:rsidRDefault="00E7229D" w:rsidP="00895233">
            <w:pPr>
              <w:spacing w:after="0" w:line="240" w:lineRule="auto"/>
              <w:ind w:left="40" w:hanging="20"/>
              <w:jc w:val="both"/>
              <w:rPr>
                <w:rFonts w:ascii="Times New Roman" w:hAnsi="Times New Roman" w:cs="Times New Roman"/>
                <w:b/>
                <w:sz w:val="24"/>
                <w:szCs w:val="24"/>
              </w:rPr>
            </w:pPr>
            <w:r w:rsidRPr="00D449F2">
              <w:rPr>
                <w:rFonts w:ascii="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D449F2">
              <w:rPr>
                <w:rFonts w:ascii="Times New Roman" w:hAnsi="Times New Roman" w:cs="Times New Roman"/>
                <w:b/>
                <w:color w:val="000000"/>
                <w:sz w:val="24"/>
                <w:szCs w:val="24"/>
              </w:rPr>
              <w:t>закупівель</w:t>
            </w:r>
            <w:r w:rsidRPr="00D449F2">
              <w:rPr>
                <w:rFonts w:ascii="Times New Roman" w:hAnsi="Times New Roman" w:cs="Times New Roman"/>
                <w:b/>
                <w:sz w:val="24"/>
                <w:szCs w:val="24"/>
              </w:rPr>
              <w:t>із</w:t>
            </w:r>
            <w:proofErr w:type="spellEnd"/>
            <w:r w:rsidRPr="00D449F2">
              <w:rPr>
                <w:rFonts w:ascii="Times New Roman" w:hAnsi="Times New Roman" w:cs="Times New Roman"/>
                <w:b/>
                <w:sz w:val="24"/>
                <w:szCs w:val="24"/>
              </w:rPr>
              <w:t xml:space="preserve">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7229D" w:rsidRPr="00D449F2" w:rsidRDefault="00E7229D" w:rsidP="00895233">
            <w:pPr>
              <w:spacing w:after="0" w:line="240" w:lineRule="auto"/>
              <w:ind w:left="40" w:hanging="20"/>
              <w:jc w:val="both"/>
              <w:rPr>
                <w:rFonts w:ascii="Times New Roman" w:hAnsi="Times New Roman" w:cs="Times New Roman"/>
                <w:b/>
                <w:color w:val="000000"/>
                <w:sz w:val="24"/>
                <w:szCs w:val="24"/>
              </w:rPr>
            </w:pPr>
            <w:r w:rsidRPr="00D449F2">
              <w:rPr>
                <w:rFonts w:ascii="Times New Roman" w:hAnsi="Times New Roman" w:cs="Times New Roman"/>
                <w:b/>
                <w:color w:val="000000"/>
                <w:sz w:val="24"/>
                <w:szCs w:val="24"/>
              </w:rPr>
              <w:t xml:space="preserve">Замовник перевіряє КЕП/УЕП учасника на сайті центрального </w:t>
            </w:r>
            <w:proofErr w:type="spellStart"/>
            <w:r w:rsidRPr="00D449F2">
              <w:rPr>
                <w:rFonts w:ascii="Times New Roman" w:hAnsi="Times New Roman" w:cs="Times New Roman"/>
                <w:b/>
                <w:color w:val="000000"/>
                <w:sz w:val="24"/>
                <w:szCs w:val="24"/>
              </w:rPr>
              <w:t>засвідчувального</w:t>
            </w:r>
            <w:proofErr w:type="spellEnd"/>
            <w:r w:rsidRPr="00D449F2">
              <w:rPr>
                <w:rFonts w:ascii="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E7229D" w:rsidRPr="00D449F2" w:rsidRDefault="00E7229D" w:rsidP="00895233">
            <w:pPr>
              <w:spacing w:after="0" w:line="240" w:lineRule="auto"/>
              <w:jc w:val="both"/>
              <w:rPr>
                <w:rFonts w:ascii="Times New Roman" w:hAnsi="Times New Roman" w:cs="Times New Roman"/>
                <w:color w:val="0D0D0D"/>
                <w:sz w:val="24"/>
                <w:szCs w:val="24"/>
              </w:rPr>
            </w:pPr>
            <w:bookmarkStart w:id="2" w:name="_heading=h.2et92p0" w:colFirst="0" w:colLast="0"/>
            <w:bookmarkEnd w:id="2"/>
            <w:r w:rsidRPr="00D449F2">
              <w:rPr>
                <w:rFonts w:ascii="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D449F2">
              <w:rPr>
                <w:rFonts w:ascii="Times New Roman" w:hAnsi="Times New Roman" w:cs="Times New Roman"/>
                <w:color w:val="000000"/>
                <w:sz w:val="24"/>
                <w:szCs w:val="24"/>
              </w:rPr>
              <w:t>закупівель</w:t>
            </w:r>
            <w:proofErr w:type="spellEnd"/>
            <w:r w:rsidRPr="00D449F2">
              <w:rPr>
                <w:rFonts w:ascii="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D449F2">
              <w:rPr>
                <w:rFonts w:ascii="Times New Roman" w:hAnsi="Times New Roman" w:cs="Times New Roman"/>
                <w:color w:val="000000"/>
                <w:sz w:val="24"/>
                <w:szCs w:val="24"/>
              </w:rPr>
              <w:t>закупівель</w:t>
            </w:r>
            <w:proofErr w:type="spellEnd"/>
            <w:r w:rsidRPr="00D449F2">
              <w:rPr>
                <w:rFonts w:ascii="Times New Roman" w:hAnsi="Times New Roman" w:cs="Times New Roman"/>
                <w:color w:val="000000"/>
                <w:sz w:val="24"/>
                <w:szCs w:val="24"/>
              </w:rPr>
              <w:t>).</w:t>
            </w:r>
          </w:p>
          <w:p w:rsidR="00E7229D" w:rsidRPr="00D449F2" w:rsidRDefault="00E7229D" w:rsidP="00895233">
            <w:pPr>
              <w:spacing w:after="0" w:line="240" w:lineRule="auto"/>
              <w:jc w:val="both"/>
              <w:rPr>
                <w:rFonts w:ascii="Times New Roman" w:hAnsi="Times New Roman" w:cs="Times New Roman"/>
                <w:sz w:val="24"/>
                <w:szCs w:val="24"/>
              </w:rPr>
            </w:pPr>
            <w:bookmarkStart w:id="3" w:name="_heading=h.hjqm8skarbdr" w:colFirst="0" w:colLast="0"/>
            <w:bookmarkEnd w:id="3"/>
            <w:r w:rsidRPr="00D449F2">
              <w:rPr>
                <w:rFonts w:ascii="Times New Roman" w:hAnsi="Times New Roman" w:cs="Times New Roman"/>
                <w:sz w:val="24"/>
                <w:szCs w:val="24"/>
              </w:rPr>
              <w:t xml:space="preserve">Тендерні пропозиції мають право подавати всі заінтересовані особи. </w:t>
            </w:r>
          </w:p>
          <w:p w:rsidR="00E7229D" w:rsidRPr="00D449F2" w:rsidRDefault="00E7229D" w:rsidP="00895233">
            <w:pPr>
              <w:spacing w:after="0" w:line="240" w:lineRule="auto"/>
              <w:jc w:val="both"/>
              <w:rPr>
                <w:rFonts w:ascii="Times New Roman" w:hAnsi="Times New Roman" w:cs="Times New Roman"/>
                <w:sz w:val="24"/>
                <w:szCs w:val="24"/>
              </w:rPr>
            </w:pPr>
            <w:bookmarkStart w:id="4" w:name="_heading=h.ftj7vaqoric" w:colFirst="0" w:colLast="0"/>
            <w:bookmarkEnd w:id="4"/>
            <w:r w:rsidRPr="00D449F2">
              <w:rPr>
                <w:rFonts w:ascii="Times New Roman" w:hAnsi="Times New Roman" w:cs="Times New Roman"/>
                <w:sz w:val="24"/>
                <w:szCs w:val="24"/>
              </w:rPr>
              <w:lastRenderedPageBreak/>
              <w:t xml:space="preserve">Кожен учасник має право подати тільки одну тендерну пропозицію(у тому числі до визначеної в тендерній документації частини предмета закупівлі (лота) </w:t>
            </w:r>
            <w:r w:rsidRPr="00D449F2">
              <w:rPr>
                <w:rFonts w:ascii="Times New Roman" w:hAnsi="Times New Roman" w:cs="Times New Roman"/>
                <w:i/>
                <w:sz w:val="24"/>
                <w:szCs w:val="24"/>
              </w:rPr>
              <w:t>(у разі здійснення закупівлі за лотами)</w:t>
            </w:r>
            <w:r w:rsidRPr="00D449F2">
              <w:rPr>
                <w:rFonts w:ascii="Times New Roman" w:hAnsi="Times New Roman" w:cs="Times New Roman"/>
                <w:sz w:val="24"/>
                <w:szCs w:val="24"/>
              </w:rPr>
              <w:t xml:space="preserve">. </w:t>
            </w:r>
          </w:p>
        </w:tc>
      </w:tr>
      <w:tr w:rsidR="00E7229D" w:rsidRPr="00D449F2" w:rsidTr="00895233">
        <w:trPr>
          <w:trHeight w:val="913"/>
          <w:jc w:val="center"/>
        </w:trPr>
        <w:tc>
          <w:tcPr>
            <w:tcW w:w="705" w:type="dxa"/>
          </w:tcPr>
          <w:p w:rsidR="00E7229D" w:rsidRPr="00D449F2" w:rsidRDefault="00E7229D" w:rsidP="00895233">
            <w:pPr>
              <w:spacing w:after="0" w:line="240" w:lineRule="auto"/>
              <w:jc w:val="center"/>
              <w:rPr>
                <w:rFonts w:ascii="Times New Roman" w:hAnsi="Times New Roman" w:cs="Times New Roman"/>
                <w:sz w:val="24"/>
                <w:szCs w:val="24"/>
              </w:rPr>
            </w:pPr>
            <w:r w:rsidRPr="00D449F2">
              <w:rPr>
                <w:rFonts w:ascii="Times New Roman" w:hAnsi="Times New Roman" w:cs="Times New Roman"/>
                <w:color w:val="000000"/>
                <w:sz w:val="24"/>
                <w:szCs w:val="24"/>
              </w:rPr>
              <w:lastRenderedPageBreak/>
              <w:t>2</w:t>
            </w:r>
          </w:p>
        </w:tc>
        <w:tc>
          <w:tcPr>
            <w:tcW w:w="2835" w:type="dxa"/>
          </w:tcPr>
          <w:p w:rsidR="00E7229D" w:rsidRPr="00D449F2" w:rsidRDefault="00E7229D" w:rsidP="00895233">
            <w:pPr>
              <w:spacing w:after="0" w:line="240" w:lineRule="auto"/>
              <w:rPr>
                <w:rFonts w:ascii="Times New Roman" w:hAnsi="Times New Roman" w:cs="Times New Roman"/>
                <w:sz w:val="24"/>
                <w:szCs w:val="24"/>
              </w:rPr>
            </w:pPr>
            <w:bookmarkStart w:id="5" w:name="_heading=h.tyjcwt" w:colFirst="0" w:colLast="0"/>
            <w:bookmarkEnd w:id="5"/>
            <w:r w:rsidRPr="00D449F2">
              <w:rPr>
                <w:rFonts w:ascii="Times New Roman" w:hAnsi="Times New Roman" w:cs="Times New Roman"/>
                <w:b/>
                <w:color w:val="000000"/>
                <w:sz w:val="24"/>
                <w:szCs w:val="24"/>
              </w:rPr>
              <w:t>Забезпечення тендерної пропозиції</w:t>
            </w:r>
          </w:p>
        </w:tc>
        <w:tc>
          <w:tcPr>
            <w:tcW w:w="6420" w:type="dxa"/>
            <w:vAlign w:val="center"/>
          </w:tcPr>
          <w:p w:rsidR="00E7229D" w:rsidRPr="00D449F2" w:rsidRDefault="00E7229D" w:rsidP="00895233">
            <w:pPr>
              <w:spacing w:after="0" w:line="240" w:lineRule="auto"/>
              <w:ind w:right="120"/>
              <w:jc w:val="both"/>
              <w:rPr>
                <w:rFonts w:ascii="Times New Roman" w:hAnsi="Times New Roman" w:cs="Times New Roman"/>
                <w:sz w:val="24"/>
                <w:szCs w:val="24"/>
              </w:rPr>
            </w:pPr>
            <w:r w:rsidRPr="00D449F2">
              <w:rPr>
                <w:rFonts w:ascii="Times New Roman" w:hAnsi="Times New Roman" w:cs="Times New Roman"/>
                <w:sz w:val="24"/>
                <w:szCs w:val="24"/>
              </w:rPr>
              <w:t>Забезпечення тендерної пропозиції не вимагається.</w:t>
            </w:r>
          </w:p>
        </w:tc>
      </w:tr>
      <w:tr w:rsidR="00E7229D" w:rsidRPr="00D449F2" w:rsidTr="00895233">
        <w:trPr>
          <w:trHeight w:val="1119"/>
          <w:jc w:val="center"/>
        </w:trPr>
        <w:tc>
          <w:tcPr>
            <w:tcW w:w="705" w:type="dxa"/>
          </w:tcPr>
          <w:p w:rsidR="00E7229D" w:rsidRPr="00D449F2" w:rsidRDefault="00E7229D" w:rsidP="00895233">
            <w:pPr>
              <w:spacing w:after="0" w:line="240" w:lineRule="auto"/>
              <w:jc w:val="center"/>
              <w:rPr>
                <w:rFonts w:ascii="Times New Roman" w:hAnsi="Times New Roman" w:cs="Times New Roman"/>
                <w:sz w:val="24"/>
                <w:szCs w:val="24"/>
              </w:rPr>
            </w:pPr>
            <w:r w:rsidRPr="00D449F2">
              <w:rPr>
                <w:rFonts w:ascii="Times New Roman" w:hAnsi="Times New Roman" w:cs="Times New Roman"/>
                <w:color w:val="000000"/>
                <w:sz w:val="24"/>
                <w:szCs w:val="24"/>
              </w:rPr>
              <w:t>3</w:t>
            </w:r>
          </w:p>
        </w:tc>
        <w:tc>
          <w:tcPr>
            <w:tcW w:w="2835" w:type="dxa"/>
          </w:tcPr>
          <w:p w:rsidR="00E7229D" w:rsidRPr="00D449F2" w:rsidRDefault="00E7229D" w:rsidP="00895233">
            <w:pPr>
              <w:spacing w:after="0" w:line="240" w:lineRule="auto"/>
              <w:rPr>
                <w:rFonts w:ascii="Times New Roman" w:hAnsi="Times New Roman" w:cs="Times New Roman"/>
                <w:sz w:val="24"/>
                <w:szCs w:val="24"/>
              </w:rPr>
            </w:pPr>
            <w:r w:rsidRPr="00D449F2">
              <w:rPr>
                <w:rFonts w:ascii="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E7229D" w:rsidRPr="00D449F2" w:rsidRDefault="00E7229D" w:rsidP="00895233">
            <w:pPr>
              <w:pBdr>
                <w:top w:val="nil"/>
                <w:left w:val="nil"/>
                <w:bottom w:val="nil"/>
                <w:right w:val="nil"/>
                <w:between w:val="nil"/>
              </w:pBdr>
              <w:spacing w:after="0" w:line="240" w:lineRule="auto"/>
              <w:ind w:right="120"/>
              <w:jc w:val="both"/>
              <w:rPr>
                <w:rFonts w:ascii="Times New Roman" w:hAnsi="Times New Roman" w:cs="Times New Roman"/>
                <w:sz w:val="24"/>
                <w:szCs w:val="24"/>
              </w:rPr>
            </w:pPr>
            <w:r w:rsidRPr="00D449F2">
              <w:rPr>
                <w:rFonts w:ascii="Times New Roman" w:hAnsi="Times New Roman" w:cs="Times New Roman"/>
                <w:sz w:val="24"/>
                <w:szCs w:val="24"/>
              </w:rPr>
              <w:t>Не передбачається.</w:t>
            </w:r>
          </w:p>
          <w:p w:rsidR="00E7229D" w:rsidRPr="00D449F2" w:rsidRDefault="00E7229D" w:rsidP="00895233">
            <w:pPr>
              <w:shd w:val="clear" w:color="auto" w:fill="FFFFFF"/>
              <w:spacing w:after="0" w:line="240" w:lineRule="auto"/>
              <w:ind w:right="120"/>
              <w:jc w:val="both"/>
              <w:rPr>
                <w:rFonts w:ascii="Times New Roman" w:hAnsi="Times New Roman" w:cs="Times New Roman"/>
                <w:sz w:val="24"/>
                <w:szCs w:val="24"/>
              </w:rPr>
            </w:pPr>
          </w:p>
          <w:p w:rsidR="00E7229D" w:rsidRPr="00D449F2" w:rsidRDefault="00E7229D" w:rsidP="00895233">
            <w:pPr>
              <w:spacing w:after="0" w:line="240" w:lineRule="auto"/>
              <w:jc w:val="both"/>
              <w:rPr>
                <w:rFonts w:ascii="Times New Roman" w:hAnsi="Times New Roman" w:cs="Times New Roman"/>
                <w:sz w:val="24"/>
                <w:szCs w:val="24"/>
              </w:rPr>
            </w:pPr>
          </w:p>
        </w:tc>
      </w:tr>
      <w:tr w:rsidR="00E7229D" w:rsidRPr="00D449F2" w:rsidTr="00895233">
        <w:trPr>
          <w:trHeight w:val="560"/>
          <w:jc w:val="center"/>
        </w:trPr>
        <w:tc>
          <w:tcPr>
            <w:tcW w:w="705" w:type="dxa"/>
          </w:tcPr>
          <w:p w:rsidR="00E7229D" w:rsidRPr="00D449F2" w:rsidRDefault="00E7229D" w:rsidP="00895233">
            <w:pPr>
              <w:spacing w:after="0" w:line="240" w:lineRule="auto"/>
              <w:jc w:val="center"/>
              <w:rPr>
                <w:rFonts w:ascii="Times New Roman" w:hAnsi="Times New Roman" w:cs="Times New Roman"/>
                <w:sz w:val="24"/>
                <w:szCs w:val="24"/>
              </w:rPr>
            </w:pPr>
            <w:r w:rsidRPr="00D449F2">
              <w:rPr>
                <w:rFonts w:ascii="Times New Roman" w:hAnsi="Times New Roman" w:cs="Times New Roman"/>
                <w:color w:val="000000"/>
                <w:sz w:val="24"/>
                <w:szCs w:val="24"/>
              </w:rPr>
              <w:t>4</w:t>
            </w:r>
          </w:p>
        </w:tc>
        <w:tc>
          <w:tcPr>
            <w:tcW w:w="2835" w:type="dxa"/>
          </w:tcPr>
          <w:p w:rsidR="00E7229D" w:rsidRPr="00D449F2" w:rsidRDefault="00E7229D" w:rsidP="00895233">
            <w:pPr>
              <w:spacing w:after="0" w:line="240" w:lineRule="auto"/>
              <w:rPr>
                <w:rFonts w:ascii="Times New Roman" w:hAnsi="Times New Roman" w:cs="Times New Roman"/>
                <w:sz w:val="24"/>
                <w:szCs w:val="24"/>
              </w:rPr>
            </w:pPr>
            <w:r w:rsidRPr="00D449F2">
              <w:rPr>
                <w:rFonts w:ascii="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E7229D" w:rsidRPr="00D449F2" w:rsidRDefault="00E7229D" w:rsidP="00895233">
            <w:pPr>
              <w:spacing w:after="0" w:line="240" w:lineRule="auto"/>
              <w:jc w:val="both"/>
              <w:rPr>
                <w:rFonts w:ascii="Times New Roman" w:hAnsi="Times New Roman" w:cs="Times New Roman"/>
                <w:sz w:val="24"/>
                <w:szCs w:val="24"/>
              </w:rPr>
            </w:pPr>
            <w:r w:rsidRPr="00D449F2">
              <w:rPr>
                <w:rFonts w:ascii="Times New Roman" w:hAnsi="Times New Roman" w:cs="Times New Roman"/>
                <w:sz w:val="24"/>
                <w:szCs w:val="24"/>
              </w:rPr>
              <w:t xml:space="preserve">Тендерні пропозиції вважаються дійсними </w:t>
            </w:r>
            <w:r w:rsidRPr="00D449F2">
              <w:rPr>
                <w:rFonts w:ascii="Times New Roman" w:hAnsi="Times New Roman" w:cs="Times New Roman"/>
                <w:b/>
                <w:i/>
                <w:sz w:val="24"/>
                <w:szCs w:val="24"/>
                <w:u w:val="single"/>
              </w:rPr>
              <w:t>протягом 120 (ста двадцяти) днів</w:t>
            </w:r>
            <w:r w:rsidRPr="00D449F2">
              <w:rPr>
                <w:rFonts w:ascii="Times New Roman" w:hAnsi="Times New Roman" w:cs="Times New Roman"/>
                <w:sz w:val="24"/>
                <w:szCs w:val="24"/>
              </w:rPr>
              <w:t xml:space="preserve"> із дати кінцевого строку подання тендерних пропозицій, на що Учасник надає лист-згоду. </w:t>
            </w:r>
          </w:p>
          <w:p w:rsidR="00E7229D" w:rsidRPr="00D449F2" w:rsidRDefault="00E7229D" w:rsidP="00895233">
            <w:pPr>
              <w:spacing w:after="0" w:line="240" w:lineRule="auto"/>
              <w:jc w:val="both"/>
              <w:rPr>
                <w:rFonts w:ascii="Times New Roman" w:hAnsi="Times New Roman" w:cs="Times New Roman"/>
                <w:sz w:val="24"/>
                <w:szCs w:val="24"/>
              </w:rPr>
            </w:pPr>
            <w:r w:rsidRPr="00D449F2">
              <w:rPr>
                <w:rFonts w:ascii="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7229D" w:rsidRPr="00D449F2" w:rsidRDefault="00E7229D" w:rsidP="00895233">
            <w:pPr>
              <w:spacing w:after="0" w:line="240" w:lineRule="auto"/>
              <w:jc w:val="both"/>
              <w:rPr>
                <w:rFonts w:ascii="Times New Roman" w:hAnsi="Times New Roman" w:cs="Times New Roman"/>
                <w:sz w:val="24"/>
                <w:szCs w:val="24"/>
                <w:u w:val="single"/>
              </w:rPr>
            </w:pPr>
            <w:r w:rsidRPr="00D449F2">
              <w:rPr>
                <w:rFonts w:ascii="Times New Roman" w:hAnsi="Times New Roman" w:cs="Times New Roman"/>
                <w:sz w:val="24"/>
                <w:szCs w:val="24"/>
              </w:rPr>
              <w:t xml:space="preserve">Учасник процедури закупівлі </w:t>
            </w:r>
            <w:r w:rsidRPr="00D449F2">
              <w:rPr>
                <w:rFonts w:ascii="Times New Roman" w:hAnsi="Times New Roman" w:cs="Times New Roman"/>
                <w:sz w:val="24"/>
                <w:szCs w:val="24"/>
                <w:u w:val="single"/>
              </w:rPr>
              <w:t>має право:</w:t>
            </w:r>
          </w:p>
          <w:p w:rsidR="00E7229D" w:rsidRPr="00D449F2" w:rsidRDefault="00E7229D" w:rsidP="00895233">
            <w:pPr>
              <w:spacing w:after="0" w:line="240" w:lineRule="auto"/>
              <w:jc w:val="both"/>
              <w:rPr>
                <w:rFonts w:ascii="Times New Roman" w:hAnsi="Times New Roman" w:cs="Times New Roman"/>
                <w:sz w:val="24"/>
                <w:szCs w:val="24"/>
              </w:rPr>
            </w:pPr>
            <w:r w:rsidRPr="00D449F2">
              <w:rPr>
                <w:rFonts w:ascii="Times New Roman" w:hAnsi="Times New Roman" w:cs="Times New Roman"/>
                <w:sz w:val="24"/>
                <w:szCs w:val="24"/>
              </w:rPr>
              <w:t>відхилити таку вимогу, не втрачаючи при цьому наданого ним забезпечення тендерної пропозиції;</w:t>
            </w:r>
          </w:p>
          <w:p w:rsidR="00E7229D" w:rsidRPr="00D449F2" w:rsidRDefault="00E7229D" w:rsidP="00895233">
            <w:pPr>
              <w:spacing w:after="0" w:line="240" w:lineRule="auto"/>
              <w:jc w:val="both"/>
              <w:rPr>
                <w:rFonts w:ascii="Times New Roman" w:hAnsi="Times New Roman" w:cs="Times New Roman"/>
                <w:sz w:val="24"/>
                <w:szCs w:val="24"/>
              </w:rPr>
            </w:pPr>
            <w:r w:rsidRPr="00D449F2">
              <w:rPr>
                <w:rFonts w:ascii="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D449F2">
              <w:rPr>
                <w:rFonts w:ascii="Times New Roman" w:hAnsi="Times New Roman" w:cs="Times New Roman"/>
                <w:i/>
                <w:sz w:val="24"/>
                <w:szCs w:val="24"/>
              </w:rPr>
              <w:t>(у разі якщо таке вимагалося)</w:t>
            </w:r>
            <w:r w:rsidRPr="00D449F2">
              <w:rPr>
                <w:rFonts w:ascii="Times New Roman" w:hAnsi="Times New Roman" w:cs="Times New Roman"/>
                <w:sz w:val="24"/>
                <w:szCs w:val="24"/>
              </w:rPr>
              <w:t>.</w:t>
            </w:r>
          </w:p>
          <w:p w:rsidR="00E7229D" w:rsidRPr="00D449F2" w:rsidRDefault="00E7229D" w:rsidP="00895233">
            <w:pPr>
              <w:spacing w:after="0" w:line="240" w:lineRule="auto"/>
              <w:jc w:val="both"/>
              <w:rPr>
                <w:rFonts w:ascii="Times New Roman" w:hAnsi="Times New Roman" w:cs="Times New Roman"/>
                <w:strike/>
                <w:sz w:val="24"/>
                <w:szCs w:val="24"/>
              </w:rPr>
            </w:pPr>
            <w:r w:rsidRPr="00D449F2">
              <w:rPr>
                <w:rFonts w:ascii="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D449F2">
              <w:rPr>
                <w:rFonts w:ascii="Times New Roman" w:hAnsi="Times New Roman" w:cs="Times New Roman"/>
                <w:sz w:val="24"/>
                <w:szCs w:val="24"/>
              </w:rPr>
              <w:t>закупівель</w:t>
            </w:r>
            <w:proofErr w:type="spellEnd"/>
            <w:r w:rsidRPr="00D449F2">
              <w:rPr>
                <w:rFonts w:ascii="Times New Roman" w:hAnsi="Times New Roman" w:cs="Times New Roman"/>
                <w:sz w:val="24"/>
                <w:szCs w:val="24"/>
              </w:rPr>
              <w:t>.</w:t>
            </w:r>
          </w:p>
        </w:tc>
      </w:tr>
      <w:tr w:rsidR="00E7229D" w:rsidRPr="00D449F2" w:rsidTr="00895233">
        <w:trPr>
          <w:trHeight w:val="1119"/>
          <w:jc w:val="center"/>
        </w:trPr>
        <w:tc>
          <w:tcPr>
            <w:tcW w:w="705" w:type="dxa"/>
          </w:tcPr>
          <w:p w:rsidR="00E7229D" w:rsidRPr="00D449F2" w:rsidRDefault="00E7229D" w:rsidP="00895233">
            <w:pPr>
              <w:spacing w:after="0" w:line="240" w:lineRule="auto"/>
              <w:jc w:val="center"/>
              <w:rPr>
                <w:rFonts w:ascii="Times New Roman" w:hAnsi="Times New Roman" w:cs="Times New Roman"/>
                <w:sz w:val="24"/>
                <w:szCs w:val="24"/>
              </w:rPr>
            </w:pPr>
            <w:r w:rsidRPr="00D449F2">
              <w:rPr>
                <w:rFonts w:ascii="Times New Roman" w:hAnsi="Times New Roman" w:cs="Times New Roman"/>
                <w:color w:val="000000"/>
                <w:sz w:val="24"/>
                <w:szCs w:val="24"/>
              </w:rPr>
              <w:t>5</w:t>
            </w:r>
          </w:p>
        </w:tc>
        <w:tc>
          <w:tcPr>
            <w:tcW w:w="2835" w:type="dxa"/>
          </w:tcPr>
          <w:p w:rsidR="00E7229D" w:rsidRPr="00D449F2" w:rsidRDefault="00E7229D" w:rsidP="00895233">
            <w:pPr>
              <w:spacing w:after="0" w:line="240" w:lineRule="auto"/>
              <w:rPr>
                <w:rFonts w:ascii="Times New Roman" w:hAnsi="Times New Roman" w:cs="Times New Roman"/>
                <w:sz w:val="24"/>
                <w:szCs w:val="24"/>
              </w:rPr>
            </w:pPr>
            <w:r w:rsidRPr="00D449F2">
              <w:rPr>
                <w:rFonts w:ascii="Times New Roman" w:hAnsi="Times New Roman" w:cs="Times New Roman"/>
                <w:b/>
                <w:color w:val="000000"/>
                <w:sz w:val="24"/>
                <w:szCs w:val="24"/>
              </w:rPr>
              <w:t>Кваліфікаційні критерії до учасників та вимоги, установлені п. 47 Особливостей</w:t>
            </w:r>
          </w:p>
        </w:tc>
        <w:tc>
          <w:tcPr>
            <w:tcW w:w="6420" w:type="dxa"/>
            <w:vAlign w:val="center"/>
          </w:tcPr>
          <w:p w:rsidR="00E7229D" w:rsidRPr="00D449F2" w:rsidRDefault="00E7229D" w:rsidP="00895233">
            <w:pPr>
              <w:spacing w:after="0" w:line="240" w:lineRule="auto"/>
              <w:ind w:right="120"/>
              <w:jc w:val="both"/>
              <w:rPr>
                <w:rFonts w:ascii="Times New Roman" w:hAnsi="Times New Roman" w:cs="Times New Roman"/>
                <w:sz w:val="24"/>
                <w:szCs w:val="24"/>
              </w:rPr>
            </w:pPr>
            <w:r w:rsidRPr="00D449F2">
              <w:rPr>
                <w:rFonts w:ascii="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D449F2">
              <w:rPr>
                <w:rFonts w:ascii="Times New Roman" w:hAnsi="Times New Roman" w:cs="Times New Roman"/>
                <w:b/>
                <w:i/>
                <w:sz w:val="24"/>
                <w:szCs w:val="24"/>
              </w:rPr>
              <w:t>Додатку 1</w:t>
            </w:r>
            <w:r w:rsidRPr="00D449F2">
              <w:rPr>
                <w:rFonts w:ascii="Times New Roman" w:hAnsi="Times New Roman" w:cs="Times New Roman"/>
                <w:sz w:val="24"/>
                <w:szCs w:val="24"/>
              </w:rPr>
              <w:t xml:space="preserve">до цієї тендерної документації. Спосіб  підтвердження відповідності учасника критеріям і вимогам згідно із законодавством наведено в </w:t>
            </w:r>
            <w:r w:rsidRPr="00D449F2">
              <w:rPr>
                <w:rFonts w:ascii="Times New Roman" w:hAnsi="Times New Roman" w:cs="Times New Roman"/>
                <w:b/>
                <w:i/>
                <w:sz w:val="24"/>
                <w:szCs w:val="24"/>
              </w:rPr>
              <w:t>Додатку 1</w:t>
            </w:r>
            <w:r w:rsidRPr="00D449F2">
              <w:rPr>
                <w:rFonts w:ascii="Times New Roman" w:hAnsi="Times New Roman" w:cs="Times New Roman"/>
                <w:sz w:val="24"/>
                <w:szCs w:val="24"/>
              </w:rPr>
              <w:t xml:space="preserve"> до цієї тендерної документації. </w:t>
            </w:r>
          </w:p>
          <w:p w:rsidR="00E7229D" w:rsidRPr="00D449F2" w:rsidRDefault="00E7229D" w:rsidP="00895233">
            <w:pPr>
              <w:spacing w:after="0" w:line="240" w:lineRule="auto"/>
              <w:ind w:right="120"/>
              <w:jc w:val="both"/>
              <w:rPr>
                <w:rFonts w:ascii="Times New Roman" w:hAnsi="Times New Roman" w:cs="Times New Roman"/>
                <w:sz w:val="24"/>
                <w:szCs w:val="24"/>
              </w:rPr>
            </w:pPr>
            <w:r w:rsidRPr="00D449F2">
              <w:rPr>
                <w:rFonts w:ascii="Times New Roman" w:hAnsi="Times New Roman" w:cs="Times New Roman"/>
                <w:b/>
                <w:sz w:val="24"/>
                <w:szCs w:val="24"/>
              </w:rPr>
              <w:t>Підстави, встановлені п. 47 Особливостей:</w:t>
            </w:r>
          </w:p>
          <w:p w:rsidR="00E7229D" w:rsidRPr="00D449F2" w:rsidRDefault="00E7229D" w:rsidP="00895233">
            <w:pPr>
              <w:pStyle w:val="rvps2"/>
              <w:shd w:val="clear" w:color="auto" w:fill="FFFFFF"/>
              <w:spacing w:before="0" w:beforeAutospacing="0" w:after="0" w:afterAutospacing="0"/>
              <w:ind w:firstLine="450"/>
              <w:jc w:val="both"/>
            </w:pPr>
            <w:r w:rsidRPr="00D449F2">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7229D" w:rsidRPr="00D449F2" w:rsidRDefault="00E7229D" w:rsidP="00895233">
            <w:pPr>
              <w:pStyle w:val="rvps2"/>
              <w:shd w:val="clear" w:color="auto" w:fill="FFFFFF"/>
              <w:spacing w:before="0" w:beforeAutospacing="0" w:after="0" w:afterAutospacing="0" w:line="264" w:lineRule="auto"/>
              <w:ind w:firstLine="450"/>
              <w:jc w:val="both"/>
            </w:pPr>
            <w:bookmarkStart w:id="6" w:name="n400"/>
            <w:bookmarkEnd w:id="6"/>
            <w:r w:rsidRPr="00D449F2">
              <w:t xml:space="preserve">2) відомості про юридичну особу, яка є учасником процедури закупівлі, </w:t>
            </w:r>
            <w:proofErr w:type="spellStart"/>
            <w:r w:rsidRPr="00D449F2">
              <w:t>внесено</w:t>
            </w:r>
            <w:proofErr w:type="spellEnd"/>
            <w:r w:rsidRPr="00D449F2">
              <w:t xml:space="preserve"> до Єдиного державного реєстру осіб, які вчинили корупційні або пов’язані з корупцією правопорушення;</w:t>
            </w:r>
          </w:p>
          <w:p w:rsidR="00E7229D" w:rsidRPr="00D449F2" w:rsidRDefault="00E7229D" w:rsidP="00895233">
            <w:pPr>
              <w:pStyle w:val="rvps2"/>
              <w:shd w:val="clear" w:color="auto" w:fill="FFFFFF"/>
              <w:spacing w:before="0" w:beforeAutospacing="0" w:after="0" w:afterAutospacing="0" w:line="264" w:lineRule="auto"/>
              <w:ind w:firstLine="450"/>
              <w:jc w:val="both"/>
            </w:pPr>
            <w:bookmarkStart w:id="7" w:name="n401"/>
            <w:bookmarkEnd w:id="7"/>
            <w:r w:rsidRPr="00D449F2">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w:t>
            </w:r>
            <w:r w:rsidRPr="00D449F2">
              <w:lastRenderedPageBreak/>
              <w:t>правопорушення, пов’язаного з корупцією;</w:t>
            </w:r>
          </w:p>
          <w:p w:rsidR="00E7229D" w:rsidRPr="00D449F2" w:rsidRDefault="00E7229D" w:rsidP="00895233">
            <w:pPr>
              <w:pStyle w:val="rvps2"/>
              <w:shd w:val="clear" w:color="auto" w:fill="FFFFFF"/>
              <w:spacing w:before="0" w:beforeAutospacing="0" w:after="0" w:afterAutospacing="0" w:line="264" w:lineRule="auto"/>
              <w:ind w:firstLine="450"/>
              <w:jc w:val="both"/>
            </w:pPr>
            <w:bookmarkStart w:id="8" w:name="n402"/>
            <w:bookmarkEnd w:id="8"/>
            <w:r w:rsidRPr="00D449F2">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8" w:anchor="n52" w:tgtFrame="_blank" w:history="1">
              <w:r w:rsidRPr="00D449F2">
                <w:rPr>
                  <w:rStyle w:val="a7"/>
                </w:rPr>
                <w:t>пунктом 4</w:t>
              </w:r>
            </w:hyperlink>
            <w:r w:rsidRPr="00D449F2">
              <w:t> частини другої статті 6, </w:t>
            </w:r>
            <w:hyperlink r:id="rId9" w:anchor="n456" w:tgtFrame="_blank" w:history="1">
              <w:r w:rsidRPr="00D449F2">
                <w:rPr>
                  <w:rStyle w:val="a7"/>
                </w:rPr>
                <w:t>пунктом 1</w:t>
              </w:r>
            </w:hyperlink>
            <w:r w:rsidRPr="00D449F2">
              <w:t xml:space="preserve"> статті 50 Закону України “Про захист економічної конкуренції”, у вигляді вчинення </w:t>
            </w:r>
            <w:proofErr w:type="spellStart"/>
            <w:r w:rsidRPr="00D449F2">
              <w:t>антиконкурентних</w:t>
            </w:r>
            <w:proofErr w:type="spellEnd"/>
            <w:r w:rsidRPr="00D449F2">
              <w:t xml:space="preserve"> узгоджених дій, що стосуються спотворення результатів тендерів;</w:t>
            </w:r>
          </w:p>
          <w:p w:rsidR="00E7229D" w:rsidRPr="00D449F2" w:rsidRDefault="00E7229D" w:rsidP="00895233">
            <w:pPr>
              <w:pStyle w:val="rvps2"/>
              <w:shd w:val="clear" w:color="auto" w:fill="FFFFFF"/>
              <w:spacing w:before="0" w:beforeAutospacing="0" w:after="0" w:afterAutospacing="0" w:line="264" w:lineRule="auto"/>
              <w:ind w:firstLine="450"/>
              <w:jc w:val="both"/>
            </w:pPr>
            <w:bookmarkStart w:id="9" w:name="n403"/>
            <w:bookmarkEnd w:id="9"/>
            <w:r w:rsidRPr="00D449F2">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7229D" w:rsidRPr="00D449F2" w:rsidRDefault="00E7229D" w:rsidP="00895233">
            <w:pPr>
              <w:pStyle w:val="rvps2"/>
              <w:shd w:val="clear" w:color="auto" w:fill="FFFFFF"/>
              <w:spacing w:before="0" w:beforeAutospacing="0" w:after="0" w:afterAutospacing="0" w:line="264" w:lineRule="auto"/>
              <w:ind w:firstLine="450"/>
              <w:jc w:val="both"/>
            </w:pPr>
            <w:bookmarkStart w:id="10" w:name="n404"/>
            <w:bookmarkEnd w:id="10"/>
            <w:r w:rsidRPr="00D449F2">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7229D" w:rsidRPr="00D449F2" w:rsidRDefault="00E7229D" w:rsidP="00895233">
            <w:pPr>
              <w:pStyle w:val="rvps2"/>
              <w:shd w:val="clear" w:color="auto" w:fill="FFFFFF"/>
              <w:spacing w:before="0" w:beforeAutospacing="0" w:after="0" w:afterAutospacing="0" w:line="264" w:lineRule="auto"/>
              <w:ind w:firstLine="450"/>
              <w:jc w:val="both"/>
            </w:pPr>
            <w:bookmarkStart w:id="11" w:name="n405"/>
            <w:bookmarkEnd w:id="11"/>
            <w:r w:rsidRPr="00D449F2">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7229D" w:rsidRPr="00D449F2" w:rsidRDefault="00E7229D" w:rsidP="00895233">
            <w:pPr>
              <w:pStyle w:val="rvps2"/>
              <w:shd w:val="clear" w:color="auto" w:fill="FFFFFF"/>
              <w:spacing w:before="0" w:beforeAutospacing="0" w:after="0" w:afterAutospacing="0" w:line="264" w:lineRule="auto"/>
              <w:ind w:firstLine="450"/>
              <w:jc w:val="both"/>
            </w:pPr>
            <w:bookmarkStart w:id="12" w:name="n406"/>
            <w:bookmarkEnd w:id="12"/>
            <w:r w:rsidRPr="00D449F2">
              <w:t>8) учасник процедури закупівлі визнаний в установленому законом порядку банкрутом та стосовно нього відкрита ліквідаційна процедура;</w:t>
            </w:r>
          </w:p>
          <w:p w:rsidR="00E7229D" w:rsidRPr="00D449F2" w:rsidRDefault="00E7229D" w:rsidP="00895233">
            <w:pPr>
              <w:pStyle w:val="rvps2"/>
              <w:shd w:val="clear" w:color="auto" w:fill="FFFFFF"/>
              <w:spacing w:before="0" w:beforeAutospacing="0" w:after="0" w:afterAutospacing="0" w:line="264" w:lineRule="auto"/>
              <w:ind w:firstLine="450"/>
              <w:jc w:val="both"/>
            </w:pPr>
            <w:bookmarkStart w:id="13" w:name="n407"/>
            <w:bookmarkEnd w:id="13"/>
            <w:r w:rsidRPr="00D449F2">
              <w:t>9) у Єдиному державному реєстрі юридичних осіб, фізичних осіб - підприємців та громадських формувань відсутня інформація, передбачена </w:t>
            </w:r>
            <w:hyperlink r:id="rId10" w:anchor="n174" w:tgtFrame="_blank" w:history="1">
              <w:r w:rsidRPr="00D449F2">
                <w:rPr>
                  <w:rStyle w:val="a7"/>
                </w:rPr>
                <w:t>пунктом 9</w:t>
              </w:r>
            </w:hyperlink>
            <w:r w:rsidRPr="00D449F2">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7229D" w:rsidRPr="00D449F2" w:rsidRDefault="00E7229D" w:rsidP="00895233">
            <w:pPr>
              <w:pStyle w:val="rvps2"/>
              <w:shd w:val="clear" w:color="auto" w:fill="FFFFFF"/>
              <w:spacing w:before="0" w:beforeAutospacing="0" w:after="0" w:afterAutospacing="0" w:line="264" w:lineRule="auto"/>
              <w:ind w:firstLine="450"/>
              <w:jc w:val="both"/>
            </w:pPr>
            <w:bookmarkStart w:id="14" w:name="n408"/>
            <w:bookmarkEnd w:id="14"/>
            <w:r w:rsidRPr="00D449F2">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7229D" w:rsidRPr="00D449F2" w:rsidRDefault="00E7229D" w:rsidP="00895233">
            <w:pPr>
              <w:pStyle w:val="rvps2"/>
              <w:shd w:val="clear" w:color="auto" w:fill="FFFFFF"/>
              <w:spacing w:before="0" w:beforeAutospacing="0" w:after="0" w:afterAutospacing="0" w:line="264" w:lineRule="auto"/>
              <w:ind w:firstLine="450"/>
              <w:jc w:val="both"/>
            </w:pPr>
            <w:bookmarkStart w:id="15" w:name="n409"/>
            <w:bookmarkEnd w:id="15"/>
            <w:r w:rsidRPr="00D449F2">
              <w:t xml:space="preserve">11) </w:t>
            </w:r>
            <w:r w:rsidR="008D28D9">
              <w:rPr>
                <w:color w:val="333333"/>
                <w:shd w:val="clear" w:color="auto" w:fill="FFFFFF"/>
              </w:rPr>
              <w:t xml:space="preserve">учасник процедури закупівлі або кінцевий </w:t>
            </w:r>
            <w:proofErr w:type="spellStart"/>
            <w:r w:rsidR="008D28D9">
              <w:rPr>
                <w:color w:val="333333"/>
                <w:shd w:val="clear" w:color="auto" w:fill="FFFFFF"/>
              </w:rPr>
              <w:t>бенефіціарний</w:t>
            </w:r>
            <w:proofErr w:type="spellEnd"/>
            <w:r w:rsidR="008D28D9">
              <w:rPr>
                <w:color w:val="333333"/>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8D28D9">
              <w:rPr>
                <w:color w:val="333333"/>
                <w:shd w:val="clear" w:color="auto" w:fill="FFFFFF"/>
              </w:rPr>
              <w:t>закупівель</w:t>
            </w:r>
            <w:proofErr w:type="spellEnd"/>
            <w:r w:rsidR="008D28D9">
              <w:rPr>
                <w:color w:val="333333"/>
                <w:shd w:val="clear" w:color="auto" w:fill="FFFFFF"/>
              </w:rPr>
              <w:t xml:space="preserve"> товарів, робіт і послуг згідно із </w:t>
            </w:r>
            <w:hyperlink r:id="rId11" w:tgtFrame="_blank" w:history="1">
              <w:r w:rsidR="008D28D9">
                <w:rPr>
                  <w:rStyle w:val="a7"/>
                  <w:rFonts w:eastAsia="Calibri"/>
                  <w:color w:val="000099"/>
                  <w:shd w:val="clear" w:color="auto" w:fill="FFFFFF"/>
                </w:rPr>
                <w:t>Законом України</w:t>
              </w:r>
            </w:hyperlink>
            <w:r w:rsidR="008D28D9">
              <w:rPr>
                <w:color w:val="333333"/>
                <w:shd w:val="clear" w:color="auto" w:fill="FFFFFF"/>
              </w:rPr>
              <w:t> “Про санкції”, крім випадку, коли активи такої особи в установленому законодавством порядку передані в управління АРМА;</w:t>
            </w:r>
          </w:p>
          <w:p w:rsidR="00E7229D" w:rsidRPr="00D449F2" w:rsidRDefault="00E7229D" w:rsidP="00895233">
            <w:pPr>
              <w:pStyle w:val="rvps2"/>
              <w:shd w:val="clear" w:color="auto" w:fill="FFFFFF"/>
              <w:spacing w:before="0" w:beforeAutospacing="0" w:after="0" w:afterAutospacing="0" w:line="264" w:lineRule="auto"/>
              <w:ind w:firstLine="450"/>
              <w:jc w:val="both"/>
            </w:pPr>
            <w:bookmarkStart w:id="16" w:name="n410"/>
            <w:bookmarkEnd w:id="16"/>
            <w:r w:rsidRPr="00D449F2">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sidRPr="00D449F2">
              <w:lastRenderedPageBreak/>
              <w:t>вчинення правопорушення, пов’язаного з використанням дитячої праці чи будь-якими формами торгівлі людьми.</w:t>
            </w:r>
          </w:p>
          <w:p w:rsidR="00E7229D" w:rsidRPr="00D449F2" w:rsidRDefault="00E7229D" w:rsidP="00895233">
            <w:pPr>
              <w:spacing w:after="0" w:line="20" w:lineRule="atLeast"/>
              <w:ind w:right="119"/>
              <w:jc w:val="both"/>
              <w:rPr>
                <w:rFonts w:ascii="Times New Roman" w:hAnsi="Times New Roman" w:cs="Times New Roman"/>
                <w:sz w:val="24"/>
                <w:szCs w:val="24"/>
              </w:rPr>
            </w:pPr>
            <w:r w:rsidRPr="00D449F2">
              <w:rPr>
                <w:rFonts w:ascii="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7229D" w:rsidRPr="00D449F2" w:rsidRDefault="00E7229D" w:rsidP="00895233">
            <w:pPr>
              <w:spacing w:after="0" w:line="20" w:lineRule="atLeast"/>
              <w:ind w:right="119"/>
              <w:jc w:val="both"/>
              <w:rPr>
                <w:rFonts w:ascii="Times New Roman" w:hAnsi="Times New Roman" w:cs="Times New Roman"/>
                <w:sz w:val="24"/>
                <w:szCs w:val="24"/>
              </w:rPr>
            </w:pPr>
            <w:r w:rsidRPr="00D449F2">
              <w:rPr>
                <w:rFonts w:ascii="Times New Roman" w:hAnsi="Times New Roman" w:cs="Times New Roman"/>
                <w:sz w:val="24"/>
                <w:szCs w:val="24"/>
              </w:rPr>
              <w:t>Учасник процедури закупівлі підтверджує відсутність підстав, зазначених в цьому пункті (</w:t>
            </w:r>
            <w:r w:rsidRPr="00D449F2">
              <w:rPr>
                <w:rFonts w:ascii="Times New Roman" w:hAnsi="Times New Roman" w:cs="Times New Roman"/>
                <w:b/>
                <w:bCs/>
                <w:sz w:val="24"/>
                <w:szCs w:val="24"/>
              </w:rPr>
              <w:t>крім абзацу чотирнадцятого цього пункту</w:t>
            </w:r>
            <w:r w:rsidRPr="00D449F2">
              <w:rPr>
                <w:rFonts w:ascii="Times New Roman" w:hAnsi="Times New Roman" w:cs="Times New Roman"/>
                <w:sz w:val="24"/>
                <w:szCs w:val="24"/>
              </w:rPr>
              <w:t xml:space="preserve">), шляхом самостійного декларування відсутності таких підстав в електронній системі </w:t>
            </w:r>
            <w:proofErr w:type="spellStart"/>
            <w:r w:rsidRPr="00D449F2">
              <w:rPr>
                <w:rFonts w:ascii="Times New Roman" w:hAnsi="Times New Roman" w:cs="Times New Roman"/>
                <w:sz w:val="24"/>
                <w:szCs w:val="24"/>
              </w:rPr>
              <w:t>закупівель</w:t>
            </w:r>
            <w:proofErr w:type="spellEnd"/>
            <w:r w:rsidRPr="00D449F2">
              <w:rPr>
                <w:rFonts w:ascii="Times New Roman" w:hAnsi="Times New Roman" w:cs="Times New Roman"/>
                <w:sz w:val="24"/>
                <w:szCs w:val="24"/>
              </w:rPr>
              <w:t xml:space="preserve"> під час подання тендерної пропозиції</w:t>
            </w:r>
          </w:p>
          <w:p w:rsidR="00E7229D" w:rsidRPr="00D449F2" w:rsidRDefault="00E7229D" w:rsidP="00895233">
            <w:pPr>
              <w:spacing w:after="0" w:line="240" w:lineRule="auto"/>
              <w:jc w:val="both"/>
              <w:rPr>
                <w:rFonts w:ascii="Times New Roman" w:hAnsi="Times New Roman" w:cs="Times New Roman"/>
                <w:sz w:val="24"/>
                <w:szCs w:val="24"/>
              </w:rPr>
            </w:pPr>
            <w:r w:rsidRPr="00D449F2">
              <w:rPr>
                <w:rFonts w:ascii="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D449F2">
              <w:rPr>
                <w:rFonts w:ascii="Times New Roman" w:hAnsi="Times New Roman" w:cs="Times New Roman"/>
                <w:sz w:val="24"/>
                <w:szCs w:val="24"/>
              </w:rPr>
              <w:t>закупівель</w:t>
            </w:r>
            <w:proofErr w:type="spellEnd"/>
            <w:r w:rsidRPr="00D449F2">
              <w:rPr>
                <w:rFonts w:ascii="Times New Roman" w:hAnsi="Times New Roman" w:cs="Times New Roman"/>
                <w:sz w:val="24"/>
                <w:szCs w:val="24"/>
              </w:rPr>
              <w:t xml:space="preserve"> будь-яких документів, що підтверджують відсутність підстав, визначених у п. 47 Особливостей (</w:t>
            </w:r>
            <w:r w:rsidRPr="00D449F2">
              <w:rPr>
                <w:rFonts w:ascii="Times New Roman" w:hAnsi="Times New Roman" w:cs="Times New Roman"/>
                <w:b/>
                <w:bCs/>
                <w:sz w:val="24"/>
                <w:szCs w:val="24"/>
              </w:rPr>
              <w:t>крім абзацу чотирнадцятого пункту 47 Особливостей</w:t>
            </w:r>
            <w:r w:rsidRPr="00D449F2">
              <w:rPr>
                <w:rFonts w:ascii="Times New Roman" w:hAnsi="Times New Roman" w:cs="Times New Roman"/>
                <w:sz w:val="24"/>
                <w:szCs w:val="24"/>
              </w:rPr>
              <w:t>),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E7229D" w:rsidRDefault="00E7229D" w:rsidP="00895233">
            <w:pPr>
              <w:spacing w:after="0" w:line="240" w:lineRule="auto"/>
              <w:jc w:val="both"/>
              <w:rPr>
                <w:rFonts w:ascii="Times New Roman" w:hAnsi="Times New Roman" w:cs="Times New Roman"/>
                <w:sz w:val="24"/>
                <w:szCs w:val="24"/>
              </w:rPr>
            </w:pPr>
            <w:r w:rsidRPr="00D449F2">
              <w:rPr>
                <w:rFonts w:ascii="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2" w:anchor="n1257" w:tgtFrame="_blank" w:history="1">
              <w:r w:rsidRPr="00D449F2">
                <w:rPr>
                  <w:rFonts w:ascii="Times New Roman" w:hAnsi="Times New Roman" w:cs="Times New Roman"/>
                  <w:sz w:val="24"/>
                  <w:szCs w:val="24"/>
                </w:rPr>
                <w:t>частини третьої</w:t>
              </w:r>
            </w:hyperlink>
            <w:r w:rsidRPr="00D449F2">
              <w:rPr>
                <w:rFonts w:ascii="Times New Roman" w:hAnsi="Times New Roman" w:cs="Times New Roman"/>
                <w:sz w:val="24"/>
                <w:szCs w:val="24"/>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w:t>
            </w:r>
          </w:p>
          <w:p w:rsidR="00E7229D" w:rsidRDefault="00E7229D" w:rsidP="00895233">
            <w:pPr>
              <w:spacing w:after="0" w:line="240" w:lineRule="auto"/>
              <w:jc w:val="both"/>
              <w:rPr>
                <w:rFonts w:ascii="Times New Roman" w:hAnsi="Times New Roman" w:cs="Times New Roman"/>
                <w:sz w:val="24"/>
                <w:szCs w:val="24"/>
              </w:rPr>
            </w:pPr>
          </w:p>
          <w:p w:rsidR="00E7229D" w:rsidRPr="00D449F2" w:rsidRDefault="00E7229D" w:rsidP="00895233">
            <w:pPr>
              <w:spacing w:after="0" w:line="240" w:lineRule="auto"/>
              <w:jc w:val="both"/>
              <w:rPr>
                <w:rFonts w:ascii="Times New Roman" w:hAnsi="Times New Roman" w:cs="Times New Roman"/>
                <w:strike/>
                <w:sz w:val="24"/>
                <w:szCs w:val="24"/>
              </w:rPr>
            </w:pPr>
            <w:r w:rsidRPr="00D449F2">
              <w:rPr>
                <w:rFonts w:ascii="Times New Roman" w:hAnsi="Times New Roman" w:cs="Times New Roman"/>
                <w:sz w:val="24"/>
                <w:szCs w:val="24"/>
              </w:rPr>
              <w:t xml:space="preserve"> підстав, визначених цим пунктом.</w:t>
            </w:r>
          </w:p>
        </w:tc>
      </w:tr>
      <w:tr w:rsidR="00E7229D" w:rsidRPr="00D449F2" w:rsidTr="00895233">
        <w:trPr>
          <w:trHeight w:val="1119"/>
          <w:jc w:val="center"/>
        </w:trPr>
        <w:tc>
          <w:tcPr>
            <w:tcW w:w="705" w:type="dxa"/>
          </w:tcPr>
          <w:p w:rsidR="00E7229D" w:rsidRPr="00D449F2" w:rsidRDefault="00E7229D" w:rsidP="00895233">
            <w:pPr>
              <w:spacing w:after="0" w:line="240" w:lineRule="auto"/>
              <w:jc w:val="center"/>
              <w:rPr>
                <w:rFonts w:ascii="Times New Roman" w:hAnsi="Times New Roman" w:cs="Times New Roman"/>
                <w:sz w:val="24"/>
                <w:szCs w:val="24"/>
              </w:rPr>
            </w:pPr>
            <w:r w:rsidRPr="00D449F2">
              <w:rPr>
                <w:rFonts w:ascii="Times New Roman" w:hAnsi="Times New Roman" w:cs="Times New Roman"/>
                <w:color w:val="000000"/>
                <w:sz w:val="24"/>
                <w:szCs w:val="24"/>
              </w:rPr>
              <w:lastRenderedPageBreak/>
              <w:t>6</w:t>
            </w:r>
          </w:p>
        </w:tc>
        <w:tc>
          <w:tcPr>
            <w:tcW w:w="2835" w:type="dxa"/>
          </w:tcPr>
          <w:p w:rsidR="00E7229D" w:rsidRPr="00D449F2" w:rsidRDefault="00E7229D" w:rsidP="00895233">
            <w:pPr>
              <w:spacing w:after="0" w:line="240" w:lineRule="auto"/>
              <w:rPr>
                <w:rFonts w:ascii="Times New Roman" w:hAnsi="Times New Roman" w:cs="Times New Roman"/>
                <w:sz w:val="24"/>
                <w:szCs w:val="24"/>
              </w:rPr>
            </w:pPr>
            <w:r w:rsidRPr="00D449F2">
              <w:rPr>
                <w:rFonts w:ascii="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E7229D" w:rsidRPr="00D449F2" w:rsidRDefault="00E7229D" w:rsidP="00895233">
            <w:pPr>
              <w:spacing w:after="0" w:line="240" w:lineRule="auto"/>
              <w:ind w:right="120"/>
              <w:jc w:val="both"/>
              <w:rPr>
                <w:rFonts w:ascii="Times New Roman" w:hAnsi="Times New Roman" w:cs="Times New Roman"/>
                <w:sz w:val="24"/>
                <w:szCs w:val="24"/>
              </w:rPr>
            </w:pPr>
            <w:r w:rsidRPr="00D449F2">
              <w:rPr>
                <w:rFonts w:ascii="Times New Roman" w:hAnsi="Times New Roman" w:cs="Times New Roman"/>
                <w:sz w:val="24"/>
                <w:szCs w:val="24"/>
              </w:rPr>
              <w:t>Вимоги до предмета закупівлі (технічні, якісні та кількісні характеристики) згідно з</w:t>
            </w:r>
            <w:hyperlink r:id="rId13">
              <w:r w:rsidRPr="00D449F2">
                <w:rPr>
                  <w:rFonts w:ascii="Times New Roman" w:hAnsi="Times New Roman" w:cs="Times New Roman"/>
                  <w:sz w:val="24"/>
                  <w:szCs w:val="24"/>
                </w:rPr>
                <w:t xml:space="preserve"> пунктом третім </w:t>
              </w:r>
            </w:hyperlink>
            <w:hyperlink r:id="rId14">
              <w:r w:rsidRPr="00D449F2">
                <w:rPr>
                  <w:rFonts w:ascii="Times New Roman" w:hAnsi="Times New Roman" w:cs="Times New Roman"/>
                  <w:sz w:val="24"/>
                  <w:szCs w:val="24"/>
                  <w:u w:val="single"/>
                </w:rPr>
                <w:t>частини друго</w:t>
              </w:r>
            </w:hyperlink>
            <w:r w:rsidRPr="00D449F2">
              <w:rPr>
                <w:rFonts w:ascii="Times New Roman" w:hAnsi="Times New Roman" w:cs="Times New Roman"/>
                <w:sz w:val="24"/>
                <w:szCs w:val="24"/>
              </w:rPr>
              <w:t xml:space="preserve">ї статті 22 Закону зазначено в </w:t>
            </w:r>
            <w:r w:rsidRPr="00D449F2">
              <w:rPr>
                <w:rFonts w:ascii="Times New Roman" w:hAnsi="Times New Roman" w:cs="Times New Roman"/>
                <w:b/>
                <w:i/>
                <w:sz w:val="24"/>
                <w:szCs w:val="24"/>
              </w:rPr>
              <w:t>Додатку 2</w:t>
            </w:r>
            <w:r>
              <w:rPr>
                <w:rFonts w:ascii="Times New Roman" w:hAnsi="Times New Roman" w:cs="Times New Roman"/>
                <w:sz w:val="24"/>
                <w:szCs w:val="24"/>
              </w:rPr>
              <w:t xml:space="preserve"> д</w:t>
            </w:r>
            <w:r w:rsidRPr="00D449F2">
              <w:rPr>
                <w:rFonts w:ascii="Times New Roman" w:hAnsi="Times New Roman" w:cs="Times New Roman"/>
                <w:sz w:val="24"/>
                <w:szCs w:val="24"/>
              </w:rPr>
              <w:t>о цієї тендерної документації.</w:t>
            </w:r>
          </w:p>
        </w:tc>
      </w:tr>
      <w:tr w:rsidR="00E7229D" w:rsidRPr="00D449F2" w:rsidTr="00895233">
        <w:trPr>
          <w:trHeight w:val="1119"/>
          <w:jc w:val="center"/>
        </w:trPr>
        <w:tc>
          <w:tcPr>
            <w:tcW w:w="705" w:type="dxa"/>
          </w:tcPr>
          <w:p w:rsidR="00E7229D" w:rsidRPr="00D449F2" w:rsidRDefault="00E7229D" w:rsidP="00895233">
            <w:pPr>
              <w:spacing w:after="0" w:line="240" w:lineRule="auto"/>
              <w:jc w:val="center"/>
              <w:rPr>
                <w:rFonts w:ascii="Times New Roman" w:hAnsi="Times New Roman" w:cs="Times New Roman"/>
                <w:sz w:val="24"/>
                <w:szCs w:val="24"/>
              </w:rPr>
            </w:pPr>
            <w:r w:rsidRPr="00D449F2">
              <w:rPr>
                <w:rFonts w:ascii="Times New Roman" w:hAnsi="Times New Roman" w:cs="Times New Roman"/>
                <w:sz w:val="24"/>
                <w:szCs w:val="24"/>
              </w:rPr>
              <w:lastRenderedPageBreak/>
              <w:t>7</w:t>
            </w:r>
          </w:p>
        </w:tc>
        <w:tc>
          <w:tcPr>
            <w:tcW w:w="2835" w:type="dxa"/>
          </w:tcPr>
          <w:p w:rsidR="00E7229D" w:rsidRPr="00D449F2" w:rsidRDefault="00E7229D" w:rsidP="00895233">
            <w:pPr>
              <w:spacing w:after="0" w:line="240" w:lineRule="auto"/>
              <w:rPr>
                <w:rFonts w:ascii="Times New Roman" w:hAnsi="Times New Roman" w:cs="Times New Roman"/>
                <w:sz w:val="24"/>
                <w:szCs w:val="24"/>
              </w:rPr>
            </w:pPr>
            <w:r w:rsidRPr="00D449F2">
              <w:rPr>
                <w:rFonts w:ascii="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E7229D" w:rsidRPr="00D449F2" w:rsidRDefault="00E7229D" w:rsidP="00895233">
            <w:pPr>
              <w:spacing w:after="0" w:line="240" w:lineRule="auto"/>
              <w:ind w:right="120"/>
              <w:jc w:val="both"/>
              <w:rPr>
                <w:rFonts w:ascii="Times New Roman" w:hAnsi="Times New Roman" w:cs="Times New Roman"/>
                <w:sz w:val="24"/>
                <w:szCs w:val="24"/>
              </w:rPr>
            </w:pPr>
            <w:r w:rsidRPr="00D449F2">
              <w:rPr>
                <w:rFonts w:ascii="Times New Roman" w:hAnsi="Times New Roman" w:cs="Times New Roman"/>
                <w:sz w:val="24"/>
                <w:szCs w:val="24"/>
                <w:highlight w:val="white"/>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w:t>
            </w:r>
            <w:r w:rsidRPr="00D449F2">
              <w:rPr>
                <w:rFonts w:ascii="Times New Roman" w:hAnsi="Times New Roman" w:cs="Times New Roman"/>
                <w:sz w:val="24"/>
                <w:szCs w:val="24"/>
              </w:rPr>
              <w:t>. У разі відсутності наміру залучити субпідрядників/співвиконавців учасник надає відповідну інформаційну довідку в довільній формі.</w:t>
            </w:r>
          </w:p>
        </w:tc>
      </w:tr>
      <w:tr w:rsidR="00E7229D" w:rsidRPr="00D449F2" w:rsidTr="00895233">
        <w:trPr>
          <w:trHeight w:val="841"/>
          <w:jc w:val="center"/>
        </w:trPr>
        <w:tc>
          <w:tcPr>
            <w:tcW w:w="705" w:type="dxa"/>
          </w:tcPr>
          <w:p w:rsidR="00E7229D" w:rsidRPr="00D449F2" w:rsidRDefault="00E7229D" w:rsidP="00895233">
            <w:pPr>
              <w:spacing w:after="0" w:line="240" w:lineRule="auto"/>
              <w:jc w:val="center"/>
              <w:rPr>
                <w:rFonts w:ascii="Times New Roman" w:hAnsi="Times New Roman" w:cs="Times New Roman"/>
                <w:sz w:val="24"/>
                <w:szCs w:val="24"/>
              </w:rPr>
            </w:pPr>
            <w:r w:rsidRPr="00D449F2">
              <w:rPr>
                <w:rFonts w:ascii="Times New Roman" w:hAnsi="Times New Roman" w:cs="Times New Roman"/>
                <w:sz w:val="24"/>
                <w:szCs w:val="24"/>
              </w:rPr>
              <w:t>8</w:t>
            </w:r>
          </w:p>
        </w:tc>
        <w:tc>
          <w:tcPr>
            <w:tcW w:w="2835" w:type="dxa"/>
          </w:tcPr>
          <w:p w:rsidR="00E7229D" w:rsidRPr="00D449F2" w:rsidRDefault="00E7229D" w:rsidP="00895233">
            <w:pPr>
              <w:spacing w:after="0" w:line="240" w:lineRule="auto"/>
              <w:rPr>
                <w:rFonts w:ascii="Times New Roman" w:hAnsi="Times New Roman" w:cs="Times New Roman"/>
                <w:sz w:val="24"/>
                <w:szCs w:val="24"/>
              </w:rPr>
            </w:pPr>
            <w:r w:rsidRPr="00D449F2">
              <w:rPr>
                <w:rFonts w:ascii="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E7229D" w:rsidRPr="00D449F2" w:rsidRDefault="00E7229D" w:rsidP="00895233">
            <w:pPr>
              <w:spacing w:after="0" w:line="240" w:lineRule="auto"/>
              <w:jc w:val="both"/>
              <w:rPr>
                <w:rFonts w:ascii="Times New Roman" w:hAnsi="Times New Roman" w:cs="Times New Roman"/>
                <w:sz w:val="24"/>
                <w:szCs w:val="24"/>
              </w:rPr>
            </w:pPr>
            <w:r w:rsidRPr="00D449F2">
              <w:rPr>
                <w:rFonts w:ascii="Times New Roman" w:hAnsi="Times New Roman" w:cs="Times New Roman"/>
                <w:sz w:val="24"/>
                <w:szCs w:val="24"/>
              </w:rPr>
              <w:t xml:space="preserve">Учасник процедури закупівлі має право </w:t>
            </w:r>
            <w:proofErr w:type="spellStart"/>
            <w:r w:rsidRPr="00D449F2">
              <w:rPr>
                <w:rFonts w:ascii="Times New Roman" w:hAnsi="Times New Roman" w:cs="Times New Roman"/>
                <w:sz w:val="24"/>
                <w:szCs w:val="24"/>
              </w:rPr>
              <w:t>внести</w:t>
            </w:r>
            <w:proofErr w:type="spellEnd"/>
            <w:r w:rsidRPr="00D449F2">
              <w:rPr>
                <w:rFonts w:ascii="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D449F2">
              <w:rPr>
                <w:rFonts w:ascii="Times New Roman" w:hAnsi="Times New Roman" w:cs="Times New Roman"/>
                <w:sz w:val="24"/>
                <w:szCs w:val="24"/>
              </w:rPr>
              <w:t>закупівель</w:t>
            </w:r>
            <w:proofErr w:type="spellEnd"/>
            <w:r w:rsidRPr="00D449F2">
              <w:rPr>
                <w:rFonts w:ascii="Times New Roman" w:hAnsi="Times New Roman" w:cs="Times New Roman"/>
                <w:sz w:val="24"/>
                <w:szCs w:val="24"/>
              </w:rPr>
              <w:t xml:space="preserve"> до закінчення кінцевого строку подання тендерних пропозицій.</w:t>
            </w:r>
          </w:p>
        </w:tc>
      </w:tr>
      <w:tr w:rsidR="00E7229D" w:rsidRPr="00D449F2" w:rsidTr="00895233">
        <w:trPr>
          <w:trHeight w:val="442"/>
          <w:jc w:val="center"/>
        </w:trPr>
        <w:tc>
          <w:tcPr>
            <w:tcW w:w="9960" w:type="dxa"/>
            <w:gridSpan w:val="3"/>
            <w:vAlign w:val="center"/>
          </w:tcPr>
          <w:p w:rsidR="00E7229D" w:rsidRPr="00D449F2" w:rsidRDefault="00E7229D" w:rsidP="00895233">
            <w:pPr>
              <w:spacing w:after="0" w:line="240" w:lineRule="auto"/>
              <w:jc w:val="center"/>
              <w:rPr>
                <w:rFonts w:ascii="Times New Roman" w:hAnsi="Times New Roman" w:cs="Times New Roman"/>
                <w:sz w:val="24"/>
                <w:szCs w:val="24"/>
              </w:rPr>
            </w:pPr>
            <w:r w:rsidRPr="00D449F2">
              <w:rPr>
                <w:rFonts w:ascii="Times New Roman" w:hAnsi="Times New Roman" w:cs="Times New Roman"/>
                <w:b/>
                <w:color w:val="000000"/>
                <w:sz w:val="24"/>
                <w:szCs w:val="24"/>
              </w:rPr>
              <w:t>Розділ 4. Подання та розкриття тендерної пропозиції</w:t>
            </w:r>
          </w:p>
        </w:tc>
      </w:tr>
      <w:tr w:rsidR="00E7229D" w:rsidRPr="00D449F2" w:rsidTr="00895233">
        <w:trPr>
          <w:trHeight w:val="1119"/>
          <w:jc w:val="center"/>
        </w:trPr>
        <w:tc>
          <w:tcPr>
            <w:tcW w:w="705" w:type="dxa"/>
          </w:tcPr>
          <w:p w:rsidR="00E7229D" w:rsidRPr="00D449F2" w:rsidRDefault="00E7229D" w:rsidP="00895233">
            <w:pPr>
              <w:spacing w:after="0" w:line="240" w:lineRule="auto"/>
              <w:jc w:val="center"/>
              <w:rPr>
                <w:rFonts w:ascii="Times New Roman" w:hAnsi="Times New Roman" w:cs="Times New Roman"/>
                <w:sz w:val="24"/>
                <w:szCs w:val="24"/>
              </w:rPr>
            </w:pPr>
            <w:r w:rsidRPr="00D449F2">
              <w:rPr>
                <w:rFonts w:ascii="Times New Roman" w:hAnsi="Times New Roman" w:cs="Times New Roman"/>
                <w:color w:val="000000"/>
                <w:sz w:val="24"/>
                <w:szCs w:val="24"/>
              </w:rPr>
              <w:t>1</w:t>
            </w:r>
          </w:p>
        </w:tc>
        <w:tc>
          <w:tcPr>
            <w:tcW w:w="2835" w:type="dxa"/>
          </w:tcPr>
          <w:p w:rsidR="00E7229D" w:rsidRPr="00D449F2" w:rsidRDefault="00E7229D" w:rsidP="00895233">
            <w:pPr>
              <w:spacing w:after="0" w:line="240" w:lineRule="auto"/>
              <w:rPr>
                <w:rFonts w:ascii="Times New Roman" w:hAnsi="Times New Roman" w:cs="Times New Roman"/>
                <w:sz w:val="24"/>
                <w:szCs w:val="24"/>
              </w:rPr>
            </w:pPr>
            <w:r w:rsidRPr="00D449F2">
              <w:rPr>
                <w:rFonts w:ascii="Times New Roman" w:hAnsi="Times New Roman" w:cs="Times New Roman"/>
                <w:b/>
                <w:color w:val="000000"/>
                <w:sz w:val="24"/>
                <w:szCs w:val="24"/>
              </w:rPr>
              <w:t>Кінцевий строк подання тендерної пропозиції</w:t>
            </w:r>
          </w:p>
        </w:tc>
        <w:tc>
          <w:tcPr>
            <w:tcW w:w="6420" w:type="dxa"/>
            <w:vAlign w:val="center"/>
          </w:tcPr>
          <w:p w:rsidR="00E7229D" w:rsidRPr="00D449F2" w:rsidRDefault="00E7229D" w:rsidP="00895233">
            <w:pPr>
              <w:spacing w:after="0" w:line="240" w:lineRule="auto"/>
              <w:ind w:left="40" w:right="120"/>
              <w:jc w:val="both"/>
              <w:rPr>
                <w:rFonts w:ascii="Times New Roman" w:hAnsi="Times New Roman" w:cs="Times New Roman"/>
                <w:b/>
                <w:color w:val="000000"/>
                <w:sz w:val="24"/>
                <w:szCs w:val="24"/>
              </w:rPr>
            </w:pPr>
            <w:r w:rsidRPr="00D449F2">
              <w:rPr>
                <w:rFonts w:ascii="Times New Roman" w:hAnsi="Times New Roman" w:cs="Times New Roman"/>
                <w:color w:val="000000"/>
                <w:sz w:val="24"/>
                <w:szCs w:val="24"/>
              </w:rPr>
              <w:t xml:space="preserve">Кінцевий строк подання тендерних пропозицій </w:t>
            </w:r>
            <w:r w:rsidRPr="00D449F2">
              <w:rPr>
                <w:rFonts w:ascii="Times New Roman" w:hAnsi="Times New Roman" w:cs="Times New Roman"/>
                <w:sz w:val="24"/>
                <w:szCs w:val="24"/>
              </w:rPr>
              <w:t>—</w:t>
            </w:r>
            <w:r w:rsidR="00182389">
              <w:rPr>
                <w:rFonts w:ascii="Times New Roman" w:hAnsi="Times New Roman" w:cs="Times New Roman"/>
                <w:b/>
                <w:color w:val="000000"/>
                <w:sz w:val="24"/>
                <w:szCs w:val="24"/>
              </w:rPr>
              <w:t>визначається системою автоматично.</w:t>
            </w:r>
          </w:p>
          <w:p w:rsidR="00E7229D" w:rsidRPr="00D449F2" w:rsidRDefault="00E7229D" w:rsidP="00895233">
            <w:pPr>
              <w:spacing w:after="0" w:line="240" w:lineRule="auto"/>
              <w:jc w:val="both"/>
              <w:rPr>
                <w:rFonts w:ascii="Times New Roman" w:hAnsi="Times New Roman" w:cs="Times New Roman"/>
                <w:sz w:val="24"/>
                <w:szCs w:val="24"/>
              </w:rPr>
            </w:pPr>
            <w:r w:rsidRPr="00D449F2">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E7229D" w:rsidRPr="00D449F2" w:rsidRDefault="00E7229D" w:rsidP="00895233">
            <w:pPr>
              <w:spacing w:after="0" w:line="240" w:lineRule="auto"/>
              <w:jc w:val="both"/>
              <w:rPr>
                <w:rFonts w:ascii="Times New Roman" w:hAnsi="Times New Roman" w:cs="Times New Roman"/>
                <w:sz w:val="24"/>
                <w:szCs w:val="24"/>
              </w:rPr>
            </w:pPr>
            <w:r w:rsidRPr="00D449F2">
              <w:rPr>
                <w:rFonts w:ascii="Times New Roman" w:hAnsi="Times New Roman" w:cs="Times New Roman"/>
                <w:sz w:val="24"/>
                <w:szCs w:val="24"/>
              </w:rPr>
              <w:t xml:space="preserve">Електронна система </w:t>
            </w:r>
            <w:proofErr w:type="spellStart"/>
            <w:r w:rsidRPr="00D449F2">
              <w:rPr>
                <w:rFonts w:ascii="Times New Roman" w:hAnsi="Times New Roman" w:cs="Times New Roman"/>
                <w:sz w:val="24"/>
                <w:szCs w:val="24"/>
              </w:rPr>
              <w:t>закупівель</w:t>
            </w:r>
            <w:proofErr w:type="spellEnd"/>
            <w:r w:rsidRPr="00D449F2">
              <w:rPr>
                <w:rFonts w:ascii="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E7229D" w:rsidRPr="00D449F2" w:rsidRDefault="00E7229D" w:rsidP="00895233">
            <w:pPr>
              <w:spacing w:after="0" w:line="240" w:lineRule="auto"/>
              <w:jc w:val="both"/>
              <w:rPr>
                <w:rFonts w:ascii="Times New Roman" w:hAnsi="Times New Roman" w:cs="Times New Roman"/>
                <w:sz w:val="24"/>
                <w:szCs w:val="24"/>
              </w:rPr>
            </w:pPr>
            <w:r w:rsidRPr="00D449F2">
              <w:rPr>
                <w:rFonts w:ascii="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D449F2">
              <w:rPr>
                <w:rFonts w:ascii="Times New Roman" w:hAnsi="Times New Roman" w:cs="Times New Roman"/>
                <w:sz w:val="24"/>
                <w:szCs w:val="24"/>
              </w:rPr>
              <w:t>закупівель</w:t>
            </w:r>
            <w:proofErr w:type="spellEnd"/>
            <w:r w:rsidRPr="00D449F2">
              <w:rPr>
                <w:rFonts w:ascii="Times New Roman" w:hAnsi="Times New Roman" w:cs="Times New Roman"/>
                <w:sz w:val="24"/>
                <w:szCs w:val="24"/>
              </w:rPr>
              <w:t>.</w:t>
            </w:r>
          </w:p>
          <w:p w:rsidR="00E7229D" w:rsidRPr="00D449F2" w:rsidRDefault="00E7229D" w:rsidP="00895233">
            <w:pPr>
              <w:spacing w:after="0" w:line="240" w:lineRule="auto"/>
              <w:jc w:val="both"/>
              <w:rPr>
                <w:rFonts w:ascii="Times New Roman" w:hAnsi="Times New Roman" w:cs="Times New Roman"/>
                <w:sz w:val="24"/>
                <w:szCs w:val="24"/>
              </w:rPr>
            </w:pPr>
            <w:r w:rsidRPr="00D449F2">
              <w:rPr>
                <w:rFonts w:ascii="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D449F2">
              <w:rPr>
                <w:rFonts w:ascii="Times New Roman" w:hAnsi="Times New Roman" w:cs="Times New Roman"/>
                <w:sz w:val="24"/>
                <w:szCs w:val="24"/>
              </w:rPr>
              <w:t>закупівель</w:t>
            </w:r>
            <w:proofErr w:type="spellEnd"/>
            <w:r w:rsidRPr="00D449F2">
              <w:rPr>
                <w:rFonts w:ascii="Times New Roman" w:hAnsi="Times New Roman" w:cs="Times New Roman"/>
                <w:sz w:val="24"/>
                <w:szCs w:val="24"/>
              </w:rPr>
              <w:t xml:space="preserve"> відповідно до статті 30 Закону.</w:t>
            </w:r>
          </w:p>
          <w:p w:rsidR="00E7229D" w:rsidRPr="00D449F2" w:rsidRDefault="00E7229D" w:rsidP="00895233">
            <w:pPr>
              <w:spacing w:after="0" w:line="240" w:lineRule="auto"/>
              <w:jc w:val="both"/>
              <w:rPr>
                <w:rFonts w:ascii="Times New Roman" w:hAnsi="Times New Roman" w:cs="Times New Roman"/>
                <w:sz w:val="24"/>
                <w:szCs w:val="24"/>
              </w:rPr>
            </w:pPr>
            <w:r w:rsidRPr="00D449F2">
              <w:rPr>
                <w:rFonts w:ascii="Times New Roman" w:hAnsi="Times New Roman" w:cs="Times New Roman"/>
                <w:sz w:val="24"/>
                <w:szCs w:val="24"/>
              </w:rPr>
              <w:t xml:space="preserve">Якщо була подана одна тендерна пропозиція, електронна система </w:t>
            </w:r>
            <w:proofErr w:type="spellStart"/>
            <w:r w:rsidRPr="00D449F2">
              <w:rPr>
                <w:rFonts w:ascii="Times New Roman" w:hAnsi="Times New Roman" w:cs="Times New Roman"/>
                <w:sz w:val="24"/>
                <w:szCs w:val="24"/>
              </w:rPr>
              <w:t>закупівель</w:t>
            </w:r>
            <w:proofErr w:type="spellEnd"/>
            <w:r w:rsidRPr="00D449F2">
              <w:rPr>
                <w:rFonts w:ascii="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E7229D" w:rsidRPr="00D449F2" w:rsidRDefault="00E7229D" w:rsidP="00895233">
            <w:pPr>
              <w:spacing w:after="0" w:line="240" w:lineRule="auto"/>
              <w:jc w:val="both"/>
              <w:rPr>
                <w:rFonts w:ascii="Times New Roman" w:hAnsi="Times New Roman" w:cs="Times New Roman"/>
                <w:strike/>
                <w:sz w:val="24"/>
                <w:szCs w:val="24"/>
              </w:rPr>
            </w:pPr>
          </w:p>
        </w:tc>
      </w:tr>
      <w:tr w:rsidR="00E7229D" w:rsidRPr="00D449F2" w:rsidTr="00895233">
        <w:trPr>
          <w:trHeight w:val="1119"/>
          <w:jc w:val="center"/>
        </w:trPr>
        <w:tc>
          <w:tcPr>
            <w:tcW w:w="705" w:type="dxa"/>
          </w:tcPr>
          <w:p w:rsidR="00E7229D" w:rsidRPr="00D449F2" w:rsidRDefault="00E7229D" w:rsidP="00895233">
            <w:pPr>
              <w:spacing w:after="0" w:line="240" w:lineRule="auto"/>
              <w:jc w:val="center"/>
              <w:rPr>
                <w:rFonts w:ascii="Times New Roman" w:hAnsi="Times New Roman" w:cs="Times New Roman"/>
                <w:sz w:val="24"/>
                <w:szCs w:val="24"/>
              </w:rPr>
            </w:pPr>
            <w:r w:rsidRPr="00D449F2">
              <w:rPr>
                <w:rFonts w:ascii="Times New Roman" w:hAnsi="Times New Roman" w:cs="Times New Roman"/>
                <w:color w:val="000000"/>
                <w:sz w:val="24"/>
                <w:szCs w:val="24"/>
              </w:rPr>
              <w:t>2</w:t>
            </w:r>
          </w:p>
        </w:tc>
        <w:tc>
          <w:tcPr>
            <w:tcW w:w="2835" w:type="dxa"/>
          </w:tcPr>
          <w:p w:rsidR="00E7229D" w:rsidRPr="00D449F2" w:rsidRDefault="00E7229D" w:rsidP="00895233">
            <w:pPr>
              <w:spacing w:after="0" w:line="240" w:lineRule="auto"/>
              <w:rPr>
                <w:rFonts w:ascii="Times New Roman" w:hAnsi="Times New Roman" w:cs="Times New Roman"/>
                <w:sz w:val="24"/>
                <w:szCs w:val="24"/>
              </w:rPr>
            </w:pPr>
            <w:r w:rsidRPr="00D449F2">
              <w:rPr>
                <w:rFonts w:ascii="Times New Roman" w:hAnsi="Times New Roman" w:cs="Times New Roman"/>
                <w:b/>
                <w:color w:val="000000"/>
                <w:sz w:val="24"/>
                <w:szCs w:val="24"/>
              </w:rPr>
              <w:t>Порядок розкриття тендерної пропозиції</w:t>
            </w:r>
          </w:p>
        </w:tc>
        <w:tc>
          <w:tcPr>
            <w:tcW w:w="6420" w:type="dxa"/>
            <w:vAlign w:val="center"/>
          </w:tcPr>
          <w:p w:rsidR="00E7229D" w:rsidRPr="00397159" w:rsidRDefault="00E7229D" w:rsidP="00895233">
            <w:pPr>
              <w:spacing w:after="0" w:line="240" w:lineRule="auto"/>
              <w:ind w:hanging="2"/>
              <w:jc w:val="both"/>
              <w:rPr>
                <w:rFonts w:ascii="Times New Roman" w:eastAsia="Times New Roman" w:hAnsi="Times New Roman" w:cs="Times New Roman"/>
              </w:rPr>
            </w:pPr>
            <w:r w:rsidRPr="00397159">
              <w:rPr>
                <w:rFonts w:ascii="Times New Roman" w:eastAsia="Times New Roman" w:hAnsi="Times New Roman" w:cs="Times New Roman"/>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397159">
              <w:rPr>
                <w:rFonts w:ascii="Times New Roman" w:eastAsia="Times New Roman" w:hAnsi="Times New Roman" w:cs="Times New Roman"/>
              </w:rPr>
              <w:t>закупівель</w:t>
            </w:r>
            <w:proofErr w:type="spellEnd"/>
            <w:r w:rsidRPr="00397159">
              <w:rPr>
                <w:rFonts w:ascii="Times New Roman" w:eastAsia="Times New Roman" w:hAnsi="Times New Roman" w:cs="Times New Roman"/>
              </w:rPr>
              <w:t xml:space="preserve"> відповідно до статті 30 Закону. </w:t>
            </w:r>
          </w:p>
          <w:p w:rsidR="00E7229D" w:rsidRPr="00397159" w:rsidRDefault="00E7229D" w:rsidP="00895233">
            <w:pPr>
              <w:spacing w:after="0" w:line="240" w:lineRule="auto"/>
              <w:ind w:hanging="2"/>
              <w:jc w:val="both"/>
              <w:rPr>
                <w:rFonts w:ascii="Times New Roman" w:eastAsia="Times New Roman" w:hAnsi="Times New Roman" w:cs="Times New Roman"/>
              </w:rPr>
            </w:pPr>
            <w:r w:rsidRPr="00397159">
              <w:rPr>
                <w:rFonts w:ascii="Times New Roman" w:eastAsia="Times New Roman" w:hAnsi="Times New Roman" w:cs="Times New Roman"/>
              </w:rPr>
              <w:t xml:space="preserve">Дата і час розкриття отриманих тендерних пропозицій визначаються електронною системою </w:t>
            </w:r>
            <w:proofErr w:type="spellStart"/>
            <w:r w:rsidRPr="00397159">
              <w:rPr>
                <w:rFonts w:ascii="Times New Roman" w:eastAsia="Times New Roman" w:hAnsi="Times New Roman" w:cs="Times New Roman"/>
              </w:rPr>
              <w:t>закупівель</w:t>
            </w:r>
            <w:proofErr w:type="spellEnd"/>
            <w:r w:rsidRPr="00397159">
              <w:rPr>
                <w:rFonts w:ascii="Times New Roman" w:eastAsia="Times New Roman" w:hAnsi="Times New Roman" w:cs="Times New Roman"/>
              </w:rPr>
              <w:t xml:space="preserve"> автоматично та зазначаються в оголошенні про проведення конкурентної процедури закупівлі.</w:t>
            </w:r>
          </w:p>
          <w:p w:rsidR="00E7229D" w:rsidRPr="00397159" w:rsidRDefault="00E7229D" w:rsidP="00895233">
            <w:pPr>
              <w:spacing w:after="0" w:line="240" w:lineRule="auto"/>
              <w:ind w:hanging="2"/>
              <w:jc w:val="both"/>
              <w:rPr>
                <w:rFonts w:ascii="Times New Roman" w:eastAsia="Times New Roman" w:hAnsi="Times New Roman" w:cs="Times New Roman"/>
              </w:rPr>
            </w:pPr>
            <w:r w:rsidRPr="00397159">
              <w:rPr>
                <w:rFonts w:ascii="Times New Roman" w:eastAsia="Times New Roman" w:hAnsi="Times New Roman" w:cs="Times New Roman"/>
              </w:rPr>
              <w:lastRenderedPageBreak/>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397159">
              <w:rPr>
                <w:rFonts w:ascii="Times New Roman" w:eastAsia="Times New Roman" w:hAnsi="Times New Roman" w:cs="Times New Roman"/>
              </w:rPr>
              <w:t>закупівель</w:t>
            </w:r>
            <w:proofErr w:type="spellEnd"/>
            <w:r w:rsidRPr="00397159">
              <w:rPr>
                <w:rFonts w:ascii="Times New Roman" w:eastAsia="Times New Roman" w:hAnsi="Times New Roman" w:cs="Times New Roman"/>
              </w:rPr>
              <w:t xml:space="preserve"> одразу після завершення електронного аукціону.</w:t>
            </w:r>
          </w:p>
          <w:p w:rsidR="00E7229D" w:rsidRPr="00414ABE" w:rsidRDefault="00E7229D" w:rsidP="00895233">
            <w:pPr>
              <w:spacing w:after="0" w:line="240" w:lineRule="auto"/>
              <w:ind w:hanging="2"/>
              <w:jc w:val="both"/>
              <w:rPr>
                <w:rFonts w:ascii="Times New Roman" w:eastAsia="Times New Roman" w:hAnsi="Times New Roman" w:cs="Times New Roman"/>
              </w:rPr>
            </w:pPr>
            <w:r w:rsidRPr="00397159">
              <w:rPr>
                <w:rFonts w:ascii="Times New Roman" w:eastAsia="Times New Roman" w:hAnsi="Times New Roman" w:cs="Times New Roman"/>
              </w:rPr>
              <w:t xml:space="preserve">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w:t>
            </w:r>
            <w:r w:rsidRPr="00414ABE">
              <w:rPr>
                <w:rFonts w:ascii="Times New Roman" w:eastAsia="Times New Roman" w:hAnsi="Times New Roman" w:cs="Times New Roman"/>
                <w:b/>
              </w:rPr>
              <w:t xml:space="preserve">1 відсоток </w:t>
            </w:r>
            <w:r w:rsidRPr="00414ABE">
              <w:rPr>
                <w:rFonts w:ascii="Times New Roman" w:eastAsia="Times New Roman" w:hAnsi="Times New Roman" w:cs="Times New Roman"/>
              </w:rPr>
              <w:t xml:space="preserve">від очікуваної вартості закупівлі. </w:t>
            </w:r>
          </w:p>
          <w:p w:rsidR="00E7229D" w:rsidRPr="00397159" w:rsidRDefault="00E7229D" w:rsidP="00895233">
            <w:pPr>
              <w:spacing w:after="0" w:line="240" w:lineRule="auto"/>
              <w:ind w:hanging="2"/>
              <w:jc w:val="both"/>
              <w:rPr>
                <w:rFonts w:ascii="Times New Roman" w:eastAsia="Times New Roman" w:hAnsi="Times New Roman" w:cs="Times New Roman"/>
              </w:rPr>
            </w:pPr>
            <w:r w:rsidRPr="00397159">
              <w:rPr>
                <w:rFonts w:ascii="Times New Roman" w:eastAsia="Times New Roman" w:hAnsi="Times New Roman" w:cs="Times New Roman"/>
              </w:rPr>
              <w:t xml:space="preserve">Якщо була подана одна тендерна пропозиція, електронна система </w:t>
            </w:r>
            <w:proofErr w:type="spellStart"/>
            <w:r w:rsidRPr="00397159">
              <w:rPr>
                <w:rFonts w:ascii="Times New Roman" w:eastAsia="Times New Roman" w:hAnsi="Times New Roman" w:cs="Times New Roman"/>
              </w:rPr>
              <w:t>закупівель</w:t>
            </w:r>
            <w:proofErr w:type="spellEnd"/>
            <w:r w:rsidRPr="00397159">
              <w:rPr>
                <w:rFonts w:ascii="Times New Roman" w:eastAsia="Times New Roman" w:hAnsi="Times New Roman" w:cs="Times New Roman"/>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частиною 40 Особливостей, затверджених Постановою КМУ №1178,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E7229D" w:rsidRPr="00397159" w:rsidRDefault="00E7229D" w:rsidP="00895233">
            <w:pPr>
              <w:spacing w:after="0" w:line="240" w:lineRule="auto"/>
              <w:ind w:hanging="2"/>
              <w:jc w:val="both"/>
              <w:rPr>
                <w:rFonts w:ascii="Times New Roman" w:eastAsia="Times New Roman" w:hAnsi="Times New Roman" w:cs="Times New Roman"/>
              </w:rPr>
            </w:pPr>
            <w:r w:rsidRPr="00397159">
              <w:rPr>
                <w:rFonts w:ascii="Times New Roman" w:eastAsia="Times New Roman" w:hAnsi="Times New Roman" w:cs="Times New Roman"/>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частиною 47 Особливостей.</w:t>
            </w:r>
          </w:p>
          <w:p w:rsidR="00E7229D" w:rsidRPr="00397159" w:rsidRDefault="00E7229D" w:rsidP="00895233">
            <w:pPr>
              <w:spacing w:after="0" w:line="240" w:lineRule="auto"/>
              <w:ind w:hanging="2"/>
              <w:jc w:val="both"/>
              <w:rPr>
                <w:rFonts w:ascii="Times New Roman" w:eastAsia="Times New Roman" w:hAnsi="Times New Roman" w:cs="Times New Roman"/>
              </w:rPr>
            </w:pPr>
            <w:r w:rsidRPr="00397159">
              <w:rPr>
                <w:rFonts w:ascii="Times New Roman" w:eastAsia="Times New Roman" w:hAnsi="Times New Roman" w:cs="Times New Roman"/>
              </w:rPr>
              <w:t xml:space="preserve">Замовник, орган оскарження та </w:t>
            </w:r>
            <w:proofErr w:type="spellStart"/>
            <w:r w:rsidRPr="00397159">
              <w:rPr>
                <w:rFonts w:ascii="Times New Roman" w:eastAsia="Times New Roman" w:hAnsi="Times New Roman" w:cs="Times New Roman"/>
              </w:rPr>
              <w:t>Держаудитслужба</w:t>
            </w:r>
            <w:proofErr w:type="spellEnd"/>
            <w:r w:rsidRPr="00397159">
              <w:rPr>
                <w:rFonts w:ascii="Times New Roman" w:eastAsia="Times New Roman" w:hAnsi="Times New Roman" w:cs="Times New Roman"/>
              </w:rPr>
              <w:t xml:space="preserve"> мають доступ в електронній системі </w:t>
            </w:r>
            <w:proofErr w:type="spellStart"/>
            <w:r w:rsidRPr="00397159">
              <w:rPr>
                <w:rFonts w:ascii="Times New Roman" w:eastAsia="Times New Roman" w:hAnsi="Times New Roman" w:cs="Times New Roman"/>
              </w:rPr>
              <w:t>закупівель</w:t>
            </w:r>
            <w:proofErr w:type="spellEnd"/>
            <w:r w:rsidRPr="00397159">
              <w:rPr>
                <w:rFonts w:ascii="Times New Roman" w:eastAsia="Times New Roman" w:hAnsi="Times New Roman" w:cs="Times New Roman"/>
              </w:rPr>
              <w:t xml:space="preserve"> до інформації, яка визначена учасником процедури закупівлі конфіденційною.</w:t>
            </w:r>
          </w:p>
          <w:p w:rsidR="00E7229D" w:rsidRPr="00D449F2" w:rsidRDefault="00E7229D" w:rsidP="00895233">
            <w:pPr>
              <w:spacing w:after="0" w:line="240" w:lineRule="auto"/>
              <w:jc w:val="both"/>
              <w:rPr>
                <w:rFonts w:ascii="Times New Roman" w:hAnsi="Times New Roman" w:cs="Times New Roman"/>
                <w:strike/>
                <w:sz w:val="24"/>
                <w:szCs w:val="24"/>
              </w:rPr>
            </w:pPr>
            <w:r w:rsidRPr="00397159">
              <w:rPr>
                <w:rFonts w:ascii="Times New Roman" w:eastAsia="Times New Roman" w:hAnsi="Times New Roman" w:cs="Times New Roman"/>
              </w:rPr>
              <w:t xml:space="preserve">Протокол розкриття тендерних пропозицій формується та оприлюднюється електронною системою </w:t>
            </w:r>
            <w:proofErr w:type="spellStart"/>
            <w:r w:rsidRPr="00397159">
              <w:rPr>
                <w:rFonts w:ascii="Times New Roman" w:eastAsia="Times New Roman" w:hAnsi="Times New Roman" w:cs="Times New Roman"/>
              </w:rPr>
              <w:t>закупівель</w:t>
            </w:r>
            <w:proofErr w:type="spellEnd"/>
            <w:r w:rsidRPr="00397159">
              <w:rPr>
                <w:rFonts w:ascii="Times New Roman" w:eastAsia="Times New Roman" w:hAnsi="Times New Roman" w:cs="Times New Roman"/>
              </w:rPr>
              <w:t xml:space="preserve"> автоматично в день розкриття тендерних пропозицій.</w:t>
            </w:r>
          </w:p>
        </w:tc>
      </w:tr>
      <w:tr w:rsidR="00E7229D" w:rsidRPr="00D449F2" w:rsidTr="00895233">
        <w:trPr>
          <w:trHeight w:val="512"/>
          <w:jc w:val="center"/>
        </w:trPr>
        <w:tc>
          <w:tcPr>
            <w:tcW w:w="9960" w:type="dxa"/>
            <w:gridSpan w:val="3"/>
            <w:vAlign w:val="center"/>
          </w:tcPr>
          <w:p w:rsidR="00E7229D" w:rsidRPr="00D449F2" w:rsidRDefault="00E7229D" w:rsidP="00895233">
            <w:pPr>
              <w:spacing w:after="0" w:line="240" w:lineRule="auto"/>
              <w:jc w:val="center"/>
              <w:rPr>
                <w:rFonts w:ascii="Times New Roman" w:hAnsi="Times New Roman" w:cs="Times New Roman"/>
                <w:sz w:val="24"/>
                <w:szCs w:val="24"/>
              </w:rPr>
            </w:pPr>
            <w:r w:rsidRPr="00D449F2">
              <w:rPr>
                <w:rFonts w:ascii="Times New Roman" w:hAnsi="Times New Roman" w:cs="Times New Roman"/>
                <w:b/>
                <w:color w:val="000000"/>
                <w:sz w:val="24"/>
                <w:szCs w:val="24"/>
              </w:rPr>
              <w:lastRenderedPageBreak/>
              <w:t>Розділ 5. Оцінка тендерної пропозиції</w:t>
            </w:r>
          </w:p>
        </w:tc>
      </w:tr>
      <w:tr w:rsidR="00E7229D" w:rsidRPr="00D449F2" w:rsidTr="00895233">
        <w:trPr>
          <w:trHeight w:val="1119"/>
          <w:jc w:val="center"/>
        </w:trPr>
        <w:tc>
          <w:tcPr>
            <w:tcW w:w="705" w:type="dxa"/>
          </w:tcPr>
          <w:p w:rsidR="00E7229D" w:rsidRPr="00D449F2" w:rsidRDefault="00E7229D" w:rsidP="00895233">
            <w:pPr>
              <w:spacing w:after="0" w:line="240" w:lineRule="auto"/>
              <w:jc w:val="center"/>
              <w:rPr>
                <w:rFonts w:ascii="Times New Roman" w:hAnsi="Times New Roman" w:cs="Times New Roman"/>
                <w:sz w:val="24"/>
                <w:szCs w:val="24"/>
              </w:rPr>
            </w:pPr>
            <w:r w:rsidRPr="00D449F2">
              <w:rPr>
                <w:rFonts w:ascii="Times New Roman" w:hAnsi="Times New Roman" w:cs="Times New Roman"/>
                <w:color w:val="000000"/>
                <w:sz w:val="24"/>
                <w:szCs w:val="24"/>
              </w:rPr>
              <w:t>1</w:t>
            </w:r>
          </w:p>
        </w:tc>
        <w:tc>
          <w:tcPr>
            <w:tcW w:w="2835" w:type="dxa"/>
          </w:tcPr>
          <w:p w:rsidR="00E7229D" w:rsidRPr="00D449F2" w:rsidRDefault="00E7229D" w:rsidP="00895233">
            <w:pPr>
              <w:spacing w:after="0" w:line="240" w:lineRule="auto"/>
              <w:rPr>
                <w:rFonts w:ascii="Times New Roman" w:hAnsi="Times New Roman" w:cs="Times New Roman"/>
                <w:sz w:val="24"/>
                <w:szCs w:val="24"/>
              </w:rPr>
            </w:pPr>
            <w:r w:rsidRPr="00D449F2">
              <w:rPr>
                <w:rFonts w:ascii="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shd w:val="clear" w:color="auto" w:fill="auto"/>
            <w:vAlign w:val="center"/>
          </w:tcPr>
          <w:p w:rsidR="00E7229D" w:rsidRPr="00D449F2" w:rsidRDefault="00E7229D" w:rsidP="00895233">
            <w:pPr>
              <w:spacing w:after="0" w:line="240" w:lineRule="auto"/>
              <w:jc w:val="both"/>
              <w:rPr>
                <w:rFonts w:ascii="Times New Roman" w:hAnsi="Times New Roman" w:cs="Times New Roman"/>
                <w:sz w:val="24"/>
                <w:szCs w:val="24"/>
              </w:rPr>
            </w:pPr>
            <w:r w:rsidRPr="00D449F2">
              <w:rPr>
                <w:rFonts w:ascii="Times New Roman" w:hAnsi="Times New Roman" w:cs="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rsidR="00E7229D" w:rsidRPr="00D449F2" w:rsidRDefault="00E7229D" w:rsidP="00895233">
            <w:pPr>
              <w:spacing w:after="0" w:line="240" w:lineRule="auto"/>
              <w:jc w:val="both"/>
              <w:rPr>
                <w:rFonts w:ascii="Times New Roman" w:hAnsi="Times New Roman" w:cs="Times New Roman"/>
                <w:sz w:val="24"/>
                <w:szCs w:val="24"/>
              </w:rPr>
            </w:pPr>
            <w:r w:rsidRPr="00D449F2">
              <w:rPr>
                <w:rFonts w:ascii="Times New Roman" w:hAnsi="Times New Roman" w:cs="Times New Roman"/>
                <w:sz w:val="24"/>
                <w:szCs w:val="24"/>
              </w:rPr>
              <w:t>Критерії та методика оцінки визначаються відповідно до пункту 36 Особливостей.</w:t>
            </w:r>
          </w:p>
          <w:p w:rsidR="00E7229D" w:rsidRPr="00D449F2" w:rsidRDefault="00E7229D" w:rsidP="00895233">
            <w:pPr>
              <w:spacing w:after="0" w:line="240" w:lineRule="auto"/>
              <w:jc w:val="both"/>
              <w:rPr>
                <w:rFonts w:ascii="Times New Roman" w:hAnsi="Times New Roman" w:cs="Times New Roman"/>
                <w:b/>
                <w:sz w:val="24"/>
                <w:szCs w:val="24"/>
              </w:rPr>
            </w:pPr>
            <w:r w:rsidRPr="00D449F2">
              <w:rPr>
                <w:rFonts w:ascii="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E7229D" w:rsidRPr="00D449F2" w:rsidRDefault="00E7229D" w:rsidP="00895233">
            <w:pPr>
              <w:spacing w:after="0" w:line="240" w:lineRule="auto"/>
              <w:jc w:val="both"/>
              <w:rPr>
                <w:rFonts w:ascii="Times New Roman" w:hAnsi="Times New Roman" w:cs="Times New Roman"/>
                <w:sz w:val="24"/>
                <w:szCs w:val="24"/>
              </w:rPr>
            </w:pPr>
            <w:r w:rsidRPr="00D449F2">
              <w:rPr>
                <w:rFonts w:ascii="Times New Roman" w:hAnsi="Times New Roman" w:cs="Times New Roman"/>
                <w:sz w:val="24"/>
                <w:szCs w:val="24"/>
              </w:rPr>
              <w:t xml:space="preserve">Оцінка тендерної пропозиції проводиться електронною системою </w:t>
            </w:r>
            <w:proofErr w:type="spellStart"/>
            <w:r w:rsidRPr="00D449F2">
              <w:rPr>
                <w:rFonts w:ascii="Times New Roman" w:hAnsi="Times New Roman" w:cs="Times New Roman"/>
                <w:sz w:val="24"/>
                <w:szCs w:val="24"/>
              </w:rPr>
              <w:t>закупівель</w:t>
            </w:r>
            <w:proofErr w:type="spellEnd"/>
            <w:r w:rsidRPr="00D449F2">
              <w:rPr>
                <w:rFonts w:ascii="Times New Roman" w:hAnsi="Times New Roman" w:cs="Times New Roman"/>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E7229D" w:rsidRPr="00D449F2" w:rsidRDefault="00E7229D" w:rsidP="00895233">
            <w:pPr>
              <w:spacing w:after="0" w:line="240" w:lineRule="auto"/>
              <w:jc w:val="both"/>
              <w:rPr>
                <w:rFonts w:ascii="Times New Roman" w:hAnsi="Times New Roman" w:cs="Times New Roman"/>
                <w:sz w:val="24"/>
                <w:szCs w:val="24"/>
              </w:rPr>
            </w:pPr>
            <w:r w:rsidRPr="00D449F2">
              <w:rPr>
                <w:rFonts w:ascii="Times New Roman" w:hAnsi="Times New Roman" w:cs="Times New Roman"/>
                <w:sz w:val="24"/>
                <w:szCs w:val="24"/>
              </w:rPr>
              <w:t xml:space="preserve">Найбільш економічно вигідною тендерною пропозицією електронна система </w:t>
            </w:r>
            <w:proofErr w:type="spellStart"/>
            <w:r w:rsidRPr="00D449F2">
              <w:rPr>
                <w:rFonts w:ascii="Times New Roman" w:hAnsi="Times New Roman" w:cs="Times New Roman"/>
                <w:sz w:val="24"/>
                <w:szCs w:val="24"/>
              </w:rPr>
              <w:t>закупівель</w:t>
            </w:r>
            <w:proofErr w:type="spellEnd"/>
            <w:r w:rsidRPr="00D449F2">
              <w:rPr>
                <w:rFonts w:ascii="Times New Roman" w:hAnsi="Times New Roman" w:cs="Times New Roman"/>
                <w:sz w:val="24"/>
                <w:szCs w:val="24"/>
              </w:rPr>
              <w:t xml:space="preserve"> визначає тендерну пропозицію, ціна/приведена ціна якої є найнижчою.</w:t>
            </w:r>
          </w:p>
          <w:p w:rsidR="00E7229D" w:rsidRPr="00D449F2" w:rsidRDefault="00E7229D" w:rsidP="00895233">
            <w:pPr>
              <w:spacing w:after="0" w:line="240" w:lineRule="auto"/>
              <w:jc w:val="both"/>
              <w:rPr>
                <w:rFonts w:ascii="Times New Roman" w:hAnsi="Times New Roman" w:cs="Times New Roman"/>
                <w:sz w:val="24"/>
                <w:szCs w:val="24"/>
              </w:rPr>
            </w:pPr>
            <w:r w:rsidRPr="00D449F2">
              <w:rPr>
                <w:rFonts w:ascii="Times New Roman" w:hAnsi="Times New Roman" w:cs="Times New Roman"/>
                <w:i/>
                <w:sz w:val="24"/>
                <w:szCs w:val="24"/>
              </w:rPr>
              <w:lastRenderedPageBreak/>
              <w:t>Ціна тендерної пропозиції не може перевищувати очікувану вартість предмета закупівлі, зазначену в оголошенні про проведення відкритих торгів.</w:t>
            </w:r>
          </w:p>
          <w:p w:rsidR="00E7229D" w:rsidRPr="00D449F2" w:rsidRDefault="00E7229D" w:rsidP="00895233">
            <w:pPr>
              <w:spacing w:after="0" w:line="240" w:lineRule="auto"/>
              <w:jc w:val="both"/>
              <w:rPr>
                <w:rFonts w:ascii="Times New Roman" w:hAnsi="Times New Roman" w:cs="Times New Roman"/>
                <w:b/>
                <w:i/>
                <w:sz w:val="24"/>
                <w:szCs w:val="24"/>
              </w:rPr>
            </w:pPr>
            <w:r w:rsidRPr="00D449F2">
              <w:rPr>
                <w:rFonts w:ascii="Times New Roman" w:hAnsi="Times New Roman" w:cs="Times New Roman"/>
                <w:i/>
                <w:sz w:val="24"/>
                <w:szCs w:val="24"/>
              </w:rPr>
              <w:t xml:space="preserve">До розгляду </w:t>
            </w:r>
            <w:r w:rsidRPr="00D449F2">
              <w:rPr>
                <w:rFonts w:ascii="Times New Roman" w:hAnsi="Times New Roman" w:cs="Times New Roman"/>
                <w:i/>
                <w:sz w:val="24"/>
                <w:szCs w:val="24"/>
                <w:u w:val="single"/>
              </w:rPr>
              <w:t>не приймається</w:t>
            </w:r>
            <w:r w:rsidRPr="00D449F2">
              <w:rPr>
                <w:rFonts w:ascii="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7229D" w:rsidRPr="00D449F2" w:rsidRDefault="00E7229D" w:rsidP="00895233">
            <w:pPr>
              <w:spacing w:after="0" w:line="240" w:lineRule="auto"/>
              <w:jc w:val="both"/>
              <w:rPr>
                <w:rFonts w:ascii="Times New Roman" w:hAnsi="Times New Roman" w:cs="Times New Roman"/>
                <w:sz w:val="24"/>
                <w:szCs w:val="24"/>
              </w:rPr>
            </w:pPr>
            <w:r w:rsidRPr="00D449F2">
              <w:rPr>
                <w:rFonts w:ascii="Times New Roman" w:hAnsi="Times New Roman" w:cs="Times New Roman"/>
                <w:sz w:val="24"/>
                <w:szCs w:val="24"/>
              </w:rPr>
              <w:t>Оцінка тендерних пропозицій здійснюється на основі критерію „Ціна”. Питома вага – 100 %.</w:t>
            </w:r>
          </w:p>
          <w:p w:rsidR="00E7229D" w:rsidRPr="00D449F2" w:rsidRDefault="00E7229D" w:rsidP="00895233">
            <w:pPr>
              <w:spacing w:after="0" w:line="240" w:lineRule="auto"/>
              <w:jc w:val="both"/>
              <w:rPr>
                <w:rFonts w:ascii="Times New Roman" w:hAnsi="Times New Roman" w:cs="Times New Roman"/>
                <w:sz w:val="24"/>
                <w:szCs w:val="24"/>
              </w:rPr>
            </w:pPr>
            <w:r w:rsidRPr="00D449F2">
              <w:rPr>
                <w:rFonts w:ascii="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E7229D" w:rsidRPr="00D449F2" w:rsidRDefault="00E7229D" w:rsidP="00895233">
            <w:pPr>
              <w:spacing w:after="0" w:line="240" w:lineRule="auto"/>
              <w:jc w:val="both"/>
              <w:rPr>
                <w:rFonts w:ascii="Times New Roman" w:hAnsi="Times New Roman" w:cs="Times New Roman"/>
                <w:sz w:val="24"/>
                <w:szCs w:val="24"/>
              </w:rPr>
            </w:pPr>
            <w:r w:rsidRPr="00D449F2">
              <w:rPr>
                <w:rFonts w:ascii="Times New Roman" w:hAnsi="Times New Roman" w:cs="Times New Roman"/>
                <w:sz w:val="24"/>
                <w:szCs w:val="24"/>
              </w:rPr>
              <w:t>Оцінка здійснюється щодо предмета закупівлі в цілому.</w:t>
            </w:r>
          </w:p>
          <w:p w:rsidR="00E7229D" w:rsidRPr="00D449F2" w:rsidRDefault="00E7229D" w:rsidP="00895233">
            <w:pPr>
              <w:spacing w:after="0" w:line="240" w:lineRule="auto"/>
              <w:jc w:val="both"/>
              <w:rPr>
                <w:rFonts w:ascii="Times New Roman" w:hAnsi="Times New Roman" w:cs="Times New Roman"/>
                <w:sz w:val="24"/>
                <w:szCs w:val="24"/>
              </w:rPr>
            </w:pPr>
            <w:r w:rsidRPr="00D449F2">
              <w:rPr>
                <w:rFonts w:ascii="Times New Roman" w:hAnsi="Times New Roman" w:cs="Times New Roman"/>
                <w:sz w:val="24"/>
                <w:szCs w:val="24"/>
              </w:rPr>
              <w:t xml:space="preserve">Учасник визначає ціни на </w:t>
            </w:r>
            <w:r w:rsidRPr="00D449F2">
              <w:rPr>
                <w:rFonts w:ascii="Times New Roman" w:hAnsi="Times New Roman" w:cs="Times New Roman"/>
                <w:b/>
                <w:sz w:val="24"/>
                <w:szCs w:val="24"/>
              </w:rPr>
              <w:t>роботи</w:t>
            </w:r>
            <w:r w:rsidRPr="00D449F2">
              <w:rPr>
                <w:rFonts w:ascii="Times New Roman" w:hAnsi="Times New Roman" w:cs="Times New Roman"/>
                <w:sz w:val="24"/>
                <w:szCs w:val="24"/>
              </w:rPr>
              <w:t xml:space="preserve">, що він пропонує </w:t>
            </w:r>
            <w:r w:rsidRPr="00D449F2">
              <w:rPr>
                <w:rFonts w:ascii="Times New Roman" w:hAnsi="Times New Roman" w:cs="Times New Roman"/>
                <w:b/>
                <w:sz w:val="24"/>
                <w:szCs w:val="24"/>
              </w:rPr>
              <w:t>надати</w:t>
            </w:r>
            <w:r w:rsidRPr="00D449F2">
              <w:rPr>
                <w:rFonts w:ascii="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D449F2">
              <w:rPr>
                <w:rFonts w:ascii="Times New Roman" w:hAnsi="Times New Roman" w:cs="Times New Roman"/>
                <w:b/>
                <w:sz w:val="24"/>
                <w:szCs w:val="24"/>
              </w:rPr>
              <w:t>робіт</w:t>
            </w:r>
            <w:r w:rsidRPr="00D449F2">
              <w:rPr>
                <w:rFonts w:ascii="Times New Roman" w:hAnsi="Times New Roman" w:cs="Times New Roman"/>
                <w:sz w:val="24"/>
                <w:szCs w:val="24"/>
              </w:rPr>
              <w:t xml:space="preserve"> даного виду.</w:t>
            </w:r>
          </w:p>
          <w:p w:rsidR="00E7229D" w:rsidRPr="00D449F2" w:rsidRDefault="00E7229D" w:rsidP="00895233">
            <w:pPr>
              <w:spacing w:after="0" w:line="240" w:lineRule="auto"/>
              <w:jc w:val="both"/>
              <w:rPr>
                <w:rFonts w:ascii="Times New Roman" w:hAnsi="Times New Roman" w:cs="Times New Roman"/>
                <w:sz w:val="24"/>
                <w:szCs w:val="24"/>
              </w:rPr>
            </w:pPr>
            <w:r w:rsidRPr="00D449F2">
              <w:rPr>
                <w:rFonts w:ascii="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E7229D" w:rsidRPr="00D449F2" w:rsidRDefault="00E7229D" w:rsidP="00895233">
            <w:pPr>
              <w:spacing w:after="0" w:line="240" w:lineRule="auto"/>
              <w:jc w:val="both"/>
              <w:rPr>
                <w:rFonts w:ascii="Times New Roman" w:hAnsi="Times New Roman" w:cs="Times New Roman"/>
                <w:sz w:val="24"/>
                <w:szCs w:val="24"/>
              </w:rPr>
            </w:pPr>
            <w:r w:rsidRPr="00D449F2">
              <w:rPr>
                <w:rFonts w:ascii="Times New Roman" w:hAnsi="Times New Roman" w:cs="Times New Roman"/>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D449F2">
              <w:rPr>
                <w:rFonts w:ascii="Times New Roman" w:hAnsi="Times New Roman" w:cs="Times New Roman"/>
                <w:sz w:val="24"/>
                <w:szCs w:val="24"/>
              </w:rPr>
              <w:t>закупівель</w:t>
            </w:r>
            <w:proofErr w:type="spellEnd"/>
            <w:r w:rsidRPr="00D449F2">
              <w:rPr>
                <w:rFonts w:ascii="Times New Roman" w:hAnsi="Times New Roman" w:cs="Times New Roman"/>
                <w:sz w:val="24"/>
                <w:szCs w:val="24"/>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D449F2">
              <w:rPr>
                <w:rFonts w:ascii="Times New Roman" w:hAnsi="Times New Roman" w:cs="Times New Roman"/>
                <w:sz w:val="24"/>
                <w:szCs w:val="24"/>
              </w:rPr>
              <w:t>закупівель</w:t>
            </w:r>
            <w:proofErr w:type="spellEnd"/>
            <w:r w:rsidRPr="00D449F2">
              <w:rPr>
                <w:rFonts w:ascii="Times New Roman" w:hAnsi="Times New Roman" w:cs="Times New Roman"/>
                <w:sz w:val="24"/>
                <w:szCs w:val="24"/>
              </w:rPr>
              <w:t xml:space="preserve"> протягом одного дня з дня прийняття відповідного рішення.</w:t>
            </w:r>
          </w:p>
          <w:p w:rsidR="00E7229D" w:rsidRPr="00D449F2" w:rsidRDefault="00E7229D" w:rsidP="00895233">
            <w:pPr>
              <w:spacing w:after="0" w:line="240" w:lineRule="auto"/>
              <w:jc w:val="both"/>
              <w:rPr>
                <w:rFonts w:ascii="Times New Roman" w:hAnsi="Times New Roman" w:cs="Times New Roman"/>
                <w:sz w:val="24"/>
                <w:szCs w:val="24"/>
              </w:rPr>
            </w:pPr>
            <w:r w:rsidRPr="00D449F2">
              <w:rPr>
                <w:rFonts w:ascii="Times New Roman"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E7229D" w:rsidRPr="00D449F2" w:rsidRDefault="00E7229D" w:rsidP="00895233">
            <w:pPr>
              <w:spacing w:after="0" w:line="240" w:lineRule="auto"/>
              <w:jc w:val="both"/>
              <w:rPr>
                <w:rFonts w:ascii="Times New Roman" w:hAnsi="Times New Roman" w:cs="Times New Roman"/>
                <w:sz w:val="24"/>
                <w:szCs w:val="24"/>
              </w:rPr>
            </w:pPr>
            <w:r w:rsidRPr="00D449F2">
              <w:rPr>
                <w:rFonts w:ascii="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E7229D" w:rsidRPr="00D449F2" w:rsidRDefault="00E7229D" w:rsidP="00895233">
            <w:pPr>
              <w:spacing w:after="0" w:line="240" w:lineRule="auto"/>
              <w:jc w:val="both"/>
              <w:rPr>
                <w:rFonts w:ascii="Times New Roman" w:hAnsi="Times New Roman" w:cs="Times New Roman"/>
                <w:sz w:val="24"/>
                <w:szCs w:val="24"/>
              </w:rPr>
            </w:pPr>
            <w:r w:rsidRPr="00D449F2">
              <w:rPr>
                <w:rFonts w:ascii="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7229D" w:rsidRPr="00D449F2" w:rsidRDefault="00E7229D" w:rsidP="00895233">
            <w:pPr>
              <w:spacing w:after="0" w:line="240" w:lineRule="auto"/>
              <w:jc w:val="both"/>
              <w:rPr>
                <w:rFonts w:ascii="Times New Roman" w:hAnsi="Times New Roman" w:cs="Times New Roman"/>
                <w:sz w:val="24"/>
                <w:szCs w:val="24"/>
              </w:rPr>
            </w:pPr>
            <w:r w:rsidRPr="00D449F2">
              <w:rPr>
                <w:rFonts w:ascii="Times New Roman" w:hAnsi="Times New Roman" w:cs="Times New Roman"/>
                <w:sz w:val="24"/>
                <w:szCs w:val="24"/>
              </w:rPr>
              <w:lastRenderedPageBreak/>
              <w:t>Замовник може відхилити аномально низьку тендерну пропозицію, якщо учасник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7229D" w:rsidRPr="00D449F2" w:rsidRDefault="00E7229D" w:rsidP="00895233">
            <w:pPr>
              <w:spacing w:after="0" w:line="240" w:lineRule="auto"/>
              <w:jc w:val="both"/>
              <w:rPr>
                <w:rFonts w:ascii="Times New Roman" w:hAnsi="Times New Roman" w:cs="Times New Roman"/>
                <w:sz w:val="24"/>
                <w:szCs w:val="24"/>
              </w:rPr>
            </w:pPr>
            <w:r w:rsidRPr="00D449F2">
              <w:rPr>
                <w:rFonts w:ascii="Times New Roman" w:hAnsi="Times New Roman" w:cs="Times New Roman"/>
                <w:sz w:val="24"/>
                <w:szCs w:val="24"/>
              </w:rPr>
              <w:t>Обґрунтування аномально низької тендерної пропозиції може містити інформацію про:</w:t>
            </w:r>
          </w:p>
          <w:p w:rsidR="00E7229D" w:rsidRPr="00D449F2" w:rsidRDefault="00E7229D" w:rsidP="00895233">
            <w:pPr>
              <w:numPr>
                <w:ilvl w:val="0"/>
                <w:numId w:val="1"/>
              </w:numPr>
              <w:spacing w:after="0" w:line="240" w:lineRule="auto"/>
              <w:jc w:val="both"/>
              <w:rPr>
                <w:rFonts w:ascii="Times New Roman" w:hAnsi="Times New Roman" w:cs="Times New Roman"/>
                <w:sz w:val="24"/>
                <w:szCs w:val="24"/>
              </w:rPr>
            </w:pPr>
            <w:r w:rsidRPr="00D449F2">
              <w:rPr>
                <w:rFonts w:ascii="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E7229D" w:rsidRPr="00D449F2" w:rsidRDefault="00E7229D" w:rsidP="00895233">
            <w:pPr>
              <w:numPr>
                <w:ilvl w:val="0"/>
                <w:numId w:val="1"/>
              </w:numPr>
              <w:spacing w:after="0" w:line="240" w:lineRule="auto"/>
              <w:jc w:val="both"/>
              <w:rPr>
                <w:rFonts w:ascii="Times New Roman" w:hAnsi="Times New Roman" w:cs="Times New Roman"/>
                <w:sz w:val="24"/>
                <w:szCs w:val="24"/>
              </w:rPr>
            </w:pPr>
            <w:r w:rsidRPr="00D449F2">
              <w:rPr>
                <w:rFonts w:ascii="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E7229D" w:rsidRPr="00D449F2" w:rsidRDefault="00E7229D" w:rsidP="00895233">
            <w:pPr>
              <w:numPr>
                <w:ilvl w:val="0"/>
                <w:numId w:val="1"/>
              </w:numPr>
              <w:spacing w:after="0" w:line="240" w:lineRule="auto"/>
              <w:jc w:val="both"/>
              <w:rPr>
                <w:rFonts w:ascii="Times New Roman" w:hAnsi="Times New Roman" w:cs="Times New Roman"/>
                <w:sz w:val="24"/>
                <w:szCs w:val="24"/>
              </w:rPr>
            </w:pPr>
            <w:r w:rsidRPr="00D449F2">
              <w:rPr>
                <w:rFonts w:ascii="Times New Roman" w:hAnsi="Times New Roman" w:cs="Times New Roman"/>
                <w:sz w:val="24"/>
                <w:szCs w:val="24"/>
              </w:rPr>
              <w:t>отримання учасником процедури закупівлі державної допомоги згідно із законодавством.</w:t>
            </w:r>
          </w:p>
          <w:p w:rsidR="00E7229D" w:rsidRPr="00D449F2" w:rsidRDefault="00E7229D" w:rsidP="00895233">
            <w:pPr>
              <w:spacing w:after="0" w:line="240" w:lineRule="auto"/>
              <w:jc w:val="both"/>
              <w:rPr>
                <w:rFonts w:ascii="Times New Roman" w:hAnsi="Times New Roman" w:cs="Times New Roman"/>
                <w:sz w:val="24"/>
                <w:szCs w:val="24"/>
              </w:rPr>
            </w:pPr>
            <w:r w:rsidRPr="00D449F2">
              <w:rPr>
                <w:rFonts w:ascii="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D449F2">
              <w:rPr>
                <w:rFonts w:ascii="Times New Roman" w:hAnsi="Times New Roman" w:cs="Times New Roman"/>
                <w:sz w:val="24"/>
                <w:szCs w:val="24"/>
              </w:rPr>
              <w:t>закупівель</w:t>
            </w:r>
            <w:proofErr w:type="spellEnd"/>
            <w:r w:rsidRPr="00D449F2">
              <w:rPr>
                <w:rFonts w:ascii="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E7229D" w:rsidRPr="00D449F2" w:rsidRDefault="00E7229D" w:rsidP="00895233">
            <w:pPr>
              <w:spacing w:after="0" w:line="240" w:lineRule="auto"/>
              <w:jc w:val="both"/>
              <w:rPr>
                <w:rFonts w:ascii="Times New Roman" w:hAnsi="Times New Roman" w:cs="Times New Roman"/>
                <w:sz w:val="24"/>
                <w:szCs w:val="24"/>
              </w:rPr>
            </w:pPr>
            <w:r w:rsidRPr="00D449F2">
              <w:rPr>
                <w:rFonts w:ascii="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E7229D" w:rsidRPr="00D449F2" w:rsidRDefault="00E7229D" w:rsidP="00895233">
            <w:pPr>
              <w:spacing w:after="0" w:line="240" w:lineRule="auto"/>
              <w:jc w:val="both"/>
              <w:rPr>
                <w:rFonts w:ascii="Times New Roman" w:hAnsi="Times New Roman" w:cs="Times New Roman"/>
                <w:sz w:val="24"/>
                <w:szCs w:val="24"/>
              </w:rPr>
            </w:pPr>
            <w:r w:rsidRPr="00D449F2">
              <w:rPr>
                <w:rFonts w:ascii="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E7229D" w:rsidRPr="00D449F2" w:rsidRDefault="00E7229D" w:rsidP="00895233">
            <w:pPr>
              <w:spacing w:after="0" w:line="240" w:lineRule="auto"/>
              <w:jc w:val="both"/>
              <w:rPr>
                <w:rFonts w:ascii="Times New Roman" w:hAnsi="Times New Roman" w:cs="Times New Roman"/>
                <w:sz w:val="24"/>
                <w:szCs w:val="24"/>
              </w:rPr>
            </w:pPr>
            <w:r w:rsidRPr="00D449F2">
              <w:rPr>
                <w:rFonts w:ascii="Times New Roman" w:hAnsi="Times New Roman" w:cs="Times New Roman"/>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п.47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7229D" w:rsidRPr="00D449F2" w:rsidRDefault="00E7229D" w:rsidP="00895233">
            <w:pPr>
              <w:spacing w:after="0" w:line="240" w:lineRule="auto"/>
              <w:jc w:val="both"/>
              <w:rPr>
                <w:rFonts w:ascii="Times New Roman" w:hAnsi="Times New Roman" w:cs="Times New Roman"/>
                <w:sz w:val="24"/>
                <w:szCs w:val="24"/>
              </w:rPr>
            </w:pPr>
            <w:r w:rsidRPr="00D449F2">
              <w:rPr>
                <w:rFonts w:ascii="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w:t>
            </w:r>
            <w:r w:rsidRPr="00D449F2">
              <w:rPr>
                <w:rFonts w:ascii="Times New Roman" w:hAnsi="Times New Roman" w:cs="Times New Roman"/>
                <w:b/>
                <w:sz w:val="24"/>
                <w:szCs w:val="24"/>
              </w:rPr>
              <w:t xml:space="preserve">в </w:t>
            </w:r>
            <w:r w:rsidRPr="00D449F2">
              <w:rPr>
                <w:rFonts w:ascii="Times New Roman" w:hAnsi="Times New Roman" w:cs="Times New Roman"/>
                <w:b/>
                <w:i/>
                <w:sz w:val="24"/>
                <w:szCs w:val="24"/>
              </w:rPr>
              <w:t>інформації та/або документах</w:t>
            </w:r>
            <w:r w:rsidRPr="00D449F2">
              <w:rPr>
                <w:rFonts w:ascii="Times New Roman" w:hAnsi="Times New Roman" w:cs="Times New Roman"/>
                <w:b/>
                <w:sz w:val="24"/>
                <w:szCs w:val="24"/>
              </w:rPr>
              <w:t>,</w:t>
            </w:r>
            <w:r w:rsidRPr="00D449F2">
              <w:rPr>
                <w:rFonts w:ascii="Times New Roman" w:hAnsi="Times New Roman" w:cs="Times New Roman"/>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D449F2">
              <w:rPr>
                <w:rFonts w:ascii="Times New Roman" w:hAnsi="Times New Roman" w:cs="Times New Roman"/>
                <w:b/>
                <w:i/>
                <w:sz w:val="24"/>
                <w:szCs w:val="24"/>
              </w:rPr>
              <w:t>не може бути меншим ніж два робочі дні</w:t>
            </w:r>
            <w:r w:rsidR="00182389">
              <w:rPr>
                <w:rFonts w:ascii="Times New Roman" w:hAnsi="Times New Roman" w:cs="Times New Roman"/>
                <w:b/>
                <w:i/>
                <w:sz w:val="24"/>
                <w:szCs w:val="24"/>
              </w:rPr>
              <w:t xml:space="preserve"> </w:t>
            </w:r>
            <w:r w:rsidRPr="00D449F2">
              <w:rPr>
                <w:rFonts w:ascii="Times New Roman" w:hAnsi="Times New Roman" w:cs="Times New Roman"/>
                <w:sz w:val="24"/>
                <w:szCs w:val="24"/>
              </w:rPr>
              <w:t xml:space="preserve">до закінчення строку розгляду тендерних пропозицій, повідомлення з вимогою про усунення таких </w:t>
            </w:r>
            <w:proofErr w:type="spellStart"/>
            <w:r w:rsidRPr="00D449F2">
              <w:rPr>
                <w:rFonts w:ascii="Times New Roman" w:hAnsi="Times New Roman" w:cs="Times New Roman"/>
                <w:sz w:val="24"/>
                <w:szCs w:val="24"/>
              </w:rPr>
              <w:t>невідповідностей</w:t>
            </w:r>
            <w:proofErr w:type="spellEnd"/>
            <w:r w:rsidRPr="00D449F2">
              <w:rPr>
                <w:rFonts w:ascii="Times New Roman" w:hAnsi="Times New Roman" w:cs="Times New Roman"/>
                <w:sz w:val="24"/>
                <w:szCs w:val="24"/>
              </w:rPr>
              <w:t xml:space="preserve"> в електронній системі </w:t>
            </w:r>
            <w:proofErr w:type="spellStart"/>
            <w:r w:rsidRPr="00D449F2">
              <w:rPr>
                <w:rFonts w:ascii="Times New Roman" w:hAnsi="Times New Roman" w:cs="Times New Roman"/>
                <w:sz w:val="24"/>
                <w:szCs w:val="24"/>
              </w:rPr>
              <w:t>закупівель</w:t>
            </w:r>
            <w:proofErr w:type="spellEnd"/>
            <w:r w:rsidRPr="00D449F2">
              <w:rPr>
                <w:rFonts w:ascii="Times New Roman" w:hAnsi="Times New Roman" w:cs="Times New Roman"/>
                <w:sz w:val="24"/>
                <w:szCs w:val="24"/>
              </w:rPr>
              <w:t>.</w:t>
            </w:r>
          </w:p>
          <w:p w:rsidR="00E7229D" w:rsidRPr="00D449F2" w:rsidRDefault="00E7229D" w:rsidP="00895233">
            <w:pPr>
              <w:shd w:val="clear" w:color="auto" w:fill="FFFFFF"/>
              <w:spacing w:after="0" w:line="240" w:lineRule="auto"/>
              <w:jc w:val="both"/>
              <w:rPr>
                <w:rFonts w:ascii="Times New Roman" w:hAnsi="Times New Roman" w:cs="Times New Roman"/>
                <w:sz w:val="24"/>
                <w:szCs w:val="24"/>
                <w:highlight w:val="white"/>
              </w:rPr>
            </w:pPr>
            <w:r w:rsidRPr="00D449F2">
              <w:rPr>
                <w:rFonts w:ascii="Times New Roman" w:hAnsi="Times New Roman" w:cs="Times New Roman"/>
                <w:b/>
                <w:i/>
                <w:sz w:val="24"/>
                <w:szCs w:val="24"/>
              </w:rPr>
              <w:lastRenderedPageBreak/>
              <w:t>Під невідповідністю</w:t>
            </w:r>
            <w:r w:rsidRPr="00D449F2">
              <w:rPr>
                <w:rFonts w:ascii="Times New Roman" w:hAnsi="Times New Roman" w:cs="Times New Roman"/>
                <w:sz w:val="24"/>
                <w:szCs w:val="24"/>
              </w:rPr>
              <w:t xml:space="preserve"> в інформації та/або документах, що подані учасником процедури </w:t>
            </w:r>
            <w:r w:rsidRPr="00D449F2">
              <w:rPr>
                <w:rFonts w:ascii="Times New Roman" w:hAnsi="Times New Roman" w:cs="Times New Roman"/>
                <w:sz w:val="24"/>
                <w:szCs w:val="24"/>
                <w:highlight w:val="white"/>
              </w:rPr>
              <w:t xml:space="preserve">закупівлі у складі тендерної пропозиції та/або подання яких вимагається тендерною документацією, </w:t>
            </w:r>
            <w:r w:rsidRPr="00D449F2">
              <w:rPr>
                <w:rFonts w:ascii="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D449F2">
              <w:rPr>
                <w:rFonts w:ascii="Times New Roman" w:hAnsi="Times New Roman" w:cs="Times New Roman"/>
                <w:sz w:val="24"/>
                <w:szCs w:val="24"/>
                <w:highlight w:val="white"/>
              </w:rPr>
              <w:t>(крім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rsidR="00E7229D" w:rsidRPr="00D449F2" w:rsidRDefault="00E7229D" w:rsidP="00895233">
            <w:pPr>
              <w:shd w:val="clear" w:color="auto" w:fill="FFFFFF"/>
              <w:spacing w:after="0" w:line="240" w:lineRule="auto"/>
              <w:jc w:val="both"/>
              <w:rPr>
                <w:rFonts w:ascii="Times New Roman" w:hAnsi="Times New Roman" w:cs="Times New Roman"/>
                <w:sz w:val="24"/>
                <w:szCs w:val="24"/>
              </w:rPr>
            </w:pPr>
            <w:r w:rsidRPr="00D449F2">
              <w:rPr>
                <w:rFonts w:ascii="Times New Roman" w:hAnsi="Times New Roman" w:cs="Times New Roman"/>
                <w:b/>
                <w:i/>
                <w:sz w:val="24"/>
                <w:szCs w:val="24"/>
              </w:rPr>
              <w:t>Невідповідністю</w:t>
            </w:r>
            <w:r w:rsidRPr="00D449F2">
              <w:rPr>
                <w:rFonts w:ascii="Times New Roman" w:hAnsi="Times New Roman" w:cs="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D449F2">
              <w:rPr>
                <w:rFonts w:ascii="Times New Roman" w:hAnsi="Times New Roman" w:cs="Times New Roman"/>
                <w:b/>
                <w:i/>
                <w:sz w:val="24"/>
                <w:szCs w:val="24"/>
              </w:rPr>
              <w:t>вважаються помилки, виправлення яких не призводить до зміни предмета закупівлі, запропонованого учасником</w:t>
            </w:r>
            <w:r w:rsidRPr="00D449F2">
              <w:rPr>
                <w:rFonts w:ascii="Times New Roman" w:hAnsi="Times New Roman" w:cs="Times New Roman"/>
                <w:sz w:val="24"/>
                <w:szCs w:val="24"/>
              </w:rPr>
              <w:t xml:space="preserve"> процедури закупівлі у складі його тендерної пропозиції, найменування товару, марки, моделі тощо.</w:t>
            </w:r>
          </w:p>
          <w:p w:rsidR="00E7229D" w:rsidRPr="00D449F2" w:rsidRDefault="00E7229D" w:rsidP="00895233">
            <w:pPr>
              <w:spacing w:after="0" w:line="240" w:lineRule="auto"/>
              <w:jc w:val="both"/>
              <w:rPr>
                <w:rFonts w:ascii="Times New Roman" w:hAnsi="Times New Roman" w:cs="Times New Roman"/>
                <w:sz w:val="24"/>
                <w:szCs w:val="24"/>
                <w:highlight w:val="white"/>
              </w:rPr>
            </w:pPr>
            <w:r w:rsidRPr="00D449F2">
              <w:rPr>
                <w:rFonts w:ascii="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D449F2">
              <w:rPr>
                <w:rFonts w:ascii="Times New Roman" w:hAnsi="Times New Roman" w:cs="Times New Roman"/>
                <w:sz w:val="24"/>
                <w:szCs w:val="24"/>
                <w:highlight w:val="white"/>
              </w:rPr>
              <w:t>невідповідностей</w:t>
            </w:r>
            <w:proofErr w:type="spellEnd"/>
            <w:r w:rsidRPr="00D449F2">
              <w:rPr>
                <w:rFonts w:ascii="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7229D" w:rsidRPr="00D449F2" w:rsidRDefault="00E7229D" w:rsidP="00895233">
            <w:pPr>
              <w:spacing w:after="0" w:line="240" w:lineRule="auto"/>
              <w:jc w:val="both"/>
              <w:rPr>
                <w:rFonts w:ascii="Times New Roman" w:hAnsi="Times New Roman" w:cs="Times New Roman"/>
                <w:sz w:val="24"/>
                <w:szCs w:val="24"/>
              </w:rPr>
            </w:pPr>
            <w:r w:rsidRPr="00D449F2">
              <w:rPr>
                <w:rFonts w:ascii="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D449F2">
              <w:rPr>
                <w:rFonts w:ascii="Times New Roman" w:hAnsi="Times New Roman" w:cs="Times New Roman"/>
                <w:sz w:val="24"/>
                <w:szCs w:val="24"/>
              </w:rPr>
              <w:t>закупівель</w:t>
            </w:r>
            <w:proofErr w:type="spellEnd"/>
            <w:r w:rsidRPr="00D449F2">
              <w:rPr>
                <w:rFonts w:ascii="Times New Roman" w:hAnsi="Times New Roman" w:cs="Times New Roman"/>
                <w:sz w:val="24"/>
                <w:szCs w:val="24"/>
              </w:rPr>
              <w:t xml:space="preserve"> уточнених або нових документів в електронній системі </w:t>
            </w:r>
            <w:proofErr w:type="spellStart"/>
            <w:r w:rsidRPr="00D449F2">
              <w:rPr>
                <w:rFonts w:ascii="Times New Roman" w:hAnsi="Times New Roman" w:cs="Times New Roman"/>
                <w:sz w:val="24"/>
                <w:szCs w:val="24"/>
              </w:rPr>
              <w:t>закупівель</w:t>
            </w:r>
            <w:proofErr w:type="spellEnd"/>
            <w:r w:rsidRPr="00D449F2">
              <w:rPr>
                <w:rFonts w:ascii="Times New Roman" w:hAnsi="Times New Roman" w:cs="Times New Roman"/>
                <w:sz w:val="24"/>
                <w:szCs w:val="24"/>
              </w:rPr>
              <w:t xml:space="preserve"> </w:t>
            </w:r>
            <w:r w:rsidRPr="00D449F2">
              <w:rPr>
                <w:rFonts w:ascii="Times New Roman" w:hAnsi="Times New Roman" w:cs="Times New Roman"/>
                <w:b/>
                <w:i/>
                <w:sz w:val="24"/>
                <w:szCs w:val="24"/>
              </w:rPr>
              <w:t>протягом 24 годин</w:t>
            </w:r>
            <w:r w:rsidRPr="00D449F2">
              <w:rPr>
                <w:rFonts w:ascii="Times New Roman" w:hAnsi="Times New Roman" w:cs="Times New Roman"/>
                <w:sz w:val="24"/>
                <w:szCs w:val="24"/>
              </w:rPr>
              <w:t xml:space="preserve"> з моменту розміщення замовником в електронній системі </w:t>
            </w:r>
            <w:proofErr w:type="spellStart"/>
            <w:r w:rsidRPr="00D449F2">
              <w:rPr>
                <w:rFonts w:ascii="Times New Roman" w:hAnsi="Times New Roman" w:cs="Times New Roman"/>
                <w:sz w:val="24"/>
                <w:szCs w:val="24"/>
              </w:rPr>
              <w:t>закупівель</w:t>
            </w:r>
            <w:proofErr w:type="spellEnd"/>
            <w:r w:rsidRPr="00D449F2">
              <w:rPr>
                <w:rFonts w:ascii="Times New Roman" w:hAnsi="Times New Roman" w:cs="Times New Roman"/>
                <w:sz w:val="24"/>
                <w:szCs w:val="24"/>
              </w:rPr>
              <w:t xml:space="preserve"> повідомлення з вимогою про усунення таких </w:t>
            </w:r>
            <w:proofErr w:type="spellStart"/>
            <w:r w:rsidRPr="00D449F2">
              <w:rPr>
                <w:rFonts w:ascii="Times New Roman" w:hAnsi="Times New Roman" w:cs="Times New Roman"/>
                <w:sz w:val="24"/>
                <w:szCs w:val="24"/>
              </w:rPr>
              <w:t>невідповідностей</w:t>
            </w:r>
            <w:proofErr w:type="spellEnd"/>
            <w:r w:rsidRPr="00D449F2">
              <w:rPr>
                <w:rFonts w:ascii="Times New Roman" w:hAnsi="Times New Roman" w:cs="Times New Roman"/>
                <w:sz w:val="24"/>
                <w:szCs w:val="24"/>
              </w:rPr>
              <w:t>.</w:t>
            </w:r>
          </w:p>
          <w:p w:rsidR="00E7229D" w:rsidRPr="00D449F2" w:rsidRDefault="00E7229D" w:rsidP="00895233">
            <w:pPr>
              <w:spacing w:after="0" w:line="240" w:lineRule="auto"/>
              <w:jc w:val="both"/>
              <w:rPr>
                <w:rFonts w:ascii="Times New Roman" w:hAnsi="Times New Roman" w:cs="Times New Roman"/>
                <w:sz w:val="24"/>
                <w:szCs w:val="24"/>
              </w:rPr>
            </w:pPr>
            <w:r w:rsidRPr="00D449F2">
              <w:rPr>
                <w:rFonts w:ascii="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D449F2">
              <w:rPr>
                <w:rFonts w:ascii="Times New Roman" w:hAnsi="Times New Roman" w:cs="Times New Roman"/>
                <w:sz w:val="24"/>
                <w:szCs w:val="24"/>
              </w:rPr>
              <w:t>невиправлення</w:t>
            </w:r>
            <w:proofErr w:type="spellEnd"/>
            <w:r w:rsidRPr="00D449F2">
              <w:rPr>
                <w:rFonts w:ascii="Times New Roman" w:hAnsi="Times New Roman" w:cs="Times New Roman"/>
                <w:sz w:val="24"/>
                <w:szCs w:val="24"/>
              </w:rPr>
              <w:t xml:space="preserve"> учасниками виявлених </w:t>
            </w:r>
            <w:proofErr w:type="spellStart"/>
            <w:r w:rsidRPr="00D449F2">
              <w:rPr>
                <w:rFonts w:ascii="Times New Roman" w:hAnsi="Times New Roman" w:cs="Times New Roman"/>
                <w:sz w:val="24"/>
                <w:szCs w:val="24"/>
              </w:rPr>
              <w:t>невідповідностей</w:t>
            </w:r>
            <w:proofErr w:type="spellEnd"/>
            <w:r w:rsidRPr="00D449F2">
              <w:rPr>
                <w:rFonts w:ascii="Times New Roman" w:hAnsi="Times New Roman" w:cs="Times New Roman"/>
                <w:sz w:val="24"/>
                <w:szCs w:val="24"/>
              </w:rPr>
              <w:t>.</w:t>
            </w:r>
          </w:p>
          <w:p w:rsidR="00E7229D" w:rsidRPr="00D449F2" w:rsidRDefault="00E7229D" w:rsidP="00895233">
            <w:pPr>
              <w:spacing w:after="0" w:line="240" w:lineRule="auto"/>
              <w:jc w:val="both"/>
              <w:rPr>
                <w:rFonts w:ascii="Times New Roman" w:hAnsi="Times New Roman" w:cs="Times New Roman"/>
                <w:sz w:val="24"/>
                <w:szCs w:val="24"/>
              </w:rPr>
            </w:pPr>
            <w:r w:rsidRPr="00D449F2">
              <w:rPr>
                <w:rFonts w:ascii="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tc>
      </w:tr>
      <w:tr w:rsidR="00E7229D" w:rsidRPr="00D449F2" w:rsidTr="00895233">
        <w:trPr>
          <w:trHeight w:val="1119"/>
          <w:jc w:val="center"/>
        </w:trPr>
        <w:tc>
          <w:tcPr>
            <w:tcW w:w="705" w:type="dxa"/>
          </w:tcPr>
          <w:p w:rsidR="00E7229D" w:rsidRPr="00D449F2" w:rsidRDefault="00E7229D" w:rsidP="00895233">
            <w:pPr>
              <w:spacing w:after="0" w:line="240" w:lineRule="auto"/>
              <w:jc w:val="center"/>
              <w:rPr>
                <w:rFonts w:ascii="Times New Roman" w:hAnsi="Times New Roman" w:cs="Times New Roman"/>
                <w:sz w:val="24"/>
                <w:szCs w:val="24"/>
              </w:rPr>
            </w:pPr>
            <w:r w:rsidRPr="00D449F2">
              <w:rPr>
                <w:rFonts w:ascii="Times New Roman" w:hAnsi="Times New Roman" w:cs="Times New Roman"/>
                <w:color w:val="000000"/>
                <w:sz w:val="24"/>
                <w:szCs w:val="24"/>
              </w:rPr>
              <w:lastRenderedPageBreak/>
              <w:t>2</w:t>
            </w:r>
          </w:p>
        </w:tc>
        <w:tc>
          <w:tcPr>
            <w:tcW w:w="2835" w:type="dxa"/>
          </w:tcPr>
          <w:p w:rsidR="00E7229D" w:rsidRPr="00D449F2" w:rsidRDefault="00E7229D" w:rsidP="00895233">
            <w:pPr>
              <w:spacing w:after="0" w:line="240" w:lineRule="auto"/>
              <w:rPr>
                <w:rFonts w:ascii="Times New Roman" w:hAnsi="Times New Roman" w:cs="Times New Roman"/>
                <w:sz w:val="24"/>
                <w:szCs w:val="24"/>
              </w:rPr>
            </w:pPr>
            <w:r w:rsidRPr="00D449F2">
              <w:rPr>
                <w:rFonts w:ascii="Times New Roman" w:hAnsi="Times New Roman" w:cs="Times New Roman"/>
                <w:b/>
                <w:color w:val="000000"/>
                <w:sz w:val="24"/>
                <w:szCs w:val="24"/>
              </w:rPr>
              <w:t>Інша інформація</w:t>
            </w:r>
          </w:p>
        </w:tc>
        <w:tc>
          <w:tcPr>
            <w:tcW w:w="6420" w:type="dxa"/>
            <w:vAlign w:val="center"/>
          </w:tcPr>
          <w:p w:rsidR="00E7229D" w:rsidRPr="00D449F2" w:rsidRDefault="00E7229D" w:rsidP="00895233">
            <w:pPr>
              <w:spacing w:after="0" w:line="240" w:lineRule="auto"/>
              <w:jc w:val="both"/>
              <w:rPr>
                <w:rFonts w:ascii="Times New Roman" w:hAnsi="Times New Roman" w:cs="Times New Roman"/>
                <w:sz w:val="24"/>
                <w:szCs w:val="24"/>
              </w:rPr>
            </w:pPr>
            <w:r w:rsidRPr="00D449F2">
              <w:rPr>
                <w:rFonts w:ascii="Times New Roman" w:hAnsi="Times New Roman" w:cs="Times New Roman"/>
                <w:color w:val="000000"/>
                <w:sz w:val="24"/>
                <w:szCs w:val="24"/>
              </w:rPr>
              <w:t>Вартість тендерної пропозиції та всі інші ціни повинні бути чітко визначені.</w:t>
            </w:r>
          </w:p>
          <w:p w:rsidR="00E7229D" w:rsidRPr="00D449F2" w:rsidRDefault="00E7229D" w:rsidP="00895233">
            <w:pPr>
              <w:spacing w:after="0" w:line="240" w:lineRule="auto"/>
              <w:ind w:right="120"/>
              <w:jc w:val="both"/>
              <w:rPr>
                <w:rFonts w:ascii="Times New Roman" w:hAnsi="Times New Roman" w:cs="Times New Roman"/>
                <w:sz w:val="24"/>
                <w:szCs w:val="24"/>
              </w:rPr>
            </w:pPr>
            <w:r w:rsidRPr="00D449F2">
              <w:rPr>
                <w:rFonts w:ascii="Times New Roman" w:hAnsi="Times New Roman" w:cs="Times New Roman"/>
                <w:color w:val="000000"/>
                <w:sz w:val="24"/>
                <w:szCs w:val="24"/>
              </w:rPr>
              <w:t xml:space="preserve">Учасник самостійно несе всі витрати, пов’язані з підготовкою та поданням його тендерної пропозиції. </w:t>
            </w:r>
            <w:r w:rsidRPr="00D449F2">
              <w:rPr>
                <w:rFonts w:ascii="Times New Roman" w:hAnsi="Times New Roman" w:cs="Times New Roman"/>
                <w:color w:val="000000"/>
                <w:sz w:val="24"/>
                <w:szCs w:val="24"/>
              </w:rPr>
              <w:lastRenderedPageBreak/>
              <w:t>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7229D" w:rsidRPr="00D449F2" w:rsidRDefault="00E7229D" w:rsidP="00895233">
            <w:pPr>
              <w:spacing w:after="0" w:line="240" w:lineRule="auto"/>
              <w:jc w:val="both"/>
              <w:rPr>
                <w:rFonts w:ascii="Times New Roman" w:hAnsi="Times New Roman" w:cs="Times New Roman"/>
                <w:sz w:val="24"/>
                <w:szCs w:val="24"/>
              </w:rPr>
            </w:pPr>
            <w:r w:rsidRPr="00D449F2">
              <w:rPr>
                <w:rFonts w:ascii="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D449F2">
              <w:rPr>
                <w:rFonts w:ascii="Times New Roman" w:hAnsi="Times New Roman" w:cs="Times New Roman"/>
                <w:i/>
                <w:sz w:val="24"/>
                <w:szCs w:val="24"/>
              </w:rPr>
              <w:t xml:space="preserve">(у разі встановлення такої вимоги), </w:t>
            </w:r>
            <w:r w:rsidRPr="00D449F2">
              <w:rPr>
                <w:rFonts w:ascii="Times New Roman" w:hAnsi="Times New Roman" w:cs="Times New Roman"/>
                <w:sz w:val="24"/>
                <w:szCs w:val="24"/>
              </w:rPr>
              <w:t>про що Учасник надає лист згоду.</w:t>
            </w:r>
            <w:r w:rsidRPr="00D449F2">
              <w:rPr>
                <w:rFonts w:ascii="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7229D" w:rsidRPr="00D449F2" w:rsidRDefault="00E7229D" w:rsidP="00895233">
            <w:pPr>
              <w:spacing w:after="0" w:line="240" w:lineRule="auto"/>
              <w:jc w:val="both"/>
              <w:rPr>
                <w:rFonts w:ascii="Times New Roman" w:hAnsi="Times New Roman" w:cs="Times New Roman"/>
                <w:sz w:val="24"/>
                <w:szCs w:val="24"/>
              </w:rPr>
            </w:pPr>
            <w:r w:rsidRPr="00D449F2">
              <w:rPr>
                <w:rFonts w:ascii="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D449F2">
              <w:rPr>
                <w:rFonts w:ascii="Times New Roman" w:hAnsi="Times New Roman" w:cs="Times New Roman"/>
                <w:color w:val="000000"/>
                <w:sz w:val="24"/>
                <w:szCs w:val="24"/>
              </w:rPr>
              <w:t>означатиме</w:t>
            </w:r>
            <w:proofErr w:type="spellEnd"/>
            <w:r w:rsidRPr="00D449F2">
              <w:rPr>
                <w:rFonts w:ascii="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7229D" w:rsidRPr="00D449F2" w:rsidRDefault="00E7229D" w:rsidP="00895233">
            <w:pPr>
              <w:spacing w:after="0" w:line="240" w:lineRule="auto"/>
              <w:jc w:val="both"/>
              <w:rPr>
                <w:rFonts w:ascii="Times New Roman" w:hAnsi="Times New Roman" w:cs="Times New Roman"/>
                <w:sz w:val="24"/>
                <w:szCs w:val="24"/>
              </w:rPr>
            </w:pPr>
            <w:r w:rsidRPr="00D449F2">
              <w:rPr>
                <w:rFonts w:ascii="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D449F2">
              <w:rPr>
                <w:rFonts w:ascii="Times New Roman" w:hAnsi="Times New Roman" w:cs="Times New Roman"/>
                <w:sz w:val="24"/>
                <w:szCs w:val="24"/>
              </w:rPr>
              <w:t>ею</w:t>
            </w:r>
            <w:r w:rsidRPr="00D449F2">
              <w:rPr>
                <w:rFonts w:ascii="Times New Roman" w:hAnsi="Times New Roman" w:cs="Times New Roman"/>
                <w:color w:val="000000"/>
                <w:sz w:val="24"/>
                <w:szCs w:val="24"/>
              </w:rPr>
              <w:t xml:space="preserve"> 358 Кримінального </w:t>
            </w:r>
            <w:r w:rsidRPr="00D449F2">
              <w:rPr>
                <w:rFonts w:ascii="Times New Roman" w:hAnsi="Times New Roman" w:cs="Times New Roman"/>
                <w:sz w:val="24"/>
                <w:szCs w:val="24"/>
              </w:rPr>
              <w:t>к</w:t>
            </w:r>
            <w:r w:rsidRPr="00D449F2">
              <w:rPr>
                <w:rFonts w:ascii="Times New Roman" w:hAnsi="Times New Roman" w:cs="Times New Roman"/>
                <w:color w:val="000000"/>
                <w:sz w:val="24"/>
                <w:szCs w:val="24"/>
              </w:rPr>
              <w:t>одексу України.</w:t>
            </w:r>
          </w:p>
          <w:p w:rsidR="00E7229D" w:rsidRPr="00D449F2" w:rsidRDefault="00E7229D" w:rsidP="00895233">
            <w:pPr>
              <w:spacing w:after="0" w:line="240" w:lineRule="auto"/>
              <w:jc w:val="both"/>
              <w:rPr>
                <w:rFonts w:ascii="Times New Roman" w:hAnsi="Times New Roman" w:cs="Times New Roman"/>
                <w:sz w:val="24"/>
                <w:szCs w:val="24"/>
              </w:rPr>
            </w:pPr>
            <w:r w:rsidRPr="00D449F2">
              <w:rPr>
                <w:rFonts w:ascii="Times New Roman" w:hAnsi="Times New Roman" w:cs="Times New Roman"/>
                <w:b/>
                <w:i/>
                <w:color w:val="000000"/>
                <w:sz w:val="24"/>
                <w:szCs w:val="24"/>
                <w:u w:val="single"/>
              </w:rPr>
              <w:t>Інші умови тендерної документації:</w:t>
            </w:r>
          </w:p>
          <w:p w:rsidR="00E7229D" w:rsidRPr="00D449F2" w:rsidRDefault="00E7229D" w:rsidP="00895233">
            <w:pPr>
              <w:spacing w:after="0" w:line="240" w:lineRule="auto"/>
              <w:jc w:val="both"/>
              <w:rPr>
                <w:rFonts w:ascii="Times New Roman" w:hAnsi="Times New Roman" w:cs="Times New Roman"/>
                <w:color w:val="000000"/>
                <w:sz w:val="24"/>
                <w:szCs w:val="24"/>
              </w:rPr>
            </w:pPr>
            <w:r w:rsidRPr="00D449F2">
              <w:rPr>
                <w:rFonts w:ascii="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E7229D" w:rsidRPr="00D449F2" w:rsidRDefault="00E7229D" w:rsidP="00895233">
            <w:pPr>
              <w:spacing w:after="0" w:line="240" w:lineRule="auto"/>
              <w:jc w:val="both"/>
              <w:rPr>
                <w:rFonts w:ascii="Times New Roman" w:hAnsi="Times New Roman" w:cs="Times New Roman"/>
                <w:color w:val="000000"/>
                <w:sz w:val="24"/>
                <w:szCs w:val="24"/>
              </w:rPr>
            </w:pPr>
            <w:r w:rsidRPr="00D449F2">
              <w:rPr>
                <w:rFonts w:ascii="Times New Roman" w:hAnsi="Times New Roman" w:cs="Times New Roman"/>
                <w:color w:val="000000"/>
                <w:sz w:val="24"/>
                <w:szCs w:val="24"/>
              </w:rPr>
              <w:t>2.</w:t>
            </w:r>
            <w:r w:rsidR="00182389">
              <w:rPr>
                <w:rFonts w:ascii="Times New Roman" w:hAnsi="Times New Roman" w:cs="Times New Roman"/>
                <w:color w:val="000000"/>
                <w:sz w:val="24"/>
                <w:szCs w:val="24"/>
              </w:rPr>
              <w:t xml:space="preserve"> </w:t>
            </w:r>
            <w:r w:rsidRPr="00D449F2">
              <w:rPr>
                <w:rFonts w:ascii="Times New Roman" w:hAnsi="Times New Roman" w:cs="Times New Roman"/>
                <w:color w:val="000000"/>
                <w:sz w:val="24"/>
                <w:szCs w:val="24"/>
              </w:rPr>
              <w:t xml:space="preserve">Документи, що не передбачені законодавством для учасників </w:t>
            </w:r>
            <w:r w:rsidRPr="00D449F2">
              <w:rPr>
                <w:rFonts w:ascii="Times New Roman" w:hAnsi="Times New Roman" w:cs="Times New Roman"/>
                <w:sz w:val="24"/>
                <w:szCs w:val="24"/>
              </w:rPr>
              <w:t>—</w:t>
            </w:r>
            <w:r w:rsidRPr="00D449F2">
              <w:rPr>
                <w:rFonts w:ascii="Times New Roman" w:hAnsi="Times New Roman" w:cs="Times New Roman"/>
                <w:color w:val="000000"/>
                <w:sz w:val="24"/>
                <w:szCs w:val="24"/>
              </w:rPr>
              <w:t xml:space="preserve"> юридичних, фізичних осіб, у тому числі фізичних осіб </w:t>
            </w:r>
            <w:r w:rsidRPr="00D449F2">
              <w:rPr>
                <w:rFonts w:ascii="Times New Roman" w:hAnsi="Times New Roman" w:cs="Times New Roman"/>
                <w:sz w:val="24"/>
                <w:szCs w:val="24"/>
              </w:rPr>
              <w:t>—</w:t>
            </w:r>
            <w:r w:rsidRPr="00D449F2">
              <w:rPr>
                <w:rFonts w:ascii="Times New Roman" w:hAnsi="Times New Roman" w:cs="Times New Roman"/>
                <w:color w:val="000000"/>
                <w:sz w:val="24"/>
                <w:szCs w:val="24"/>
              </w:rPr>
              <w:t xml:space="preserve"> підприємців, не подаються ними у складі тендерної пропозиції.</w:t>
            </w:r>
          </w:p>
          <w:p w:rsidR="00E7229D" w:rsidRPr="00D449F2" w:rsidRDefault="00E7229D" w:rsidP="00895233">
            <w:pPr>
              <w:spacing w:after="0" w:line="240" w:lineRule="auto"/>
              <w:jc w:val="both"/>
              <w:rPr>
                <w:rFonts w:ascii="Times New Roman" w:hAnsi="Times New Roman" w:cs="Times New Roman"/>
                <w:color w:val="000000"/>
                <w:sz w:val="24"/>
                <w:szCs w:val="24"/>
              </w:rPr>
            </w:pPr>
            <w:r w:rsidRPr="00D449F2">
              <w:rPr>
                <w:rFonts w:ascii="Times New Roman" w:hAnsi="Times New Roman" w:cs="Times New Roman"/>
                <w:color w:val="000000"/>
                <w:sz w:val="24"/>
                <w:szCs w:val="24"/>
              </w:rPr>
              <w:t>3.</w:t>
            </w:r>
            <w:r w:rsidR="00182389">
              <w:rPr>
                <w:rFonts w:ascii="Times New Roman" w:hAnsi="Times New Roman" w:cs="Times New Roman"/>
                <w:color w:val="000000"/>
                <w:sz w:val="24"/>
                <w:szCs w:val="24"/>
              </w:rPr>
              <w:t xml:space="preserve"> </w:t>
            </w:r>
            <w:r w:rsidRPr="00D449F2">
              <w:rPr>
                <w:rFonts w:ascii="Times New Roman" w:hAnsi="Times New Roman" w:cs="Times New Roman"/>
                <w:color w:val="000000"/>
                <w:sz w:val="24"/>
                <w:szCs w:val="24"/>
              </w:rPr>
              <w:t xml:space="preserve">Відсутність документів, що не передбачені законодавством для учасників </w:t>
            </w:r>
            <w:r w:rsidRPr="00D449F2">
              <w:rPr>
                <w:rFonts w:ascii="Times New Roman" w:hAnsi="Times New Roman" w:cs="Times New Roman"/>
                <w:sz w:val="24"/>
                <w:szCs w:val="24"/>
              </w:rPr>
              <w:t>—</w:t>
            </w:r>
            <w:r w:rsidRPr="00D449F2">
              <w:rPr>
                <w:rFonts w:ascii="Times New Roman" w:hAnsi="Times New Roman" w:cs="Times New Roman"/>
                <w:color w:val="000000"/>
                <w:sz w:val="24"/>
                <w:szCs w:val="24"/>
              </w:rPr>
              <w:t xml:space="preserve"> юридичних, фізичних осіб, у тому числі фізичних осіб </w:t>
            </w:r>
            <w:r w:rsidRPr="00D449F2">
              <w:rPr>
                <w:rFonts w:ascii="Times New Roman" w:hAnsi="Times New Roman" w:cs="Times New Roman"/>
                <w:sz w:val="24"/>
                <w:szCs w:val="24"/>
              </w:rPr>
              <w:t>—</w:t>
            </w:r>
            <w:r w:rsidRPr="00D449F2">
              <w:rPr>
                <w:rFonts w:ascii="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7229D" w:rsidRPr="00D449F2" w:rsidRDefault="00E7229D" w:rsidP="00895233">
            <w:pPr>
              <w:spacing w:after="0" w:line="240" w:lineRule="auto"/>
              <w:jc w:val="both"/>
              <w:rPr>
                <w:rFonts w:ascii="Times New Roman" w:hAnsi="Times New Roman" w:cs="Times New Roman"/>
                <w:color w:val="000000"/>
                <w:sz w:val="24"/>
                <w:szCs w:val="24"/>
              </w:rPr>
            </w:pPr>
            <w:r w:rsidRPr="00D449F2">
              <w:rPr>
                <w:rFonts w:ascii="Times New Roman" w:hAnsi="Times New Roman" w:cs="Times New Roman"/>
                <w:color w:val="000000"/>
                <w:sz w:val="24"/>
                <w:szCs w:val="24"/>
              </w:rPr>
              <w:t xml:space="preserve">4. Учасники торгів — нерезиденти для виконання вимог щодо подання документів, передбачених </w:t>
            </w:r>
            <w:r w:rsidRPr="00D449F2">
              <w:rPr>
                <w:rFonts w:ascii="Times New Roman" w:hAnsi="Times New Roman" w:cs="Times New Roman"/>
                <w:b/>
                <w:i/>
                <w:color w:val="000000"/>
                <w:sz w:val="24"/>
                <w:szCs w:val="24"/>
              </w:rPr>
              <w:t>Додатком  1</w:t>
            </w:r>
            <w:r w:rsidRPr="00D449F2">
              <w:rPr>
                <w:rFonts w:ascii="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E7229D" w:rsidRPr="00D449F2" w:rsidRDefault="00E7229D" w:rsidP="00895233">
            <w:pPr>
              <w:spacing w:after="0" w:line="240" w:lineRule="auto"/>
              <w:jc w:val="both"/>
              <w:rPr>
                <w:rFonts w:ascii="Times New Roman" w:hAnsi="Times New Roman" w:cs="Times New Roman"/>
                <w:color w:val="000000"/>
                <w:sz w:val="24"/>
                <w:szCs w:val="24"/>
              </w:rPr>
            </w:pPr>
            <w:r w:rsidRPr="00D449F2">
              <w:rPr>
                <w:rFonts w:ascii="Times New Roman" w:hAnsi="Times New Roman" w:cs="Times New Roman"/>
                <w:color w:val="000000"/>
                <w:sz w:val="24"/>
                <w:szCs w:val="24"/>
              </w:rPr>
              <w:t xml:space="preserve">5. Факт подання тендерної пропозиції учасником </w:t>
            </w:r>
            <w:r w:rsidRPr="00D449F2">
              <w:rPr>
                <w:rFonts w:ascii="Times New Roman" w:hAnsi="Times New Roman" w:cs="Times New Roman"/>
                <w:sz w:val="24"/>
                <w:szCs w:val="24"/>
              </w:rPr>
              <w:t>—</w:t>
            </w:r>
            <w:r w:rsidRPr="00D449F2">
              <w:rPr>
                <w:rFonts w:ascii="Times New Roman" w:hAnsi="Times New Roman" w:cs="Times New Roman"/>
                <w:color w:val="000000"/>
                <w:sz w:val="24"/>
                <w:szCs w:val="24"/>
              </w:rPr>
              <w:t xml:space="preserve"> фізичною особою чи фізичною особою</w:t>
            </w:r>
            <w:r w:rsidRPr="00D449F2">
              <w:rPr>
                <w:rFonts w:ascii="Times New Roman" w:hAnsi="Times New Roman" w:cs="Times New Roman"/>
                <w:sz w:val="24"/>
                <w:szCs w:val="24"/>
              </w:rPr>
              <w:t xml:space="preserve"> — </w:t>
            </w:r>
            <w:r w:rsidRPr="00D449F2">
              <w:rPr>
                <w:rFonts w:ascii="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E7229D" w:rsidRPr="00D449F2" w:rsidRDefault="00E7229D" w:rsidP="00895233">
            <w:pPr>
              <w:spacing w:after="0" w:line="240" w:lineRule="auto"/>
              <w:jc w:val="both"/>
              <w:rPr>
                <w:rFonts w:ascii="Times New Roman" w:hAnsi="Times New Roman" w:cs="Times New Roman"/>
                <w:color w:val="000000"/>
                <w:sz w:val="24"/>
                <w:szCs w:val="24"/>
              </w:rPr>
            </w:pPr>
            <w:r w:rsidRPr="00D449F2">
              <w:rPr>
                <w:rFonts w:ascii="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w:t>
            </w:r>
            <w:r w:rsidRPr="00D449F2">
              <w:rPr>
                <w:rFonts w:ascii="Times New Roman" w:hAnsi="Times New Roman" w:cs="Times New Roman"/>
                <w:color w:val="000000"/>
                <w:sz w:val="24"/>
                <w:szCs w:val="24"/>
              </w:rPr>
              <w:lastRenderedPageBreak/>
              <w:t>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E7229D" w:rsidRPr="00D449F2" w:rsidRDefault="00E7229D" w:rsidP="00895233">
            <w:pPr>
              <w:spacing w:after="0" w:line="240" w:lineRule="auto"/>
              <w:jc w:val="both"/>
              <w:rPr>
                <w:rFonts w:ascii="Times New Roman" w:hAnsi="Times New Roman" w:cs="Times New Roman"/>
                <w:color w:val="000000"/>
                <w:sz w:val="24"/>
                <w:szCs w:val="24"/>
              </w:rPr>
            </w:pPr>
            <w:r w:rsidRPr="00D449F2">
              <w:rPr>
                <w:rFonts w:ascii="Times New Roman" w:hAnsi="Times New Roman" w:cs="Times New Roman"/>
                <w:color w:val="000000"/>
                <w:sz w:val="24"/>
                <w:szCs w:val="24"/>
              </w:rPr>
              <w:t>6. Документи, видані державними органами, повинні відповідати вимогам нормативних актів, відповідно до яких такі документи видані.</w:t>
            </w:r>
          </w:p>
          <w:p w:rsidR="00E7229D" w:rsidRPr="00D449F2" w:rsidRDefault="00E7229D" w:rsidP="00895233">
            <w:pPr>
              <w:spacing w:after="0" w:line="240" w:lineRule="auto"/>
              <w:jc w:val="both"/>
              <w:rPr>
                <w:rFonts w:ascii="Times New Roman" w:hAnsi="Times New Roman" w:cs="Times New Roman"/>
                <w:color w:val="000000"/>
                <w:sz w:val="24"/>
                <w:szCs w:val="24"/>
              </w:rPr>
            </w:pPr>
            <w:r w:rsidRPr="00D449F2">
              <w:rPr>
                <w:rFonts w:ascii="Times New Roman" w:hAnsi="Times New Roman" w:cs="Times New Roman"/>
                <w:color w:val="000000"/>
                <w:sz w:val="24"/>
                <w:szCs w:val="24"/>
              </w:rPr>
              <w:t xml:space="preserve">7. Учасник, який подав тендерну пропозицію, вважається таким, що згодний з </w:t>
            </w:r>
            <w:proofErr w:type="spellStart"/>
            <w:r w:rsidRPr="00D449F2">
              <w:rPr>
                <w:rFonts w:ascii="Times New Roman" w:hAnsi="Times New Roman" w:cs="Times New Roman"/>
                <w:color w:val="000000"/>
                <w:sz w:val="24"/>
                <w:szCs w:val="24"/>
              </w:rPr>
              <w:t>про</w:t>
            </w:r>
            <w:r w:rsidRPr="00D449F2">
              <w:rPr>
                <w:rFonts w:ascii="Times New Roman" w:hAnsi="Times New Roman" w:cs="Times New Roman"/>
                <w:sz w:val="24"/>
                <w:szCs w:val="24"/>
              </w:rPr>
              <w:t>є</w:t>
            </w:r>
            <w:r w:rsidRPr="00D449F2">
              <w:rPr>
                <w:rFonts w:ascii="Times New Roman" w:hAnsi="Times New Roman" w:cs="Times New Roman"/>
                <w:color w:val="000000"/>
                <w:sz w:val="24"/>
                <w:szCs w:val="24"/>
              </w:rPr>
              <w:t>ктом</w:t>
            </w:r>
            <w:proofErr w:type="spellEnd"/>
            <w:r w:rsidRPr="00D449F2">
              <w:rPr>
                <w:rFonts w:ascii="Times New Roman" w:hAnsi="Times New Roman" w:cs="Times New Roman"/>
                <w:color w:val="000000"/>
                <w:sz w:val="24"/>
                <w:szCs w:val="24"/>
              </w:rPr>
              <w:t xml:space="preserve"> договору про закупівлю, викладеним </w:t>
            </w:r>
            <w:r w:rsidRPr="00D449F2">
              <w:rPr>
                <w:rFonts w:ascii="Times New Roman" w:hAnsi="Times New Roman" w:cs="Times New Roman"/>
                <w:sz w:val="24"/>
                <w:szCs w:val="24"/>
              </w:rPr>
              <w:t xml:space="preserve">у </w:t>
            </w:r>
            <w:r w:rsidRPr="00D449F2">
              <w:rPr>
                <w:rFonts w:ascii="Times New Roman" w:hAnsi="Times New Roman" w:cs="Times New Roman"/>
                <w:b/>
                <w:i/>
                <w:color w:val="000000"/>
                <w:sz w:val="24"/>
                <w:szCs w:val="24"/>
              </w:rPr>
              <w:t>Додатку 3</w:t>
            </w:r>
            <w:r w:rsidRPr="00D449F2">
              <w:rPr>
                <w:rFonts w:ascii="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D449F2">
              <w:rPr>
                <w:rFonts w:ascii="Times New Roman" w:hAnsi="Times New Roman" w:cs="Times New Roman"/>
                <w:b/>
                <w:i/>
                <w:color w:val="000000"/>
                <w:sz w:val="24"/>
                <w:szCs w:val="24"/>
              </w:rPr>
              <w:t>в п. 4 Розділу 3</w:t>
            </w:r>
            <w:r w:rsidRPr="00D449F2">
              <w:rPr>
                <w:rFonts w:ascii="Times New Roman" w:hAnsi="Times New Roman" w:cs="Times New Roman"/>
                <w:color w:val="000000"/>
                <w:sz w:val="24"/>
                <w:szCs w:val="24"/>
              </w:rPr>
              <w:t xml:space="preserve"> до цієї тендерної документації.</w:t>
            </w:r>
          </w:p>
          <w:p w:rsidR="00E7229D" w:rsidRPr="00D449F2" w:rsidRDefault="00E7229D" w:rsidP="00895233">
            <w:pPr>
              <w:spacing w:after="0" w:line="240" w:lineRule="auto"/>
              <w:jc w:val="both"/>
              <w:rPr>
                <w:rFonts w:ascii="Times New Roman" w:hAnsi="Times New Roman" w:cs="Times New Roman"/>
                <w:color w:val="000000"/>
                <w:sz w:val="24"/>
                <w:szCs w:val="24"/>
              </w:rPr>
            </w:pPr>
            <w:r w:rsidRPr="00D449F2">
              <w:rPr>
                <w:rFonts w:ascii="Times New Roman" w:hAnsi="Times New Roman" w:cs="Times New Roman"/>
                <w:color w:val="000000"/>
                <w:sz w:val="24"/>
                <w:szCs w:val="24"/>
              </w:rPr>
              <w:t>8.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7229D" w:rsidRPr="00D449F2" w:rsidRDefault="00E7229D" w:rsidP="00895233">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D449F2">
              <w:rPr>
                <w:rFonts w:ascii="Times New Roman" w:hAnsi="Times New Roman" w:cs="Times New Roman"/>
                <w:color w:val="000000"/>
                <w:sz w:val="24"/>
                <w:szCs w:val="24"/>
              </w:rPr>
              <w:t>9.</w:t>
            </w:r>
            <w:r w:rsidR="00182389">
              <w:rPr>
                <w:rFonts w:ascii="Times New Roman" w:hAnsi="Times New Roman" w:cs="Times New Roman"/>
                <w:color w:val="000000"/>
                <w:sz w:val="24"/>
                <w:szCs w:val="24"/>
              </w:rPr>
              <w:t xml:space="preserve"> </w:t>
            </w:r>
            <w:r w:rsidRPr="00D449F2">
              <w:rPr>
                <w:rFonts w:ascii="Times New Roman" w:hAnsi="Times New Roman" w:cs="Times New Roman"/>
                <w:color w:val="000000"/>
                <w:sz w:val="24"/>
                <w:szCs w:val="24"/>
              </w:rPr>
              <w:t xml:space="preserve">Фактом подання тендерної пропозиції учасник підтверджує, що у попередніх відносинах між  Учасником та Замовником таку </w:t>
            </w:r>
            <w:proofErr w:type="spellStart"/>
            <w:r w:rsidRPr="00D449F2">
              <w:rPr>
                <w:rFonts w:ascii="Times New Roman" w:hAnsi="Times New Roman" w:cs="Times New Roman"/>
                <w:color w:val="000000"/>
                <w:sz w:val="24"/>
                <w:szCs w:val="24"/>
              </w:rPr>
              <w:t>оперативно</w:t>
            </w:r>
            <w:proofErr w:type="spellEnd"/>
            <w:r w:rsidRPr="00D449F2">
              <w:rPr>
                <w:rFonts w:ascii="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E7229D" w:rsidRPr="00D449F2" w:rsidRDefault="00E7229D" w:rsidP="00895233">
            <w:pPr>
              <w:spacing w:after="0" w:line="240" w:lineRule="auto"/>
              <w:jc w:val="both"/>
              <w:rPr>
                <w:rFonts w:ascii="Times New Roman" w:hAnsi="Times New Roman" w:cs="Times New Roman"/>
                <w:color w:val="000000"/>
                <w:sz w:val="24"/>
                <w:szCs w:val="24"/>
              </w:rPr>
            </w:pPr>
            <w:r w:rsidRPr="00D449F2">
              <w:rPr>
                <w:rFonts w:ascii="Times New Roman" w:hAnsi="Times New Roman" w:cs="Times New Roman"/>
                <w:color w:val="000000"/>
                <w:sz w:val="24"/>
                <w:szCs w:val="24"/>
              </w:rPr>
              <w:t xml:space="preserve">10. </w:t>
            </w:r>
            <w:r w:rsidRPr="00D449F2">
              <w:rPr>
                <w:rFonts w:ascii="Times New Roman" w:hAnsi="Times New Roman" w:cs="Times New Roman"/>
                <w:sz w:val="24"/>
                <w:szCs w:val="24"/>
              </w:rPr>
              <w:t>Тендерна п</w:t>
            </w:r>
            <w:r w:rsidRPr="00D449F2">
              <w:rPr>
                <w:rFonts w:ascii="Times New Roman" w:hAnsi="Times New Roman" w:cs="Times New Roman"/>
                <w:color w:val="000000"/>
                <w:sz w:val="24"/>
                <w:szCs w:val="24"/>
              </w:rPr>
              <w:t>ропозиція учасника може містити документи з водяними знаками.</w:t>
            </w:r>
          </w:p>
          <w:p w:rsidR="00E7229D" w:rsidRPr="00D449F2" w:rsidRDefault="00E7229D" w:rsidP="00895233">
            <w:pPr>
              <w:pBdr>
                <w:top w:val="nil"/>
                <w:left w:val="nil"/>
                <w:bottom w:val="nil"/>
                <w:right w:val="nil"/>
                <w:between w:val="nil"/>
              </w:pBdr>
              <w:spacing w:after="0" w:line="240" w:lineRule="auto"/>
              <w:jc w:val="both"/>
              <w:rPr>
                <w:rFonts w:ascii="Times New Roman" w:hAnsi="Times New Roman" w:cs="Times New Roman"/>
                <w:sz w:val="24"/>
                <w:szCs w:val="24"/>
              </w:rPr>
            </w:pPr>
            <w:r w:rsidRPr="00D449F2">
              <w:rPr>
                <w:rFonts w:ascii="Times New Roman" w:hAnsi="Times New Roman" w:cs="Times New Roman"/>
                <w:sz w:val="24"/>
                <w:szCs w:val="24"/>
              </w:rPr>
              <w:t>11.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E7229D" w:rsidRPr="00D449F2" w:rsidRDefault="00E7229D" w:rsidP="00895233">
            <w:pPr>
              <w:pBdr>
                <w:top w:val="nil"/>
                <w:left w:val="nil"/>
                <w:bottom w:val="nil"/>
                <w:right w:val="nil"/>
                <w:between w:val="nil"/>
              </w:pBdr>
              <w:spacing w:after="0" w:line="240" w:lineRule="auto"/>
              <w:jc w:val="both"/>
              <w:rPr>
                <w:rFonts w:ascii="Times New Roman" w:hAnsi="Times New Roman" w:cs="Times New Roman"/>
                <w:sz w:val="24"/>
                <w:szCs w:val="24"/>
              </w:rPr>
            </w:pPr>
            <w:r w:rsidRPr="00D449F2">
              <w:rPr>
                <w:rFonts w:ascii="Times New Roman" w:hAnsi="Times New Roman" w:cs="Times New Roman"/>
                <w:sz w:val="24"/>
                <w:szCs w:val="24"/>
              </w:rPr>
              <w:t xml:space="preserve">—   </w:t>
            </w:r>
            <w:r w:rsidRPr="00D449F2">
              <w:rPr>
                <w:rFonts w:ascii="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7229D" w:rsidRPr="00D449F2" w:rsidRDefault="00E7229D" w:rsidP="00895233">
            <w:pPr>
              <w:pBdr>
                <w:top w:val="nil"/>
                <w:left w:val="nil"/>
                <w:bottom w:val="nil"/>
                <w:right w:val="nil"/>
                <w:between w:val="nil"/>
              </w:pBdr>
              <w:spacing w:after="0" w:line="240" w:lineRule="auto"/>
              <w:jc w:val="both"/>
              <w:rPr>
                <w:rFonts w:ascii="Times New Roman" w:hAnsi="Times New Roman" w:cs="Times New Roman"/>
                <w:sz w:val="24"/>
                <w:szCs w:val="24"/>
              </w:rPr>
            </w:pPr>
            <w:r w:rsidRPr="00D449F2">
              <w:rPr>
                <w:rFonts w:ascii="Times New Roman" w:hAnsi="Times New Roman" w:cs="Times New Roman"/>
                <w:sz w:val="24"/>
                <w:szCs w:val="24"/>
              </w:rPr>
              <w:t xml:space="preserve">—   </w:t>
            </w:r>
            <w:r w:rsidRPr="00D449F2">
              <w:rPr>
                <w:rFonts w:ascii="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7229D" w:rsidRPr="00D449F2" w:rsidRDefault="00E7229D" w:rsidP="00895233">
            <w:pPr>
              <w:pBdr>
                <w:top w:val="nil"/>
                <w:left w:val="nil"/>
                <w:bottom w:val="nil"/>
                <w:right w:val="nil"/>
                <w:between w:val="nil"/>
              </w:pBdr>
              <w:spacing w:after="0" w:line="240" w:lineRule="auto"/>
              <w:jc w:val="both"/>
              <w:rPr>
                <w:rFonts w:ascii="Times New Roman" w:hAnsi="Times New Roman" w:cs="Times New Roman"/>
                <w:i/>
                <w:sz w:val="24"/>
                <w:szCs w:val="24"/>
              </w:rPr>
            </w:pPr>
            <w:r w:rsidRPr="00D449F2">
              <w:rPr>
                <w:rFonts w:ascii="Times New Roman" w:hAnsi="Times New Roman" w:cs="Times New Roman"/>
                <w:sz w:val="24"/>
                <w:szCs w:val="24"/>
              </w:rPr>
              <w:t xml:space="preserve">—   </w:t>
            </w:r>
            <w:r w:rsidRPr="00D449F2">
              <w:rPr>
                <w:rFonts w:ascii="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E7229D" w:rsidRPr="00182389" w:rsidRDefault="00E7229D" w:rsidP="00182389">
            <w:pPr>
              <w:spacing w:after="0" w:line="240" w:lineRule="auto"/>
              <w:jc w:val="both"/>
              <w:rPr>
                <w:rFonts w:ascii="Times New Roman" w:hAnsi="Times New Roman" w:cs="Times New Roman"/>
                <w:sz w:val="24"/>
                <w:szCs w:val="24"/>
              </w:rPr>
            </w:pPr>
            <w:r w:rsidRPr="00D449F2">
              <w:rPr>
                <w:rFonts w:ascii="Times New Roman" w:hAnsi="Times New Roman" w:cs="Times New Roman"/>
                <w:sz w:val="24"/>
                <w:szCs w:val="24"/>
              </w:rPr>
              <w:t xml:space="preserve">А також враховувати, що в Україні </w:t>
            </w:r>
            <w:r w:rsidRPr="00D449F2">
              <w:rPr>
                <w:rFonts w:ascii="Times New Roman" w:hAnsi="Times New Roman" w:cs="Times New Roman"/>
                <w:color w:val="121416"/>
                <w:sz w:val="24"/>
                <w:szCs w:val="24"/>
              </w:rPr>
              <w:t xml:space="preserve">замовникам забороняється здійснювати публічні закупівлі товарів, робіт і послуг у громадян Російської Федерації / Республіки Білорусь (крім тих, що проживають на території України на </w:t>
            </w:r>
            <w:r w:rsidRPr="00D449F2">
              <w:rPr>
                <w:rFonts w:ascii="Times New Roman" w:hAnsi="Times New Roman" w:cs="Times New Roman"/>
                <w:color w:val="121416"/>
                <w:sz w:val="24"/>
                <w:szCs w:val="24"/>
              </w:rPr>
              <w:lastRenderedPageBreak/>
              <w:t xml:space="preserve">законних підставах); </w:t>
            </w:r>
            <w:r w:rsidRPr="00D449F2">
              <w:rPr>
                <w:rFonts w:ascii="Times New Roman" w:hAnsi="Times New Roman" w:cs="Times New Roman"/>
                <w:sz w:val="24"/>
                <w:szCs w:val="24"/>
              </w:rPr>
              <w:t xml:space="preserve">юридичних осіб, утворених та зареєстрованих відповідно до законодавства Російської Федерації / Республіки Білорусь; юридичних осіб, утворених та зареєстрованих відповідно до законодавства України, кінцевим </w:t>
            </w:r>
            <w:proofErr w:type="spellStart"/>
            <w:r w:rsidRPr="00D449F2">
              <w:rPr>
                <w:rFonts w:ascii="Times New Roman" w:hAnsi="Times New Roman" w:cs="Times New Roman"/>
                <w:sz w:val="24"/>
                <w:szCs w:val="24"/>
              </w:rPr>
              <w:t>бенефіціарним</w:t>
            </w:r>
            <w:proofErr w:type="spellEnd"/>
            <w:r w:rsidRPr="00D449F2">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 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E7229D" w:rsidRPr="00D449F2" w:rsidTr="00895233">
        <w:trPr>
          <w:trHeight w:val="1119"/>
          <w:jc w:val="center"/>
        </w:trPr>
        <w:tc>
          <w:tcPr>
            <w:tcW w:w="705" w:type="dxa"/>
          </w:tcPr>
          <w:p w:rsidR="00E7229D" w:rsidRPr="00D449F2" w:rsidRDefault="00E7229D" w:rsidP="00895233">
            <w:pPr>
              <w:spacing w:after="0" w:line="240" w:lineRule="auto"/>
              <w:jc w:val="center"/>
              <w:rPr>
                <w:rFonts w:ascii="Times New Roman" w:hAnsi="Times New Roman" w:cs="Times New Roman"/>
                <w:sz w:val="24"/>
                <w:szCs w:val="24"/>
              </w:rPr>
            </w:pPr>
            <w:r w:rsidRPr="00D449F2">
              <w:rPr>
                <w:rFonts w:ascii="Times New Roman" w:hAnsi="Times New Roman" w:cs="Times New Roman"/>
                <w:color w:val="000000"/>
                <w:sz w:val="24"/>
                <w:szCs w:val="24"/>
              </w:rPr>
              <w:lastRenderedPageBreak/>
              <w:t>3</w:t>
            </w:r>
          </w:p>
        </w:tc>
        <w:tc>
          <w:tcPr>
            <w:tcW w:w="2835" w:type="dxa"/>
          </w:tcPr>
          <w:p w:rsidR="00E7229D" w:rsidRPr="00D449F2" w:rsidRDefault="00E7229D" w:rsidP="00895233">
            <w:pPr>
              <w:spacing w:after="0" w:line="240" w:lineRule="auto"/>
              <w:rPr>
                <w:rFonts w:ascii="Times New Roman" w:hAnsi="Times New Roman" w:cs="Times New Roman"/>
                <w:sz w:val="24"/>
                <w:szCs w:val="24"/>
              </w:rPr>
            </w:pPr>
            <w:r w:rsidRPr="00D449F2">
              <w:rPr>
                <w:rFonts w:ascii="Times New Roman" w:hAnsi="Times New Roman" w:cs="Times New Roman"/>
                <w:b/>
                <w:color w:val="000000"/>
                <w:sz w:val="24"/>
                <w:szCs w:val="24"/>
              </w:rPr>
              <w:t>Відхилення тендерних пропозицій</w:t>
            </w:r>
          </w:p>
        </w:tc>
        <w:tc>
          <w:tcPr>
            <w:tcW w:w="6420" w:type="dxa"/>
            <w:vAlign w:val="center"/>
          </w:tcPr>
          <w:p w:rsidR="00E7229D" w:rsidRPr="00D449F2" w:rsidRDefault="00E7229D" w:rsidP="00895233">
            <w:pPr>
              <w:spacing w:after="0" w:line="240" w:lineRule="auto"/>
              <w:jc w:val="both"/>
              <w:rPr>
                <w:rFonts w:ascii="Times New Roman" w:hAnsi="Times New Roman" w:cs="Times New Roman"/>
                <w:sz w:val="24"/>
                <w:szCs w:val="24"/>
                <w:highlight w:val="white"/>
              </w:rPr>
            </w:pPr>
            <w:r w:rsidRPr="00D449F2">
              <w:rPr>
                <w:rFonts w:ascii="Times New Roman" w:hAnsi="Times New Roman" w:cs="Times New Roman"/>
                <w:b/>
                <w:i/>
                <w:sz w:val="24"/>
                <w:szCs w:val="24"/>
                <w:highlight w:val="white"/>
              </w:rPr>
              <w:t>Замовник відхиляє тендерну пропозицію</w:t>
            </w:r>
            <w:r w:rsidRPr="00D449F2">
              <w:rPr>
                <w:rFonts w:ascii="Times New Roman" w:hAnsi="Times New Roman" w:cs="Times New Roman"/>
                <w:sz w:val="24"/>
                <w:szCs w:val="24"/>
                <w:highlight w:val="white"/>
              </w:rPr>
              <w:t xml:space="preserve"> із зазначенням аргументації в електронній системі </w:t>
            </w:r>
            <w:proofErr w:type="spellStart"/>
            <w:r w:rsidRPr="00D449F2">
              <w:rPr>
                <w:rFonts w:ascii="Times New Roman" w:hAnsi="Times New Roman" w:cs="Times New Roman"/>
                <w:sz w:val="24"/>
                <w:szCs w:val="24"/>
                <w:highlight w:val="white"/>
              </w:rPr>
              <w:t>закупівель</w:t>
            </w:r>
            <w:proofErr w:type="spellEnd"/>
            <w:r w:rsidRPr="00D449F2">
              <w:rPr>
                <w:rFonts w:ascii="Times New Roman" w:hAnsi="Times New Roman" w:cs="Times New Roman"/>
                <w:sz w:val="24"/>
                <w:szCs w:val="24"/>
                <w:highlight w:val="white"/>
              </w:rPr>
              <w:t xml:space="preserve"> у разі, коли:</w:t>
            </w:r>
          </w:p>
          <w:p w:rsidR="00E7229D" w:rsidRPr="00D449F2" w:rsidRDefault="00E7229D" w:rsidP="00895233">
            <w:pPr>
              <w:pStyle w:val="a5"/>
              <w:numPr>
                <w:ilvl w:val="0"/>
                <w:numId w:val="9"/>
              </w:numPr>
              <w:spacing w:after="0" w:line="240" w:lineRule="auto"/>
              <w:jc w:val="both"/>
              <w:rPr>
                <w:rFonts w:ascii="Times New Roman" w:eastAsia="Times New Roman" w:hAnsi="Times New Roman" w:cs="Times New Roman"/>
                <w:b/>
                <w:i/>
                <w:sz w:val="24"/>
                <w:szCs w:val="24"/>
                <w:highlight w:val="white"/>
              </w:rPr>
            </w:pPr>
            <w:r w:rsidRPr="00D449F2">
              <w:rPr>
                <w:rFonts w:ascii="Times New Roman" w:eastAsia="Times New Roman" w:hAnsi="Times New Roman" w:cs="Times New Roman"/>
                <w:b/>
                <w:i/>
                <w:sz w:val="24"/>
                <w:szCs w:val="24"/>
                <w:highlight w:val="white"/>
              </w:rPr>
              <w:t>учасник процедури закупівлі:</w:t>
            </w:r>
          </w:p>
          <w:p w:rsidR="00E7229D" w:rsidRPr="00D449F2" w:rsidRDefault="00E7229D" w:rsidP="00895233">
            <w:pPr>
              <w:spacing w:after="0" w:line="240" w:lineRule="auto"/>
              <w:jc w:val="both"/>
              <w:rPr>
                <w:rFonts w:ascii="Times New Roman" w:hAnsi="Times New Roman" w:cs="Times New Roman"/>
                <w:sz w:val="24"/>
                <w:szCs w:val="24"/>
                <w:highlight w:val="white"/>
              </w:rPr>
            </w:pPr>
            <w:r w:rsidRPr="00D449F2">
              <w:rPr>
                <w:rFonts w:ascii="Times New Roman" w:hAnsi="Times New Roman" w:cs="Times New Roman"/>
                <w:sz w:val="24"/>
                <w:szCs w:val="24"/>
                <w:highlight w:val="white"/>
              </w:rPr>
              <w:t xml:space="preserve">— </w:t>
            </w:r>
            <w:r w:rsidRPr="00D449F2">
              <w:rPr>
                <w:rFonts w:ascii="Times New Roman" w:hAnsi="Times New Roman" w:cs="Times New Roman"/>
                <w:sz w:val="24"/>
                <w:szCs w:val="24"/>
              </w:rPr>
              <w:t>учасник процедури закупівлі підпадає під підстави, встановлені пунктом 47 особливостей</w:t>
            </w:r>
            <w:r w:rsidRPr="00D449F2">
              <w:rPr>
                <w:rFonts w:ascii="Times New Roman" w:hAnsi="Times New Roman" w:cs="Times New Roman"/>
                <w:sz w:val="24"/>
                <w:szCs w:val="24"/>
                <w:highlight w:val="white"/>
              </w:rPr>
              <w:t>;</w:t>
            </w:r>
          </w:p>
          <w:p w:rsidR="00E7229D" w:rsidRPr="00D449F2" w:rsidRDefault="00E7229D" w:rsidP="00895233">
            <w:pPr>
              <w:spacing w:after="0" w:line="240" w:lineRule="auto"/>
              <w:jc w:val="both"/>
              <w:rPr>
                <w:rFonts w:ascii="Times New Roman" w:hAnsi="Times New Roman" w:cs="Times New Roman"/>
                <w:sz w:val="24"/>
                <w:szCs w:val="24"/>
              </w:rPr>
            </w:pPr>
            <w:r w:rsidRPr="00D449F2">
              <w:rPr>
                <w:rFonts w:ascii="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w:t>
            </w:r>
            <w:r w:rsidRPr="00D449F2">
              <w:rPr>
                <w:rFonts w:ascii="Times New Roman" w:hAnsi="Times New Roman" w:cs="Times New Roman"/>
                <w:sz w:val="24"/>
                <w:szCs w:val="24"/>
              </w:rPr>
              <w:t>вником виявлено згідно з абзацом першим пункту 42 Особливостей;</w:t>
            </w:r>
          </w:p>
          <w:p w:rsidR="00E7229D" w:rsidRPr="00D449F2" w:rsidRDefault="00E7229D" w:rsidP="00895233">
            <w:pPr>
              <w:spacing w:after="0" w:line="240" w:lineRule="auto"/>
              <w:jc w:val="both"/>
              <w:rPr>
                <w:rFonts w:ascii="Times New Roman" w:hAnsi="Times New Roman" w:cs="Times New Roman"/>
                <w:sz w:val="24"/>
                <w:szCs w:val="24"/>
                <w:highlight w:val="white"/>
              </w:rPr>
            </w:pPr>
            <w:r w:rsidRPr="00D449F2">
              <w:rPr>
                <w:rFonts w:ascii="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E7229D" w:rsidRPr="00D449F2" w:rsidRDefault="00E7229D" w:rsidP="00895233">
            <w:pPr>
              <w:spacing w:after="0" w:line="240" w:lineRule="auto"/>
              <w:jc w:val="both"/>
              <w:rPr>
                <w:rFonts w:ascii="Times New Roman" w:hAnsi="Times New Roman" w:cs="Times New Roman"/>
                <w:sz w:val="24"/>
                <w:szCs w:val="24"/>
                <w:highlight w:val="white"/>
              </w:rPr>
            </w:pPr>
            <w:r w:rsidRPr="00D449F2">
              <w:rPr>
                <w:rFonts w:ascii="Times New Roman" w:hAnsi="Times New Roman" w:cs="Times New Roman"/>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D449F2">
              <w:rPr>
                <w:rFonts w:ascii="Times New Roman" w:hAnsi="Times New Roman" w:cs="Times New Roman"/>
                <w:sz w:val="24"/>
                <w:szCs w:val="24"/>
                <w:highlight w:val="white"/>
              </w:rPr>
              <w:t>невідповідностей</w:t>
            </w:r>
            <w:proofErr w:type="spellEnd"/>
            <w:r w:rsidRPr="00D449F2">
              <w:rPr>
                <w:rFonts w:ascii="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sidRPr="00D449F2">
              <w:rPr>
                <w:rFonts w:ascii="Times New Roman" w:hAnsi="Times New Roman" w:cs="Times New Roman"/>
                <w:sz w:val="24"/>
                <w:szCs w:val="24"/>
                <w:highlight w:val="white"/>
              </w:rPr>
              <w:t>закупівель</w:t>
            </w:r>
            <w:proofErr w:type="spellEnd"/>
            <w:r w:rsidRPr="00D449F2">
              <w:rPr>
                <w:rFonts w:ascii="Times New Roman" w:hAnsi="Times New Roman" w:cs="Times New Roman"/>
                <w:sz w:val="24"/>
                <w:szCs w:val="24"/>
                <w:highlight w:val="white"/>
              </w:rPr>
              <w:t xml:space="preserve"> повідомлення з вимогою про усунення таких </w:t>
            </w:r>
            <w:proofErr w:type="spellStart"/>
            <w:r w:rsidRPr="00D449F2">
              <w:rPr>
                <w:rFonts w:ascii="Times New Roman" w:hAnsi="Times New Roman" w:cs="Times New Roman"/>
                <w:sz w:val="24"/>
                <w:szCs w:val="24"/>
                <w:highlight w:val="white"/>
              </w:rPr>
              <w:t>невідповідностей</w:t>
            </w:r>
            <w:proofErr w:type="spellEnd"/>
            <w:r w:rsidRPr="00D449F2">
              <w:rPr>
                <w:rFonts w:ascii="Times New Roman" w:hAnsi="Times New Roman" w:cs="Times New Roman"/>
                <w:sz w:val="24"/>
                <w:szCs w:val="24"/>
                <w:highlight w:val="white"/>
              </w:rPr>
              <w:t>;</w:t>
            </w:r>
          </w:p>
          <w:p w:rsidR="00E7229D" w:rsidRPr="00D449F2" w:rsidRDefault="00E7229D" w:rsidP="00895233">
            <w:pPr>
              <w:spacing w:after="0" w:line="240" w:lineRule="auto"/>
              <w:jc w:val="both"/>
              <w:rPr>
                <w:rFonts w:ascii="Times New Roman" w:hAnsi="Times New Roman" w:cs="Times New Roman"/>
                <w:sz w:val="24"/>
                <w:szCs w:val="24"/>
              </w:rPr>
            </w:pPr>
            <w:r w:rsidRPr="00D449F2">
              <w:rPr>
                <w:rFonts w:ascii="Times New Roman" w:hAnsi="Times New Roman" w:cs="Times New Roman"/>
                <w:sz w:val="24"/>
                <w:szCs w:val="24"/>
                <w:highlight w:val="white"/>
              </w:rPr>
              <w:t xml:space="preserve">— </w:t>
            </w:r>
            <w:r w:rsidRPr="00D449F2">
              <w:rPr>
                <w:rFonts w:ascii="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E7229D" w:rsidRPr="00D449F2" w:rsidRDefault="00E7229D" w:rsidP="00895233">
            <w:pPr>
              <w:spacing w:after="0" w:line="240" w:lineRule="auto"/>
              <w:jc w:val="both"/>
              <w:rPr>
                <w:rFonts w:ascii="Times New Roman" w:hAnsi="Times New Roman" w:cs="Times New Roman"/>
                <w:sz w:val="24"/>
                <w:szCs w:val="24"/>
              </w:rPr>
            </w:pPr>
            <w:r w:rsidRPr="00D449F2">
              <w:rPr>
                <w:rFonts w:ascii="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w:t>
            </w:r>
            <w:r w:rsidRPr="00D449F2">
              <w:rPr>
                <w:rFonts w:ascii="Times New Roman" w:hAnsi="Times New Roman" w:cs="Times New Roman"/>
                <w:sz w:val="24"/>
                <w:szCs w:val="24"/>
              </w:rPr>
              <w:t>ог абзацу другого пункту 40 Особливостей;</w:t>
            </w:r>
          </w:p>
          <w:p w:rsidR="00E7229D" w:rsidRPr="00D449F2" w:rsidRDefault="00E7229D" w:rsidP="00895233">
            <w:pPr>
              <w:spacing w:after="0" w:line="240" w:lineRule="auto"/>
              <w:jc w:val="both"/>
              <w:rPr>
                <w:rFonts w:ascii="Times New Roman" w:hAnsi="Times New Roman" w:cs="Times New Roman"/>
                <w:color w:val="121416"/>
                <w:sz w:val="24"/>
                <w:szCs w:val="24"/>
              </w:rPr>
            </w:pPr>
            <w:r w:rsidRPr="00D449F2">
              <w:rPr>
                <w:rFonts w:ascii="Times New Roman" w:hAnsi="Times New Roman" w:cs="Times New Roman"/>
                <w:sz w:val="24"/>
                <w:szCs w:val="24"/>
                <w:highlight w:val="white"/>
              </w:rPr>
              <w:t xml:space="preserve">— </w:t>
            </w:r>
            <w:r w:rsidRPr="00D449F2">
              <w:rPr>
                <w:rFonts w:ascii="Times New Roman" w:hAnsi="Times New Roman" w:cs="Times New Roman"/>
                <w:color w:val="121416"/>
                <w:sz w:val="24"/>
                <w:szCs w:val="24"/>
              </w:rPr>
              <w:t xml:space="preserve">замовникам забороняється здійснювати публічні закупівлі товарів, робіт і послуг у громадян Російської Федерації / 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 Республіки Білорусь; </w:t>
            </w:r>
            <w:r w:rsidRPr="00D449F2">
              <w:rPr>
                <w:rFonts w:ascii="Times New Roman" w:hAnsi="Times New Roman" w:cs="Times New Roman"/>
                <w:color w:val="121416"/>
                <w:sz w:val="24"/>
                <w:szCs w:val="24"/>
              </w:rPr>
              <w:lastRenderedPageBreak/>
              <w:t xml:space="preserve">юридичних осіб, утворених та зареєстрованих відповідно до законодавства України, кінцевим </w:t>
            </w:r>
            <w:proofErr w:type="spellStart"/>
            <w:r w:rsidRPr="00D449F2">
              <w:rPr>
                <w:rFonts w:ascii="Times New Roman" w:hAnsi="Times New Roman" w:cs="Times New Roman"/>
                <w:color w:val="121416"/>
                <w:sz w:val="24"/>
                <w:szCs w:val="24"/>
              </w:rPr>
              <w:t>бенефіціарним</w:t>
            </w:r>
            <w:proofErr w:type="spellEnd"/>
            <w:r w:rsidRPr="00D449F2">
              <w:rPr>
                <w:rFonts w:ascii="Times New Roman" w:hAnsi="Times New Roman" w:cs="Times New Roman"/>
                <w:color w:val="121416"/>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 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E7229D" w:rsidRPr="00D449F2" w:rsidRDefault="00E7229D" w:rsidP="00895233">
            <w:pPr>
              <w:spacing w:after="0" w:line="240" w:lineRule="auto"/>
              <w:jc w:val="both"/>
              <w:rPr>
                <w:rFonts w:ascii="Times New Roman" w:hAnsi="Times New Roman" w:cs="Times New Roman"/>
                <w:color w:val="121416"/>
                <w:sz w:val="24"/>
                <w:szCs w:val="24"/>
              </w:rPr>
            </w:pPr>
            <w:r w:rsidRPr="00D449F2">
              <w:rPr>
                <w:rFonts w:ascii="Times New Roman" w:hAnsi="Times New Roman" w:cs="Times New Roman"/>
                <w:color w:val="121416"/>
                <w:sz w:val="24"/>
                <w:szCs w:val="24"/>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rsidR="00E7229D" w:rsidRPr="00D449F2" w:rsidRDefault="00E7229D" w:rsidP="00895233">
            <w:pPr>
              <w:spacing w:after="0" w:line="240" w:lineRule="auto"/>
              <w:jc w:val="both"/>
              <w:rPr>
                <w:rFonts w:ascii="Times New Roman" w:hAnsi="Times New Roman" w:cs="Times New Roman"/>
                <w:color w:val="121416"/>
                <w:sz w:val="24"/>
                <w:szCs w:val="24"/>
                <w:highlight w:val="yellow"/>
              </w:rPr>
            </w:pPr>
            <w:r w:rsidRPr="00D449F2">
              <w:rPr>
                <w:rFonts w:ascii="Times New Roman" w:hAnsi="Times New Roman" w:cs="Times New Roman"/>
                <w:color w:val="121416"/>
                <w:sz w:val="24"/>
                <w:szCs w:val="24"/>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E7229D" w:rsidRPr="00D449F2" w:rsidRDefault="00E7229D" w:rsidP="00895233">
            <w:pPr>
              <w:pBdr>
                <w:top w:val="nil"/>
                <w:left w:val="nil"/>
                <w:bottom w:val="nil"/>
                <w:right w:val="nil"/>
                <w:between w:val="nil"/>
              </w:pBdr>
              <w:spacing w:after="0" w:line="240" w:lineRule="auto"/>
              <w:jc w:val="both"/>
              <w:rPr>
                <w:rFonts w:ascii="Times New Roman" w:hAnsi="Times New Roman" w:cs="Times New Roman"/>
                <w:b/>
                <w:i/>
                <w:sz w:val="24"/>
                <w:szCs w:val="24"/>
              </w:rPr>
            </w:pPr>
            <w:r w:rsidRPr="00D449F2">
              <w:rPr>
                <w:rFonts w:ascii="Times New Roman" w:hAnsi="Times New Roman" w:cs="Times New Roman"/>
                <w:b/>
                <w:i/>
                <w:sz w:val="24"/>
                <w:szCs w:val="24"/>
              </w:rPr>
              <w:t>2) тендерна пропозиція:</w:t>
            </w:r>
          </w:p>
          <w:p w:rsidR="00E7229D" w:rsidRPr="00D449F2" w:rsidRDefault="00E7229D" w:rsidP="00895233">
            <w:pPr>
              <w:pBdr>
                <w:top w:val="nil"/>
                <w:left w:val="nil"/>
                <w:bottom w:val="nil"/>
                <w:right w:val="nil"/>
                <w:between w:val="nil"/>
              </w:pBdr>
              <w:spacing w:after="0" w:line="240" w:lineRule="auto"/>
              <w:jc w:val="both"/>
              <w:rPr>
                <w:rFonts w:ascii="Times New Roman" w:hAnsi="Times New Roman" w:cs="Times New Roman"/>
                <w:sz w:val="24"/>
                <w:szCs w:val="24"/>
              </w:rPr>
            </w:pPr>
            <w:r w:rsidRPr="00D449F2">
              <w:rPr>
                <w:rFonts w:ascii="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w:t>
            </w:r>
          </w:p>
          <w:p w:rsidR="00E7229D" w:rsidRPr="00D449F2" w:rsidRDefault="00E7229D" w:rsidP="00895233">
            <w:pPr>
              <w:pBdr>
                <w:top w:val="nil"/>
                <w:left w:val="nil"/>
                <w:bottom w:val="nil"/>
                <w:right w:val="nil"/>
                <w:between w:val="nil"/>
              </w:pBdr>
              <w:spacing w:after="0" w:line="240" w:lineRule="auto"/>
              <w:jc w:val="both"/>
              <w:rPr>
                <w:rFonts w:ascii="Times New Roman" w:hAnsi="Times New Roman" w:cs="Times New Roman"/>
                <w:sz w:val="24"/>
                <w:szCs w:val="24"/>
              </w:rPr>
            </w:pPr>
            <w:r w:rsidRPr="00D449F2">
              <w:rPr>
                <w:rFonts w:ascii="Times New Roman" w:hAnsi="Times New Roman" w:cs="Times New Roman"/>
                <w:sz w:val="24"/>
                <w:szCs w:val="24"/>
              </w:rPr>
              <w:t>— викладена іншою мовою (мовами), ніж мова (мови), що передбачена тендерною документацією;</w:t>
            </w:r>
          </w:p>
          <w:p w:rsidR="00E7229D" w:rsidRPr="00D449F2" w:rsidRDefault="00E7229D" w:rsidP="00895233">
            <w:pPr>
              <w:pBdr>
                <w:top w:val="nil"/>
                <w:left w:val="nil"/>
                <w:bottom w:val="nil"/>
                <w:right w:val="nil"/>
                <w:between w:val="nil"/>
              </w:pBdr>
              <w:spacing w:after="0" w:line="240" w:lineRule="auto"/>
              <w:jc w:val="both"/>
              <w:rPr>
                <w:rFonts w:ascii="Times New Roman" w:hAnsi="Times New Roman" w:cs="Times New Roman"/>
                <w:sz w:val="24"/>
                <w:szCs w:val="24"/>
              </w:rPr>
            </w:pPr>
            <w:r w:rsidRPr="00D449F2">
              <w:rPr>
                <w:rFonts w:ascii="Times New Roman" w:hAnsi="Times New Roman" w:cs="Times New Roman"/>
                <w:sz w:val="24"/>
                <w:szCs w:val="24"/>
              </w:rPr>
              <w:t>— є такою, строк дії якої закінчився;</w:t>
            </w:r>
          </w:p>
          <w:p w:rsidR="00E7229D" w:rsidRPr="00D449F2" w:rsidRDefault="00E7229D" w:rsidP="00895233">
            <w:pPr>
              <w:pBdr>
                <w:top w:val="nil"/>
                <w:left w:val="nil"/>
                <w:bottom w:val="nil"/>
                <w:right w:val="nil"/>
                <w:between w:val="nil"/>
              </w:pBdr>
              <w:spacing w:after="0" w:line="240" w:lineRule="auto"/>
              <w:jc w:val="both"/>
              <w:rPr>
                <w:rFonts w:ascii="Times New Roman" w:hAnsi="Times New Roman" w:cs="Times New Roman"/>
                <w:sz w:val="24"/>
                <w:szCs w:val="24"/>
                <w:highlight w:val="white"/>
              </w:rPr>
            </w:pPr>
            <w:r w:rsidRPr="00D449F2">
              <w:rPr>
                <w:rFonts w:ascii="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w:t>
            </w:r>
            <w:r w:rsidRPr="00D449F2">
              <w:rPr>
                <w:rFonts w:ascii="Times New Roman" w:hAnsi="Times New Roman" w:cs="Times New Roman"/>
                <w:sz w:val="24"/>
                <w:szCs w:val="24"/>
                <w:highlight w:val="white"/>
              </w:rPr>
              <w:t>,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7229D" w:rsidRPr="00D449F2" w:rsidRDefault="00E7229D" w:rsidP="00895233">
            <w:pPr>
              <w:pBdr>
                <w:top w:val="nil"/>
                <w:left w:val="nil"/>
                <w:bottom w:val="nil"/>
                <w:right w:val="nil"/>
                <w:between w:val="nil"/>
              </w:pBdr>
              <w:spacing w:after="0" w:line="240" w:lineRule="auto"/>
              <w:jc w:val="both"/>
              <w:rPr>
                <w:rFonts w:ascii="Times New Roman" w:hAnsi="Times New Roman" w:cs="Times New Roman"/>
                <w:sz w:val="24"/>
                <w:szCs w:val="24"/>
                <w:highlight w:val="white"/>
              </w:rPr>
            </w:pPr>
            <w:r w:rsidRPr="00D449F2">
              <w:rPr>
                <w:rFonts w:ascii="Times New Roman" w:hAnsi="Times New Roman" w:cs="Times New Roman"/>
                <w:sz w:val="24"/>
                <w:szCs w:val="24"/>
                <w:highlight w:val="white"/>
              </w:rPr>
              <w:lastRenderedPageBreak/>
              <w:t>— не відповідає вимогам, установленим у тендерній документації відповідно до абзацу першого частини третьої статті 22 Закону;</w:t>
            </w:r>
          </w:p>
          <w:p w:rsidR="00E7229D" w:rsidRPr="00D449F2" w:rsidRDefault="00E7229D" w:rsidP="00895233">
            <w:pPr>
              <w:pBdr>
                <w:top w:val="nil"/>
                <w:left w:val="nil"/>
                <w:bottom w:val="nil"/>
                <w:right w:val="nil"/>
                <w:between w:val="nil"/>
              </w:pBdr>
              <w:spacing w:after="0" w:line="240" w:lineRule="auto"/>
              <w:jc w:val="both"/>
              <w:rPr>
                <w:rFonts w:ascii="Times New Roman" w:hAnsi="Times New Roman" w:cs="Times New Roman"/>
                <w:b/>
                <w:i/>
                <w:sz w:val="24"/>
                <w:szCs w:val="24"/>
                <w:highlight w:val="white"/>
              </w:rPr>
            </w:pPr>
            <w:r w:rsidRPr="00D449F2">
              <w:rPr>
                <w:rFonts w:ascii="Times New Roman" w:hAnsi="Times New Roman" w:cs="Times New Roman"/>
                <w:b/>
                <w:i/>
                <w:sz w:val="24"/>
                <w:szCs w:val="24"/>
                <w:highlight w:val="white"/>
              </w:rPr>
              <w:t>3) переможець процедури закупівлі:</w:t>
            </w:r>
          </w:p>
          <w:p w:rsidR="00E7229D" w:rsidRPr="00D449F2" w:rsidRDefault="00E7229D" w:rsidP="00895233">
            <w:pPr>
              <w:pBdr>
                <w:top w:val="nil"/>
                <w:left w:val="nil"/>
                <w:bottom w:val="nil"/>
                <w:right w:val="nil"/>
                <w:between w:val="nil"/>
              </w:pBdr>
              <w:spacing w:after="0" w:line="240" w:lineRule="auto"/>
              <w:jc w:val="both"/>
              <w:rPr>
                <w:rFonts w:ascii="Times New Roman" w:hAnsi="Times New Roman" w:cs="Times New Roman"/>
                <w:sz w:val="24"/>
                <w:szCs w:val="24"/>
                <w:highlight w:val="white"/>
              </w:rPr>
            </w:pPr>
            <w:r w:rsidRPr="00D449F2">
              <w:rPr>
                <w:rFonts w:ascii="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E7229D" w:rsidRPr="00D449F2" w:rsidRDefault="00E7229D" w:rsidP="00895233">
            <w:pPr>
              <w:pBdr>
                <w:top w:val="nil"/>
                <w:left w:val="nil"/>
                <w:bottom w:val="nil"/>
                <w:right w:val="nil"/>
                <w:between w:val="nil"/>
              </w:pBdr>
              <w:spacing w:after="0" w:line="240" w:lineRule="auto"/>
              <w:jc w:val="both"/>
              <w:rPr>
                <w:rFonts w:ascii="Times New Roman" w:hAnsi="Times New Roman" w:cs="Times New Roman"/>
                <w:sz w:val="24"/>
                <w:szCs w:val="24"/>
                <w:highlight w:val="white"/>
              </w:rPr>
            </w:pPr>
            <w:r w:rsidRPr="00D449F2">
              <w:rPr>
                <w:rFonts w:ascii="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пунктом 47 Особливостей;</w:t>
            </w:r>
          </w:p>
          <w:p w:rsidR="00E7229D" w:rsidRPr="00D449F2" w:rsidRDefault="00E7229D" w:rsidP="00895233">
            <w:pPr>
              <w:pBdr>
                <w:top w:val="nil"/>
                <w:left w:val="nil"/>
                <w:bottom w:val="nil"/>
                <w:right w:val="nil"/>
                <w:between w:val="nil"/>
              </w:pBdr>
              <w:spacing w:after="0" w:line="240" w:lineRule="auto"/>
              <w:jc w:val="both"/>
              <w:rPr>
                <w:rFonts w:ascii="Times New Roman" w:hAnsi="Times New Roman" w:cs="Times New Roman"/>
                <w:sz w:val="24"/>
                <w:szCs w:val="24"/>
                <w:highlight w:val="red"/>
              </w:rPr>
            </w:pPr>
            <w:r w:rsidRPr="00D449F2">
              <w:rPr>
                <w:rFonts w:ascii="Times New Roman" w:hAnsi="Times New Roman" w:cs="Times New Roman"/>
                <w:sz w:val="24"/>
                <w:szCs w:val="24"/>
                <w:highlight w:val="white"/>
              </w:rPr>
              <w:t xml:space="preserve">— </w:t>
            </w:r>
            <w:r w:rsidRPr="00D449F2">
              <w:rPr>
                <w:rFonts w:ascii="Times New Roman" w:hAnsi="Times New Roman" w:cs="Times New Roman"/>
                <w:sz w:val="24"/>
                <w:szCs w:val="24"/>
              </w:rPr>
              <w:t>не надав копію ліцензії або документа дозвільного характеру (у разі їх наявності) відповідно до частини другої статті 41 Закону;</w:t>
            </w:r>
          </w:p>
          <w:p w:rsidR="00E7229D" w:rsidRPr="00D449F2" w:rsidRDefault="00E7229D" w:rsidP="00895233">
            <w:pPr>
              <w:pBdr>
                <w:top w:val="nil"/>
                <w:left w:val="nil"/>
                <w:bottom w:val="nil"/>
                <w:right w:val="nil"/>
                <w:between w:val="nil"/>
              </w:pBdr>
              <w:spacing w:after="0" w:line="240" w:lineRule="auto"/>
              <w:jc w:val="both"/>
              <w:rPr>
                <w:rFonts w:ascii="Times New Roman" w:hAnsi="Times New Roman" w:cs="Times New Roman"/>
                <w:sz w:val="24"/>
                <w:szCs w:val="24"/>
                <w:highlight w:val="white"/>
              </w:rPr>
            </w:pPr>
            <w:r w:rsidRPr="00D449F2">
              <w:rPr>
                <w:rFonts w:ascii="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E7229D" w:rsidRPr="00D449F2" w:rsidRDefault="00E7229D" w:rsidP="00895233">
            <w:pPr>
              <w:pBdr>
                <w:top w:val="nil"/>
                <w:left w:val="nil"/>
                <w:bottom w:val="nil"/>
                <w:right w:val="nil"/>
                <w:between w:val="nil"/>
              </w:pBdr>
              <w:spacing w:after="0" w:line="240" w:lineRule="auto"/>
              <w:jc w:val="both"/>
              <w:rPr>
                <w:rFonts w:ascii="Times New Roman" w:hAnsi="Times New Roman" w:cs="Times New Roman"/>
                <w:sz w:val="24"/>
                <w:szCs w:val="24"/>
              </w:rPr>
            </w:pPr>
            <w:r w:rsidRPr="00D449F2">
              <w:rPr>
                <w:rFonts w:ascii="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sidRPr="00D449F2">
              <w:rPr>
                <w:rFonts w:ascii="Times New Roman" w:hAnsi="Times New Roman" w:cs="Times New Roman"/>
                <w:sz w:val="24"/>
                <w:szCs w:val="24"/>
              </w:rPr>
              <w:t xml:space="preserve"> пункту 39 Особливостей.</w:t>
            </w:r>
          </w:p>
          <w:p w:rsidR="00E7229D" w:rsidRPr="00D449F2" w:rsidRDefault="00E7229D" w:rsidP="00895233">
            <w:pPr>
              <w:pBdr>
                <w:top w:val="nil"/>
                <w:left w:val="nil"/>
                <w:bottom w:val="nil"/>
                <w:right w:val="nil"/>
                <w:between w:val="nil"/>
              </w:pBdr>
              <w:spacing w:after="0" w:line="240" w:lineRule="auto"/>
              <w:jc w:val="both"/>
              <w:rPr>
                <w:rFonts w:ascii="Times New Roman" w:hAnsi="Times New Roman" w:cs="Times New Roman"/>
                <w:sz w:val="24"/>
                <w:szCs w:val="24"/>
                <w:highlight w:val="white"/>
              </w:rPr>
            </w:pPr>
            <w:r w:rsidRPr="00D449F2">
              <w:rPr>
                <w:rFonts w:ascii="Times New Roman" w:hAnsi="Times New Roman" w:cs="Times New Roman"/>
                <w:sz w:val="24"/>
                <w:szCs w:val="24"/>
                <w:highlight w:val="white"/>
              </w:rPr>
              <w:t xml:space="preserve">Замовник зобов’язаний відхилити тендерну пропозицію переможця процедури закупівлі в разі, коли наявні підстави, визначені пунктом </w:t>
            </w:r>
            <w:r w:rsidRPr="00D449F2">
              <w:rPr>
                <w:rFonts w:ascii="Times New Roman" w:hAnsi="Times New Roman" w:cs="Times New Roman"/>
                <w:sz w:val="24"/>
                <w:szCs w:val="24"/>
              </w:rPr>
              <w:t>47 Особливостей</w:t>
            </w:r>
            <w:r w:rsidRPr="00D449F2">
              <w:rPr>
                <w:rFonts w:ascii="Times New Roman" w:hAnsi="Times New Roman" w:cs="Times New Roman"/>
                <w:sz w:val="24"/>
                <w:szCs w:val="24"/>
                <w:highlight w:val="white"/>
              </w:rPr>
              <w:t>.</w:t>
            </w:r>
          </w:p>
          <w:p w:rsidR="00E7229D" w:rsidRPr="00D449F2" w:rsidRDefault="00E7229D" w:rsidP="00895233">
            <w:pPr>
              <w:pBdr>
                <w:top w:val="nil"/>
                <w:left w:val="nil"/>
                <w:bottom w:val="nil"/>
                <w:right w:val="nil"/>
                <w:between w:val="nil"/>
              </w:pBdr>
              <w:spacing w:after="0" w:line="240" w:lineRule="auto"/>
              <w:jc w:val="both"/>
              <w:rPr>
                <w:rFonts w:ascii="Times New Roman" w:hAnsi="Times New Roman" w:cs="Times New Roman"/>
                <w:b/>
                <w:i/>
                <w:sz w:val="24"/>
                <w:szCs w:val="24"/>
                <w:highlight w:val="white"/>
              </w:rPr>
            </w:pPr>
            <w:r w:rsidRPr="00D449F2">
              <w:rPr>
                <w:rFonts w:ascii="Times New Roman" w:hAnsi="Times New Roman" w:cs="Times New Roman"/>
                <w:b/>
                <w:i/>
                <w:sz w:val="24"/>
                <w:szCs w:val="24"/>
                <w:highlight w:val="white"/>
              </w:rPr>
              <w:t>Замовник може відхилити тендерну пропозицію</w:t>
            </w:r>
            <w:r w:rsidRPr="00D449F2">
              <w:rPr>
                <w:rFonts w:ascii="Times New Roman" w:hAnsi="Times New Roman" w:cs="Times New Roman"/>
                <w:sz w:val="24"/>
                <w:szCs w:val="24"/>
                <w:highlight w:val="white"/>
              </w:rPr>
              <w:t xml:space="preserve"> із зазначенням аргументації в електронній системі </w:t>
            </w:r>
            <w:proofErr w:type="spellStart"/>
            <w:r w:rsidRPr="00D449F2">
              <w:rPr>
                <w:rFonts w:ascii="Times New Roman" w:hAnsi="Times New Roman" w:cs="Times New Roman"/>
                <w:sz w:val="24"/>
                <w:szCs w:val="24"/>
                <w:highlight w:val="white"/>
              </w:rPr>
              <w:t>закупівель</w:t>
            </w:r>
            <w:r w:rsidRPr="00D449F2">
              <w:rPr>
                <w:rFonts w:ascii="Times New Roman" w:hAnsi="Times New Roman" w:cs="Times New Roman"/>
                <w:b/>
                <w:i/>
                <w:sz w:val="24"/>
                <w:szCs w:val="24"/>
                <w:highlight w:val="white"/>
              </w:rPr>
              <w:t>у</w:t>
            </w:r>
            <w:proofErr w:type="spellEnd"/>
            <w:r w:rsidRPr="00D449F2">
              <w:rPr>
                <w:rFonts w:ascii="Times New Roman" w:hAnsi="Times New Roman" w:cs="Times New Roman"/>
                <w:b/>
                <w:i/>
                <w:sz w:val="24"/>
                <w:szCs w:val="24"/>
                <w:highlight w:val="white"/>
              </w:rPr>
              <w:t xml:space="preserve"> разі, коли:</w:t>
            </w:r>
          </w:p>
          <w:p w:rsidR="00E7229D" w:rsidRPr="00D449F2" w:rsidRDefault="00E7229D" w:rsidP="00895233">
            <w:pPr>
              <w:pBdr>
                <w:top w:val="nil"/>
                <w:left w:val="nil"/>
                <w:bottom w:val="nil"/>
                <w:right w:val="nil"/>
                <w:between w:val="nil"/>
              </w:pBdr>
              <w:spacing w:after="0" w:line="240" w:lineRule="auto"/>
              <w:jc w:val="both"/>
              <w:rPr>
                <w:rFonts w:ascii="Times New Roman" w:hAnsi="Times New Roman" w:cs="Times New Roman"/>
                <w:sz w:val="24"/>
                <w:szCs w:val="24"/>
                <w:highlight w:val="white"/>
              </w:rPr>
            </w:pPr>
            <w:r w:rsidRPr="00D449F2">
              <w:rPr>
                <w:rFonts w:ascii="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7229D" w:rsidRPr="00D449F2" w:rsidRDefault="00E7229D" w:rsidP="00895233">
            <w:pPr>
              <w:pBdr>
                <w:top w:val="nil"/>
                <w:left w:val="nil"/>
                <w:bottom w:val="nil"/>
                <w:right w:val="nil"/>
                <w:between w:val="nil"/>
              </w:pBdr>
              <w:spacing w:after="0" w:line="240" w:lineRule="auto"/>
              <w:jc w:val="both"/>
              <w:rPr>
                <w:rFonts w:ascii="Times New Roman" w:hAnsi="Times New Roman" w:cs="Times New Roman"/>
                <w:sz w:val="24"/>
                <w:szCs w:val="24"/>
                <w:highlight w:val="white"/>
              </w:rPr>
            </w:pPr>
            <w:r w:rsidRPr="00D449F2">
              <w:rPr>
                <w:rFonts w:ascii="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7229D" w:rsidRPr="00D449F2" w:rsidRDefault="00E7229D" w:rsidP="00895233">
            <w:pPr>
              <w:spacing w:after="0" w:line="240" w:lineRule="auto"/>
              <w:jc w:val="both"/>
              <w:rPr>
                <w:rFonts w:ascii="Times New Roman" w:hAnsi="Times New Roman" w:cs="Times New Roman"/>
                <w:sz w:val="24"/>
                <w:szCs w:val="24"/>
                <w:highlight w:val="white"/>
              </w:rPr>
            </w:pPr>
            <w:r w:rsidRPr="00D449F2">
              <w:rPr>
                <w:rFonts w:ascii="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D449F2">
              <w:rPr>
                <w:rFonts w:ascii="Times New Roman" w:hAnsi="Times New Roman" w:cs="Times New Roman"/>
                <w:sz w:val="24"/>
                <w:szCs w:val="24"/>
                <w:highlight w:val="white"/>
              </w:rPr>
              <w:t>закупівель</w:t>
            </w:r>
            <w:proofErr w:type="spellEnd"/>
            <w:r w:rsidRPr="00D449F2">
              <w:rPr>
                <w:rFonts w:ascii="Times New Roman" w:hAnsi="Times New Roman" w:cs="Times New Roman"/>
                <w:sz w:val="24"/>
                <w:szCs w:val="24"/>
                <w:highlight w:val="white"/>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D449F2">
              <w:rPr>
                <w:rFonts w:ascii="Times New Roman" w:hAnsi="Times New Roman" w:cs="Times New Roman"/>
                <w:sz w:val="24"/>
                <w:szCs w:val="24"/>
                <w:highlight w:val="white"/>
              </w:rPr>
              <w:t>закупівель</w:t>
            </w:r>
            <w:proofErr w:type="spellEnd"/>
            <w:r w:rsidRPr="00D449F2">
              <w:rPr>
                <w:rFonts w:ascii="Times New Roman" w:hAnsi="Times New Roman" w:cs="Times New Roman"/>
                <w:sz w:val="24"/>
                <w:szCs w:val="24"/>
                <w:highlight w:val="white"/>
              </w:rPr>
              <w:t>.</w:t>
            </w:r>
          </w:p>
          <w:p w:rsidR="00E7229D" w:rsidRPr="00D449F2" w:rsidRDefault="00E7229D" w:rsidP="00895233">
            <w:pPr>
              <w:spacing w:after="0" w:line="240" w:lineRule="auto"/>
              <w:jc w:val="both"/>
              <w:rPr>
                <w:rFonts w:ascii="Times New Roman" w:hAnsi="Times New Roman" w:cs="Times New Roman"/>
                <w:sz w:val="24"/>
                <w:szCs w:val="24"/>
              </w:rPr>
            </w:pPr>
            <w:r w:rsidRPr="00D449F2">
              <w:rPr>
                <w:rFonts w:ascii="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w:t>
            </w:r>
            <w:r w:rsidRPr="00D449F2">
              <w:rPr>
                <w:rFonts w:ascii="Times New Roman" w:hAnsi="Times New Roman" w:cs="Times New Roman"/>
                <w:sz w:val="24"/>
                <w:szCs w:val="24"/>
                <w:highlight w:val="white"/>
              </w:rPr>
              <w:lastRenderedPageBreak/>
              <w:t xml:space="preserve">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D449F2">
              <w:rPr>
                <w:rFonts w:ascii="Times New Roman" w:hAnsi="Times New Roman" w:cs="Times New Roman"/>
                <w:b/>
                <w:i/>
                <w:sz w:val="24"/>
                <w:szCs w:val="24"/>
                <w:highlight w:val="white"/>
              </w:rPr>
              <w:t xml:space="preserve">не пізніш як через чотири </w:t>
            </w:r>
            <w:proofErr w:type="spellStart"/>
            <w:r w:rsidRPr="00D449F2">
              <w:rPr>
                <w:rFonts w:ascii="Times New Roman" w:hAnsi="Times New Roman" w:cs="Times New Roman"/>
                <w:b/>
                <w:i/>
                <w:sz w:val="24"/>
                <w:szCs w:val="24"/>
                <w:highlight w:val="white"/>
              </w:rPr>
              <w:t>дні</w:t>
            </w:r>
            <w:r w:rsidRPr="00D449F2">
              <w:rPr>
                <w:rFonts w:ascii="Times New Roman" w:hAnsi="Times New Roman" w:cs="Times New Roman"/>
                <w:sz w:val="24"/>
                <w:szCs w:val="24"/>
                <w:highlight w:val="white"/>
              </w:rPr>
              <w:t>з</w:t>
            </w:r>
            <w:proofErr w:type="spellEnd"/>
            <w:r w:rsidRPr="00D449F2">
              <w:rPr>
                <w:rFonts w:ascii="Times New Roman" w:hAnsi="Times New Roman" w:cs="Times New Roman"/>
                <w:sz w:val="24"/>
                <w:szCs w:val="24"/>
                <w:highlight w:val="white"/>
              </w:rPr>
              <w:t xml:space="preserve"> дати надходження такого звернення через електронну систему </w:t>
            </w:r>
            <w:proofErr w:type="spellStart"/>
            <w:r w:rsidRPr="00D449F2">
              <w:rPr>
                <w:rFonts w:ascii="Times New Roman" w:hAnsi="Times New Roman" w:cs="Times New Roman"/>
                <w:sz w:val="24"/>
                <w:szCs w:val="24"/>
                <w:highlight w:val="white"/>
              </w:rPr>
              <w:t>закупівель</w:t>
            </w:r>
            <w:proofErr w:type="spellEnd"/>
            <w:r w:rsidRPr="00D449F2">
              <w:rPr>
                <w:rFonts w:ascii="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sidRPr="00D449F2">
              <w:rPr>
                <w:rFonts w:ascii="Times New Roman" w:hAnsi="Times New Roman" w:cs="Times New Roman"/>
                <w:sz w:val="24"/>
                <w:szCs w:val="24"/>
                <w:highlight w:val="white"/>
              </w:rPr>
              <w:t>закупівель</w:t>
            </w:r>
            <w:proofErr w:type="spellEnd"/>
            <w:r w:rsidRPr="00D449F2">
              <w:rPr>
                <w:rFonts w:ascii="Times New Roman" w:hAnsi="Times New Roman" w:cs="Times New Roman"/>
                <w:sz w:val="24"/>
                <w:szCs w:val="24"/>
                <w:highlight w:val="white"/>
              </w:rPr>
              <w:t xml:space="preserve"> відповідно до статті 10 Закону.</w:t>
            </w:r>
          </w:p>
        </w:tc>
      </w:tr>
      <w:tr w:rsidR="00E7229D" w:rsidRPr="00D449F2" w:rsidTr="00895233">
        <w:trPr>
          <w:trHeight w:val="472"/>
          <w:jc w:val="center"/>
        </w:trPr>
        <w:tc>
          <w:tcPr>
            <w:tcW w:w="9960" w:type="dxa"/>
            <w:gridSpan w:val="3"/>
            <w:vAlign w:val="center"/>
          </w:tcPr>
          <w:p w:rsidR="00E7229D" w:rsidRPr="00D449F2" w:rsidRDefault="00E7229D" w:rsidP="00895233">
            <w:pPr>
              <w:spacing w:after="0" w:line="240" w:lineRule="auto"/>
              <w:jc w:val="center"/>
              <w:rPr>
                <w:rFonts w:ascii="Times New Roman" w:hAnsi="Times New Roman" w:cs="Times New Roman"/>
                <w:sz w:val="24"/>
                <w:szCs w:val="24"/>
              </w:rPr>
            </w:pPr>
            <w:r w:rsidRPr="00D449F2">
              <w:rPr>
                <w:rFonts w:ascii="Times New Roman" w:hAnsi="Times New Roman" w:cs="Times New Roman"/>
                <w:b/>
                <w:color w:val="000000"/>
                <w:sz w:val="24"/>
                <w:szCs w:val="24"/>
              </w:rPr>
              <w:lastRenderedPageBreak/>
              <w:t>Розділ 6. Результати торгів та укладання договору про закупівлю</w:t>
            </w:r>
          </w:p>
        </w:tc>
      </w:tr>
      <w:tr w:rsidR="00E7229D" w:rsidRPr="00D449F2" w:rsidTr="00895233">
        <w:trPr>
          <w:trHeight w:val="1119"/>
          <w:jc w:val="center"/>
        </w:trPr>
        <w:tc>
          <w:tcPr>
            <w:tcW w:w="705" w:type="dxa"/>
          </w:tcPr>
          <w:p w:rsidR="00E7229D" w:rsidRPr="00D449F2" w:rsidRDefault="00E7229D" w:rsidP="00895233">
            <w:pPr>
              <w:spacing w:after="0" w:line="240" w:lineRule="auto"/>
              <w:jc w:val="center"/>
              <w:rPr>
                <w:rFonts w:ascii="Times New Roman" w:hAnsi="Times New Roman" w:cs="Times New Roman"/>
                <w:sz w:val="24"/>
                <w:szCs w:val="24"/>
              </w:rPr>
            </w:pPr>
            <w:r w:rsidRPr="00D449F2">
              <w:rPr>
                <w:rFonts w:ascii="Times New Roman" w:hAnsi="Times New Roman" w:cs="Times New Roman"/>
                <w:color w:val="000000"/>
                <w:sz w:val="24"/>
                <w:szCs w:val="24"/>
              </w:rPr>
              <w:t>1</w:t>
            </w:r>
          </w:p>
        </w:tc>
        <w:tc>
          <w:tcPr>
            <w:tcW w:w="2835" w:type="dxa"/>
          </w:tcPr>
          <w:p w:rsidR="00E7229D" w:rsidRPr="00D449F2" w:rsidRDefault="00E7229D" w:rsidP="00895233">
            <w:pPr>
              <w:spacing w:after="0" w:line="240" w:lineRule="auto"/>
              <w:rPr>
                <w:rFonts w:ascii="Times New Roman" w:hAnsi="Times New Roman" w:cs="Times New Roman"/>
                <w:b/>
                <w:sz w:val="24"/>
                <w:szCs w:val="24"/>
              </w:rPr>
            </w:pPr>
            <w:r w:rsidRPr="00D449F2">
              <w:rPr>
                <w:rFonts w:ascii="Times New Roman" w:hAnsi="Times New Roman" w:cs="Times New Roman"/>
                <w:b/>
                <w:sz w:val="24"/>
                <w:szCs w:val="24"/>
              </w:rPr>
              <w:t>Відміна тендеру чи визнання тендеру таким, що не відбувся</w:t>
            </w:r>
          </w:p>
        </w:tc>
        <w:tc>
          <w:tcPr>
            <w:tcW w:w="6420" w:type="dxa"/>
            <w:vAlign w:val="center"/>
          </w:tcPr>
          <w:p w:rsidR="00E7229D" w:rsidRPr="00D449F2" w:rsidRDefault="00E7229D" w:rsidP="00895233">
            <w:pPr>
              <w:spacing w:after="0" w:line="240" w:lineRule="auto"/>
              <w:jc w:val="both"/>
              <w:rPr>
                <w:rFonts w:ascii="Times New Roman" w:hAnsi="Times New Roman" w:cs="Times New Roman"/>
                <w:b/>
                <w:i/>
                <w:sz w:val="24"/>
                <w:szCs w:val="24"/>
              </w:rPr>
            </w:pPr>
            <w:r w:rsidRPr="00D449F2">
              <w:rPr>
                <w:rFonts w:ascii="Times New Roman" w:hAnsi="Times New Roman" w:cs="Times New Roman"/>
                <w:b/>
                <w:i/>
                <w:sz w:val="24"/>
                <w:szCs w:val="24"/>
              </w:rPr>
              <w:t>Замовник відміняє відкриті торги у разі:</w:t>
            </w:r>
          </w:p>
          <w:p w:rsidR="00E7229D" w:rsidRPr="00D449F2" w:rsidRDefault="00E7229D" w:rsidP="00895233">
            <w:pPr>
              <w:spacing w:after="0" w:line="240" w:lineRule="auto"/>
              <w:jc w:val="both"/>
              <w:rPr>
                <w:rFonts w:ascii="Times New Roman" w:hAnsi="Times New Roman" w:cs="Times New Roman"/>
                <w:sz w:val="24"/>
                <w:szCs w:val="24"/>
              </w:rPr>
            </w:pPr>
            <w:r w:rsidRPr="00D449F2">
              <w:rPr>
                <w:rFonts w:ascii="Times New Roman" w:hAnsi="Times New Roman" w:cs="Times New Roman"/>
                <w:sz w:val="24"/>
                <w:szCs w:val="24"/>
              </w:rPr>
              <w:t>1) відсутності подальшої потреби в закупівлі товарів, робіт чи послуг;</w:t>
            </w:r>
          </w:p>
          <w:p w:rsidR="00E7229D" w:rsidRPr="00D449F2" w:rsidRDefault="00E7229D" w:rsidP="00895233">
            <w:pPr>
              <w:spacing w:after="0" w:line="240" w:lineRule="auto"/>
              <w:jc w:val="both"/>
              <w:rPr>
                <w:rFonts w:ascii="Times New Roman" w:hAnsi="Times New Roman" w:cs="Times New Roman"/>
                <w:sz w:val="24"/>
                <w:szCs w:val="24"/>
              </w:rPr>
            </w:pPr>
            <w:r w:rsidRPr="00D449F2">
              <w:rPr>
                <w:rFonts w:ascii="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D449F2">
              <w:rPr>
                <w:rFonts w:ascii="Times New Roman" w:hAnsi="Times New Roman" w:cs="Times New Roman"/>
                <w:sz w:val="24"/>
                <w:szCs w:val="24"/>
              </w:rPr>
              <w:t>закупівель</w:t>
            </w:r>
            <w:proofErr w:type="spellEnd"/>
            <w:r w:rsidRPr="00D449F2">
              <w:rPr>
                <w:rFonts w:ascii="Times New Roman" w:hAnsi="Times New Roman" w:cs="Times New Roman"/>
                <w:sz w:val="24"/>
                <w:szCs w:val="24"/>
              </w:rPr>
              <w:t>, з описом таких порушень;</w:t>
            </w:r>
          </w:p>
          <w:p w:rsidR="00E7229D" w:rsidRPr="00D449F2" w:rsidRDefault="00E7229D" w:rsidP="00895233">
            <w:pPr>
              <w:spacing w:after="0" w:line="240" w:lineRule="auto"/>
              <w:jc w:val="both"/>
              <w:rPr>
                <w:rFonts w:ascii="Times New Roman" w:hAnsi="Times New Roman" w:cs="Times New Roman"/>
                <w:sz w:val="24"/>
                <w:szCs w:val="24"/>
              </w:rPr>
            </w:pPr>
            <w:r w:rsidRPr="00D449F2">
              <w:rPr>
                <w:rFonts w:ascii="Times New Roman" w:hAnsi="Times New Roman" w:cs="Times New Roman"/>
                <w:sz w:val="24"/>
                <w:szCs w:val="24"/>
              </w:rPr>
              <w:t>3) скорочення обсягу видатків на здійснення закупівлі товарів, робіт чи послуг;</w:t>
            </w:r>
          </w:p>
          <w:p w:rsidR="00E7229D" w:rsidRPr="00D449F2" w:rsidRDefault="00E7229D" w:rsidP="00895233">
            <w:pPr>
              <w:spacing w:after="0" w:line="240" w:lineRule="auto"/>
              <w:jc w:val="both"/>
              <w:rPr>
                <w:rFonts w:ascii="Times New Roman" w:hAnsi="Times New Roman" w:cs="Times New Roman"/>
                <w:sz w:val="24"/>
                <w:szCs w:val="24"/>
              </w:rPr>
            </w:pPr>
            <w:r w:rsidRPr="00D449F2">
              <w:rPr>
                <w:rFonts w:ascii="Times New Roman" w:hAnsi="Times New Roman" w:cs="Times New Roman"/>
                <w:sz w:val="24"/>
                <w:szCs w:val="24"/>
              </w:rPr>
              <w:t>4) коли здійснення закупівлі стало неможливим внаслідок дії обставин непереборної сили.</w:t>
            </w:r>
          </w:p>
          <w:p w:rsidR="00E7229D" w:rsidRPr="00D449F2" w:rsidRDefault="00E7229D" w:rsidP="00895233">
            <w:pPr>
              <w:spacing w:after="0" w:line="240" w:lineRule="auto"/>
              <w:jc w:val="both"/>
              <w:rPr>
                <w:rFonts w:ascii="Times New Roman" w:hAnsi="Times New Roman" w:cs="Times New Roman"/>
                <w:sz w:val="24"/>
                <w:szCs w:val="24"/>
              </w:rPr>
            </w:pPr>
            <w:r w:rsidRPr="00D449F2">
              <w:rPr>
                <w:rFonts w:ascii="Times New Roman" w:hAnsi="Times New Roman" w:cs="Times New Roman"/>
                <w:sz w:val="24"/>
                <w:szCs w:val="24"/>
              </w:rPr>
              <w:t xml:space="preserve">У разі відміни відкритих торгів замовник </w:t>
            </w:r>
            <w:r w:rsidRPr="00D449F2">
              <w:rPr>
                <w:rFonts w:ascii="Times New Roman" w:hAnsi="Times New Roman" w:cs="Times New Roman"/>
                <w:b/>
                <w:i/>
                <w:sz w:val="24"/>
                <w:szCs w:val="24"/>
              </w:rPr>
              <w:t>протягом одного робочого дня</w:t>
            </w:r>
            <w:r w:rsidRPr="00D449F2">
              <w:rPr>
                <w:rFonts w:ascii="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D449F2">
              <w:rPr>
                <w:rFonts w:ascii="Times New Roman" w:hAnsi="Times New Roman" w:cs="Times New Roman"/>
                <w:sz w:val="24"/>
                <w:szCs w:val="24"/>
              </w:rPr>
              <w:t>закупівель</w:t>
            </w:r>
            <w:proofErr w:type="spellEnd"/>
            <w:r w:rsidRPr="00D449F2">
              <w:rPr>
                <w:rFonts w:ascii="Times New Roman" w:hAnsi="Times New Roman" w:cs="Times New Roman"/>
                <w:sz w:val="24"/>
                <w:szCs w:val="24"/>
              </w:rPr>
              <w:t xml:space="preserve"> підстави прийняття такого рішення.</w:t>
            </w:r>
          </w:p>
          <w:p w:rsidR="00E7229D" w:rsidRPr="00D449F2" w:rsidRDefault="00E7229D" w:rsidP="00895233">
            <w:pPr>
              <w:spacing w:after="0" w:line="240" w:lineRule="auto"/>
              <w:jc w:val="both"/>
              <w:rPr>
                <w:rFonts w:ascii="Times New Roman" w:hAnsi="Times New Roman" w:cs="Times New Roman"/>
                <w:b/>
                <w:i/>
                <w:sz w:val="24"/>
                <w:szCs w:val="24"/>
              </w:rPr>
            </w:pPr>
            <w:r w:rsidRPr="00D449F2">
              <w:rPr>
                <w:rFonts w:ascii="Times New Roman" w:hAnsi="Times New Roman" w:cs="Times New Roman"/>
                <w:b/>
                <w:i/>
                <w:sz w:val="24"/>
                <w:szCs w:val="24"/>
              </w:rPr>
              <w:t xml:space="preserve">Відкриті торги автоматично відміняються електронною системою </w:t>
            </w:r>
            <w:proofErr w:type="spellStart"/>
            <w:r w:rsidRPr="00D449F2">
              <w:rPr>
                <w:rFonts w:ascii="Times New Roman" w:hAnsi="Times New Roman" w:cs="Times New Roman"/>
                <w:b/>
                <w:i/>
                <w:sz w:val="24"/>
                <w:szCs w:val="24"/>
              </w:rPr>
              <w:t>закупівель</w:t>
            </w:r>
            <w:proofErr w:type="spellEnd"/>
            <w:r w:rsidRPr="00D449F2">
              <w:rPr>
                <w:rFonts w:ascii="Times New Roman" w:hAnsi="Times New Roman" w:cs="Times New Roman"/>
                <w:b/>
                <w:i/>
                <w:sz w:val="24"/>
                <w:szCs w:val="24"/>
              </w:rPr>
              <w:t xml:space="preserve"> у разі:</w:t>
            </w:r>
          </w:p>
          <w:p w:rsidR="00E7229D" w:rsidRPr="00D449F2" w:rsidRDefault="00E7229D" w:rsidP="00895233">
            <w:pPr>
              <w:spacing w:after="0" w:line="240" w:lineRule="auto"/>
              <w:jc w:val="both"/>
              <w:rPr>
                <w:rFonts w:ascii="Times New Roman" w:hAnsi="Times New Roman" w:cs="Times New Roman"/>
                <w:sz w:val="24"/>
                <w:szCs w:val="24"/>
              </w:rPr>
            </w:pPr>
            <w:r w:rsidRPr="00D449F2">
              <w:rPr>
                <w:rFonts w:ascii="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D449F2">
              <w:rPr>
                <w:rFonts w:ascii="Times New Roman" w:hAnsi="Times New Roman" w:cs="Times New Roman"/>
                <w:sz w:val="24"/>
                <w:szCs w:val="24"/>
                <w:highlight w:val="white"/>
              </w:rPr>
              <w:t>Особливостями</w:t>
            </w:r>
            <w:r w:rsidRPr="00D449F2">
              <w:rPr>
                <w:rFonts w:ascii="Times New Roman" w:hAnsi="Times New Roman" w:cs="Times New Roman"/>
                <w:sz w:val="24"/>
                <w:szCs w:val="24"/>
              </w:rPr>
              <w:t>;</w:t>
            </w:r>
          </w:p>
          <w:p w:rsidR="00E7229D" w:rsidRPr="00D449F2" w:rsidRDefault="00E7229D" w:rsidP="00895233">
            <w:pPr>
              <w:spacing w:after="0" w:line="240" w:lineRule="auto"/>
              <w:jc w:val="both"/>
              <w:rPr>
                <w:rFonts w:ascii="Times New Roman" w:hAnsi="Times New Roman" w:cs="Times New Roman"/>
                <w:sz w:val="24"/>
                <w:szCs w:val="24"/>
              </w:rPr>
            </w:pPr>
            <w:r w:rsidRPr="00D449F2">
              <w:rPr>
                <w:rFonts w:ascii="Times New Roman" w:hAnsi="Times New Roman" w:cs="Times New Roman"/>
                <w:sz w:val="24"/>
                <w:szCs w:val="24"/>
              </w:rPr>
              <w:t>2) не</w:t>
            </w:r>
            <w:r w:rsidRPr="00D449F2">
              <w:rPr>
                <w:rFonts w:ascii="Times New Roman" w:hAnsi="Times New Roman" w:cs="Times New Roman"/>
                <w:sz w:val="24"/>
                <w:szCs w:val="24"/>
                <w:highlight w:val="white"/>
              </w:rPr>
              <w:t>подання жодної тендерної пропозиції для участі</w:t>
            </w:r>
            <w:r w:rsidRPr="00D449F2">
              <w:rPr>
                <w:rFonts w:ascii="Times New Roman" w:hAnsi="Times New Roman" w:cs="Times New Roman"/>
                <w:sz w:val="24"/>
                <w:szCs w:val="24"/>
              </w:rPr>
              <w:t xml:space="preserve"> у відкритих торгах у строк, установлений замовником згідно з </w:t>
            </w:r>
            <w:r w:rsidRPr="00D449F2">
              <w:rPr>
                <w:rFonts w:ascii="Times New Roman" w:hAnsi="Times New Roman" w:cs="Times New Roman"/>
                <w:sz w:val="24"/>
                <w:szCs w:val="24"/>
                <w:highlight w:val="white"/>
              </w:rPr>
              <w:t>Особливостями</w:t>
            </w:r>
            <w:r w:rsidRPr="00D449F2">
              <w:rPr>
                <w:rFonts w:ascii="Times New Roman" w:hAnsi="Times New Roman" w:cs="Times New Roman"/>
                <w:sz w:val="24"/>
                <w:szCs w:val="24"/>
              </w:rPr>
              <w:t>.</w:t>
            </w:r>
          </w:p>
          <w:p w:rsidR="00E7229D" w:rsidRPr="00D449F2" w:rsidRDefault="00E7229D" w:rsidP="00895233">
            <w:pPr>
              <w:spacing w:after="0" w:line="240" w:lineRule="auto"/>
              <w:jc w:val="both"/>
              <w:rPr>
                <w:rFonts w:ascii="Times New Roman" w:hAnsi="Times New Roman" w:cs="Times New Roman"/>
                <w:sz w:val="24"/>
                <w:szCs w:val="24"/>
              </w:rPr>
            </w:pPr>
            <w:r w:rsidRPr="00D449F2">
              <w:rPr>
                <w:rFonts w:ascii="Times New Roman" w:hAnsi="Times New Roman" w:cs="Times New Roman"/>
                <w:sz w:val="24"/>
                <w:szCs w:val="24"/>
              </w:rPr>
              <w:t xml:space="preserve">Електронною системою </w:t>
            </w:r>
            <w:proofErr w:type="spellStart"/>
            <w:r w:rsidRPr="00D449F2">
              <w:rPr>
                <w:rFonts w:ascii="Times New Roman" w:hAnsi="Times New Roman" w:cs="Times New Roman"/>
                <w:sz w:val="24"/>
                <w:szCs w:val="24"/>
              </w:rPr>
              <w:t>закупівель</w:t>
            </w:r>
            <w:proofErr w:type="spellEnd"/>
            <w:r w:rsidRPr="00D449F2">
              <w:rPr>
                <w:rFonts w:ascii="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7229D" w:rsidRPr="00D449F2" w:rsidRDefault="00E7229D" w:rsidP="00895233">
            <w:pPr>
              <w:spacing w:after="0" w:line="240" w:lineRule="auto"/>
              <w:jc w:val="both"/>
              <w:rPr>
                <w:rFonts w:ascii="Times New Roman" w:hAnsi="Times New Roman" w:cs="Times New Roman"/>
                <w:sz w:val="24"/>
                <w:szCs w:val="24"/>
              </w:rPr>
            </w:pPr>
            <w:r w:rsidRPr="00D449F2">
              <w:rPr>
                <w:rFonts w:ascii="Times New Roman" w:hAnsi="Times New Roman" w:cs="Times New Roman"/>
                <w:sz w:val="24"/>
                <w:szCs w:val="24"/>
              </w:rPr>
              <w:t>Відкриті торги можуть бути відмінені частково (за лотом).</w:t>
            </w:r>
          </w:p>
          <w:p w:rsidR="00E7229D" w:rsidRPr="00D449F2" w:rsidRDefault="00E7229D" w:rsidP="00895233">
            <w:pPr>
              <w:spacing w:after="0" w:line="240" w:lineRule="auto"/>
              <w:jc w:val="both"/>
              <w:rPr>
                <w:rFonts w:ascii="Times New Roman" w:hAnsi="Times New Roman" w:cs="Times New Roman"/>
                <w:sz w:val="24"/>
                <w:szCs w:val="24"/>
              </w:rPr>
            </w:pPr>
            <w:r w:rsidRPr="00D449F2">
              <w:rPr>
                <w:rFonts w:ascii="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D449F2">
              <w:rPr>
                <w:rFonts w:ascii="Times New Roman" w:hAnsi="Times New Roman" w:cs="Times New Roman"/>
                <w:sz w:val="24"/>
                <w:szCs w:val="24"/>
              </w:rPr>
              <w:t>закупівель</w:t>
            </w:r>
            <w:proofErr w:type="spellEnd"/>
            <w:r w:rsidRPr="00D449F2">
              <w:rPr>
                <w:rFonts w:ascii="Times New Roman" w:hAnsi="Times New Roman" w:cs="Times New Roman"/>
                <w:sz w:val="24"/>
                <w:szCs w:val="24"/>
              </w:rPr>
              <w:t xml:space="preserve"> в день її оприлюднення</w:t>
            </w:r>
            <w:r w:rsidRPr="00D449F2">
              <w:rPr>
                <w:rFonts w:ascii="Times New Roman" w:hAnsi="Times New Roman" w:cs="Times New Roman"/>
                <w:color w:val="4A86E8"/>
                <w:sz w:val="24"/>
                <w:szCs w:val="24"/>
              </w:rPr>
              <w:t>.</w:t>
            </w:r>
          </w:p>
        </w:tc>
      </w:tr>
      <w:tr w:rsidR="00E7229D" w:rsidRPr="00D449F2" w:rsidTr="00182389">
        <w:trPr>
          <w:trHeight w:val="488"/>
          <w:jc w:val="center"/>
        </w:trPr>
        <w:tc>
          <w:tcPr>
            <w:tcW w:w="705" w:type="dxa"/>
          </w:tcPr>
          <w:p w:rsidR="00E7229D" w:rsidRPr="00D449F2" w:rsidRDefault="00E7229D" w:rsidP="00895233">
            <w:pPr>
              <w:spacing w:after="0" w:line="240" w:lineRule="auto"/>
              <w:jc w:val="center"/>
              <w:rPr>
                <w:rFonts w:ascii="Times New Roman" w:hAnsi="Times New Roman" w:cs="Times New Roman"/>
                <w:sz w:val="24"/>
                <w:szCs w:val="24"/>
              </w:rPr>
            </w:pPr>
            <w:r w:rsidRPr="00D449F2">
              <w:rPr>
                <w:rFonts w:ascii="Times New Roman" w:hAnsi="Times New Roman" w:cs="Times New Roman"/>
                <w:color w:val="000000"/>
                <w:sz w:val="24"/>
                <w:szCs w:val="24"/>
              </w:rPr>
              <w:t>2</w:t>
            </w:r>
          </w:p>
        </w:tc>
        <w:tc>
          <w:tcPr>
            <w:tcW w:w="2835" w:type="dxa"/>
          </w:tcPr>
          <w:p w:rsidR="00E7229D" w:rsidRPr="00D449F2" w:rsidRDefault="00E7229D" w:rsidP="00895233">
            <w:pPr>
              <w:spacing w:after="0" w:line="240" w:lineRule="auto"/>
              <w:rPr>
                <w:rFonts w:ascii="Times New Roman" w:hAnsi="Times New Roman" w:cs="Times New Roman"/>
                <w:sz w:val="24"/>
                <w:szCs w:val="24"/>
              </w:rPr>
            </w:pPr>
            <w:r w:rsidRPr="00D449F2">
              <w:rPr>
                <w:rFonts w:ascii="Times New Roman" w:hAnsi="Times New Roman" w:cs="Times New Roman"/>
                <w:b/>
                <w:color w:val="000000"/>
                <w:sz w:val="24"/>
                <w:szCs w:val="24"/>
              </w:rPr>
              <w:t>Строк укладання договору про закупівлю</w:t>
            </w:r>
          </w:p>
        </w:tc>
        <w:tc>
          <w:tcPr>
            <w:tcW w:w="6420" w:type="dxa"/>
            <w:vAlign w:val="center"/>
          </w:tcPr>
          <w:p w:rsidR="00E7229D" w:rsidRPr="00D449F2" w:rsidRDefault="00E7229D" w:rsidP="00895233">
            <w:pPr>
              <w:spacing w:after="0" w:line="240" w:lineRule="auto"/>
              <w:jc w:val="both"/>
              <w:rPr>
                <w:rFonts w:ascii="Times New Roman" w:hAnsi="Times New Roman" w:cs="Times New Roman"/>
                <w:sz w:val="24"/>
                <w:szCs w:val="24"/>
                <w:highlight w:val="white"/>
              </w:rPr>
            </w:pPr>
            <w:r w:rsidRPr="00D449F2">
              <w:rPr>
                <w:rFonts w:ascii="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449F2">
              <w:rPr>
                <w:rFonts w:ascii="Times New Roman" w:hAnsi="Times New Roman" w:cs="Times New Roman"/>
                <w:b/>
                <w:i/>
                <w:sz w:val="24"/>
                <w:szCs w:val="24"/>
                <w:highlight w:val="white"/>
              </w:rPr>
              <w:t>не пізніше ніж через 15 днів</w:t>
            </w:r>
            <w:r w:rsidRPr="00D449F2">
              <w:rPr>
                <w:rFonts w:ascii="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D449F2">
              <w:rPr>
                <w:rFonts w:ascii="Times New Roman" w:hAnsi="Times New Roman" w:cs="Times New Roman"/>
                <w:b/>
                <w:i/>
                <w:sz w:val="24"/>
                <w:szCs w:val="24"/>
                <w:highlight w:val="white"/>
              </w:rPr>
              <w:t>може бути продовжений до 60 днів</w:t>
            </w:r>
            <w:r w:rsidRPr="00D449F2">
              <w:rPr>
                <w:rFonts w:ascii="Times New Roman" w:hAnsi="Times New Roman" w:cs="Times New Roman"/>
                <w:sz w:val="24"/>
                <w:szCs w:val="24"/>
                <w:highlight w:val="white"/>
              </w:rPr>
              <w:t xml:space="preserve">. </w:t>
            </w:r>
          </w:p>
          <w:p w:rsidR="00E7229D" w:rsidRPr="00D449F2" w:rsidRDefault="00E7229D" w:rsidP="00895233">
            <w:pPr>
              <w:spacing w:after="0" w:line="240" w:lineRule="auto"/>
              <w:jc w:val="both"/>
              <w:rPr>
                <w:rFonts w:ascii="Times New Roman" w:hAnsi="Times New Roman" w:cs="Times New Roman"/>
                <w:sz w:val="24"/>
                <w:szCs w:val="24"/>
                <w:highlight w:val="white"/>
              </w:rPr>
            </w:pPr>
            <w:r w:rsidRPr="00D449F2">
              <w:rPr>
                <w:rFonts w:ascii="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D449F2">
              <w:rPr>
                <w:rFonts w:ascii="Times New Roman" w:hAnsi="Times New Roman" w:cs="Times New Roman"/>
                <w:sz w:val="24"/>
                <w:szCs w:val="24"/>
                <w:highlight w:val="white"/>
              </w:rPr>
              <w:t>закупівель</w:t>
            </w:r>
            <w:proofErr w:type="spellEnd"/>
            <w:r w:rsidRPr="00D449F2">
              <w:rPr>
                <w:rFonts w:ascii="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E7229D" w:rsidRPr="00D449F2" w:rsidRDefault="00E7229D" w:rsidP="00895233">
            <w:pPr>
              <w:spacing w:after="0" w:line="240" w:lineRule="auto"/>
              <w:jc w:val="both"/>
              <w:rPr>
                <w:rFonts w:ascii="Times New Roman" w:hAnsi="Times New Roman" w:cs="Times New Roman"/>
                <w:sz w:val="24"/>
                <w:szCs w:val="24"/>
              </w:rPr>
            </w:pPr>
            <w:r w:rsidRPr="00D449F2">
              <w:rPr>
                <w:rFonts w:ascii="Times New Roman" w:hAnsi="Times New Roman" w:cs="Times New Roman"/>
                <w:sz w:val="24"/>
                <w:szCs w:val="24"/>
                <w:highlight w:val="white"/>
              </w:rPr>
              <w:lastRenderedPageBreak/>
              <w:t xml:space="preserve">З метою забезпечення права на оскарження рішень замовника до органу оскарження договір про закупівлю </w:t>
            </w:r>
            <w:r w:rsidRPr="00D449F2">
              <w:rPr>
                <w:rFonts w:ascii="Times New Roman" w:hAnsi="Times New Roman" w:cs="Times New Roman"/>
                <w:b/>
                <w:i/>
                <w:sz w:val="24"/>
                <w:szCs w:val="24"/>
                <w:highlight w:val="white"/>
              </w:rPr>
              <w:t>не може бути укладено раніше ніж через п’ять днів</w:t>
            </w:r>
            <w:r w:rsidR="00182389">
              <w:rPr>
                <w:rFonts w:ascii="Times New Roman" w:hAnsi="Times New Roman" w:cs="Times New Roman"/>
                <w:b/>
                <w:i/>
                <w:sz w:val="24"/>
                <w:szCs w:val="24"/>
                <w:highlight w:val="white"/>
              </w:rPr>
              <w:t xml:space="preserve"> </w:t>
            </w:r>
            <w:r w:rsidRPr="00D449F2">
              <w:rPr>
                <w:rFonts w:ascii="Times New Roman" w:hAnsi="Times New Roman" w:cs="Times New Roman"/>
                <w:sz w:val="24"/>
                <w:szCs w:val="24"/>
                <w:highlight w:val="white"/>
              </w:rPr>
              <w:t xml:space="preserve">з дати оприлюднення в електронній системі </w:t>
            </w:r>
            <w:proofErr w:type="spellStart"/>
            <w:r w:rsidRPr="00D449F2">
              <w:rPr>
                <w:rFonts w:ascii="Times New Roman" w:hAnsi="Times New Roman" w:cs="Times New Roman"/>
                <w:sz w:val="24"/>
                <w:szCs w:val="24"/>
                <w:highlight w:val="white"/>
              </w:rPr>
              <w:t>закупівель</w:t>
            </w:r>
            <w:proofErr w:type="spellEnd"/>
            <w:r w:rsidRPr="00D449F2">
              <w:rPr>
                <w:rFonts w:ascii="Times New Roman" w:hAnsi="Times New Roman" w:cs="Times New Roman"/>
                <w:sz w:val="24"/>
                <w:szCs w:val="24"/>
                <w:highlight w:val="white"/>
              </w:rPr>
              <w:t xml:space="preserve"> повідомлення про намір укласти договір про закупівлю.</w:t>
            </w:r>
          </w:p>
        </w:tc>
      </w:tr>
      <w:tr w:rsidR="00E7229D" w:rsidRPr="00D449F2" w:rsidTr="00895233">
        <w:trPr>
          <w:trHeight w:val="1119"/>
          <w:jc w:val="center"/>
        </w:trPr>
        <w:tc>
          <w:tcPr>
            <w:tcW w:w="705" w:type="dxa"/>
          </w:tcPr>
          <w:p w:rsidR="00E7229D" w:rsidRPr="00D449F2" w:rsidRDefault="00E7229D" w:rsidP="00895233">
            <w:pPr>
              <w:spacing w:after="0" w:line="240" w:lineRule="auto"/>
              <w:jc w:val="center"/>
              <w:rPr>
                <w:rFonts w:ascii="Times New Roman" w:hAnsi="Times New Roman" w:cs="Times New Roman"/>
                <w:sz w:val="24"/>
                <w:szCs w:val="24"/>
              </w:rPr>
            </w:pPr>
            <w:r w:rsidRPr="00D449F2">
              <w:rPr>
                <w:rFonts w:ascii="Times New Roman" w:hAnsi="Times New Roman" w:cs="Times New Roman"/>
                <w:color w:val="000000"/>
                <w:sz w:val="24"/>
                <w:szCs w:val="24"/>
              </w:rPr>
              <w:lastRenderedPageBreak/>
              <w:t>3</w:t>
            </w:r>
          </w:p>
        </w:tc>
        <w:tc>
          <w:tcPr>
            <w:tcW w:w="2835" w:type="dxa"/>
          </w:tcPr>
          <w:p w:rsidR="00E7229D" w:rsidRPr="00D449F2" w:rsidRDefault="00E7229D" w:rsidP="00895233">
            <w:pPr>
              <w:spacing w:after="0" w:line="240" w:lineRule="auto"/>
              <w:rPr>
                <w:rFonts w:ascii="Times New Roman" w:hAnsi="Times New Roman" w:cs="Times New Roman"/>
                <w:sz w:val="24"/>
                <w:szCs w:val="24"/>
              </w:rPr>
            </w:pPr>
            <w:proofErr w:type="spellStart"/>
            <w:r w:rsidRPr="00D449F2">
              <w:rPr>
                <w:rFonts w:ascii="Times New Roman" w:hAnsi="Times New Roman" w:cs="Times New Roman"/>
                <w:b/>
                <w:color w:val="000000"/>
                <w:sz w:val="24"/>
                <w:szCs w:val="24"/>
              </w:rPr>
              <w:t>Проєкт</w:t>
            </w:r>
            <w:proofErr w:type="spellEnd"/>
            <w:r w:rsidRPr="00D449F2">
              <w:rPr>
                <w:rFonts w:ascii="Times New Roman" w:hAnsi="Times New Roman" w:cs="Times New Roman"/>
                <w:b/>
                <w:color w:val="000000"/>
                <w:sz w:val="24"/>
                <w:szCs w:val="24"/>
              </w:rPr>
              <w:t xml:space="preserve"> договору про закупівлю</w:t>
            </w:r>
          </w:p>
        </w:tc>
        <w:tc>
          <w:tcPr>
            <w:tcW w:w="6420" w:type="dxa"/>
            <w:vAlign w:val="center"/>
          </w:tcPr>
          <w:p w:rsidR="00E7229D" w:rsidRPr="00D449F2" w:rsidRDefault="00E7229D" w:rsidP="00895233">
            <w:pPr>
              <w:spacing w:after="0" w:line="240" w:lineRule="auto"/>
              <w:ind w:right="120"/>
              <w:jc w:val="both"/>
              <w:rPr>
                <w:rFonts w:ascii="Times New Roman" w:hAnsi="Times New Roman" w:cs="Times New Roman"/>
                <w:color w:val="000000"/>
                <w:sz w:val="24"/>
                <w:szCs w:val="24"/>
              </w:rPr>
            </w:pPr>
            <w:proofErr w:type="spellStart"/>
            <w:r w:rsidRPr="00D449F2">
              <w:rPr>
                <w:rFonts w:ascii="Times New Roman" w:hAnsi="Times New Roman" w:cs="Times New Roman"/>
                <w:color w:val="000000"/>
                <w:sz w:val="24"/>
                <w:szCs w:val="24"/>
              </w:rPr>
              <w:t>Проєкт</w:t>
            </w:r>
            <w:proofErr w:type="spellEnd"/>
            <w:r w:rsidR="00182389">
              <w:rPr>
                <w:rFonts w:ascii="Times New Roman" w:hAnsi="Times New Roman" w:cs="Times New Roman"/>
                <w:color w:val="000000"/>
                <w:sz w:val="24"/>
                <w:szCs w:val="24"/>
              </w:rPr>
              <w:t xml:space="preserve"> </w:t>
            </w:r>
            <w:r w:rsidRPr="00D449F2">
              <w:rPr>
                <w:rFonts w:ascii="Times New Roman" w:hAnsi="Times New Roman" w:cs="Times New Roman"/>
                <w:sz w:val="24"/>
                <w:szCs w:val="24"/>
              </w:rPr>
              <w:t>д</w:t>
            </w:r>
            <w:r w:rsidRPr="00D449F2">
              <w:rPr>
                <w:rFonts w:ascii="Times New Roman" w:hAnsi="Times New Roman" w:cs="Times New Roman"/>
                <w:color w:val="000000"/>
                <w:sz w:val="24"/>
                <w:szCs w:val="24"/>
              </w:rPr>
              <w:t xml:space="preserve">оговору про закупівлю викладено в </w:t>
            </w:r>
            <w:r w:rsidRPr="00D449F2">
              <w:rPr>
                <w:rFonts w:ascii="Times New Roman" w:hAnsi="Times New Roman" w:cs="Times New Roman"/>
                <w:b/>
                <w:i/>
                <w:color w:val="000000"/>
                <w:sz w:val="24"/>
                <w:szCs w:val="24"/>
              </w:rPr>
              <w:t>Додатку 3</w:t>
            </w:r>
            <w:r w:rsidRPr="00D449F2">
              <w:rPr>
                <w:rFonts w:ascii="Times New Roman" w:hAnsi="Times New Roman" w:cs="Times New Roman"/>
                <w:color w:val="000000"/>
                <w:sz w:val="24"/>
                <w:szCs w:val="24"/>
              </w:rPr>
              <w:t xml:space="preserve"> до цієї тендерної документації.</w:t>
            </w:r>
          </w:p>
          <w:p w:rsidR="00E7229D" w:rsidRPr="00D449F2" w:rsidRDefault="00E7229D" w:rsidP="00895233">
            <w:pPr>
              <w:spacing w:after="0" w:line="240" w:lineRule="auto"/>
              <w:ind w:right="120"/>
              <w:jc w:val="both"/>
              <w:rPr>
                <w:rFonts w:ascii="Times New Roman" w:hAnsi="Times New Roman" w:cs="Times New Roman"/>
                <w:sz w:val="24"/>
                <w:szCs w:val="24"/>
              </w:rPr>
            </w:pPr>
            <w:r w:rsidRPr="00D449F2">
              <w:rPr>
                <w:rFonts w:ascii="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D449F2">
              <w:rPr>
                <w:rFonts w:ascii="Times New Roman" w:hAnsi="Times New Roman" w:cs="Times New Roman"/>
                <w:sz w:val="24"/>
                <w:szCs w:val="24"/>
              </w:rPr>
              <w:t>у строки, визначені пунктом 2 «Строк укладання договору про закупівлю» цього розділу.</w:t>
            </w:r>
          </w:p>
          <w:p w:rsidR="00E7229D" w:rsidRPr="00D449F2" w:rsidRDefault="00E7229D" w:rsidP="00895233">
            <w:pPr>
              <w:spacing w:after="0" w:line="240" w:lineRule="auto"/>
              <w:jc w:val="both"/>
              <w:rPr>
                <w:rFonts w:ascii="Times New Roman" w:hAnsi="Times New Roman" w:cs="Times New Roman"/>
                <w:color w:val="000000"/>
                <w:sz w:val="24"/>
                <w:szCs w:val="24"/>
              </w:rPr>
            </w:pPr>
            <w:r w:rsidRPr="00D449F2">
              <w:rPr>
                <w:rFonts w:ascii="Times New Roman" w:hAnsi="Times New Roman" w:cs="Times New Roman"/>
                <w:b/>
                <w:i/>
                <w:color w:val="000000"/>
                <w:sz w:val="24"/>
                <w:szCs w:val="24"/>
              </w:rPr>
              <w:t>Переможець</w:t>
            </w:r>
            <w:r w:rsidRPr="00D449F2">
              <w:rPr>
                <w:rFonts w:ascii="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E7229D" w:rsidRPr="00D449F2" w:rsidRDefault="00E7229D" w:rsidP="00895233">
            <w:pPr>
              <w:numPr>
                <w:ilvl w:val="0"/>
                <w:numId w:val="2"/>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D449F2">
              <w:rPr>
                <w:rFonts w:ascii="Times New Roman" w:hAnsi="Times New Roman" w:cs="Times New Roman"/>
                <w:color w:val="000000"/>
                <w:sz w:val="24"/>
                <w:szCs w:val="24"/>
              </w:rPr>
              <w:t>інформацію про право підписання договору про закупівлю;</w:t>
            </w:r>
          </w:p>
          <w:p w:rsidR="00E7229D" w:rsidRPr="00D449F2" w:rsidRDefault="00E7229D" w:rsidP="00895233">
            <w:pPr>
              <w:numPr>
                <w:ilvl w:val="0"/>
                <w:numId w:val="2"/>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D449F2">
              <w:rPr>
                <w:rFonts w:ascii="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D449F2">
              <w:rPr>
                <w:rFonts w:ascii="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E7229D" w:rsidRPr="00D449F2" w:rsidRDefault="00E7229D" w:rsidP="00895233">
            <w:pPr>
              <w:spacing w:after="0" w:line="240" w:lineRule="auto"/>
              <w:jc w:val="both"/>
              <w:rPr>
                <w:rFonts w:ascii="Times New Roman" w:hAnsi="Times New Roman" w:cs="Times New Roman"/>
                <w:i/>
                <w:sz w:val="24"/>
                <w:szCs w:val="24"/>
                <w:highlight w:val="white"/>
              </w:rPr>
            </w:pPr>
            <w:r w:rsidRPr="00D449F2">
              <w:rPr>
                <w:rFonts w:ascii="Times New Roman" w:hAnsi="Times New Roman" w:cs="Times New Roman"/>
                <w:i/>
                <w:color w:val="000000"/>
                <w:sz w:val="24"/>
                <w:szCs w:val="24"/>
                <w:highlight w:val="white"/>
              </w:rPr>
              <w:t xml:space="preserve">У випадку ненадання переможцем інформації про право підписання договору про </w:t>
            </w:r>
            <w:r w:rsidRPr="00D449F2">
              <w:rPr>
                <w:rFonts w:ascii="Times New Roman" w:hAnsi="Times New Roman" w:cs="Times New Roman"/>
                <w:i/>
                <w:color w:val="000000"/>
                <w:sz w:val="24"/>
                <w:szCs w:val="24"/>
              </w:rPr>
              <w:t xml:space="preserve">закупівлю у строк визначений Законом, переможець </w:t>
            </w:r>
            <w:r w:rsidRPr="00D449F2">
              <w:rPr>
                <w:rFonts w:ascii="Times New Roman" w:hAnsi="Times New Roman" w:cs="Times New Roman"/>
                <w:i/>
                <w:color w:val="000000"/>
                <w:sz w:val="24"/>
                <w:szCs w:val="24"/>
                <w:highlight w:val="white"/>
              </w:rPr>
              <w:t>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D449F2">
              <w:rPr>
                <w:rFonts w:ascii="Times New Roman" w:hAnsi="Times New Roman" w:cs="Times New Roman"/>
                <w:i/>
                <w:sz w:val="24"/>
                <w:szCs w:val="24"/>
                <w:highlight w:val="white"/>
              </w:rPr>
              <w:t xml:space="preserve"> підпункту 3  пункту </w:t>
            </w:r>
            <w:r w:rsidRPr="00D449F2">
              <w:rPr>
                <w:rFonts w:ascii="Times New Roman" w:hAnsi="Times New Roman" w:cs="Times New Roman"/>
                <w:i/>
                <w:sz w:val="24"/>
                <w:szCs w:val="24"/>
              </w:rPr>
              <w:t>44 О</w:t>
            </w:r>
            <w:r w:rsidRPr="00D449F2">
              <w:rPr>
                <w:rFonts w:ascii="Times New Roman" w:hAnsi="Times New Roman" w:cs="Times New Roman"/>
                <w:i/>
                <w:sz w:val="24"/>
                <w:szCs w:val="24"/>
                <w:highlight w:val="white"/>
              </w:rPr>
              <w:t>собливостей.</w:t>
            </w:r>
          </w:p>
        </w:tc>
      </w:tr>
      <w:tr w:rsidR="00E7229D" w:rsidRPr="00D449F2" w:rsidTr="00895233">
        <w:trPr>
          <w:trHeight w:val="2100"/>
          <w:jc w:val="center"/>
        </w:trPr>
        <w:tc>
          <w:tcPr>
            <w:tcW w:w="705" w:type="dxa"/>
          </w:tcPr>
          <w:p w:rsidR="00E7229D" w:rsidRPr="00D449F2" w:rsidRDefault="00E7229D" w:rsidP="00895233">
            <w:pPr>
              <w:spacing w:after="0" w:line="240" w:lineRule="auto"/>
              <w:contextualSpacing/>
              <w:jc w:val="center"/>
              <w:rPr>
                <w:rFonts w:ascii="Times New Roman" w:hAnsi="Times New Roman" w:cs="Times New Roman"/>
                <w:sz w:val="24"/>
                <w:szCs w:val="24"/>
              </w:rPr>
            </w:pPr>
            <w:r w:rsidRPr="00D449F2">
              <w:rPr>
                <w:rFonts w:ascii="Times New Roman" w:hAnsi="Times New Roman" w:cs="Times New Roman"/>
                <w:color w:val="000000"/>
                <w:sz w:val="24"/>
                <w:szCs w:val="24"/>
              </w:rPr>
              <w:t>4</w:t>
            </w:r>
          </w:p>
        </w:tc>
        <w:tc>
          <w:tcPr>
            <w:tcW w:w="2835" w:type="dxa"/>
          </w:tcPr>
          <w:p w:rsidR="00E7229D" w:rsidRPr="00D449F2" w:rsidRDefault="00E7229D" w:rsidP="00895233">
            <w:pPr>
              <w:spacing w:after="0" w:line="240" w:lineRule="auto"/>
              <w:contextualSpacing/>
              <w:rPr>
                <w:rFonts w:ascii="Times New Roman" w:hAnsi="Times New Roman" w:cs="Times New Roman"/>
                <w:sz w:val="24"/>
                <w:szCs w:val="24"/>
              </w:rPr>
            </w:pPr>
            <w:r w:rsidRPr="00D449F2">
              <w:rPr>
                <w:rFonts w:ascii="Times New Roman" w:hAnsi="Times New Roman" w:cs="Times New Roman"/>
                <w:b/>
                <w:color w:val="000000"/>
                <w:sz w:val="24"/>
                <w:szCs w:val="24"/>
              </w:rPr>
              <w:t>Умови договору про закупівлю</w:t>
            </w:r>
          </w:p>
        </w:tc>
        <w:tc>
          <w:tcPr>
            <w:tcW w:w="6420" w:type="dxa"/>
            <w:vAlign w:val="center"/>
          </w:tcPr>
          <w:p w:rsidR="00E7229D" w:rsidRPr="00D449F2" w:rsidRDefault="00E7229D" w:rsidP="00182389">
            <w:pPr>
              <w:spacing w:after="0" w:line="240" w:lineRule="auto"/>
              <w:jc w:val="both"/>
              <w:rPr>
                <w:rFonts w:ascii="Times New Roman" w:hAnsi="Times New Roman" w:cs="Times New Roman"/>
                <w:sz w:val="24"/>
                <w:szCs w:val="24"/>
              </w:rPr>
            </w:pPr>
            <w:r w:rsidRPr="00D449F2">
              <w:rPr>
                <w:rFonts w:ascii="Times New Roman" w:hAnsi="Times New Roman" w:cs="Times New Roman"/>
                <w:color w:val="323232"/>
                <w:sz w:val="24"/>
                <w:szCs w:val="24"/>
              </w:rPr>
              <w:t>Д</w:t>
            </w:r>
            <w:r w:rsidRPr="00D449F2">
              <w:rPr>
                <w:rFonts w:ascii="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E7229D" w:rsidRPr="00D449F2" w:rsidRDefault="00E7229D" w:rsidP="00182389">
            <w:pPr>
              <w:spacing w:after="0" w:line="240" w:lineRule="auto"/>
              <w:jc w:val="both"/>
              <w:rPr>
                <w:rFonts w:ascii="Times New Roman" w:hAnsi="Times New Roman" w:cs="Times New Roman"/>
                <w:sz w:val="24"/>
                <w:szCs w:val="24"/>
              </w:rPr>
            </w:pPr>
            <w:r w:rsidRPr="00D449F2">
              <w:rPr>
                <w:rFonts w:ascii="Times New Roman" w:hAnsi="Times New Roman" w:cs="Times New Roman"/>
                <w:sz w:val="24"/>
                <w:szCs w:val="24"/>
              </w:rPr>
              <w:t>1. 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E7229D" w:rsidRPr="00D449F2" w:rsidRDefault="00E7229D" w:rsidP="00895233">
            <w:pPr>
              <w:spacing w:after="0" w:line="240" w:lineRule="auto"/>
              <w:rPr>
                <w:rFonts w:ascii="Times New Roman" w:hAnsi="Times New Roman" w:cs="Times New Roman"/>
                <w:sz w:val="24"/>
                <w:szCs w:val="24"/>
              </w:rPr>
            </w:pPr>
            <w:r w:rsidRPr="00D449F2">
              <w:rPr>
                <w:rFonts w:ascii="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E7229D" w:rsidRPr="00D449F2" w:rsidRDefault="00E7229D" w:rsidP="00895233">
            <w:pPr>
              <w:pStyle w:val="ad"/>
              <w:contextualSpacing/>
              <w:jc w:val="both"/>
              <w:rPr>
                <w:rFonts w:ascii="Times New Roman" w:hAnsi="Times New Roman"/>
                <w:sz w:val="24"/>
                <w:szCs w:val="24"/>
                <w:lang w:val="uk-UA"/>
              </w:rPr>
            </w:pPr>
            <w:r w:rsidRPr="00D449F2">
              <w:rPr>
                <w:rFonts w:ascii="Times New Roman" w:eastAsia="Times New Roman" w:hAnsi="Times New Roman"/>
                <w:sz w:val="24"/>
                <w:szCs w:val="24"/>
                <w:lang w:val="uk-UA" w:eastAsia="ru-RU"/>
              </w:rPr>
              <w:t>- визначення грошового еквівалента зобов’язання</w:t>
            </w:r>
            <w:r w:rsidRPr="00D449F2">
              <w:rPr>
                <w:rFonts w:ascii="Times New Roman" w:hAnsi="Times New Roman"/>
                <w:sz w:val="24"/>
                <w:szCs w:val="24"/>
                <w:lang w:val="uk-UA"/>
              </w:rPr>
              <w:t xml:space="preserve"> в іноземній валюті.</w:t>
            </w:r>
          </w:p>
          <w:p w:rsidR="00E7229D" w:rsidRPr="00D449F2" w:rsidRDefault="00E7229D" w:rsidP="00895233">
            <w:pPr>
              <w:pStyle w:val="ad"/>
              <w:contextualSpacing/>
              <w:jc w:val="both"/>
              <w:rPr>
                <w:rFonts w:ascii="Times New Roman" w:hAnsi="Times New Roman"/>
                <w:sz w:val="24"/>
                <w:szCs w:val="24"/>
                <w:lang w:val="uk-UA"/>
              </w:rPr>
            </w:pPr>
            <w:r w:rsidRPr="00D449F2">
              <w:rPr>
                <w:rFonts w:ascii="Times New Roman" w:hAnsi="Times New Roman"/>
                <w:sz w:val="24"/>
                <w:szCs w:val="24"/>
                <w:lang w:val="uk-UA"/>
              </w:rPr>
              <w:t>- перерахунку ціни в бік зменшення ціни тендерної пропозиції переможця без зменшення обсягів закупівлі.</w:t>
            </w:r>
          </w:p>
          <w:p w:rsidR="00E7229D" w:rsidRPr="00D449F2" w:rsidRDefault="00E7229D" w:rsidP="00895233">
            <w:pPr>
              <w:pStyle w:val="ad"/>
              <w:contextualSpacing/>
              <w:jc w:val="both"/>
              <w:rPr>
                <w:rFonts w:ascii="Times New Roman" w:hAnsi="Times New Roman"/>
                <w:sz w:val="24"/>
                <w:szCs w:val="24"/>
                <w:lang w:val="uk-UA"/>
              </w:rPr>
            </w:pPr>
            <w:r w:rsidRPr="00D449F2">
              <w:rPr>
                <w:rFonts w:ascii="Times New Roman" w:hAnsi="Times New Roman"/>
                <w:sz w:val="24"/>
                <w:szCs w:val="24"/>
                <w:lang w:val="uk-UA"/>
              </w:rPr>
              <w:t>- перерахунку ціни та обсягів товарів в бік зменшення за умови необхідності приведення обсягів товарів до кратності упаковки.</w:t>
            </w:r>
          </w:p>
          <w:p w:rsidR="00E7229D" w:rsidRPr="00D449F2" w:rsidRDefault="00E7229D" w:rsidP="00895233">
            <w:pPr>
              <w:pStyle w:val="rvps2"/>
              <w:shd w:val="clear" w:color="auto" w:fill="FFFFFF"/>
              <w:spacing w:before="0" w:beforeAutospacing="0" w:after="0" w:afterAutospacing="0"/>
              <w:contextualSpacing/>
              <w:jc w:val="both"/>
              <w:rPr>
                <w:color w:val="333333"/>
              </w:rPr>
            </w:pPr>
            <w:r w:rsidRPr="00D449F2">
              <w:t xml:space="preserve">2. </w:t>
            </w:r>
            <w:r w:rsidRPr="00D449F2">
              <w:rPr>
                <w:color w:val="333333"/>
              </w:rPr>
              <w:t>Істотні умови договору про закупівлю, укладеного відповідно до </w:t>
            </w:r>
            <w:hyperlink r:id="rId15" w:anchor="n34" w:history="1">
              <w:r w:rsidRPr="00D449F2">
                <w:rPr>
                  <w:rStyle w:val="a7"/>
                  <w:color w:val="006600"/>
                </w:rPr>
                <w:t>пунктів 10</w:t>
              </w:r>
            </w:hyperlink>
            <w:r w:rsidRPr="00D449F2">
              <w:rPr>
                <w:color w:val="333333"/>
              </w:rPr>
              <w:t> і </w:t>
            </w:r>
            <w:hyperlink r:id="rId16" w:anchor="n38" w:history="1">
              <w:r w:rsidRPr="00D449F2">
                <w:rPr>
                  <w:rStyle w:val="a7"/>
                  <w:color w:val="006600"/>
                </w:rPr>
                <w:t>13</w:t>
              </w:r>
            </w:hyperlink>
            <w:r w:rsidRPr="00D449F2">
              <w:rPr>
                <w:color w:val="333333"/>
              </w:rPr>
              <w:t> (крім </w:t>
            </w:r>
            <w:hyperlink r:id="rId17" w:anchor="n273" w:history="1">
              <w:r w:rsidRPr="00D449F2">
                <w:rPr>
                  <w:rStyle w:val="a7"/>
                  <w:color w:val="006600"/>
                </w:rPr>
                <w:t>підпункту 13</w:t>
              </w:r>
            </w:hyperlink>
            <w:r w:rsidRPr="00D449F2">
              <w:rPr>
                <w:color w:val="333333"/>
              </w:rPr>
              <w:t xml:space="preserve"> пункту 13) Особливостей, не можуть змінюватися після його підписання до виконання зобов’язань сторонами в повному </w:t>
            </w:r>
            <w:r w:rsidRPr="00D449F2">
              <w:rPr>
                <w:color w:val="333333"/>
              </w:rPr>
              <w:lastRenderedPageBreak/>
              <w:t>обсязі, крім випадків:</w:t>
            </w:r>
          </w:p>
          <w:p w:rsidR="00E7229D" w:rsidRPr="00D449F2" w:rsidRDefault="00E7229D" w:rsidP="00895233">
            <w:pPr>
              <w:pStyle w:val="rvps2"/>
              <w:shd w:val="clear" w:color="auto" w:fill="FFFFFF"/>
              <w:spacing w:before="0" w:beforeAutospacing="0" w:after="0" w:afterAutospacing="0"/>
              <w:ind w:firstLine="450"/>
              <w:contextualSpacing/>
              <w:jc w:val="both"/>
              <w:rPr>
                <w:color w:val="333333"/>
              </w:rPr>
            </w:pPr>
            <w:bookmarkStart w:id="17" w:name="n278"/>
            <w:bookmarkStart w:id="18" w:name="n74"/>
            <w:bookmarkEnd w:id="17"/>
            <w:bookmarkEnd w:id="18"/>
            <w:r w:rsidRPr="00D449F2">
              <w:rPr>
                <w:color w:val="333333"/>
              </w:rPr>
              <w:t>1) зменшення обсягів закупівлі, зокрема з урахуванням фактичного обсягу видатків замовника;</w:t>
            </w:r>
          </w:p>
          <w:p w:rsidR="00E7229D" w:rsidRPr="00D449F2" w:rsidRDefault="00E7229D" w:rsidP="00895233">
            <w:pPr>
              <w:pStyle w:val="rvps2"/>
              <w:shd w:val="clear" w:color="auto" w:fill="FFFFFF"/>
              <w:spacing w:before="0" w:beforeAutospacing="0" w:after="0" w:afterAutospacing="0"/>
              <w:ind w:firstLine="450"/>
              <w:contextualSpacing/>
              <w:jc w:val="both"/>
              <w:rPr>
                <w:color w:val="333333"/>
              </w:rPr>
            </w:pPr>
            <w:bookmarkStart w:id="19" w:name="n75"/>
            <w:bookmarkEnd w:id="19"/>
            <w:r w:rsidRPr="00D449F2">
              <w:rPr>
                <w:color w:val="333333"/>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449F2">
              <w:rPr>
                <w:color w:val="333333"/>
              </w:rPr>
              <w:t>пропорційно</w:t>
            </w:r>
            <w:proofErr w:type="spellEnd"/>
            <w:r w:rsidRPr="00D449F2">
              <w:rPr>
                <w:color w:val="333333"/>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7229D" w:rsidRPr="00D449F2" w:rsidRDefault="00E7229D" w:rsidP="00895233">
            <w:pPr>
              <w:pStyle w:val="rvps2"/>
              <w:shd w:val="clear" w:color="auto" w:fill="FFFFFF"/>
              <w:spacing w:before="0" w:beforeAutospacing="0" w:after="0" w:afterAutospacing="0"/>
              <w:ind w:firstLine="450"/>
              <w:contextualSpacing/>
              <w:jc w:val="both"/>
              <w:rPr>
                <w:color w:val="333333"/>
              </w:rPr>
            </w:pPr>
            <w:bookmarkStart w:id="20" w:name="n76"/>
            <w:bookmarkEnd w:id="20"/>
            <w:r w:rsidRPr="00D449F2">
              <w:rPr>
                <w:color w:val="333333"/>
              </w:rPr>
              <w:t>3) покращення якості предмета закупівлі за умови, що таке покращення не призведе до збільшення суми, визначеної в договорі про закупівлю;</w:t>
            </w:r>
          </w:p>
          <w:p w:rsidR="00E7229D" w:rsidRPr="00D449F2" w:rsidRDefault="00E7229D" w:rsidP="00895233">
            <w:pPr>
              <w:pStyle w:val="rvps2"/>
              <w:shd w:val="clear" w:color="auto" w:fill="FFFFFF"/>
              <w:spacing w:before="0" w:beforeAutospacing="0" w:after="0" w:afterAutospacing="0"/>
              <w:ind w:firstLine="450"/>
              <w:contextualSpacing/>
              <w:jc w:val="both"/>
              <w:rPr>
                <w:color w:val="333333"/>
              </w:rPr>
            </w:pPr>
            <w:bookmarkStart w:id="21" w:name="n77"/>
            <w:bookmarkEnd w:id="21"/>
            <w:r w:rsidRPr="00D449F2">
              <w:rPr>
                <w:color w:val="333333"/>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7229D" w:rsidRPr="00D449F2" w:rsidRDefault="00E7229D" w:rsidP="00895233">
            <w:pPr>
              <w:pStyle w:val="rvps2"/>
              <w:shd w:val="clear" w:color="auto" w:fill="FFFFFF"/>
              <w:spacing w:before="0" w:beforeAutospacing="0" w:after="0" w:afterAutospacing="0"/>
              <w:ind w:firstLine="450"/>
              <w:contextualSpacing/>
              <w:jc w:val="both"/>
              <w:rPr>
                <w:color w:val="333333"/>
              </w:rPr>
            </w:pPr>
            <w:bookmarkStart w:id="22" w:name="n374"/>
            <w:bookmarkStart w:id="23" w:name="n78"/>
            <w:bookmarkEnd w:id="22"/>
            <w:bookmarkEnd w:id="23"/>
            <w:r w:rsidRPr="00D449F2">
              <w:rPr>
                <w:color w:val="333333"/>
              </w:rPr>
              <w:t>5) погодження зміни ціни в договорі про закупівлю в бік зменшення (без зміни кількості (обсягу) та якості товарів, робіт і послуг);</w:t>
            </w:r>
          </w:p>
          <w:p w:rsidR="00E7229D" w:rsidRPr="00D449F2" w:rsidRDefault="00E7229D" w:rsidP="00895233">
            <w:pPr>
              <w:pStyle w:val="rvps2"/>
              <w:shd w:val="clear" w:color="auto" w:fill="FFFFFF"/>
              <w:spacing w:before="0" w:beforeAutospacing="0" w:after="0" w:afterAutospacing="0"/>
              <w:ind w:firstLine="450"/>
              <w:contextualSpacing/>
              <w:jc w:val="both"/>
              <w:rPr>
                <w:color w:val="333333"/>
              </w:rPr>
            </w:pPr>
            <w:bookmarkStart w:id="24" w:name="n79"/>
            <w:bookmarkEnd w:id="24"/>
            <w:r w:rsidRPr="00D449F2">
              <w:rPr>
                <w:color w:val="333333"/>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D449F2">
              <w:rPr>
                <w:color w:val="333333"/>
              </w:rPr>
              <w:t>пропорційно</w:t>
            </w:r>
            <w:proofErr w:type="spellEnd"/>
            <w:r w:rsidRPr="00D449F2">
              <w:rPr>
                <w:color w:val="333333"/>
              </w:rPr>
              <w:t xml:space="preserve"> до зміни таких ставок та/або пільг з оподаткування, а також у зв’язку з зміною системи оподаткування </w:t>
            </w:r>
            <w:proofErr w:type="spellStart"/>
            <w:r w:rsidRPr="00D449F2">
              <w:rPr>
                <w:color w:val="333333"/>
              </w:rPr>
              <w:t>пропорційно</w:t>
            </w:r>
            <w:proofErr w:type="spellEnd"/>
            <w:r w:rsidRPr="00D449F2">
              <w:rPr>
                <w:color w:val="333333"/>
              </w:rPr>
              <w:t xml:space="preserve"> до зміни податкового навантаження внаслідок зміни системи оподаткування;</w:t>
            </w:r>
          </w:p>
          <w:p w:rsidR="00E7229D" w:rsidRPr="00D449F2" w:rsidRDefault="00E7229D" w:rsidP="00895233">
            <w:pPr>
              <w:pStyle w:val="rvps2"/>
              <w:shd w:val="clear" w:color="auto" w:fill="FFFFFF"/>
              <w:spacing w:before="0" w:beforeAutospacing="0" w:after="0" w:afterAutospacing="0"/>
              <w:ind w:firstLine="450"/>
              <w:contextualSpacing/>
              <w:jc w:val="both"/>
              <w:rPr>
                <w:color w:val="333333"/>
              </w:rPr>
            </w:pPr>
            <w:bookmarkStart w:id="25" w:name="n80"/>
            <w:bookmarkEnd w:id="25"/>
            <w:r w:rsidRPr="00D449F2">
              <w:rPr>
                <w:color w:val="333333"/>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449F2">
              <w:rPr>
                <w:color w:val="333333"/>
              </w:rPr>
              <w:t>Platts</w:t>
            </w:r>
            <w:proofErr w:type="spellEnd"/>
            <w:r w:rsidRPr="00D449F2">
              <w:rPr>
                <w:color w:val="333333"/>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7229D" w:rsidRPr="00D449F2" w:rsidRDefault="00E7229D" w:rsidP="00895233">
            <w:pPr>
              <w:pStyle w:val="rvps2"/>
              <w:shd w:val="clear" w:color="auto" w:fill="FFFFFF"/>
              <w:spacing w:before="0" w:beforeAutospacing="0" w:after="0" w:afterAutospacing="0"/>
              <w:ind w:firstLine="450"/>
              <w:contextualSpacing/>
              <w:jc w:val="both"/>
              <w:rPr>
                <w:color w:val="333333"/>
              </w:rPr>
            </w:pPr>
            <w:bookmarkStart w:id="26" w:name="n81"/>
            <w:bookmarkEnd w:id="26"/>
            <w:r w:rsidRPr="00D449F2">
              <w:rPr>
                <w:color w:val="333333"/>
              </w:rPr>
              <w:t>8) зміни умов у зв’язку із застосуванням положень </w:t>
            </w:r>
            <w:hyperlink r:id="rId18" w:anchor="n1778" w:tgtFrame="_blank" w:history="1">
              <w:r w:rsidRPr="00D449F2">
                <w:rPr>
                  <w:rStyle w:val="a7"/>
                  <w:color w:val="000099"/>
                </w:rPr>
                <w:t>частини шостої</w:t>
              </w:r>
            </w:hyperlink>
            <w:r w:rsidRPr="00D449F2">
              <w:rPr>
                <w:color w:val="333333"/>
              </w:rPr>
              <w:t> статті 41 Закону.</w:t>
            </w:r>
          </w:p>
          <w:p w:rsidR="00E7229D" w:rsidRPr="00D449F2" w:rsidRDefault="00E7229D" w:rsidP="00895233">
            <w:pPr>
              <w:pStyle w:val="rvps2"/>
              <w:shd w:val="clear" w:color="auto" w:fill="FFFFFF"/>
              <w:spacing w:before="0" w:beforeAutospacing="0" w:after="0" w:afterAutospacing="0"/>
              <w:ind w:firstLine="450"/>
              <w:contextualSpacing/>
              <w:jc w:val="both"/>
              <w:rPr>
                <w:color w:val="333333"/>
              </w:rPr>
            </w:pPr>
            <w:r w:rsidRPr="00D449F2">
              <w:rPr>
                <w:color w:val="333333"/>
              </w:rPr>
              <w:t>Дія договору про закупівлю може продов</w:t>
            </w:r>
            <w:r w:rsidRPr="00D449F2">
              <w:t xml:space="preserve">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w:t>
            </w:r>
            <w:r w:rsidRPr="00D449F2">
              <w:rPr>
                <w:color w:val="333333"/>
              </w:rPr>
              <w:t>установленому порядку.</w:t>
            </w:r>
          </w:p>
          <w:p w:rsidR="00E7229D" w:rsidRPr="00D449F2" w:rsidRDefault="00E7229D" w:rsidP="00895233">
            <w:pPr>
              <w:pStyle w:val="rvps2"/>
              <w:shd w:val="clear" w:color="auto" w:fill="FFFFFF"/>
              <w:spacing w:before="0" w:beforeAutospacing="0" w:after="0" w:afterAutospacing="0"/>
              <w:ind w:firstLine="450"/>
              <w:contextualSpacing/>
              <w:jc w:val="both"/>
            </w:pPr>
            <w:r w:rsidRPr="00D449F2">
              <w:rPr>
                <w:color w:val="333333"/>
              </w:rPr>
              <w:lastRenderedPageBreak/>
              <w:t>Догові</w:t>
            </w:r>
            <w:r w:rsidRPr="00D449F2">
              <w:t>р про закупівлю є нікчемним у разі:</w:t>
            </w:r>
          </w:p>
          <w:p w:rsidR="00E7229D" w:rsidRPr="00D449F2" w:rsidRDefault="00E7229D" w:rsidP="00895233">
            <w:pPr>
              <w:pStyle w:val="rvps2"/>
              <w:shd w:val="clear" w:color="auto" w:fill="FFFFFF"/>
              <w:spacing w:before="0" w:beforeAutospacing="0" w:after="0" w:afterAutospacing="0"/>
              <w:contextualSpacing/>
              <w:jc w:val="both"/>
              <w:rPr>
                <w:color w:val="000000"/>
              </w:rPr>
            </w:pPr>
            <w:r w:rsidRPr="00D449F2">
              <w:rPr>
                <w:color w:val="000000"/>
              </w:rPr>
              <w:t>1) якщо замовник уклав договір про закупівлю до/без проведення процедури закупівлі/спрощеної закупівлі згідно з вимогами Закону;</w:t>
            </w:r>
          </w:p>
          <w:p w:rsidR="00E7229D" w:rsidRPr="00D449F2" w:rsidRDefault="00E7229D" w:rsidP="00895233">
            <w:pPr>
              <w:pStyle w:val="rvps2"/>
              <w:shd w:val="clear" w:color="auto" w:fill="FFFFFF"/>
              <w:spacing w:before="0" w:beforeAutospacing="0" w:after="0" w:afterAutospacing="0"/>
              <w:contextualSpacing/>
              <w:jc w:val="both"/>
              <w:rPr>
                <w:color w:val="000000"/>
              </w:rPr>
            </w:pPr>
            <w:bookmarkStart w:id="27" w:name="n1810"/>
            <w:bookmarkEnd w:id="27"/>
            <w:r w:rsidRPr="00D449F2">
              <w:rPr>
                <w:color w:val="000000"/>
              </w:rPr>
              <w:t>2) укладення договору з порушенням вимог </w:t>
            </w:r>
            <w:hyperlink r:id="rId19" w:anchor="n1767" w:history="1">
              <w:r w:rsidRPr="00D449F2">
                <w:rPr>
                  <w:rStyle w:val="a7"/>
                  <w:color w:val="006600"/>
                </w:rPr>
                <w:t>частини четвертої</w:t>
              </w:r>
            </w:hyperlink>
            <w:r w:rsidRPr="00D449F2">
              <w:rPr>
                <w:color w:val="000000"/>
              </w:rPr>
              <w:t> статті 41 Закону;</w:t>
            </w:r>
          </w:p>
          <w:p w:rsidR="00E7229D" w:rsidRPr="00D449F2" w:rsidRDefault="00E7229D" w:rsidP="00895233">
            <w:pPr>
              <w:pStyle w:val="rvps2"/>
              <w:shd w:val="clear" w:color="auto" w:fill="FFFFFF"/>
              <w:spacing w:before="0" w:beforeAutospacing="0" w:after="0" w:afterAutospacing="0"/>
              <w:contextualSpacing/>
              <w:jc w:val="both"/>
              <w:rPr>
                <w:color w:val="000000"/>
              </w:rPr>
            </w:pPr>
            <w:bookmarkStart w:id="28" w:name="n1811"/>
            <w:bookmarkEnd w:id="28"/>
            <w:r w:rsidRPr="00D449F2">
              <w:rPr>
                <w:color w:val="000000"/>
              </w:rPr>
              <w:t>3) укладення договору в період оскарження процедури закупівлі відповідно до </w:t>
            </w:r>
            <w:hyperlink r:id="rId20" w:anchor="n1284" w:history="1">
              <w:r w:rsidRPr="00D449F2">
                <w:rPr>
                  <w:rStyle w:val="a7"/>
                  <w:color w:val="006600"/>
                </w:rPr>
                <w:t>статті 18</w:t>
              </w:r>
            </w:hyperlink>
            <w:r w:rsidRPr="00D449F2">
              <w:rPr>
                <w:color w:val="000000"/>
              </w:rPr>
              <w:t> цього Закону;</w:t>
            </w:r>
          </w:p>
          <w:p w:rsidR="00E7229D" w:rsidRPr="00D449F2" w:rsidRDefault="00E7229D" w:rsidP="00895233">
            <w:pPr>
              <w:spacing w:after="0" w:line="240" w:lineRule="auto"/>
              <w:contextualSpacing/>
              <w:jc w:val="both"/>
              <w:rPr>
                <w:rFonts w:ascii="Times New Roman" w:hAnsi="Times New Roman" w:cs="Times New Roman"/>
                <w:sz w:val="24"/>
                <w:szCs w:val="24"/>
              </w:rPr>
            </w:pPr>
            <w:bookmarkStart w:id="29" w:name="n1812"/>
            <w:bookmarkEnd w:id="29"/>
            <w:r w:rsidRPr="00D449F2">
              <w:rPr>
                <w:rFonts w:ascii="Times New Roman" w:hAnsi="Times New Roman" w:cs="Times New Roman"/>
                <w:color w:val="000000"/>
              </w:rPr>
              <w:t>4) укладення договору з порушенням строків, передбачених </w:t>
            </w:r>
            <w:hyperlink r:id="rId21" w:anchor="n1623" w:history="1">
              <w:r w:rsidRPr="00D449F2">
                <w:rPr>
                  <w:rStyle w:val="a7"/>
                  <w:rFonts w:ascii="Times New Roman" w:hAnsi="Times New Roman" w:cs="Times New Roman"/>
                  <w:color w:val="006600"/>
                </w:rPr>
                <w:t>частинами п’ятою</w:t>
              </w:r>
            </w:hyperlink>
            <w:r w:rsidRPr="00D449F2">
              <w:rPr>
                <w:rFonts w:ascii="Times New Roman" w:hAnsi="Times New Roman" w:cs="Times New Roman"/>
                <w:color w:val="000000"/>
              </w:rPr>
              <w:t> і </w:t>
            </w:r>
            <w:hyperlink r:id="rId22" w:anchor="n1624" w:history="1">
              <w:r w:rsidRPr="00D449F2">
                <w:rPr>
                  <w:rStyle w:val="a7"/>
                  <w:rFonts w:ascii="Times New Roman" w:hAnsi="Times New Roman" w:cs="Times New Roman"/>
                  <w:color w:val="006600"/>
                </w:rPr>
                <w:t>шостою статті 33</w:t>
              </w:r>
            </w:hyperlink>
            <w:r w:rsidRPr="00D449F2">
              <w:rPr>
                <w:rFonts w:ascii="Times New Roman" w:hAnsi="Times New Roman" w:cs="Times New Roman"/>
                <w:color w:val="000000"/>
              </w:rPr>
              <w:t> та </w:t>
            </w:r>
            <w:hyperlink r:id="rId23" w:anchor="n1750" w:history="1">
              <w:r w:rsidRPr="00D449F2">
                <w:rPr>
                  <w:rStyle w:val="a7"/>
                  <w:rFonts w:ascii="Times New Roman" w:hAnsi="Times New Roman" w:cs="Times New Roman"/>
                  <w:color w:val="006600"/>
                </w:rPr>
                <w:t>частиною сьомою статті 40</w:t>
              </w:r>
            </w:hyperlink>
            <w:r w:rsidRPr="00D449F2">
              <w:rPr>
                <w:rFonts w:ascii="Times New Roman" w:hAnsi="Times New Roman" w:cs="Times New Roman"/>
                <w:color w:val="000000"/>
              </w:rPr>
              <w:t>  Закону, крім випадків зупинення перебігу строків у зв’язку з розглядом скарги органом оскарження відповідно до </w:t>
            </w:r>
            <w:hyperlink r:id="rId24" w:anchor="n1284" w:history="1">
              <w:r w:rsidRPr="00D449F2">
                <w:rPr>
                  <w:rStyle w:val="a7"/>
                  <w:rFonts w:ascii="Times New Roman" w:hAnsi="Times New Roman" w:cs="Times New Roman"/>
                  <w:color w:val="006600"/>
                </w:rPr>
                <w:t>статті 18</w:t>
              </w:r>
            </w:hyperlink>
            <w:r w:rsidRPr="00D449F2">
              <w:rPr>
                <w:rFonts w:ascii="Times New Roman" w:hAnsi="Times New Roman" w:cs="Times New Roman"/>
                <w:color w:val="000000"/>
              </w:rPr>
              <w:t>  Закону.</w:t>
            </w:r>
          </w:p>
        </w:tc>
      </w:tr>
      <w:tr w:rsidR="00E7229D" w:rsidRPr="00D449F2" w:rsidTr="00895233">
        <w:trPr>
          <w:trHeight w:val="1119"/>
          <w:jc w:val="center"/>
        </w:trPr>
        <w:tc>
          <w:tcPr>
            <w:tcW w:w="705" w:type="dxa"/>
          </w:tcPr>
          <w:p w:rsidR="00E7229D" w:rsidRPr="00D449F2" w:rsidRDefault="00E7229D" w:rsidP="00895233">
            <w:pPr>
              <w:spacing w:after="0" w:line="240" w:lineRule="auto"/>
              <w:jc w:val="center"/>
              <w:rPr>
                <w:rFonts w:ascii="Times New Roman" w:hAnsi="Times New Roman" w:cs="Times New Roman"/>
                <w:sz w:val="24"/>
                <w:szCs w:val="24"/>
              </w:rPr>
            </w:pPr>
            <w:r w:rsidRPr="00D449F2">
              <w:rPr>
                <w:rFonts w:ascii="Times New Roman" w:hAnsi="Times New Roman" w:cs="Times New Roman"/>
                <w:sz w:val="24"/>
                <w:szCs w:val="24"/>
              </w:rPr>
              <w:lastRenderedPageBreak/>
              <w:t>5</w:t>
            </w:r>
          </w:p>
        </w:tc>
        <w:tc>
          <w:tcPr>
            <w:tcW w:w="2835" w:type="dxa"/>
          </w:tcPr>
          <w:p w:rsidR="00E7229D" w:rsidRPr="00D449F2" w:rsidRDefault="00E7229D" w:rsidP="00895233">
            <w:pPr>
              <w:spacing w:after="0" w:line="240" w:lineRule="auto"/>
              <w:rPr>
                <w:rFonts w:ascii="Times New Roman" w:hAnsi="Times New Roman" w:cs="Times New Roman"/>
                <w:sz w:val="24"/>
                <w:szCs w:val="24"/>
              </w:rPr>
            </w:pPr>
            <w:r w:rsidRPr="00D449F2">
              <w:rPr>
                <w:rFonts w:ascii="Times New Roman" w:hAnsi="Times New Roman" w:cs="Times New Roman"/>
                <w:b/>
                <w:color w:val="000000"/>
                <w:sz w:val="24"/>
                <w:szCs w:val="24"/>
              </w:rPr>
              <w:t>Забезпечення виконання договору про закупівлю</w:t>
            </w:r>
          </w:p>
        </w:tc>
        <w:tc>
          <w:tcPr>
            <w:tcW w:w="6420" w:type="dxa"/>
            <w:vAlign w:val="center"/>
          </w:tcPr>
          <w:p w:rsidR="00E7229D" w:rsidRPr="00D449F2" w:rsidRDefault="00E7229D" w:rsidP="00895233">
            <w:pPr>
              <w:pStyle w:val="ad"/>
              <w:jc w:val="both"/>
              <w:rPr>
                <w:rFonts w:ascii="Times New Roman" w:eastAsia="Times New Roman" w:hAnsi="Times New Roman"/>
                <w:sz w:val="24"/>
                <w:szCs w:val="24"/>
                <w:lang w:val="uk-UA"/>
              </w:rPr>
            </w:pPr>
            <w:r w:rsidRPr="00D449F2">
              <w:rPr>
                <w:rFonts w:ascii="Times New Roman" w:eastAsia="Times New Roman" w:hAnsi="Times New Roman"/>
                <w:sz w:val="24"/>
                <w:szCs w:val="24"/>
                <w:lang w:val="uk-UA"/>
              </w:rPr>
              <w:t>Не вимагається.</w:t>
            </w:r>
          </w:p>
        </w:tc>
      </w:tr>
    </w:tbl>
    <w:p w:rsidR="00E7229D" w:rsidRPr="00D449F2" w:rsidRDefault="00E7229D" w:rsidP="00E7229D">
      <w:pPr>
        <w:suppressAutoHyphens/>
        <w:spacing w:after="0" w:line="240" w:lineRule="auto"/>
        <w:ind w:hanging="15"/>
        <w:rPr>
          <w:rFonts w:ascii="Times New Roman" w:eastAsia="Times New Roman" w:hAnsi="Times New Roman" w:cs="Times New Roman"/>
          <w:sz w:val="24"/>
          <w:szCs w:val="24"/>
          <w:highlight w:val="white"/>
        </w:rPr>
      </w:pPr>
      <w:r w:rsidRPr="00D449F2">
        <w:rPr>
          <w:rFonts w:ascii="Times New Roman" w:eastAsia="Times New Roman" w:hAnsi="Times New Roman" w:cs="Times New Roman"/>
          <w:sz w:val="24"/>
          <w:szCs w:val="24"/>
          <w:highlight w:val="white"/>
        </w:rPr>
        <w:t xml:space="preserve">Додатки: </w:t>
      </w:r>
      <w:r w:rsidRPr="00D449F2">
        <w:rPr>
          <w:rFonts w:ascii="Times New Roman" w:eastAsia="Times New Roman" w:hAnsi="Times New Roman" w:cs="Times New Roman"/>
          <w:sz w:val="24"/>
          <w:szCs w:val="24"/>
          <w:highlight w:val="white"/>
        </w:rPr>
        <w:tab/>
        <w:t xml:space="preserve">  </w:t>
      </w:r>
    </w:p>
    <w:p w:rsidR="00E7229D" w:rsidRPr="00D449F2" w:rsidRDefault="00E7229D" w:rsidP="00E7229D">
      <w:pPr>
        <w:suppressAutoHyphens/>
        <w:spacing w:after="0" w:line="240" w:lineRule="auto"/>
        <w:ind w:hanging="15"/>
        <w:rPr>
          <w:rFonts w:ascii="Times New Roman" w:eastAsia="Times New Roman" w:hAnsi="Times New Roman" w:cs="Times New Roman"/>
          <w:bCs/>
          <w:sz w:val="24"/>
          <w:szCs w:val="24"/>
          <w:lang w:eastAsia="ar-SA"/>
        </w:rPr>
      </w:pPr>
      <w:r w:rsidRPr="00D449F2">
        <w:rPr>
          <w:rFonts w:ascii="Times New Roman" w:eastAsia="Times New Roman" w:hAnsi="Times New Roman" w:cs="Times New Roman"/>
          <w:sz w:val="24"/>
          <w:szCs w:val="24"/>
          <w:highlight w:val="white"/>
        </w:rPr>
        <w:t>1. Додаток 1 до тендерної документації.</w:t>
      </w:r>
      <w:r w:rsidRPr="00D449F2">
        <w:rPr>
          <w:rFonts w:ascii="Times New Roman" w:eastAsia="Times New Roman" w:hAnsi="Times New Roman" w:cs="Times New Roman"/>
          <w:sz w:val="24"/>
          <w:szCs w:val="24"/>
        </w:rPr>
        <w:t>(</w:t>
      </w:r>
      <w:r w:rsidRPr="00D449F2">
        <w:rPr>
          <w:rFonts w:ascii="Times New Roman" w:eastAsia="Times New Roman" w:hAnsi="Times New Roman" w:cs="Times New Roman"/>
          <w:bCs/>
          <w:sz w:val="24"/>
          <w:szCs w:val="24"/>
          <w:lang w:eastAsia="ar-SA"/>
        </w:rPr>
        <w:t xml:space="preserve">Інформація про відповідність учасника   </w:t>
      </w:r>
    </w:p>
    <w:p w:rsidR="00E7229D" w:rsidRPr="00D449F2" w:rsidRDefault="00E7229D" w:rsidP="00E7229D">
      <w:pPr>
        <w:suppressAutoHyphens/>
        <w:spacing w:after="0" w:line="240" w:lineRule="auto"/>
        <w:ind w:hanging="15"/>
        <w:rPr>
          <w:rFonts w:ascii="Times New Roman" w:eastAsia="Times New Roman" w:hAnsi="Times New Roman" w:cs="Times New Roman"/>
          <w:sz w:val="24"/>
          <w:szCs w:val="24"/>
          <w:highlight w:val="white"/>
        </w:rPr>
      </w:pPr>
      <w:r w:rsidRPr="00D449F2">
        <w:rPr>
          <w:rFonts w:ascii="Times New Roman" w:eastAsia="Times New Roman" w:hAnsi="Times New Roman" w:cs="Times New Roman"/>
          <w:bCs/>
          <w:sz w:val="24"/>
          <w:szCs w:val="24"/>
          <w:lang w:eastAsia="ar-SA"/>
        </w:rPr>
        <w:t xml:space="preserve">                      кваліфікаційним критеріям)</w:t>
      </w:r>
    </w:p>
    <w:p w:rsidR="00E7229D" w:rsidRPr="00D449F2" w:rsidRDefault="00E7229D" w:rsidP="00E7229D">
      <w:pPr>
        <w:suppressAutoHyphens/>
        <w:spacing w:after="0" w:line="240" w:lineRule="auto"/>
        <w:ind w:hanging="15"/>
        <w:rPr>
          <w:rFonts w:ascii="Times New Roman" w:eastAsia="Times New Roman" w:hAnsi="Times New Roman" w:cs="Times New Roman"/>
          <w:sz w:val="24"/>
          <w:szCs w:val="24"/>
        </w:rPr>
      </w:pPr>
      <w:r w:rsidRPr="00D449F2">
        <w:rPr>
          <w:rFonts w:ascii="Times New Roman" w:eastAsia="Times New Roman" w:hAnsi="Times New Roman" w:cs="Times New Roman"/>
          <w:sz w:val="24"/>
          <w:szCs w:val="24"/>
          <w:highlight w:val="white"/>
        </w:rPr>
        <w:t xml:space="preserve">2. Додаток 2 до тендерної документації </w:t>
      </w:r>
      <w:r w:rsidRPr="00D449F2">
        <w:rPr>
          <w:rFonts w:ascii="Times New Roman" w:eastAsia="Times New Roman" w:hAnsi="Times New Roman" w:cs="Times New Roman"/>
          <w:sz w:val="24"/>
          <w:szCs w:val="24"/>
        </w:rPr>
        <w:t xml:space="preserve">(Інформація про технічні, якісні та   кількісні </w:t>
      </w:r>
    </w:p>
    <w:p w:rsidR="00E7229D" w:rsidRPr="00D449F2" w:rsidRDefault="00E7229D" w:rsidP="00E7229D">
      <w:pPr>
        <w:suppressAutoHyphens/>
        <w:spacing w:after="0" w:line="240" w:lineRule="auto"/>
        <w:ind w:hanging="15"/>
        <w:rPr>
          <w:rFonts w:ascii="Times New Roman" w:eastAsia="Times New Roman" w:hAnsi="Times New Roman" w:cs="Times New Roman"/>
          <w:sz w:val="24"/>
          <w:szCs w:val="24"/>
          <w:highlight w:val="white"/>
        </w:rPr>
      </w:pPr>
      <w:r w:rsidRPr="00D449F2">
        <w:rPr>
          <w:rFonts w:ascii="Times New Roman" w:eastAsia="Times New Roman" w:hAnsi="Times New Roman" w:cs="Times New Roman"/>
          <w:sz w:val="24"/>
          <w:szCs w:val="24"/>
        </w:rPr>
        <w:t xml:space="preserve">                      характеристики предмета закупівлі (технічна специфікація</w:t>
      </w:r>
      <w:r w:rsidRPr="00D449F2">
        <w:rPr>
          <w:rFonts w:ascii="Times New Roman" w:eastAsia="Times New Roman" w:hAnsi="Times New Roman" w:cs="Times New Roman"/>
          <w:b/>
          <w:i/>
          <w:sz w:val="24"/>
          <w:szCs w:val="24"/>
        </w:rPr>
        <w:t>)</w:t>
      </w:r>
    </w:p>
    <w:p w:rsidR="00E7229D" w:rsidRPr="00D449F2" w:rsidRDefault="00E7229D" w:rsidP="00E7229D">
      <w:pPr>
        <w:spacing w:after="0" w:line="240" w:lineRule="auto"/>
        <w:rPr>
          <w:rFonts w:ascii="Times New Roman" w:eastAsia="Times New Roman" w:hAnsi="Times New Roman" w:cs="Times New Roman"/>
          <w:highlight w:val="white"/>
        </w:rPr>
      </w:pPr>
      <w:r w:rsidRPr="00D449F2">
        <w:rPr>
          <w:rFonts w:ascii="Times New Roman" w:eastAsia="Times New Roman" w:hAnsi="Times New Roman" w:cs="Times New Roman"/>
          <w:sz w:val="24"/>
          <w:szCs w:val="24"/>
          <w:highlight w:val="white"/>
        </w:rPr>
        <w:t>3. Додаток 3 до тендерної документації (</w:t>
      </w:r>
      <w:proofErr w:type="spellStart"/>
      <w:r w:rsidRPr="00D449F2">
        <w:rPr>
          <w:rFonts w:ascii="Times New Roman" w:eastAsia="Times New Roman" w:hAnsi="Times New Roman" w:cs="Times New Roman"/>
          <w:sz w:val="24"/>
          <w:szCs w:val="24"/>
          <w:highlight w:val="white"/>
        </w:rPr>
        <w:t>проєкт</w:t>
      </w:r>
      <w:proofErr w:type="spellEnd"/>
      <w:r w:rsidRPr="00D449F2">
        <w:rPr>
          <w:rFonts w:ascii="Times New Roman" w:eastAsia="Times New Roman" w:hAnsi="Times New Roman" w:cs="Times New Roman"/>
          <w:sz w:val="24"/>
          <w:szCs w:val="24"/>
          <w:highlight w:val="white"/>
        </w:rPr>
        <w:t xml:space="preserve"> договору).</w:t>
      </w:r>
    </w:p>
    <w:p w:rsidR="00E7229D" w:rsidRPr="00D449F2" w:rsidRDefault="00E7229D" w:rsidP="00E7229D">
      <w:pPr>
        <w:widowControl w:val="0"/>
        <w:spacing w:after="0" w:line="240" w:lineRule="auto"/>
        <w:jc w:val="both"/>
        <w:rPr>
          <w:rFonts w:ascii="Times New Roman" w:eastAsia="Times New Roman" w:hAnsi="Times New Roman" w:cs="Times New Roman"/>
          <w:sz w:val="24"/>
          <w:szCs w:val="24"/>
        </w:rPr>
      </w:pPr>
    </w:p>
    <w:p w:rsidR="00E7229D" w:rsidRPr="00D449F2" w:rsidRDefault="00E7229D" w:rsidP="00E7229D">
      <w:pPr>
        <w:widowControl w:val="0"/>
        <w:spacing w:after="0" w:line="240" w:lineRule="auto"/>
        <w:jc w:val="both"/>
        <w:rPr>
          <w:rFonts w:ascii="Times New Roman" w:eastAsia="Times New Roman" w:hAnsi="Times New Roman" w:cs="Times New Roman"/>
          <w:sz w:val="24"/>
          <w:szCs w:val="24"/>
        </w:rPr>
      </w:pPr>
    </w:p>
    <w:p w:rsidR="00E7229D" w:rsidRPr="00D449F2" w:rsidRDefault="00E7229D" w:rsidP="00E7229D">
      <w:pPr>
        <w:widowControl w:val="0"/>
        <w:spacing w:after="0" w:line="240" w:lineRule="auto"/>
        <w:jc w:val="both"/>
        <w:rPr>
          <w:rFonts w:ascii="Times New Roman" w:eastAsia="Times New Roman" w:hAnsi="Times New Roman" w:cs="Times New Roman"/>
          <w:sz w:val="24"/>
          <w:szCs w:val="24"/>
        </w:rPr>
      </w:pPr>
    </w:p>
    <w:p w:rsidR="00E7229D" w:rsidRPr="00D449F2" w:rsidRDefault="00E7229D" w:rsidP="00E7229D">
      <w:pPr>
        <w:widowControl w:val="0"/>
        <w:spacing w:after="0" w:line="240" w:lineRule="auto"/>
        <w:jc w:val="both"/>
        <w:rPr>
          <w:rFonts w:ascii="Times New Roman" w:eastAsia="Times New Roman" w:hAnsi="Times New Roman" w:cs="Times New Roman"/>
          <w:sz w:val="24"/>
          <w:szCs w:val="24"/>
        </w:rPr>
      </w:pPr>
    </w:p>
    <w:p w:rsidR="00E7229D" w:rsidRPr="00D449F2" w:rsidRDefault="00E7229D" w:rsidP="00E7229D">
      <w:pPr>
        <w:widowControl w:val="0"/>
        <w:spacing w:after="0" w:line="240" w:lineRule="auto"/>
        <w:jc w:val="both"/>
        <w:rPr>
          <w:rFonts w:ascii="Times New Roman" w:eastAsia="Times New Roman" w:hAnsi="Times New Roman" w:cs="Times New Roman"/>
          <w:sz w:val="24"/>
          <w:szCs w:val="24"/>
        </w:rPr>
      </w:pPr>
    </w:p>
    <w:p w:rsidR="00E7229D" w:rsidRPr="00D449F2" w:rsidRDefault="00E7229D" w:rsidP="00E7229D">
      <w:pPr>
        <w:widowControl w:val="0"/>
        <w:spacing w:after="0" w:line="240" w:lineRule="auto"/>
        <w:jc w:val="both"/>
        <w:rPr>
          <w:rFonts w:ascii="Times New Roman" w:eastAsia="Times New Roman" w:hAnsi="Times New Roman" w:cs="Times New Roman"/>
          <w:sz w:val="24"/>
          <w:szCs w:val="24"/>
        </w:rPr>
      </w:pPr>
    </w:p>
    <w:sectPr w:rsidR="00E7229D" w:rsidRPr="00D449F2" w:rsidSect="00CB6FF4">
      <w:footerReference w:type="default" r:id="rId25"/>
      <w:footerReference w:type="first" r:id="rId26"/>
      <w:pgSz w:w="11906" w:h="16838"/>
      <w:pgMar w:top="850" w:right="850" w:bottom="426" w:left="1417" w:header="708" w:footer="70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7206" w:rsidRDefault="00FD7206" w:rsidP="006310B5">
      <w:pPr>
        <w:spacing w:after="0" w:line="240" w:lineRule="auto"/>
      </w:pPr>
      <w:r>
        <w:separator/>
      </w:r>
    </w:p>
  </w:endnote>
  <w:endnote w:type="continuationSeparator" w:id="0">
    <w:p w:rsidR="00FD7206" w:rsidRDefault="00FD7206" w:rsidP="006310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w:altName w:val="Times New Roman"/>
    <w:charset w:val="01"/>
    <w:family w:val="swiss"/>
    <w:pitch w:val="variable"/>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charset w:val="CC"/>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CYR">
    <w:altName w:val="Cambria"/>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2F9A" w:rsidRDefault="00552F9A">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12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2F9A" w:rsidRDefault="00552F9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7206" w:rsidRDefault="00FD7206" w:rsidP="006310B5">
      <w:pPr>
        <w:spacing w:after="0" w:line="240" w:lineRule="auto"/>
      </w:pPr>
      <w:r>
        <w:separator/>
      </w:r>
    </w:p>
  </w:footnote>
  <w:footnote w:type="continuationSeparator" w:id="0">
    <w:p w:rsidR="00FD7206" w:rsidRDefault="00FD7206" w:rsidP="006310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12E7F"/>
    <w:multiLevelType w:val="multilevel"/>
    <w:tmpl w:val="D6A051D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1510319B"/>
    <w:multiLevelType w:val="multilevel"/>
    <w:tmpl w:val="9ACCED3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A10172A"/>
    <w:multiLevelType w:val="multilevel"/>
    <w:tmpl w:val="F3CED8B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 w15:restartNumberingAfterBreak="0">
    <w:nsid w:val="3CD6296F"/>
    <w:multiLevelType w:val="multilevel"/>
    <w:tmpl w:val="F3CED8BC"/>
    <w:lvl w:ilvl="0">
      <w:start w:val="1"/>
      <w:numFmt w:val="decimal"/>
      <w:lvlText w:val="%1."/>
      <w:lvlJc w:val="left"/>
      <w:pPr>
        <w:ind w:left="720" w:hanging="360"/>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 w15:restartNumberingAfterBreak="0">
    <w:nsid w:val="41755720"/>
    <w:multiLevelType w:val="multilevel"/>
    <w:tmpl w:val="6F00CD6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ED0389E"/>
    <w:multiLevelType w:val="multilevel"/>
    <w:tmpl w:val="777665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A2C024A"/>
    <w:multiLevelType w:val="hybridMultilevel"/>
    <w:tmpl w:val="D972761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7187159F"/>
    <w:multiLevelType w:val="multilevel"/>
    <w:tmpl w:val="4A3EC4CA"/>
    <w:lvl w:ilvl="0">
      <w:start w:val="1"/>
      <w:numFmt w:val="decimal"/>
      <w:lvlText w:val="%1."/>
      <w:lvlJc w:val="left"/>
      <w:pPr>
        <w:ind w:left="540" w:hanging="540"/>
      </w:pPr>
      <w:rPr>
        <w:rFonts w:ascii="Times New Roman" w:hAnsi="Times New Roman" w:cs="Times New Roman" w:hint="default"/>
        <w:b w:val="0"/>
        <w:color w:val="auto"/>
        <w:sz w:val="24"/>
      </w:rPr>
    </w:lvl>
    <w:lvl w:ilvl="1">
      <w:start w:val="1"/>
      <w:numFmt w:val="decimal"/>
      <w:lvlText w:val="%1.%2."/>
      <w:lvlJc w:val="left"/>
      <w:pPr>
        <w:ind w:left="540" w:hanging="540"/>
      </w:pPr>
      <w:rPr>
        <w:rFonts w:ascii="Times New Roman" w:hAnsi="Times New Roman" w:cs="Times New Roman" w:hint="default"/>
        <w:b w:val="0"/>
        <w:color w:val="auto"/>
        <w:sz w:val="24"/>
      </w:rPr>
    </w:lvl>
    <w:lvl w:ilvl="2">
      <w:start w:val="1"/>
      <w:numFmt w:val="decimal"/>
      <w:lvlText w:val="%1.%2.%3."/>
      <w:lvlJc w:val="left"/>
      <w:pPr>
        <w:ind w:left="720" w:hanging="720"/>
      </w:pPr>
      <w:rPr>
        <w:rFonts w:ascii="Times New Roman" w:hAnsi="Times New Roman" w:cs="Times New Roman" w:hint="default"/>
        <w:b w:val="0"/>
        <w:color w:val="auto"/>
        <w:sz w:val="24"/>
      </w:rPr>
    </w:lvl>
    <w:lvl w:ilvl="3">
      <w:start w:val="1"/>
      <w:numFmt w:val="decimal"/>
      <w:lvlText w:val="%1.%2.%3.%4."/>
      <w:lvlJc w:val="left"/>
      <w:pPr>
        <w:ind w:left="720" w:hanging="720"/>
      </w:pPr>
      <w:rPr>
        <w:rFonts w:ascii="Times New Roman" w:hAnsi="Times New Roman" w:cs="Times New Roman" w:hint="default"/>
        <w:b w:val="0"/>
        <w:color w:val="auto"/>
        <w:sz w:val="24"/>
      </w:rPr>
    </w:lvl>
    <w:lvl w:ilvl="4">
      <w:start w:val="1"/>
      <w:numFmt w:val="decimal"/>
      <w:lvlText w:val="%1.%2.%3.%4.%5."/>
      <w:lvlJc w:val="left"/>
      <w:pPr>
        <w:ind w:left="1080" w:hanging="1080"/>
      </w:pPr>
      <w:rPr>
        <w:rFonts w:ascii="Times New Roman" w:hAnsi="Times New Roman" w:cs="Times New Roman" w:hint="default"/>
        <w:b w:val="0"/>
        <w:color w:val="auto"/>
        <w:sz w:val="24"/>
      </w:rPr>
    </w:lvl>
    <w:lvl w:ilvl="5">
      <w:start w:val="1"/>
      <w:numFmt w:val="decimal"/>
      <w:lvlText w:val="%1.%2.%3.%4.%5.%6."/>
      <w:lvlJc w:val="left"/>
      <w:pPr>
        <w:ind w:left="1080" w:hanging="1080"/>
      </w:pPr>
      <w:rPr>
        <w:rFonts w:ascii="Times New Roman" w:hAnsi="Times New Roman" w:cs="Times New Roman" w:hint="default"/>
        <w:b w:val="0"/>
        <w:color w:val="auto"/>
        <w:sz w:val="24"/>
      </w:rPr>
    </w:lvl>
    <w:lvl w:ilvl="6">
      <w:start w:val="1"/>
      <w:numFmt w:val="decimal"/>
      <w:lvlText w:val="%1.%2.%3.%4.%5.%6.%7."/>
      <w:lvlJc w:val="left"/>
      <w:pPr>
        <w:ind w:left="1440" w:hanging="1440"/>
      </w:pPr>
      <w:rPr>
        <w:rFonts w:ascii="Times New Roman" w:hAnsi="Times New Roman" w:cs="Times New Roman" w:hint="default"/>
        <w:b w:val="0"/>
        <w:color w:val="auto"/>
        <w:sz w:val="24"/>
      </w:rPr>
    </w:lvl>
    <w:lvl w:ilvl="7">
      <w:start w:val="1"/>
      <w:numFmt w:val="decimal"/>
      <w:lvlText w:val="%1.%2.%3.%4.%5.%6.%7.%8."/>
      <w:lvlJc w:val="left"/>
      <w:pPr>
        <w:ind w:left="1440" w:hanging="1440"/>
      </w:pPr>
      <w:rPr>
        <w:rFonts w:ascii="Times New Roman" w:hAnsi="Times New Roman" w:cs="Times New Roman" w:hint="default"/>
        <w:b w:val="0"/>
        <w:color w:val="auto"/>
        <w:sz w:val="24"/>
      </w:rPr>
    </w:lvl>
    <w:lvl w:ilvl="8">
      <w:start w:val="1"/>
      <w:numFmt w:val="decimal"/>
      <w:lvlText w:val="%1.%2.%3.%4.%5.%6.%7.%8.%9."/>
      <w:lvlJc w:val="left"/>
      <w:pPr>
        <w:ind w:left="1800" w:hanging="1800"/>
      </w:pPr>
      <w:rPr>
        <w:rFonts w:ascii="Times New Roman" w:hAnsi="Times New Roman" w:cs="Times New Roman" w:hint="default"/>
        <w:b w:val="0"/>
        <w:color w:val="auto"/>
        <w:sz w:val="24"/>
      </w:rPr>
    </w:lvl>
  </w:abstractNum>
  <w:abstractNum w:abstractNumId="8" w15:restartNumberingAfterBreak="0">
    <w:nsid w:val="73FD1107"/>
    <w:multiLevelType w:val="hybridMultilevel"/>
    <w:tmpl w:val="DA1E678C"/>
    <w:lvl w:ilvl="0" w:tplc="E6E0E74C">
      <w:start w:val="1"/>
      <w:numFmt w:val="decimal"/>
      <w:lvlText w:val="%1."/>
      <w:lvlJc w:val="left"/>
      <w:pPr>
        <w:ind w:left="720" w:hanging="360"/>
      </w:pPr>
      <w:rPr>
        <w:rFonts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3"/>
  </w:num>
  <w:num w:numId="5">
    <w:abstractNumId w:val="8"/>
  </w:num>
  <w:num w:numId="6">
    <w:abstractNumId w:val="2"/>
  </w:num>
  <w:num w:numId="7">
    <w:abstractNumId w:val="7"/>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7229D"/>
    <w:rsid w:val="00064838"/>
    <w:rsid w:val="000764C8"/>
    <w:rsid w:val="000C66CC"/>
    <w:rsid w:val="00182389"/>
    <w:rsid w:val="00186C71"/>
    <w:rsid w:val="002D2DAF"/>
    <w:rsid w:val="003103AD"/>
    <w:rsid w:val="003D653F"/>
    <w:rsid w:val="003F0F0A"/>
    <w:rsid w:val="004A4B53"/>
    <w:rsid w:val="00552F9A"/>
    <w:rsid w:val="005B2B52"/>
    <w:rsid w:val="006310B5"/>
    <w:rsid w:val="0065428F"/>
    <w:rsid w:val="006A4E52"/>
    <w:rsid w:val="00723CFF"/>
    <w:rsid w:val="007506C1"/>
    <w:rsid w:val="0078369E"/>
    <w:rsid w:val="007E693B"/>
    <w:rsid w:val="00805359"/>
    <w:rsid w:val="00847C0B"/>
    <w:rsid w:val="00895233"/>
    <w:rsid w:val="008D28D9"/>
    <w:rsid w:val="009172FD"/>
    <w:rsid w:val="00943C3A"/>
    <w:rsid w:val="009E4DC1"/>
    <w:rsid w:val="009F5831"/>
    <w:rsid w:val="00A059ED"/>
    <w:rsid w:val="00B569A0"/>
    <w:rsid w:val="00C00DE2"/>
    <w:rsid w:val="00C43FC9"/>
    <w:rsid w:val="00C87B32"/>
    <w:rsid w:val="00CB6FF4"/>
    <w:rsid w:val="00CE2DAD"/>
    <w:rsid w:val="00DD26D0"/>
    <w:rsid w:val="00E64C18"/>
    <w:rsid w:val="00E7229D"/>
    <w:rsid w:val="00E87060"/>
    <w:rsid w:val="00F121F0"/>
    <w:rsid w:val="00FD720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BEF07"/>
  <w15:docId w15:val="{D5111491-59AD-4680-89BA-143AC2CB8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310B5"/>
  </w:style>
  <w:style w:type="paragraph" w:styleId="1">
    <w:name w:val="heading 1"/>
    <w:basedOn w:val="a"/>
    <w:next w:val="a"/>
    <w:link w:val="10"/>
    <w:uiPriority w:val="9"/>
    <w:qFormat/>
    <w:rsid w:val="00E7229D"/>
    <w:pPr>
      <w:keepNext/>
      <w:keepLines/>
      <w:spacing w:before="480" w:after="120" w:line="259" w:lineRule="auto"/>
      <w:outlineLvl w:val="0"/>
    </w:pPr>
    <w:rPr>
      <w:rFonts w:ascii="Calibri" w:eastAsia="Calibri" w:hAnsi="Calibri" w:cs="Calibri"/>
      <w:b/>
      <w:sz w:val="48"/>
      <w:szCs w:val="48"/>
      <w:lang w:eastAsia="ru-RU"/>
    </w:rPr>
  </w:style>
  <w:style w:type="paragraph" w:styleId="2">
    <w:name w:val="heading 2"/>
    <w:basedOn w:val="a"/>
    <w:next w:val="a"/>
    <w:link w:val="20"/>
    <w:uiPriority w:val="9"/>
    <w:semiHidden/>
    <w:unhideWhenUsed/>
    <w:qFormat/>
    <w:rsid w:val="00E7229D"/>
    <w:pPr>
      <w:keepNext/>
      <w:keepLines/>
      <w:spacing w:before="360" w:after="80" w:line="259" w:lineRule="auto"/>
      <w:outlineLvl w:val="1"/>
    </w:pPr>
    <w:rPr>
      <w:rFonts w:ascii="Calibri" w:eastAsia="Calibri" w:hAnsi="Calibri" w:cs="Calibri"/>
      <w:b/>
      <w:sz w:val="36"/>
      <w:szCs w:val="36"/>
      <w:lang w:eastAsia="ru-RU"/>
    </w:rPr>
  </w:style>
  <w:style w:type="paragraph" w:styleId="3">
    <w:name w:val="heading 3"/>
    <w:basedOn w:val="a"/>
    <w:next w:val="a"/>
    <w:link w:val="30"/>
    <w:uiPriority w:val="9"/>
    <w:semiHidden/>
    <w:unhideWhenUsed/>
    <w:qFormat/>
    <w:rsid w:val="00E7229D"/>
    <w:pPr>
      <w:keepNext/>
      <w:keepLines/>
      <w:spacing w:before="280" w:after="80" w:line="259" w:lineRule="auto"/>
      <w:outlineLvl w:val="2"/>
    </w:pPr>
    <w:rPr>
      <w:rFonts w:ascii="Calibri" w:eastAsia="Calibri" w:hAnsi="Calibri" w:cs="Calibri"/>
      <w:b/>
      <w:sz w:val="28"/>
      <w:szCs w:val="28"/>
      <w:lang w:eastAsia="ru-RU"/>
    </w:rPr>
  </w:style>
  <w:style w:type="paragraph" w:styleId="4">
    <w:name w:val="heading 4"/>
    <w:basedOn w:val="a"/>
    <w:next w:val="a"/>
    <w:link w:val="40"/>
    <w:uiPriority w:val="9"/>
    <w:semiHidden/>
    <w:unhideWhenUsed/>
    <w:qFormat/>
    <w:rsid w:val="00E7229D"/>
    <w:pPr>
      <w:keepNext/>
      <w:keepLines/>
      <w:spacing w:before="240" w:after="40" w:line="259" w:lineRule="auto"/>
      <w:outlineLvl w:val="3"/>
    </w:pPr>
    <w:rPr>
      <w:rFonts w:ascii="Calibri" w:eastAsia="Calibri" w:hAnsi="Calibri" w:cs="Calibri"/>
      <w:b/>
      <w:sz w:val="24"/>
      <w:szCs w:val="24"/>
      <w:lang w:eastAsia="ru-RU"/>
    </w:rPr>
  </w:style>
  <w:style w:type="paragraph" w:styleId="5">
    <w:name w:val="heading 5"/>
    <w:basedOn w:val="a"/>
    <w:next w:val="a"/>
    <w:link w:val="50"/>
    <w:uiPriority w:val="9"/>
    <w:semiHidden/>
    <w:unhideWhenUsed/>
    <w:qFormat/>
    <w:rsid w:val="00E7229D"/>
    <w:pPr>
      <w:keepNext/>
      <w:keepLines/>
      <w:spacing w:before="220" w:after="40" w:line="259" w:lineRule="auto"/>
      <w:outlineLvl w:val="4"/>
    </w:pPr>
    <w:rPr>
      <w:rFonts w:ascii="Calibri" w:eastAsia="Calibri" w:hAnsi="Calibri" w:cs="Calibri"/>
      <w:b/>
      <w:lang w:eastAsia="ru-RU"/>
    </w:rPr>
  </w:style>
  <w:style w:type="paragraph" w:styleId="6">
    <w:name w:val="heading 6"/>
    <w:basedOn w:val="a"/>
    <w:next w:val="a"/>
    <w:link w:val="60"/>
    <w:uiPriority w:val="9"/>
    <w:semiHidden/>
    <w:unhideWhenUsed/>
    <w:qFormat/>
    <w:rsid w:val="00E7229D"/>
    <w:pPr>
      <w:keepNext/>
      <w:keepLines/>
      <w:spacing w:before="200" w:after="40" w:line="259" w:lineRule="auto"/>
      <w:outlineLvl w:val="5"/>
    </w:pPr>
    <w:rPr>
      <w:rFonts w:ascii="Calibri" w:eastAsia="Calibri" w:hAnsi="Calibri" w:cs="Calibri"/>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229D"/>
    <w:rPr>
      <w:rFonts w:ascii="Calibri" w:eastAsia="Calibri" w:hAnsi="Calibri" w:cs="Calibri"/>
      <w:b/>
      <w:sz w:val="48"/>
      <w:szCs w:val="48"/>
      <w:lang w:eastAsia="ru-RU"/>
    </w:rPr>
  </w:style>
  <w:style w:type="character" w:customStyle="1" w:styleId="20">
    <w:name w:val="Заголовок 2 Знак"/>
    <w:basedOn w:val="a0"/>
    <w:link w:val="2"/>
    <w:uiPriority w:val="9"/>
    <w:semiHidden/>
    <w:rsid w:val="00E7229D"/>
    <w:rPr>
      <w:rFonts w:ascii="Calibri" w:eastAsia="Calibri" w:hAnsi="Calibri" w:cs="Calibri"/>
      <w:b/>
      <w:sz w:val="36"/>
      <w:szCs w:val="36"/>
      <w:lang w:eastAsia="ru-RU"/>
    </w:rPr>
  </w:style>
  <w:style w:type="character" w:customStyle="1" w:styleId="30">
    <w:name w:val="Заголовок 3 Знак"/>
    <w:basedOn w:val="a0"/>
    <w:link w:val="3"/>
    <w:uiPriority w:val="9"/>
    <w:semiHidden/>
    <w:rsid w:val="00E7229D"/>
    <w:rPr>
      <w:rFonts w:ascii="Calibri" w:eastAsia="Calibri" w:hAnsi="Calibri" w:cs="Calibri"/>
      <w:b/>
      <w:sz w:val="28"/>
      <w:szCs w:val="28"/>
      <w:lang w:eastAsia="ru-RU"/>
    </w:rPr>
  </w:style>
  <w:style w:type="character" w:customStyle="1" w:styleId="40">
    <w:name w:val="Заголовок 4 Знак"/>
    <w:basedOn w:val="a0"/>
    <w:link w:val="4"/>
    <w:uiPriority w:val="9"/>
    <w:semiHidden/>
    <w:rsid w:val="00E7229D"/>
    <w:rPr>
      <w:rFonts w:ascii="Calibri" w:eastAsia="Calibri" w:hAnsi="Calibri" w:cs="Calibri"/>
      <w:b/>
      <w:sz w:val="24"/>
      <w:szCs w:val="24"/>
      <w:lang w:eastAsia="ru-RU"/>
    </w:rPr>
  </w:style>
  <w:style w:type="character" w:customStyle="1" w:styleId="50">
    <w:name w:val="Заголовок 5 Знак"/>
    <w:basedOn w:val="a0"/>
    <w:link w:val="5"/>
    <w:uiPriority w:val="9"/>
    <w:semiHidden/>
    <w:rsid w:val="00E7229D"/>
    <w:rPr>
      <w:rFonts w:ascii="Calibri" w:eastAsia="Calibri" w:hAnsi="Calibri" w:cs="Calibri"/>
      <w:b/>
      <w:lang w:eastAsia="ru-RU"/>
    </w:rPr>
  </w:style>
  <w:style w:type="character" w:customStyle="1" w:styleId="60">
    <w:name w:val="Заголовок 6 Знак"/>
    <w:basedOn w:val="a0"/>
    <w:link w:val="6"/>
    <w:uiPriority w:val="9"/>
    <w:semiHidden/>
    <w:rsid w:val="00E7229D"/>
    <w:rPr>
      <w:rFonts w:ascii="Calibri" w:eastAsia="Calibri" w:hAnsi="Calibri" w:cs="Calibri"/>
      <w:b/>
      <w:sz w:val="20"/>
      <w:szCs w:val="20"/>
      <w:lang w:eastAsia="ru-RU"/>
    </w:rPr>
  </w:style>
  <w:style w:type="paragraph" w:customStyle="1" w:styleId="11">
    <w:name w:val="Обычный1"/>
    <w:rsid w:val="00E7229D"/>
    <w:pPr>
      <w:spacing w:after="160" w:line="259" w:lineRule="auto"/>
    </w:pPr>
    <w:rPr>
      <w:rFonts w:ascii="Calibri" w:eastAsia="Calibri" w:hAnsi="Calibri" w:cs="Calibri"/>
      <w:lang w:eastAsia="ru-RU"/>
    </w:rPr>
  </w:style>
  <w:style w:type="table" w:customStyle="1" w:styleId="TableNormal">
    <w:name w:val="Table Normal"/>
    <w:rsid w:val="00E7229D"/>
    <w:pPr>
      <w:spacing w:after="160" w:line="259" w:lineRule="auto"/>
    </w:pPr>
    <w:rPr>
      <w:rFonts w:ascii="Calibri" w:eastAsia="Calibri" w:hAnsi="Calibri" w:cs="Calibri"/>
      <w:lang w:eastAsia="ru-RU"/>
    </w:rPr>
    <w:tblPr>
      <w:tblCellMar>
        <w:top w:w="0" w:type="dxa"/>
        <w:left w:w="0" w:type="dxa"/>
        <w:bottom w:w="0" w:type="dxa"/>
        <w:right w:w="0" w:type="dxa"/>
      </w:tblCellMar>
    </w:tblPr>
  </w:style>
  <w:style w:type="paragraph" w:styleId="a3">
    <w:name w:val="Title"/>
    <w:basedOn w:val="a"/>
    <w:next w:val="a"/>
    <w:link w:val="a4"/>
    <w:uiPriority w:val="10"/>
    <w:qFormat/>
    <w:rsid w:val="00E7229D"/>
    <w:pPr>
      <w:keepNext/>
      <w:keepLines/>
      <w:spacing w:before="480" w:after="120" w:line="259" w:lineRule="auto"/>
    </w:pPr>
    <w:rPr>
      <w:rFonts w:ascii="Calibri" w:eastAsia="Calibri" w:hAnsi="Calibri" w:cs="Calibri"/>
      <w:b/>
      <w:sz w:val="72"/>
      <w:szCs w:val="72"/>
      <w:lang w:eastAsia="ru-RU"/>
    </w:rPr>
  </w:style>
  <w:style w:type="character" w:customStyle="1" w:styleId="a4">
    <w:name w:val="Заголовок Знак"/>
    <w:basedOn w:val="a0"/>
    <w:link w:val="a3"/>
    <w:uiPriority w:val="10"/>
    <w:rsid w:val="00E7229D"/>
    <w:rPr>
      <w:rFonts w:ascii="Calibri" w:eastAsia="Calibri" w:hAnsi="Calibri" w:cs="Calibri"/>
      <w:b/>
      <w:sz w:val="72"/>
      <w:szCs w:val="72"/>
      <w:lang w:eastAsia="ru-RU"/>
    </w:rPr>
  </w:style>
  <w:style w:type="table" w:customStyle="1" w:styleId="TableNormal2">
    <w:name w:val="Table Normal2"/>
    <w:rsid w:val="00E7229D"/>
    <w:pPr>
      <w:spacing w:after="160" w:line="259" w:lineRule="auto"/>
    </w:pPr>
    <w:rPr>
      <w:rFonts w:ascii="Calibri" w:eastAsia="Calibri" w:hAnsi="Calibri" w:cs="Calibri"/>
      <w:lang w:eastAsia="ru-RU"/>
    </w:rPr>
    <w:tblPr>
      <w:tblCellMar>
        <w:top w:w="0" w:type="dxa"/>
        <w:left w:w="0" w:type="dxa"/>
        <w:bottom w:w="0" w:type="dxa"/>
        <w:right w:w="0" w:type="dxa"/>
      </w:tblCellMar>
    </w:tblPr>
  </w:style>
  <w:style w:type="paragraph" w:styleId="a5">
    <w:name w:val="List Paragraph"/>
    <w:aliases w:val="Number Bullets"/>
    <w:basedOn w:val="a"/>
    <w:link w:val="a6"/>
    <w:uiPriority w:val="34"/>
    <w:qFormat/>
    <w:rsid w:val="00E7229D"/>
    <w:pPr>
      <w:spacing w:after="160" w:line="259" w:lineRule="auto"/>
      <w:ind w:left="720"/>
      <w:contextualSpacing/>
    </w:pPr>
    <w:rPr>
      <w:rFonts w:ascii="Calibri" w:eastAsia="Calibri" w:hAnsi="Calibri" w:cs="Calibri"/>
      <w:lang w:eastAsia="ru-RU"/>
    </w:rPr>
  </w:style>
  <w:style w:type="character" w:customStyle="1" w:styleId="a6">
    <w:name w:val="Абзац списка Знак"/>
    <w:aliases w:val="Number Bullets Знак"/>
    <w:link w:val="a5"/>
    <w:uiPriority w:val="34"/>
    <w:locked/>
    <w:rsid w:val="00E7229D"/>
    <w:rPr>
      <w:rFonts w:ascii="Calibri" w:eastAsia="Calibri" w:hAnsi="Calibri" w:cs="Calibri"/>
      <w:lang w:eastAsia="ru-RU"/>
    </w:rPr>
  </w:style>
  <w:style w:type="character" w:styleId="a7">
    <w:name w:val="Hyperlink"/>
    <w:basedOn w:val="a0"/>
    <w:uiPriority w:val="99"/>
    <w:unhideWhenUsed/>
    <w:rsid w:val="00E7229D"/>
    <w:rPr>
      <w:color w:val="0000FF" w:themeColor="hyperlink"/>
      <w:u w:val="single"/>
    </w:rPr>
  </w:style>
  <w:style w:type="character" w:customStyle="1" w:styleId="a8">
    <w:name w:val="Текст выноски Знак"/>
    <w:basedOn w:val="a0"/>
    <w:link w:val="a9"/>
    <w:uiPriority w:val="99"/>
    <w:semiHidden/>
    <w:rsid w:val="00E7229D"/>
    <w:rPr>
      <w:rFonts w:ascii="Segoe UI" w:eastAsia="Calibri" w:hAnsi="Segoe UI" w:cs="Segoe UI"/>
      <w:sz w:val="18"/>
      <w:szCs w:val="18"/>
      <w:lang w:eastAsia="ru-RU"/>
    </w:rPr>
  </w:style>
  <w:style w:type="paragraph" w:styleId="a9">
    <w:name w:val="Balloon Text"/>
    <w:basedOn w:val="a"/>
    <w:link w:val="a8"/>
    <w:uiPriority w:val="99"/>
    <w:semiHidden/>
    <w:unhideWhenUsed/>
    <w:rsid w:val="00E7229D"/>
    <w:pPr>
      <w:spacing w:after="0" w:line="240" w:lineRule="auto"/>
    </w:pPr>
    <w:rPr>
      <w:rFonts w:ascii="Segoe UI" w:eastAsia="Calibri" w:hAnsi="Segoe UI" w:cs="Segoe UI"/>
      <w:sz w:val="18"/>
      <w:szCs w:val="18"/>
      <w:lang w:eastAsia="ru-RU"/>
    </w:rPr>
  </w:style>
  <w:style w:type="character" w:customStyle="1" w:styleId="12">
    <w:name w:val="Текст выноски Знак1"/>
    <w:basedOn w:val="a0"/>
    <w:uiPriority w:val="99"/>
    <w:semiHidden/>
    <w:rsid w:val="00E7229D"/>
    <w:rPr>
      <w:rFonts w:ascii="Tahoma" w:hAnsi="Tahoma" w:cs="Tahoma"/>
      <w:sz w:val="16"/>
      <w:szCs w:val="16"/>
    </w:rPr>
  </w:style>
  <w:style w:type="paragraph" w:styleId="aa">
    <w:name w:val="Normal (Web)"/>
    <w:basedOn w:val="a"/>
    <w:uiPriority w:val="99"/>
    <w:qFormat/>
    <w:rsid w:val="00E722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E7229D"/>
    <w:rPr>
      <w:rFonts w:cs="Times New Roman"/>
    </w:rPr>
  </w:style>
  <w:style w:type="paragraph" w:customStyle="1" w:styleId="tj">
    <w:name w:val="tj"/>
    <w:basedOn w:val="a"/>
    <w:rsid w:val="00E722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E722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11"/>
    <w:next w:val="11"/>
    <w:link w:val="ac"/>
    <w:rsid w:val="00E7229D"/>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ac">
    <w:name w:val="Подзаголовок Знак"/>
    <w:basedOn w:val="a0"/>
    <w:link w:val="ab"/>
    <w:rsid w:val="00E7229D"/>
    <w:rPr>
      <w:rFonts w:ascii="Georgia" w:eastAsia="Georgia" w:hAnsi="Georgia" w:cs="Georgia"/>
      <w:i/>
      <w:color w:val="666666"/>
      <w:sz w:val="48"/>
      <w:szCs w:val="48"/>
      <w:lang w:eastAsia="ru-RU"/>
    </w:rPr>
  </w:style>
  <w:style w:type="table" w:customStyle="1" w:styleId="13">
    <w:name w:val="1"/>
    <w:basedOn w:val="TableNormal2"/>
    <w:rsid w:val="00E7229D"/>
    <w:pPr>
      <w:spacing w:after="0" w:line="240" w:lineRule="auto"/>
    </w:pPr>
    <w:tblPr>
      <w:tblStyleRowBandSize w:val="1"/>
      <w:tblStyleColBandSize w:val="1"/>
      <w:tblCellMar>
        <w:left w:w="108" w:type="dxa"/>
        <w:right w:w="108" w:type="dxa"/>
      </w:tblCellMar>
    </w:tblPr>
  </w:style>
  <w:style w:type="paragraph" w:styleId="ad">
    <w:name w:val="No Spacing"/>
    <w:link w:val="ae"/>
    <w:uiPriority w:val="1"/>
    <w:qFormat/>
    <w:rsid w:val="00E7229D"/>
    <w:pPr>
      <w:spacing w:after="0" w:line="240" w:lineRule="auto"/>
    </w:pPr>
    <w:rPr>
      <w:rFonts w:ascii="Calibri" w:eastAsia="Calibri" w:hAnsi="Calibri" w:cs="Times New Roman"/>
      <w:lang w:val="ru-RU" w:eastAsia="en-US"/>
    </w:rPr>
  </w:style>
  <w:style w:type="character" w:customStyle="1" w:styleId="ae">
    <w:name w:val="Без интервала Знак"/>
    <w:link w:val="ad"/>
    <w:uiPriority w:val="1"/>
    <w:locked/>
    <w:rsid w:val="00E7229D"/>
    <w:rPr>
      <w:rFonts w:ascii="Calibri" w:eastAsia="Calibri" w:hAnsi="Calibri" w:cs="Times New Roman"/>
      <w:lang w:val="ru-RU" w:eastAsia="en-US"/>
    </w:rPr>
  </w:style>
  <w:style w:type="character" w:customStyle="1" w:styleId="rvts46">
    <w:name w:val="rvts46"/>
    <w:basedOn w:val="a0"/>
    <w:rsid w:val="00E7229D"/>
  </w:style>
  <w:style w:type="paragraph" w:customStyle="1" w:styleId="Normal1">
    <w:name w:val="Normal1"/>
    <w:rsid w:val="00E7229D"/>
    <w:pPr>
      <w:widowControl w:val="0"/>
      <w:spacing w:after="0" w:line="240" w:lineRule="auto"/>
    </w:pPr>
    <w:rPr>
      <w:rFonts w:ascii="Times New Roman" w:eastAsia="Times New Roman" w:hAnsi="Times New Roman" w:cs="Times New Roman"/>
      <w:snapToGrid w:val="0"/>
      <w:sz w:val="20"/>
      <w:szCs w:val="20"/>
      <w:lang w:val="ru-RU" w:eastAsia="ru-RU"/>
    </w:rPr>
  </w:style>
  <w:style w:type="character" w:styleId="af">
    <w:name w:val="Emphasis"/>
    <w:basedOn w:val="a0"/>
    <w:uiPriority w:val="20"/>
    <w:qFormat/>
    <w:rsid w:val="00E7229D"/>
    <w:rPr>
      <w:i/>
      <w:iCs/>
    </w:rPr>
  </w:style>
  <w:style w:type="table" w:customStyle="1" w:styleId="TableGrid">
    <w:name w:val="TableGrid"/>
    <w:rsid w:val="00064838"/>
    <w:pPr>
      <w:spacing w:after="0" w:line="240" w:lineRule="auto"/>
    </w:pPr>
    <w:tblPr>
      <w:tblCellMar>
        <w:top w:w="0" w:type="dxa"/>
        <w:left w:w="0" w:type="dxa"/>
        <w:bottom w:w="0" w:type="dxa"/>
        <w:right w:w="0" w:type="dxa"/>
      </w:tblCellMar>
    </w:tblPr>
  </w:style>
  <w:style w:type="paragraph" w:customStyle="1" w:styleId="Standard">
    <w:name w:val="Standard"/>
    <w:rsid w:val="00C87B32"/>
    <w:pPr>
      <w:suppressAutoHyphens/>
      <w:autoSpaceDN w:val="0"/>
      <w:spacing w:after="0" w:line="240" w:lineRule="auto"/>
    </w:pPr>
    <w:rPr>
      <w:rFonts w:ascii="Liberation Serif" w:eastAsia="SimSun" w:hAnsi="Liberation Serif" w:cs="Mangal"/>
      <w:kern w:val="3"/>
      <w:sz w:val="24"/>
      <w:szCs w:val="24"/>
      <w:lang w:val="en-US" w:eastAsia="zh-CN" w:bidi="hi-IN"/>
    </w:rPr>
  </w:style>
  <w:style w:type="table" w:styleId="af0">
    <w:name w:val="Table Grid"/>
    <w:basedOn w:val="a1"/>
    <w:uiPriority w:val="59"/>
    <w:unhideWhenUsed/>
    <w:rsid w:val="00C87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054034">
      <w:bodyDiv w:val="1"/>
      <w:marLeft w:val="0"/>
      <w:marRight w:val="0"/>
      <w:marTop w:val="0"/>
      <w:marBottom w:val="0"/>
      <w:divBdr>
        <w:top w:val="none" w:sz="0" w:space="0" w:color="auto"/>
        <w:left w:val="none" w:sz="0" w:space="0" w:color="auto"/>
        <w:bottom w:val="none" w:sz="0" w:space="0" w:color="auto"/>
        <w:right w:val="none" w:sz="0" w:space="0" w:color="auto"/>
      </w:divBdr>
    </w:div>
    <w:div w:id="1111053742">
      <w:bodyDiv w:val="1"/>
      <w:marLeft w:val="0"/>
      <w:marRight w:val="0"/>
      <w:marTop w:val="0"/>
      <w:marBottom w:val="0"/>
      <w:divBdr>
        <w:top w:val="none" w:sz="0" w:space="0" w:color="auto"/>
        <w:left w:val="none" w:sz="0" w:space="0" w:color="auto"/>
        <w:bottom w:val="none" w:sz="0" w:space="0" w:color="auto"/>
        <w:right w:val="none" w:sz="0" w:space="0" w:color="auto"/>
      </w:divBdr>
    </w:div>
    <w:div w:id="1409422072">
      <w:bodyDiv w:val="1"/>
      <w:marLeft w:val="0"/>
      <w:marRight w:val="0"/>
      <w:marTop w:val="0"/>
      <w:marBottom w:val="0"/>
      <w:divBdr>
        <w:top w:val="none" w:sz="0" w:space="0" w:color="auto"/>
        <w:left w:val="none" w:sz="0" w:space="0" w:color="auto"/>
        <w:bottom w:val="none" w:sz="0" w:space="0" w:color="auto"/>
        <w:right w:val="none" w:sz="0" w:space="0" w:color="auto"/>
      </w:divBdr>
    </w:div>
    <w:div w:id="186608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922-19"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zakon.rada.gov.ua/laws/show/922-19" TargetMode="External"/><Relationship Id="rId7" Type="http://schemas.openxmlformats.org/officeDocument/2006/relationships/hyperlink" Target="mailto:tashanmed@ukr.net"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922-1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644-18" TargetMode="External"/><Relationship Id="rId24" Type="http://schemas.openxmlformats.org/officeDocument/2006/relationships/hyperlink" Target="https://zakon.rada.gov.ua/laws/show/922-19" TargetMode="External"/><Relationship Id="rId5" Type="http://schemas.openxmlformats.org/officeDocument/2006/relationships/footnotes" Target="footnote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922-19" TargetMode="External"/><Relationship Id="rId28" Type="http://schemas.openxmlformats.org/officeDocument/2006/relationships/theme" Target="theme/theme1.xml"/><Relationship Id="rId10" Type="http://schemas.openxmlformats.org/officeDocument/2006/relationships/hyperlink" Target="https://zakon.rada.gov.ua/laws/show/755-15" TargetMode="External"/><Relationship Id="rId19"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2210-14" TargetMode="External"/><Relationship Id="rId14" Type="http://schemas.openxmlformats.org/officeDocument/2006/relationships/hyperlink" Target="http://zakon4.rada.gov.ua/laws/show/2289-17" TargetMode="External"/><Relationship Id="rId22" Type="http://schemas.openxmlformats.org/officeDocument/2006/relationships/hyperlink" Target="https://zakon.rada.gov.ua/laws/show/922-19"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25</Pages>
  <Words>39478</Words>
  <Characters>22504</Characters>
  <Application>Microsoft Office Word</Application>
  <DocSecurity>0</DocSecurity>
  <Lines>187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Пользователь</cp:lastModifiedBy>
  <cp:revision>23</cp:revision>
  <dcterms:created xsi:type="dcterms:W3CDTF">2023-07-17T10:23:00Z</dcterms:created>
  <dcterms:modified xsi:type="dcterms:W3CDTF">2023-10-16T06:48:00Z</dcterms:modified>
</cp:coreProperties>
</file>